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818" w:type="dxa"/>
        <w:tblInd w:w="-432"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698"/>
        <w:gridCol w:w="6120"/>
      </w:tblGrid>
      <w:tr w:rsidR="00874FCD" w:rsidRPr="00874FCD" w14:paraId="5C10312C" w14:textId="77777777" w:rsidTr="00874FCD">
        <w:tc>
          <w:tcPr>
            <w:tcW w:w="4698" w:type="dxa"/>
          </w:tcPr>
          <w:p w14:paraId="32AC0A62" w14:textId="77777777" w:rsidR="00874FCD" w:rsidRPr="00874FCD" w:rsidRDefault="00874FCD" w:rsidP="00874FCD">
            <w:pPr>
              <w:spacing w:after="160" w:line="259" w:lineRule="auto"/>
              <w:rPr>
                <w:rFonts w:cs="Times New Roman"/>
                <w:b/>
                <w:bCs/>
                <w:color w:val="000000" w:themeColor="text1"/>
                <w:sz w:val="26"/>
                <w:szCs w:val="26"/>
              </w:rPr>
            </w:pPr>
            <w:bookmarkStart w:id="0" w:name="_Hlk155212627"/>
            <w:r w:rsidRPr="00874FCD">
              <w:rPr>
                <w:rFonts w:cs="Times New Roman"/>
                <w:b/>
                <w:bCs/>
                <w:color w:val="000000" w:themeColor="text1"/>
                <w:sz w:val="26"/>
                <w:szCs w:val="26"/>
              </w:rPr>
              <w:t>SỞ GD&amp;ĐT TP HỒ CHÍ MINH</w:t>
            </w:r>
          </w:p>
          <w:p w14:paraId="0D171497" w14:textId="77777777" w:rsidR="00874FCD" w:rsidRPr="00874FCD" w:rsidRDefault="00874FCD" w:rsidP="00874FCD">
            <w:pPr>
              <w:spacing w:after="160" w:line="259" w:lineRule="auto"/>
              <w:rPr>
                <w:rFonts w:cs="Times New Roman"/>
                <w:b/>
                <w:bCs/>
                <w:color w:val="000000" w:themeColor="text1"/>
                <w:sz w:val="26"/>
                <w:szCs w:val="26"/>
              </w:rPr>
            </w:pPr>
            <w:r w:rsidRPr="00874FCD">
              <w:rPr>
                <w:rFonts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743B5333" wp14:editId="7690326B">
                      <wp:simplePos x="0" y="0"/>
                      <wp:positionH relativeFrom="column">
                        <wp:posOffset>617220</wp:posOffset>
                      </wp:positionH>
                      <wp:positionV relativeFrom="paragraph">
                        <wp:posOffset>389550</wp:posOffset>
                      </wp:positionV>
                      <wp:extent cx="1493044" cy="294199"/>
                      <wp:effectExtent l="0" t="0" r="12065" b="10795"/>
                      <wp:wrapNone/>
                      <wp:docPr id="2022566285" name="Text Box 2022566285"/>
                      <wp:cNvGraphicFramePr/>
                      <a:graphic xmlns:a="http://schemas.openxmlformats.org/drawingml/2006/main">
                        <a:graphicData uri="http://schemas.microsoft.com/office/word/2010/wordprocessingShape">
                          <wps:wsp>
                            <wps:cNvSpPr txBox="1"/>
                            <wps:spPr>
                              <a:xfrm>
                                <a:off x="0" y="0"/>
                                <a:ext cx="1493044" cy="294199"/>
                              </a:xfrm>
                              <a:prstGeom prst="rect">
                                <a:avLst/>
                              </a:prstGeom>
                              <a:solidFill>
                                <a:schemeClr val="lt1"/>
                              </a:solidFill>
                              <a:ln w="6350">
                                <a:solidFill>
                                  <a:prstClr val="black"/>
                                </a:solidFill>
                              </a:ln>
                            </wps:spPr>
                            <wps:txbx>
                              <w:txbxContent>
                                <w:p w14:paraId="574FFD0F" w14:textId="77777777" w:rsidR="00874FCD" w:rsidRPr="00925F91" w:rsidRDefault="00874FCD" w:rsidP="00874FCD">
                                  <w:pPr>
                                    <w:spacing w:after="0"/>
                                    <w:jc w:val="center"/>
                                    <w:rPr>
                                      <w:rFonts w:cs="Times New Roman"/>
                                      <w:b/>
                                      <w:sz w:val="24"/>
                                    </w:rPr>
                                  </w:pPr>
                                  <w:r w:rsidRPr="00925F91">
                                    <w:rPr>
                                      <w:rFonts w:cs="Cambria"/>
                                      <w:b/>
                                      <w:sz w:val="24"/>
                                    </w:rPr>
                                    <w:t>ĐỀ</w:t>
                                  </w:r>
                                  <w:r w:rsidRPr="00925F91">
                                    <w:rPr>
                                      <w:rFonts w:cs="Times New Roman"/>
                                      <w:b/>
                                      <w:sz w:val="24"/>
                                    </w:rPr>
                                    <w:t xml:space="preserve"> THAM KH</w:t>
                                  </w:r>
                                  <w:r w:rsidRPr="00925F91">
                                    <w:rPr>
                                      <w:rFonts w:cs="Cambria"/>
                                      <w:b/>
                                      <w:sz w:val="24"/>
                                    </w:rPr>
                                    <w:t>Ả</w:t>
                                  </w:r>
                                  <w:r w:rsidRPr="00925F91">
                                    <w:rPr>
                                      <w:rFonts w:cs="Times New Roman"/>
                                      <w:b/>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B5333" id="_x0000_t202" coordsize="21600,21600" o:spt="202" path="m,l,21600r21600,l21600,xe">
                      <v:stroke joinstyle="miter"/>
                      <v:path gradientshapeok="t" o:connecttype="rect"/>
                    </v:shapetype>
                    <v:shape id="Text Box 2022566285" o:spid="_x0000_s1026" type="#_x0000_t202" style="position:absolute;left:0;text-align:left;margin-left:48.6pt;margin-top:30.65pt;width:117.5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" fillcolor="white [3201]" strokeweight=".5pt">
                      <v:textbox>
                        <w:txbxContent>
                          <w:p w14:paraId="574FFD0F" w14:textId="77777777" w:rsidR="00874FCD" w:rsidRPr="00925F91" w:rsidRDefault="00874FCD" w:rsidP="00874FCD">
                            <w:pPr>
                              <w:spacing w:after="0"/>
                              <w:jc w:val="center"/>
                              <w:rPr>
                                <w:rFonts w:cs="Times New Roman"/>
                                <w:b/>
                                <w:sz w:val="24"/>
                              </w:rPr>
                            </w:pPr>
                            <w:r w:rsidRPr="00925F91">
                              <w:rPr>
                                <w:rFonts w:cs="Cambria"/>
                                <w:b/>
                                <w:sz w:val="24"/>
                              </w:rPr>
                              <w:t>ĐỀ</w:t>
                            </w:r>
                            <w:r w:rsidRPr="00925F91">
                              <w:rPr>
                                <w:rFonts w:cs="Times New Roman"/>
                                <w:b/>
                                <w:sz w:val="24"/>
                              </w:rPr>
                              <w:t xml:space="preserve"> THAM KH</w:t>
                            </w:r>
                            <w:r w:rsidRPr="00925F91">
                              <w:rPr>
                                <w:rFonts w:cs="Cambria"/>
                                <w:b/>
                                <w:sz w:val="24"/>
                              </w:rPr>
                              <w:t>Ả</w:t>
                            </w:r>
                            <w:r w:rsidRPr="00925F91">
                              <w:rPr>
                                <w:rFonts w:cs="Times New Roman"/>
                                <w:b/>
                                <w:sz w:val="24"/>
                              </w:rPr>
                              <w:t>O</w:t>
                            </w:r>
                          </w:p>
                        </w:txbxContent>
                      </v:textbox>
                    </v:shape>
                  </w:pict>
                </mc:Fallback>
              </mc:AlternateContent>
            </w:r>
            <w:r w:rsidRPr="00874FCD">
              <w:rPr>
                <w:rFonts w:cs="Times New Roman"/>
                <w:b/>
                <w:bCs/>
                <w:color w:val="000000" w:themeColor="text1"/>
                <w:sz w:val="26"/>
                <w:szCs w:val="26"/>
              </w:rPr>
              <w:t xml:space="preserve"> PHÒNG GD&amp;ĐT HUYỆN HÓC MÔN</w:t>
            </w:r>
            <w:r w:rsidRPr="00874FCD">
              <w:rPr>
                <w:rFonts w:cs="Times New Roman"/>
                <w:b/>
                <w:bCs/>
                <w:color w:val="000000" w:themeColor="text1"/>
                <w:sz w:val="26"/>
                <w:szCs w:val="26"/>
              </w:rPr>
              <w:cr/>
            </w:r>
          </w:p>
          <w:p w14:paraId="497DA72B" w14:textId="77777777" w:rsidR="00874FCD" w:rsidRPr="00874FCD" w:rsidRDefault="00874FCD" w:rsidP="00874FCD">
            <w:pPr>
              <w:spacing w:after="160" w:line="259" w:lineRule="auto"/>
              <w:rPr>
                <w:rFonts w:cs="Times New Roman"/>
                <w:bCs/>
                <w:color w:val="000000" w:themeColor="text1"/>
                <w:sz w:val="26"/>
                <w:szCs w:val="26"/>
              </w:rPr>
            </w:pPr>
          </w:p>
          <w:p w14:paraId="7482ECF1" w14:textId="77777777" w:rsidR="00874FCD" w:rsidRPr="00874FCD" w:rsidRDefault="00874FCD" w:rsidP="00874FCD">
            <w:pPr>
              <w:spacing w:after="160" w:line="259" w:lineRule="auto"/>
              <w:rPr>
                <w:rFonts w:cs="Times New Roman"/>
                <w:bCs/>
                <w:color w:val="000000" w:themeColor="text1"/>
                <w:sz w:val="26"/>
                <w:szCs w:val="26"/>
              </w:rPr>
            </w:pPr>
            <w:r w:rsidRPr="00874FCD">
              <w:rPr>
                <w:rFonts w:cs="Times New Roman"/>
                <w:bCs/>
                <w:color w:val="000000" w:themeColor="text1"/>
                <w:sz w:val="26"/>
                <w:szCs w:val="26"/>
              </w:rPr>
              <w:t>MÃ ĐỀ: Huyện Hóc Môn - 1</w:t>
            </w:r>
          </w:p>
        </w:tc>
        <w:tc>
          <w:tcPr>
            <w:tcW w:w="6120" w:type="dxa"/>
          </w:tcPr>
          <w:p w14:paraId="5DC8CEF6" w14:textId="77777777" w:rsidR="00874FCD" w:rsidRPr="00874FCD" w:rsidRDefault="00874FCD" w:rsidP="00874FCD">
            <w:pPr>
              <w:spacing w:after="160" w:line="259" w:lineRule="auto"/>
              <w:rPr>
                <w:rFonts w:cs="Times New Roman"/>
                <w:b/>
                <w:bCs/>
                <w:color w:val="000000" w:themeColor="text1"/>
                <w:sz w:val="26"/>
                <w:szCs w:val="26"/>
              </w:rPr>
            </w:pPr>
            <w:r w:rsidRPr="00874FCD">
              <w:rPr>
                <w:rFonts w:cs="Times New Roman"/>
                <w:b/>
                <w:bCs/>
                <w:color w:val="000000" w:themeColor="text1"/>
                <w:sz w:val="26"/>
                <w:szCs w:val="26"/>
              </w:rPr>
              <w:t>ĐỀ THAM KHẢO TUYỂN SINH 10</w:t>
            </w:r>
          </w:p>
          <w:p w14:paraId="7BB8A57B" w14:textId="77777777" w:rsidR="00874FCD" w:rsidRPr="00874FCD" w:rsidRDefault="00874FCD" w:rsidP="00874FCD">
            <w:pPr>
              <w:spacing w:after="160" w:line="259" w:lineRule="auto"/>
              <w:rPr>
                <w:rFonts w:cs="Times New Roman"/>
                <w:b/>
                <w:bCs/>
                <w:color w:val="000000" w:themeColor="text1"/>
                <w:sz w:val="26"/>
                <w:szCs w:val="26"/>
              </w:rPr>
            </w:pPr>
            <w:r w:rsidRPr="00874FCD">
              <w:rPr>
                <w:rFonts w:cs="Times New Roman"/>
                <w:b/>
                <w:bCs/>
                <w:color w:val="000000" w:themeColor="text1"/>
                <w:sz w:val="26"/>
                <w:szCs w:val="26"/>
              </w:rPr>
              <w:t>NĂM HỌC: 2023 - 2024</w:t>
            </w:r>
          </w:p>
          <w:p w14:paraId="75B15205" w14:textId="77777777" w:rsidR="00874FCD" w:rsidRPr="00874FCD" w:rsidRDefault="00874FCD" w:rsidP="00874FCD">
            <w:pPr>
              <w:spacing w:after="160" w:line="259" w:lineRule="auto"/>
              <w:rPr>
                <w:rFonts w:cs="Times New Roman"/>
                <w:bCs/>
                <w:i/>
                <w:color w:val="000000" w:themeColor="text1"/>
                <w:sz w:val="26"/>
                <w:szCs w:val="26"/>
              </w:rPr>
            </w:pPr>
            <w:r w:rsidRPr="00874FCD">
              <w:rPr>
                <w:rFonts w:cs="Times New Roman"/>
                <w:bCs/>
                <w:i/>
                <w:color w:val="000000" w:themeColor="text1"/>
                <w:sz w:val="26"/>
                <w:szCs w:val="26"/>
              </w:rPr>
              <w:t>MÔN: TOÁN 9</w:t>
            </w:r>
          </w:p>
          <w:p w14:paraId="2EA49137" w14:textId="77777777" w:rsidR="00874FCD" w:rsidRPr="00874FCD" w:rsidRDefault="00874FCD" w:rsidP="00874FCD">
            <w:pPr>
              <w:spacing w:after="160" w:line="259" w:lineRule="auto"/>
              <w:rPr>
                <w:rFonts w:cs="Times New Roman"/>
                <w:bCs/>
                <w:i/>
                <w:color w:val="000000" w:themeColor="text1"/>
                <w:sz w:val="26"/>
                <w:szCs w:val="26"/>
              </w:rPr>
            </w:pPr>
            <w:r w:rsidRPr="00874FCD">
              <w:rPr>
                <w:rFonts w:cs="Times New Roman"/>
                <w:bCs/>
                <w:i/>
                <w:color w:val="000000" w:themeColor="text1"/>
                <w:sz w:val="26"/>
                <w:szCs w:val="26"/>
              </w:rPr>
              <w:t xml:space="preserve">Đề thi gồm 8 câu hỏi tự luận. </w:t>
            </w:r>
          </w:p>
          <w:p w14:paraId="7A63A725" w14:textId="77777777" w:rsidR="00874FCD" w:rsidRPr="00874FCD" w:rsidRDefault="00874FCD" w:rsidP="00874FCD">
            <w:pPr>
              <w:spacing w:after="160" w:line="259" w:lineRule="auto"/>
              <w:rPr>
                <w:rFonts w:cs="Times New Roman"/>
                <w:bCs/>
                <w:i/>
                <w:color w:val="000000" w:themeColor="text1"/>
                <w:sz w:val="26"/>
                <w:szCs w:val="26"/>
              </w:rPr>
            </w:pPr>
            <w:r w:rsidRPr="00874FCD">
              <w:rPr>
                <w:rFonts w:cs="Times New Roman"/>
                <w:bCs/>
                <w:i/>
                <w:color w:val="000000" w:themeColor="text1"/>
                <w:sz w:val="26"/>
                <w:szCs w:val="26"/>
              </w:rPr>
              <w:t>Thời gian: 120 phút (không kể thời gian phát đề)</w:t>
            </w:r>
          </w:p>
        </w:tc>
      </w:tr>
    </w:tbl>
    <w:bookmarkEnd w:id="0"/>
    <w:p w14:paraId="7EA4284D" w14:textId="77777777" w:rsidR="00463ED8" w:rsidRPr="0054545B" w:rsidRDefault="00436FD5" w:rsidP="00463ED8">
      <w:pPr>
        <w:tabs>
          <w:tab w:val="left" w:pos="90"/>
          <w:tab w:val="left" w:pos="1080"/>
        </w:tabs>
        <w:spacing w:line="240" w:lineRule="auto"/>
        <w:jc w:val="both"/>
        <w:rPr>
          <w:rFonts w:ascii="Times New Roman" w:hAnsi="Times New Roman" w:cs="Times New Roman"/>
          <w:color w:val="000000" w:themeColor="text1"/>
          <w:sz w:val="26"/>
          <w:szCs w:val="26"/>
          <w:lang w:val="vi-VN"/>
        </w:rPr>
      </w:pPr>
      <w:r w:rsidRPr="00E02859">
        <w:rPr>
          <w:rStyle w:val="fontstyle01"/>
          <w:rFonts w:ascii="Times New Roman" w:hAnsi="Times New Roman" w:cs="Times New Roman"/>
          <w:b/>
          <w:color w:val="000000" w:themeColor="text1"/>
        </w:rPr>
        <w:t xml:space="preserve">Câu 1. </w:t>
      </w:r>
      <w:r w:rsidR="00463ED8" w:rsidRPr="00E02859">
        <w:rPr>
          <w:rFonts w:ascii="Times New Roman" w:hAnsi="Times New Roman" w:cs="Times New Roman"/>
          <w:color w:val="000000" w:themeColor="text1"/>
          <w:sz w:val="26"/>
          <w:szCs w:val="26"/>
        </w:rPr>
        <w:t xml:space="preserve">Cho hai hàm số </w:t>
      </w:r>
      <w:r w:rsidR="0054545B" w:rsidRPr="008C71EC">
        <w:rPr>
          <w:rFonts w:ascii="Times New Roman" w:hAnsi="Times New Roman" w:cs="Times New Roman"/>
          <w:color w:val="000000" w:themeColor="text1"/>
          <w:position w:val="-10"/>
          <w:sz w:val="26"/>
          <w:szCs w:val="26"/>
        </w:rPr>
        <w:object w:dxaOrig="2280" w:dyaOrig="380" w14:anchorId="5DFE8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19.2pt" o:ole="">
            <v:imagedata r:id="rId7" o:title=""/>
          </v:shape>
          <o:OLEObject Type="Embed" ProgID="Equation.DSMT4" ShapeID="_x0000_i1025" DrawAspect="Content" ObjectID="_1768292070" r:id="rId8"/>
        </w:object>
      </w:r>
      <w:r w:rsidR="00463ED8" w:rsidRPr="00E02859">
        <w:rPr>
          <w:rFonts w:ascii="Times New Roman" w:hAnsi="Times New Roman" w:cs="Times New Roman"/>
          <w:color w:val="000000" w:themeColor="text1"/>
          <w:sz w:val="26"/>
          <w:szCs w:val="26"/>
        </w:rPr>
        <w:t xml:space="preserve"> có đồ thị lần lượt là </w:t>
      </w:r>
      <w:r w:rsidR="0054545B" w:rsidRPr="0054545B">
        <w:rPr>
          <w:rFonts w:ascii="Times New Roman" w:hAnsi="Times New Roman" w:cs="Times New Roman"/>
          <w:color w:val="000000" w:themeColor="text1"/>
          <w:position w:val="-14"/>
          <w:sz w:val="26"/>
          <w:szCs w:val="26"/>
        </w:rPr>
        <w:object w:dxaOrig="1240" w:dyaOrig="400" w14:anchorId="0896DAC6">
          <v:shape id="_x0000_i1026" type="#_x0000_t75" style="width:61.9pt;height:20.5pt" o:ole="">
            <v:imagedata r:id="rId9" o:title=""/>
          </v:shape>
          <o:OLEObject Type="Embed" ProgID="Equation.DSMT4" ShapeID="_x0000_i1026" DrawAspect="Content" ObjectID="_1768292071" r:id="rId10"/>
        </w:object>
      </w:r>
    </w:p>
    <w:p w14:paraId="7AAB0C8D" w14:textId="77777777" w:rsidR="00463ED8" w:rsidRPr="00402102" w:rsidRDefault="00463ED8" w:rsidP="00463ED8">
      <w:pPr>
        <w:pStyle w:val="oancuaDanhsach"/>
        <w:numPr>
          <w:ilvl w:val="0"/>
          <w:numId w:val="1"/>
        </w:numPr>
        <w:tabs>
          <w:tab w:val="left" w:pos="90"/>
          <w:tab w:val="left" w:pos="1080"/>
        </w:tabs>
        <w:spacing w:line="240" w:lineRule="auto"/>
        <w:jc w:val="both"/>
        <w:rPr>
          <w:color w:val="000000" w:themeColor="text1"/>
          <w:lang w:val="vi-VN"/>
        </w:rPr>
      </w:pPr>
      <w:r w:rsidRPr="00402102">
        <w:rPr>
          <w:color w:val="000000" w:themeColor="text1"/>
          <w:lang w:val="vi-VN"/>
        </w:rPr>
        <w:t>Vẽ</w:t>
      </w:r>
      <w:r w:rsidR="008C71EC" w:rsidRPr="00402102">
        <w:rPr>
          <w:color w:val="000000" w:themeColor="text1"/>
          <w:lang w:val="vi-VN"/>
        </w:rPr>
        <w:t xml:space="preserve"> </w:t>
      </w:r>
      <w:r w:rsidR="0054545B" w:rsidRPr="0054545B">
        <w:rPr>
          <w:color w:val="000000" w:themeColor="text1"/>
          <w:position w:val="-14"/>
        </w:rPr>
        <w:object w:dxaOrig="1180" w:dyaOrig="400" w14:anchorId="1E538678">
          <v:shape id="_x0000_i1027" type="#_x0000_t75" style="width:58.95pt;height:20.5pt" o:ole="">
            <v:imagedata r:id="rId11" o:title=""/>
          </v:shape>
          <o:OLEObject Type="Embed" ProgID="Equation.DSMT4" ShapeID="_x0000_i1027" DrawAspect="Content" ObjectID="_1768292072" r:id="rId12"/>
        </w:object>
      </w:r>
      <w:r w:rsidRPr="00402102">
        <w:rPr>
          <w:color w:val="000000" w:themeColor="text1"/>
          <w:lang w:val="vi-VN"/>
        </w:rPr>
        <w:t>trên cùng mặt phẳng tọa độ</w:t>
      </w:r>
      <w:r w:rsidR="0054545B">
        <w:rPr>
          <w:color w:val="000000" w:themeColor="text1"/>
          <w:lang w:val="vi-VN"/>
        </w:rPr>
        <w:t>.</w:t>
      </w:r>
    </w:p>
    <w:p w14:paraId="0F0D83B9" w14:textId="77777777" w:rsidR="00463ED8" w:rsidRPr="00402102" w:rsidRDefault="00463ED8" w:rsidP="00463ED8">
      <w:pPr>
        <w:pStyle w:val="oancuaDanhsach"/>
        <w:numPr>
          <w:ilvl w:val="0"/>
          <w:numId w:val="1"/>
        </w:numPr>
        <w:tabs>
          <w:tab w:val="left" w:pos="90"/>
          <w:tab w:val="left" w:pos="1080"/>
        </w:tabs>
        <w:spacing w:line="240" w:lineRule="auto"/>
        <w:jc w:val="both"/>
        <w:rPr>
          <w:color w:val="000000" w:themeColor="text1"/>
          <w:lang w:val="vi-VN"/>
        </w:rPr>
      </w:pPr>
      <w:r w:rsidRPr="00402102">
        <w:rPr>
          <w:color w:val="000000" w:themeColor="text1"/>
          <w:lang w:val="vi-VN"/>
        </w:rPr>
        <w:t>Tìm tọa độ giao điểm của hai đồ thị bằng phép tính</w:t>
      </w:r>
      <w:r w:rsidR="0054545B">
        <w:rPr>
          <w:color w:val="000000" w:themeColor="text1"/>
          <w:lang w:val="vi-VN"/>
        </w:rPr>
        <w:t>.</w:t>
      </w:r>
    </w:p>
    <w:p w14:paraId="1483057C" w14:textId="77777777" w:rsidR="00463ED8" w:rsidRPr="00402102" w:rsidRDefault="00436FD5" w:rsidP="00463ED8">
      <w:pPr>
        <w:jc w:val="both"/>
        <w:rPr>
          <w:rFonts w:ascii="Times New Roman" w:hAnsi="Times New Roman" w:cs="Times New Roman"/>
          <w:color w:val="000000" w:themeColor="text1"/>
          <w:sz w:val="26"/>
          <w:szCs w:val="26"/>
          <w:lang w:val="vi-VN"/>
        </w:rPr>
      </w:pPr>
      <w:r w:rsidRPr="00402102">
        <w:rPr>
          <w:rStyle w:val="fontstyle01"/>
          <w:rFonts w:ascii="Times New Roman" w:hAnsi="Times New Roman" w:cs="Times New Roman"/>
          <w:b/>
          <w:color w:val="000000" w:themeColor="text1"/>
          <w:lang w:val="vi-VN"/>
        </w:rPr>
        <w:t xml:space="preserve">Câu 2. </w:t>
      </w:r>
      <w:r w:rsidR="00463ED8" w:rsidRPr="00402102">
        <w:rPr>
          <w:rFonts w:ascii="Times New Roman" w:hAnsi="Times New Roman" w:cs="Times New Roman"/>
          <w:color w:val="000000" w:themeColor="text1"/>
          <w:sz w:val="26"/>
          <w:szCs w:val="26"/>
          <w:lang w:val="vi-VN"/>
        </w:rPr>
        <w:t xml:space="preserve">Cho phương trình </w:t>
      </w:r>
      <w:r w:rsidR="0054545B" w:rsidRPr="0054545B">
        <w:rPr>
          <w:rFonts w:ascii="Times New Roman" w:hAnsi="Times New Roman" w:cs="Times New Roman"/>
          <w:color w:val="000000" w:themeColor="text1"/>
          <w:position w:val="-10"/>
          <w:sz w:val="26"/>
          <w:szCs w:val="26"/>
        </w:rPr>
        <w:object w:dxaOrig="1880" w:dyaOrig="380" w14:anchorId="055A6757">
          <v:shape id="_x0000_i1028" type="#_x0000_t75" style="width:94.15pt;height:19.2pt" o:ole="">
            <v:imagedata r:id="rId13" o:title=""/>
          </v:shape>
          <o:OLEObject Type="Embed" ProgID="Equation.DSMT4" ShapeID="_x0000_i1028" DrawAspect="Content" ObjectID="_1768292073" r:id="rId14"/>
        </w:object>
      </w:r>
      <w:r w:rsidR="00440999" w:rsidRPr="00402102">
        <w:rPr>
          <w:rFonts w:ascii="Times New Roman" w:hAnsi="Times New Roman" w:cs="Times New Roman"/>
          <w:color w:val="000000" w:themeColor="text1"/>
          <w:sz w:val="26"/>
          <w:szCs w:val="26"/>
          <w:lang w:val="vi-VN"/>
        </w:rPr>
        <w:t>,</w:t>
      </w:r>
      <w:r w:rsidR="00463ED8" w:rsidRPr="00402102">
        <w:rPr>
          <w:rFonts w:ascii="Times New Roman" w:hAnsi="Times New Roman" w:cs="Times New Roman"/>
          <w:color w:val="000000" w:themeColor="text1"/>
          <w:sz w:val="26"/>
          <w:szCs w:val="26"/>
          <w:lang w:val="vi-VN"/>
        </w:rPr>
        <w:t xml:space="preserve"> gọi </w:t>
      </w:r>
      <w:r w:rsidR="0054545B" w:rsidRPr="00E02859">
        <w:rPr>
          <w:rFonts w:ascii="Times New Roman" w:hAnsi="Times New Roman" w:cs="Times New Roman"/>
          <w:color w:val="000000" w:themeColor="text1"/>
          <w:position w:val="-12"/>
          <w:sz w:val="26"/>
          <w:szCs w:val="26"/>
        </w:rPr>
        <w:object w:dxaOrig="660" w:dyaOrig="360" w14:anchorId="783B1B7D">
          <v:shape id="_x0000_i1029" type="#_x0000_t75" style="width:32.25pt;height:17.25pt" o:ole="">
            <v:imagedata r:id="rId15" o:title=""/>
          </v:shape>
          <o:OLEObject Type="Embed" ProgID="Equation.DSMT4" ShapeID="_x0000_i1029" DrawAspect="Content" ObjectID="_1768292074" r:id="rId16"/>
        </w:object>
      </w:r>
      <w:r w:rsidR="00463ED8" w:rsidRPr="00402102">
        <w:rPr>
          <w:rFonts w:ascii="Times New Roman" w:hAnsi="Times New Roman" w:cs="Times New Roman"/>
          <w:color w:val="000000" w:themeColor="text1"/>
          <w:sz w:val="26"/>
          <w:szCs w:val="26"/>
          <w:lang w:val="vi-VN"/>
        </w:rPr>
        <w:t xml:space="preserve"> là nghiệm của phương trình. Tính giá trị của biểu thức: </w:t>
      </w:r>
      <w:r w:rsidR="0054545B" w:rsidRPr="0054545B">
        <w:rPr>
          <w:rFonts w:ascii="Times New Roman" w:hAnsi="Times New Roman" w:cs="Times New Roman"/>
          <w:color w:val="000000" w:themeColor="text1"/>
          <w:position w:val="-14"/>
          <w:sz w:val="26"/>
          <w:szCs w:val="26"/>
        </w:rPr>
        <w:object w:dxaOrig="2520" w:dyaOrig="460" w14:anchorId="0E9A9508">
          <v:shape id="_x0000_i1030" type="#_x0000_t75" style="width:126.1pt;height:22.8pt" o:ole="">
            <v:imagedata r:id="rId17" o:title=""/>
          </v:shape>
          <o:OLEObject Type="Embed" ProgID="Equation.DSMT4" ShapeID="_x0000_i1030" DrawAspect="Content" ObjectID="_1768292075" r:id="rId18"/>
        </w:object>
      </w:r>
    </w:p>
    <w:p w14:paraId="01761F25" w14:textId="77777777" w:rsidR="005507E5" w:rsidRPr="00402102" w:rsidRDefault="00436FD5" w:rsidP="005507E5">
      <w:pPr>
        <w:jc w:val="both"/>
        <w:rPr>
          <w:rFonts w:ascii="Times New Roman" w:hAnsi="Times New Roman" w:cs="Times New Roman"/>
          <w:b/>
          <w:bCs/>
          <w:iCs/>
          <w:sz w:val="26"/>
          <w:szCs w:val="26"/>
          <w:lang w:val="vi-VN"/>
        </w:rPr>
      </w:pPr>
      <w:r w:rsidRPr="00402102">
        <w:rPr>
          <w:rFonts w:ascii="Times New Roman" w:hAnsi="Times New Roman" w:cs="Times New Roman"/>
          <w:b/>
          <w:bCs/>
          <w:iCs/>
          <w:sz w:val="26"/>
          <w:szCs w:val="26"/>
          <w:lang w:val="vi-VN"/>
        </w:rPr>
        <w:t xml:space="preserve">Câu 3. </w:t>
      </w:r>
      <w:r w:rsidR="005507E5" w:rsidRPr="00402102">
        <w:rPr>
          <w:rFonts w:ascii="Times New Roman" w:hAnsi="Times New Roman" w:cs="Times New Roman"/>
          <w:sz w:val="26"/>
          <w:szCs w:val="26"/>
          <w:lang w:val="vi-VN"/>
        </w:rPr>
        <w:t>Đi bộ là một hình thức tập thể dục khả thi, do tính đơn giản, miễn phí, và dễ tiếp cận, không yêu cầu đào tạo đặc biệt hoặc năng lực thể chất. Đi bộ đúng và đủ sẽ đem lại nhiều lợi ích cho sức khỏe như: tăng cường sức khỏe tim mạch và phổi, giúp ổn định huyết áp, giảm nguy cơ đột quỵ, giảm stress, đốt cháy calo giúp giảm mỡ cơ thể,…</w:t>
      </w:r>
    </w:p>
    <w:p w14:paraId="2B9591A7" w14:textId="77777777" w:rsidR="005507E5" w:rsidRPr="00402102" w:rsidRDefault="00221CAE" w:rsidP="00D4467E">
      <w:pPr>
        <w:spacing w:after="8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D4467E">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005507E5" w:rsidRPr="00402102">
        <w:rPr>
          <w:rFonts w:ascii="Times New Roman" w:hAnsi="Times New Roman" w:cs="Times New Roman"/>
          <w:sz w:val="26"/>
          <w:szCs w:val="26"/>
          <w:lang w:val="vi-VN"/>
        </w:rPr>
        <w:t>Các nhà nghiên cứu đã đưa ra công thức tính về lượng calo đốt cháy trong 1 phút đi bộ như sau:</w:t>
      </w:r>
    </w:p>
    <w:p w14:paraId="24018AE3" w14:textId="77777777" w:rsidR="005507E5" w:rsidRPr="00E02859" w:rsidRDefault="00221CAE" w:rsidP="00D4467E">
      <w:pPr>
        <w:spacing w:after="80"/>
        <w:jc w:val="center"/>
        <w:rPr>
          <w:rFonts w:ascii="Times New Roman" w:hAnsi="Times New Roman" w:cs="Times New Roman"/>
          <w:sz w:val="26"/>
          <w:szCs w:val="26"/>
        </w:rPr>
      </w:pPr>
      <w:r w:rsidRPr="00E02859">
        <w:rPr>
          <w:rFonts w:ascii="Times New Roman" w:hAnsi="Times New Roman" w:cs="Times New Roman"/>
          <w:position w:val="-24"/>
          <w:sz w:val="26"/>
          <w:szCs w:val="26"/>
        </w:rPr>
        <w:object w:dxaOrig="2900" w:dyaOrig="660" w14:anchorId="5B5408E1">
          <v:shape id="_x0000_i1031" type="#_x0000_t75" style="width:145.3pt;height:33.55pt" o:ole="">
            <v:imagedata r:id="rId19" o:title=""/>
          </v:shape>
          <o:OLEObject Type="Embed" ProgID="Equation.DSMT4" ShapeID="_x0000_i1031" DrawAspect="Content" ObjectID="_1768292076" r:id="rId20"/>
        </w:object>
      </w:r>
    </w:p>
    <w:p w14:paraId="6A39F5ED" w14:textId="77777777" w:rsidR="005507E5" w:rsidRPr="00E02859" w:rsidRDefault="005507E5" w:rsidP="00D4467E">
      <w:pPr>
        <w:spacing w:after="80"/>
        <w:jc w:val="both"/>
        <w:rPr>
          <w:rFonts w:ascii="Times New Roman" w:hAnsi="Times New Roman" w:cs="Times New Roman"/>
          <w:sz w:val="26"/>
          <w:szCs w:val="26"/>
        </w:rPr>
      </w:pPr>
      <w:r w:rsidRPr="00E02859">
        <w:rPr>
          <w:rFonts w:ascii="Times New Roman" w:hAnsi="Times New Roman" w:cs="Times New Roman"/>
          <w:sz w:val="26"/>
          <w:szCs w:val="26"/>
        </w:rPr>
        <w:t xml:space="preserve">Trong đó: </w:t>
      </w:r>
      <w:r w:rsidRPr="00E02859">
        <w:rPr>
          <w:rFonts w:ascii="Times New Roman" w:hAnsi="Times New Roman" w:cs="Times New Roman"/>
          <w:sz w:val="26"/>
          <w:szCs w:val="26"/>
        </w:rPr>
        <w:tab/>
        <w:t>C là lượng calo mà cơ thể đốt cháy</w:t>
      </w:r>
    </w:p>
    <w:p w14:paraId="4C9C63EB" w14:textId="77777777" w:rsidR="005507E5" w:rsidRPr="00E02859" w:rsidRDefault="005507E5" w:rsidP="005507E5">
      <w:pPr>
        <w:ind w:left="720" w:firstLine="720"/>
        <w:jc w:val="both"/>
        <w:rPr>
          <w:rFonts w:ascii="Times New Roman" w:hAnsi="Times New Roman" w:cs="Times New Roman"/>
          <w:sz w:val="26"/>
          <w:szCs w:val="26"/>
        </w:rPr>
      </w:pPr>
      <w:r w:rsidRPr="00E02859">
        <w:rPr>
          <w:rFonts w:ascii="Times New Roman" w:hAnsi="Times New Roman" w:cs="Times New Roman"/>
          <w:sz w:val="26"/>
          <w:szCs w:val="26"/>
        </w:rPr>
        <w:t>m là cân nặng người đi bộ, tính bằng kg</w:t>
      </w:r>
    </w:p>
    <w:p w14:paraId="26B21639" w14:textId="77777777" w:rsidR="005507E5" w:rsidRPr="00E02859" w:rsidRDefault="005507E5" w:rsidP="005507E5">
      <w:pPr>
        <w:ind w:left="720" w:firstLine="720"/>
        <w:jc w:val="both"/>
        <w:rPr>
          <w:rFonts w:ascii="Times New Roman" w:hAnsi="Times New Roman" w:cs="Times New Roman"/>
          <w:sz w:val="26"/>
          <w:szCs w:val="26"/>
        </w:rPr>
      </w:pPr>
      <w:r w:rsidRPr="00E02859">
        <w:rPr>
          <w:rFonts w:ascii="Times New Roman" w:hAnsi="Times New Roman" w:cs="Times New Roman"/>
          <w:sz w:val="26"/>
          <w:szCs w:val="26"/>
        </w:rPr>
        <w:t>v là vận tốc của người đi bộ, tính bằng km/h</w:t>
      </w:r>
    </w:p>
    <w:p w14:paraId="190B591C" w14:textId="77777777" w:rsidR="005507E5" w:rsidRPr="00E02859" w:rsidRDefault="005507E5" w:rsidP="005507E5">
      <w:pPr>
        <w:ind w:left="720" w:firstLine="720"/>
        <w:jc w:val="both"/>
        <w:rPr>
          <w:rFonts w:ascii="Times New Roman" w:hAnsi="Times New Roman" w:cs="Times New Roman"/>
          <w:sz w:val="26"/>
          <w:szCs w:val="26"/>
        </w:rPr>
      </w:pPr>
      <w:r w:rsidRPr="00E02859">
        <w:rPr>
          <w:rFonts w:ascii="Times New Roman" w:hAnsi="Times New Roman" w:cs="Times New Roman"/>
          <w:sz w:val="26"/>
          <w:szCs w:val="26"/>
        </w:rPr>
        <w:t>h là chiều cao của người đi bộ, tính bằng m</w:t>
      </w:r>
    </w:p>
    <w:p w14:paraId="636636D3" w14:textId="77777777" w:rsidR="005507E5" w:rsidRPr="00E02859" w:rsidRDefault="005507E5" w:rsidP="005507E5">
      <w:pPr>
        <w:pStyle w:val="oancuaDanhsach"/>
        <w:numPr>
          <w:ilvl w:val="0"/>
          <w:numId w:val="2"/>
        </w:numPr>
        <w:jc w:val="both"/>
        <w:rPr>
          <w:i/>
          <w:iCs/>
        </w:rPr>
      </w:pPr>
      <w:r w:rsidRPr="00E02859">
        <w:t xml:space="preserve">Tính lượng calo mà bạn Khang đã đốt cháy trong 1 phút biết bạn Khang cao 172cm, nặng </w:t>
      </w:r>
      <w:r w:rsidR="00221CAE">
        <w:rPr>
          <w:lang w:val="vi-VN"/>
        </w:rPr>
        <w:t xml:space="preserve"> </w:t>
      </w:r>
      <w:r w:rsidRPr="00E02859">
        <w:t xml:space="preserve">70kg </w:t>
      </w:r>
      <w:r w:rsidR="00221CAE">
        <w:rPr>
          <w:lang w:val="vi-VN"/>
        </w:rPr>
        <w:t xml:space="preserve"> </w:t>
      </w:r>
      <w:r w:rsidRPr="00E02859">
        <w:t xml:space="preserve">và </w:t>
      </w:r>
      <w:r w:rsidR="00221CAE">
        <w:rPr>
          <w:lang w:val="vi-VN"/>
        </w:rPr>
        <w:t xml:space="preserve"> </w:t>
      </w:r>
      <w:r w:rsidRPr="00E02859">
        <w:t xml:space="preserve">bạn </w:t>
      </w:r>
      <w:r w:rsidR="00221CAE">
        <w:rPr>
          <w:lang w:val="vi-VN"/>
        </w:rPr>
        <w:t xml:space="preserve"> </w:t>
      </w:r>
      <w:r w:rsidRPr="00E02859">
        <w:t xml:space="preserve">đi </w:t>
      </w:r>
      <w:r w:rsidR="00221CAE">
        <w:rPr>
          <w:lang w:val="vi-VN"/>
        </w:rPr>
        <w:t xml:space="preserve"> </w:t>
      </w:r>
      <w:r w:rsidRPr="00E02859">
        <w:t xml:space="preserve">với vận </w:t>
      </w:r>
      <w:r w:rsidR="00221CAE">
        <w:rPr>
          <w:lang w:val="vi-VN"/>
        </w:rPr>
        <w:t xml:space="preserve"> </w:t>
      </w:r>
      <w:r w:rsidRPr="00E02859">
        <w:t>tốc</w:t>
      </w:r>
      <w:r w:rsidR="00221CAE">
        <w:rPr>
          <w:lang w:val="vi-VN"/>
        </w:rPr>
        <w:t xml:space="preserve"> </w:t>
      </w:r>
      <w:r w:rsidRPr="00E02859">
        <w:t xml:space="preserve"> 6,5km/giờ </w:t>
      </w:r>
      <w:r w:rsidRPr="00E02859">
        <w:rPr>
          <w:i/>
          <w:iCs/>
        </w:rPr>
        <w:t>(kết quả làm tròn đến hàng đơn vị)</w:t>
      </w:r>
    </w:p>
    <w:p w14:paraId="63522A92" w14:textId="77777777" w:rsidR="005507E5" w:rsidRPr="00E02859" w:rsidRDefault="005507E5" w:rsidP="005507E5">
      <w:pPr>
        <w:pStyle w:val="oancuaDanhsach"/>
        <w:numPr>
          <w:ilvl w:val="0"/>
          <w:numId w:val="2"/>
        </w:numPr>
        <w:jc w:val="both"/>
        <w:rPr>
          <w:b/>
          <w:bCs/>
          <w:i/>
          <w:iCs/>
          <w:u w:val="single"/>
        </w:rPr>
      </w:pPr>
      <w:r w:rsidRPr="00E02859">
        <w:t>Bạn An lập kế hoạch trong buổi sáng cuối tuần bạn sẽ đi bộ 10 vòng quanh một công viên hình chữ nhật có chiều dài 140m, chiều rộng 110m, An tính được bạn sẽ đốt cháy tổng cộng 1757,25 calo. Biết bạn cao 160cm, nặng 60kg và bạn dự định đi bộ trong khoảng từ 5h đến 8h sáng. Hỏi bạn An phải đi bộ</w:t>
      </w:r>
      <w:r w:rsidR="00221CAE">
        <w:t xml:space="preserve"> trong bao lâu</w:t>
      </w:r>
      <w:r w:rsidR="00221CAE">
        <w:rPr>
          <w:lang w:val="vi-VN"/>
        </w:rPr>
        <w:t>?</w:t>
      </w:r>
    </w:p>
    <w:p w14:paraId="62380EC9" w14:textId="77777777" w:rsidR="005507E5" w:rsidRPr="00E02859" w:rsidRDefault="005031A3" w:rsidP="005507E5">
      <w:pPr>
        <w:jc w:val="both"/>
        <w:rPr>
          <w:rFonts w:ascii="Times New Roman" w:hAnsi="Times New Roman" w:cs="Times New Roman"/>
          <w:sz w:val="26"/>
          <w:szCs w:val="26"/>
        </w:rPr>
      </w:pPr>
      <w:r w:rsidRPr="00E02859">
        <w:rPr>
          <w:rFonts w:ascii="Times New Roman" w:hAnsi="Times New Roman" w:cs="Times New Roman"/>
          <w:b/>
          <w:sz w:val="26"/>
          <w:szCs w:val="26"/>
        </w:rPr>
        <w:t xml:space="preserve">Câu 4. </w:t>
      </w:r>
      <w:r w:rsidR="005507E5" w:rsidRPr="00E02859">
        <w:rPr>
          <w:rFonts w:ascii="Times New Roman" w:hAnsi="Times New Roman" w:cs="Times New Roman"/>
          <w:sz w:val="26"/>
          <w:szCs w:val="26"/>
        </w:rPr>
        <w:t xml:space="preserve">Chị </w:t>
      </w:r>
      <w:r w:rsidR="00221CAE">
        <w:rPr>
          <w:rFonts w:ascii="Times New Roman" w:hAnsi="Times New Roman" w:cs="Times New Roman"/>
          <w:sz w:val="26"/>
          <w:szCs w:val="26"/>
          <w:lang w:val="vi-VN"/>
        </w:rPr>
        <w:t xml:space="preserve"> </w:t>
      </w:r>
      <w:r w:rsidR="005507E5" w:rsidRPr="00E02859">
        <w:rPr>
          <w:rFonts w:ascii="Times New Roman" w:hAnsi="Times New Roman" w:cs="Times New Roman"/>
          <w:sz w:val="26"/>
          <w:szCs w:val="26"/>
        </w:rPr>
        <w:t xml:space="preserve">Hằng đi siêu </w:t>
      </w:r>
      <w:r w:rsidR="00221CAE">
        <w:rPr>
          <w:rFonts w:ascii="Times New Roman" w:hAnsi="Times New Roman" w:cs="Times New Roman"/>
          <w:sz w:val="26"/>
          <w:szCs w:val="26"/>
          <w:lang w:val="vi-VN"/>
        </w:rPr>
        <w:t xml:space="preserve"> </w:t>
      </w:r>
      <w:r w:rsidR="005507E5" w:rsidRPr="00E02859">
        <w:rPr>
          <w:rFonts w:ascii="Times New Roman" w:hAnsi="Times New Roman" w:cs="Times New Roman"/>
          <w:sz w:val="26"/>
          <w:szCs w:val="26"/>
        </w:rPr>
        <w:t xml:space="preserve">thị </w:t>
      </w:r>
      <w:r w:rsidR="00221CAE">
        <w:rPr>
          <w:rFonts w:ascii="Times New Roman" w:hAnsi="Times New Roman" w:cs="Times New Roman"/>
          <w:sz w:val="26"/>
          <w:szCs w:val="26"/>
          <w:lang w:val="vi-VN"/>
        </w:rPr>
        <w:t xml:space="preserve"> </w:t>
      </w:r>
      <w:r w:rsidR="005507E5" w:rsidRPr="00E02859">
        <w:rPr>
          <w:rFonts w:ascii="Times New Roman" w:hAnsi="Times New Roman" w:cs="Times New Roman"/>
          <w:sz w:val="26"/>
          <w:szCs w:val="26"/>
        </w:rPr>
        <w:t>mua một số món hàng để làm quà tết như sau: 5 hộp mứt có giá 260 000 đồng/hộp; 4 hộ</w:t>
      </w:r>
      <w:r w:rsidR="002E5501" w:rsidRPr="00E02859">
        <w:rPr>
          <w:rFonts w:ascii="Times New Roman" w:hAnsi="Times New Roman" w:cs="Times New Roman"/>
          <w:sz w:val="26"/>
          <w:szCs w:val="26"/>
        </w:rPr>
        <w:t xml:space="preserve">p bánh có giá 267 500 </w:t>
      </w:r>
      <w:r w:rsidR="005507E5" w:rsidRPr="00E02859">
        <w:rPr>
          <w:rFonts w:ascii="Times New Roman" w:hAnsi="Times New Roman" w:cs="Times New Roman"/>
          <w:sz w:val="26"/>
          <w:szCs w:val="26"/>
        </w:rPr>
        <w:t xml:space="preserve">đồng/hộp và một số giỏ quà tết có giá 760 000 đồng/giỏ. Hôm mua hàng, siêu thị đã đưa ra hai chương trình khuyến mãi như sau: </w:t>
      </w:r>
    </w:p>
    <w:p w14:paraId="1B9C1681" w14:textId="77777777" w:rsidR="005507E5" w:rsidRPr="00402102" w:rsidRDefault="00221CAE" w:rsidP="005507E5">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507E5" w:rsidRPr="00402102">
        <w:rPr>
          <w:rFonts w:ascii="Times New Roman" w:hAnsi="Times New Roman" w:cs="Times New Roman"/>
          <w:sz w:val="26"/>
          <w:szCs w:val="26"/>
          <w:lang w:val="vi-VN"/>
        </w:rPr>
        <w:t>Khuyến mãi 1: Dành cho khách hàng có hóa đơn thanh toán từ 3 000 000 đồng trở lên là được giảm giá 200 000 đồng trên hóa đơn.</w:t>
      </w:r>
    </w:p>
    <w:p w14:paraId="4E181267" w14:textId="77777777" w:rsidR="005507E5" w:rsidRPr="00402102" w:rsidRDefault="00221CAE" w:rsidP="005507E5">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507E5" w:rsidRPr="00402102">
        <w:rPr>
          <w:rFonts w:ascii="Times New Roman" w:hAnsi="Times New Roman" w:cs="Times New Roman"/>
          <w:sz w:val="26"/>
          <w:szCs w:val="26"/>
          <w:lang w:val="vi-VN"/>
        </w:rPr>
        <w:t>Khuyến mãi 2: Giảm giá 5% trên tổng giá trị hóa đơn.</w:t>
      </w:r>
    </w:p>
    <w:p w14:paraId="0C86D476" w14:textId="506FEDD2" w:rsidR="005507E5" w:rsidRPr="00402102" w:rsidRDefault="00221CAE" w:rsidP="005507E5">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sidR="005507E5" w:rsidRPr="00402102">
        <w:rPr>
          <w:rFonts w:ascii="Times New Roman" w:hAnsi="Times New Roman" w:cs="Times New Roman"/>
          <w:sz w:val="26"/>
          <w:szCs w:val="26"/>
          <w:lang w:val="vi-VN"/>
        </w:rPr>
        <w:t>Chị Hằng chọn chương trình</w:t>
      </w:r>
      <w:r>
        <w:rPr>
          <w:rFonts w:ascii="Times New Roman" w:hAnsi="Times New Roman" w:cs="Times New Roman"/>
          <w:sz w:val="26"/>
          <w:szCs w:val="26"/>
          <w:lang w:val="vi-VN"/>
        </w:rPr>
        <w:t xml:space="preserve"> </w:t>
      </w:r>
      <w:r w:rsidR="005507E5" w:rsidRPr="00402102">
        <w:rPr>
          <w:rFonts w:ascii="Times New Roman" w:hAnsi="Times New Roman" w:cs="Times New Roman"/>
          <w:sz w:val="26"/>
          <w:szCs w:val="26"/>
          <w:lang w:val="vi-VN"/>
        </w:rPr>
        <w:t xml:space="preserve"> khuyến mãi 2 do có </w:t>
      </w:r>
      <w:r>
        <w:rPr>
          <w:rFonts w:ascii="Times New Roman" w:hAnsi="Times New Roman" w:cs="Times New Roman"/>
          <w:sz w:val="26"/>
          <w:szCs w:val="26"/>
          <w:lang w:val="vi-VN"/>
        </w:rPr>
        <w:t xml:space="preserve"> </w:t>
      </w:r>
      <w:r w:rsidR="005507E5" w:rsidRPr="00402102">
        <w:rPr>
          <w:rFonts w:ascii="Times New Roman" w:hAnsi="Times New Roman" w:cs="Times New Roman"/>
          <w:sz w:val="26"/>
          <w:szCs w:val="26"/>
          <w:lang w:val="vi-VN"/>
        </w:rPr>
        <w:t>lợi hơn so với khuyến mãi 1 số tiền là</w:t>
      </w:r>
      <w:r>
        <w:rPr>
          <w:rFonts w:ascii="Times New Roman" w:hAnsi="Times New Roman" w:cs="Times New Roman"/>
          <w:sz w:val="26"/>
          <w:szCs w:val="26"/>
          <w:lang w:val="vi-VN"/>
        </w:rPr>
        <w:t>:</w:t>
      </w:r>
      <w:r w:rsidR="005507E5" w:rsidRPr="00402102">
        <w:rPr>
          <w:rFonts w:ascii="Times New Roman" w:hAnsi="Times New Roman" w:cs="Times New Roman"/>
          <w:sz w:val="26"/>
          <w:szCs w:val="26"/>
          <w:lang w:val="vi-VN"/>
        </w:rPr>
        <w:t xml:space="preserve"> 99 000 đồng.</w:t>
      </w:r>
    </w:p>
    <w:p w14:paraId="2B915A95" w14:textId="77777777" w:rsidR="005507E5" w:rsidRPr="00402102" w:rsidRDefault="00221CAE" w:rsidP="005507E5">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5507E5" w:rsidRPr="00402102">
        <w:rPr>
          <w:rFonts w:ascii="Times New Roman" w:hAnsi="Times New Roman" w:cs="Times New Roman"/>
          <w:sz w:val="26"/>
          <w:szCs w:val="26"/>
          <w:lang w:val="vi-VN"/>
        </w:rPr>
        <w:t>Hỏi số tiền chị Hằng đã trả cho siêu thị là bao nhiêu và chị Hằng đã mua bao nhiêu giỏ quà?</w:t>
      </w:r>
    </w:p>
    <w:p w14:paraId="024CC3F3" w14:textId="77777777" w:rsidR="00D4467E" w:rsidRDefault="005031A3" w:rsidP="005031A3">
      <w:pPr>
        <w:spacing w:before="40" w:after="20" w:line="276" w:lineRule="auto"/>
        <w:contextualSpacing/>
        <w:jc w:val="both"/>
        <w:rPr>
          <w:rFonts w:ascii="Times New Roman" w:eastAsia="Calibri" w:hAnsi="Times New Roman" w:cs="Times New Roman"/>
          <w:sz w:val="26"/>
          <w:szCs w:val="26"/>
          <w:lang w:val="vi-VN"/>
        </w:rPr>
      </w:pPr>
      <w:r w:rsidRPr="00402102">
        <w:rPr>
          <w:rFonts w:ascii="Times New Roman" w:eastAsia="Calibri" w:hAnsi="Times New Roman" w:cs="Times New Roman"/>
          <w:b/>
          <w:sz w:val="26"/>
          <w:szCs w:val="26"/>
          <w:lang w:val="vi-VN"/>
        </w:rPr>
        <w:t>Câu 5:</w:t>
      </w:r>
      <w:r w:rsidRPr="00402102">
        <w:rPr>
          <w:rFonts w:ascii="Times New Roman" w:eastAsia="Calibri" w:hAnsi="Times New Roman" w:cs="Times New Roman"/>
          <w:sz w:val="26"/>
          <w:szCs w:val="26"/>
          <w:lang w:val="vi-VN"/>
        </w:rPr>
        <w:t xml:space="preserve"> Đầu năm </w:t>
      </w:r>
      <w:r w:rsidR="00D4467E" w:rsidRPr="00E02859">
        <w:rPr>
          <w:rFonts w:ascii="Times New Roman" w:eastAsia="Times New Roman" w:hAnsi="Times New Roman" w:cs="Times New Roman"/>
          <w:position w:val="-6"/>
          <w:sz w:val="26"/>
          <w:szCs w:val="26"/>
          <w:lang w:eastAsia="vi-VN"/>
        </w:rPr>
        <w:object w:dxaOrig="580" w:dyaOrig="279" w14:anchorId="41E589B0">
          <v:shape id="_x0000_i1032" type="#_x0000_t75" style="width:28.35pt;height:13.35pt" o:ole="">
            <v:imagedata r:id="rId21" o:title=""/>
          </v:shape>
          <o:OLEObject Type="Embed" ProgID="Equation.DSMT4" ShapeID="_x0000_i1032" DrawAspect="Content" ObjectID="_1768292077" r:id="rId22"/>
        </w:object>
      </w:r>
      <w:r w:rsidRPr="00402102">
        <w:rPr>
          <w:rFonts w:ascii="Times New Roman" w:eastAsia="Calibri" w:hAnsi="Times New Roman" w:cs="Times New Roman"/>
          <w:sz w:val="26"/>
          <w:szCs w:val="26"/>
          <w:lang w:val="vi-VN"/>
        </w:rPr>
        <w:t xml:space="preserve">, anh Nghĩa mua lại một chiếc máy tính xách tay cũ đã sử dụng qua </w:t>
      </w:r>
      <w:r w:rsidRPr="00E02859">
        <w:rPr>
          <w:rFonts w:ascii="Times New Roman" w:eastAsia="Times New Roman" w:hAnsi="Times New Roman" w:cs="Times New Roman"/>
          <w:position w:val="-4"/>
          <w:sz w:val="26"/>
          <w:szCs w:val="26"/>
          <w:lang w:eastAsia="vi-VN"/>
        </w:rPr>
        <w:object w:dxaOrig="200" w:dyaOrig="260" w14:anchorId="1DDFF8A3">
          <v:shape id="_x0000_i1033" type="#_x0000_t75" style="width:9.1pt;height:13.35pt" o:ole="">
            <v:imagedata r:id="rId23" o:title=""/>
          </v:shape>
          <o:OLEObject Type="Embed" ProgID="Equation.DSMT4" ShapeID="_x0000_i1033" DrawAspect="Content" ObjectID="_1768292078" r:id="rId24"/>
        </w:object>
      </w:r>
      <w:r w:rsidRPr="00402102">
        <w:rPr>
          <w:rFonts w:ascii="Times New Roman" w:eastAsia="Calibri" w:hAnsi="Times New Roman" w:cs="Times New Roman"/>
          <w:sz w:val="26"/>
          <w:szCs w:val="26"/>
          <w:lang w:val="vi-VN"/>
        </w:rPr>
        <w:t xml:space="preserve"> năm với giá là</w:t>
      </w:r>
      <w:r w:rsidR="00D4467E">
        <w:rPr>
          <w:rFonts w:ascii="Times New Roman" w:eastAsia="Calibri" w:hAnsi="Times New Roman" w:cs="Times New Roman"/>
          <w:sz w:val="26"/>
          <w:szCs w:val="26"/>
          <w:lang w:val="vi-VN"/>
        </w:rPr>
        <w:t xml:space="preserve"> </w:t>
      </w:r>
      <w:r w:rsidR="00D4467E" w:rsidRPr="00E02859">
        <w:rPr>
          <w:rFonts w:ascii="Times New Roman" w:eastAsia="Times New Roman" w:hAnsi="Times New Roman" w:cs="Times New Roman"/>
          <w:position w:val="-6"/>
          <w:sz w:val="26"/>
          <w:szCs w:val="26"/>
          <w:lang w:eastAsia="vi-VN"/>
        </w:rPr>
        <w:object w:dxaOrig="1240" w:dyaOrig="279" w14:anchorId="34523492">
          <v:shape id="_x0000_i1034" type="#_x0000_t75" style="width:62.25pt;height:13.35pt" o:ole="">
            <v:imagedata r:id="rId25" o:title=""/>
          </v:shape>
          <o:OLEObject Type="Embed" ProgID="Equation.DSMT4" ShapeID="_x0000_i1034" DrawAspect="Content" ObjectID="_1768292079" r:id="rId26"/>
        </w:object>
      </w:r>
      <w:r w:rsidRPr="00402102">
        <w:rPr>
          <w:rFonts w:ascii="Times New Roman" w:eastAsia="Calibri" w:hAnsi="Times New Roman" w:cs="Times New Roman"/>
          <w:sz w:val="26"/>
          <w:szCs w:val="26"/>
          <w:lang w:val="vi-VN"/>
        </w:rPr>
        <w:t xml:space="preserve">đồng. </w:t>
      </w:r>
    </w:p>
    <w:p w14:paraId="5605EF22" w14:textId="77777777" w:rsidR="00D4467E" w:rsidRDefault="00D4467E" w:rsidP="005031A3">
      <w:pPr>
        <w:spacing w:before="40" w:after="20" w:line="276" w:lineRule="auto"/>
        <w:contextualSpacing/>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w:t>
      </w:r>
      <w:r w:rsidR="005031A3" w:rsidRPr="00402102">
        <w:rPr>
          <w:rFonts w:ascii="Times New Roman" w:eastAsia="Calibri" w:hAnsi="Times New Roman" w:cs="Times New Roman"/>
          <w:sz w:val="26"/>
          <w:szCs w:val="26"/>
          <w:lang w:val="vi-VN"/>
        </w:rPr>
        <w:t xml:space="preserve">Cuối năm </w:t>
      </w:r>
      <w:r w:rsidRPr="00E02859">
        <w:rPr>
          <w:rFonts w:ascii="Times New Roman" w:eastAsia="Times New Roman" w:hAnsi="Times New Roman" w:cs="Times New Roman"/>
          <w:position w:val="-6"/>
          <w:sz w:val="26"/>
          <w:szCs w:val="26"/>
          <w:lang w:eastAsia="vi-VN"/>
        </w:rPr>
        <w:object w:dxaOrig="600" w:dyaOrig="279" w14:anchorId="50B79716">
          <v:shape id="_x0000_i1035" type="#_x0000_t75" style="width:29.3pt;height:13.35pt" o:ole="">
            <v:imagedata r:id="rId27" o:title=""/>
          </v:shape>
          <o:OLEObject Type="Embed" ProgID="Equation.DSMT4" ShapeID="_x0000_i1035" DrawAspect="Content" ObjectID="_1768292080" r:id="rId28"/>
        </w:object>
      </w:r>
      <w:r w:rsidR="005031A3" w:rsidRPr="00402102">
        <w:rPr>
          <w:rFonts w:ascii="Times New Roman" w:eastAsia="Calibri" w:hAnsi="Times New Roman" w:cs="Times New Roman"/>
          <w:sz w:val="26"/>
          <w:szCs w:val="26"/>
          <w:lang w:val="vi-VN"/>
        </w:rPr>
        <w:t xml:space="preserve">, sau khi sử dụng được thêm </w:t>
      </w:r>
      <w:r w:rsidR="005031A3" w:rsidRPr="00E02859">
        <w:rPr>
          <w:rFonts w:ascii="Times New Roman" w:eastAsia="Times New Roman" w:hAnsi="Times New Roman" w:cs="Times New Roman"/>
          <w:position w:val="-4"/>
          <w:sz w:val="26"/>
          <w:szCs w:val="26"/>
          <w:lang w:eastAsia="vi-VN"/>
        </w:rPr>
        <w:object w:dxaOrig="200" w:dyaOrig="260" w14:anchorId="2E2BFCDD">
          <v:shape id="_x0000_i1036" type="#_x0000_t75" style="width:9.1pt;height:13.35pt" o:ole="">
            <v:imagedata r:id="rId23" o:title=""/>
          </v:shape>
          <o:OLEObject Type="Embed" ProgID="Equation.DSMT4" ShapeID="_x0000_i1036" DrawAspect="Content" ObjectID="_1768292081" r:id="rId29"/>
        </w:object>
      </w:r>
      <w:r w:rsidR="005031A3" w:rsidRPr="00402102">
        <w:rPr>
          <w:rFonts w:ascii="Times New Roman" w:eastAsia="Calibri" w:hAnsi="Times New Roman" w:cs="Times New Roman"/>
          <w:sz w:val="26"/>
          <w:szCs w:val="26"/>
          <w:lang w:val="vi-VN"/>
        </w:rPr>
        <w:t xml:space="preserve"> năm nữa, anh Nghĩa mang chiếc  máy tính đó ra cửa hàng để bán lại. </w:t>
      </w:r>
    </w:p>
    <w:p w14:paraId="3CB3CB7D" w14:textId="77777777" w:rsidR="00D4467E" w:rsidRDefault="00D4467E" w:rsidP="005031A3">
      <w:pPr>
        <w:spacing w:before="40" w:after="20" w:line="276" w:lineRule="auto"/>
        <w:contextualSpacing/>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w:t>
      </w:r>
      <w:r w:rsidR="005031A3" w:rsidRPr="00402102">
        <w:rPr>
          <w:rFonts w:ascii="Times New Roman" w:eastAsia="Calibri" w:hAnsi="Times New Roman" w:cs="Times New Roman"/>
          <w:sz w:val="26"/>
          <w:szCs w:val="26"/>
          <w:lang w:val="vi-VN"/>
        </w:rPr>
        <w:t xml:space="preserve">Cửa hàng thông báo mua lại máy với giá chỉ còn </w:t>
      </w:r>
      <w:r w:rsidR="005031A3" w:rsidRPr="00E02859">
        <w:rPr>
          <w:rFonts w:ascii="Times New Roman" w:eastAsia="Times New Roman" w:hAnsi="Times New Roman" w:cs="Times New Roman"/>
          <w:position w:val="-6"/>
          <w:sz w:val="26"/>
          <w:szCs w:val="26"/>
          <w:lang w:eastAsia="vi-VN"/>
        </w:rPr>
        <w:object w:dxaOrig="1140" w:dyaOrig="279" w14:anchorId="689063E7">
          <v:shape id="_x0000_i1037" type="#_x0000_t75" style="width:57.65pt;height:13.35pt" o:ole="">
            <v:imagedata r:id="rId30" o:title=""/>
          </v:shape>
          <o:OLEObject Type="Embed" ProgID="Equation.DSMT4" ShapeID="_x0000_i1037" DrawAspect="Content" ObjectID="_1768292082" r:id="rId31"/>
        </w:object>
      </w:r>
      <w:r w:rsidR="005031A3" w:rsidRPr="00402102">
        <w:rPr>
          <w:rFonts w:ascii="Times New Roman" w:eastAsia="Times New Roman" w:hAnsi="Times New Roman" w:cs="Times New Roman"/>
          <w:sz w:val="26"/>
          <w:szCs w:val="26"/>
          <w:lang w:val="vi-VN" w:eastAsia="vi-VN"/>
        </w:rPr>
        <w:t xml:space="preserve"> </w:t>
      </w:r>
      <w:r w:rsidR="005031A3" w:rsidRPr="00402102">
        <w:rPr>
          <w:rFonts w:ascii="Times New Roman" w:eastAsia="Calibri" w:hAnsi="Times New Roman" w:cs="Times New Roman"/>
          <w:sz w:val="26"/>
          <w:szCs w:val="26"/>
          <w:lang w:val="vi-VN"/>
        </w:rPr>
        <w:t xml:space="preserve">đồng. Anh Nghĩa thắc mắc về sự chênh lệch giữa giá mua và giá bán nên được nhân viên cửa hàng giải thích về mối liên hệ giữa giá trị của một chiếc máy tính xách tay với thời gian nó được sử dụng. </w:t>
      </w:r>
      <w:r>
        <w:rPr>
          <w:rFonts w:ascii="Times New Roman" w:eastAsia="Calibri" w:hAnsi="Times New Roman" w:cs="Times New Roman"/>
          <w:sz w:val="26"/>
          <w:szCs w:val="26"/>
          <w:lang w:val="vi-VN"/>
        </w:rPr>
        <w:t xml:space="preserve">     </w:t>
      </w:r>
    </w:p>
    <w:p w14:paraId="5892469C" w14:textId="77777777" w:rsidR="00221CAE" w:rsidRPr="00221CAE" w:rsidRDefault="00D4467E" w:rsidP="005031A3">
      <w:pPr>
        <w:spacing w:before="40" w:after="20" w:line="276" w:lineRule="auto"/>
        <w:contextualSpacing/>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w:t>
      </w:r>
      <w:r w:rsidR="005031A3" w:rsidRPr="00402102">
        <w:rPr>
          <w:rFonts w:ascii="Times New Roman" w:eastAsia="Calibri" w:hAnsi="Times New Roman" w:cs="Times New Roman"/>
          <w:sz w:val="26"/>
          <w:szCs w:val="26"/>
          <w:lang w:val="vi-VN"/>
        </w:rPr>
        <w:t xml:space="preserve">Mối liên hệ đó được thể hiện dưới dạng một hàm số bậc nhất: </w:t>
      </w:r>
      <w:r w:rsidR="00221CAE" w:rsidRPr="00E02859">
        <w:rPr>
          <w:rFonts w:ascii="Times New Roman" w:eastAsia="Calibri" w:hAnsi="Times New Roman" w:cs="Times New Roman"/>
          <w:position w:val="-10"/>
          <w:sz w:val="26"/>
          <w:szCs w:val="26"/>
          <w:lang w:eastAsia="vi-VN"/>
        </w:rPr>
        <w:object w:dxaOrig="1240" w:dyaOrig="340" w14:anchorId="065588E9">
          <v:shape id="_x0000_i1038" type="#_x0000_t75" style="width:63.55pt;height:17.25pt" o:ole="">
            <v:imagedata r:id="rId32" o:title=""/>
          </v:shape>
          <o:OLEObject Type="Embed" ProgID="Equation.DSMT4" ShapeID="_x0000_i1038" DrawAspect="Content" ObjectID="_1768292083" r:id="rId33"/>
        </w:object>
      </w:r>
      <w:r w:rsidR="005031A3" w:rsidRPr="00402102">
        <w:rPr>
          <w:rFonts w:ascii="Times New Roman" w:eastAsia="Calibri" w:hAnsi="Times New Roman" w:cs="Times New Roman"/>
          <w:sz w:val="26"/>
          <w:szCs w:val="26"/>
          <w:lang w:val="vi-VN"/>
        </w:rPr>
        <w:t xml:space="preserve"> có đồ thị như sau:</w:t>
      </w:r>
    </w:p>
    <w:p w14:paraId="7EABC475" w14:textId="4F6CBA33" w:rsidR="00221CAE" w:rsidRDefault="00221CAE" w:rsidP="005031A3">
      <w:pPr>
        <w:spacing w:before="40" w:after="20" w:line="276" w:lineRule="auto"/>
        <w:contextualSpacing/>
        <w:jc w:val="both"/>
        <w:rPr>
          <w:rFonts w:ascii="Times New Roman" w:eastAsia="Calibri" w:hAnsi="Times New Roman" w:cs="Times New Roman"/>
          <w:sz w:val="26"/>
          <w:szCs w:val="26"/>
          <w:lang w:val="vi-VN"/>
        </w:rPr>
      </w:pPr>
      <w:r w:rsidRPr="00E02859">
        <w:rPr>
          <w:rFonts w:ascii="Times New Roman" w:eastAsia="Calibri" w:hAnsi="Times New Roman" w:cs="Times New Roman"/>
          <w:noProof/>
          <w:sz w:val="26"/>
          <w:szCs w:val="26"/>
        </w:rPr>
        <w:drawing>
          <wp:anchor distT="0" distB="0" distL="114300" distR="114300" simplePos="0" relativeHeight="251655168" behindDoc="0" locked="0" layoutInCell="1" allowOverlap="1" wp14:anchorId="154F4C28" wp14:editId="68BB92BE">
            <wp:simplePos x="0" y="0"/>
            <wp:positionH relativeFrom="margin">
              <wp:posOffset>76835</wp:posOffset>
            </wp:positionH>
            <wp:positionV relativeFrom="paragraph">
              <wp:posOffset>198120</wp:posOffset>
            </wp:positionV>
            <wp:extent cx="2324735" cy="1952625"/>
            <wp:effectExtent l="0" t="0" r="0" b="9525"/>
            <wp:wrapSquare wrapText="bothSides"/>
            <wp:docPr id="6" name="Picture 6" descr="A computer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omputer on a table&#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l="14850" t="11600" r="25951"/>
                    <a:stretch>
                      <a:fillRect/>
                    </a:stretch>
                  </pic:blipFill>
                  <pic:spPr bwMode="auto">
                    <a:xfrm>
                      <a:off x="0" y="0"/>
                      <a:ext cx="2324735"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CAB07" w14:textId="19301910" w:rsidR="00221CAE" w:rsidRDefault="00736327" w:rsidP="005031A3">
      <w:pPr>
        <w:spacing w:before="40" w:after="20" w:line="276" w:lineRule="auto"/>
        <w:contextualSpacing/>
        <w:jc w:val="both"/>
        <w:rPr>
          <w:rFonts w:ascii="Times New Roman" w:eastAsia="Calibri" w:hAnsi="Times New Roman" w:cs="Times New Roman"/>
          <w:sz w:val="26"/>
          <w:szCs w:val="26"/>
          <w:lang w:val="vi-VN"/>
        </w:rPr>
      </w:pPr>
      <w:r w:rsidRPr="00E02859">
        <w:rPr>
          <w:rFonts w:ascii="Times New Roman" w:eastAsia="Calibri" w:hAnsi="Times New Roman" w:cs="Times New Roman"/>
          <w:noProof/>
          <w:sz w:val="26"/>
          <w:szCs w:val="26"/>
        </w:rPr>
        <w:drawing>
          <wp:anchor distT="0" distB="0" distL="114300" distR="114300" simplePos="0" relativeHeight="251657216" behindDoc="0" locked="0" layoutInCell="1" allowOverlap="1" wp14:anchorId="1A720D04" wp14:editId="3874DEB2">
            <wp:simplePos x="0" y="0"/>
            <wp:positionH relativeFrom="margin">
              <wp:posOffset>3074035</wp:posOffset>
            </wp:positionH>
            <wp:positionV relativeFrom="margin">
              <wp:posOffset>3252470</wp:posOffset>
            </wp:positionV>
            <wp:extent cx="2933700" cy="18319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rcRect l="25681" t="23466" r="23640" b="20267"/>
                    <a:stretch>
                      <a:fillRect/>
                    </a:stretch>
                  </pic:blipFill>
                  <pic:spPr bwMode="auto">
                    <a:xfrm>
                      <a:off x="0" y="0"/>
                      <a:ext cx="2933700" cy="183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9DC05" w14:textId="77777777" w:rsidR="00221CAE" w:rsidRDefault="00221CAE" w:rsidP="005031A3">
      <w:pPr>
        <w:spacing w:before="40" w:after="20" w:line="276" w:lineRule="auto"/>
        <w:contextualSpacing/>
        <w:jc w:val="both"/>
        <w:rPr>
          <w:rFonts w:ascii="Times New Roman" w:eastAsia="Calibri" w:hAnsi="Times New Roman" w:cs="Times New Roman"/>
          <w:sz w:val="26"/>
          <w:szCs w:val="26"/>
          <w:lang w:val="vi-VN"/>
        </w:rPr>
      </w:pPr>
    </w:p>
    <w:p w14:paraId="415A99A9" w14:textId="77777777" w:rsidR="00221CAE" w:rsidRDefault="00221CAE" w:rsidP="005031A3">
      <w:pPr>
        <w:spacing w:before="40" w:after="20" w:line="276" w:lineRule="auto"/>
        <w:contextualSpacing/>
        <w:jc w:val="both"/>
        <w:rPr>
          <w:rFonts w:ascii="Times New Roman" w:eastAsia="Calibri" w:hAnsi="Times New Roman" w:cs="Times New Roman"/>
          <w:sz w:val="26"/>
          <w:szCs w:val="26"/>
          <w:lang w:val="vi-VN"/>
        </w:rPr>
      </w:pPr>
    </w:p>
    <w:p w14:paraId="4BC5CD53" w14:textId="77777777" w:rsidR="00221CAE" w:rsidRDefault="00221CAE" w:rsidP="005031A3">
      <w:pPr>
        <w:spacing w:before="40" w:after="20" w:line="276" w:lineRule="auto"/>
        <w:contextualSpacing/>
        <w:jc w:val="both"/>
        <w:rPr>
          <w:rFonts w:ascii="Times New Roman" w:eastAsia="Calibri" w:hAnsi="Times New Roman" w:cs="Times New Roman"/>
          <w:sz w:val="26"/>
          <w:szCs w:val="26"/>
          <w:lang w:val="vi-VN"/>
        </w:rPr>
      </w:pPr>
    </w:p>
    <w:p w14:paraId="7E62B653" w14:textId="77777777" w:rsidR="00221CAE" w:rsidRDefault="00221CAE" w:rsidP="005031A3">
      <w:pPr>
        <w:spacing w:before="40" w:after="20" w:line="276" w:lineRule="auto"/>
        <w:contextualSpacing/>
        <w:jc w:val="both"/>
        <w:rPr>
          <w:rFonts w:ascii="Times New Roman" w:eastAsia="Calibri" w:hAnsi="Times New Roman" w:cs="Times New Roman"/>
          <w:sz w:val="26"/>
          <w:szCs w:val="26"/>
          <w:lang w:val="vi-VN"/>
        </w:rPr>
      </w:pPr>
    </w:p>
    <w:p w14:paraId="2BF991CE" w14:textId="77777777" w:rsidR="00221CAE" w:rsidRDefault="00221CAE" w:rsidP="005031A3">
      <w:pPr>
        <w:spacing w:before="40" w:after="20" w:line="276" w:lineRule="auto"/>
        <w:contextualSpacing/>
        <w:jc w:val="both"/>
        <w:rPr>
          <w:rFonts w:ascii="Times New Roman" w:eastAsia="Calibri" w:hAnsi="Times New Roman" w:cs="Times New Roman"/>
          <w:sz w:val="26"/>
          <w:szCs w:val="26"/>
          <w:lang w:val="vi-VN"/>
        </w:rPr>
      </w:pPr>
    </w:p>
    <w:p w14:paraId="205B44DC" w14:textId="77777777" w:rsidR="00402102" w:rsidRDefault="00402102" w:rsidP="005031A3">
      <w:pPr>
        <w:spacing w:before="40" w:after="20" w:line="276" w:lineRule="auto"/>
        <w:contextualSpacing/>
        <w:jc w:val="both"/>
        <w:rPr>
          <w:rFonts w:ascii="Times New Roman" w:eastAsia="Calibri" w:hAnsi="Times New Roman" w:cs="Times New Roman"/>
          <w:sz w:val="26"/>
          <w:szCs w:val="26"/>
          <w:lang w:val="vi-VN"/>
        </w:rPr>
      </w:pPr>
    </w:p>
    <w:p w14:paraId="686D6829" w14:textId="77777777" w:rsidR="00402102" w:rsidRDefault="00402102" w:rsidP="005031A3">
      <w:pPr>
        <w:spacing w:before="40" w:after="20" w:line="276" w:lineRule="auto"/>
        <w:contextualSpacing/>
        <w:jc w:val="both"/>
        <w:rPr>
          <w:rFonts w:ascii="Times New Roman" w:eastAsia="Calibri" w:hAnsi="Times New Roman" w:cs="Times New Roman"/>
          <w:sz w:val="26"/>
          <w:szCs w:val="26"/>
          <w:lang w:val="vi-VN"/>
        </w:rPr>
      </w:pPr>
    </w:p>
    <w:p w14:paraId="4841EE98" w14:textId="77777777" w:rsidR="00402102" w:rsidRDefault="00402102" w:rsidP="005031A3">
      <w:pPr>
        <w:spacing w:before="40" w:after="20" w:line="276" w:lineRule="auto"/>
        <w:contextualSpacing/>
        <w:jc w:val="both"/>
        <w:rPr>
          <w:rFonts w:ascii="Times New Roman" w:eastAsia="Calibri" w:hAnsi="Times New Roman" w:cs="Times New Roman"/>
          <w:sz w:val="26"/>
          <w:szCs w:val="26"/>
          <w:lang w:val="vi-VN"/>
        </w:rPr>
      </w:pPr>
    </w:p>
    <w:p w14:paraId="246B272B" w14:textId="77777777" w:rsidR="00221CAE" w:rsidRDefault="00221CAE" w:rsidP="005031A3">
      <w:pPr>
        <w:spacing w:before="40" w:after="20" w:line="276" w:lineRule="auto"/>
        <w:contextualSpacing/>
        <w:jc w:val="both"/>
        <w:rPr>
          <w:rFonts w:ascii="Times New Roman" w:eastAsia="Calibri" w:hAnsi="Times New Roman" w:cs="Times New Roman"/>
          <w:sz w:val="26"/>
          <w:szCs w:val="26"/>
          <w:lang w:val="vi-VN"/>
        </w:rPr>
      </w:pPr>
    </w:p>
    <w:p w14:paraId="3DCA7051" w14:textId="77777777" w:rsidR="005031A3" w:rsidRPr="00402102" w:rsidRDefault="005031A3" w:rsidP="005031A3">
      <w:pPr>
        <w:spacing w:before="40" w:after="20" w:line="276" w:lineRule="auto"/>
        <w:contextualSpacing/>
        <w:jc w:val="both"/>
        <w:rPr>
          <w:rFonts w:ascii="Times New Roman" w:eastAsia="Calibri" w:hAnsi="Times New Roman" w:cs="Times New Roman"/>
          <w:sz w:val="26"/>
          <w:szCs w:val="26"/>
          <w:lang w:val="pt-BR"/>
        </w:rPr>
      </w:pPr>
      <w:r w:rsidRPr="00402102">
        <w:rPr>
          <w:rFonts w:ascii="Times New Roman" w:eastAsia="Calibri" w:hAnsi="Times New Roman" w:cs="Times New Roman"/>
          <w:sz w:val="26"/>
          <w:szCs w:val="26"/>
          <w:lang w:val="pt-BR"/>
        </w:rPr>
        <w:t>a) Xác định các hệ số</w:t>
      </w:r>
      <w:r w:rsidR="00221CAE">
        <w:rPr>
          <w:rFonts w:ascii="Times New Roman" w:eastAsia="Calibri" w:hAnsi="Times New Roman" w:cs="Times New Roman"/>
          <w:sz w:val="26"/>
          <w:szCs w:val="26"/>
          <w:lang w:val="vi-VN"/>
        </w:rPr>
        <w:t xml:space="preserve">  a</w:t>
      </w:r>
      <w:r w:rsidRPr="00402102">
        <w:rPr>
          <w:rFonts w:ascii="Times New Roman" w:eastAsia="Calibri" w:hAnsi="Times New Roman" w:cs="Times New Roman"/>
          <w:sz w:val="26"/>
          <w:szCs w:val="26"/>
          <w:lang w:val="pt-BR"/>
        </w:rPr>
        <w:t xml:space="preserve"> </w:t>
      </w:r>
      <w:r w:rsidR="00221CAE" w:rsidRPr="00402102">
        <w:rPr>
          <w:rFonts w:ascii="Times New Roman" w:eastAsia="Calibri" w:hAnsi="Times New Roman" w:cs="Times New Roman"/>
          <w:sz w:val="26"/>
          <w:szCs w:val="26"/>
          <w:lang w:val="pt-BR"/>
        </w:rPr>
        <w:t>và</w:t>
      </w:r>
      <w:r w:rsidR="00221CAE">
        <w:rPr>
          <w:rFonts w:ascii="Times New Roman" w:eastAsia="Calibri" w:hAnsi="Times New Roman" w:cs="Times New Roman"/>
          <w:sz w:val="26"/>
          <w:szCs w:val="26"/>
          <w:lang w:val="vi-VN"/>
        </w:rPr>
        <w:t xml:space="preserve"> b</w:t>
      </w:r>
      <w:r w:rsidRPr="00402102">
        <w:rPr>
          <w:rFonts w:ascii="Times New Roman" w:eastAsia="Calibri" w:hAnsi="Times New Roman" w:cs="Times New Roman"/>
          <w:sz w:val="26"/>
          <w:szCs w:val="26"/>
          <w:lang w:val="pt-BR"/>
        </w:rPr>
        <w:t>.</w:t>
      </w:r>
    </w:p>
    <w:p w14:paraId="1A43A925" w14:textId="77777777" w:rsidR="00E51021" w:rsidRPr="00402102" w:rsidRDefault="005031A3" w:rsidP="00402102">
      <w:pPr>
        <w:spacing w:before="40" w:after="20" w:line="276" w:lineRule="auto"/>
        <w:contextualSpacing/>
        <w:jc w:val="both"/>
        <w:rPr>
          <w:rFonts w:ascii="Times New Roman" w:eastAsia="Calibri" w:hAnsi="Times New Roman" w:cs="Times New Roman"/>
          <w:sz w:val="26"/>
          <w:szCs w:val="26"/>
          <w:lang w:val="pt-BR"/>
        </w:rPr>
      </w:pPr>
      <w:r w:rsidRPr="00402102">
        <w:rPr>
          <w:rFonts w:ascii="Times New Roman" w:eastAsia="Calibri" w:hAnsi="Times New Roman" w:cs="Times New Roman"/>
          <w:sz w:val="26"/>
          <w:szCs w:val="26"/>
          <w:lang w:val="pt-BR"/>
        </w:rPr>
        <w:t xml:space="preserve">b) Xác định giá ban đầu của chiếc máy tính xách tay nêu trên khi chưa qua sử dụng. </w:t>
      </w:r>
    </w:p>
    <w:p w14:paraId="30BCC27D" w14:textId="77777777" w:rsidR="00E51021" w:rsidRPr="00402102" w:rsidRDefault="00E51021" w:rsidP="00E51021">
      <w:pPr>
        <w:jc w:val="both"/>
        <w:rPr>
          <w:rFonts w:ascii="Times New Roman" w:hAnsi="Times New Roman" w:cs="Times New Roman"/>
          <w:iCs/>
          <w:sz w:val="26"/>
          <w:szCs w:val="26"/>
          <w:lang w:val="vi-VN"/>
        </w:rPr>
      </w:pPr>
      <w:r w:rsidRPr="00402102">
        <w:rPr>
          <w:rFonts w:ascii="Times New Roman" w:hAnsi="Times New Roman" w:cs="Times New Roman"/>
          <w:b/>
          <w:sz w:val="26"/>
          <w:szCs w:val="26"/>
          <w:lang w:val="vi-VN"/>
        </w:rPr>
        <w:t>Câu 6:</w:t>
      </w:r>
      <w:r w:rsidRPr="00402102">
        <w:rPr>
          <w:rFonts w:ascii="Times New Roman" w:hAnsi="Times New Roman" w:cs="Times New Roman"/>
          <w:sz w:val="26"/>
          <w:szCs w:val="26"/>
          <w:lang w:val="vi-VN"/>
        </w:rPr>
        <w:t xml:space="preserve"> </w:t>
      </w:r>
      <w:r w:rsidRPr="00402102">
        <w:rPr>
          <w:rFonts w:ascii="Times New Roman" w:hAnsi="Times New Roman" w:cs="Times New Roman"/>
          <w:iCs/>
          <w:sz w:val="26"/>
          <w:szCs w:val="26"/>
          <w:lang w:val="vi-VN"/>
        </w:rPr>
        <w:t>Để hưởng ứng cuộc vận động</w:t>
      </w:r>
      <w:r w:rsidR="00D4467E">
        <w:rPr>
          <w:rFonts w:ascii="Times New Roman" w:hAnsi="Times New Roman" w:cs="Times New Roman"/>
          <w:iCs/>
          <w:sz w:val="26"/>
          <w:szCs w:val="26"/>
          <w:lang w:val="vi-VN"/>
        </w:rPr>
        <w:t>:</w:t>
      </w:r>
      <w:r w:rsidRPr="00402102">
        <w:rPr>
          <w:rFonts w:ascii="Times New Roman" w:hAnsi="Times New Roman" w:cs="Times New Roman"/>
          <w:iCs/>
          <w:sz w:val="26"/>
          <w:szCs w:val="26"/>
          <w:lang w:val="vi-VN"/>
        </w:rPr>
        <w:t xml:space="preserve"> “</w:t>
      </w:r>
      <w:r w:rsidRPr="00402102">
        <w:rPr>
          <w:rFonts w:ascii="Times New Roman" w:hAnsi="Times New Roman" w:cs="Times New Roman"/>
          <w:i/>
          <w:iCs/>
          <w:sz w:val="26"/>
          <w:szCs w:val="26"/>
          <w:lang w:val="vi-VN"/>
        </w:rPr>
        <w:t>Nói không với rác thải nhựa dùng một lần</w:t>
      </w:r>
      <w:r w:rsidRPr="00402102">
        <w:rPr>
          <w:rFonts w:ascii="Times New Roman" w:hAnsi="Times New Roman" w:cs="Times New Roman"/>
          <w:iCs/>
          <w:sz w:val="26"/>
          <w:szCs w:val="26"/>
          <w:lang w:val="vi-VN"/>
        </w:rPr>
        <w:t>”, một nhà hàng dùng hộp giấy để đựng sữa chua. Hộp giấy có dạng hình trụ có đường kính đáy là 6 cm; chiều cao 7</w:t>
      </w:r>
      <w:r w:rsidRPr="00402102">
        <w:rPr>
          <w:rFonts w:ascii="Times New Roman" w:hAnsi="Times New Roman" w:cs="Times New Roman"/>
          <w:b/>
          <w:iCs/>
          <w:sz w:val="26"/>
          <w:szCs w:val="26"/>
          <w:lang w:val="vi-VN"/>
        </w:rPr>
        <w:t xml:space="preserve"> </w:t>
      </w:r>
      <w:r w:rsidRPr="00402102">
        <w:rPr>
          <w:rFonts w:ascii="Times New Roman" w:hAnsi="Times New Roman" w:cs="Times New Roman"/>
          <w:iCs/>
          <w:sz w:val="26"/>
          <w:szCs w:val="26"/>
          <w:lang w:val="vi-VN"/>
        </w:rPr>
        <w:t>cm và có nắp đậy làm bằng nhựa.</w:t>
      </w:r>
    </w:p>
    <w:p w14:paraId="547E0B47" w14:textId="77777777" w:rsidR="00E51021" w:rsidRPr="00402102" w:rsidRDefault="00E51021" w:rsidP="00E51021">
      <w:pPr>
        <w:jc w:val="both"/>
        <w:rPr>
          <w:rFonts w:ascii="Times New Roman" w:hAnsi="Times New Roman" w:cs="Times New Roman"/>
          <w:iCs/>
          <w:sz w:val="26"/>
          <w:szCs w:val="26"/>
          <w:lang w:val="vi-VN"/>
        </w:rPr>
      </w:pPr>
      <w:r w:rsidRPr="00402102">
        <w:rPr>
          <w:rFonts w:ascii="Times New Roman" w:hAnsi="Times New Roman" w:cs="Times New Roman"/>
          <w:iCs/>
          <w:sz w:val="26"/>
          <w:szCs w:val="26"/>
          <w:lang w:val="vi-VN"/>
        </w:rPr>
        <w:t>a) Tính thể tích của hộp giấy.</w:t>
      </w:r>
    </w:p>
    <w:p w14:paraId="028382C8" w14:textId="77777777" w:rsidR="00FB1800" w:rsidRPr="00402102" w:rsidRDefault="00D4467E" w:rsidP="00E51021">
      <w:pPr>
        <w:jc w:val="both"/>
        <w:rPr>
          <w:rFonts w:ascii="Times New Roman" w:hAnsi="Times New Roman" w:cs="Times New Roman"/>
          <w:iCs/>
          <w:sz w:val="26"/>
          <w:szCs w:val="26"/>
          <w:lang w:val="vi-VN"/>
        </w:rPr>
      </w:pPr>
      <w:r w:rsidRPr="00E02859">
        <w:rPr>
          <w:rFonts w:ascii="Times New Roman" w:hAnsi="Times New Roman" w:cs="Times New Roman"/>
          <w:b/>
          <w:noProof/>
          <w:sz w:val="26"/>
          <w:szCs w:val="26"/>
        </w:rPr>
        <w:drawing>
          <wp:anchor distT="0" distB="0" distL="114300" distR="114300" simplePos="0" relativeHeight="251657728" behindDoc="0" locked="0" layoutInCell="1" allowOverlap="1" wp14:anchorId="350F2CF4" wp14:editId="14EB3852">
            <wp:simplePos x="0" y="0"/>
            <wp:positionH relativeFrom="column">
              <wp:posOffset>4150995</wp:posOffset>
            </wp:positionH>
            <wp:positionV relativeFrom="paragraph">
              <wp:posOffset>330835</wp:posOffset>
            </wp:positionV>
            <wp:extent cx="1165860" cy="1525270"/>
            <wp:effectExtent l="0" t="0" r="0" b="0"/>
            <wp:wrapSquare wrapText="bothSides"/>
            <wp:docPr id="50" name="Picture 50" descr="Công thức tính diện tích xung quanh, diện tích toàn phần và th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ông thức tính diện tích xung quanh, diện tích toàn phần và thể ..."/>
                    <pic:cNvPicPr>
                      <a:picLocks noChangeAspect="1" noChangeArrowheads="1"/>
                    </pic:cNvPicPr>
                  </pic:nvPicPr>
                  <pic:blipFill rotWithShape="1">
                    <a:blip r:embed="rId37">
                      <a:extLst>
                        <a:ext uri="{28A0092B-C50C-407E-A947-70E740481C1C}">
                          <a14:useLocalDpi xmlns:a14="http://schemas.microsoft.com/office/drawing/2010/main" val="0"/>
                        </a:ext>
                      </a:extLst>
                    </a:blip>
                    <a:srcRect r="8673" b="30478"/>
                    <a:stretch/>
                  </pic:blipFill>
                  <pic:spPr bwMode="auto">
                    <a:xfrm>
                      <a:off x="0" y="0"/>
                      <a:ext cx="1165860" cy="1525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1800" w:rsidRPr="00402102">
        <w:rPr>
          <w:rFonts w:ascii="Times New Roman" w:hAnsi="Times New Roman" w:cs="Times New Roman"/>
          <w:iCs/>
          <w:sz w:val="26"/>
          <w:szCs w:val="26"/>
          <w:lang w:val="vi-VN"/>
        </w:rPr>
        <w:t>b) Tính diện tích</w:t>
      </w:r>
      <w:r w:rsidR="00E51021" w:rsidRPr="00402102">
        <w:rPr>
          <w:rFonts w:ascii="Times New Roman" w:hAnsi="Times New Roman" w:cs="Times New Roman"/>
          <w:iCs/>
          <w:sz w:val="26"/>
          <w:szCs w:val="26"/>
          <w:lang w:val="vi-VN"/>
        </w:rPr>
        <w:t xml:space="preserve"> giấy để sản xuất 100 hộp </w:t>
      </w:r>
      <w:r w:rsidR="00E51021" w:rsidRPr="00402102">
        <w:rPr>
          <w:rFonts w:ascii="Times New Roman" w:hAnsi="Times New Roman" w:cs="Times New Roman"/>
          <w:sz w:val="26"/>
          <w:szCs w:val="26"/>
          <w:lang w:val="vi-VN"/>
        </w:rPr>
        <w:t>giấy</w:t>
      </w:r>
      <w:r w:rsidR="00E51021" w:rsidRPr="00402102">
        <w:rPr>
          <w:rFonts w:ascii="Times New Roman" w:hAnsi="Times New Roman" w:cs="Times New Roman"/>
          <w:iCs/>
          <w:sz w:val="26"/>
          <w:szCs w:val="26"/>
          <w:lang w:val="vi-VN"/>
        </w:rPr>
        <w:t xml:space="preserve"> trên. (lấy </w:t>
      </w:r>
      <w:r w:rsidR="00E51021" w:rsidRPr="00E02859">
        <w:rPr>
          <w:rFonts w:ascii="Times New Roman" w:hAnsi="Times New Roman" w:cs="Times New Roman"/>
          <w:b/>
          <w:sz w:val="26"/>
          <w:szCs w:val="26"/>
        </w:rPr>
        <w:sym w:font="Symbol" w:char="F070"/>
      </w:r>
      <w:r w:rsidR="00E51021" w:rsidRPr="00402102">
        <w:rPr>
          <w:rFonts w:ascii="Times New Roman" w:hAnsi="Times New Roman" w:cs="Times New Roman"/>
          <w:b/>
          <w:iCs/>
          <w:sz w:val="26"/>
          <w:szCs w:val="26"/>
          <w:lang w:val="vi-VN"/>
        </w:rPr>
        <w:t xml:space="preserve"> </w:t>
      </w:r>
      <w:r w:rsidR="00E51021" w:rsidRPr="00402102">
        <w:rPr>
          <w:rFonts w:ascii="Times New Roman" w:hAnsi="Times New Roman" w:cs="Times New Roman"/>
          <w:iCs/>
          <w:sz w:val="26"/>
          <w:szCs w:val="26"/>
          <w:lang w:val="vi-VN"/>
        </w:rPr>
        <w:t>=</w:t>
      </w:r>
      <w:r w:rsidR="00E51021" w:rsidRPr="00402102">
        <w:rPr>
          <w:rFonts w:ascii="Times New Roman" w:hAnsi="Times New Roman" w:cs="Times New Roman"/>
          <w:b/>
          <w:iCs/>
          <w:sz w:val="26"/>
          <w:szCs w:val="26"/>
          <w:lang w:val="vi-VN"/>
        </w:rPr>
        <w:t xml:space="preserve"> 3,14 </w:t>
      </w:r>
      <w:r w:rsidR="00E51021" w:rsidRPr="00402102">
        <w:rPr>
          <w:rFonts w:ascii="Times New Roman" w:hAnsi="Times New Roman" w:cs="Times New Roman"/>
          <w:iCs/>
          <w:sz w:val="26"/>
          <w:szCs w:val="26"/>
          <w:lang w:val="vi-VN"/>
        </w:rPr>
        <w:t>và</w:t>
      </w:r>
      <w:r w:rsidR="00E51021" w:rsidRPr="00402102">
        <w:rPr>
          <w:rFonts w:ascii="Times New Roman" w:hAnsi="Times New Roman" w:cs="Times New Roman"/>
          <w:b/>
          <w:iCs/>
          <w:sz w:val="26"/>
          <w:szCs w:val="26"/>
          <w:lang w:val="vi-VN"/>
        </w:rPr>
        <w:t xml:space="preserve"> </w:t>
      </w:r>
      <w:r w:rsidR="00E51021" w:rsidRPr="00402102">
        <w:rPr>
          <w:rFonts w:ascii="Times New Roman" w:hAnsi="Times New Roman" w:cs="Times New Roman"/>
          <w:iCs/>
          <w:sz w:val="26"/>
          <w:szCs w:val="26"/>
          <w:lang w:val="vi-VN"/>
        </w:rPr>
        <w:t>bỏ qua các mép dán vỏ hộ</w:t>
      </w:r>
      <w:r w:rsidR="00AA5A5C" w:rsidRPr="00402102">
        <w:rPr>
          <w:rFonts w:ascii="Times New Roman" w:hAnsi="Times New Roman" w:cs="Times New Roman"/>
          <w:iCs/>
          <w:sz w:val="26"/>
          <w:szCs w:val="26"/>
          <w:lang w:val="vi-VN"/>
        </w:rPr>
        <w:t>p,</w:t>
      </w:r>
      <w:r w:rsidRPr="00D4467E">
        <w:rPr>
          <w:rFonts w:ascii="Times New Roman" w:hAnsi="Times New Roman" w:cs="Times New Roman"/>
          <w:iCs/>
          <w:position w:val="-16"/>
          <w:sz w:val="26"/>
          <w:szCs w:val="26"/>
        </w:rPr>
        <w:object w:dxaOrig="2600" w:dyaOrig="460" w14:anchorId="037EDF7D">
          <v:shape id="_x0000_i1039" type="#_x0000_t75" style="width:130.3pt;height:22.8pt" o:ole="">
            <v:imagedata r:id="rId38" o:title=""/>
          </v:shape>
          <o:OLEObject Type="Embed" ProgID="Equation.DSMT4" ShapeID="_x0000_i1039" DrawAspect="Content" ObjectID="_1768292084" r:id="rId39"/>
        </w:object>
      </w:r>
      <w:r w:rsidR="00AA5A5C" w:rsidRPr="00402102">
        <w:rPr>
          <w:rFonts w:ascii="Times New Roman" w:hAnsi="Times New Roman" w:cs="Times New Roman"/>
          <w:iCs/>
          <w:sz w:val="26"/>
          <w:szCs w:val="26"/>
          <w:lang w:val="vi-VN"/>
        </w:rPr>
        <w:t>)</w:t>
      </w:r>
    </w:p>
    <w:p w14:paraId="0A3CD9EC" w14:textId="77777777" w:rsidR="00E51021" w:rsidRPr="00402102" w:rsidRDefault="00E51021" w:rsidP="00E51021">
      <w:pPr>
        <w:jc w:val="both"/>
        <w:rPr>
          <w:rFonts w:ascii="Times New Roman" w:hAnsi="Times New Roman" w:cs="Times New Roman"/>
          <w:sz w:val="26"/>
          <w:szCs w:val="26"/>
          <w:lang w:val="vi-VN"/>
        </w:rPr>
      </w:pPr>
    </w:p>
    <w:p w14:paraId="5B80ED1B" w14:textId="77777777" w:rsidR="00E51021" w:rsidRPr="00402102" w:rsidRDefault="00E51021" w:rsidP="00E51021">
      <w:pPr>
        <w:jc w:val="both"/>
        <w:rPr>
          <w:rFonts w:ascii="Times New Roman" w:hAnsi="Times New Roman" w:cs="Times New Roman"/>
          <w:sz w:val="26"/>
          <w:szCs w:val="26"/>
          <w:lang w:val="vi-VN"/>
        </w:rPr>
      </w:pPr>
    </w:p>
    <w:p w14:paraId="7C150262" w14:textId="77777777" w:rsidR="00E51021" w:rsidRPr="00402102" w:rsidRDefault="00E51021" w:rsidP="00E51021">
      <w:pPr>
        <w:jc w:val="both"/>
        <w:rPr>
          <w:rFonts w:ascii="Times New Roman" w:hAnsi="Times New Roman" w:cs="Times New Roman"/>
          <w:sz w:val="26"/>
          <w:szCs w:val="26"/>
          <w:lang w:val="vi-VN"/>
        </w:rPr>
      </w:pPr>
    </w:p>
    <w:p w14:paraId="4D09557F" w14:textId="77777777" w:rsidR="00E51021" w:rsidRPr="00402102" w:rsidRDefault="00E51021" w:rsidP="00E51021">
      <w:pPr>
        <w:jc w:val="both"/>
        <w:rPr>
          <w:rFonts w:ascii="Times New Roman" w:hAnsi="Times New Roman" w:cs="Times New Roman"/>
          <w:sz w:val="26"/>
          <w:szCs w:val="26"/>
          <w:lang w:val="vi-VN"/>
        </w:rPr>
      </w:pPr>
    </w:p>
    <w:p w14:paraId="7A21D88D" w14:textId="77777777" w:rsidR="00E51021" w:rsidRPr="00402102" w:rsidRDefault="00E51021" w:rsidP="00E51021">
      <w:pPr>
        <w:jc w:val="both"/>
        <w:rPr>
          <w:rFonts w:ascii="Times New Roman" w:hAnsi="Times New Roman" w:cs="Times New Roman"/>
          <w:sz w:val="26"/>
          <w:szCs w:val="26"/>
          <w:lang w:val="vi-VN"/>
        </w:rPr>
      </w:pPr>
    </w:p>
    <w:p w14:paraId="7F7D9D3E" w14:textId="77777777" w:rsidR="00E51021" w:rsidRPr="00402102" w:rsidRDefault="00E51021" w:rsidP="00E51021">
      <w:pPr>
        <w:jc w:val="both"/>
        <w:rPr>
          <w:rFonts w:ascii="Times New Roman" w:hAnsi="Times New Roman" w:cs="Times New Roman"/>
          <w:sz w:val="26"/>
          <w:szCs w:val="26"/>
          <w:lang w:val="vi-VN"/>
        </w:rPr>
      </w:pPr>
    </w:p>
    <w:p w14:paraId="110655D4" w14:textId="77777777" w:rsidR="005507E5" w:rsidRPr="00402102" w:rsidRDefault="005031A3" w:rsidP="00463ED8">
      <w:pPr>
        <w:jc w:val="both"/>
        <w:rPr>
          <w:rStyle w:val="fontstyle01"/>
          <w:rFonts w:ascii="Times New Roman" w:hAnsi="Times New Roman" w:cs="Times New Roman"/>
          <w:color w:val="000000" w:themeColor="text1"/>
          <w:lang w:val="vi-VN"/>
        </w:rPr>
      </w:pPr>
      <w:r w:rsidRPr="00402102">
        <w:rPr>
          <w:rStyle w:val="fontstyle01"/>
          <w:rFonts w:ascii="Times New Roman" w:hAnsi="Times New Roman" w:cs="Times New Roman"/>
          <w:b/>
          <w:color w:val="000000" w:themeColor="text1"/>
          <w:lang w:val="vi-VN"/>
        </w:rPr>
        <w:lastRenderedPageBreak/>
        <w:t>Câu</w:t>
      </w:r>
      <w:r w:rsidR="00E402CF" w:rsidRPr="00402102">
        <w:rPr>
          <w:rStyle w:val="fontstyle01"/>
          <w:rFonts w:ascii="Times New Roman" w:hAnsi="Times New Roman" w:cs="Times New Roman"/>
          <w:b/>
          <w:color w:val="000000" w:themeColor="text1"/>
          <w:lang w:val="vi-VN"/>
        </w:rPr>
        <w:t xml:space="preserve"> 7. </w:t>
      </w:r>
      <w:r w:rsidR="00E402CF" w:rsidRPr="00402102">
        <w:rPr>
          <w:rStyle w:val="fontstyle01"/>
          <w:rFonts w:ascii="Times New Roman" w:hAnsi="Times New Roman" w:cs="Times New Roman"/>
          <w:color w:val="000000" w:themeColor="text1"/>
          <w:lang w:val="vi-VN"/>
        </w:rPr>
        <w:t>Trong một cuộc thi đấu cờ</w:t>
      </w:r>
      <w:r w:rsidR="00C649AF" w:rsidRPr="00402102">
        <w:rPr>
          <w:rStyle w:val="fontstyle01"/>
          <w:rFonts w:ascii="Times New Roman" w:hAnsi="Times New Roman" w:cs="Times New Roman"/>
          <w:color w:val="000000" w:themeColor="text1"/>
          <w:lang w:val="vi-VN"/>
        </w:rPr>
        <w:t xml:space="preserve"> tại một trường THCS, có 2 bạn học sinh lớ</w:t>
      </w:r>
      <w:r w:rsidR="00DF7BE5" w:rsidRPr="00402102">
        <w:rPr>
          <w:rStyle w:val="fontstyle01"/>
          <w:rFonts w:ascii="Times New Roman" w:hAnsi="Times New Roman" w:cs="Times New Roman"/>
          <w:color w:val="000000" w:themeColor="text1"/>
          <w:lang w:val="vi-VN"/>
        </w:rPr>
        <w:t>p 8</w:t>
      </w:r>
      <w:r w:rsidR="00C649AF" w:rsidRPr="00402102">
        <w:rPr>
          <w:rStyle w:val="fontstyle01"/>
          <w:rFonts w:ascii="Times New Roman" w:hAnsi="Times New Roman" w:cs="Times New Roman"/>
          <w:color w:val="000000" w:themeColor="text1"/>
          <w:lang w:val="vi-VN"/>
        </w:rPr>
        <w:t xml:space="preserve"> và một số học sinh lớp </w:t>
      </w:r>
      <w:r w:rsidR="00DF7BE5" w:rsidRPr="00402102">
        <w:rPr>
          <w:rStyle w:val="fontstyle01"/>
          <w:rFonts w:ascii="Times New Roman" w:hAnsi="Times New Roman" w:cs="Times New Roman"/>
          <w:color w:val="000000" w:themeColor="text1"/>
          <w:lang w:val="vi-VN"/>
        </w:rPr>
        <w:t>9</w:t>
      </w:r>
      <w:r w:rsidR="00C649AF" w:rsidRPr="00402102">
        <w:rPr>
          <w:rStyle w:val="fontstyle01"/>
          <w:rFonts w:ascii="Times New Roman" w:hAnsi="Times New Roman" w:cs="Times New Roman"/>
          <w:color w:val="000000" w:themeColor="text1"/>
          <w:lang w:val="vi-VN"/>
        </w:rPr>
        <w:t xml:space="preserve"> tham dự</w:t>
      </w:r>
      <w:r w:rsidR="001F7694" w:rsidRPr="00402102">
        <w:rPr>
          <w:rStyle w:val="fontstyle01"/>
          <w:rFonts w:ascii="Times New Roman" w:hAnsi="Times New Roman" w:cs="Times New Roman"/>
          <w:color w:val="000000" w:themeColor="text1"/>
          <w:lang w:val="vi-VN"/>
        </w:rPr>
        <w:t xml:space="preserve">. Theo thể lệ cuộc thi, hai đối thủ bất kỳ đều phải đấu với nhau một trận; người thắng được 1 điểm, thua được 0 điểm, nếu hòa thì mỗi người được 0,5 điểm. Hỏi có bao nhiêu bạn học sinh lớp 9 tham dự, biết rằng tổng số điểm nhận được của hai bạn học sinh lớp 8 là </w:t>
      </w:r>
      <w:r w:rsidR="002B3F30" w:rsidRPr="00402102">
        <w:rPr>
          <w:rStyle w:val="fontstyle01"/>
          <w:rFonts w:ascii="Times New Roman" w:hAnsi="Times New Roman" w:cs="Times New Roman"/>
          <w:color w:val="000000" w:themeColor="text1"/>
          <w:lang w:val="vi-VN"/>
        </w:rPr>
        <w:t>8 điểm, còn tất cả các bạn học sinh lớp 9</w:t>
      </w:r>
      <w:r w:rsidR="007844AC" w:rsidRPr="00402102">
        <w:rPr>
          <w:rStyle w:val="fontstyle01"/>
          <w:rFonts w:ascii="Times New Roman" w:hAnsi="Times New Roman" w:cs="Times New Roman"/>
          <w:color w:val="000000" w:themeColor="text1"/>
          <w:lang w:val="vi-VN"/>
        </w:rPr>
        <w:t xml:space="preserve"> </w:t>
      </w:r>
      <w:r w:rsidR="007E650D" w:rsidRPr="00402102">
        <w:rPr>
          <w:rStyle w:val="fontstyle01"/>
          <w:rFonts w:ascii="Times New Roman" w:hAnsi="Times New Roman" w:cs="Times New Roman"/>
          <w:color w:val="000000" w:themeColor="text1"/>
          <w:lang w:val="vi-VN"/>
        </w:rPr>
        <w:t>đều nhận được số điểm bằng nhau</w:t>
      </w:r>
      <w:r w:rsidR="00C52DA0" w:rsidRPr="00402102">
        <w:rPr>
          <w:rStyle w:val="fontstyle01"/>
          <w:rFonts w:ascii="Times New Roman" w:hAnsi="Times New Roman" w:cs="Times New Roman"/>
          <w:color w:val="000000" w:themeColor="text1"/>
          <w:lang w:val="vi-VN"/>
        </w:rPr>
        <w:t xml:space="preserve"> và số học sinh lớp </w:t>
      </w:r>
      <w:r w:rsidR="00DF7BE5" w:rsidRPr="00402102">
        <w:rPr>
          <w:rStyle w:val="fontstyle01"/>
          <w:rFonts w:ascii="Times New Roman" w:hAnsi="Times New Roman" w:cs="Times New Roman"/>
          <w:color w:val="000000" w:themeColor="text1"/>
          <w:lang w:val="vi-VN"/>
        </w:rPr>
        <w:t xml:space="preserve">9 </w:t>
      </w:r>
      <w:r w:rsidR="007844AC" w:rsidRPr="00402102">
        <w:rPr>
          <w:rStyle w:val="fontstyle01"/>
          <w:rFonts w:ascii="Times New Roman" w:hAnsi="Times New Roman" w:cs="Times New Roman"/>
          <w:color w:val="000000" w:themeColor="text1"/>
          <w:lang w:val="vi-VN"/>
        </w:rPr>
        <w:t xml:space="preserve">tham gia </w:t>
      </w:r>
      <w:r w:rsidR="00DF7BE5" w:rsidRPr="00402102">
        <w:rPr>
          <w:rStyle w:val="fontstyle01"/>
          <w:rFonts w:ascii="Times New Roman" w:hAnsi="Times New Roman" w:cs="Times New Roman"/>
          <w:color w:val="000000" w:themeColor="text1"/>
          <w:lang w:val="vi-VN"/>
        </w:rPr>
        <w:t>không quá 10 học sinh</w:t>
      </w:r>
      <w:r w:rsidR="007E650D" w:rsidRPr="00402102">
        <w:rPr>
          <w:rStyle w:val="fontstyle01"/>
          <w:rFonts w:ascii="Times New Roman" w:hAnsi="Times New Roman" w:cs="Times New Roman"/>
          <w:color w:val="000000" w:themeColor="text1"/>
          <w:lang w:val="vi-VN"/>
        </w:rPr>
        <w:t>.</w:t>
      </w:r>
    </w:p>
    <w:p w14:paraId="3B1754B2" w14:textId="77777777" w:rsidR="006F5A15" w:rsidRPr="007464B0" w:rsidRDefault="00E767CA" w:rsidP="000A0445">
      <w:pPr>
        <w:pStyle w:val="ThnVnban"/>
        <w:spacing w:before="89" w:line="288" w:lineRule="auto"/>
        <w:ind w:right="4"/>
        <w:jc w:val="both"/>
        <w:rPr>
          <w:lang w:val="vi-VN"/>
        </w:rPr>
      </w:pPr>
      <w:r w:rsidRPr="00E02859">
        <w:rPr>
          <w:b/>
          <w:color w:val="000000" w:themeColor="text1"/>
        </w:rPr>
        <w:t>Câu 8.</w:t>
      </w:r>
      <w:r w:rsidR="00554C70" w:rsidRPr="00E02859">
        <w:rPr>
          <w:lang w:val="vi-VN"/>
        </w:rPr>
        <w:t xml:space="preserve"> </w:t>
      </w:r>
      <w:r w:rsidR="00E02859" w:rsidRPr="00E02859">
        <w:t>Cho đường tròn (O, R). Lấy điểm A nằm ngoài (O) sao cho OA &gt; 2R. Qua A kẻ tiếp tuyến AB, AC vớ</w:t>
      </w:r>
      <w:r w:rsidR="00E02859">
        <w:t>i</w:t>
      </w:r>
      <w:r w:rsidR="00A07A36">
        <w:t xml:space="preserve"> (O) với B và C là 2 tiếp điểm</w:t>
      </w:r>
      <w:r w:rsidR="007464B0">
        <w:rPr>
          <w:lang w:val="vi-VN"/>
        </w:rPr>
        <w:t>.</w:t>
      </w:r>
    </w:p>
    <w:p w14:paraId="091910BA" w14:textId="77777777" w:rsidR="00A07A36" w:rsidRDefault="00E02859" w:rsidP="000A0445">
      <w:pPr>
        <w:pStyle w:val="ThnVnban"/>
        <w:numPr>
          <w:ilvl w:val="0"/>
          <w:numId w:val="9"/>
        </w:numPr>
        <w:spacing w:before="89" w:line="288" w:lineRule="auto"/>
        <w:ind w:left="567" w:right="4"/>
        <w:jc w:val="both"/>
      </w:pPr>
      <w:r w:rsidRPr="00E02859">
        <w:t>C</w:t>
      </w:r>
      <w:r w:rsidR="00AA5A5C">
        <w:t>hứng minh tứ giác ABOC nội tiếp</w:t>
      </w:r>
      <w:r w:rsidR="00A07A36">
        <w:t xml:space="preserve"> đường tròn </w:t>
      </w:r>
      <w:r w:rsidR="00A07A36" w:rsidRPr="00A07A36">
        <w:t xml:space="preserve">và </w:t>
      </w:r>
      <w:r w:rsidR="00AA5A5C" w:rsidRPr="00AA5A5C">
        <w:t>xác định tâm I của đường tròn</w:t>
      </w:r>
      <w:r w:rsidR="006F30F3" w:rsidRPr="00402102">
        <w:rPr>
          <w:lang w:val="vi-VN"/>
        </w:rPr>
        <w:t>.</w:t>
      </w:r>
    </w:p>
    <w:p w14:paraId="21A35DCE" w14:textId="77777777" w:rsidR="00E02859" w:rsidRPr="00AA57CC" w:rsidRDefault="00A07A36" w:rsidP="00A07A36">
      <w:pPr>
        <w:pStyle w:val="ThnVnban"/>
        <w:spacing w:before="89" w:line="288" w:lineRule="auto"/>
        <w:ind w:left="567" w:right="4"/>
        <w:jc w:val="both"/>
      </w:pPr>
      <w:r w:rsidRPr="00A07A36">
        <w:t xml:space="preserve">Vẽ BI cắt (O) tại M (M khác B): Chứng minh: </w:t>
      </w:r>
      <w:r w:rsidR="006F30F3" w:rsidRPr="006F30F3">
        <w:rPr>
          <w:position w:val="-10"/>
        </w:rPr>
        <w:object w:dxaOrig="1320" w:dyaOrig="400" w14:anchorId="355063E0">
          <v:shape id="_x0000_i1040" type="#_x0000_t75" style="width:66.45pt;height:20.5pt" o:ole="">
            <v:imagedata r:id="rId40" o:title=""/>
          </v:shape>
          <o:OLEObject Type="Embed" ProgID="Equation.DSMT4" ShapeID="_x0000_i1040" DrawAspect="Content" ObjectID="_1768292085" r:id="rId41"/>
        </w:object>
      </w:r>
    </w:p>
    <w:p w14:paraId="13525E16" w14:textId="77777777" w:rsidR="00E02859" w:rsidRPr="00E02859" w:rsidRDefault="00885ED4" w:rsidP="000A0445">
      <w:pPr>
        <w:pStyle w:val="oancuaDanhsach"/>
        <w:widowControl w:val="0"/>
        <w:numPr>
          <w:ilvl w:val="0"/>
          <w:numId w:val="9"/>
        </w:numPr>
        <w:autoSpaceDE w:val="0"/>
        <w:autoSpaceDN w:val="0"/>
        <w:spacing w:before="61" w:after="0" w:line="285" w:lineRule="auto"/>
        <w:ind w:left="567" w:right="4"/>
        <w:contextualSpacing w:val="0"/>
        <w:jc w:val="both"/>
        <w:rPr>
          <w:lang w:val="vi"/>
        </w:rPr>
      </w:pPr>
      <w:r w:rsidRPr="00885ED4">
        <w:rPr>
          <w:lang w:val="vi"/>
        </w:rPr>
        <w:t>Qua I kẻ đường thẳng vuông góc với AB tại N, cắt BC và AC lần lượt tại E và K</w:t>
      </w:r>
      <w:r w:rsidR="00E02859" w:rsidRPr="00E02859">
        <w:rPr>
          <w:lang w:val="vi"/>
        </w:rPr>
        <w:t>. Chứ</w:t>
      </w:r>
      <w:r w:rsidR="00C14866">
        <w:rPr>
          <w:lang w:val="vi"/>
        </w:rPr>
        <w:t>ng minh</w:t>
      </w:r>
      <w:r w:rsidR="00C14866" w:rsidRPr="00C14866">
        <w:rPr>
          <w:lang w:val="vi"/>
        </w:rPr>
        <w:t>: tứ giác BIKC nội tiếp</w:t>
      </w:r>
      <w:r w:rsidR="00E02859" w:rsidRPr="00E02859">
        <w:rPr>
          <w:lang w:val="vi"/>
        </w:rPr>
        <w:t xml:space="preserve"> </w:t>
      </w:r>
      <w:r w:rsidR="00E02859" w:rsidRPr="00E02859">
        <w:rPr>
          <w:spacing w:val="-3"/>
          <w:lang w:val="vi"/>
        </w:rPr>
        <w:t xml:space="preserve">và IE </w:t>
      </w:r>
      <w:r w:rsidR="00E02859" w:rsidRPr="00E02859">
        <w:rPr>
          <w:lang w:val="vi"/>
        </w:rPr>
        <w:t>//</w:t>
      </w:r>
      <w:r w:rsidR="00E02859" w:rsidRPr="00E02859">
        <w:rPr>
          <w:spacing w:val="18"/>
          <w:lang w:val="vi"/>
        </w:rPr>
        <w:t xml:space="preserve"> </w:t>
      </w:r>
      <w:r w:rsidR="00E02859" w:rsidRPr="00E02859">
        <w:rPr>
          <w:lang w:val="vi"/>
        </w:rPr>
        <w:t>MC.</w:t>
      </w:r>
    </w:p>
    <w:p w14:paraId="59F038F3" w14:textId="77777777" w:rsidR="004342B8" w:rsidRPr="006404BF" w:rsidRDefault="00E02859" w:rsidP="000A0445">
      <w:pPr>
        <w:pStyle w:val="oancuaDanhsach"/>
        <w:widowControl w:val="0"/>
        <w:numPr>
          <w:ilvl w:val="0"/>
          <w:numId w:val="9"/>
        </w:numPr>
        <w:autoSpaceDE w:val="0"/>
        <w:autoSpaceDN w:val="0"/>
        <w:spacing w:before="61" w:after="0" w:line="285" w:lineRule="auto"/>
        <w:ind w:left="567" w:right="4"/>
        <w:contextualSpacing w:val="0"/>
        <w:jc w:val="both"/>
        <w:rPr>
          <w:color w:val="000000" w:themeColor="text1"/>
          <w:lang w:val="vi-VN"/>
        </w:rPr>
      </w:pPr>
      <w:r w:rsidRPr="00C14866">
        <w:rPr>
          <w:lang w:val="vi"/>
        </w:rPr>
        <w:t>Đường tròn tâm I cắt BK tại điểm S (S khác B), BI cắt EA tại F, H là giao điểm của BC và OA, HF cắt BS tại Y. Chứ</w:t>
      </w:r>
      <w:r w:rsidR="00C14866" w:rsidRPr="00C14866">
        <w:rPr>
          <w:lang w:val="vi"/>
        </w:rPr>
        <w:t xml:space="preserve">ng minh: SN = YA </w:t>
      </w:r>
    </w:p>
    <w:p w14:paraId="6FC59CA3" w14:textId="77777777" w:rsidR="006404BF" w:rsidRPr="004342B8" w:rsidRDefault="006404BF" w:rsidP="006404BF">
      <w:pPr>
        <w:pStyle w:val="oancuaDanhsach"/>
        <w:widowControl w:val="0"/>
        <w:autoSpaceDE w:val="0"/>
        <w:autoSpaceDN w:val="0"/>
        <w:spacing w:before="61" w:after="0" w:line="285" w:lineRule="auto"/>
        <w:ind w:left="567" w:right="4"/>
        <w:contextualSpacing w:val="0"/>
        <w:jc w:val="both"/>
        <w:rPr>
          <w:color w:val="000000" w:themeColor="text1"/>
          <w:lang w:val="vi-VN"/>
        </w:rPr>
      </w:pPr>
    </w:p>
    <w:p w14:paraId="443BAFE8" w14:textId="77777777" w:rsidR="003C5B81" w:rsidRPr="00E02859" w:rsidRDefault="003C5B81">
      <w:pPr>
        <w:rPr>
          <w:rFonts w:ascii="Times New Roman" w:hAnsi="Times New Roman" w:cs="Times New Roman"/>
          <w:sz w:val="26"/>
          <w:szCs w:val="26"/>
          <w:lang w:val="fr-FR"/>
        </w:rPr>
      </w:pPr>
    </w:p>
    <w:p w14:paraId="40D84221" w14:textId="77777777" w:rsidR="00253935" w:rsidRDefault="00253935">
      <w:pPr>
        <w:rPr>
          <w:rFonts w:ascii="Times New Roman" w:hAnsi="Times New Roman" w:cs="Times New Roman"/>
          <w:sz w:val="26"/>
          <w:szCs w:val="26"/>
          <w:lang w:val="fr-FR"/>
        </w:rPr>
      </w:pPr>
    </w:p>
    <w:p w14:paraId="3A8AF645" w14:textId="77777777" w:rsidR="00C86B54" w:rsidRPr="00C86B54" w:rsidRDefault="00C86B54" w:rsidP="00C86B54">
      <w:pPr>
        <w:spacing w:before="80" w:after="80" w:line="240" w:lineRule="auto"/>
        <w:jc w:val="center"/>
        <w:rPr>
          <w:rFonts w:ascii="Times New Roman" w:eastAsia="Calibri" w:hAnsi="Times New Roman" w:cs="Times New Roman"/>
          <w:b/>
          <w:bCs/>
          <w:sz w:val="26"/>
          <w:szCs w:val="26"/>
          <w:lang w:val="pt-BR"/>
          <w14:ligatures w14:val="standardContextual"/>
        </w:rPr>
      </w:pPr>
      <w:r w:rsidRPr="00C86B54">
        <w:rPr>
          <w:rFonts w:ascii="Times New Roman" w:eastAsia="Calibri" w:hAnsi="Times New Roman" w:cs="Times New Roman"/>
          <w:b/>
          <w:bCs/>
          <w:sz w:val="26"/>
          <w:szCs w:val="26"/>
          <w:lang w:val="pt-BR"/>
          <w14:ligatures w14:val="standardContextual"/>
        </w:rPr>
        <w:t>--- Hết ---</w:t>
      </w:r>
    </w:p>
    <w:p w14:paraId="2279A710" w14:textId="77777777" w:rsidR="00C86B54" w:rsidRPr="00C86B54" w:rsidRDefault="00C86B54" w:rsidP="00C86B54">
      <w:pPr>
        <w:jc w:val="center"/>
        <w:rPr>
          <w:rFonts w:ascii="Times New Roman" w:hAnsi="Times New Roman" w:cs="Times New Roman"/>
          <w:sz w:val="26"/>
          <w:szCs w:val="26"/>
          <w:lang w:val="fr-FR"/>
        </w:rPr>
      </w:pPr>
    </w:p>
    <w:sectPr w:rsidR="00C86B54" w:rsidRPr="00C86B54" w:rsidSect="00263B5C">
      <w:pgSz w:w="12240" w:h="15840"/>
      <w:pgMar w:top="360" w:right="1181"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8B94" w14:textId="77777777" w:rsidR="00263B5C" w:rsidRDefault="00263B5C" w:rsidP="003C5B81">
      <w:pPr>
        <w:spacing w:after="0" w:line="240" w:lineRule="auto"/>
      </w:pPr>
      <w:r>
        <w:separator/>
      </w:r>
    </w:p>
  </w:endnote>
  <w:endnote w:type="continuationSeparator" w:id="0">
    <w:p w14:paraId="51C0EAAA" w14:textId="77777777" w:rsidR="00263B5C" w:rsidRDefault="00263B5C" w:rsidP="003C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9029" w14:textId="77777777" w:rsidR="00263B5C" w:rsidRDefault="00263B5C" w:rsidP="003C5B81">
      <w:pPr>
        <w:spacing w:after="0" w:line="240" w:lineRule="auto"/>
      </w:pPr>
      <w:r>
        <w:separator/>
      </w:r>
    </w:p>
  </w:footnote>
  <w:footnote w:type="continuationSeparator" w:id="0">
    <w:p w14:paraId="0B3DB117" w14:textId="77777777" w:rsidR="00263B5C" w:rsidRDefault="00263B5C" w:rsidP="003C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46A3"/>
    <w:multiLevelType w:val="hybridMultilevel"/>
    <w:tmpl w:val="1FF8BDB4"/>
    <w:lvl w:ilvl="0" w:tplc="5A028CD4">
      <w:start w:val="1"/>
      <w:numFmt w:val="lowerLetter"/>
      <w:lvlText w:val="%1)"/>
      <w:lvlJc w:val="left"/>
      <w:pPr>
        <w:ind w:left="1110" w:hanging="360"/>
      </w:pPr>
      <w:rPr>
        <w:rFonts w:ascii="Times New Roman" w:eastAsia="Times New Roman" w:hAnsi="Times New Roman" w:cs="Times New Roman" w:hint="default"/>
        <w:w w:val="99"/>
        <w:sz w:val="26"/>
        <w:szCs w:val="26"/>
        <w:lang w:val="vi" w:eastAsia="en-US" w:bidi="ar-SA"/>
      </w:rPr>
    </w:lvl>
    <w:lvl w:ilvl="1" w:tplc="46F4805C">
      <w:numFmt w:val="bullet"/>
      <w:lvlText w:val="•"/>
      <w:lvlJc w:val="left"/>
      <w:pPr>
        <w:ind w:left="2090" w:hanging="360"/>
      </w:pPr>
      <w:rPr>
        <w:rFonts w:hint="default"/>
        <w:lang w:val="vi" w:eastAsia="en-US" w:bidi="ar-SA"/>
      </w:rPr>
    </w:lvl>
    <w:lvl w:ilvl="2" w:tplc="EBFA801A">
      <w:numFmt w:val="bullet"/>
      <w:lvlText w:val="•"/>
      <w:lvlJc w:val="left"/>
      <w:pPr>
        <w:ind w:left="3061" w:hanging="360"/>
      </w:pPr>
      <w:rPr>
        <w:rFonts w:hint="default"/>
        <w:lang w:val="vi" w:eastAsia="en-US" w:bidi="ar-SA"/>
      </w:rPr>
    </w:lvl>
    <w:lvl w:ilvl="3" w:tplc="CA221352">
      <w:numFmt w:val="bullet"/>
      <w:lvlText w:val="•"/>
      <w:lvlJc w:val="left"/>
      <w:pPr>
        <w:ind w:left="4032" w:hanging="360"/>
      </w:pPr>
      <w:rPr>
        <w:rFonts w:hint="default"/>
        <w:lang w:val="vi" w:eastAsia="en-US" w:bidi="ar-SA"/>
      </w:rPr>
    </w:lvl>
    <w:lvl w:ilvl="4" w:tplc="A2A0510E">
      <w:numFmt w:val="bullet"/>
      <w:lvlText w:val="•"/>
      <w:lvlJc w:val="left"/>
      <w:pPr>
        <w:ind w:left="5003" w:hanging="360"/>
      </w:pPr>
      <w:rPr>
        <w:rFonts w:hint="default"/>
        <w:lang w:val="vi" w:eastAsia="en-US" w:bidi="ar-SA"/>
      </w:rPr>
    </w:lvl>
    <w:lvl w:ilvl="5" w:tplc="20A2382A">
      <w:numFmt w:val="bullet"/>
      <w:lvlText w:val="•"/>
      <w:lvlJc w:val="left"/>
      <w:pPr>
        <w:ind w:left="5974" w:hanging="360"/>
      </w:pPr>
      <w:rPr>
        <w:rFonts w:hint="default"/>
        <w:lang w:val="vi" w:eastAsia="en-US" w:bidi="ar-SA"/>
      </w:rPr>
    </w:lvl>
    <w:lvl w:ilvl="6" w:tplc="1CC8AD90">
      <w:numFmt w:val="bullet"/>
      <w:lvlText w:val="•"/>
      <w:lvlJc w:val="left"/>
      <w:pPr>
        <w:ind w:left="6945" w:hanging="360"/>
      </w:pPr>
      <w:rPr>
        <w:rFonts w:hint="default"/>
        <w:lang w:val="vi" w:eastAsia="en-US" w:bidi="ar-SA"/>
      </w:rPr>
    </w:lvl>
    <w:lvl w:ilvl="7" w:tplc="FC70E3D6">
      <w:numFmt w:val="bullet"/>
      <w:lvlText w:val="•"/>
      <w:lvlJc w:val="left"/>
      <w:pPr>
        <w:ind w:left="7916" w:hanging="360"/>
      </w:pPr>
      <w:rPr>
        <w:rFonts w:hint="default"/>
        <w:lang w:val="vi" w:eastAsia="en-US" w:bidi="ar-SA"/>
      </w:rPr>
    </w:lvl>
    <w:lvl w:ilvl="8" w:tplc="29B682F4">
      <w:numFmt w:val="bullet"/>
      <w:lvlText w:val="•"/>
      <w:lvlJc w:val="left"/>
      <w:pPr>
        <w:ind w:left="8887" w:hanging="360"/>
      </w:pPr>
      <w:rPr>
        <w:rFonts w:hint="default"/>
        <w:lang w:val="vi" w:eastAsia="en-US" w:bidi="ar-SA"/>
      </w:rPr>
    </w:lvl>
  </w:abstractNum>
  <w:abstractNum w:abstractNumId="1" w15:restartNumberingAfterBreak="0">
    <w:nsid w:val="42D519C8"/>
    <w:multiLevelType w:val="multilevel"/>
    <w:tmpl w:val="68C34C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A9016A"/>
    <w:multiLevelType w:val="multilevel"/>
    <w:tmpl w:val="46A901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B96769"/>
    <w:multiLevelType w:val="multilevel"/>
    <w:tmpl w:val="4EB9676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7D79ED"/>
    <w:multiLevelType w:val="hybridMultilevel"/>
    <w:tmpl w:val="8F808F30"/>
    <w:lvl w:ilvl="0" w:tplc="B94883E0">
      <w:start w:val="1"/>
      <w:numFmt w:val="lowerLetter"/>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B075E"/>
    <w:multiLevelType w:val="hybridMultilevel"/>
    <w:tmpl w:val="D2E29DB8"/>
    <w:lvl w:ilvl="0" w:tplc="BD74C49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34C14"/>
    <w:multiLevelType w:val="multilevel"/>
    <w:tmpl w:val="68C34C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BE279C"/>
    <w:multiLevelType w:val="hybridMultilevel"/>
    <w:tmpl w:val="6DACBB92"/>
    <w:lvl w:ilvl="0" w:tplc="63B21B3E">
      <w:start w:val="1"/>
      <w:numFmt w:val="decimal"/>
      <w:lvlText w:val="%1."/>
      <w:lvlJc w:val="left"/>
      <w:pPr>
        <w:ind w:left="3338"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6BD468A9"/>
    <w:multiLevelType w:val="hybridMultilevel"/>
    <w:tmpl w:val="996C6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13594"/>
    <w:multiLevelType w:val="hybridMultilevel"/>
    <w:tmpl w:val="FEBE8B0A"/>
    <w:lvl w:ilvl="0" w:tplc="EAF8CD1A">
      <w:start w:val="1"/>
      <w:numFmt w:val="lowerLetter"/>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0" w15:restartNumberingAfterBreak="0">
    <w:nsid w:val="709138E7"/>
    <w:multiLevelType w:val="hybridMultilevel"/>
    <w:tmpl w:val="84649330"/>
    <w:lvl w:ilvl="0" w:tplc="7EEA4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6127020">
    <w:abstractNumId w:val="2"/>
  </w:num>
  <w:num w:numId="2" w16cid:durableId="783230995">
    <w:abstractNumId w:val="4"/>
  </w:num>
  <w:num w:numId="3" w16cid:durableId="1988971210">
    <w:abstractNumId w:val="8"/>
  </w:num>
  <w:num w:numId="4" w16cid:durableId="740448906">
    <w:abstractNumId w:val="6"/>
  </w:num>
  <w:num w:numId="5" w16cid:durableId="17582286">
    <w:abstractNumId w:val="3"/>
  </w:num>
  <w:num w:numId="6" w16cid:durableId="657878045">
    <w:abstractNumId w:val="1"/>
  </w:num>
  <w:num w:numId="7" w16cid:durableId="1015578243">
    <w:abstractNumId w:val="10"/>
  </w:num>
  <w:num w:numId="8" w16cid:durableId="1439327368">
    <w:abstractNumId w:val="7"/>
  </w:num>
  <w:num w:numId="9" w16cid:durableId="1134715810">
    <w:abstractNumId w:val="0"/>
  </w:num>
  <w:num w:numId="10" w16cid:durableId="1732849595">
    <w:abstractNumId w:val="5"/>
  </w:num>
  <w:num w:numId="11" w16cid:durableId="1995791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ED8"/>
    <w:rsid w:val="000042D1"/>
    <w:rsid w:val="0002433A"/>
    <w:rsid w:val="00037836"/>
    <w:rsid w:val="00075FA1"/>
    <w:rsid w:val="00076BC1"/>
    <w:rsid w:val="00081030"/>
    <w:rsid w:val="00091136"/>
    <w:rsid w:val="000944DC"/>
    <w:rsid w:val="0009739A"/>
    <w:rsid w:val="000A0445"/>
    <w:rsid w:val="000C20B5"/>
    <w:rsid w:val="000C2A20"/>
    <w:rsid w:val="000C38D8"/>
    <w:rsid w:val="000D4D54"/>
    <w:rsid w:val="000D4F17"/>
    <w:rsid w:val="001118C7"/>
    <w:rsid w:val="001501CF"/>
    <w:rsid w:val="00154721"/>
    <w:rsid w:val="001C44DC"/>
    <w:rsid w:val="001E36D8"/>
    <w:rsid w:val="001F69AC"/>
    <w:rsid w:val="001F7694"/>
    <w:rsid w:val="0020165A"/>
    <w:rsid w:val="00212B1B"/>
    <w:rsid w:val="002164B4"/>
    <w:rsid w:val="00221CAE"/>
    <w:rsid w:val="00235270"/>
    <w:rsid w:val="00240329"/>
    <w:rsid w:val="00253935"/>
    <w:rsid w:val="00263B5C"/>
    <w:rsid w:val="00272ADF"/>
    <w:rsid w:val="00290F4F"/>
    <w:rsid w:val="002929E0"/>
    <w:rsid w:val="002B3F30"/>
    <w:rsid w:val="002D7A05"/>
    <w:rsid w:val="002E02D2"/>
    <w:rsid w:val="002E5501"/>
    <w:rsid w:val="002F3F9A"/>
    <w:rsid w:val="00303A81"/>
    <w:rsid w:val="00313FC7"/>
    <w:rsid w:val="003222E9"/>
    <w:rsid w:val="0034657D"/>
    <w:rsid w:val="00357376"/>
    <w:rsid w:val="00366247"/>
    <w:rsid w:val="003673F0"/>
    <w:rsid w:val="0039323B"/>
    <w:rsid w:val="003A6FA3"/>
    <w:rsid w:val="003B3E95"/>
    <w:rsid w:val="003B79ED"/>
    <w:rsid w:val="003C2016"/>
    <w:rsid w:val="003C5B81"/>
    <w:rsid w:val="003D517E"/>
    <w:rsid w:val="00402102"/>
    <w:rsid w:val="004036E0"/>
    <w:rsid w:val="00421951"/>
    <w:rsid w:val="00424816"/>
    <w:rsid w:val="0042773F"/>
    <w:rsid w:val="004325B7"/>
    <w:rsid w:val="004342B8"/>
    <w:rsid w:val="00435F4A"/>
    <w:rsid w:val="00436FD5"/>
    <w:rsid w:val="00440999"/>
    <w:rsid w:val="00443649"/>
    <w:rsid w:val="00463ED8"/>
    <w:rsid w:val="00471445"/>
    <w:rsid w:val="004776A1"/>
    <w:rsid w:val="00480491"/>
    <w:rsid w:val="00483B27"/>
    <w:rsid w:val="004A32FB"/>
    <w:rsid w:val="004B4AA2"/>
    <w:rsid w:val="004C6F52"/>
    <w:rsid w:val="004E232F"/>
    <w:rsid w:val="004F1200"/>
    <w:rsid w:val="005031A3"/>
    <w:rsid w:val="00535492"/>
    <w:rsid w:val="0054545B"/>
    <w:rsid w:val="005507E5"/>
    <w:rsid w:val="00553097"/>
    <w:rsid w:val="00554C70"/>
    <w:rsid w:val="005806AC"/>
    <w:rsid w:val="00597AFC"/>
    <w:rsid w:val="005A3E70"/>
    <w:rsid w:val="005E24C1"/>
    <w:rsid w:val="005E4C7E"/>
    <w:rsid w:val="005F578E"/>
    <w:rsid w:val="0061204F"/>
    <w:rsid w:val="00615511"/>
    <w:rsid w:val="006404BF"/>
    <w:rsid w:val="00650D7E"/>
    <w:rsid w:val="00651BC2"/>
    <w:rsid w:val="0068004B"/>
    <w:rsid w:val="006940DC"/>
    <w:rsid w:val="006965F7"/>
    <w:rsid w:val="006A3500"/>
    <w:rsid w:val="006A5114"/>
    <w:rsid w:val="006B72E7"/>
    <w:rsid w:val="006C469E"/>
    <w:rsid w:val="006F30F3"/>
    <w:rsid w:val="006F5A15"/>
    <w:rsid w:val="00702D5F"/>
    <w:rsid w:val="00704EE3"/>
    <w:rsid w:val="00735BDE"/>
    <w:rsid w:val="00736327"/>
    <w:rsid w:val="007464B0"/>
    <w:rsid w:val="007516B8"/>
    <w:rsid w:val="0076519F"/>
    <w:rsid w:val="007844AC"/>
    <w:rsid w:val="007A2D6E"/>
    <w:rsid w:val="007A7A42"/>
    <w:rsid w:val="007B5E45"/>
    <w:rsid w:val="007C008D"/>
    <w:rsid w:val="007E650D"/>
    <w:rsid w:val="00803A3F"/>
    <w:rsid w:val="008147CE"/>
    <w:rsid w:val="00834B0D"/>
    <w:rsid w:val="00840233"/>
    <w:rsid w:val="00844625"/>
    <w:rsid w:val="008470EE"/>
    <w:rsid w:val="00851A1F"/>
    <w:rsid w:val="0085343D"/>
    <w:rsid w:val="008641E0"/>
    <w:rsid w:val="00874FCD"/>
    <w:rsid w:val="00884D2C"/>
    <w:rsid w:val="00885ED4"/>
    <w:rsid w:val="00895839"/>
    <w:rsid w:val="008A16EC"/>
    <w:rsid w:val="008A5BF1"/>
    <w:rsid w:val="008B6A78"/>
    <w:rsid w:val="008C71EC"/>
    <w:rsid w:val="008D0080"/>
    <w:rsid w:val="008F2F92"/>
    <w:rsid w:val="008F7C3F"/>
    <w:rsid w:val="009010DB"/>
    <w:rsid w:val="009256DA"/>
    <w:rsid w:val="0097156E"/>
    <w:rsid w:val="00982EE0"/>
    <w:rsid w:val="009C7B42"/>
    <w:rsid w:val="009E78AE"/>
    <w:rsid w:val="00A07A36"/>
    <w:rsid w:val="00A10799"/>
    <w:rsid w:val="00A256B4"/>
    <w:rsid w:val="00A32A47"/>
    <w:rsid w:val="00A862B3"/>
    <w:rsid w:val="00A86CF8"/>
    <w:rsid w:val="00A964BD"/>
    <w:rsid w:val="00AA57CC"/>
    <w:rsid w:val="00AA5A5C"/>
    <w:rsid w:val="00AC10A8"/>
    <w:rsid w:val="00AD4F8D"/>
    <w:rsid w:val="00AE4237"/>
    <w:rsid w:val="00AF459E"/>
    <w:rsid w:val="00B06C13"/>
    <w:rsid w:val="00B138D2"/>
    <w:rsid w:val="00B2235C"/>
    <w:rsid w:val="00B536EF"/>
    <w:rsid w:val="00B7175D"/>
    <w:rsid w:val="00BA0714"/>
    <w:rsid w:val="00BC6AB5"/>
    <w:rsid w:val="00BE6F2D"/>
    <w:rsid w:val="00C10496"/>
    <w:rsid w:val="00C10BF4"/>
    <w:rsid w:val="00C14866"/>
    <w:rsid w:val="00C21C15"/>
    <w:rsid w:val="00C2219E"/>
    <w:rsid w:val="00C41AB7"/>
    <w:rsid w:val="00C47951"/>
    <w:rsid w:val="00C52DA0"/>
    <w:rsid w:val="00C649AF"/>
    <w:rsid w:val="00C86B54"/>
    <w:rsid w:val="00C87682"/>
    <w:rsid w:val="00C91188"/>
    <w:rsid w:val="00CD4C87"/>
    <w:rsid w:val="00CE3326"/>
    <w:rsid w:val="00CF1C65"/>
    <w:rsid w:val="00CF767B"/>
    <w:rsid w:val="00D11025"/>
    <w:rsid w:val="00D246CF"/>
    <w:rsid w:val="00D30014"/>
    <w:rsid w:val="00D3086D"/>
    <w:rsid w:val="00D34AEC"/>
    <w:rsid w:val="00D4467E"/>
    <w:rsid w:val="00D501D7"/>
    <w:rsid w:val="00D50DC3"/>
    <w:rsid w:val="00D54B19"/>
    <w:rsid w:val="00D61CFA"/>
    <w:rsid w:val="00D85DDC"/>
    <w:rsid w:val="00D8613A"/>
    <w:rsid w:val="00DB78B5"/>
    <w:rsid w:val="00DC7D91"/>
    <w:rsid w:val="00DD1308"/>
    <w:rsid w:val="00DF6656"/>
    <w:rsid w:val="00DF6ED3"/>
    <w:rsid w:val="00DF7BE5"/>
    <w:rsid w:val="00E02859"/>
    <w:rsid w:val="00E24C99"/>
    <w:rsid w:val="00E402CF"/>
    <w:rsid w:val="00E41841"/>
    <w:rsid w:val="00E43482"/>
    <w:rsid w:val="00E47944"/>
    <w:rsid w:val="00E51021"/>
    <w:rsid w:val="00E767CA"/>
    <w:rsid w:val="00E90EA4"/>
    <w:rsid w:val="00E960BF"/>
    <w:rsid w:val="00EA33A7"/>
    <w:rsid w:val="00EA5A49"/>
    <w:rsid w:val="00EA725B"/>
    <w:rsid w:val="00EB6826"/>
    <w:rsid w:val="00ED5548"/>
    <w:rsid w:val="00ED7DBD"/>
    <w:rsid w:val="00EE362D"/>
    <w:rsid w:val="00EE7ED0"/>
    <w:rsid w:val="00EE7EDD"/>
    <w:rsid w:val="00F00A74"/>
    <w:rsid w:val="00F05A24"/>
    <w:rsid w:val="00F242D9"/>
    <w:rsid w:val="00F455ED"/>
    <w:rsid w:val="00F540C8"/>
    <w:rsid w:val="00F84F0B"/>
    <w:rsid w:val="00FA23DC"/>
    <w:rsid w:val="00FB1800"/>
    <w:rsid w:val="00FC5451"/>
    <w:rsid w:val="00FD7321"/>
    <w:rsid w:val="00FE40DF"/>
    <w:rsid w:val="00FE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6F97"/>
  <w15:docId w15:val="{821FCC85-1108-4FB1-AA7F-D24B3621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basedOn w:val="Phngmcinhcuaoanvn"/>
    <w:rsid w:val="00463ED8"/>
    <w:rPr>
      <w:rFonts w:ascii="TimesNewRomanPSMT" w:hAnsi="TimesNewRomanPSMT" w:hint="default"/>
      <w:b w:val="0"/>
      <w:bCs w:val="0"/>
      <w:i w:val="0"/>
      <w:iCs w:val="0"/>
      <w:color w:val="000000"/>
      <w:sz w:val="26"/>
      <w:szCs w:val="26"/>
    </w:rPr>
  </w:style>
  <w:style w:type="paragraph" w:styleId="oancuaDanhsach">
    <w:name w:val="List Paragraph"/>
    <w:basedOn w:val="Binhthng"/>
    <w:link w:val="oancuaDanhsachChar"/>
    <w:uiPriority w:val="34"/>
    <w:qFormat/>
    <w:rsid w:val="00463ED8"/>
    <w:pPr>
      <w:ind w:left="720"/>
      <w:contextualSpacing/>
    </w:pPr>
    <w:rPr>
      <w:rFonts w:ascii="Times New Roman" w:hAnsi="Times New Roman" w:cs="Times New Roman"/>
      <w:sz w:val="26"/>
      <w:szCs w:val="26"/>
    </w:rPr>
  </w:style>
  <w:style w:type="character" w:customStyle="1" w:styleId="oancuaDanhsachChar">
    <w:name w:val="Đoạn của Danh sách Char"/>
    <w:basedOn w:val="Phngmcinhcuaoanvn"/>
    <w:link w:val="oancuaDanhsach"/>
    <w:uiPriority w:val="34"/>
    <w:qFormat/>
    <w:rsid w:val="00463ED8"/>
    <w:rPr>
      <w:rFonts w:ascii="Times New Roman" w:hAnsi="Times New Roman" w:cs="Times New Roman"/>
      <w:sz w:val="26"/>
      <w:szCs w:val="26"/>
    </w:rPr>
  </w:style>
  <w:style w:type="paragraph" w:styleId="Bongchuthich">
    <w:name w:val="Balloon Text"/>
    <w:basedOn w:val="Binhthng"/>
    <w:link w:val="BongchuthichChar"/>
    <w:uiPriority w:val="99"/>
    <w:semiHidden/>
    <w:unhideWhenUsed/>
    <w:rsid w:val="00EE7ED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EE7EDD"/>
    <w:rPr>
      <w:rFonts w:ascii="Segoe UI" w:hAnsi="Segoe UI" w:cs="Segoe UI"/>
      <w:sz w:val="18"/>
      <w:szCs w:val="18"/>
    </w:rPr>
  </w:style>
  <w:style w:type="paragraph" w:styleId="utrang">
    <w:name w:val="header"/>
    <w:basedOn w:val="Binhthng"/>
    <w:link w:val="utrangChar"/>
    <w:uiPriority w:val="99"/>
    <w:unhideWhenUsed/>
    <w:rsid w:val="003C5B8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C5B81"/>
  </w:style>
  <w:style w:type="paragraph" w:styleId="Chntrang">
    <w:name w:val="footer"/>
    <w:basedOn w:val="Binhthng"/>
    <w:link w:val="ChntrangChar"/>
    <w:uiPriority w:val="99"/>
    <w:unhideWhenUsed/>
    <w:rsid w:val="003C5B8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C5B81"/>
  </w:style>
  <w:style w:type="table" w:styleId="LiBang">
    <w:name w:val="Table Grid"/>
    <w:aliases w:val="tham khao"/>
    <w:basedOn w:val="BangThngthng"/>
    <w:uiPriority w:val="39"/>
    <w:rsid w:val="005E24C1"/>
    <w:pPr>
      <w:spacing w:after="0" w:line="240" w:lineRule="auto"/>
      <w:jc w:val="center"/>
    </w:pPr>
    <w:rPr>
      <w:rFonts w:ascii="Times New Roman" w:hAnsi="Times New Roman"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1"/>
    <w:qFormat/>
    <w:rsid w:val="00E02859"/>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E02859"/>
    <w:rPr>
      <w:rFonts w:ascii="Times New Roman" w:eastAsia="Times New Roman" w:hAnsi="Times New Roman" w:cs="Times New Roman"/>
      <w:sz w:val="26"/>
      <w:szCs w:val="26"/>
      <w:lang w:val="vi"/>
    </w:rPr>
  </w:style>
  <w:style w:type="paragraph" w:styleId="KhngDncch">
    <w:name w:val="No Spacing"/>
    <w:uiPriority w:val="1"/>
    <w:qFormat/>
    <w:rsid w:val="00844625"/>
    <w:pPr>
      <w:spacing w:after="0" w:line="240" w:lineRule="auto"/>
    </w:pPr>
    <w:rPr>
      <w:rFonts w:eastAsia="SimSun"/>
    </w:rPr>
  </w:style>
  <w:style w:type="paragraph" w:customStyle="1" w:styleId="Chuquan">
    <w:name w:val="Chuquan"/>
    <w:basedOn w:val="Binhthng"/>
    <w:rsid w:val="00615511"/>
    <w:pPr>
      <w:spacing w:after="0" w:line="240" w:lineRule="auto"/>
      <w:jc w:val="center"/>
    </w:pPr>
    <w:rPr>
      <w:rFonts w:ascii="Times New Roman" w:eastAsia="Times New Roman" w:hAnsi="Times New Roman" w:cs="Times New Roman"/>
      <w:sz w:val="24"/>
      <w:szCs w:val="24"/>
      <w:lang w:val="vi-VN"/>
    </w:rPr>
  </w:style>
  <w:style w:type="paragraph" w:customStyle="1" w:styleId="Quochieu2">
    <w:name w:val="Quochieu2"/>
    <w:basedOn w:val="Chuquan"/>
    <w:rsid w:val="00615511"/>
    <w:pPr>
      <w:spacing w:after="240"/>
    </w:pPr>
    <w:rPr>
      <w:b/>
      <w:sz w:val="26"/>
      <w:lang w:val="en-US"/>
    </w:rPr>
  </w:style>
  <w:style w:type="table" w:customStyle="1" w:styleId="TableGrid1">
    <w:name w:val="Table Grid1"/>
    <w:basedOn w:val="BangThngthng"/>
    <w:next w:val="LiBang"/>
    <w:uiPriority w:val="39"/>
    <w:rsid w:val="003662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image" Target="media/image14.jpeg"/><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microsoft.com/office/2007/relationships/hdphoto" Target="media/hdphoto1.wdp"/><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image" Target="media/image15.png"/><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701</Words>
  <Characters>4000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2024-01-03T15:44:00Z</cp:lastPrinted>
  <dcterms:created xsi:type="dcterms:W3CDTF">2024-01-03T14:58:00Z</dcterms:created>
  <dcterms:modified xsi:type="dcterms:W3CDTF">2024-02-01T04:28:00Z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