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4" w:rsidRPr="00B73E2C" w:rsidRDefault="002474C4" w:rsidP="002474C4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TỈ SỐ LƯỢNG GIÁC CỦA GÓC NHỌN.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Định nghĩa.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Cho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proofErr w:type="gramEnd"/>
      <w:r w:rsidRPr="00B73E2C">
        <w:rPr>
          <w:rFonts w:ascii="Palatino Linotype" w:hAnsi="Palatino Linotype"/>
          <w:color w:val="002060"/>
          <w:position w:val="-10"/>
          <w:szCs w:val="2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0.25pt" o:ole="">
            <v:imagedata r:id="rId8" o:title=""/>
          </v:shape>
          <o:OLEObject Type="Embed" ProgID="Equation.DSMT4" ShapeID="_x0000_i1025" DrawAspect="Content" ObjectID="_1642403988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Dựng tam giác ABC vuông tại A sao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80" w:dyaOrig="400">
          <v:shape id="_x0000_i1026" type="#_x0000_t75" style="width:54pt;height:20.25pt" o:ole="">
            <v:imagedata r:id="rId10" o:title=""/>
          </v:shape>
          <o:OLEObject Type="Embed" ProgID="Equation.DSMT4" ShapeID="_x0000_i1026" DrawAspect="Content" ObjectID="_1642403989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Từ đó ta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20" w:dyaOrig="700">
          <v:shape id="_x0000_i1027" type="#_x0000_t75" style="width:66pt;height:35.25pt" o:ole="">
            <v:imagedata r:id="rId12" o:title=""/>
          </v:shape>
          <o:OLEObject Type="Embed" ProgID="Equation.DSMT4" ShapeID="_x0000_i1027" DrawAspect="Content" ObjectID="_1642403990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;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8" type="#_x0000_t75" style="width:66.75pt;height:35.25pt" o:ole="">
            <v:imagedata r:id="rId14" o:title=""/>
          </v:shape>
          <o:OLEObject Type="Embed" ProgID="Equation.DSMT4" ShapeID="_x0000_i1028" DrawAspect="Content" ObjectID="_1642403991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9" type="#_x0000_t75" style="width:66.75pt;height:35.25pt" o:ole="">
            <v:imagedata r:id="rId16" o:title=""/>
          </v:shape>
          <o:OLEObject Type="Embed" ProgID="Equation.DSMT4" ShapeID="_x0000_i1029" DrawAspect="Content" ObjectID="_1642403992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0" type="#_x0000_t75" style="width:66.75pt;height:35.25pt" o:ole="">
            <v:imagedata r:id="rId18" o:title=""/>
          </v:shape>
          <o:OLEObject Type="Embed" ProgID="Equation.DSMT4" ShapeID="_x0000_i1030" DrawAspect="Content" ObjectID="_1642403993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Tính chất: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Với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1" type="#_x0000_t75" style="width:12.75pt;height:12pt" o:ole="">
            <v:imagedata r:id="rId20" o:title=""/>
          </v:shape>
          <o:OLEObject Type="Embed" ProgID="Equation.DSMT4" ShapeID="_x0000_i1031" DrawAspect="Content" ObjectID="_1642403994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bất kì, ta luôn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80" w:dyaOrig="300">
          <v:shape id="_x0000_i1032" type="#_x0000_t75" style="width:69pt;height:15pt" o:ole="">
            <v:imagedata r:id="rId22" o:title=""/>
          </v:shape>
          <o:OLEObject Type="Embed" ProgID="Equation.DSMT4" ShapeID="_x0000_i1032" DrawAspect="Content" ObjectID="_1642403995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420" w:dyaOrig="300">
          <v:shape id="_x0000_i1033" type="#_x0000_t75" style="width:71.25pt;height:15pt" o:ole="">
            <v:imagedata r:id="rId24" o:title=""/>
          </v:shape>
          <o:OLEObject Type="Embed" ProgID="Equation.DSMT4" ShapeID="_x0000_i1033" DrawAspect="Content" ObjectID="_1642403996" r:id="rId2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4" type="#_x0000_t75" style="width:75.75pt;height:36pt" o:ole="">
            <v:imagedata r:id="rId26" o:title=""/>
          </v:shape>
          <o:OLEObject Type="Embed" ProgID="Equation.DSMT4" ShapeID="_x0000_i1034" DrawAspect="Content" ObjectID="_1642403997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5" type="#_x0000_t75" style="width:75.75pt;height:36pt" o:ole="">
            <v:imagedata r:id="rId28" o:title=""/>
          </v:shape>
          <o:OLEObject Type="Embed" ProgID="Equation.DSMT4" ShapeID="_x0000_i1035" DrawAspect="Content" ObjectID="_1642403998" r:id="rId29"/>
        </w:object>
      </w:r>
      <w:r w:rsidRPr="00B73E2C">
        <w:rPr>
          <w:rFonts w:ascii="Palatino Linotype" w:hAnsi="Palatino Linotype"/>
          <w:color w:val="002060"/>
          <w:szCs w:val="24"/>
        </w:rPr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640" w:dyaOrig="300">
          <v:shape id="_x0000_i1036" type="#_x0000_t75" style="width:81.75pt;height:15pt" o:ole="">
            <v:imagedata r:id="rId30" o:title=""/>
          </v:shape>
          <o:OLEObject Type="Embed" ProgID="Equation.DSMT4" ShapeID="_x0000_i1036" DrawAspect="Content" ObjectID="_1642403999" r:id="rId3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040" w:dyaOrig="360">
          <v:shape id="_x0000_i1037" type="#_x0000_t75" style="width:102pt;height:18pt" o:ole="">
            <v:imagedata r:id="rId32" o:title=""/>
          </v:shape>
          <o:OLEObject Type="Embed" ProgID="Equation.DSMT4" ShapeID="_x0000_i1037" DrawAspect="Content" ObjectID="_1642404000" r:id="rId3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060" w:dyaOrig="720">
          <v:shape id="_x0000_i1038" type="#_x0000_t75" style="width:102.75pt;height:36pt" o:ole="">
            <v:imagedata r:id="rId34" o:title=""/>
          </v:shape>
          <o:OLEObject Type="Embed" ProgID="Equation.DSMT4" ShapeID="_x0000_i1038" DrawAspect="Content" ObjectID="_1642404001" r:id="rId3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hai góc phụ nhau thì sin góc này bằng cosin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tang góc này bằng côtang góc kia.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Khi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9" type="#_x0000_t75" style="width:12.75pt;height:12pt" o:ole="">
            <v:imagedata r:id="rId20" o:title=""/>
          </v:shape>
          <o:OLEObject Type="Embed" ProgID="Equation.DSMT4" ShapeID="_x0000_i1039" DrawAspect="Content" ObjectID="_1642404002" r:id="rId36"/>
        </w:object>
      </w:r>
      <w:r w:rsidRPr="00B73E2C">
        <w:rPr>
          <w:rFonts w:ascii="Palatino Linotype" w:hAnsi="Palatino Linotype"/>
          <w:color w:val="002060"/>
          <w:szCs w:val="24"/>
        </w:rPr>
        <w:t>tăng từ 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đến 90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thì 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0" type="#_x0000_t75" style="width:30pt;height:15pt" o:ole="">
            <v:imagedata r:id="rId37" o:title=""/>
          </v:shape>
          <o:OLEObject Type="Embed" ProgID="Equation.DSMT4" ShapeID="_x0000_i1040" DrawAspect="Content" ObjectID="_1642404003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1" type="#_x0000_t75" style="width:30.75pt;height:14.25pt" o:ole="">
            <v:imagedata r:id="rId39" o:title=""/>
          </v:shape>
          <o:OLEObject Type="Embed" ProgID="Equation.DSMT4" ShapeID="_x0000_i1041" DrawAspect="Content" ObjectID="_1642404004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40">
          <v:shape id="_x0000_i1042" type="#_x0000_t75" style="width:30.75pt;height:12pt" o:ole="">
            <v:imagedata r:id="rId41" o:title=""/>
          </v:shape>
          <o:OLEObject Type="Embed" ProgID="Equation.DSMT4" ShapeID="_x0000_i1042" DrawAspect="Content" ObjectID="_1642404005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giảm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3" type="#_x0000_t75" style="width:30.75pt;height:14.25pt" o:ole="">
            <v:imagedata r:id="rId43" o:title=""/>
          </v:shape>
          <o:OLEObject Type="Embed" ProgID="Equation.DSMT4" ShapeID="_x0000_i1043" DrawAspect="Content" ObjectID="_1642404006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giảm.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Bảng tỉ số lượng giác cử một số góc đặc biệt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tỉ số lượng giác của góc nhọn, tính cạnh, tính góc.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Sử dụng các kiến thức trong phần tóm tắt lí thuyết ở trên.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Cho tam giác ABC vuông tại C có BC = 1,2cm, AC = 0,9cm.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A.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Cho tam giác ABC vuông tại A có AB = 1,6cm, AC = 1,2cm.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2A. Cho tam giác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tính sinB và sinC và làm tròn kết quả đến chữ số thập phân thứ tư trong các trường hợp sau: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13cm, BH = 0,5dm.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BH = 3cm, CH = 4cm.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Cho tam giác ABC có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3820" w:dyaOrig="400">
          <v:shape id="_x0000_i1044" type="#_x0000_t75" style="width:191.25pt;height:20.25pt" o:ole="">
            <v:imagedata r:id="rId45" o:title=""/>
          </v:shape>
          <o:OLEObject Type="Embed" ProgID="Equation.DSMT4" ShapeID="_x0000_i1044" DrawAspect="Content" ObjectID="_1642404007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tam giác ABC lf tam giác vuông.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các tỉ số lượng giác của góc B. Từ đó suy ra tỉ số lượng giác của góc 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Cho tam giác ABC vuông tại A, AB = 5cm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45" type="#_x0000_t75" style="width:53.25pt;height:35.25pt" o:ole="">
            <v:imagedata r:id="rId47" o:title=""/>
          </v:shape>
          <o:OLEObject Type="Embed" ProgID="Equation.DSMT4" ShapeID="_x0000_i1045" DrawAspect="Content" ObjectID="_1642404008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các đoạn thẳng AC và 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Cho tam giác ABC vuông tại A, AB = 6cm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46" type="#_x0000_t75" style="width:60pt;height:35.25pt" o:ole="">
            <v:imagedata r:id="rId49" o:title=""/>
          </v:shape>
          <o:OLEObject Type="Embed" ProgID="Equation.DSMT4" ShapeID="_x0000_i1046" DrawAspect="Content" ObjectID="_1642404009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Hãy tính độ dài đường cao AH và trung tuyến BM của tam giác ABC.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Sắp thứ tự dãy các tỉ số lượng giác.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hai bước: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Bước1: Đưa các tỉ số lượng giác trong bài toán về cùng loại bằng cách sử dụng tính chất: “Nếu hai góc phụ nhau thì sin góc này bằng côsin góc kia, tang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này  bằng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côtang góc kia”.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Với hai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10"/>
          <w:szCs w:val="24"/>
        </w:rPr>
        <w:object w:dxaOrig="480" w:dyaOrig="340">
          <v:shape id="_x0000_i1047" type="#_x0000_t75" style="width:24pt;height:17.25pt" o:ole="">
            <v:imagedata r:id="rId51" o:title=""/>
          </v:shape>
          <o:OLEObject Type="Embed" ProgID="Equation.DSMT4" ShapeID="_x0000_i1047" DrawAspect="Content" ObjectID="_1642404010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ta có: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380" w:dyaOrig="340">
          <v:shape id="_x0000_i1048" type="#_x0000_t75" style="width:119.25pt;height:17.25pt" o:ole="">
            <v:imagedata r:id="rId53" o:title=""/>
          </v:shape>
          <o:OLEObject Type="Embed" ProgID="Equation.DSMT4" ShapeID="_x0000_i1048" DrawAspect="Content" ObjectID="_1642404011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60" w:dyaOrig="340">
          <v:shape id="_x0000_i1049" type="#_x0000_t75" style="width:123pt;height:17.25pt" o:ole="">
            <v:imagedata r:id="rId55" o:title=""/>
          </v:shape>
          <o:OLEObject Type="Embed" ProgID="Equation.DSMT4" ShapeID="_x0000_i1049" DrawAspect="Content" ObjectID="_1642404012" r:id="rId56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500" w:dyaOrig="340">
          <v:shape id="_x0000_i1050" type="#_x0000_t75" style="width:125.25pt;height:17.25pt" o:ole="">
            <v:imagedata r:id="rId57" o:title=""/>
          </v:shape>
          <o:OLEObject Type="Embed" ProgID="Equation.DSMT4" ShapeID="_x0000_i1050" DrawAspect="Content" ObjectID="_1642404013" r:id="rId58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20" w:dyaOrig="340">
          <v:shape id="_x0000_i1051" type="#_x0000_t75" style="width:120.75pt;height:17.25pt" o:ole="">
            <v:imagedata r:id="rId59" o:title=""/>
          </v:shape>
          <o:OLEObject Type="Embed" ProgID="Equation.DSMT4" ShapeID="_x0000_i1051" DrawAspect="Content" ObjectID="_1642404014" r:id="rId60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Không dùng bảng số và máy tính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tan73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20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’ và tan45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d) cot20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40’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Không dùng bảng số và máy tính,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cos80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tan25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cos35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lớn đến bé: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tan42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sin32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cos51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sin39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13, sin38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bé đến lớn: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tan12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tan58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cos67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 sin56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cos63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41’, sin74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Dạng 3: Dựng góc nhọn </w:t>
      </w:r>
      <w:r w:rsidRPr="00B73E2C">
        <w:rPr>
          <w:rFonts w:ascii="Palatino Linotype" w:hAnsi="Palatino Linotype"/>
          <w:b/>
          <w:color w:val="002060"/>
          <w:position w:val="-6"/>
          <w:szCs w:val="24"/>
        </w:rPr>
        <w:object w:dxaOrig="260" w:dyaOrig="240">
          <v:shape id="_x0000_i1052" type="#_x0000_t75" style="width:12.75pt;height:12pt" o:ole="">
            <v:imagedata r:id="rId61" o:title=""/>
          </v:shape>
          <o:OLEObject Type="Embed" ProgID="Equation.DSMT4" ShapeID="_x0000_i1052" DrawAspect="Content" ObjectID="_1642404015" r:id="rId62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biết tỉ số lượng giác của nó là </w:t>
      </w:r>
      <w:r w:rsidRPr="00B73E2C">
        <w:rPr>
          <w:rFonts w:ascii="Palatino Linotype" w:hAnsi="Palatino Linotype"/>
          <w:b/>
          <w:color w:val="002060"/>
          <w:position w:val="-26"/>
          <w:szCs w:val="24"/>
        </w:rPr>
        <w:object w:dxaOrig="340" w:dyaOrig="700">
          <v:shape id="_x0000_i1053" type="#_x0000_t75" style="width:17.25pt;height:35.25pt" o:ole="">
            <v:imagedata r:id="rId63" o:title=""/>
          </v:shape>
          <o:OLEObject Type="Embed" ProgID="Equation.DSMT4" ShapeID="_x0000_i1053" DrawAspect="Content" ObjectID="_1642404016" r:id="rId64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Dựng một tam giác vuông có hai cạnh là m và n, trong dó hai cạnh m, n là hai cạnh góc vuông hoặc một cạnh góc vuông và một cạnh  huyền rồi vận dụng định nghĩa tỉ số lượng giác để nhận ra góc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4" type="#_x0000_t75" style="width:12.75pt;height:12pt" o:ole="">
            <v:imagedata r:id="rId61" o:title=""/>
          </v:shape>
          <o:OLEObject Type="Embed" ProgID="Equation.DSMT4" ShapeID="_x0000_i1054" DrawAspect="Content" ObjectID="_1642404017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5" type="#_x0000_t75" style="width:12.75pt;height:12pt" o:ole="">
            <v:imagedata r:id="rId61" o:title=""/>
          </v:shape>
          <o:OLEObject Type="Embed" ProgID="Equation.DSMT4" ShapeID="_x0000_i1055" DrawAspect="Content" ObjectID="_1642404018" r:id="rId66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56" type="#_x0000_t75" style="width:53.25pt;height:35.25pt" o:ole="">
            <v:imagedata r:id="rId67" o:title=""/>
          </v:shape>
          <o:OLEObject Type="Embed" ProgID="Equation.DSMT4" ShapeID="_x0000_i1056" DrawAspect="Content" ObjectID="_1642404019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57" type="#_x0000_t75" style="width:54.75pt;height:35.25pt" o:ole="">
            <v:imagedata r:id="rId69" o:title=""/>
          </v:shape>
          <o:OLEObject Type="Embed" ProgID="Equation.DSMT4" ShapeID="_x0000_i1057" DrawAspect="Content" ObjectID="_1642404020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8" type="#_x0000_t75" style="width:54pt;height:35.25pt" o:ole="">
            <v:imagedata r:id="rId71" o:title=""/>
          </v:shape>
          <o:OLEObject Type="Embed" ProgID="Equation.DSMT4" ShapeID="_x0000_i1058" DrawAspect="Content" ObjectID="_1642404021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9" type="#_x0000_t75" style="width:54pt;height:35.25pt" o:ole="">
            <v:imagedata r:id="rId73" o:title=""/>
          </v:shape>
          <o:OLEObject Type="Embed" ProgID="Equation.DSMT4" ShapeID="_x0000_i1059" DrawAspect="Content" ObjectID="_1642404022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0" type="#_x0000_t75" style="width:12.75pt;height:12pt" o:ole="">
            <v:imagedata r:id="rId61" o:title=""/>
          </v:shape>
          <o:OLEObject Type="Embed" ProgID="Equation.DSMT4" ShapeID="_x0000_i1060" DrawAspect="Content" ObjectID="_1642404023" r:id="rId75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1" type="#_x0000_t75" style="width:53.25pt;height:35.25pt" o:ole="">
            <v:imagedata r:id="rId76" o:title=""/>
          </v:shape>
          <o:OLEObject Type="Embed" ProgID="Equation.DSMT4" ShapeID="_x0000_i1061" DrawAspect="Content" ObjectID="_1642404024" r:id="rId7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62" type="#_x0000_t75" style="width:54.75pt;height:35.25pt" o:ole="">
            <v:imagedata r:id="rId78" o:title=""/>
          </v:shape>
          <o:OLEObject Type="Embed" ProgID="Equation.DSMT4" ShapeID="_x0000_i1062" DrawAspect="Content" ObjectID="_1642404025" r:id="rId7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40" w:dyaOrig="300">
          <v:shape id="_x0000_i1063" type="#_x0000_t75" style="width:51.75pt;height:15pt" o:ole="">
            <v:imagedata r:id="rId80" o:title=""/>
          </v:shape>
          <o:OLEObject Type="Embed" ProgID="Equation.DSMT4" ShapeID="_x0000_i1063" DrawAspect="Content" ObjectID="_1642404026" r:id="rId8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64" type="#_x0000_t75" style="width:54pt;height:35.25pt" o:ole="">
            <v:imagedata r:id="rId82" o:title=""/>
          </v:shape>
          <o:OLEObject Type="Embed" ProgID="Equation.DSMT4" ShapeID="_x0000_i1064" DrawAspect="Content" ObjectID="_1642404027" r:id="rId8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 có AB = 60mm, AC = 8cm. Tính các tỉ số lượng giác của góc B. Từ đó suy ra tỉ số lượng giác của góc 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5" type="#_x0000_t75" style="width:12.75pt;height:12pt" o:ole="">
            <v:imagedata r:id="rId61" o:title=""/>
          </v:shape>
          <o:OLEObject Type="Embed" ProgID="Equation.DSMT4" ShapeID="_x0000_i1065" DrawAspect="Content" ObjectID="_1642404028" r:id="rId84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6" type="#_x0000_t75" style="width:12.75pt;height:12pt" o:ole="">
            <v:imagedata r:id="rId61" o:title=""/>
          </v:shape>
          <o:OLEObject Type="Embed" ProgID="Equation.DSMT4" ShapeID="_x0000_i1066" DrawAspect="Content" ObjectID="_1642404029" r:id="rId8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7" type="#_x0000_t75" style="width:12.75pt;height:12pt" o:ole="">
            <v:imagedata r:id="rId61" o:title=""/>
          </v:shape>
          <o:OLEObject Type="Embed" ProgID="Equation.DSMT4" ShapeID="_x0000_i1067" DrawAspect="Content" ObjectID="_1642404030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8" type="#_x0000_t75" style="width:53.25pt;height:35.25pt" o:ole="">
            <v:imagedata r:id="rId87" o:title=""/>
          </v:shape>
          <o:OLEObject Type="Embed" ProgID="Equation.DSMT4" ShapeID="_x0000_i1068" DrawAspect="Content" ObjectID="_1642404031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vuông tại A hãy tính các tỉ số lượng giác của góc Cbiết rằng cosB = 0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,6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Cs w:val="24"/>
        </w:rPr>
        <w:object w:dxaOrig="900" w:dyaOrig="380">
          <v:shape id="_x0000_i1069" type="#_x0000_t75" style="width:45pt;height:18.75pt" o:ole="">
            <v:imagedata r:id="rId89" o:title=""/>
          </v:shape>
          <o:OLEObject Type="Embed" ProgID="Equation.DSMT4" ShapeID="_x0000_i1069" DrawAspect="Content" ObjectID="_1642404032" r:id="rId90"/>
        </w:object>
      </w:r>
      <w:r w:rsidRPr="00B73E2C">
        <w:rPr>
          <w:rFonts w:ascii="Palatino Linotype" w:hAnsi="Palatino Linotype"/>
          <w:color w:val="002060"/>
          <w:szCs w:val="24"/>
        </w:rPr>
        <w:t>, BC = 10cm.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AB, AC.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Kẻ từ A các đường thẳng AM, AN lần lượt vuông góc với các đường phân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trong  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ngoài của góc B. Chứng minh MN = AB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Chứng minh các tam giác MAB và ABC đồng dạng.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tam giác ABC vuông tại A. Biết AB = 30cm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700" w:dyaOrig="400">
          <v:shape id="_x0000_i1070" type="#_x0000_t75" style="width:35.25pt;height:20.25pt" o:ole="">
            <v:imagedata r:id="rId91" o:title=""/>
          </v:shape>
          <o:OLEObject Type="Embed" ProgID="Equation.DSMT4" ShapeID="_x0000_i1070" DrawAspect="Content" ObjectID="_1642404033" r:id="rId9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71" type="#_x0000_t75" style="width:60pt;height:35.25pt" o:ole="">
            <v:imagedata r:id="rId93" o:title=""/>
          </v:shape>
          <o:OLEObject Type="Embed" ProgID="Equation.DSMT4" ShapeID="_x0000_i1071" DrawAspect="Content" ObjectID="_1642404034" r:id="rId9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cạnh BC và AC.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Cho tam giác ABC vuông tại A, đường cao AH. Tính sinB, sinC, biết: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13, BH =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BH = 3, CH = 4.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Tính giá trị biểu thức: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.sin45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tan60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0 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.cot30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 Tìm 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2" type="#_x0000_t75" style="width:12.75pt;height:12pt" o:ole="">
            <v:imagedata r:id="rId61" o:title=""/>
          </v:shape>
          <o:OLEObject Type="Embed" ProgID="Equation.DSMT4" ShapeID="_x0000_i1072" DrawAspect="Content" ObjectID="_1642404035" r:id="rId9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3" type="#_x0000_t75" style="width:12.75pt;height:12pt" o:ole="">
            <v:imagedata r:id="rId61" o:title=""/>
          </v:shape>
          <o:OLEObject Type="Embed" ProgID="Equation.DSMT4" ShapeID="_x0000_i1073" DrawAspect="Content" ObjectID="_1642404036" r:id="rId96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4" type="#_x0000_t75" style="width:12.75pt;height:12pt" o:ole="">
            <v:imagedata r:id="rId61" o:title=""/>
          </v:shape>
          <o:OLEObject Type="Embed" ProgID="Equation.DSMT4" ShapeID="_x0000_i1074" DrawAspect="Content" ObjectID="_1642404037" r:id="rId9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75" type="#_x0000_t75" style="width:53.25pt;height:35.25pt" o:ole="">
            <v:imagedata r:id="rId98" o:title=""/>
          </v:shape>
          <o:OLEObject Type="Embed" ProgID="Equation.DSMT4" ShapeID="_x0000_i1075" DrawAspect="Content" ObjectID="_1642404038" r:id="rId99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15. Không dùng máy tính hoặc bảng số, hãy tính: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C= tan1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... tan88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tan89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A, AB &lt; AC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40" w:dyaOrig="400">
          <v:shape id="_x0000_i1076" type="#_x0000_t75" style="width:66.75pt;height:20.25pt" o:ole="">
            <v:imagedata r:id="rId100" o:title=""/>
          </v:shape>
          <o:OLEObject Type="Embed" ProgID="Equation.DSMT4" ShapeID="_x0000_i1076" DrawAspect="Content" ObjectID="_1642404039" r:id="rId10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đường trung tuyến AM, đường cao AH, MA = MB = MC =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7" type="#_x0000_t75" style="width:12.75pt;height:12pt" o:ole="">
            <v:imagedata r:id="rId61" o:title=""/>
          </v:shape>
          <o:OLEObject Type="Embed" ProgID="Equation.DSMT4" ShapeID="_x0000_i1077" DrawAspect="Content" ObjectID="_1642404040" r:id="rId102"/>
        </w:object>
      </w:r>
      <w:r w:rsidRPr="00B73E2C">
        <w:rPr>
          <w:rFonts w:ascii="Palatino Linotype" w:hAnsi="Palatino Linotype"/>
          <w:color w:val="002060"/>
          <w:szCs w:val="24"/>
        </w:rPr>
        <w:t>. Chứng minh: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8" type="#_x0000_t75" style="width:12.75pt;height:12pt" o:ole="">
            <v:imagedata r:id="rId61" o:title=""/>
          </v:shape>
          <o:OLEObject Type="Embed" ProgID="Equation.DSMT4" ShapeID="_x0000_i1078" DrawAspect="Content" ObjectID="_1642404041" r:id="rId103"/>
        </w:object>
      </w:r>
      <w:r w:rsidRPr="00B73E2C">
        <w:rPr>
          <w:rFonts w:ascii="Palatino Linotype" w:hAnsi="Palatino Linotype"/>
          <w:color w:val="002060"/>
          <w:szCs w:val="24"/>
        </w:rPr>
        <w:t>=2sin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9" type="#_x0000_t75" style="width:12.75pt;height:12pt" o:ole="">
            <v:imagedata r:id="rId61" o:title=""/>
          </v:shape>
          <o:OLEObject Type="Embed" ProgID="Equation.DSMT4" ShapeID="_x0000_i1079" DrawAspect="Content" ObjectID="_1642404042" r:id="rId104"/>
        </w:objec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0" type="#_x0000_t75" style="width:12.75pt;height:12pt" o:ole="">
            <v:imagedata r:id="rId61" o:title=""/>
          </v:shape>
          <o:OLEObject Type="Embed" ProgID="Equation.DSMT4" ShapeID="_x0000_i1080" DrawAspect="Content" ObjectID="_1642404043" r:id="rId10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1 +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1" type="#_x0000_t75" style="width:12.75pt;height:12pt" o:ole="">
            <v:imagedata r:id="rId61" o:title=""/>
          </v:shape>
          <o:OLEObject Type="Embed" ProgID="Equation.DSMT4" ShapeID="_x0000_i1081" DrawAspect="Content" ObjectID="_1642404044" r:id="rId10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2" type="#_x0000_t75" style="width:12.75pt;height:12pt" o:ole="">
            <v:imagedata r:id="rId61" o:title=""/>
          </v:shape>
          <o:OLEObject Type="Embed" ProgID="Equation.DSMT4" ShapeID="_x0000_i1082" DrawAspect="Content" ObjectID="_1642404045" r:id="rId107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1 –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61" o:title=""/>
          </v:shape>
          <o:OLEObject Type="Embed" ProgID="Equation.DSMT4" ShapeID="_x0000_i1083" DrawAspect="Content" ObjectID="_1642404046" r:id="rId10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4" type="#_x0000_t75" style="width:12.75pt;height:12pt" o:ole="">
            <v:imagedata r:id="rId61" o:title=""/>
          </v:shape>
          <o:OLEObject Type="Embed" ProgID="Equation.DSMT4" ShapeID="_x0000_i1084" DrawAspect="Content" ObjectID="_1642404047" r:id="rId109"/>
        </w:object>
      </w:r>
    </w:p>
    <w:p w:rsidR="002474C4" w:rsidRPr="002474C4" w:rsidRDefault="002474C4" w:rsidP="002474C4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TỈ SỐ LƯỢNG GIÁC CỦA GÓC NHỌN.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1A. Sử dụng các tỉ số lượng giác,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4860" w:dyaOrig="1460">
          <v:shape id="_x0000_i1085" type="#_x0000_t75" style="width:243pt;height:72.75pt" o:ole="">
            <v:imagedata r:id="rId110" o:title=""/>
          </v:shape>
          <o:OLEObject Type="Embed" ProgID="Equation.DSMT4" ShapeID="_x0000_i1085" DrawAspect="Content" ObjectID="_1642404048" r:id="rId11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center" w:pos="45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Áp dụng các tỉ số lượng giác cho tam giác vuông ABH để tính sinB, rồi từ </w:t>
      </w:r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đó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suy ra sinC.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Áp dụng hệ thức lượng về cạnh góc vuông và hình chiếu lên cạnh huyền trong tam giác vuông ABC để tính AB. Sau đó làm tương tự câu a).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2B. HS tự làm.</w:t>
      </w:r>
      <w:proofErr w:type="gramEnd"/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3A. Áp dụng tỉ số cotB trong tam giác vuông ABC và định lí Pytago chúng ta tính được AC = 8cm, </w:t>
      </w:r>
      <w:r w:rsidRPr="002474C4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00">
          <v:shape id="_x0000_i1086" type="#_x0000_t75" style="width:78pt;height:20.25pt" o:ole="">
            <v:imagedata r:id="rId112" o:title=""/>
          </v:shape>
          <o:OLEObject Type="Embed" ProgID="Equation.DSMT4" ShapeID="_x0000_i1086" DrawAspect="Content" ObjectID="_1642404049" r:id="rId11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3B. Áp dụng tỉ số tanB trong tam giác vuông HAB và các hệ thức lượng trong tam giác vuông, chúng ta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00">
          <v:shape id="_x0000_i1087" type="#_x0000_t75" style="width:81.75pt;height:35.25pt" o:ole="">
            <v:imagedata r:id="rId114" o:title=""/>
          </v:shape>
          <o:OLEObject Type="Embed" ProgID="Equation.DSMT4" ShapeID="_x0000_i1087" DrawAspect="Content" ObjectID="_1642404050" r:id="rId11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,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40" w:dyaOrig="760">
          <v:shape id="_x0000_i1088" type="#_x0000_t75" style="width:92.25pt;height:38.25pt" o:ole="">
            <v:imagedata r:id="rId116" o:title=""/>
          </v:shape>
          <o:OLEObject Type="Embed" ProgID="Equation.DSMT4" ShapeID="_x0000_i1088" DrawAspect="Content" ObjectID="_1642404051" r:id="rId117"/>
        </w:objec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4A. Sử dụng bước 2 trong phần phương pháp giải dạng 2, Ta có: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cos60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&gt; cos70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c) tan73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20’ &gt; tan45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cot20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&gt; cot37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4’.</w:t>
      </w:r>
      <w:proofErr w:type="gramEnd"/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4B. a) Tương tự 4A.a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4A.b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c) Chú ý các tỉ số lượng giác sin và cos có giá trị trong khoảng (0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;1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Tương tự c)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5A. Sử dụng 2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bước  trong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phần phương pháp giải dạng 2,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Cot71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(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=tan19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&lt; cot69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15’(=tan20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45’) &lt; tan28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tan38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&lt;tan42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câu a) ta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cos79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13’= sin10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47’ &lt; sin32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 cos51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 sin39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6A. Dựng một tam giác vuông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Độ dài cạnh góc vuông là 3, cạnh huyền là 5, góc đối diện với cạnh góc vuông đó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9" type="#_x0000_t75" style="width:12.75pt;height:12pt" o:ole="">
            <v:imagedata r:id="rId118" o:title=""/>
          </v:shape>
          <o:OLEObject Type="Embed" ProgID="Equation.DSMT4" ShapeID="_x0000_i1089" DrawAspect="Content" ObjectID="_1642404052" r:id="rId119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Độ dài cạnh góc vuông là 4, cạnh huyền là 7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,góc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giữa cạnh góc vuông và cạnh huyền đó là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0" type="#_x0000_t75" style="width:12.75pt;height:12pt" o:ole="">
            <v:imagedata r:id="rId118" o:title=""/>
          </v:shape>
          <o:OLEObject Type="Embed" ProgID="Equation.DSMT4" ShapeID="_x0000_i1090" DrawAspect="Content" ObjectID="_1642404053" r:id="rId12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Độ dài hai cạnh góc vuông là 3 và 2, góc đối diện với cạnh góc vuông độ dài 3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1" type="#_x0000_t75" style="width:12.75pt;height:12pt" o:ole="">
            <v:imagedata r:id="rId118" o:title=""/>
          </v:shape>
          <o:OLEObject Type="Embed" ProgID="Equation.DSMT4" ShapeID="_x0000_i1091" DrawAspect="Content" ObjectID="_1642404054" r:id="rId12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Độ dài hai cạnh góc vuông là 5 và 6, góc đối diện với cạnh góc vuông độ dài 6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2" type="#_x0000_t75" style="width:12.75pt;height:12pt" o:ole="">
            <v:imagedata r:id="rId118" o:title=""/>
          </v:shape>
          <o:OLEObject Type="Embed" ProgID="Equation.DSMT4" ShapeID="_x0000_i1092" DrawAspect="Content" ObjectID="_1642404055" r:id="rId12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HS tự làm.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7.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8. Gợi ý: Sử dụng công thức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3" type="#_x0000_t75" style="width:12.75pt;height:12pt" o:ole="">
            <v:imagedata r:id="rId118" o:title=""/>
          </v:shape>
          <o:OLEObject Type="Embed" ProgID="Equation.DSMT4" ShapeID="_x0000_i1093" DrawAspect="Content" ObjectID="_1642404056" r:id="rId12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4" type="#_x0000_t75" style="width:12.75pt;height:12pt" o:ole="">
            <v:imagedata r:id="rId118" o:title=""/>
          </v:shape>
          <o:OLEObject Type="Embed" ProgID="Equation.DSMT4" ShapeID="_x0000_i1094" DrawAspect="Content" ObjectID="_1642404057" r:id="rId124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=1.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9.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Chú ý hai đường phân giác trong và ngoài tại một đỉnh vuông góc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ý BM là phân giác góc ABC.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số đo các góc của tam giác MAB và suy ra ĐPCM.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Chú ý Hai tam giác MAB và ABC đều là các tam giác nửa đều.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tỉ số đồng dạng là 1/2.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11. HS tự làm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Tương tự 3A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3B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13. Chú ý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5" type="#_x0000_t75" style="width:12.75pt;height:12pt" o:ole="">
            <v:imagedata r:id="rId118" o:title=""/>
          </v:shape>
          <o:OLEObject Type="Embed" ProgID="Equation.DSMT4" ShapeID="_x0000_i1095" DrawAspect="Content" ObjectID="_1642404058" r:id="rId12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6" type="#_x0000_t75" style="width:12.75pt;height:12pt" o:ole="">
            <v:imagedata r:id="rId118" o:title=""/>
          </v:shape>
          <o:OLEObject Type="Embed" ProgID="Equation.DSMT4" ShapeID="_x0000_i1096" DrawAspect="Content" ObjectID="_1642404059" r:id="rId126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=1, và hai góc phụ nhau tihf có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 ,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cos bằng nhau và tan, cot bằng 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14.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15. Tương tự 5A và 5B.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16.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320" w:dyaOrig="400">
          <v:shape id="_x0000_i1097" type="#_x0000_t75" style="width:66pt;height:20.25pt" o:ole="">
            <v:imagedata r:id="rId127" o:title=""/>
          </v:shape>
          <o:OLEObject Type="Embed" ProgID="Equation.DSMT4" ShapeID="_x0000_i1097" DrawAspect="Content" ObjectID="_1642404060" r:id="rId128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Ta có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0" w:dyaOrig="700">
          <v:shape id="_x0000_i1098" type="#_x0000_t75" style="width:270pt;height:35.25pt" o:ole="">
            <v:imagedata r:id="rId129" o:title=""/>
          </v:shape>
          <o:OLEObject Type="Embed" ProgID="Equation.DSMT4" ShapeID="_x0000_i1098" DrawAspect="Content" ObjectID="_1642404061" r:id="rId13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100" w:dyaOrig="740">
          <v:shape id="_x0000_i1099" type="#_x0000_t75" style="width:305.25pt;height:36.75pt" o:ole="">
            <v:imagedata r:id="rId131" o:title=""/>
          </v:shape>
          <o:OLEObject Type="Embed" ProgID="Equation.DSMT4" ShapeID="_x0000_i1099" DrawAspect="Content" ObjectID="_1642404062" r:id="rId13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20" w:dyaOrig="740">
          <v:shape id="_x0000_i1100" type="#_x0000_t75" style="width:300.75pt;height:36.75pt" o:ole="">
            <v:imagedata r:id="rId133" o:title=""/>
          </v:shape>
          <o:OLEObject Type="Embed" ProgID="Equation.DSMT4" ShapeID="_x0000_i1100" DrawAspect="Content" ObjectID="_1642404063" r:id="rId134"/>
        </w:object>
      </w:r>
    </w:p>
    <w:p w:rsidR="00354731" w:rsidRPr="002474C4" w:rsidRDefault="00354731" w:rsidP="002474C4"/>
    <w:sectPr w:rsidR="00354731" w:rsidRPr="002474C4" w:rsidSect="00F62AB2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28" w:rsidRDefault="00764628" w:rsidP="00354731">
      <w:pPr>
        <w:spacing w:after="0" w:line="240" w:lineRule="auto"/>
      </w:pPr>
      <w:r>
        <w:separator/>
      </w:r>
    </w:p>
  </w:endnote>
  <w:end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4C365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A12AB" w:rsidRPr="00CA12A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28" w:rsidRDefault="00764628" w:rsidP="00354731">
      <w:pPr>
        <w:spacing w:after="0" w:line="240" w:lineRule="auto"/>
      </w:pPr>
      <w:r>
        <w:separator/>
      </w:r>
    </w:p>
  </w:footnote>
  <w:foot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1BC7F" wp14:editId="65C93A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A764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452D"/>
    <w:multiLevelType w:val="hybridMultilevel"/>
    <w:tmpl w:val="2FFC329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1">
    <w:nsid w:val="2AA66C27"/>
    <w:multiLevelType w:val="hybridMultilevel"/>
    <w:tmpl w:val="D566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64628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61623"/>
    <w:rsid w:val="00B728E4"/>
    <w:rsid w:val="00BA671A"/>
    <w:rsid w:val="00BB5BED"/>
    <w:rsid w:val="00BC17AF"/>
    <w:rsid w:val="00C026D1"/>
    <w:rsid w:val="00C05CE6"/>
    <w:rsid w:val="00C6320B"/>
    <w:rsid w:val="00C84996"/>
    <w:rsid w:val="00CA12A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image" Target="media/image44.wmf"/><Relationship Id="rId133" Type="http://schemas.openxmlformats.org/officeDocument/2006/relationships/image" Target="media/image51.wmf"/><Relationship Id="rId138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6.bin"/><Relationship Id="rId13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46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49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12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0.wmf"/><Relationship Id="rId136" Type="http://schemas.openxmlformats.org/officeDocument/2006/relationships/header" Target="header2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2019-11-07T10:50:00Z</dcterms:created>
  <dcterms:modified xsi:type="dcterms:W3CDTF">2020-02-05T02:08:00Z</dcterms:modified>
</cp:coreProperties>
</file>