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C8" w:rsidRPr="00CC4DDB" w:rsidRDefault="001351C8" w:rsidP="001351C8">
      <w:pPr>
        <w:shd w:val="clear" w:color="auto" w:fill="FFFFFF"/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1351C8" w:rsidRPr="00CC4DDB" w:rsidTr="00EF3961">
        <w:tc>
          <w:tcPr>
            <w:tcW w:w="3652" w:type="dxa"/>
          </w:tcPr>
          <w:p w:rsidR="001351C8" w:rsidRPr="00CC4DDB" w:rsidRDefault="001351C8" w:rsidP="001351C8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C4DD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PHÒNG GD&amp;ĐT GIAO THUỶ</w:t>
            </w:r>
          </w:p>
          <w:p w:rsidR="001351C8" w:rsidRPr="00CC4DDB" w:rsidRDefault="001351C8" w:rsidP="001351C8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C4DD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TRƯỜNG THCS GIAO HÀ</w:t>
            </w:r>
          </w:p>
        </w:tc>
        <w:tc>
          <w:tcPr>
            <w:tcW w:w="6095" w:type="dxa"/>
          </w:tcPr>
          <w:p w:rsidR="001351C8" w:rsidRPr="00CC4DDB" w:rsidRDefault="001351C8" w:rsidP="001351C8">
            <w:pPr>
              <w:shd w:val="clear" w:color="auto" w:fill="FFFFFF"/>
              <w:spacing w:after="0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C4DD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HƯỚNG DẪN CHẤM</w:t>
            </w:r>
          </w:p>
          <w:p w:rsidR="001351C8" w:rsidRPr="00CC4DDB" w:rsidRDefault="001351C8" w:rsidP="001351C8">
            <w:pPr>
              <w:shd w:val="clear" w:color="auto" w:fill="FFFFFF"/>
              <w:spacing w:after="0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ĐỀ KHẢO SÁT CHẤT LƯỢNG </w:t>
            </w:r>
            <w:r w:rsidRPr="00CC4DD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HỌC KÌ II </w:t>
            </w:r>
          </w:p>
          <w:p w:rsidR="001351C8" w:rsidRPr="001351C8" w:rsidRDefault="001351C8" w:rsidP="001351C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4DD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NĂM HỌC 2023 - 2024</w:t>
            </w:r>
            <w:r w:rsidRPr="00CC4DD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Môn: Ngữ văn lớp 6</w:t>
            </w:r>
            <w:bookmarkStart w:id="0" w:name="_GoBack"/>
            <w:bookmarkEnd w:id="0"/>
            <w:r w:rsidRPr="00CC4DDB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1351C8">
              <w:rPr>
                <w:rFonts w:ascii="inherit" w:eastAsia="Times New Roman" w:hAnsi="inherit" w:cs="Arial"/>
                <w:iCs/>
                <w:sz w:val="24"/>
                <w:szCs w:val="24"/>
                <w:bdr w:val="none" w:sz="0" w:space="0" w:color="auto" w:frame="1"/>
              </w:rPr>
              <w:t>(Thời gian làm bài: 90 phút)</w:t>
            </w:r>
          </w:p>
          <w:p w:rsidR="001351C8" w:rsidRPr="00CC4DDB" w:rsidRDefault="001351C8" w:rsidP="001351C8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1351C8" w:rsidRPr="00CC4DDB" w:rsidRDefault="001351C8" w:rsidP="001351C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444444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692"/>
        <w:gridCol w:w="7422"/>
        <w:gridCol w:w="841"/>
      </w:tblGrid>
      <w:tr w:rsidR="001351C8" w:rsidRPr="00CC4DDB" w:rsidTr="00EF3961">
        <w:tc>
          <w:tcPr>
            <w:tcW w:w="823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Phần</w:t>
            </w: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42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Nội dung</w:t>
            </w:r>
          </w:p>
        </w:tc>
        <w:tc>
          <w:tcPr>
            <w:tcW w:w="841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Điểm</w:t>
            </w:r>
          </w:p>
        </w:tc>
      </w:tr>
      <w:tr w:rsidR="001351C8" w:rsidRPr="00CC4DDB" w:rsidTr="00EF3961">
        <w:tc>
          <w:tcPr>
            <w:tcW w:w="823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I</w:t>
            </w:r>
          </w:p>
        </w:tc>
        <w:tc>
          <w:tcPr>
            <w:tcW w:w="69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ĐỌC HIỂU</w:t>
            </w:r>
          </w:p>
        </w:tc>
        <w:tc>
          <w:tcPr>
            <w:tcW w:w="841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6,0</w:t>
            </w:r>
          </w:p>
        </w:tc>
      </w:tr>
      <w:tr w:rsidR="001351C8" w:rsidRPr="00CC4DDB" w:rsidTr="00EF3961">
        <w:tc>
          <w:tcPr>
            <w:tcW w:w="823" w:type="dxa"/>
            <w:vMerge w:val="restart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42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41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1351C8" w:rsidRPr="00CC4DDB" w:rsidTr="00EF3961"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41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1351C8" w:rsidRPr="00CC4DDB" w:rsidTr="00EF3961">
        <w:tc>
          <w:tcPr>
            <w:tcW w:w="0" w:type="auto"/>
            <w:vMerge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42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841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1351C8" w:rsidRPr="00CC4DDB" w:rsidTr="00EF3961"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841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1351C8" w:rsidRPr="00CC4DDB" w:rsidTr="00EF3961">
        <w:tc>
          <w:tcPr>
            <w:tcW w:w="0" w:type="auto"/>
            <w:vMerge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42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841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1351C8" w:rsidRPr="00CC4DDB" w:rsidTr="00EF3961"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41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1351C8" w:rsidRPr="00CC4DDB" w:rsidTr="00EF3961">
        <w:trPr>
          <w:trHeight w:val="783"/>
        </w:trPr>
        <w:tc>
          <w:tcPr>
            <w:tcW w:w="0" w:type="auto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1351C8" w:rsidRPr="00C244D3" w:rsidRDefault="001351C8" w:rsidP="001351C8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244D3">
              <w:rPr>
                <w:rFonts w:eastAsia="Times New Roman" w:cs="Times New Roman"/>
                <w:b/>
                <w:sz w:val="28"/>
                <w:szCs w:val="28"/>
              </w:rPr>
              <w:t xml:space="preserve">7 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vAlign w:val="center"/>
          </w:tcPr>
          <w:p w:rsidR="001351C8" w:rsidRPr="00B634D3" w:rsidRDefault="001351C8" w:rsidP="001351C8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B634D3">
              <w:rPr>
                <w:color w:val="000000"/>
                <w:sz w:val="28"/>
                <w:szCs w:val="28"/>
              </w:rPr>
              <w:t>- Bằng chứng:</w:t>
            </w:r>
          </w:p>
          <w:p w:rsidR="001351C8" w:rsidRPr="00B634D3" w:rsidRDefault="001351C8" w:rsidP="001351C8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</w:t>
            </w:r>
            <w:r w:rsidRPr="00B634D3">
              <w:rPr>
                <w:color w:val="000000"/>
                <w:sz w:val="28"/>
                <w:szCs w:val="28"/>
              </w:rPr>
              <w:t>ảnh sát bước đến bên buồng lái hỏi chuyện người tài xế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351C8" w:rsidRPr="00B634D3" w:rsidRDefault="001351C8" w:rsidP="001351C8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</w:t>
            </w:r>
            <w:r w:rsidRPr="00B634D3">
              <w:rPr>
                <w:color w:val="000000"/>
                <w:sz w:val="28"/>
                <w:szCs w:val="28"/>
              </w:rPr>
              <w:t>ác vị khách tẩy chay chủ tiệm vì lắ</w:t>
            </w:r>
            <w:r>
              <w:rPr>
                <w:color w:val="000000"/>
                <w:sz w:val="28"/>
                <w:szCs w:val="28"/>
              </w:rPr>
              <w:t>p camera.</w:t>
            </w:r>
          </w:p>
          <w:p w:rsidR="001351C8" w:rsidRPr="00B634D3" w:rsidRDefault="001351C8" w:rsidP="001351C8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N</w:t>
            </w:r>
            <w:r w:rsidRPr="00B634D3">
              <w:rPr>
                <w:color w:val="000000"/>
                <w:sz w:val="28"/>
                <w:szCs w:val="28"/>
              </w:rPr>
              <w:t>gười đứng đầu đất nước xin từ chứ</w:t>
            </w:r>
            <w:r>
              <w:rPr>
                <w:color w:val="000000"/>
                <w:sz w:val="28"/>
                <w:szCs w:val="28"/>
              </w:rPr>
              <w:t>c.</w:t>
            </w:r>
          </w:p>
          <w:p w:rsidR="001351C8" w:rsidRPr="00B634D3" w:rsidRDefault="001351C8" w:rsidP="001351C8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Ng</w:t>
            </w:r>
            <w:r w:rsidRPr="00B634D3">
              <w:rPr>
                <w:color w:val="000000"/>
                <w:sz w:val="28"/>
                <w:szCs w:val="28"/>
              </w:rPr>
              <w:t>ười đứng đầu lĩnh vực luôn nhận lỗ</w:t>
            </w:r>
            <w:r>
              <w:rPr>
                <w:color w:val="000000"/>
                <w:sz w:val="28"/>
                <w:szCs w:val="28"/>
              </w:rPr>
              <w:t>i.</w:t>
            </w:r>
          </w:p>
          <w:p w:rsidR="001351C8" w:rsidRPr="00B634D3" w:rsidRDefault="001351C8" w:rsidP="001351C8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V</w:t>
            </w:r>
            <w:r w:rsidRPr="00B634D3">
              <w:rPr>
                <w:color w:val="000000"/>
                <w:sz w:val="28"/>
                <w:szCs w:val="28"/>
              </w:rPr>
              <w:t>ị giáo sư bị đâm xe tự mình xin lỗ</w:t>
            </w:r>
            <w:r>
              <w:rPr>
                <w:color w:val="000000"/>
                <w:sz w:val="28"/>
                <w:szCs w:val="28"/>
              </w:rPr>
              <w:t>i.</w:t>
            </w:r>
          </w:p>
          <w:p w:rsidR="001351C8" w:rsidRDefault="001351C8" w:rsidP="001351C8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G</w:t>
            </w:r>
            <w:r w:rsidRPr="00B634D3">
              <w:rPr>
                <w:color w:val="000000"/>
                <w:sz w:val="28"/>
                <w:szCs w:val="28"/>
              </w:rPr>
              <w:t>iao tiếp không làm tổn thương người khác trước đám đông.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*HS nêu được 3 bằng chứng trở nên thì cho điểm tối đa; nêu được hai bằng chứng cho 0,5 điểm; HS chỉ nêu được một bằng chứng cho 0,25 điểm.</w:t>
            </w:r>
          </w:p>
        </w:tc>
        <w:tc>
          <w:tcPr>
            <w:tcW w:w="838" w:type="dxa"/>
            <w:vAlign w:val="center"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</w:tr>
      <w:tr w:rsidR="001351C8" w:rsidRPr="00CC4DDB" w:rsidTr="00EF3961">
        <w:tc>
          <w:tcPr>
            <w:tcW w:w="823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422" w:type="dxa"/>
            <w:vAlign w:val="center"/>
            <w:hideMark/>
          </w:tcPr>
          <w:p w:rsidR="001351C8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B634D3">
              <w:rPr>
                <w:color w:val="000000"/>
                <w:sz w:val="28"/>
                <w:szCs w:val="28"/>
              </w:rPr>
              <w:t xml:space="preserve">- Tác dụng của bằng chứng: </w:t>
            </w:r>
          </w:p>
          <w:p w:rsidR="001351C8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+T</w:t>
            </w:r>
            <w:r w:rsidRPr="00B634D3">
              <w:rPr>
                <w:color w:val="000000"/>
                <w:sz w:val="28"/>
                <w:szCs w:val="28"/>
              </w:rPr>
              <w:t>ăng sức thuyết phụ</w:t>
            </w:r>
            <w:r>
              <w:rPr>
                <w:color w:val="000000"/>
                <w:sz w:val="28"/>
                <w:szCs w:val="28"/>
              </w:rPr>
              <w:t>c.</w:t>
            </w:r>
          </w:p>
          <w:p w:rsidR="001351C8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G</w:t>
            </w:r>
            <w:r w:rsidRPr="00B634D3">
              <w:rPr>
                <w:color w:val="000000"/>
                <w:sz w:val="28"/>
                <w:szCs w:val="28"/>
              </w:rPr>
              <w:t>iúp làm nổi bật vấn đề bàn luận.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6E1BD9">
              <w:rPr>
                <w:color w:val="000000"/>
                <w:sz w:val="28"/>
                <w:szCs w:val="28"/>
              </w:rPr>
              <w:t>HS nêu đượ</w:t>
            </w:r>
            <w:r>
              <w:rPr>
                <w:color w:val="000000"/>
                <w:sz w:val="28"/>
                <w:szCs w:val="28"/>
              </w:rPr>
              <w:t>c 2</w:t>
            </w:r>
            <w:r w:rsidRPr="006E1BD9">
              <w:rPr>
                <w:color w:val="000000"/>
                <w:sz w:val="28"/>
                <w:szCs w:val="28"/>
              </w:rPr>
              <w:t xml:space="preserve"> ý cho 1,0 điểm; HS chỉ nêu được một ý cho 0,5 điểm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1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</w:tr>
      <w:tr w:rsidR="001351C8" w:rsidRPr="00CC4DDB" w:rsidTr="00EF3961">
        <w:tc>
          <w:tcPr>
            <w:tcW w:w="823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244D3" w:rsidRDefault="001351C8" w:rsidP="001351C8">
            <w:pPr>
              <w:pStyle w:val="ListParagraph"/>
              <w:numPr>
                <w:ilvl w:val="0"/>
                <w:numId w:val="2"/>
              </w:numPr>
              <w:spacing w:after="0"/>
              <w:ind w:left="0" w:hanging="45"/>
              <w:rPr>
                <w:color w:val="000000"/>
                <w:sz w:val="28"/>
                <w:szCs w:val="28"/>
              </w:rPr>
            </w:pPr>
            <w:r w:rsidRPr="00C244D3">
              <w:rPr>
                <w:color w:val="000000"/>
                <w:sz w:val="28"/>
                <w:szCs w:val="28"/>
              </w:rPr>
              <w:t>Bài học:</w:t>
            </w:r>
          </w:p>
          <w:p w:rsidR="001351C8" w:rsidRPr="00B634D3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B634D3">
              <w:rPr>
                <w:color w:val="000000"/>
                <w:sz w:val="28"/>
                <w:szCs w:val="28"/>
              </w:rPr>
              <w:t>+ Biết tôn trọng mình và tôn trọng ngườ</w:t>
            </w:r>
            <w:r>
              <w:rPr>
                <w:color w:val="000000"/>
                <w:sz w:val="28"/>
                <w:szCs w:val="28"/>
              </w:rPr>
              <w:t>i khác.</w:t>
            </w:r>
          </w:p>
          <w:p w:rsidR="001351C8" w:rsidRPr="00B634D3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B634D3">
              <w:rPr>
                <w:color w:val="000000"/>
                <w:sz w:val="28"/>
                <w:szCs w:val="28"/>
              </w:rPr>
              <w:t>+ Biết nhận lỗi trước việc làm sai trái củ</w:t>
            </w:r>
            <w:r>
              <w:rPr>
                <w:color w:val="000000"/>
                <w:sz w:val="28"/>
                <w:szCs w:val="28"/>
              </w:rPr>
              <w:t>a mình.</w:t>
            </w:r>
          </w:p>
          <w:p w:rsidR="001351C8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B634D3">
              <w:rPr>
                <w:color w:val="000000"/>
                <w:sz w:val="28"/>
                <w:szCs w:val="28"/>
              </w:rPr>
              <w:t>+ Biết tế nhị, lịch sự khi giao tiế</w:t>
            </w:r>
            <w:r>
              <w:rPr>
                <w:color w:val="000000"/>
                <w:sz w:val="28"/>
                <w:szCs w:val="28"/>
              </w:rPr>
              <w:t>p.</w:t>
            </w:r>
          </w:p>
          <w:p w:rsidR="001351C8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…..</w:t>
            </w:r>
          </w:p>
          <w:p w:rsidR="001351C8" w:rsidRDefault="001351C8" w:rsidP="001351C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nêu được từ hai bài học trở nên cho điểm tối đa; HS chỉ nêu được một bài học cho 0,5 điểm.</w:t>
            </w:r>
          </w:p>
          <w:p w:rsidR="001351C8" w:rsidRPr="006E1BD9" w:rsidRDefault="001351C8" w:rsidP="001351C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có thể nêu các bài học khác hợp lí vẫn cho điểm tối đa.</w:t>
            </w:r>
          </w:p>
          <w:p w:rsidR="001351C8" w:rsidRPr="0001678C" w:rsidRDefault="001351C8" w:rsidP="001351C8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1678C">
              <w:rPr>
                <w:rFonts w:eastAsia="Times New Roman" w:cs="Times New Roman"/>
                <w:sz w:val="28"/>
                <w:szCs w:val="28"/>
                <w:lang w:val="vi-VN"/>
              </w:rPr>
              <w:t>Nếu HS trả lời theo cách khác hợp lí vẫn cho điểm tối đa.</w:t>
            </w:r>
          </w:p>
        </w:tc>
        <w:tc>
          <w:tcPr>
            <w:tcW w:w="841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</w:tr>
      <w:tr w:rsidR="001351C8" w:rsidRPr="00CC4DDB" w:rsidTr="00EF3961">
        <w:tc>
          <w:tcPr>
            <w:tcW w:w="823" w:type="dxa"/>
            <w:vMerge w:val="restart"/>
            <w:vAlign w:val="center"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II </w:t>
            </w: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VIẾT</w:t>
            </w:r>
          </w:p>
        </w:tc>
        <w:tc>
          <w:tcPr>
            <w:tcW w:w="841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4,0</w:t>
            </w:r>
          </w:p>
        </w:tc>
      </w:tr>
      <w:tr w:rsidR="001351C8" w:rsidRPr="00CC4DDB" w:rsidTr="00EF3961"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  <w:r w:rsidRPr="00CC4DDB">
              <w:rPr>
                <w:rFonts w:eastAsia="Times New Roman" w:cs="Times New Roman"/>
                <w:sz w:val="28"/>
                <w:szCs w:val="28"/>
              </w:rPr>
              <w:t>.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 Đảm bảo cấu trúc bài văn 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nghị luận về một hiện tượng ( vấn đề) đời sống.</w:t>
            </w:r>
          </w:p>
        </w:tc>
        <w:tc>
          <w:tcPr>
            <w:tcW w:w="841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1351C8" w:rsidRPr="00CC4DDB" w:rsidTr="00EF3961">
        <w:tc>
          <w:tcPr>
            <w:tcW w:w="0" w:type="auto"/>
            <w:vMerge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vAlign w:val="center"/>
            <w:hideMark/>
          </w:tcPr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. Xác định đúng yêu c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ầu của đề: nghị luận về một hiện tượng 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( vấn đề) đời sống.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41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1351C8" w:rsidRPr="00CC4DDB" w:rsidTr="00EF3961"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  <w:lang w:val="vi-VN"/>
              </w:rPr>
              <w:t>3.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Triển khai các nội dung và vận dụng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tốt phương pháp viết bài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văn 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nghị luận về một hiện tượng ( vấn đề) đời sống. </w:t>
            </w:r>
          </w:p>
          <w:p w:rsidR="001351C8" w:rsidRPr="002F36D4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2F36D4">
              <w:rPr>
                <w:color w:val="000000"/>
                <w:sz w:val="28"/>
                <w:szCs w:val="28"/>
              </w:rPr>
              <w:t>- Trình bày rõ ràng ý kiến về hiện tượng cần bàn luận.</w:t>
            </w:r>
          </w:p>
          <w:p w:rsidR="001351C8" w:rsidRPr="002F36D4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2F36D4">
              <w:rPr>
                <w:color w:val="000000"/>
                <w:sz w:val="28"/>
                <w:szCs w:val="28"/>
              </w:rPr>
              <w:t>- Hiện tượng đó có ý nghĩa trong cuộc sống: học tập, môi trường, tệ nạn, đồng phục trong trường học…</w:t>
            </w:r>
          </w:p>
          <w:p w:rsidR="001351C8" w:rsidRPr="002F36D4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2F36D4">
              <w:rPr>
                <w:color w:val="000000"/>
                <w:sz w:val="28"/>
                <w:szCs w:val="28"/>
              </w:rPr>
              <w:t>- Học sinh có thể có những cách khác nhau. Sau sây là một số gợi ý: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shd w:val="clear" w:color="auto" w:fill="E8F0FE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C4DDB">
              <w:rPr>
                <w:rFonts w:eastAsia="Times New Roman" w:cs="Times New Roman"/>
                <w:sz w:val="28"/>
                <w:szCs w:val="28"/>
                <w:lang w:val="vi-VN"/>
              </w:rPr>
              <w:t>3,0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C4DDB">
              <w:rPr>
                <w:rFonts w:eastAsia="Times New Roman" w:cs="Times New Roman"/>
                <w:sz w:val="28"/>
                <w:szCs w:val="28"/>
                <w:lang w:val="vi-VN"/>
              </w:rPr>
              <w:t>0,25</w:t>
            </w: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1351C8" w:rsidRPr="0001678C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2,5đ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1351C8" w:rsidRPr="00CC4DDB" w:rsidTr="00EF3961">
        <w:tc>
          <w:tcPr>
            <w:tcW w:w="0" w:type="auto"/>
            <w:vMerge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vAlign w:val="center"/>
            <w:hideMark/>
          </w:tcPr>
          <w:p w:rsidR="001351C8" w:rsidRPr="002F36D4" w:rsidRDefault="001351C8" w:rsidP="001351C8">
            <w:pPr>
              <w:spacing w:after="0"/>
              <w:rPr>
                <w:color w:val="000000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a. Mở bài: </w:t>
            </w:r>
            <w:r w:rsidRPr="002F36D4">
              <w:rPr>
                <w:color w:val="000000"/>
                <w:sz w:val="28"/>
                <w:szCs w:val="28"/>
              </w:rPr>
              <w:t xml:space="preserve">Giới thiệu được hiện tượng người viết quan tâm và thể hiện rõ ràng ý kiến của người viết về hiện tượng ấy. </w:t>
            </w: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  <w:r w:rsidRPr="00CC4DDB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Pr="00CC4DDB">
              <w:rPr>
                <w:rFonts w:eastAsia="Times New Roman" w:cs="Times New Roman"/>
                <w:sz w:val="28"/>
                <w:szCs w:val="28"/>
                <w:lang w:val="vi-VN"/>
              </w:rPr>
              <w:t>Thân bài ( 2,5 điểm)</w:t>
            </w:r>
            <w:r w:rsidRPr="00CC4DDB">
              <w:rPr>
                <w:rFonts w:eastAsia="Times New Roman" w:cs="Times New Roman"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Đưa ra ý kiến cần bàn luận</w:t>
            </w: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C4DD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Nêu ý 1 (lí lẽ, bằng chứng)</w:t>
            </w: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Nêu ý 2 (lí lẽ, bằng chứng)</w:t>
            </w: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Nêu ý 3 (lí lẽ, bằng chứng)</w:t>
            </w:r>
          </w:p>
          <w:p w:rsidR="001351C8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+...</w:t>
            </w:r>
          </w:p>
          <w:p w:rsidR="001351C8" w:rsidRPr="002F36D4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1351C8" w:rsidRPr="00CC4DDB" w:rsidRDefault="001351C8" w:rsidP="001351C8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val="en"/>
              </w:rPr>
            </w:pPr>
            <w:r w:rsidRPr="00CC4DDB">
              <w:rPr>
                <w:bCs/>
                <w:sz w:val="28"/>
                <w:szCs w:val="28"/>
                <w:lang w:val="vi-VN"/>
              </w:rPr>
              <w:t xml:space="preserve">c. </w:t>
            </w:r>
            <w:r w:rsidRPr="00CC4DDB">
              <w:rPr>
                <w:bCs/>
                <w:sz w:val="28"/>
                <w:szCs w:val="28"/>
                <w:lang w:val="en"/>
              </w:rPr>
              <w:t>Kết bài: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khảng định lại ý kiến của bản thân</w:t>
            </w:r>
            <w:r w:rsidRPr="00CC4DDB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:rsidR="001351C8" w:rsidRPr="00CC4DDB" w:rsidRDefault="001351C8" w:rsidP="001351C8">
            <w:pPr>
              <w:spacing w:after="0"/>
              <w:jc w:val="both"/>
              <w:rPr>
                <w:rFonts w:eastAsia="Arial"/>
                <w:b/>
                <w:kern w:val="16"/>
                <w:sz w:val="28"/>
                <w:szCs w:val="28"/>
                <w:lang w:val="it-IT"/>
              </w:rPr>
            </w:pPr>
            <w:r w:rsidRPr="00CC4DDB">
              <w:rPr>
                <w:rFonts w:eastAsia="Arial"/>
                <w:sz w:val="28"/>
                <w:szCs w:val="28"/>
                <w:lang w:val="it-IT"/>
              </w:rPr>
              <w:t xml:space="preserve">* Cách cho điểm:  </w:t>
            </w:r>
            <w:r w:rsidRPr="00CC4DDB">
              <w:rPr>
                <w:rFonts w:eastAsia="Arial"/>
                <w:b/>
                <w:kern w:val="16"/>
                <w:sz w:val="28"/>
                <w:szCs w:val="28"/>
                <w:lang w:val="it-IT"/>
              </w:rPr>
              <w:t xml:space="preserve"> </w:t>
            </w:r>
          </w:p>
          <w:p w:rsidR="001351C8" w:rsidRPr="00CC4DDB" w:rsidRDefault="001351C8" w:rsidP="001351C8">
            <w:pPr>
              <w:spacing w:after="0"/>
              <w:jc w:val="both"/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</w:pP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+ 2</w:t>
            </w:r>
            <w:r w:rsidRPr="00CC4DDB">
              <w:rPr>
                <w:rFonts w:eastAsia="Arial"/>
                <w:spacing w:val="-4"/>
                <w:sz w:val="28"/>
                <w:szCs w:val="28"/>
                <w:lang w:val="it-IT"/>
              </w:rPr>
              <w:t>,5 – 3,0 điểm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: Đảm bảo đầy đủ yêu cầu về kĩ năng, kiến thức, đáp ứng các yêu cầu về nội dung và phương pháp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bài văn 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nghị luận về một hiện tượng ( vấn đề) đời sống.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C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ách viế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t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, xây dựng đoạn văn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nghị luận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, bố cục rõ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ràng, 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lập luận 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mạch lạc.</w:t>
            </w:r>
          </w:p>
          <w:p w:rsidR="001351C8" w:rsidRPr="00CC4DDB" w:rsidRDefault="001351C8" w:rsidP="001351C8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it-IT"/>
              </w:rPr>
            </w:pP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+ 1</w:t>
            </w:r>
            <w:r w:rsidRPr="00CC4DDB">
              <w:rPr>
                <w:rFonts w:eastAsia="Arial"/>
                <w:sz w:val="28"/>
                <w:szCs w:val="28"/>
                <w:lang w:val="it-IT"/>
              </w:rPr>
              <w:t>,75 – 2,25 điểm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: Đảm bảo yêu cầu về kĩ năng, kiến thức, đáp ứng hầu hết các yêu cầu về nội dung và phương pháp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bài văn 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nghị luận về một hiện tượng ( vấn đề) đời sống.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C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ách viế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t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, xây dựng đoạ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n văn nghị luận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, bố cục rõ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ràng, 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lập luận 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mạch 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lạc,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còn mắc một số lỗi diễn đạt, dùng từ, đặt câu…</w:t>
            </w:r>
          </w:p>
          <w:p w:rsidR="001351C8" w:rsidRPr="00320E86" w:rsidRDefault="001351C8" w:rsidP="001351C8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vi-VN"/>
              </w:rPr>
            </w:pP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+ 1</w:t>
            </w:r>
            <w:r w:rsidRPr="00CC4DDB">
              <w:rPr>
                <w:rFonts w:eastAsia="Arial"/>
                <w:sz w:val="28"/>
                <w:szCs w:val="28"/>
                <w:lang w:val="it-IT"/>
              </w:rPr>
              <w:t>,0 – 1,5 điểm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: Đảm bảo yêu cầu về kĩ năng, kiến thức, làm đúng phương pháp</w:t>
            </w: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bài văn 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nghị luận về một hiện tượng ( vấn đề) đời sống.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B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ố cục khá rõ ràng, còn mắc một số lỗi diễn đạt, lỗi dùng từ, đặ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t 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câu. Lập luận chưa được chặt chẽ.</w:t>
            </w:r>
          </w:p>
          <w:p w:rsidR="001351C8" w:rsidRPr="00CC4DDB" w:rsidRDefault="001351C8" w:rsidP="001351C8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vi-VN"/>
              </w:rPr>
            </w:pP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+ 0,75 – 1,25: Đảm bảo yêu cầu về kĩ năng, kiến thức</w:t>
            </w:r>
            <w:r w:rsidRPr="00CC4DDB">
              <w:rPr>
                <w:rFonts w:eastAsia="Arial"/>
                <w:kern w:val="16"/>
                <w:sz w:val="28"/>
                <w:szCs w:val="28"/>
                <w:lang w:val="vi-VN"/>
              </w:rPr>
              <w:t xml:space="preserve"> của bài văn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luận về một hiện tượng ( vấn đề) đời sống</w:t>
            </w:r>
            <w:r w:rsidRPr="00CC4DDB"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,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bố cục chưa rõ ràng, mắc nhiều lỗi diễn đạt, lỗi dùng từ, đặt</w:t>
            </w:r>
            <w:r w:rsidRPr="00CC4DDB">
              <w:rPr>
                <w:rFonts w:eastAsia="Arial"/>
                <w:kern w:val="16"/>
                <w:sz w:val="28"/>
                <w:szCs w:val="28"/>
                <w:lang w:val="vi-VN"/>
              </w:rPr>
              <w:t xml:space="preserve"> câu.</w:t>
            </w:r>
          </w:p>
          <w:p w:rsidR="001351C8" w:rsidRPr="00CC4DDB" w:rsidRDefault="001351C8" w:rsidP="001351C8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it-IT"/>
              </w:rPr>
            </w:pP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lastRenderedPageBreak/>
              <w:t xml:space="preserve">+ </w:t>
            </w:r>
            <w:r w:rsidRPr="00CC4DDB">
              <w:rPr>
                <w:rFonts w:eastAsia="Arial"/>
                <w:sz w:val="28"/>
                <w:szCs w:val="28"/>
                <w:lang w:val="it-IT"/>
              </w:rPr>
              <w:t>0,5 – 1,0 điểm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: Có</w:t>
            </w:r>
            <w:r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nghị luận về một hiện tượng ( vấn đề) đời sống.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N</w:t>
            </w:r>
            <w:r w:rsidRPr="00CC4DDB">
              <w:rPr>
                <w:rFonts w:eastAsia="Arial"/>
                <w:kern w:val="16"/>
                <w:sz w:val="28"/>
                <w:szCs w:val="28"/>
                <w:lang w:val="vi-VN"/>
              </w:rPr>
              <w:t>hưng còn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sơ sài,</w:t>
            </w:r>
            <w:r w:rsidRPr="00CC4DDB">
              <w:rPr>
                <w:rFonts w:eastAsia="Arial"/>
                <w:kern w:val="16"/>
                <w:sz w:val="28"/>
                <w:szCs w:val="28"/>
                <w:lang w:val="vi-VN"/>
              </w:rPr>
              <w:t xml:space="preserve"> các 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lí lẽ chưa thuyết phục, không có bằng chứng</w:t>
            </w: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>.</w:t>
            </w:r>
          </w:p>
          <w:p w:rsidR="001351C8" w:rsidRPr="00CC4DDB" w:rsidRDefault="001351C8" w:rsidP="001351C8">
            <w:pPr>
              <w:spacing w:after="0"/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CC4DDB"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+ 0 điểm: </w:t>
            </w:r>
            <w:r w:rsidRPr="00CC4DDB">
              <w:rPr>
                <w:rFonts w:eastAsia="Arial"/>
                <w:sz w:val="28"/>
                <w:szCs w:val="28"/>
                <w:lang w:val="it-IT"/>
              </w:rPr>
              <w:t xml:space="preserve">Sai hoàn toàn 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351C8" w:rsidRPr="00CC4DDB" w:rsidTr="00EF3961"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iCs/>
                <w:sz w:val="28"/>
                <w:szCs w:val="28"/>
                <w:bdr w:val="none" w:sz="0" w:space="0" w:color="auto" w:frame="1"/>
              </w:rPr>
              <w:t>d. Chính tả, ngữ pháp</w:t>
            </w:r>
          </w:p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841" w:type="dxa"/>
            <w:shd w:val="clear" w:color="auto" w:fill="E8F0FE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CC4DDB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1351C8" w:rsidRPr="00CC4DDB" w:rsidTr="00EF3961">
        <w:tc>
          <w:tcPr>
            <w:tcW w:w="0" w:type="auto"/>
            <w:vMerge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vAlign w:val="center"/>
            <w:hideMark/>
          </w:tcPr>
          <w:p w:rsidR="001351C8" w:rsidRPr="00320E86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e. Bài viết: Lập luận chặt chẽ, sâu sắc, lí lẽ thuyết phục , bằng chứng tiêu biểu.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351C8" w:rsidRPr="00CC4DDB" w:rsidRDefault="001351C8" w:rsidP="001351C8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CC4DDB">
              <w:rPr>
                <w:rFonts w:eastAsia="Times New Roman" w:cs="Times New Roman"/>
                <w:sz w:val="28"/>
                <w:szCs w:val="28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CC4DDB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</w:tbl>
    <w:p w:rsidR="001351C8" w:rsidRPr="00CC4DDB" w:rsidRDefault="001351C8" w:rsidP="001351C8">
      <w:pPr>
        <w:spacing w:after="0"/>
        <w:rPr>
          <w:sz w:val="28"/>
          <w:szCs w:val="28"/>
        </w:rPr>
      </w:pPr>
    </w:p>
    <w:p w:rsidR="001351C8" w:rsidRPr="00CC4DDB" w:rsidRDefault="001351C8" w:rsidP="001351C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:rsidR="001351C8" w:rsidRPr="00CC4DDB" w:rsidRDefault="001351C8" w:rsidP="001351C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444444"/>
          <w:sz w:val="28"/>
          <w:szCs w:val="28"/>
        </w:rPr>
      </w:pPr>
    </w:p>
    <w:p w:rsidR="001351C8" w:rsidRPr="00CC4DDB" w:rsidRDefault="001351C8" w:rsidP="001351C8">
      <w:pPr>
        <w:spacing w:after="0" w:line="240" w:lineRule="auto"/>
        <w:rPr>
          <w:rFonts w:cs="Times New Roman"/>
          <w:sz w:val="28"/>
          <w:szCs w:val="28"/>
        </w:rPr>
      </w:pPr>
    </w:p>
    <w:p w:rsidR="000800AA" w:rsidRDefault="001351C8"/>
    <w:sectPr w:rsidR="000800AA" w:rsidSect="00D76847">
      <w:type w:val="continuous"/>
      <w:pgSz w:w="11907" w:h="16840" w:code="9"/>
      <w:pgMar w:top="851" w:right="851" w:bottom="851" w:left="1247" w:header="72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4F12"/>
    <w:multiLevelType w:val="hybridMultilevel"/>
    <w:tmpl w:val="6CDCB5B0"/>
    <w:lvl w:ilvl="0" w:tplc="ECC4BE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1219D"/>
    <w:multiLevelType w:val="hybridMultilevel"/>
    <w:tmpl w:val="D2F6D44A"/>
    <w:lvl w:ilvl="0" w:tplc="7134319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6E"/>
    <w:rsid w:val="00091960"/>
    <w:rsid w:val="001351C8"/>
    <w:rsid w:val="002B3CEA"/>
    <w:rsid w:val="009732B0"/>
    <w:rsid w:val="00B6486E"/>
    <w:rsid w:val="00D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266C-1B4D-454F-BC04-5381B514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C8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C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DocSecurity>0</DocSecurity>
  <Lines>24</Lines>
  <Paragraphs>6</Paragraphs>
  <ScaleCrop>false</ScaleCrop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2024-04-04T07:19:00Z</dcterms:created>
  <dcterms:modified xsi:type="dcterms:W3CDTF">2024-04-04T07:20:00Z</dcterms:modified>
</cp:coreProperties>
</file>