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2127"/>
        <w:gridCol w:w="1144"/>
        <w:gridCol w:w="6242"/>
      </w:tblGrid>
      <w:tr w:rsidR="005A3F87" w:rsidRPr="008E6A68" w14:paraId="3B12623D" w14:textId="77777777" w:rsidTr="00E85A2F">
        <w:trPr>
          <w:jc w:val="center"/>
        </w:trPr>
        <w:tc>
          <w:tcPr>
            <w:tcW w:w="4390" w:type="dxa"/>
            <w:gridSpan w:val="3"/>
          </w:tcPr>
          <w:p w14:paraId="0A4B5EA2" w14:textId="77777777" w:rsidR="005A3F87" w:rsidRPr="008E6A68" w:rsidRDefault="005A3F87" w:rsidP="00E85A2F">
            <w:pPr>
              <w:ind w:left="-79" w:right="-108"/>
              <w:jc w:val="center"/>
              <w:rPr>
                <w:sz w:val="24"/>
                <w:szCs w:val="24"/>
              </w:rPr>
            </w:pPr>
            <w:bookmarkStart w:id="0" w:name="_Hlk58363971"/>
            <w:r>
              <w:rPr>
                <w:lang w:val="vi-VN"/>
              </w:rPr>
              <w:br w:type="page"/>
            </w:r>
            <w:r w:rsidRPr="008E6A68">
              <w:rPr>
                <w:sz w:val="24"/>
                <w:szCs w:val="24"/>
              </w:rPr>
              <w:t>SỞ GIÁO DỤC VÀ ĐÀO TẠO</w:t>
            </w:r>
          </w:p>
          <w:p w14:paraId="087A2906" w14:textId="77777777" w:rsidR="005A3F87" w:rsidRPr="008E6A68" w:rsidRDefault="005A3F87" w:rsidP="00E85A2F">
            <w:pPr>
              <w:ind w:left="-79" w:right="-108"/>
              <w:jc w:val="center"/>
              <w:rPr>
                <w:sz w:val="24"/>
                <w:szCs w:val="24"/>
              </w:rPr>
            </w:pPr>
            <w:r w:rsidRPr="008E6A68">
              <w:rPr>
                <w:sz w:val="24"/>
                <w:szCs w:val="24"/>
              </w:rPr>
              <w:t>THÀNH PHỐ HỒ CHÍ MINH</w:t>
            </w:r>
          </w:p>
          <w:p w14:paraId="5184792F" w14:textId="77777777" w:rsidR="005A3F87" w:rsidRPr="008E6A68" w:rsidRDefault="005A3F87" w:rsidP="00E85A2F">
            <w:pPr>
              <w:ind w:left="-79" w:right="-108"/>
              <w:jc w:val="center"/>
              <w:rPr>
                <w:b/>
                <w:sz w:val="24"/>
                <w:szCs w:val="24"/>
              </w:rPr>
            </w:pPr>
            <w:r w:rsidRPr="008E6A68">
              <w:rPr>
                <w:b/>
                <w:sz w:val="24"/>
                <w:szCs w:val="24"/>
              </w:rPr>
              <w:t>TRƯỜNG TRUNG HỌC PHỔ THÔNG PHƯỚC KIỂN</w:t>
            </w:r>
          </w:p>
        </w:tc>
        <w:tc>
          <w:tcPr>
            <w:tcW w:w="6242" w:type="dxa"/>
          </w:tcPr>
          <w:p w14:paraId="6229EE24" w14:textId="098899FD" w:rsidR="005A3F87" w:rsidRPr="000917C6" w:rsidRDefault="005A3F87" w:rsidP="00E85A2F">
            <w:pPr>
              <w:ind w:left="-67" w:right="-108"/>
              <w:jc w:val="center"/>
              <w:rPr>
                <w:b/>
                <w:sz w:val="24"/>
                <w:szCs w:val="24"/>
              </w:rPr>
            </w:pPr>
            <w:r w:rsidRPr="008E6A68">
              <w:rPr>
                <w:b/>
                <w:sz w:val="24"/>
                <w:szCs w:val="24"/>
              </w:rPr>
              <w:t xml:space="preserve">ĐỀ KIỂM TRA </w:t>
            </w:r>
            <w:r w:rsidR="00BA155D">
              <w:rPr>
                <w:b/>
                <w:sz w:val="24"/>
                <w:szCs w:val="24"/>
              </w:rPr>
              <w:t>CUỐI</w:t>
            </w:r>
            <w:r w:rsidR="00692253">
              <w:rPr>
                <w:b/>
                <w:sz w:val="24"/>
                <w:szCs w:val="24"/>
              </w:rPr>
              <w:t xml:space="preserve"> </w:t>
            </w:r>
            <w:r>
              <w:rPr>
                <w:b/>
                <w:sz w:val="24"/>
                <w:szCs w:val="24"/>
                <w:lang w:val="vi-VN"/>
              </w:rPr>
              <w:t xml:space="preserve">KỲ </w:t>
            </w:r>
            <w:r w:rsidR="00692253">
              <w:rPr>
                <w:b/>
                <w:sz w:val="24"/>
                <w:szCs w:val="24"/>
              </w:rPr>
              <w:t>2</w:t>
            </w:r>
            <w:r>
              <w:rPr>
                <w:b/>
                <w:sz w:val="24"/>
                <w:szCs w:val="24"/>
                <w:lang w:val="vi-VN"/>
              </w:rPr>
              <w:t xml:space="preserve">, </w:t>
            </w:r>
            <w:r w:rsidRPr="008E6A68">
              <w:rPr>
                <w:b/>
                <w:sz w:val="24"/>
                <w:szCs w:val="24"/>
              </w:rPr>
              <w:t>NĂM HỌC 20</w:t>
            </w:r>
            <w:r>
              <w:rPr>
                <w:b/>
                <w:sz w:val="24"/>
                <w:szCs w:val="24"/>
                <w:lang w:val="vi-VN"/>
              </w:rPr>
              <w:t>2</w:t>
            </w:r>
            <w:r>
              <w:rPr>
                <w:b/>
                <w:sz w:val="24"/>
                <w:szCs w:val="24"/>
              </w:rPr>
              <w:t>2</w:t>
            </w:r>
            <w:r w:rsidRPr="008E6A68">
              <w:rPr>
                <w:b/>
                <w:sz w:val="24"/>
                <w:szCs w:val="24"/>
              </w:rPr>
              <w:t xml:space="preserve"> - 20</w:t>
            </w:r>
            <w:r>
              <w:rPr>
                <w:b/>
                <w:sz w:val="24"/>
                <w:szCs w:val="24"/>
                <w:lang w:val="vi-VN"/>
              </w:rPr>
              <w:t>2</w:t>
            </w:r>
            <w:r>
              <w:rPr>
                <w:b/>
                <w:sz w:val="24"/>
                <w:szCs w:val="24"/>
              </w:rPr>
              <w:t>3</w:t>
            </w:r>
          </w:p>
          <w:p w14:paraId="7DA1D4C2" w14:textId="77777777" w:rsidR="005A3F87" w:rsidRPr="000F6D95" w:rsidRDefault="005A3F87" w:rsidP="00E85A2F">
            <w:pPr>
              <w:ind w:left="-67" w:right="-108"/>
              <w:jc w:val="center"/>
              <w:rPr>
                <w:b/>
                <w:sz w:val="24"/>
                <w:szCs w:val="24"/>
                <w:lang w:val="vi-VN"/>
              </w:rPr>
            </w:pPr>
            <w:r w:rsidRPr="000F6D95">
              <w:rPr>
                <w:b/>
                <w:sz w:val="24"/>
                <w:szCs w:val="24"/>
                <w:lang w:val="vi-VN"/>
              </w:rPr>
              <w:t>Môn: Lý</w:t>
            </w:r>
            <w:r>
              <w:rPr>
                <w:b/>
                <w:sz w:val="24"/>
                <w:szCs w:val="24"/>
                <w:lang w:val="vi-VN"/>
              </w:rPr>
              <w:t xml:space="preserve"> Lớp: </w:t>
            </w:r>
            <w:r w:rsidRPr="00ED57A6">
              <w:rPr>
                <w:b/>
                <w:sz w:val="24"/>
                <w:szCs w:val="24"/>
                <w:lang w:val="vi-VN"/>
              </w:rPr>
              <w:t>10</w:t>
            </w:r>
          </w:p>
          <w:p w14:paraId="446C1614" w14:textId="77777777" w:rsidR="005A3F87" w:rsidRPr="000F6D95" w:rsidRDefault="005A3F87" w:rsidP="00E85A2F">
            <w:pPr>
              <w:ind w:left="-67" w:right="-108"/>
              <w:jc w:val="center"/>
              <w:rPr>
                <w:b/>
                <w:sz w:val="24"/>
                <w:szCs w:val="24"/>
                <w:lang w:val="vi-VN"/>
              </w:rPr>
            </w:pPr>
            <w:r w:rsidRPr="000F6D95">
              <w:rPr>
                <w:b/>
                <w:sz w:val="24"/>
                <w:szCs w:val="24"/>
                <w:lang w:val="vi-VN"/>
              </w:rPr>
              <w:t>Thời gian làm bài: 45</w:t>
            </w:r>
            <w:r>
              <w:rPr>
                <w:b/>
                <w:sz w:val="24"/>
                <w:szCs w:val="24"/>
                <w:lang w:val="vi-VN"/>
              </w:rPr>
              <w:t xml:space="preserve"> </w:t>
            </w:r>
            <w:r w:rsidRPr="000F6D95">
              <w:rPr>
                <w:b/>
                <w:sz w:val="24"/>
                <w:szCs w:val="24"/>
                <w:lang w:val="vi-VN"/>
              </w:rPr>
              <w:t>phút</w:t>
            </w:r>
          </w:p>
          <w:p w14:paraId="0197E3FF" w14:textId="77777777" w:rsidR="005A3F87" w:rsidRPr="000F6D95" w:rsidRDefault="005A3F87" w:rsidP="00E85A2F">
            <w:pPr>
              <w:ind w:left="-67" w:right="-108"/>
              <w:jc w:val="center"/>
              <w:rPr>
                <w:b/>
                <w:sz w:val="24"/>
                <w:szCs w:val="24"/>
                <w:lang w:val="vi-VN"/>
              </w:rPr>
            </w:pPr>
            <w:r w:rsidRPr="000F6D95">
              <w:rPr>
                <w:i/>
                <w:sz w:val="24"/>
                <w:szCs w:val="24"/>
                <w:lang w:val="vi-VN"/>
              </w:rPr>
              <w:t>(Không kể thời gian phát đề)</w:t>
            </w:r>
          </w:p>
        </w:tc>
      </w:tr>
      <w:tr w:rsidR="005A3F87" w:rsidRPr="008E6A68" w14:paraId="2201038D" w14:textId="77777777" w:rsidTr="00E85A2F">
        <w:trPr>
          <w:jc w:val="center"/>
        </w:trPr>
        <w:tc>
          <w:tcPr>
            <w:tcW w:w="1119" w:type="dxa"/>
            <w:tcBorders>
              <w:right w:val="single" w:sz="12" w:space="0" w:color="auto"/>
            </w:tcBorders>
            <w:vAlign w:val="center"/>
          </w:tcPr>
          <w:p w14:paraId="4B4F8545" w14:textId="77777777" w:rsidR="005A3F87" w:rsidRPr="000F6D95" w:rsidRDefault="005A3F87" w:rsidP="00E85A2F">
            <w:pPr>
              <w:spacing w:before="60" w:after="60"/>
              <w:jc w:val="center"/>
              <w:rPr>
                <w:sz w:val="22"/>
                <w:lang w:val="vi-VN"/>
              </w:rPr>
            </w:pPr>
          </w:p>
        </w:tc>
        <w:tc>
          <w:tcPr>
            <w:tcW w:w="2127" w:type="dxa"/>
            <w:tcBorders>
              <w:top w:val="single" w:sz="12" w:space="0" w:color="auto"/>
              <w:left w:val="single" w:sz="12" w:space="0" w:color="auto"/>
              <w:bottom w:val="single" w:sz="12" w:space="0" w:color="auto"/>
              <w:right w:val="single" w:sz="12" w:space="0" w:color="auto"/>
            </w:tcBorders>
            <w:vAlign w:val="center"/>
          </w:tcPr>
          <w:p w14:paraId="44B87578" w14:textId="0046823B" w:rsidR="005A3F87" w:rsidRPr="006D1C12" w:rsidRDefault="005A3F87" w:rsidP="00E85A2F">
            <w:pPr>
              <w:spacing w:before="60" w:after="60"/>
              <w:jc w:val="center"/>
              <w:rPr>
                <w:sz w:val="22"/>
              </w:rPr>
            </w:pPr>
            <w:r w:rsidRPr="008E6A68">
              <w:rPr>
                <w:b/>
                <w:color w:val="000000" w:themeColor="text1"/>
                <w:sz w:val="22"/>
              </w:rPr>
              <w:t xml:space="preserve">ĐỀ </w:t>
            </w:r>
            <w:r>
              <w:rPr>
                <w:b/>
                <w:color w:val="000000" w:themeColor="text1"/>
                <w:sz w:val="22"/>
              </w:rPr>
              <w:t>CHÍNH THỨC</w:t>
            </w:r>
          </w:p>
        </w:tc>
        <w:tc>
          <w:tcPr>
            <w:tcW w:w="1144" w:type="dxa"/>
            <w:tcBorders>
              <w:left w:val="single" w:sz="12" w:space="0" w:color="auto"/>
            </w:tcBorders>
            <w:vAlign w:val="center"/>
          </w:tcPr>
          <w:p w14:paraId="737F486B" w14:textId="77777777" w:rsidR="005A3F87" w:rsidRPr="006D1C12" w:rsidRDefault="005A3F87" w:rsidP="00E85A2F">
            <w:pPr>
              <w:spacing w:before="60" w:after="60"/>
              <w:jc w:val="center"/>
              <w:rPr>
                <w:sz w:val="22"/>
                <w:lang w:val="vi-VN"/>
              </w:rPr>
            </w:pPr>
          </w:p>
        </w:tc>
        <w:tc>
          <w:tcPr>
            <w:tcW w:w="6242" w:type="dxa"/>
          </w:tcPr>
          <w:p w14:paraId="750A2A2D" w14:textId="77777777" w:rsidR="005A3F87" w:rsidRPr="008E6A68" w:rsidRDefault="005A3F87" w:rsidP="00E85A2F">
            <w:pPr>
              <w:ind w:left="-67" w:right="-108"/>
              <w:jc w:val="center"/>
              <w:rPr>
                <w:b/>
                <w:sz w:val="24"/>
                <w:szCs w:val="24"/>
              </w:rPr>
            </w:pPr>
          </w:p>
        </w:tc>
      </w:tr>
    </w:tbl>
    <w:p w14:paraId="6528CF18" w14:textId="5C5F6A7E" w:rsidR="005A3F87" w:rsidRDefault="005A3F87" w:rsidP="005A3F87">
      <w:pPr>
        <w:spacing w:before="60" w:after="0" w:line="276" w:lineRule="auto"/>
        <w:rPr>
          <w:b/>
          <w:bCs/>
          <w:szCs w:val="26"/>
        </w:rPr>
      </w:pPr>
    </w:p>
    <w:p w14:paraId="1BF1EDCD" w14:textId="00754486" w:rsidR="005A3F87" w:rsidRPr="00B71FF4" w:rsidRDefault="005A3F87" w:rsidP="00B71FF4">
      <w:pPr>
        <w:pStyle w:val="ListParagraph"/>
        <w:numPr>
          <w:ilvl w:val="0"/>
          <w:numId w:val="18"/>
        </w:numPr>
        <w:spacing w:before="60" w:after="0" w:line="276" w:lineRule="auto"/>
        <w:ind w:right="282"/>
        <w:rPr>
          <w:b/>
          <w:bCs/>
          <w:szCs w:val="26"/>
        </w:rPr>
      </w:pPr>
      <w:r w:rsidRPr="00B71FF4">
        <w:rPr>
          <w:b/>
          <w:bCs/>
          <w:szCs w:val="26"/>
        </w:rPr>
        <w:t>LÝ THUYẾT</w:t>
      </w:r>
      <w:r w:rsidR="00232F13">
        <w:rPr>
          <w:b/>
          <w:bCs/>
          <w:szCs w:val="26"/>
        </w:rPr>
        <w:t xml:space="preserve"> (4 CÂU)</w:t>
      </w:r>
    </w:p>
    <w:p w14:paraId="3AF40F51" w14:textId="3AE412D6" w:rsidR="00B71FF4" w:rsidRDefault="00B71FF4" w:rsidP="00B71FF4">
      <w:pPr>
        <w:spacing w:before="60" w:after="0" w:line="276" w:lineRule="auto"/>
        <w:ind w:left="142" w:right="282"/>
        <w:jc w:val="center"/>
        <w:rPr>
          <w:bCs/>
          <w:i/>
          <w:iCs/>
          <w:szCs w:val="26"/>
          <w:lang w:val="en-US"/>
        </w:rPr>
      </w:pPr>
      <w:r w:rsidRPr="00B71FF4">
        <w:rPr>
          <w:bCs/>
          <w:i/>
          <w:iCs/>
          <w:szCs w:val="26"/>
          <w:lang w:val="en-US"/>
        </w:rPr>
        <w:t>(Các hình dưới sử dụng cho các câu lý thuyết)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675"/>
      </w:tblGrid>
      <w:tr w:rsidR="00E24941" w14:paraId="4F3C215E" w14:textId="77777777" w:rsidTr="002540EC">
        <w:tc>
          <w:tcPr>
            <w:tcW w:w="4675" w:type="dxa"/>
          </w:tcPr>
          <w:p w14:paraId="4424314B" w14:textId="77777777" w:rsidR="00E24941" w:rsidRDefault="00E24941" w:rsidP="002540EC">
            <w:r>
              <w:rPr>
                <w:noProof/>
              </w:rPr>
              <w:drawing>
                <wp:inline distT="0" distB="0" distL="0" distR="0" wp14:anchorId="113F3396" wp14:editId="40AAC1DB">
                  <wp:extent cx="290449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4490" cy="1885950"/>
                          </a:xfrm>
                          <a:prstGeom prst="rect">
                            <a:avLst/>
                          </a:prstGeom>
                          <a:noFill/>
                        </pic:spPr>
                      </pic:pic>
                    </a:graphicData>
                  </a:graphic>
                </wp:inline>
              </w:drawing>
            </w:r>
          </w:p>
        </w:tc>
        <w:tc>
          <w:tcPr>
            <w:tcW w:w="4675" w:type="dxa"/>
          </w:tcPr>
          <w:p w14:paraId="3B83ED87" w14:textId="77777777" w:rsidR="00E24941" w:rsidRDefault="00E24941" w:rsidP="002540EC">
            <w:r>
              <w:rPr>
                <w:noProof/>
              </w:rPr>
              <w:drawing>
                <wp:inline distT="0" distB="0" distL="0" distR="0" wp14:anchorId="71DBC985" wp14:editId="17CEE0CA">
                  <wp:extent cx="1975485" cy="1670685"/>
                  <wp:effectExtent l="0" t="0" r="5715" b="5715"/>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670685"/>
                          </a:xfrm>
                          <a:prstGeom prst="rect">
                            <a:avLst/>
                          </a:prstGeom>
                          <a:noFill/>
                        </pic:spPr>
                      </pic:pic>
                    </a:graphicData>
                  </a:graphic>
                </wp:inline>
              </w:drawing>
            </w:r>
            <w:r>
              <w:rPr>
                <w:noProof/>
              </w:rPr>
              <w:drawing>
                <wp:anchor distT="0" distB="0" distL="114300" distR="114300" simplePos="0" relativeHeight="251659264" behindDoc="0" locked="0" layoutInCell="1" allowOverlap="1" wp14:anchorId="76926764" wp14:editId="69956881">
                  <wp:simplePos x="0" y="0"/>
                  <wp:positionH relativeFrom="column">
                    <wp:posOffset>156845</wp:posOffset>
                  </wp:positionH>
                  <wp:positionV relativeFrom="paragraph">
                    <wp:posOffset>0</wp:posOffset>
                  </wp:positionV>
                  <wp:extent cx="2450463" cy="1860550"/>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0463" cy="1860550"/>
                          </a:xfrm>
                          <a:prstGeom prst="rect">
                            <a:avLst/>
                          </a:prstGeom>
                          <a:noFill/>
                        </pic:spPr>
                      </pic:pic>
                    </a:graphicData>
                  </a:graphic>
                </wp:anchor>
              </w:drawing>
            </w:r>
          </w:p>
        </w:tc>
      </w:tr>
      <w:tr w:rsidR="00E24941" w14:paraId="28B05F27" w14:textId="77777777" w:rsidTr="002540EC">
        <w:tc>
          <w:tcPr>
            <w:tcW w:w="4675" w:type="dxa"/>
          </w:tcPr>
          <w:p w14:paraId="50D8FE5F" w14:textId="77777777" w:rsidR="00E24941" w:rsidRDefault="00E24941" w:rsidP="002540EC">
            <w:r>
              <w:rPr>
                <w:noProof/>
              </w:rPr>
              <w:drawing>
                <wp:anchor distT="0" distB="0" distL="114300" distR="114300" simplePos="0" relativeHeight="251661312" behindDoc="0" locked="0" layoutInCell="1" allowOverlap="1" wp14:anchorId="23D6FC66" wp14:editId="099D9F3D">
                  <wp:simplePos x="0" y="0"/>
                  <wp:positionH relativeFrom="column">
                    <wp:posOffset>42545</wp:posOffset>
                  </wp:positionH>
                  <wp:positionV relativeFrom="paragraph">
                    <wp:posOffset>0</wp:posOffset>
                  </wp:positionV>
                  <wp:extent cx="2838422" cy="1397000"/>
                  <wp:effectExtent l="0" t="0" r="635" b="0"/>
                  <wp:wrapThrough wrapText="bothSides">
                    <wp:wrapPolygon edited="0">
                      <wp:start x="0" y="0"/>
                      <wp:lineTo x="0" y="21207"/>
                      <wp:lineTo x="21460" y="21207"/>
                      <wp:lineTo x="214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22" cy="1397000"/>
                          </a:xfrm>
                          <a:prstGeom prst="rect">
                            <a:avLst/>
                          </a:prstGeom>
                          <a:noFill/>
                        </pic:spPr>
                      </pic:pic>
                    </a:graphicData>
                  </a:graphic>
                </wp:anchor>
              </w:drawing>
            </w:r>
          </w:p>
        </w:tc>
        <w:tc>
          <w:tcPr>
            <w:tcW w:w="4675" w:type="dxa"/>
          </w:tcPr>
          <w:p w14:paraId="2FA35994" w14:textId="77777777" w:rsidR="00E24941" w:rsidRDefault="00E24941" w:rsidP="002540EC">
            <w:r>
              <w:rPr>
                <w:noProof/>
              </w:rPr>
              <w:drawing>
                <wp:anchor distT="0" distB="0" distL="114300" distR="114300" simplePos="0" relativeHeight="251660288" behindDoc="0" locked="0" layoutInCell="1" allowOverlap="1" wp14:anchorId="7EF293E4" wp14:editId="3B207C87">
                  <wp:simplePos x="0" y="0"/>
                  <wp:positionH relativeFrom="column">
                    <wp:posOffset>385445</wp:posOffset>
                  </wp:positionH>
                  <wp:positionV relativeFrom="paragraph">
                    <wp:posOffset>0</wp:posOffset>
                  </wp:positionV>
                  <wp:extent cx="1975485" cy="1670685"/>
                  <wp:effectExtent l="0" t="0" r="5715" b="5715"/>
                  <wp:wrapThrough wrapText="bothSides">
                    <wp:wrapPolygon edited="0">
                      <wp:start x="0" y="0"/>
                      <wp:lineTo x="0" y="21428"/>
                      <wp:lineTo x="21454" y="21428"/>
                      <wp:lineTo x="21454" y="0"/>
                      <wp:lineTo x="0" y="0"/>
                    </wp:wrapPolygon>
                  </wp:wrapThrough>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670685"/>
                          </a:xfrm>
                          <a:prstGeom prst="rect">
                            <a:avLst/>
                          </a:prstGeom>
                          <a:noFill/>
                        </pic:spPr>
                      </pic:pic>
                    </a:graphicData>
                  </a:graphic>
                </wp:anchor>
              </w:drawing>
            </w:r>
          </w:p>
        </w:tc>
      </w:tr>
    </w:tbl>
    <w:p w14:paraId="20BEB467" w14:textId="20090A77" w:rsidR="00433855" w:rsidRPr="00F85096" w:rsidRDefault="0010517B" w:rsidP="005A3F87">
      <w:pPr>
        <w:spacing w:before="60" w:after="0" w:line="276" w:lineRule="auto"/>
        <w:ind w:left="142" w:right="282"/>
        <w:jc w:val="both"/>
        <w:rPr>
          <w:szCs w:val="26"/>
        </w:rPr>
      </w:pPr>
      <w:r>
        <w:rPr>
          <w:b/>
          <w:bCs/>
          <w:szCs w:val="26"/>
        </w:rPr>
        <w:t xml:space="preserve">Câu </w:t>
      </w:r>
      <w:r w:rsidRPr="005A3F87">
        <w:rPr>
          <w:b/>
          <w:bCs/>
          <w:szCs w:val="26"/>
        </w:rPr>
        <w:t>1</w:t>
      </w:r>
      <w:r>
        <w:rPr>
          <w:b/>
          <w:bCs/>
          <w:szCs w:val="26"/>
        </w:rPr>
        <w:t>:</w:t>
      </w:r>
      <w:r>
        <w:rPr>
          <w:bCs/>
          <w:szCs w:val="26"/>
        </w:rPr>
        <w:t xml:space="preserve"> (</w:t>
      </w:r>
      <w:r w:rsidRPr="005A3F87">
        <w:rPr>
          <w:bCs/>
          <w:szCs w:val="26"/>
        </w:rPr>
        <w:t>1</w:t>
      </w:r>
      <w:r>
        <w:rPr>
          <w:bCs/>
          <w:szCs w:val="26"/>
        </w:rPr>
        <w:t>,0 điểm)</w:t>
      </w:r>
      <w:r w:rsidR="00433855" w:rsidRPr="00F85096">
        <w:rPr>
          <w:b/>
          <w:szCs w:val="26"/>
        </w:rPr>
        <w:t xml:space="preserve"> </w:t>
      </w:r>
      <w:r w:rsidR="00E24941" w:rsidRPr="00232F13">
        <w:rPr>
          <w:bCs/>
          <w:szCs w:val="26"/>
        </w:rPr>
        <w:t xml:space="preserve">Dựa trên hình 19.2. </w:t>
      </w:r>
      <w:r w:rsidR="00E24941" w:rsidRPr="005112D9">
        <w:rPr>
          <w:szCs w:val="26"/>
        </w:rPr>
        <w:t>Đưa ra phương án kéo một tờ giấy ra khỏi cốc nước sao cho cốc nước không bị đổ. Giải thích?</w:t>
      </w:r>
    </w:p>
    <w:p w14:paraId="4F1BA22B" w14:textId="1F642C2E" w:rsidR="00433855" w:rsidRDefault="0010517B" w:rsidP="005A3F87">
      <w:pPr>
        <w:spacing w:before="60" w:after="0" w:line="276" w:lineRule="auto"/>
        <w:ind w:left="142" w:right="282"/>
        <w:jc w:val="both"/>
        <w:rPr>
          <w:bCs/>
          <w:szCs w:val="26"/>
        </w:rPr>
      </w:pPr>
      <w:r>
        <w:rPr>
          <w:b/>
          <w:bCs/>
          <w:szCs w:val="26"/>
        </w:rPr>
        <w:t>Câu 2:</w:t>
      </w:r>
      <w:r>
        <w:rPr>
          <w:bCs/>
          <w:szCs w:val="26"/>
        </w:rPr>
        <w:t xml:space="preserve"> (</w:t>
      </w:r>
      <w:r w:rsidRPr="005A3F87">
        <w:rPr>
          <w:bCs/>
          <w:szCs w:val="26"/>
        </w:rPr>
        <w:t>1</w:t>
      </w:r>
      <w:r>
        <w:rPr>
          <w:bCs/>
          <w:szCs w:val="26"/>
        </w:rPr>
        <w:t>,0 điểm)</w:t>
      </w:r>
      <w:r w:rsidR="00433855" w:rsidRPr="00433855">
        <w:rPr>
          <w:bCs/>
          <w:szCs w:val="26"/>
        </w:rPr>
        <w:t xml:space="preserve"> </w:t>
      </w:r>
      <w:r w:rsidR="00E24941" w:rsidRPr="005112D9">
        <w:rPr>
          <w:color w:val="000000"/>
          <w:szCs w:val="26"/>
        </w:rPr>
        <w:t xml:space="preserve">Quan sát hình </w:t>
      </w:r>
      <w:r w:rsidR="00E24941" w:rsidRPr="00232F13">
        <w:rPr>
          <w:color w:val="000000"/>
          <w:szCs w:val="26"/>
        </w:rPr>
        <w:t>20.10</w:t>
      </w:r>
      <w:r w:rsidR="00E24941" w:rsidRPr="005112D9">
        <w:rPr>
          <w:color w:val="000000"/>
          <w:szCs w:val="26"/>
        </w:rPr>
        <w:t>, giải thích tại sao phần cánh quạt ở trục quay nhìn rõ hơn phần xa trục quay? Biết rằng khi vật chuyển động càn</w:t>
      </w:r>
      <w:r w:rsidR="00E24941" w:rsidRPr="00232F13">
        <w:rPr>
          <w:color w:val="000000"/>
          <w:szCs w:val="26"/>
        </w:rPr>
        <w:t>g</w:t>
      </w:r>
      <w:r w:rsidR="00E24941" w:rsidRPr="005112D9">
        <w:rPr>
          <w:color w:val="000000"/>
          <w:szCs w:val="26"/>
        </w:rPr>
        <w:t xml:space="preserve"> nhanh, mắt ta sẽ càng khó để nhìn.</w:t>
      </w:r>
    </w:p>
    <w:p w14:paraId="722921C9" w14:textId="4B056E48" w:rsidR="00433855" w:rsidRPr="00232F13" w:rsidRDefault="0010517B" w:rsidP="005A3F87">
      <w:pPr>
        <w:spacing w:before="60" w:after="0" w:line="276" w:lineRule="auto"/>
        <w:ind w:left="142" w:right="282"/>
        <w:jc w:val="both"/>
        <w:rPr>
          <w:bCs/>
          <w:szCs w:val="26"/>
        </w:rPr>
      </w:pPr>
      <w:r>
        <w:rPr>
          <w:b/>
          <w:bCs/>
          <w:szCs w:val="26"/>
        </w:rPr>
        <w:t xml:space="preserve">Câu </w:t>
      </w:r>
      <w:r w:rsidRPr="005A3F87">
        <w:rPr>
          <w:b/>
          <w:bCs/>
          <w:szCs w:val="26"/>
        </w:rPr>
        <w:t>3</w:t>
      </w:r>
      <w:r>
        <w:rPr>
          <w:b/>
          <w:bCs/>
          <w:szCs w:val="26"/>
        </w:rPr>
        <w:t>:</w:t>
      </w:r>
      <w:r>
        <w:rPr>
          <w:bCs/>
          <w:szCs w:val="26"/>
        </w:rPr>
        <w:t xml:space="preserve"> </w:t>
      </w:r>
      <w:r w:rsidR="00E24941">
        <w:rPr>
          <w:bCs/>
          <w:szCs w:val="26"/>
        </w:rPr>
        <w:t>(</w:t>
      </w:r>
      <w:r w:rsidR="00E24941" w:rsidRPr="005A3F87">
        <w:rPr>
          <w:bCs/>
          <w:szCs w:val="26"/>
        </w:rPr>
        <w:t>1</w:t>
      </w:r>
      <w:r w:rsidR="00E24941">
        <w:rPr>
          <w:bCs/>
          <w:szCs w:val="26"/>
        </w:rPr>
        <w:t>,0 điểm)</w:t>
      </w:r>
      <w:r w:rsidR="00E24941" w:rsidRPr="00232F13">
        <w:rPr>
          <w:bCs/>
          <w:szCs w:val="26"/>
        </w:rPr>
        <w:t xml:space="preserve"> </w:t>
      </w:r>
      <w:r w:rsidR="00E24941" w:rsidRPr="005112D9">
        <w:rPr>
          <w:color w:val="000000"/>
          <w:szCs w:val="26"/>
        </w:rPr>
        <w:t>Em có nhận xét gì về mặt đường đua trong hình</w:t>
      </w:r>
      <w:r w:rsidR="008A793D" w:rsidRPr="00232F13">
        <w:rPr>
          <w:color w:val="000000"/>
          <w:szCs w:val="26"/>
        </w:rPr>
        <w:t xml:space="preserve"> 21.1</w:t>
      </w:r>
      <w:r w:rsidR="00E24941" w:rsidRPr="005112D9">
        <w:rPr>
          <w:color w:val="000000"/>
          <w:szCs w:val="26"/>
        </w:rPr>
        <w:t>? Tại sao người ta phải xây dựng mặt đường ở một số đoạn vòng cung có độ nghiêng so với phương ngang như vậy?</w:t>
      </w:r>
    </w:p>
    <w:p w14:paraId="2F0217E1" w14:textId="79DF2640" w:rsidR="00433855" w:rsidRPr="00232F13" w:rsidRDefault="0010517B" w:rsidP="005A3F87">
      <w:pPr>
        <w:spacing w:before="60" w:after="0" w:line="276" w:lineRule="auto"/>
        <w:ind w:left="142" w:right="282"/>
        <w:jc w:val="both"/>
        <w:rPr>
          <w:bCs/>
          <w:szCs w:val="26"/>
        </w:rPr>
      </w:pPr>
      <w:r>
        <w:rPr>
          <w:b/>
          <w:bCs/>
          <w:szCs w:val="26"/>
        </w:rPr>
        <w:t xml:space="preserve">Câu </w:t>
      </w:r>
      <w:r w:rsidRPr="005A3F87">
        <w:rPr>
          <w:b/>
          <w:bCs/>
          <w:szCs w:val="26"/>
        </w:rPr>
        <w:t>4</w:t>
      </w:r>
      <w:r>
        <w:rPr>
          <w:b/>
          <w:bCs/>
          <w:szCs w:val="26"/>
        </w:rPr>
        <w:t>:</w:t>
      </w:r>
      <w:r>
        <w:rPr>
          <w:bCs/>
          <w:szCs w:val="26"/>
        </w:rPr>
        <w:t xml:space="preserve"> </w:t>
      </w:r>
      <w:r w:rsidR="00E24941">
        <w:rPr>
          <w:bCs/>
          <w:szCs w:val="26"/>
        </w:rPr>
        <w:t>(</w:t>
      </w:r>
      <w:r w:rsidR="00E24941" w:rsidRPr="005A3F87">
        <w:rPr>
          <w:bCs/>
          <w:szCs w:val="26"/>
        </w:rPr>
        <w:t>1</w:t>
      </w:r>
      <w:r w:rsidR="00E24941">
        <w:rPr>
          <w:bCs/>
          <w:szCs w:val="26"/>
        </w:rPr>
        <w:t>,0 điểm)</w:t>
      </w:r>
      <w:r w:rsidR="00E24941" w:rsidRPr="00232F13">
        <w:rPr>
          <w:bCs/>
          <w:szCs w:val="26"/>
        </w:rPr>
        <w:t xml:space="preserve"> </w:t>
      </w:r>
      <w:r w:rsidR="00E24941" w:rsidRPr="005112D9">
        <w:rPr>
          <w:iCs/>
          <w:szCs w:val="26"/>
        </w:rPr>
        <w:t>Tìm hiểu và giải thích vì sao ở Nhật Bản, nhiều nhà cao tầng dược xây dựng với các lò xo ở dưới móng cọc như hình</w:t>
      </w:r>
      <w:r w:rsidR="008A793D" w:rsidRPr="00232F13">
        <w:rPr>
          <w:iCs/>
          <w:szCs w:val="26"/>
        </w:rPr>
        <w:t xml:space="preserve"> 22.7</w:t>
      </w:r>
      <w:r w:rsidR="00E24941" w:rsidRPr="005112D9">
        <w:rPr>
          <w:iCs/>
          <w:szCs w:val="26"/>
        </w:rPr>
        <w:t>?</w:t>
      </w:r>
    </w:p>
    <w:p w14:paraId="7CE8ACD6" w14:textId="0781EAFE" w:rsidR="00E768C1" w:rsidRPr="00232F13" w:rsidRDefault="005A3F87" w:rsidP="005A3F87">
      <w:pPr>
        <w:spacing w:before="60" w:after="0" w:line="276" w:lineRule="auto"/>
        <w:ind w:left="142" w:right="282"/>
        <w:jc w:val="both"/>
        <w:rPr>
          <w:b/>
          <w:bCs/>
          <w:szCs w:val="26"/>
          <w:lang w:val="en-US"/>
        </w:rPr>
      </w:pPr>
      <w:r w:rsidRPr="005A3F87">
        <w:rPr>
          <w:b/>
          <w:bCs/>
          <w:szCs w:val="26"/>
          <w:lang w:val="pt-BR"/>
        </w:rPr>
        <w:t>B</w:t>
      </w:r>
      <w:r w:rsidR="00E768C1" w:rsidRPr="000F6D95">
        <w:rPr>
          <w:b/>
          <w:bCs/>
          <w:szCs w:val="26"/>
        </w:rPr>
        <w:t xml:space="preserve">. </w:t>
      </w:r>
      <w:r w:rsidR="000F6D95" w:rsidRPr="0010517B">
        <w:rPr>
          <w:b/>
          <w:bCs/>
          <w:szCs w:val="26"/>
        </w:rPr>
        <w:t>BÀI TẬP</w:t>
      </w:r>
      <w:r w:rsidR="00232F13">
        <w:rPr>
          <w:b/>
          <w:bCs/>
          <w:szCs w:val="26"/>
          <w:lang w:val="en-US"/>
        </w:rPr>
        <w:t xml:space="preserve"> (6 CÂU)</w:t>
      </w:r>
    </w:p>
    <w:bookmarkEnd w:id="0"/>
    <w:p w14:paraId="636656A6" w14:textId="65DDDB35" w:rsidR="006F6668" w:rsidRPr="00232F13" w:rsidRDefault="006F6668" w:rsidP="006F6668">
      <w:pPr>
        <w:spacing w:before="60" w:after="0" w:line="276" w:lineRule="auto"/>
        <w:ind w:left="142" w:right="282"/>
        <w:jc w:val="center"/>
        <w:rPr>
          <w:i/>
          <w:iCs/>
        </w:rPr>
      </w:pPr>
      <w:r w:rsidRPr="00232F13">
        <w:rPr>
          <w:i/>
          <w:iCs/>
        </w:rPr>
        <w:t>(Các bài tập dưới sử dụng giá trị gia tốc rơi tự do g = 10 m/s</w:t>
      </w:r>
      <w:r w:rsidRPr="00232F13">
        <w:rPr>
          <w:i/>
          <w:iCs/>
          <w:vertAlign w:val="superscript"/>
        </w:rPr>
        <w:t>2</w:t>
      </w:r>
      <w:r w:rsidRPr="00232F13">
        <w:rPr>
          <w:i/>
          <w:iCs/>
        </w:rPr>
        <w:t>)</w:t>
      </w:r>
    </w:p>
    <w:p w14:paraId="053B8ED9" w14:textId="0B1CE405" w:rsidR="00433855" w:rsidRDefault="0010517B" w:rsidP="005A3F87">
      <w:pPr>
        <w:spacing w:before="60" w:after="0" w:line="276" w:lineRule="auto"/>
        <w:ind w:left="142" w:right="282"/>
        <w:jc w:val="both"/>
        <w:rPr>
          <w:bCs/>
          <w:szCs w:val="26"/>
          <w:lang w:val="pt-BR"/>
        </w:rPr>
      </w:pPr>
      <w:r>
        <w:rPr>
          <w:b/>
          <w:bCs/>
        </w:rPr>
        <w:t xml:space="preserve">Câu </w:t>
      </w:r>
      <w:r w:rsidRPr="00314BC4">
        <w:rPr>
          <w:b/>
          <w:bCs/>
        </w:rPr>
        <w:t>5</w:t>
      </w:r>
      <w:r>
        <w:rPr>
          <w:b/>
          <w:bCs/>
        </w:rPr>
        <w:t>:</w:t>
      </w:r>
      <w:r>
        <w:rPr>
          <w:bCs/>
        </w:rPr>
        <w:t xml:space="preserve"> (</w:t>
      </w:r>
      <w:r w:rsidRPr="00314BC4">
        <w:rPr>
          <w:bCs/>
        </w:rPr>
        <w:t>1</w:t>
      </w:r>
      <w:r>
        <w:rPr>
          <w:bCs/>
        </w:rPr>
        <w:t>,</w:t>
      </w:r>
      <w:r w:rsidRPr="00314BC4">
        <w:rPr>
          <w:bCs/>
        </w:rPr>
        <w:t>0</w:t>
      </w:r>
      <w:r>
        <w:rPr>
          <w:bCs/>
        </w:rPr>
        <w:t xml:space="preserve"> điểm)</w:t>
      </w:r>
      <w:r w:rsidR="00433855" w:rsidRPr="00433855">
        <w:rPr>
          <w:b/>
          <w:szCs w:val="26"/>
        </w:rPr>
        <w:t xml:space="preserve"> </w:t>
      </w:r>
      <w:r w:rsidR="00047425" w:rsidRPr="00F5237C">
        <w:rPr>
          <w:rFonts w:eastAsia="Times New Roman"/>
          <w:spacing w:val="-10"/>
          <w:szCs w:val="26"/>
        </w:rPr>
        <w:t xml:space="preserve">Một vật khối lượng m  =  </w:t>
      </w:r>
      <w:r w:rsidR="00047425" w:rsidRPr="00232F13">
        <w:rPr>
          <w:rFonts w:eastAsia="Times New Roman"/>
          <w:spacing w:val="-10"/>
          <w:szCs w:val="26"/>
        </w:rPr>
        <w:t>4</w:t>
      </w:r>
      <w:r w:rsidR="00047425" w:rsidRPr="00F5237C">
        <w:rPr>
          <w:rFonts w:eastAsia="Times New Roman"/>
          <w:spacing w:val="-10"/>
          <w:szCs w:val="26"/>
        </w:rPr>
        <w:t xml:space="preserve">00 g chuyển động thẳng theo chiều âm trục tọa độ x với vận tốc </w:t>
      </w:r>
      <w:r w:rsidR="00047425" w:rsidRPr="00232F13">
        <w:rPr>
          <w:rFonts w:eastAsia="Times New Roman"/>
          <w:spacing w:val="-10"/>
          <w:szCs w:val="26"/>
        </w:rPr>
        <w:t>36</w:t>
      </w:r>
      <w:r w:rsidR="00047425" w:rsidRPr="00F5237C">
        <w:rPr>
          <w:rFonts w:eastAsia="Times New Roman"/>
          <w:spacing w:val="-10"/>
          <w:szCs w:val="26"/>
        </w:rPr>
        <w:t xml:space="preserve"> km/h. </w:t>
      </w:r>
      <w:r w:rsidR="00047425" w:rsidRPr="005112D9">
        <w:rPr>
          <w:rFonts w:eastAsia="Times New Roman"/>
          <w:szCs w:val="26"/>
        </w:rPr>
        <w:t>Xác định đ</w:t>
      </w:r>
      <w:r w:rsidR="00047425" w:rsidRPr="00F5237C">
        <w:rPr>
          <w:rFonts w:eastAsia="Times New Roman"/>
          <w:szCs w:val="26"/>
        </w:rPr>
        <w:t>ộng</w:t>
      </w:r>
      <w:r w:rsidR="00047425" w:rsidRPr="00F5237C">
        <w:rPr>
          <w:rFonts w:eastAsia="Times New Roman"/>
          <w:spacing w:val="-10"/>
          <w:szCs w:val="26"/>
        </w:rPr>
        <w:t xml:space="preserve"> lượng của vật</w:t>
      </w:r>
      <w:r w:rsidR="00047425" w:rsidRPr="005112D9">
        <w:rPr>
          <w:rFonts w:eastAsia="Times New Roman"/>
          <w:spacing w:val="-10"/>
          <w:szCs w:val="26"/>
        </w:rPr>
        <w:t>?</w:t>
      </w:r>
    </w:p>
    <w:p w14:paraId="36408071" w14:textId="227F9EF3" w:rsidR="00433855" w:rsidRDefault="0010517B" w:rsidP="00692253">
      <w:pPr>
        <w:spacing w:before="60" w:after="0" w:line="276" w:lineRule="auto"/>
        <w:ind w:left="142" w:right="282"/>
        <w:jc w:val="both"/>
        <w:rPr>
          <w:bCs/>
          <w:szCs w:val="26"/>
        </w:rPr>
      </w:pPr>
      <w:r>
        <w:rPr>
          <w:b/>
          <w:bCs/>
          <w:szCs w:val="26"/>
        </w:rPr>
        <w:t xml:space="preserve">Câu </w:t>
      </w:r>
      <w:r w:rsidRPr="00932062">
        <w:rPr>
          <w:b/>
          <w:bCs/>
          <w:szCs w:val="26"/>
        </w:rPr>
        <w:t>6</w:t>
      </w:r>
      <w:r>
        <w:rPr>
          <w:b/>
          <w:bCs/>
          <w:szCs w:val="26"/>
        </w:rPr>
        <w:t>:</w:t>
      </w:r>
      <w:r>
        <w:rPr>
          <w:bCs/>
          <w:szCs w:val="26"/>
        </w:rPr>
        <w:t xml:space="preserve"> (</w:t>
      </w:r>
      <w:r w:rsidRPr="00932062">
        <w:rPr>
          <w:bCs/>
          <w:szCs w:val="26"/>
        </w:rPr>
        <w:t>1</w:t>
      </w:r>
      <w:r>
        <w:rPr>
          <w:bCs/>
          <w:szCs w:val="26"/>
        </w:rPr>
        <w:t>,</w:t>
      </w:r>
      <w:r w:rsidRPr="00932062">
        <w:rPr>
          <w:bCs/>
          <w:szCs w:val="26"/>
        </w:rPr>
        <w:t>0</w:t>
      </w:r>
      <w:r>
        <w:rPr>
          <w:bCs/>
          <w:szCs w:val="26"/>
        </w:rPr>
        <w:t xml:space="preserve"> điểm)</w:t>
      </w:r>
      <w:r w:rsidR="00433855" w:rsidRPr="00433855">
        <w:rPr>
          <w:b/>
          <w:szCs w:val="26"/>
        </w:rPr>
        <w:t xml:space="preserve"> </w:t>
      </w:r>
      <w:r w:rsidR="00047425" w:rsidRPr="00F5237C">
        <w:rPr>
          <w:rFonts w:eastAsia="Times New Roman"/>
          <w:szCs w:val="26"/>
        </w:rPr>
        <w:t xml:space="preserve">Một vật có khối lượng </w:t>
      </w:r>
      <w:r w:rsidR="00047425" w:rsidRPr="00232F13">
        <w:rPr>
          <w:rFonts w:eastAsia="Times New Roman"/>
          <w:szCs w:val="26"/>
          <w:lang w:val="pt-BR"/>
        </w:rPr>
        <w:t>1</w:t>
      </w:r>
      <w:r w:rsidR="00047425" w:rsidRPr="00F5237C">
        <w:rPr>
          <w:rFonts w:eastAsia="Times New Roman"/>
          <w:szCs w:val="26"/>
        </w:rPr>
        <w:t xml:space="preserve"> kg rơi tự do không vận tốc đầu trong khoảng thời gian 2</w:t>
      </w:r>
      <w:r w:rsidR="00047425" w:rsidRPr="00232F13">
        <w:rPr>
          <w:rFonts w:eastAsia="Times New Roman"/>
          <w:szCs w:val="26"/>
          <w:lang w:val="pt-BR"/>
        </w:rPr>
        <w:t>,0</w:t>
      </w:r>
      <w:r w:rsidR="00047425" w:rsidRPr="00F5237C">
        <w:rPr>
          <w:rFonts w:eastAsia="Times New Roman"/>
          <w:szCs w:val="26"/>
        </w:rPr>
        <w:t xml:space="preserve"> s. </w:t>
      </w:r>
      <w:r w:rsidR="00047425" w:rsidRPr="005112D9">
        <w:rPr>
          <w:rFonts w:eastAsia="Times New Roman"/>
          <w:szCs w:val="26"/>
        </w:rPr>
        <w:t>Xác định đ</w:t>
      </w:r>
      <w:r w:rsidR="00047425" w:rsidRPr="00F5237C">
        <w:rPr>
          <w:rFonts w:eastAsia="Times New Roman"/>
          <w:szCs w:val="26"/>
        </w:rPr>
        <w:t>ộ biến thiên động lượng của vật trong khoảng thời gian đó</w:t>
      </w:r>
      <w:r w:rsidR="00047425" w:rsidRPr="005112D9">
        <w:rPr>
          <w:rFonts w:eastAsia="Times New Roman"/>
          <w:szCs w:val="26"/>
        </w:rPr>
        <w:t>?</w:t>
      </w:r>
    </w:p>
    <w:p w14:paraId="638C3DA6" w14:textId="0594707C" w:rsidR="007E00AF" w:rsidRPr="00232F13" w:rsidRDefault="0010517B" w:rsidP="005A3F87">
      <w:pPr>
        <w:spacing w:before="60" w:after="0" w:line="276" w:lineRule="auto"/>
        <w:ind w:left="142" w:right="282"/>
        <w:jc w:val="both"/>
        <w:rPr>
          <w:szCs w:val="26"/>
        </w:rPr>
      </w:pPr>
      <w:r>
        <w:rPr>
          <w:b/>
          <w:bCs/>
          <w:szCs w:val="26"/>
        </w:rPr>
        <w:t xml:space="preserve">Câu </w:t>
      </w:r>
      <w:r w:rsidRPr="00932062">
        <w:rPr>
          <w:b/>
          <w:bCs/>
          <w:szCs w:val="26"/>
        </w:rPr>
        <w:t>7</w:t>
      </w:r>
      <w:r>
        <w:rPr>
          <w:b/>
          <w:bCs/>
          <w:szCs w:val="26"/>
        </w:rPr>
        <w:t>:</w:t>
      </w:r>
      <w:r>
        <w:rPr>
          <w:bCs/>
          <w:szCs w:val="26"/>
        </w:rPr>
        <w:t xml:space="preserve"> </w:t>
      </w:r>
      <w:r w:rsidR="00990CA2">
        <w:rPr>
          <w:bCs/>
          <w:szCs w:val="26"/>
        </w:rPr>
        <w:t>(</w:t>
      </w:r>
      <w:r w:rsidR="00990CA2" w:rsidRPr="00932062">
        <w:rPr>
          <w:bCs/>
          <w:szCs w:val="26"/>
        </w:rPr>
        <w:t>1</w:t>
      </w:r>
      <w:r w:rsidR="00990CA2">
        <w:rPr>
          <w:bCs/>
          <w:szCs w:val="26"/>
        </w:rPr>
        <w:t>,</w:t>
      </w:r>
      <w:r w:rsidR="00990CA2" w:rsidRPr="00932062">
        <w:rPr>
          <w:bCs/>
          <w:szCs w:val="26"/>
        </w:rPr>
        <w:t>0</w:t>
      </w:r>
      <w:r w:rsidR="00990CA2">
        <w:rPr>
          <w:bCs/>
          <w:szCs w:val="26"/>
        </w:rPr>
        <w:t xml:space="preserve"> điểm)</w:t>
      </w:r>
      <w:r w:rsidR="00990CA2" w:rsidRPr="00232F13">
        <w:rPr>
          <w:bCs/>
          <w:szCs w:val="26"/>
        </w:rPr>
        <w:t xml:space="preserve"> </w:t>
      </w:r>
      <w:r w:rsidR="00990CA2" w:rsidRPr="0001193A">
        <w:rPr>
          <w:rFonts w:eastAsia="Times New Roman"/>
          <w:szCs w:val="26"/>
        </w:rPr>
        <w:t xml:space="preserve">Một bánh xe quay đều </w:t>
      </w:r>
      <w:r w:rsidR="00990CA2" w:rsidRPr="00232F13">
        <w:rPr>
          <w:rFonts w:eastAsia="Times New Roman"/>
          <w:szCs w:val="26"/>
        </w:rPr>
        <w:t>15</w:t>
      </w:r>
      <w:r w:rsidR="00990CA2" w:rsidRPr="0001193A">
        <w:rPr>
          <w:rFonts w:eastAsia="Times New Roman"/>
          <w:szCs w:val="26"/>
        </w:rPr>
        <w:t xml:space="preserve">0 vòng trong </w:t>
      </w:r>
      <w:r w:rsidR="00990CA2" w:rsidRPr="00232F13">
        <w:rPr>
          <w:rFonts w:eastAsia="Times New Roman"/>
          <w:szCs w:val="26"/>
        </w:rPr>
        <w:t>3</w:t>
      </w:r>
      <w:r w:rsidR="00990CA2" w:rsidRPr="0001193A">
        <w:rPr>
          <w:rFonts w:eastAsia="Times New Roman"/>
          <w:szCs w:val="26"/>
        </w:rPr>
        <w:t xml:space="preserve"> giây. </w:t>
      </w:r>
      <w:r w:rsidR="00990CA2" w:rsidRPr="005112D9">
        <w:rPr>
          <w:rFonts w:eastAsia="Times New Roman"/>
          <w:szCs w:val="26"/>
        </w:rPr>
        <w:t>Xác định c</w:t>
      </w:r>
      <w:r w:rsidR="00990CA2" w:rsidRPr="0001193A">
        <w:rPr>
          <w:rFonts w:eastAsia="Times New Roman"/>
          <w:szCs w:val="26"/>
        </w:rPr>
        <w:t>hu kì quay của bánh xe?</w:t>
      </w:r>
    </w:p>
    <w:p w14:paraId="1625F7E7" w14:textId="5E843804" w:rsidR="007E00AF" w:rsidRPr="000C7D35" w:rsidRDefault="0010517B" w:rsidP="005A3F87">
      <w:pPr>
        <w:spacing w:before="60" w:after="0" w:line="276" w:lineRule="auto"/>
        <w:ind w:left="142" w:right="282"/>
        <w:jc w:val="both"/>
        <w:rPr>
          <w:bCs/>
          <w:szCs w:val="26"/>
        </w:rPr>
      </w:pPr>
      <w:r>
        <w:rPr>
          <w:b/>
          <w:bCs/>
          <w:szCs w:val="26"/>
        </w:rPr>
        <w:t xml:space="preserve">Câu </w:t>
      </w:r>
      <w:r w:rsidRPr="00073811">
        <w:rPr>
          <w:b/>
          <w:bCs/>
          <w:szCs w:val="26"/>
        </w:rPr>
        <w:t>8</w:t>
      </w:r>
      <w:r>
        <w:rPr>
          <w:b/>
          <w:bCs/>
          <w:szCs w:val="26"/>
        </w:rPr>
        <w:t>:</w:t>
      </w:r>
      <w:r>
        <w:rPr>
          <w:bCs/>
          <w:szCs w:val="26"/>
        </w:rPr>
        <w:t xml:space="preserve"> </w:t>
      </w:r>
      <w:r w:rsidR="00990CA2">
        <w:rPr>
          <w:bCs/>
          <w:szCs w:val="26"/>
        </w:rPr>
        <w:t>(</w:t>
      </w:r>
      <w:r w:rsidR="00990CA2" w:rsidRPr="00232F13">
        <w:rPr>
          <w:bCs/>
          <w:szCs w:val="26"/>
        </w:rPr>
        <w:t>1</w:t>
      </w:r>
      <w:r w:rsidR="00990CA2">
        <w:rPr>
          <w:bCs/>
          <w:szCs w:val="26"/>
        </w:rPr>
        <w:t>,</w:t>
      </w:r>
      <w:r w:rsidR="00990CA2" w:rsidRPr="00073811">
        <w:rPr>
          <w:bCs/>
          <w:szCs w:val="26"/>
        </w:rPr>
        <w:t>0</w:t>
      </w:r>
      <w:r w:rsidR="00990CA2">
        <w:rPr>
          <w:bCs/>
          <w:szCs w:val="26"/>
        </w:rPr>
        <w:t xml:space="preserve"> điểm)</w:t>
      </w:r>
      <w:r w:rsidR="00990CA2" w:rsidRPr="00232F13">
        <w:rPr>
          <w:bCs/>
          <w:szCs w:val="26"/>
        </w:rPr>
        <w:t xml:space="preserve"> </w:t>
      </w:r>
      <w:r w:rsidR="00990CA2" w:rsidRPr="008A7DAA">
        <w:rPr>
          <w:rFonts w:eastAsia="Calibri"/>
          <w:szCs w:val="26"/>
          <w:lang w:val="nl-NL"/>
        </w:rPr>
        <w:t xml:space="preserve">Một lò xo có chiều dài tự nhiên bằng 22 cm. Lò xo được treo thẳng đứng, một đầu giữ cố định, còn đầu kia gắn một vật nặng. Khi ấy lò xo dài 27 cm, cho biết độ cứng lò xo là 100 N/m. </w:t>
      </w:r>
      <w:r w:rsidR="00990CA2" w:rsidRPr="005112D9">
        <w:rPr>
          <w:rFonts w:eastAsia="Calibri"/>
          <w:szCs w:val="26"/>
          <w:lang w:val="nl-NL"/>
        </w:rPr>
        <w:t>Xác định đ</w:t>
      </w:r>
      <w:r w:rsidR="00990CA2" w:rsidRPr="008A7DAA">
        <w:rPr>
          <w:rFonts w:eastAsia="Calibri"/>
          <w:szCs w:val="26"/>
          <w:lang w:val="nl-NL"/>
        </w:rPr>
        <w:t>ộ lớn lực đàn hồi</w:t>
      </w:r>
      <w:r w:rsidR="00990CA2" w:rsidRPr="005112D9">
        <w:rPr>
          <w:rFonts w:eastAsia="Calibri"/>
          <w:szCs w:val="26"/>
          <w:lang w:val="nl-NL"/>
        </w:rPr>
        <w:t>?</w:t>
      </w:r>
    </w:p>
    <w:p w14:paraId="0ECFAC1F" w14:textId="1165DFD3" w:rsidR="007E00AF" w:rsidRPr="00232F13" w:rsidRDefault="0010517B" w:rsidP="00692253">
      <w:pPr>
        <w:spacing w:before="60" w:after="0" w:line="276" w:lineRule="auto"/>
        <w:ind w:left="142" w:right="282"/>
        <w:jc w:val="both"/>
        <w:rPr>
          <w:b/>
          <w:szCs w:val="26"/>
        </w:rPr>
      </w:pPr>
      <w:r>
        <w:rPr>
          <w:b/>
          <w:bCs/>
          <w:szCs w:val="26"/>
        </w:rPr>
        <w:lastRenderedPageBreak/>
        <w:t xml:space="preserve">Câu </w:t>
      </w:r>
      <w:r w:rsidRPr="00073811">
        <w:rPr>
          <w:b/>
          <w:bCs/>
          <w:szCs w:val="26"/>
        </w:rPr>
        <w:t>9</w:t>
      </w:r>
      <w:r>
        <w:rPr>
          <w:b/>
          <w:bCs/>
          <w:szCs w:val="26"/>
        </w:rPr>
        <w:t>:</w:t>
      </w:r>
      <w:r>
        <w:rPr>
          <w:bCs/>
          <w:szCs w:val="26"/>
        </w:rPr>
        <w:t xml:space="preserve"> </w:t>
      </w:r>
      <w:r w:rsidR="00990CA2">
        <w:rPr>
          <w:bCs/>
          <w:szCs w:val="26"/>
        </w:rPr>
        <w:t>(</w:t>
      </w:r>
      <w:r w:rsidR="00990CA2" w:rsidRPr="00073811">
        <w:rPr>
          <w:bCs/>
          <w:szCs w:val="26"/>
        </w:rPr>
        <w:t>1</w:t>
      </w:r>
      <w:r w:rsidR="00990CA2">
        <w:rPr>
          <w:bCs/>
          <w:szCs w:val="26"/>
        </w:rPr>
        <w:t>,</w:t>
      </w:r>
      <w:r w:rsidR="00990CA2" w:rsidRPr="00073811">
        <w:rPr>
          <w:bCs/>
          <w:szCs w:val="26"/>
        </w:rPr>
        <w:t>0</w:t>
      </w:r>
      <w:r w:rsidR="00990CA2">
        <w:rPr>
          <w:bCs/>
          <w:szCs w:val="26"/>
        </w:rPr>
        <w:t xml:space="preserve"> điểm</w:t>
      </w:r>
      <w:r w:rsidR="00990CA2" w:rsidRPr="00202ABB">
        <w:rPr>
          <w:bCs/>
          <w:szCs w:val="26"/>
        </w:rPr>
        <w:t>)</w:t>
      </w:r>
      <w:r w:rsidR="00990CA2" w:rsidRPr="00232F13">
        <w:rPr>
          <w:bCs/>
          <w:szCs w:val="26"/>
        </w:rPr>
        <w:t xml:space="preserve"> </w:t>
      </w:r>
      <w:r w:rsidR="00990CA2" w:rsidRPr="00EB35D6">
        <w:rPr>
          <w:rFonts w:eastAsia="Times New Roman"/>
          <w:szCs w:val="26"/>
        </w:rPr>
        <w:t xml:space="preserve">Một viên đạn pháo đang bay ngang với vận tốc </w:t>
      </w:r>
      <w:r w:rsidR="00990CA2" w:rsidRPr="00232F13">
        <w:rPr>
          <w:rFonts w:eastAsia="Times New Roman"/>
          <w:szCs w:val="26"/>
        </w:rPr>
        <w:t>8</w:t>
      </w:r>
      <w:r w:rsidR="00990CA2" w:rsidRPr="00EB35D6">
        <w:rPr>
          <w:rFonts w:eastAsia="Times New Roman"/>
          <w:szCs w:val="26"/>
        </w:rPr>
        <w:t xml:space="preserve">0 m/s </w:t>
      </w:r>
      <w:r w:rsidR="00990CA2" w:rsidRPr="005112D9">
        <w:rPr>
          <w:rFonts w:eastAsia="Times New Roman"/>
          <w:szCs w:val="26"/>
        </w:rPr>
        <w:t>t</w:t>
      </w:r>
      <w:r w:rsidR="00990CA2" w:rsidRPr="00EB35D6">
        <w:rPr>
          <w:rFonts w:eastAsia="Times New Roman"/>
          <w:szCs w:val="26"/>
        </w:rPr>
        <w:t xml:space="preserve">hì nổ vỡ làm hai mảnh có khối lượng lần lượt là </w:t>
      </w:r>
      <w:r w:rsidR="00990CA2" w:rsidRPr="00232F13">
        <w:rPr>
          <w:rFonts w:eastAsia="Times New Roman"/>
          <w:szCs w:val="26"/>
        </w:rPr>
        <w:t>1</w:t>
      </w:r>
      <w:r w:rsidR="00990CA2" w:rsidRPr="00EB35D6">
        <w:rPr>
          <w:rFonts w:eastAsia="Times New Roman"/>
          <w:szCs w:val="26"/>
        </w:rPr>
        <w:t xml:space="preserve"> kg và </w:t>
      </w:r>
      <w:r w:rsidR="00990CA2" w:rsidRPr="00232F13">
        <w:rPr>
          <w:rFonts w:eastAsia="Times New Roman"/>
          <w:szCs w:val="26"/>
        </w:rPr>
        <w:t>2</w:t>
      </w:r>
      <w:r w:rsidR="00990CA2" w:rsidRPr="00EB35D6">
        <w:rPr>
          <w:rFonts w:eastAsia="Times New Roman"/>
          <w:szCs w:val="26"/>
        </w:rPr>
        <w:t xml:space="preserve"> kg. Mảnh nhỏ bay thẳng đứng xuống dưới với vận tốc 1</w:t>
      </w:r>
      <w:r w:rsidR="00990CA2" w:rsidRPr="00232F13">
        <w:rPr>
          <w:rFonts w:eastAsia="Times New Roman"/>
          <w:szCs w:val="26"/>
        </w:rPr>
        <w:t>8</w:t>
      </w:r>
      <w:r w:rsidR="00990CA2" w:rsidRPr="00EB35D6">
        <w:rPr>
          <w:rFonts w:eastAsia="Times New Roman"/>
          <w:szCs w:val="26"/>
        </w:rPr>
        <w:t>0 m/s. Xác định độ lớn vận tốc của 2 mảnh ngay sau khi đạn nổ</w:t>
      </w:r>
      <w:r w:rsidR="00990CA2" w:rsidRPr="005112D9">
        <w:rPr>
          <w:rFonts w:eastAsia="Times New Roman"/>
          <w:szCs w:val="26"/>
        </w:rPr>
        <w:t>?</w:t>
      </w:r>
      <w:r w:rsidR="00990CA2" w:rsidRPr="00EB35D6">
        <w:rPr>
          <w:rFonts w:eastAsia="Times New Roman"/>
          <w:szCs w:val="26"/>
        </w:rPr>
        <w:t xml:space="preserve"> Bỏ qua sức cản của không khí</w:t>
      </w:r>
      <w:r w:rsidR="00990CA2" w:rsidRPr="00232F13">
        <w:rPr>
          <w:rFonts w:eastAsia="Times New Roman"/>
          <w:szCs w:val="26"/>
        </w:rPr>
        <w:t>.</w:t>
      </w:r>
    </w:p>
    <w:p w14:paraId="26C923A8" w14:textId="255F2E3E" w:rsidR="00692253" w:rsidRDefault="00692253" w:rsidP="00692253">
      <w:pPr>
        <w:spacing w:before="60" w:after="0" w:line="276" w:lineRule="auto"/>
        <w:ind w:left="142" w:right="282"/>
        <w:jc w:val="both"/>
        <w:rPr>
          <w:b/>
          <w:szCs w:val="26"/>
        </w:rPr>
      </w:pPr>
      <w:r>
        <w:rPr>
          <w:b/>
          <w:bCs/>
          <w:szCs w:val="26"/>
        </w:rPr>
        <w:t xml:space="preserve">Câu </w:t>
      </w:r>
      <w:r w:rsidRPr="00232F13">
        <w:rPr>
          <w:b/>
          <w:bCs/>
          <w:szCs w:val="26"/>
        </w:rPr>
        <w:t>10</w:t>
      </w:r>
      <w:r>
        <w:rPr>
          <w:b/>
          <w:bCs/>
          <w:szCs w:val="26"/>
        </w:rPr>
        <w:t>:</w:t>
      </w:r>
      <w:r>
        <w:rPr>
          <w:bCs/>
          <w:szCs w:val="26"/>
        </w:rPr>
        <w:t xml:space="preserve"> (</w:t>
      </w:r>
      <w:r w:rsidRPr="00232F13">
        <w:rPr>
          <w:bCs/>
          <w:szCs w:val="26"/>
        </w:rPr>
        <w:t>1</w:t>
      </w:r>
      <w:r>
        <w:rPr>
          <w:bCs/>
          <w:szCs w:val="26"/>
        </w:rPr>
        <w:t>,</w:t>
      </w:r>
      <w:r w:rsidRPr="00073811">
        <w:rPr>
          <w:bCs/>
          <w:szCs w:val="26"/>
        </w:rPr>
        <w:t>0</w:t>
      </w:r>
      <w:r>
        <w:rPr>
          <w:bCs/>
          <w:szCs w:val="26"/>
        </w:rPr>
        <w:t xml:space="preserve"> điểm)</w:t>
      </w:r>
      <w:r w:rsidRPr="007E00AF">
        <w:rPr>
          <w:b/>
          <w:szCs w:val="26"/>
        </w:rPr>
        <w:t xml:space="preserve"> </w:t>
      </w:r>
      <w:r w:rsidR="00990CA2" w:rsidRPr="008A7DAA">
        <w:rPr>
          <w:rFonts w:eastAsia="Calibri"/>
          <w:szCs w:val="26"/>
          <w:lang w:val="pt-BR"/>
        </w:rPr>
        <w:t>Một lò xo có độ cứng k, độ dài tự nhiên l</w:t>
      </w:r>
      <w:r w:rsidR="00990CA2" w:rsidRPr="008A7DAA">
        <w:rPr>
          <w:rFonts w:eastAsia="Calibri"/>
          <w:szCs w:val="26"/>
          <w:vertAlign w:val="subscript"/>
          <w:lang w:val="pt-BR"/>
        </w:rPr>
        <w:t>0</w:t>
      </w:r>
      <w:r w:rsidR="00990CA2" w:rsidRPr="008A7DAA">
        <w:rPr>
          <w:rFonts w:eastAsia="Calibri"/>
          <w:szCs w:val="26"/>
          <w:lang w:val="pt-BR"/>
        </w:rPr>
        <w:t xml:space="preserve"> được treo thẳng đứng, đầu trên cố định. Khi người ta treo quả cân có khối lượng </w:t>
      </w:r>
      <w:r w:rsidR="00990CA2">
        <w:rPr>
          <w:rFonts w:eastAsia="Calibri"/>
          <w:szCs w:val="26"/>
          <w:lang w:val="pt-BR"/>
        </w:rPr>
        <w:t>1</w:t>
      </w:r>
      <w:r w:rsidR="00990CA2" w:rsidRPr="008A7DAA">
        <w:rPr>
          <w:rFonts w:eastAsia="Calibri"/>
          <w:szCs w:val="26"/>
          <w:lang w:val="pt-BR"/>
        </w:rPr>
        <w:t xml:space="preserve">00 g vào đầu dưới của lò xo thì lò xo có độ dài dài </w:t>
      </w:r>
      <w:r w:rsidR="00990CA2">
        <w:rPr>
          <w:rFonts w:eastAsia="Calibri"/>
          <w:szCs w:val="26"/>
          <w:lang w:val="pt-BR"/>
        </w:rPr>
        <w:t>21</w:t>
      </w:r>
      <w:r w:rsidR="00990CA2" w:rsidRPr="008A7DAA">
        <w:rPr>
          <w:rFonts w:eastAsia="Calibri"/>
          <w:szCs w:val="26"/>
          <w:lang w:val="pt-BR"/>
        </w:rPr>
        <w:t xml:space="preserve"> cm. Nếu treo thêm quả cân </w:t>
      </w:r>
      <w:r w:rsidR="00990CA2">
        <w:rPr>
          <w:rFonts w:eastAsia="Calibri"/>
          <w:szCs w:val="26"/>
          <w:lang w:val="pt-BR"/>
        </w:rPr>
        <w:t>2</w:t>
      </w:r>
      <w:r w:rsidR="00990CA2" w:rsidRPr="008A7DAA">
        <w:rPr>
          <w:rFonts w:eastAsia="Calibri"/>
          <w:szCs w:val="26"/>
          <w:lang w:val="pt-BR"/>
        </w:rPr>
        <w:t xml:space="preserve">00 g nữa vào đầu dưới của lò xo thì lò xo dài </w:t>
      </w:r>
      <w:r w:rsidR="00990CA2">
        <w:rPr>
          <w:rFonts w:eastAsia="Calibri"/>
          <w:szCs w:val="26"/>
          <w:lang w:val="pt-BR"/>
        </w:rPr>
        <w:t>23</w:t>
      </w:r>
      <w:r w:rsidR="00990CA2" w:rsidRPr="008A7DAA">
        <w:rPr>
          <w:rFonts w:eastAsia="Calibri"/>
          <w:szCs w:val="26"/>
          <w:lang w:val="pt-BR"/>
        </w:rPr>
        <w:t xml:space="preserve"> cm. </w:t>
      </w:r>
      <w:r w:rsidR="00990CA2" w:rsidRPr="005112D9">
        <w:rPr>
          <w:rFonts w:eastAsia="Calibri"/>
          <w:szCs w:val="26"/>
          <w:lang w:val="pt-BR"/>
        </w:rPr>
        <w:t>Xác định đ</w:t>
      </w:r>
      <w:r w:rsidR="00990CA2" w:rsidRPr="008A7DAA">
        <w:rPr>
          <w:rFonts w:eastAsia="Calibri"/>
          <w:szCs w:val="26"/>
          <w:lang w:val="pt-BR"/>
        </w:rPr>
        <w:t>ộ dài tự nhiên và độ cứng của lò xo</w:t>
      </w:r>
      <w:r w:rsidR="00990CA2" w:rsidRPr="005112D9">
        <w:rPr>
          <w:rFonts w:eastAsia="Calibri"/>
          <w:szCs w:val="26"/>
          <w:lang w:val="pt-BR"/>
        </w:rPr>
        <w:t>?</w:t>
      </w:r>
    </w:p>
    <w:p w14:paraId="31F22B72" w14:textId="77777777" w:rsidR="00692253" w:rsidRPr="007E00AF" w:rsidRDefault="00692253" w:rsidP="00692253">
      <w:pPr>
        <w:spacing w:before="60" w:after="0" w:line="276" w:lineRule="auto"/>
        <w:ind w:left="142" w:right="282"/>
        <w:jc w:val="both"/>
        <w:rPr>
          <w:b/>
          <w:szCs w:val="26"/>
        </w:rPr>
      </w:pPr>
    </w:p>
    <w:p w14:paraId="49C131A5" w14:textId="77777777" w:rsidR="00E768C1" w:rsidRPr="002A17D6" w:rsidRDefault="00E768C1" w:rsidP="007E00AF">
      <w:pPr>
        <w:spacing w:before="60" w:after="0" w:line="276" w:lineRule="auto"/>
        <w:jc w:val="center"/>
        <w:rPr>
          <w:szCs w:val="26"/>
        </w:rPr>
      </w:pPr>
      <w:r w:rsidRPr="000F6D95">
        <w:rPr>
          <w:b/>
          <w:bCs/>
          <w:szCs w:val="26"/>
        </w:rPr>
        <w:t>--------------HẾT-------------</w:t>
      </w:r>
    </w:p>
    <w:p w14:paraId="139A5625" w14:textId="77777777" w:rsidR="0035192B" w:rsidRDefault="0035192B" w:rsidP="00433855">
      <w:pPr>
        <w:jc w:val="both"/>
        <w:rPr>
          <w:b/>
        </w:rPr>
      </w:pPr>
      <w:r>
        <w:rPr>
          <w:b/>
        </w:rPr>
        <w:br w:type="page"/>
      </w:r>
    </w:p>
    <w:p w14:paraId="22E77CB2" w14:textId="15F0D6FA" w:rsidR="00A777BA" w:rsidRPr="00F13A02" w:rsidRDefault="00503B98" w:rsidP="005A3F87">
      <w:pPr>
        <w:spacing w:after="0" w:line="240" w:lineRule="auto"/>
        <w:jc w:val="center"/>
        <w:rPr>
          <w:b/>
        </w:rPr>
      </w:pPr>
      <w:bookmarkStart w:id="1" w:name="_Hlk58364066"/>
      <w:r w:rsidRPr="00503B98">
        <w:rPr>
          <w:b/>
        </w:rPr>
        <w:lastRenderedPageBreak/>
        <w:t>HƯỚNG DẪN CHẤM</w:t>
      </w:r>
      <w:r w:rsidR="00CB7DA6">
        <w:rPr>
          <w:b/>
        </w:rPr>
        <w:t xml:space="preserve"> ĐỀ KIỂM TRA </w:t>
      </w:r>
      <w:r w:rsidR="00BA155D" w:rsidRPr="00BA155D">
        <w:rPr>
          <w:b/>
        </w:rPr>
        <w:t>CUỐI</w:t>
      </w:r>
      <w:r w:rsidR="00692253" w:rsidRPr="00692253">
        <w:rPr>
          <w:b/>
        </w:rPr>
        <w:t xml:space="preserve"> </w:t>
      </w:r>
      <w:r w:rsidR="00CB7DA6">
        <w:rPr>
          <w:b/>
        </w:rPr>
        <w:t xml:space="preserve">KỲ </w:t>
      </w:r>
      <w:r w:rsidR="00692253" w:rsidRPr="00692253">
        <w:rPr>
          <w:b/>
        </w:rPr>
        <w:t>2</w:t>
      </w:r>
      <w:r w:rsidR="00CB7DA6">
        <w:rPr>
          <w:b/>
        </w:rPr>
        <w:t>, NĂM HỌC 202</w:t>
      </w:r>
      <w:r w:rsidR="00F13A02" w:rsidRPr="00F13A02">
        <w:rPr>
          <w:b/>
        </w:rPr>
        <w:t>2</w:t>
      </w:r>
      <w:r w:rsidR="00CB7DA6">
        <w:rPr>
          <w:b/>
        </w:rPr>
        <w:t xml:space="preserve"> - 202</w:t>
      </w:r>
      <w:r w:rsidR="00F13A02" w:rsidRPr="00F13A02">
        <w:rPr>
          <w:b/>
        </w:rPr>
        <w:t>3</w:t>
      </w:r>
    </w:p>
    <w:p w14:paraId="25A7756F" w14:textId="65AE397A" w:rsidR="00503B98" w:rsidRPr="00232F13" w:rsidRDefault="00503B98" w:rsidP="005A3F87">
      <w:pPr>
        <w:spacing w:after="0" w:line="240" w:lineRule="auto"/>
        <w:jc w:val="center"/>
        <w:rPr>
          <w:b/>
        </w:rPr>
      </w:pPr>
      <w:r w:rsidRPr="005A3F87">
        <w:rPr>
          <w:b/>
        </w:rPr>
        <w:t xml:space="preserve">MÔN: </w:t>
      </w:r>
      <w:r w:rsidR="000F6D95" w:rsidRPr="005A3F87">
        <w:rPr>
          <w:b/>
        </w:rPr>
        <w:t>LÝ</w:t>
      </w:r>
      <w:r w:rsidRPr="005A3F87">
        <w:rPr>
          <w:b/>
        </w:rPr>
        <w:tab/>
        <w:t>LỚP: 1</w:t>
      </w:r>
      <w:r w:rsidR="000F6D95" w:rsidRPr="005A3F87">
        <w:rPr>
          <w:b/>
        </w:rPr>
        <w:t>0</w:t>
      </w:r>
      <w:r w:rsidR="00232F13" w:rsidRPr="00232F13">
        <w:rPr>
          <w:b/>
        </w:rPr>
        <w:t xml:space="preserve"> </w:t>
      </w:r>
    </w:p>
    <w:p w14:paraId="2450E2B7" w14:textId="77777777" w:rsidR="009A7C3E" w:rsidRDefault="009A7C3E" w:rsidP="00433855">
      <w:pPr>
        <w:spacing w:after="0" w:line="240" w:lineRule="auto"/>
        <w:jc w:val="both"/>
        <w:rPr>
          <w:b/>
        </w:rPr>
      </w:pPr>
    </w:p>
    <w:tbl>
      <w:tblPr>
        <w:tblStyle w:val="TableGrid"/>
        <w:tblW w:w="10612" w:type="dxa"/>
        <w:jc w:val="center"/>
        <w:tblLook w:val="04A0" w:firstRow="1" w:lastRow="0" w:firstColumn="1" w:lastColumn="0" w:noHBand="0" w:noVBand="1"/>
      </w:tblPr>
      <w:tblGrid>
        <w:gridCol w:w="679"/>
        <w:gridCol w:w="9082"/>
        <w:gridCol w:w="851"/>
      </w:tblGrid>
      <w:tr w:rsidR="003D187C" w:rsidRPr="0054299A" w14:paraId="62C5EABB" w14:textId="77777777" w:rsidTr="005A3F87">
        <w:trPr>
          <w:tblHeader/>
          <w:jc w:val="center"/>
        </w:trPr>
        <w:tc>
          <w:tcPr>
            <w:tcW w:w="679" w:type="dxa"/>
            <w:shd w:val="clear" w:color="auto" w:fill="9CC2E5" w:themeFill="accent1" w:themeFillTint="99"/>
            <w:vAlign w:val="center"/>
          </w:tcPr>
          <w:p w14:paraId="4E165395" w14:textId="77777777" w:rsidR="003D187C" w:rsidRPr="003D187C" w:rsidRDefault="003D187C" w:rsidP="005A3F87">
            <w:pPr>
              <w:spacing w:line="288" w:lineRule="auto"/>
              <w:jc w:val="center"/>
              <w:rPr>
                <w:b/>
                <w:szCs w:val="26"/>
                <w:lang w:val="vi-VN"/>
              </w:rPr>
            </w:pPr>
            <w:r w:rsidRPr="000F6D95">
              <w:rPr>
                <w:b/>
                <w:szCs w:val="26"/>
                <w:lang w:val="vi-VN"/>
              </w:rPr>
              <w:br w:type="page"/>
            </w:r>
            <w:r>
              <w:rPr>
                <w:b/>
                <w:szCs w:val="26"/>
                <w:lang w:val="vi-VN"/>
              </w:rPr>
              <w:t>Câu</w:t>
            </w:r>
          </w:p>
        </w:tc>
        <w:tc>
          <w:tcPr>
            <w:tcW w:w="9082" w:type="dxa"/>
            <w:shd w:val="clear" w:color="auto" w:fill="9CC2E5" w:themeFill="accent1" w:themeFillTint="99"/>
            <w:vAlign w:val="center"/>
          </w:tcPr>
          <w:p w14:paraId="49915172" w14:textId="77777777" w:rsidR="003D187C" w:rsidRPr="003D187C" w:rsidRDefault="003D187C" w:rsidP="005A3F87">
            <w:pPr>
              <w:spacing w:line="288" w:lineRule="auto"/>
              <w:jc w:val="center"/>
              <w:rPr>
                <w:b/>
                <w:szCs w:val="26"/>
                <w:lang w:val="vi-VN"/>
              </w:rPr>
            </w:pPr>
            <w:r>
              <w:rPr>
                <w:b/>
                <w:szCs w:val="26"/>
                <w:lang w:val="vi-VN"/>
              </w:rPr>
              <w:t>Đáp án</w:t>
            </w:r>
          </w:p>
        </w:tc>
        <w:tc>
          <w:tcPr>
            <w:tcW w:w="851" w:type="dxa"/>
            <w:shd w:val="clear" w:color="auto" w:fill="9CC2E5" w:themeFill="accent1" w:themeFillTint="99"/>
            <w:vAlign w:val="center"/>
          </w:tcPr>
          <w:p w14:paraId="66EE65D8" w14:textId="77777777" w:rsidR="003D187C" w:rsidRPr="003D187C" w:rsidRDefault="003D187C" w:rsidP="005A3F87">
            <w:pPr>
              <w:spacing w:line="288" w:lineRule="auto"/>
              <w:jc w:val="both"/>
              <w:rPr>
                <w:b/>
                <w:szCs w:val="26"/>
                <w:lang w:val="vi-VN"/>
              </w:rPr>
            </w:pPr>
            <w:r>
              <w:rPr>
                <w:b/>
                <w:szCs w:val="26"/>
                <w:lang w:val="vi-VN"/>
              </w:rPr>
              <w:t>Điểm</w:t>
            </w:r>
          </w:p>
        </w:tc>
      </w:tr>
      <w:tr w:rsidR="0010517B" w:rsidRPr="0054299A" w14:paraId="1C168D35" w14:textId="77777777" w:rsidTr="005A3F87">
        <w:trPr>
          <w:trHeight w:val="422"/>
          <w:jc w:val="center"/>
        </w:trPr>
        <w:tc>
          <w:tcPr>
            <w:tcW w:w="679" w:type="dxa"/>
            <w:vMerge w:val="restart"/>
            <w:vAlign w:val="center"/>
          </w:tcPr>
          <w:p w14:paraId="5DCAEAEA" w14:textId="77777777" w:rsidR="0010517B" w:rsidRPr="0010517B" w:rsidRDefault="0010517B" w:rsidP="005A3F87">
            <w:pPr>
              <w:spacing w:line="288" w:lineRule="auto"/>
              <w:jc w:val="center"/>
              <w:rPr>
                <w:szCs w:val="26"/>
              </w:rPr>
            </w:pPr>
            <w:r>
              <w:rPr>
                <w:szCs w:val="26"/>
              </w:rPr>
              <w:t>1</w:t>
            </w:r>
          </w:p>
        </w:tc>
        <w:tc>
          <w:tcPr>
            <w:tcW w:w="9082" w:type="dxa"/>
          </w:tcPr>
          <w:p w14:paraId="4CA2EAD3" w14:textId="4E7BA39F" w:rsidR="007E00AF" w:rsidRPr="00232F13" w:rsidRDefault="00990CA2" w:rsidP="005A3F87">
            <w:pPr>
              <w:spacing w:line="288" w:lineRule="auto"/>
              <w:jc w:val="both"/>
              <w:rPr>
                <w:color w:val="000000"/>
                <w:sz w:val="24"/>
                <w:szCs w:val="24"/>
              </w:rPr>
            </w:pPr>
            <w:r w:rsidRPr="00232F13">
              <w:rPr>
                <w:bCs/>
                <w:color w:val="000000"/>
                <w:sz w:val="24"/>
                <w:szCs w:val="24"/>
              </w:rPr>
              <w:t>Phải kéo tờ giấy sao cho tờ giấy chuyển động theo phương nằm ngang với tốc độ càng lớn càng tốt (rút càng nhanh càng tốt).</w:t>
            </w:r>
          </w:p>
        </w:tc>
        <w:tc>
          <w:tcPr>
            <w:tcW w:w="851" w:type="dxa"/>
            <w:vAlign w:val="center"/>
          </w:tcPr>
          <w:p w14:paraId="211775FF" w14:textId="605ECD88" w:rsidR="0010517B" w:rsidRPr="00990CA2" w:rsidRDefault="00990CA2" w:rsidP="005A3F87">
            <w:pPr>
              <w:spacing w:line="288" w:lineRule="auto"/>
              <w:jc w:val="center"/>
              <w:rPr>
                <w:szCs w:val="26"/>
              </w:rPr>
            </w:pPr>
            <w:r>
              <w:rPr>
                <w:szCs w:val="26"/>
              </w:rPr>
              <w:t>0,50</w:t>
            </w:r>
          </w:p>
        </w:tc>
      </w:tr>
      <w:tr w:rsidR="000A2167" w:rsidRPr="0054299A" w14:paraId="05B93558" w14:textId="77777777" w:rsidTr="005A3F87">
        <w:trPr>
          <w:jc w:val="center"/>
        </w:trPr>
        <w:tc>
          <w:tcPr>
            <w:tcW w:w="679" w:type="dxa"/>
            <w:vMerge/>
            <w:vAlign w:val="center"/>
          </w:tcPr>
          <w:p w14:paraId="2833EE5E" w14:textId="77777777" w:rsidR="000A2167" w:rsidRDefault="000A2167" w:rsidP="005A3F87">
            <w:pPr>
              <w:spacing w:line="288" w:lineRule="auto"/>
              <w:jc w:val="center"/>
              <w:rPr>
                <w:szCs w:val="26"/>
              </w:rPr>
            </w:pPr>
          </w:p>
        </w:tc>
        <w:tc>
          <w:tcPr>
            <w:tcW w:w="9082" w:type="dxa"/>
          </w:tcPr>
          <w:p w14:paraId="6B4C43E5" w14:textId="335BBA71" w:rsidR="000A2167" w:rsidRPr="00232F13" w:rsidRDefault="00990CA2" w:rsidP="00990CA2">
            <w:pPr>
              <w:spacing w:line="288" w:lineRule="auto"/>
              <w:rPr>
                <w:sz w:val="24"/>
                <w:szCs w:val="24"/>
              </w:rPr>
            </w:pPr>
            <w:r w:rsidRPr="00232F13">
              <w:rPr>
                <w:bCs/>
                <w:color w:val="000000"/>
                <w:sz w:val="24"/>
                <w:szCs w:val="24"/>
              </w:rPr>
              <w:t xml:space="preserve">Từ công thức </w:t>
            </w:r>
            <m:oMath>
              <m:r>
                <m:rPr>
                  <m:sty m:val="p"/>
                </m:rPr>
                <w:rPr>
                  <w:rFonts w:ascii="Cambria Math" w:hAnsi="Cambria Math"/>
                  <w:color w:val="000000"/>
                  <w:sz w:val="24"/>
                  <w:szCs w:val="24"/>
                </w:rPr>
                <m:t>∆</m:t>
              </m:r>
              <m:acc>
                <m:accPr>
                  <m:chr m:val="⃗"/>
                  <m:ctrlPr>
                    <w:rPr>
                      <w:rFonts w:ascii="Cambria Math" w:hAnsi="Cambria Math"/>
                      <w:bCs/>
                      <w:color w:val="000000"/>
                      <w:sz w:val="24"/>
                      <w:szCs w:val="24"/>
                    </w:rPr>
                  </m:ctrlPr>
                </m:accPr>
                <m:e>
                  <m:r>
                    <m:rPr>
                      <m:sty m:val="p"/>
                    </m:rPr>
                    <w:rPr>
                      <w:rFonts w:ascii="Cambria Math" w:hAnsi="Cambria Math"/>
                      <w:color w:val="000000"/>
                      <w:sz w:val="24"/>
                      <w:szCs w:val="24"/>
                    </w:rPr>
                    <m:t>p</m:t>
                  </m:r>
                </m:e>
              </m:acc>
              <m:r>
                <m:rPr>
                  <m:sty m:val="p"/>
                </m:rPr>
                <w:rPr>
                  <w:rFonts w:ascii="Cambria Math" w:hAnsi="Cambria Math"/>
                  <w:color w:val="000000"/>
                  <w:sz w:val="24"/>
                  <w:szCs w:val="24"/>
                </w:rPr>
                <m:t>=</m:t>
              </m:r>
              <m:acc>
                <m:accPr>
                  <m:chr m:val="⃗"/>
                  <m:ctrlPr>
                    <w:rPr>
                      <w:rFonts w:ascii="Cambria Math" w:hAnsi="Cambria Math"/>
                      <w:bCs/>
                      <w:color w:val="000000"/>
                      <w:sz w:val="24"/>
                      <w:szCs w:val="24"/>
                    </w:rPr>
                  </m:ctrlPr>
                </m:accPr>
                <m:e>
                  <m:r>
                    <m:rPr>
                      <m:sty m:val="p"/>
                    </m:rPr>
                    <w:rPr>
                      <w:rFonts w:ascii="Cambria Math" w:hAnsi="Cambria Math"/>
                      <w:color w:val="000000"/>
                      <w:sz w:val="24"/>
                      <w:szCs w:val="24"/>
                    </w:rPr>
                    <m:t>F</m:t>
                  </m:r>
                </m:e>
              </m:acc>
              <m:r>
                <m:rPr>
                  <m:sty m:val="p"/>
                </m:rPr>
                <w:rPr>
                  <w:rFonts w:ascii="Cambria Math" w:hAnsi="Cambria Math"/>
                  <w:color w:val="000000"/>
                  <w:sz w:val="24"/>
                  <w:szCs w:val="24"/>
                </w:rPr>
                <m:t xml:space="preserve">. ∆t, </m:t>
              </m:r>
            </m:oMath>
            <w:r w:rsidRPr="00232F13">
              <w:rPr>
                <w:bCs/>
                <w:color w:val="000000"/>
                <w:sz w:val="24"/>
                <w:szCs w:val="24"/>
              </w:rPr>
              <w:t>khi thời gian kéo tờ giấy rất nhỏ thì động lượng của cốc nước gần như không thay đổi, tức là cốc nước vẫn giữ nguyên trạng thái đứng yên của mình, không bị đổ.</w:t>
            </w:r>
          </w:p>
        </w:tc>
        <w:tc>
          <w:tcPr>
            <w:tcW w:w="851" w:type="dxa"/>
            <w:vAlign w:val="center"/>
          </w:tcPr>
          <w:p w14:paraId="67D5876C" w14:textId="6D473984" w:rsidR="000A2167" w:rsidRDefault="00990CA2" w:rsidP="005A3F87">
            <w:pPr>
              <w:spacing w:line="288" w:lineRule="auto"/>
              <w:jc w:val="center"/>
              <w:rPr>
                <w:szCs w:val="26"/>
              </w:rPr>
            </w:pPr>
            <w:r>
              <w:rPr>
                <w:szCs w:val="26"/>
              </w:rPr>
              <w:t>0,50</w:t>
            </w:r>
          </w:p>
        </w:tc>
      </w:tr>
      <w:tr w:rsidR="00990CA2" w:rsidRPr="0054299A" w14:paraId="26B82F66" w14:textId="77777777" w:rsidTr="005A3F87">
        <w:trPr>
          <w:jc w:val="center"/>
        </w:trPr>
        <w:tc>
          <w:tcPr>
            <w:tcW w:w="679" w:type="dxa"/>
            <w:vMerge w:val="restart"/>
            <w:vAlign w:val="center"/>
          </w:tcPr>
          <w:p w14:paraId="415D1E3B" w14:textId="77777777" w:rsidR="00990CA2" w:rsidRPr="0010517B" w:rsidRDefault="00990CA2" w:rsidP="00990CA2">
            <w:pPr>
              <w:spacing w:line="288" w:lineRule="auto"/>
              <w:jc w:val="center"/>
              <w:rPr>
                <w:szCs w:val="26"/>
              </w:rPr>
            </w:pPr>
            <w:r>
              <w:rPr>
                <w:szCs w:val="26"/>
              </w:rPr>
              <w:t>2</w:t>
            </w:r>
          </w:p>
        </w:tc>
        <w:tc>
          <w:tcPr>
            <w:tcW w:w="9082" w:type="dxa"/>
          </w:tcPr>
          <w:p w14:paraId="2C5D92C7" w14:textId="38DF2D51" w:rsidR="00990CA2" w:rsidRPr="00232F13" w:rsidRDefault="00990CA2" w:rsidP="00990CA2">
            <w:pPr>
              <w:spacing w:line="288" w:lineRule="auto"/>
              <w:rPr>
                <w:bCs/>
                <w:sz w:val="24"/>
                <w:szCs w:val="24"/>
              </w:rPr>
            </w:pPr>
            <w:r w:rsidRPr="00232F13">
              <w:rPr>
                <w:color w:val="000000"/>
                <w:sz w:val="24"/>
                <w:szCs w:val="24"/>
              </w:rPr>
              <w:t>Điểm càng xa tâm quỹ đạo thì có tốc độ chuyển động càng lớn.</w:t>
            </w:r>
          </w:p>
        </w:tc>
        <w:tc>
          <w:tcPr>
            <w:tcW w:w="851" w:type="dxa"/>
            <w:vAlign w:val="center"/>
          </w:tcPr>
          <w:p w14:paraId="1CD4B1DD" w14:textId="67581FDB" w:rsidR="00990CA2" w:rsidRPr="000A2167" w:rsidRDefault="00990CA2" w:rsidP="00990CA2">
            <w:pPr>
              <w:spacing w:line="288" w:lineRule="auto"/>
              <w:jc w:val="center"/>
              <w:rPr>
                <w:szCs w:val="26"/>
              </w:rPr>
            </w:pPr>
            <w:r>
              <w:rPr>
                <w:szCs w:val="26"/>
              </w:rPr>
              <w:t>0,50</w:t>
            </w:r>
          </w:p>
        </w:tc>
      </w:tr>
      <w:tr w:rsidR="00990CA2" w:rsidRPr="0054299A" w14:paraId="1260BBD2" w14:textId="77777777" w:rsidTr="005A3F87">
        <w:trPr>
          <w:jc w:val="center"/>
        </w:trPr>
        <w:tc>
          <w:tcPr>
            <w:tcW w:w="679" w:type="dxa"/>
            <w:vMerge/>
            <w:vAlign w:val="center"/>
          </w:tcPr>
          <w:p w14:paraId="02FF13CE" w14:textId="77777777" w:rsidR="00990CA2" w:rsidRPr="0010517B" w:rsidRDefault="00990CA2" w:rsidP="00990CA2">
            <w:pPr>
              <w:spacing w:line="288" w:lineRule="auto"/>
              <w:jc w:val="center"/>
              <w:rPr>
                <w:szCs w:val="26"/>
                <w:lang w:val="vi-VN"/>
              </w:rPr>
            </w:pPr>
          </w:p>
        </w:tc>
        <w:tc>
          <w:tcPr>
            <w:tcW w:w="9082" w:type="dxa"/>
          </w:tcPr>
          <w:p w14:paraId="0EA77EB6" w14:textId="6FCD1DAD" w:rsidR="00990CA2" w:rsidRPr="00232F13" w:rsidRDefault="00990CA2" w:rsidP="00990CA2">
            <w:pPr>
              <w:spacing w:line="288" w:lineRule="auto"/>
              <w:rPr>
                <w:bCs/>
                <w:sz w:val="24"/>
                <w:szCs w:val="24"/>
                <w:lang w:val="vi-VN"/>
              </w:rPr>
            </w:pPr>
            <w:r w:rsidRPr="00232F13">
              <w:rPr>
                <w:color w:val="000000"/>
                <w:sz w:val="24"/>
                <w:szCs w:val="24"/>
                <w:lang w:val="vi-VN"/>
              </w:rPr>
              <w:t>Do phần cánh quạt ở xa trục quay chuyển động nhanh hơn phần cánh quạt ở gần trục quay nên ta thấy phần cánh quạt ở gần trục quay rõ hơn.</w:t>
            </w:r>
          </w:p>
        </w:tc>
        <w:tc>
          <w:tcPr>
            <w:tcW w:w="851" w:type="dxa"/>
            <w:vAlign w:val="center"/>
          </w:tcPr>
          <w:p w14:paraId="4AB4BA6D" w14:textId="3ACB039A" w:rsidR="00990CA2" w:rsidRPr="000A2167" w:rsidRDefault="00990CA2" w:rsidP="00990CA2">
            <w:pPr>
              <w:spacing w:line="288" w:lineRule="auto"/>
              <w:jc w:val="center"/>
              <w:rPr>
                <w:szCs w:val="26"/>
              </w:rPr>
            </w:pPr>
            <w:r>
              <w:rPr>
                <w:szCs w:val="26"/>
              </w:rPr>
              <w:t>0,50</w:t>
            </w:r>
          </w:p>
        </w:tc>
      </w:tr>
      <w:tr w:rsidR="009667E0" w:rsidRPr="0054299A" w14:paraId="04073277" w14:textId="77777777" w:rsidTr="005A3F87">
        <w:trPr>
          <w:jc w:val="center"/>
        </w:trPr>
        <w:tc>
          <w:tcPr>
            <w:tcW w:w="679" w:type="dxa"/>
            <w:vMerge w:val="restart"/>
            <w:vAlign w:val="center"/>
          </w:tcPr>
          <w:p w14:paraId="24122110" w14:textId="77777777" w:rsidR="009667E0" w:rsidRPr="0010517B" w:rsidRDefault="009667E0" w:rsidP="009667E0">
            <w:pPr>
              <w:spacing w:line="288" w:lineRule="auto"/>
              <w:jc w:val="center"/>
              <w:rPr>
                <w:szCs w:val="26"/>
              </w:rPr>
            </w:pPr>
            <w:r>
              <w:rPr>
                <w:szCs w:val="26"/>
              </w:rPr>
              <w:t>3</w:t>
            </w:r>
          </w:p>
        </w:tc>
        <w:tc>
          <w:tcPr>
            <w:tcW w:w="9082" w:type="dxa"/>
          </w:tcPr>
          <w:p w14:paraId="668B1802" w14:textId="4D63E001" w:rsidR="009667E0" w:rsidRPr="00232F13" w:rsidRDefault="009667E0" w:rsidP="009667E0">
            <w:pPr>
              <w:spacing w:line="288" w:lineRule="auto"/>
              <w:rPr>
                <w:sz w:val="24"/>
                <w:szCs w:val="24"/>
              </w:rPr>
            </w:pPr>
            <w:r w:rsidRPr="00232F13">
              <w:rPr>
                <w:rFonts w:eastAsia="Times New Roman"/>
                <w:iCs/>
                <w:color w:val="000000"/>
                <w:sz w:val="24"/>
                <w:szCs w:val="24"/>
              </w:rPr>
              <w:t>Mặt đường trơn trượt, có độ cua khá lớn nên khi xe vào khúc cua này rất khó để thay đổi tốc độ do chịu tác dụng của lực li tâm.</w:t>
            </w:r>
          </w:p>
        </w:tc>
        <w:tc>
          <w:tcPr>
            <w:tcW w:w="851" w:type="dxa"/>
            <w:vAlign w:val="center"/>
          </w:tcPr>
          <w:p w14:paraId="01250396" w14:textId="3CB95F3A" w:rsidR="009667E0" w:rsidRPr="00364ADA" w:rsidRDefault="009667E0" w:rsidP="009667E0">
            <w:pPr>
              <w:spacing w:line="288" w:lineRule="auto"/>
              <w:jc w:val="center"/>
              <w:rPr>
                <w:szCs w:val="26"/>
              </w:rPr>
            </w:pPr>
            <w:r>
              <w:rPr>
                <w:szCs w:val="26"/>
              </w:rPr>
              <w:t>0,50</w:t>
            </w:r>
          </w:p>
        </w:tc>
      </w:tr>
      <w:tr w:rsidR="009667E0" w:rsidRPr="0054299A" w14:paraId="652726AF" w14:textId="77777777" w:rsidTr="005A3F87">
        <w:trPr>
          <w:jc w:val="center"/>
        </w:trPr>
        <w:tc>
          <w:tcPr>
            <w:tcW w:w="679" w:type="dxa"/>
            <w:vMerge/>
            <w:vAlign w:val="center"/>
          </w:tcPr>
          <w:p w14:paraId="2327AFB6" w14:textId="77777777" w:rsidR="009667E0" w:rsidRPr="0010517B" w:rsidRDefault="009667E0" w:rsidP="009667E0">
            <w:pPr>
              <w:spacing w:line="288" w:lineRule="auto"/>
              <w:jc w:val="center"/>
              <w:rPr>
                <w:szCs w:val="26"/>
                <w:lang w:val="vi-VN"/>
              </w:rPr>
            </w:pPr>
          </w:p>
        </w:tc>
        <w:tc>
          <w:tcPr>
            <w:tcW w:w="9082" w:type="dxa"/>
          </w:tcPr>
          <w:p w14:paraId="448CAC18" w14:textId="3A5640D4" w:rsidR="009667E0" w:rsidRPr="00232F13" w:rsidRDefault="009667E0" w:rsidP="009667E0">
            <w:pPr>
              <w:spacing w:line="288" w:lineRule="auto"/>
              <w:rPr>
                <w:sz w:val="24"/>
                <w:szCs w:val="24"/>
                <w:lang w:val="vi-VN"/>
              </w:rPr>
            </w:pPr>
            <w:r w:rsidRPr="00232F13">
              <w:rPr>
                <w:rFonts w:eastAsia="Times New Roman"/>
                <w:iCs/>
                <w:color w:val="000000"/>
                <w:sz w:val="24"/>
                <w:szCs w:val="24"/>
                <w:lang w:val="vi-VN"/>
              </w:rPr>
              <w:t>Mặt đường phải thiết kế nghiêng một góc so với phương ngang để xe có điều kiện thực hiện đánh lái an toàn, đảm bảo cho xe chạy theo quỹ đạo tròn, tránh những tai nạn đáng tiếc xảy ra.</w:t>
            </w:r>
          </w:p>
        </w:tc>
        <w:tc>
          <w:tcPr>
            <w:tcW w:w="851" w:type="dxa"/>
            <w:vAlign w:val="center"/>
          </w:tcPr>
          <w:p w14:paraId="63B30080" w14:textId="2E87024C" w:rsidR="009667E0" w:rsidRPr="00364ADA" w:rsidRDefault="009667E0" w:rsidP="009667E0">
            <w:pPr>
              <w:spacing w:line="288" w:lineRule="auto"/>
              <w:jc w:val="center"/>
              <w:rPr>
                <w:szCs w:val="26"/>
              </w:rPr>
            </w:pPr>
            <w:r>
              <w:rPr>
                <w:szCs w:val="26"/>
              </w:rPr>
              <w:t>0,50</w:t>
            </w:r>
          </w:p>
        </w:tc>
      </w:tr>
      <w:tr w:rsidR="009667E0" w:rsidRPr="0054299A" w14:paraId="4461D73E" w14:textId="77777777" w:rsidTr="005A3F87">
        <w:trPr>
          <w:jc w:val="center"/>
        </w:trPr>
        <w:tc>
          <w:tcPr>
            <w:tcW w:w="679" w:type="dxa"/>
            <w:vMerge w:val="restart"/>
            <w:vAlign w:val="center"/>
          </w:tcPr>
          <w:p w14:paraId="2A03EEE7" w14:textId="77777777" w:rsidR="009667E0" w:rsidRPr="0010517B" w:rsidRDefault="009667E0" w:rsidP="009667E0">
            <w:pPr>
              <w:spacing w:line="288" w:lineRule="auto"/>
              <w:jc w:val="center"/>
              <w:rPr>
                <w:szCs w:val="26"/>
              </w:rPr>
            </w:pPr>
            <w:r>
              <w:rPr>
                <w:szCs w:val="26"/>
              </w:rPr>
              <w:t>4</w:t>
            </w:r>
          </w:p>
        </w:tc>
        <w:tc>
          <w:tcPr>
            <w:tcW w:w="9082" w:type="dxa"/>
          </w:tcPr>
          <w:p w14:paraId="73F0D9E6" w14:textId="1D95DD43" w:rsidR="009667E0" w:rsidRPr="00232F13" w:rsidRDefault="009667E0" w:rsidP="009667E0">
            <w:pPr>
              <w:spacing w:line="288" w:lineRule="auto"/>
              <w:rPr>
                <w:b/>
                <w:sz w:val="24"/>
                <w:szCs w:val="24"/>
              </w:rPr>
            </w:pPr>
            <w:r w:rsidRPr="00232F13">
              <w:rPr>
                <w:rFonts w:eastAsia="Times New Roman"/>
                <w:sz w:val="24"/>
                <w:szCs w:val="24"/>
              </w:rPr>
              <w:t>Khi có động đất, mặt đất rung lắc, chuyển dịch có thể làm các nhà cao tầng sụp đổ.</w:t>
            </w:r>
          </w:p>
        </w:tc>
        <w:tc>
          <w:tcPr>
            <w:tcW w:w="851" w:type="dxa"/>
            <w:vAlign w:val="center"/>
          </w:tcPr>
          <w:p w14:paraId="79E43F6B" w14:textId="608C4739" w:rsidR="009667E0" w:rsidRPr="00364ADA" w:rsidRDefault="009667E0" w:rsidP="009667E0">
            <w:pPr>
              <w:spacing w:line="288" w:lineRule="auto"/>
              <w:jc w:val="center"/>
              <w:rPr>
                <w:szCs w:val="26"/>
              </w:rPr>
            </w:pPr>
            <w:r>
              <w:rPr>
                <w:szCs w:val="26"/>
              </w:rPr>
              <w:t>0,50</w:t>
            </w:r>
          </w:p>
        </w:tc>
      </w:tr>
      <w:tr w:rsidR="009667E0" w:rsidRPr="0054299A" w14:paraId="7EC41ED4" w14:textId="77777777" w:rsidTr="005A3F87">
        <w:trPr>
          <w:jc w:val="center"/>
        </w:trPr>
        <w:tc>
          <w:tcPr>
            <w:tcW w:w="679" w:type="dxa"/>
            <w:vMerge/>
            <w:vAlign w:val="center"/>
          </w:tcPr>
          <w:p w14:paraId="788B4A99" w14:textId="77777777" w:rsidR="009667E0" w:rsidRDefault="009667E0" w:rsidP="009667E0">
            <w:pPr>
              <w:spacing w:line="288" w:lineRule="auto"/>
              <w:jc w:val="center"/>
              <w:rPr>
                <w:szCs w:val="26"/>
              </w:rPr>
            </w:pPr>
          </w:p>
        </w:tc>
        <w:tc>
          <w:tcPr>
            <w:tcW w:w="9082" w:type="dxa"/>
          </w:tcPr>
          <w:p w14:paraId="12B9D110" w14:textId="64531F7A" w:rsidR="009667E0" w:rsidRPr="00232F13" w:rsidRDefault="009667E0" w:rsidP="009667E0">
            <w:pPr>
              <w:spacing w:line="288" w:lineRule="auto"/>
              <w:rPr>
                <w:bCs/>
                <w:sz w:val="24"/>
                <w:szCs w:val="24"/>
                <w:lang w:val="fr-FR"/>
              </w:rPr>
            </w:pPr>
            <w:r w:rsidRPr="00232F13">
              <w:rPr>
                <w:rFonts w:eastAsia="Times New Roman"/>
                <w:sz w:val="24"/>
                <w:szCs w:val="24"/>
              </w:rPr>
              <w:t>Khi tòa nhà được gắn với móng nền bởi một hệ thống lò xo, tòa nhà sẽ “trôi nổi” nhẹ nhàng trên móng nên không bị đổ sụp khi có động đất (tương tự hệ thống giảm xóc ở ô tô).</w:t>
            </w:r>
          </w:p>
        </w:tc>
        <w:tc>
          <w:tcPr>
            <w:tcW w:w="851" w:type="dxa"/>
            <w:vAlign w:val="center"/>
          </w:tcPr>
          <w:p w14:paraId="7D96017D" w14:textId="00952FA0" w:rsidR="009667E0" w:rsidRPr="0010517B" w:rsidRDefault="009667E0" w:rsidP="009667E0">
            <w:pPr>
              <w:spacing w:line="288" w:lineRule="auto"/>
              <w:jc w:val="center"/>
              <w:rPr>
                <w:szCs w:val="26"/>
              </w:rPr>
            </w:pPr>
            <w:r>
              <w:rPr>
                <w:szCs w:val="26"/>
              </w:rPr>
              <w:t>0,50</w:t>
            </w:r>
          </w:p>
        </w:tc>
      </w:tr>
      <w:tr w:rsidR="009667E0" w:rsidRPr="0054299A" w14:paraId="6C18FA06" w14:textId="77777777" w:rsidTr="005A3F87">
        <w:trPr>
          <w:jc w:val="center"/>
        </w:trPr>
        <w:tc>
          <w:tcPr>
            <w:tcW w:w="679" w:type="dxa"/>
            <w:vMerge w:val="restart"/>
            <w:vAlign w:val="center"/>
          </w:tcPr>
          <w:p w14:paraId="18075551" w14:textId="77777777" w:rsidR="009667E0" w:rsidRPr="0010517B" w:rsidRDefault="009667E0" w:rsidP="009667E0">
            <w:pPr>
              <w:spacing w:line="288" w:lineRule="auto"/>
              <w:jc w:val="center"/>
              <w:rPr>
                <w:szCs w:val="26"/>
              </w:rPr>
            </w:pPr>
            <w:r>
              <w:rPr>
                <w:szCs w:val="26"/>
              </w:rPr>
              <w:t>5</w:t>
            </w:r>
          </w:p>
        </w:tc>
        <w:tc>
          <w:tcPr>
            <w:tcW w:w="9082" w:type="dxa"/>
          </w:tcPr>
          <w:p w14:paraId="6C60C47D" w14:textId="4B0CAF9D" w:rsidR="009667E0" w:rsidRPr="00364ADA" w:rsidRDefault="009667E0" w:rsidP="009667E0">
            <w:pPr>
              <w:pStyle w:val="ListParagraph"/>
              <w:numPr>
                <w:ilvl w:val="0"/>
                <w:numId w:val="12"/>
              </w:numPr>
              <w:spacing w:after="0" w:line="288" w:lineRule="auto"/>
              <w:ind w:left="234" w:hanging="180"/>
              <w:rPr>
                <w:sz w:val="26"/>
                <w:szCs w:val="26"/>
                <w:lang w:val="vi-VN"/>
              </w:rPr>
            </w:pPr>
            <w:r>
              <w:rPr>
                <w:sz w:val="26"/>
                <w:szCs w:val="26"/>
              </w:rPr>
              <w:t>Áp dụng: p =</w:t>
            </w:r>
            <w:r w:rsidR="004A2964">
              <w:rPr>
                <w:sz w:val="26"/>
                <w:szCs w:val="26"/>
              </w:rPr>
              <w:t xml:space="preserve"> </w:t>
            </w:r>
            <w:r>
              <w:rPr>
                <w:sz w:val="26"/>
                <w:szCs w:val="26"/>
              </w:rPr>
              <w:t>m.v</w:t>
            </w:r>
          </w:p>
        </w:tc>
        <w:tc>
          <w:tcPr>
            <w:tcW w:w="851" w:type="dxa"/>
            <w:vAlign w:val="center"/>
          </w:tcPr>
          <w:p w14:paraId="575ED4DD" w14:textId="42E76E35" w:rsidR="009667E0" w:rsidRPr="00364ADA" w:rsidRDefault="004A2964" w:rsidP="009667E0">
            <w:pPr>
              <w:spacing w:line="288" w:lineRule="auto"/>
              <w:jc w:val="center"/>
              <w:rPr>
                <w:szCs w:val="26"/>
              </w:rPr>
            </w:pPr>
            <w:r>
              <w:rPr>
                <w:szCs w:val="26"/>
              </w:rPr>
              <w:t>0,50</w:t>
            </w:r>
          </w:p>
        </w:tc>
      </w:tr>
      <w:tr w:rsidR="009667E0" w:rsidRPr="0054299A" w14:paraId="25204A46" w14:textId="77777777" w:rsidTr="005A3F87">
        <w:trPr>
          <w:jc w:val="center"/>
        </w:trPr>
        <w:tc>
          <w:tcPr>
            <w:tcW w:w="679" w:type="dxa"/>
            <w:vMerge/>
            <w:vAlign w:val="center"/>
          </w:tcPr>
          <w:p w14:paraId="153CACEC" w14:textId="77777777" w:rsidR="009667E0" w:rsidRPr="0010517B" w:rsidRDefault="009667E0" w:rsidP="009667E0">
            <w:pPr>
              <w:spacing w:line="288" w:lineRule="auto"/>
              <w:jc w:val="center"/>
              <w:rPr>
                <w:szCs w:val="26"/>
                <w:lang w:val="vi-VN"/>
              </w:rPr>
            </w:pPr>
          </w:p>
        </w:tc>
        <w:tc>
          <w:tcPr>
            <w:tcW w:w="9082" w:type="dxa"/>
          </w:tcPr>
          <w:p w14:paraId="53C28D36" w14:textId="5ACA6CA1" w:rsidR="009667E0" w:rsidRPr="00364ADA" w:rsidRDefault="009667E0" w:rsidP="009667E0">
            <w:pPr>
              <w:pStyle w:val="ListParagraph"/>
              <w:numPr>
                <w:ilvl w:val="0"/>
                <w:numId w:val="12"/>
              </w:numPr>
              <w:spacing w:after="0" w:line="288" w:lineRule="auto"/>
              <w:ind w:left="234" w:hanging="180"/>
              <w:rPr>
                <w:sz w:val="26"/>
                <w:szCs w:val="26"/>
              </w:rPr>
            </w:pPr>
            <w:r>
              <w:rPr>
                <w:sz w:val="26"/>
                <w:szCs w:val="26"/>
              </w:rPr>
              <w:t xml:space="preserve">Thay số: p = </w:t>
            </w:r>
            <w:r w:rsidR="004A2964">
              <w:rPr>
                <w:sz w:val="26"/>
                <w:szCs w:val="26"/>
              </w:rPr>
              <w:t>0,4.10 = 4 (kg.m.s</w:t>
            </w:r>
            <w:r w:rsidR="004A2964" w:rsidRPr="004A2964">
              <w:rPr>
                <w:sz w:val="26"/>
                <w:szCs w:val="26"/>
                <w:vertAlign w:val="superscript"/>
              </w:rPr>
              <w:t>-1</w:t>
            </w:r>
            <w:r w:rsidR="004A2964">
              <w:rPr>
                <w:sz w:val="26"/>
                <w:szCs w:val="26"/>
              </w:rPr>
              <w:t>)</w:t>
            </w:r>
          </w:p>
        </w:tc>
        <w:tc>
          <w:tcPr>
            <w:tcW w:w="851" w:type="dxa"/>
            <w:vAlign w:val="center"/>
          </w:tcPr>
          <w:p w14:paraId="69B02249" w14:textId="7B3043F8" w:rsidR="009667E0" w:rsidRPr="00364ADA" w:rsidRDefault="004A2964" w:rsidP="009667E0">
            <w:pPr>
              <w:spacing w:line="288" w:lineRule="auto"/>
              <w:jc w:val="center"/>
              <w:rPr>
                <w:szCs w:val="26"/>
              </w:rPr>
            </w:pPr>
            <w:r>
              <w:rPr>
                <w:szCs w:val="26"/>
              </w:rPr>
              <w:t>0,50</w:t>
            </w:r>
          </w:p>
        </w:tc>
      </w:tr>
      <w:tr w:rsidR="004A2964" w:rsidRPr="0054299A" w14:paraId="519CB285" w14:textId="77777777" w:rsidTr="005A3F87">
        <w:trPr>
          <w:jc w:val="center"/>
        </w:trPr>
        <w:tc>
          <w:tcPr>
            <w:tcW w:w="679" w:type="dxa"/>
            <w:vMerge w:val="restart"/>
            <w:vAlign w:val="center"/>
          </w:tcPr>
          <w:p w14:paraId="62CE2DA7" w14:textId="77777777" w:rsidR="004A2964" w:rsidRPr="0010517B" w:rsidRDefault="004A2964" w:rsidP="009667E0">
            <w:pPr>
              <w:spacing w:line="288" w:lineRule="auto"/>
              <w:jc w:val="center"/>
              <w:rPr>
                <w:szCs w:val="26"/>
              </w:rPr>
            </w:pPr>
            <w:r>
              <w:rPr>
                <w:szCs w:val="26"/>
              </w:rPr>
              <w:t>6</w:t>
            </w:r>
          </w:p>
        </w:tc>
        <w:tc>
          <w:tcPr>
            <w:tcW w:w="9082" w:type="dxa"/>
          </w:tcPr>
          <w:p w14:paraId="1ABA51C9" w14:textId="7CCF067D" w:rsidR="004A2964" w:rsidRPr="00364ADA" w:rsidRDefault="004A2964" w:rsidP="009667E0">
            <w:pPr>
              <w:pStyle w:val="ListParagraph"/>
              <w:numPr>
                <w:ilvl w:val="0"/>
                <w:numId w:val="12"/>
              </w:numPr>
              <w:spacing w:after="0" w:line="288" w:lineRule="auto"/>
              <w:ind w:left="234" w:hanging="180"/>
              <w:rPr>
                <w:sz w:val="26"/>
                <w:szCs w:val="26"/>
                <w:lang w:val="vi-VN"/>
              </w:rPr>
            </w:pPr>
            <w:r>
              <w:rPr>
                <w:sz w:val="26"/>
                <w:szCs w:val="26"/>
              </w:rPr>
              <w:t xml:space="preserve">Ta có: F = P = m.g </w:t>
            </w:r>
          </w:p>
        </w:tc>
        <w:tc>
          <w:tcPr>
            <w:tcW w:w="851" w:type="dxa"/>
            <w:vAlign w:val="center"/>
          </w:tcPr>
          <w:p w14:paraId="78E057FE" w14:textId="05849DCF" w:rsidR="004A2964" w:rsidRPr="00364ADA" w:rsidRDefault="004A2964" w:rsidP="009667E0">
            <w:pPr>
              <w:spacing w:line="288" w:lineRule="auto"/>
              <w:jc w:val="center"/>
              <w:rPr>
                <w:szCs w:val="26"/>
              </w:rPr>
            </w:pPr>
            <w:r>
              <w:rPr>
                <w:szCs w:val="26"/>
              </w:rPr>
              <w:t>0,25</w:t>
            </w:r>
          </w:p>
        </w:tc>
      </w:tr>
      <w:tr w:rsidR="004A2964" w:rsidRPr="0054299A" w14:paraId="58D5C830" w14:textId="77777777" w:rsidTr="005A3F87">
        <w:trPr>
          <w:jc w:val="center"/>
        </w:trPr>
        <w:tc>
          <w:tcPr>
            <w:tcW w:w="679" w:type="dxa"/>
            <w:vMerge/>
            <w:vAlign w:val="center"/>
          </w:tcPr>
          <w:p w14:paraId="03796CEA" w14:textId="77777777" w:rsidR="004A2964" w:rsidRPr="0010517B" w:rsidRDefault="004A2964" w:rsidP="009667E0">
            <w:pPr>
              <w:spacing w:line="288" w:lineRule="auto"/>
              <w:jc w:val="center"/>
              <w:rPr>
                <w:szCs w:val="26"/>
                <w:lang w:val="vi-VN"/>
              </w:rPr>
            </w:pPr>
          </w:p>
        </w:tc>
        <w:tc>
          <w:tcPr>
            <w:tcW w:w="9082" w:type="dxa"/>
          </w:tcPr>
          <w:p w14:paraId="64540341" w14:textId="7F938DB1" w:rsidR="004A2964" w:rsidRPr="00364ADA" w:rsidRDefault="004A2964" w:rsidP="009667E0">
            <w:pPr>
              <w:pStyle w:val="ListParagraph"/>
              <w:numPr>
                <w:ilvl w:val="0"/>
                <w:numId w:val="12"/>
              </w:numPr>
              <w:spacing w:after="0" w:line="288" w:lineRule="auto"/>
              <w:ind w:left="234" w:hanging="180"/>
              <w:rPr>
                <w:sz w:val="26"/>
                <w:szCs w:val="26"/>
              </w:rPr>
            </w:pPr>
            <w:r>
              <w:rPr>
                <w:sz w:val="26"/>
                <w:szCs w:val="26"/>
              </w:rPr>
              <w:t>Thay số: F = 1.10 = 10 (N)</w:t>
            </w:r>
          </w:p>
        </w:tc>
        <w:tc>
          <w:tcPr>
            <w:tcW w:w="851" w:type="dxa"/>
            <w:vAlign w:val="center"/>
          </w:tcPr>
          <w:p w14:paraId="060DC1F0" w14:textId="4BA6CD4A" w:rsidR="004A2964" w:rsidRPr="0010517B" w:rsidRDefault="004A2964" w:rsidP="009667E0">
            <w:pPr>
              <w:spacing w:line="288" w:lineRule="auto"/>
              <w:jc w:val="center"/>
              <w:rPr>
                <w:szCs w:val="26"/>
              </w:rPr>
            </w:pPr>
            <w:r>
              <w:rPr>
                <w:szCs w:val="26"/>
              </w:rPr>
              <w:t>0,25</w:t>
            </w:r>
          </w:p>
        </w:tc>
      </w:tr>
      <w:tr w:rsidR="004A2964" w:rsidRPr="0054299A" w14:paraId="155AECD3" w14:textId="77777777" w:rsidTr="005A3F87">
        <w:trPr>
          <w:jc w:val="center"/>
        </w:trPr>
        <w:tc>
          <w:tcPr>
            <w:tcW w:w="679" w:type="dxa"/>
            <w:vMerge/>
            <w:vAlign w:val="center"/>
          </w:tcPr>
          <w:p w14:paraId="6BD5DECE" w14:textId="77777777" w:rsidR="004A2964" w:rsidRPr="0010517B" w:rsidRDefault="004A2964" w:rsidP="009667E0">
            <w:pPr>
              <w:spacing w:line="288" w:lineRule="auto"/>
              <w:jc w:val="center"/>
              <w:rPr>
                <w:szCs w:val="26"/>
              </w:rPr>
            </w:pPr>
          </w:p>
        </w:tc>
        <w:tc>
          <w:tcPr>
            <w:tcW w:w="9082" w:type="dxa"/>
          </w:tcPr>
          <w:p w14:paraId="06D177C8" w14:textId="3F99FFBA" w:rsidR="004A2964" w:rsidRDefault="004A2964" w:rsidP="009667E0">
            <w:pPr>
              <w:pStyle w:val="ListParagraph"/>
              <w:numPr>
                <w:ilvl w:val="0"/>
                <w:numId w:val="12"/>
              </w:numPr>
              <w:spacing w:after="0" w:line="288" w:lineRule="auto"/>
              <w:ind w:left="234" w:hanging="180"/>
              <w:rPr>
                <w:sz w:val="26"/>
                <w:szCs w:val="26"/>
              </w:rPr>
            </w:pPr>
            <w:r>
              <w:rPr>
                <w:sz w:val="26"/>
                <w:szCs w:val="26"/>
              </w:rPr>
              <w:t xml:space="preserve">Áp dụng: </w:t>
            </w:r>
            <m:oMath>
              <m:r>
                <w:rPr>
                  <w:rFonts w:ascii="Cambria Math" w:hAnsi="Cambria Math"/>
                  <w:sz w:val="26"/>
                  <w:szCs w:val="26"/>
                </w:rPr>
                <m:t>∆p=F.t</m:t>
              </m:r>
            </m:oMath>
          </w:p>
        </w:tc>
        <w:tc>
          <w:tcPr>
            <w:tcW w:w="851" w:type="dxa"/>
            <w:vAlign w:val="center"/>
          </w:tcPr>
          <w:p w14:paraId="2CECD959" w14:textId="591E6779" w:rsidR="004A2964" w:rsidRPr="0010517B" w:rsidRDefault="004A2964" w:rsidP="009667E0">
            <w:pPr>
              <w:spacing w:line="288" w:lineRule="auto"/>
              <w:jc w:val="center"/>
              <w:rPr>
                <w:szCs w:val="26"/>
              </w:rPr>
            </w:pPr>
            <w:r>
              <w:rPr>
                <w:szCs w:val="26"/>
              </w:rPr>
              <w:t>0,25</w:t>
            </w:r>
          </w:p>
        </w:tc>
      </w:tr>
      <w:tr w:rsidR="004A2964" w:rsidRPr="0054299A" w14:paraId="2006D0B3" w14:textId="77777777" w:rsidTr="005A3F87">
        <w:trPr>
          <w:jc w:val="center"/>
        </w:trPr>
        <w:tc>
          <w:tcPr>
            <w:tcW w:w="679" w:type="dxa"/>
            <w:vMerge/>
            <w:vAlign w:val="center"/>
          </w:tcPr>
          <w:p w14:paraId="5C3C04B0" w14:textId="77777777" w:rsidR="004A2964" w:rsidRPr="0010517B" w:rsidRDefault="004A2964" w:rsidP="009667E0">
            <w:pPr>
              <w:spacing w:line="288" w:lineRule="auto"/>
              <w:jc w:val="center"/>
              <w:rPr>
                <w:szCs w:val="26"/>
              </w:rPr>
            </w:pPr>
          </w:p>
        </w:tc>
        <w:tc>
          <w:tcPr>
            <w:tcW w:w="9082" w:type="dxa"/>
          </w:tcPr>
          <w:p w14:paraId="058CA9F6" w14:textId="24A6B094" w:rsidR="004A2964" w:rsidRDefault="004A2964" w:rsidP="009667E0">
            <w:pPr>
              <w:pStyle w:val="ListParagraph"/>
              <w:numPr>
                <w:ilvl w:val="0"/>
                <w:numId w:val="12"/>
              </w:numPr>
              <w:spacing w:after="0" w:line="288" w:lineRule="auto"/>
              <w:ind w:left="234" w:hanging="180"/>
              <w:rPr>
                <w:sz w:val="26"/>
                <w:szCs w:val="26"/>
              </w:rPr>
            </w:pPr>
            <w:r>
              <w:rPr>
                <w:sz w:val="26"/>
                <w:szCs w:val="26"/>
              </w:rPr>
              <w:t xml:space="preserve">Thay số: </w:t>
            </w:r>
            <m:oMath>
              <m:r>
                <w:rPr>
                  <w:rFonts w:ascii="Cambria Math" w:hAnsi="Cambria Math"/>
                  <w:sz w:val="26"/>
                  <w:szCs w:val="26"/>
                </w:rPr>
                <m:t>∆p=10.2</m:t>
              </m:r>
            </m:oMath>
            <w:r>
              <w:rPr>
                <w:sz w:val="26"/>
                <w:szCs w:val="26"/>
              </w:rPr>
              <w:t xml:space="preserve"> = 20 (kg.m.s</w:t>
            </w:r>
            <w:r w:rsidRPr="004A2964">
              <w:rPr>
                <w:sz w:val="26"/>
                <w:szCs w:val="26"/>
                <w:vertAlign w:val="superscript"/>
              </w:rPr>
              <w:t>-1</w:t>
            </w:r>
            <w:r>
              <w:rPr>
                <w:sz w:val="26"/>
                <w:szCs w:val="26"/>
              </w:rPr>
              <w:t>)</w:t>
            </w:r>
          </w:p>
        </w:tc>
        <w:tc>
          <w:tcPr>
            <w:tcW w:w="851" w:type="dxa"/>
            <w:vAlign w:val="center"/>
          </w:tcPr>
          <w:p w14:paraId="0060E391" w14:textId="7E7473C1" w:rsidR="004A2964" w:rsidRPr="0010517B" w:rsidRDefault="004A2964" w:rsidP="009667E0">
            <w:pPr>
              <w:spacing w:line="288" w:lineRule="auto"/>
              <w:jc w:val="center"/>
              <w:rPr>
                <w:szCs w:val="26"/>
              </w:rPr>
            </w:pPr>
            <w:r>
              <w:rPr>
                <w:szCs w:val="26"/>
              </w:rPr>
              <w:t>0,25</w:t>
            </w:r>
          </w:p>
        </w:tc>
      </w:tr>
      <w:tr w:rsidR="004A2964" w:rsidRPr="0054299A" w14:paraId="12D79A13" w14:textId="77777777" w:rsidTr="00692253">
        <w:trPr>
          <w:trHeight w:val="321"/>
          <w:jc w:val="center"/>
        </w:trPr>
        <w:tc>
          <w:tcPr>
            <w:tcW w:w="679" w:type="dxa"/>
            <w:vMerge w:val="restart"/>
            <w:vAlign w:val="center"/>
          </w:tcPr>
          <w:p w14:paraId="1C6DB587" w14:textId="77777777" w:rsidR="004A2964" w:rsidRPr="0010517B" w:rsidRDefault="004A2964" w:rsidP="004A2964">
            <w:pPr>
              <w:spacing w:line="288" w:lineRule="auto"/>
              <w:jc w:val="center"/>
              <w:rPr>
                <w:szCs w:val="26"/>
              </w:rPr>
            </w:pPr>
            <w:r>
              <w:rPr>
                <w:szCs w:val="26"/>
              </w:rPr>
              <w:t>7</w:t>
            </w:r>
          </w:p>
        </w:tc>
        <w:tc>
          <w:tcPr>
            <w:tcW w:w="9082" w:type="dxa"/>
          </w:tcPr>
          <w:p w14:paraId="37D9B896" w14:textId="4FD881FD" w:rsidR="004A2964" w:rsidRPr="00364ADA" w:rsidRDefault="004A2964" w:rsidP="004A2964">
            <w:pPr>
              <w:pStyle w:val="ListParagraph"/>
              <w:numPr>
                <w:ilvl w:val="0"/>
                <w:numId w:val="12"/>
              </w:numPr>
              <w:spacing w:after="0" w:line="288" w:lineRule="auto"/>
              <w:ind w:left="234" w:hanging="180"/>
              <w:rPr>
                <w:sz w:val="26"/>
                <w:szCs w:val="26"/>
                <w:lang w:val="vi-VN"/>
              </w:rPr>
            </w:pPr>
            <w:r>
              <w:rPr>
                <w:sz w:val="26"/>
                <w:szCs w:val="26"/>
              </w:rPr>
              <w:t xml:space="preserve">Áp dụng: </w:t>
            </w:r>
            <m:oMath>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t</m:t>
                  </m:r>
                </m:num>
                <m:den>
                  <m:r>
                    <w:rPr>
                      <w:rFonts w:ascii="Cambria Math" w:hAnsi="Cambria Math"/>
                      <w:sz w:val="26"/>
                      <w:szCs w:val="26"/>
                    </w:rPr>
                    <m:t>N</m:t>
                  </m:r>
                </m:den>
              </m:f>
            </m:oMath>
          </w:p>
        </w:tc>
        <w:tc>
          <w:tcPr>
            <w:tcW w:w="851" w:type="dxa"/>
            <w:vAlign w:val="center"/>
          </w:tcPr>
          <w:p w14:paraId="368B2357" w14:textId="6FA175C3" w:rsidR="004A2964" w:rsidRPr="0010517B" w:rsidRDefault="004A2964" w:rsidP="004A2964">
            <w:pPr>
              <w:spacing w:line="288" w:lineRule="auto"/>
              <w:jc w:val="center"/>
              <w:rPr>
                <w:szCs w:val="26"/>
              </w:rPr>
            </w:pPr>
            <w:r>
              <w:rPr>
                <w:szCs w:val="26"/>
              </w:rPr>
              <w:t>0,50</w:t>
            </w:r>
          </w:p>
        </w:tc>
      </w:tr>
      <w:tr w:rsidR="004A2964" w:rsidRPr="0054299A" w14:paraId="57990EEC" w14:textId="77777777" w:rsidTr="005A3F87">
        <w:trPr>
          <w:jc w:val="center"/>
        </w:trPr>
        <w:tc>
          <w:tcPr>
            <w:tcW w:w="679" w:type="dxa"/>
            <w:vMerge/>
            <w:vAlign w:val="center"/>
          </w:tcPr>
          <w:p w14:paraId="743E79BB" w14:textId="77777777" w:rsidR="004A2964" w:rsidRPr="0010517B" w:rsidRDefault="004A2964" w:rsidP="004A2964">
            <w:pPr>
              <w:spacing w:line="288" w:lineRule="auto"/>
              <w:jc w:val="center"/>
              <w:rPr>
                <w:szCs w:val="26"/>
                <w:lang w:val="vi-VN"/>
              </w:rPr>
            </w:pPr>
          </w:p>
        </w:tc>
        <w:tc>
          <w:tcPr>
            <w:tcW w:w="9082" w:type="dxa"/>
          </w:tcPr>
          <w:p w14:paraId="1BD0E8EE" w14:textId="2FC3E03C" w:rsidR="004A2964" w:rsidRPr="005A3F87" w:rsidRDefault="004A2964" w:rsidP="004A2964">
            <w:pPr>
              <w:pStyle w:val="ListParagraph"/>
              <w:numPr>
                <w:ilvl w:val="0"/>
                <w:numId w:val="12"/>
              </w:numPr>
              <w:spacing w:after="0" w:line="288" w:lineRule="auto"/>
              <w:ind w:left="234" w:hanging="180"/>
              <w:rPr>
                <w:sz w:val="26"/>
                <w:szCs w:val="26"/>
                <w:lang w:val="vi-VN"/>
              </w:rPr>
            </w:pPr>
            <w:r>
              <w:rPr>
                <w:sz w:val="26"/>
                <w:szCs w:val="26"/>
              </w:rPr>
              <w:t xml:space="preserve">Thay số: </w:t>
            </w:r>
            <m:oMath>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150</m:t>
                  </m:r>
                </m:den>
              </m:f>
              <m:r>
                <w:rPr>
                  <w:rFonts w:ascii="Cambria Math" w:hAnsi="Cambria Math"/>
                  <w:sz w:val="26"/>
                  <w:szCs w:val="26"/>
                </w:rPr>
                <m:t>=0,02</m:t>
              </m:r>
            </m:oMath>
            <w:r>
              <w:rPr>
                <w:sz w:val="26"/>
                <w:szCs w:val="26"/>
              </w:rPr>
              <w:t xml:space="preserve"> (s)</w:t>
            </w:r>
          </w:p>
        </w:tc>
        <w:tc>
          <w:tcPr>
            <w:tcW w:w="851" w:type="dxa"/>
            <w:vAlign w:val="center"/>
          </w:tcPr>
          <w:p w14:paraId="3884BED0" w14:textId="202FB15A" w:rsidR="004A2964" w:rsidRPr="0010517B" w:rsidRDefault="004A2964" w:rsidP="004A2964">
            <w:pPr>
              <w:spacing w:line="288" w:lineRule="auto"/>
              <w:jc w:val="center"/>
              <w:rPr>
                <w:szCs w:val="26"/>
              </w:rPr>
            </w:pPr>
            <w:r>
              <w:rPr>
                <w:szCs w:val="26"/>
              </w:rPr>
              <w:t>0,50</w:t>
            </w:r>
          </w:p>
        </w:tc>
      </w:tr>
      <w:tr w:rsidR="000F2E70" w:rsidRPr="0054299A" w14:paraId="37C49922" w14:textId="77777777" w:rsidTr="005A3F87">
        <w:trPr>
          <w:jc w:val="center"/>
        </w:trPr>
        <w:tc>
          <w:tcPr>
            <w:tcW w:w="679" w:type="dxa"/>
            <w:vMerge w:val="restart"/>
            <w:vAlign w:val="center"/>
          </w:tcPr>
          <w:p w14:paraId="25DE5A03" w14:textId="77777777" w:rsidR="000F2E70" w:rsidRPr="0010517B" w:rsidRDefault="000F2E70" w:rsidP="000F2E70">
            <w:pPr>
              <w:spacing w:line="288" w:lineRule="auto"/>
              <w:jc w:val="center"/>
              <w:rPr>
                <w:szCs w:val="26"/>
              </w:rPr>
            </w:pPr>
            <w:r>
              <w:rPr>
                <w:szCs w:val="26"/>
              </w:rPr>
              <w:t>8</w:t>
            </w:r>
          </w:p>
        </w:tc>
        <w:tc>
          <w:tcPr>
            <w:tcW w:w="9082" w:type="dxa"/>
          </w:tcPr>
          <w:p w14:paraId="5E2FFC9B" w14:textId="68B11372" w:rsidR="000F2E70" w:rsidRPr="00364ADA" w:rsidRDefault="000F2E70" w:rsidP="000F2E70">
            <w:pPr>
              <w:pStyle w:val="ListParagraph"/>
              <w:numPr>
                <w:ilvl w:val="0"/>
                <w:numId w:val="12"/>
              </w:numPr>
              <w:spacing w:after="0" w:line="288" w:lineRule="auto"/>
              <w:ind w:left="234" w:hanging="180"/>
              <w:rPr>
                <w:sz w:val="26"/>
                <w:szCs w:val="26"/>
                <w:lang w:val="vi-VN"/>
              </w:rPr>
            </w:pPr>
            <w:r>
              <w:rPr>
                <w:sz w:val="26"/>
                <w:szCs w:val="26"/>
              </w:rPr>
              <w:t xml:space="preserve">Ta có: </w:t>
            </w:r>
            <w:r>
              <w:rPr>
                <w:sz w:val="26"/>
                <w:szCs w:val="26"/>
              </w:rPr>
              <w:sym w:font="Symbol" w:char="F020"/>
            </w:r>
            <m:oMath>
              <m:r>
                <w:rPr>
                  <w:rFonts w:ascii="Cambria Math" w:hAnsi="Cambria Math"/>
                  <w:sz w:val="26"/>
                  <w:szCs w:val="26"/>
                </w:rPr>
                <m:t>∆l=l-</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0</m:t>
                  </m:r>
                </m:sub>
              </m:sSub>
            </m:oMath>
          </w:p>
        </w:tc>
        <w:tc>
          <w:tcPr>
            <w:tcW w:w="851" w:type="dxa"/>
            <w:vAlign w:val="center"/>
          </w:tcPr>
          <w:p w14:paraId="71FAA624" w14:textId="3748D84C" w:rsidR="000F2E70" w:rsidRPr="0010517B" w:rsidRDefault="000F2E70" w:rsidP="000F2E70">
            <w:pPr>
              <w:spacing w:line="288" w:lineRule="auto"/>
              <w:jc w:val="center"/>
              <w:rPr>
                <w:szCs w:val="26"/>
              </w:rPr>
            </w:pPr>
            <w:r>
              <w:rPr>
                <w:szCs w:val="26"/>
              </w:rPr>
              <w:t>0,25</w:t>
            </w:r>
          </w:p>
        </w:tc>
      </w:tr>
      <w:tr w:rsidR="000F2E70" w:rsidRPr="0054299A" w14:paraId="165FA91C" w14:textId="77777777" w:rsidTr="005A3F87">
        <w:trPr>
          <w:jc w:val="center"/>
        </w:trPr>
        <w:tc>
          <w:tcPr>
            <w:tcW w:w="679" w:type="dxa"/>
            <w:vMerge/>
            <w:vAlign w:val="center"/>
          </w:tcPr>
          <w:p w14:paraId="0C33701E" w14:textId="77777777" w:rsidR="000F2E70" w:rsidRPr="0010517B" w:rsidRDefault="000F2E70" w:rsidP="000F2E70">
            <w:pPr>
              <w:spacing w:line="288" w:lineRule="auto"/>
              <w:jc w:val="center"/>
              <w:rPr>
                <w:szCs w:val="26"/>
                <w:lang w:val="vi-VN"/>
              </w:rPr>
            </w:pPr>
          </w:p>
        </w:tc>
        <w:tc>
          <w:tcPr>
            <w:tcW w:w="9082" w:type="dxa"/>
          </w:tcPr>
          <w:p w14:paraId="2C60DC4E" w14:textId="706FA5D3" w:rsidR="000F2E70" w:rsidRPr="00364ADA" w:rsidRDefault="000F2E70" w:rsidP="000F2E70">
            <w:pPr>
              <w:pStyle w:val="ListParagraph"/>
              <w:numPr>
                <w:ilvl w:val="0"/>
                <w:numId w:val="12"/>
              </w:numPr>
              <w:spacing w:after="0" w:line="288" w:lineRule="auto"/>
              <w:ind w:left="234" w:hanging="180"/>
              <w:rPr>
                <w:sz w:val="26"/>
                <w:szCs w:val="26"/>
              </w:rPr>
            </w:pPr>
            <w:r>
              <w:rPr>
                <w:sz w:val="26"/>
                <w:szCs w:val="26"/>
              </w:rPr>
              <w:t xml:space="preserve">Thay số: </w:t>
            </w:r>
            <w:r>
              <w:rPr>
                <w:sz w:val="26"/>
                <w:szCs w:val="26"/>
              </w:rPr>
              <w:sym w:font="Symbol" w:char="F020"/>
            </w:r>
            <m:oMath>
              <m:r>
                <w:rPr>
                  <w:rFonts w:ascii="Cambria Math" w:hAnsi="Cambria Math"/>
                  <w:sz w:val="26"/>
                  <w:szCs w:val="26"/>
                </w:rPr>
                <m:t>∆l=0,28-0,25=0,03</m:t>
              </m:r>
            </m:oMath>
            <w:r>
              <w:rPr>
                <w:sz w:val="26"/>
                <w:szCs w:val="26"/>
              </w:rPr>
              <w:t xml:space="preserve"> (m)</w:t>
            </w:r>
          </w:p>
        </w:tc>
        <w:tc>
          <w:tcPr>
            <w:tcW w:w="851" w:type="dxa"/>
            <w:vAlign w:val="center"/>
          </w:tcPr>
          <w:p w14:paraId="1AF07906" w14:textId="009E9E60" w:rsidR="000F2E70" w:rsidRPr="0010517B" w:rsidRDefault="000F2E70" w:rsidP="000F2E70">
            <w:pPr>
              <w:spacing w:line="288" w:lineRule="auto"/>
              <w:jc w:val="center"/>
              <w:rPr>
                <w:szCs w:val="26"/>
              </w:rPr>
            </w:pPr>
            <w:r>
              <w:rPr>
                <w:szCs w:val="26"/>
              </w:rPr>
              <w:t>0,25</w:t>
            </w:r>
          </w:p>
        </w:tc>
      </w:tr>
      <w:tr w:rsidR="000F2E70" w:rsidRPr="0054299A" w14:paraId="3648C53A" w14:textId="77777777" w:rsidTr="005A3F87">
        <w:trPr>
          <w:jc w:val="center"/>
        </w:trPr>
        <w:tc>
          <w:tcPr>
            <w:tcW w:w="679" w:type="dxa"/>
            <w:vMerge/>
            <w:vAlign w:val="center"/>
          </w:tcPr>
          <w:p w14:paraId="68C6AF3D" w14:textId="77777777" w:rsidR="000F2E70" w:rsidRPr="0010517B" w:rsidRDefault="000F2E70" w:rsidP="000F2E70">
            <w:pPr>
              <w:spacing w:line="288" w:lineRule="auto"/>
              <w:jc w:val="center"/>
              <w:rPr>
                <w:szCs w:val="26"/>
              </w:rPr>
            </w:pPr>
          </w:p>
        </w:tc>
        <w:tc>
          <w:tcPr>
            <w:tcW w:w="9082" w:type="dxa"/>
          </w:tcPr>
          <w:p w14:paraId="293DA4A2" w14:textId="16FDE40F" w:rsidR="000F2E70" w:rsidRPr="00364ADA" w:rsidRDefault="000F2E70" w:rsidP="000F2E70">
            <w:pPr>
              <w:pStyle w:val="ListParagraph"/>
              <w:numPr>
                <w:ilvl w:val="0"/>
                <w:numId w:val="12"/>
              </w:numPr>
              <w:spacing w:after="0" w:line="288" w:lineRule="auto"/>
              <w:ind w:left="234" w:hanging="180"/>
              <w:rPr>
                <w:sz w:val="26"/>
                <w:szCs w:val="26"/>
              </w:rPr>
            </w:pPr>
            <w:r>
              <w:rPr>
                <w:sz w:val="26"/>
                <w:szCs w:val="26"/>
              </w:rPr>
              <w:t xml:space="preserve">Áp dụng: </w:t>
            </w:r>
            <w:r>
              <w:rPr>
                <w:sz w:val="26"/>
                <w:szCs w:val="26"/>
              </w:rPr>
              <w:sym w:font="Symbol" w:char="F020"/>
            </w:r>
            <m:oMath>
              <m:r>
                <w:rPr>
                  <w:rFonts w:ascii="Cambria Math" w:hAnsi="Cambria Math"/>
                  <w:sz w:val="26"/>
                  <w:szCs w:val="26"/>
                </w:rPr>
                <m:t>F=k.∆l</m:t>
              </m:r>
            </m:oMath>
          </w:p>
        </w:tc>
        <w:tc>
          <w:tcPr>
            <w:tcW w:w="851" w:type="dxa"/>
            <w:vAlign w:val="center"/>
          </w:tcPr>
          <w:p w14:paraId="3CE19CCA" w14:textId="602E7648" w:rsidR="000F2E70" w:rsidRPr="0010517B" w:rsidRDefault="000F2E70" w:rsidP="000F2E70">
            <w:pPr>
              <w:spacing w:line="288" w:lineRule="auto"/>
              <w:jc w:val="center"/>
              <w:rPr>
                <w:szCs w:val="26"/>
              </w:rPr>
            </w:pPr>
            <w:r>
              <w:rPr>
                <w:szCs w:val="26"/>
              </w:rPr>
              <w:t>0,25</w:t>
            </w:r>
          </w:p>
        </w:tc>
      </w:tr>
      <w:tr w:rsidR="000F2E70" w:rsidRPr="0054299A" w14:paraId="04E2D9B8" w14:textId="77777777" w:rsidTr="005A3F87">
        <w:trPr>
          <w:jc w:val="center"/>
        </w:trPr>
        <w:tc>
          <w:tcPr>
            <w:tcW w:w="679" w:type="dxa"/>
            <w:vMerge/>
            <w:vAlign w:val="center"/>
          </w:tcPr>
          <w:p w14:paraId="20C325BA" w14:textId="77777777" w:rsidR="000F2E70" w:rsidRPr="0010517B" w:rsidRDefault="000F2E70" w:rsidP="000F2E70">
            <w:pPr>
              <w:spacing w:line="288" w:lineRule="auto"/>
              <w:jc w:val="center"/>
              <w:rPr>
                <w:szCs w:val="26"/>
              </w:rPr>
            </w:pPr>
          </w:p>
        </w:tc>
        <w:tc>
          <w:tcPr>
            <w:tcW w:w="9082" w:type="dxa"/>
          </w:tcPr>
          <w:p w14:paraId="798B1A5F" w14:textId="2AD767AC" w:rsidR="000F2E70" w:rsidRPr="00364ADA" w:rsidRDefault="000F2E70" w:rsidP="000F2E70">
            <w:pPr>
              <w:pStyle w:val="ListParagraph"/>
              <w:numPr>
                <w:ilvl w:val="0"/>
                <w:numId w:val="12"/>
              </w:numPr>
              <w:spacing w:after="0" w:line="288" w:lineRule="auto"/>
              <w:ind w:left="234" w:hanging="180"/>
              <w:rPr>
                <w:sz w:val="26"/>
                <w:szCs w:val="26"/>
              </w:rPr>
            </w:pPr>
            <w:r>
              <w:rPr>
                <w:sz w:val="26"/>
                <w:szCs w:val="26"/>
              </w:rPr>
              <w:t>Thay số: F = 100.0,03 = 3 (N)</w:t>
            </w:r>
          </w:p>
        </w:tc>
        <w:tc>
          <w:tcPr>
            <w:tcW w:w="851" w:type="dxa"/>
            <w:vAlign w:val="center"/>
          </w:tcPr>
          <w:p w14:paraId="687FAB7D" w14:textId="717C84D7" w:rsidR="000F2E70" w:rsidRPr="0010517B" w:rsidRDefault="000F2E70" w:rsidP="000F2E70">
            <w:pPr>
              <w:spacing w:line="288" w:lineRule="auto"/>
              <w:jc w:val="center"/>
              <w:rPr>
                <w:szCs w:val="26"/>
              </w:rPr>
            </w:pPr>
            <w:r>
              <w:rPr>
                <w:szCs w:val="26"/>
              </w:rPr>
              <w:t>0,25</w:t>
            </w:r>
          </w:p>
        </w:tc>
      </w:tr>
      <w:tr w:rsidR="000F2E70" w:rsidRPr="0054299A" w14:paraId="1587D021" w14:textId="77777777" w:rsidTr="002540EC">
        <w:trPr>
          <w:jc w:val="center"/>
        </w:trPr>
        <w:tc>
          <w:tcPr>
            <w:tcW w:w="679" w:type="dxa"/>
            <w:vMerge w:val="restart"/>
            <w:vAlign w:val="center"/>
          </w:tcPr>
          <w:p w14:paraId="24B81104" w14:textId="1CB6DF88" w:rsidR="000F2E70" w:rsidRPr="0010517B" w:rsidRDefault="00F0634E" w:rsidP="002540EC">
            <w:pPr>
              <w:spacing w:line="288" w:lineRule="auto"/>
              <w:jc w:val="center"/>
              <w:rPr>
                <w:szCs w:val="26"/>
              </w:rPr>
            </w:pPr>
            <w:r>
              <w:rPr>
                <w:szCs w:val="26"/>
              </w:rPr>
              <w:t>9</w:t>
            </w:r>
          </w:p>
        </w:tc>
        <w:tc>
          <w:tcPr>
            <w:tcW w:w="9082" w:type="dxa"/>
          </w:tcPr>
          <w:p w14:paraId="44718EE9" w14:textId="6EFD8C7F" w:rsidR="000F2E70" w:rsidRPr="00364ADA" w:rsidRDefault="000F2E70" w:rsidP="002540EC">
            <w:pPr>
              <w:pStyle w:val="ListParagraph"/>
              <w:numPr>
                <w:ilvl w:val="0"/>
                <w:numId w:val="12"/>
              </w:numPr>
              <w:spacing w:after="0" w:line="288" w:lineRule="auto"/>
              <w:ind w:left="234" w:hanging="180"/>
              <w:rPr>
                <w:sz w:val="26"/>
                <w:szCs w:val="26"/>
                <w:lang w:val="vi-VN"/>
              </w:rPr>
            </w:pPr>
            <w:r>
              <w:rPr>
                <w:sz w:val="26"/>
                <w:szCs w:val="26"/>
              </w:rPr>
              <w:t>Ta có:</w:t>
            </w:r>
            <w:r w:rsidR="00F0634E">
              <w:rPr>
                <w:sz w:val="26"/>
                <w:szCs w:val="26"/>
              </w:rPr>
              <w:t xml:space="preserve"> p = m.v = 3.80 = 240 (kg.m.s</w:t>
            </w:r>
            <w:r w:rsidR="00F0634E" w:rsidRPr="004A2964">
              <w:rPr>
                <w:sz w:val="26"/>
                <w:szCs w:val="26"/>
                <w:vertAlign w:val="superscript"/>
              </w:rPr>
              <w:t>-1</w:t>
            </w:r>
            <w:r w:rsidR="00F0634E">
              <w:rPr>
                <w:sz w:val="26"/>
                <w:szCs w:val="26"/>
              </w:rPr>
              <w:t>); p</w:t>
            </w:r>
            <w:r w:rsidR="00F0634E" w:rsidRPr="00F0634E">
              <w:rPr>
                <w:sz w:val="26"/>
                <w:szCs w:val="26"/>
                <w:vertAlign w:val="subscript"/>
              </w:rPr>
              <w:t>1</w:t>
            </w:r>
            <w:r w:rsidR="00F0634E">
              <w:rPr>
                <w:sz w:val="26"/>
                <w:szCs w:val="26"/>
              </w:rPr>
              <w:t xml:space="preserve"> = m</w:t>
            </w:r>
            <w:r w:rsidR="00F0634E" w:rsidRPr="00F0634E">
              <w:rPr>
                <w:sz w:val="26"/>
                <w:szCs w:val="26"/>
                <w:vertAlign w:val="subscript"/>
              </w:rPr>
              <w:t>1</w:t>
            </w:r>
            <w:r w:rsidR="00F0634E">
              <w:rPr>
                <w:sz w:val="26"/>
                <w:szCs w:val="26"/>
              </w:rPr>
              <w:t>.v</w:t>
            </w:r>
            <w:r w:rsidR="00F0634E" w:rsidRPr="00F0634E">
              <w:rPr>
                <w:sz w:val="26"/>
                <w:szCs w:val="26"/>
                <w:vertAlign w:val="subscript"/>
              </w:rPr>
              <w:t>1</w:t>
            </w:r>
            <w:r w:rsidR="00F0634E">
              <w:rPr>
                <w:sz w:val="26"/>
                <w:szCs w:val="26"/>
              </w:rPr>
              <w:t xml:space="preserve"> = 1.180 = 180 (kg.m.s</w:t>
            </w:r>
            <w:r w:rsidR="00F0634E" w:rsidRPr="004A2964">
              <w:rPr>
                <w:sz w:val="26"/>
                <w:szCs w:val="26"/>
                <w:vertAlign w:val="superscript"/>
              </w:rPr>
              <w:t>-1</w:t>
            </w:r>
            <w:r w:rsidR="00F0634E">
              <w:rPr>
                <w:sz w:val="26"/>
                <w:szCs w:val="26"/>
              </w:rPr>
              <w:t>)</w:t>
            </w:r>
          </w:p>
        </w:tc>
        <w:tc>
          <w:tcPr>
            <w:tcW w:w="851" w:type="dxa"/>
            <w:vAlign w:val="center"/>
          </w:tcPr>
          <w:p w14:paraId="53844CEC" w14:textId="77777777" w:rsidR="000F2E70" w:rsidRPr="0010517B" w:rsidRDefault="000F2E70" w:rsidP="002540EC">
            <w:pPr>
              <w:spacing w:line="288" w:lineRule="auto"/>
              <w:jc w:val="center"/>
              <w:rPr>
                <w:szCs w:val="26"/>
              </w:rPr>
            </w:pPr>
            <w:r>
              <w:rPr>
                <w:szCs w:val="26"/>
              </w:rPr>
              <w:t>0,25</w:t>
            </w:r>
          </w:p>
        </w:tc>
      </w:tr>
      <w:tr w:rsidR="000F2E70" w:rsidRPr="0054299A" w14:paraId="2D517BE3" w14:textId="77777777" w:rsidTr="002540EC">
        <w:trPr>
          <w:jc w:val="center"/>
        </w:trPr>
        <w:tc>
          <w:tcPr>
            <w:tcW w:w="679" w:type="dxa"/>
            <w:vMerge/>
            <w:vAlign w:val="center"/>
          </w:tcPr>
          <w:p w14:paraId="16484607" w14:textId="77777777" w:rsidR="000F2E70" w:rsidRPr="0010517B" w:rsidRDefault="000F2E70" w:rsidP="002540EC">
            <w:pPr>
              <w:spacing w:line="288" w:lineRule="auto"/>
              <w:jc w:val="center"/>
              <w:rPr>
                <w:szCs w:val="26"/>
                <w:lang w:val="vi-VN"/>
              </w:rPr>
            </w:pPr>
          </w:p>
        </w:tc>
        <w:tc>
          <w:tcPr>
            <w:tcW w:w="9082" w:type="dxa"/>
          </w:tcPr>
          <w:p w14:paraId="6DB32B52" w14:textId="2BB7C50A" w:rsidR="000F2E70" w:rsidRPr="00232F13" w:rsidRDefault="00F0634E" w:rsidP="002540EC">
            <w:pPr>
              <w:pStyle w:val="ListParagraph"/>
              <w:numPr>
                <w:ilvl w:val="0"/>
                <w:numId w:val="12"/>
              </w:numPr>
              <w:spacing w:after="0" w:line="288" w:lineRule="auto"/>
              <w:ind w:left="234" w:hanging="180"/>
              <w:rPr>
                <w:sz w:val="26"/>
                <w:szCs w:val="26"/>
                <w:lang w:val="vi-VN"/>
              </w:rPr>
            </w:pPr>
            <w:r w:rsidRPr="00232F13">
              <w:rPr>
                <w:sz w:val="26"/>
                <w:szCs w:val="26"/>
                <w:lang w:val="vi-VN"/>
              </w:rPr>
              <w:t xml:space="preserve">ĐL BT ĐL: </w:t>
            </w:r>
            <m:oMath>
              <m:f>
                <m:fPr>
                  <m:type m:val="noBar"/>
                  <m:ctrlPr>
                    <w:rPr>
                      <w:rFonts w:ascii="Cambria Math" w:hAnsi="Cambria Math"/>
                      <w:i/>
                      <w:sz w:val="26"/>
                      <w:szCs w:val="26"/>
                    </w:rPr>
                  </m:ctrlPr>
                </m:fPr>
                <m:num>
                  <m:r>
                    <w:rPr>
                      <w:rFonts w:ascii="Cambria Math" w:hAnsi="Cambria Math"/>
                      <w:sz w:val="26"/>
                      <w:szCs w:val="26"/>
                      <w:lang w:val="vi-VN"/>
                    </w:rPr>
                    <m:t>→</m:t>
                  </m:r>
                </m:num>
                <m:den>
                  <m:r>
                    <w:rPr>
                      <w:rFonts w:ascii="Cambria Math" w:hAnsi="Cambria Math"/>
                      <w:sz w:val="26"/>
                      <w:szCs w:val="26"/>
                      <w:lang w:val="vi-VN"/>
                    </w:rPr>
                    <m:t>p</m:t>
                  </m:r>
                </m:den>
              </m:f>
              <m:r>
                <w:rPr>
                  <w:rFonts w:ascii="Cambria Math" w:hAnsi="Cambria Math"/>
                  <w:sz w:val="26"/>
                  <w:szCs w:val="26"/>
                  <w:lang w:val="vi-VN"/>
                </w:rPr>
                <m:t>=</m:t>
              </m:r>
              <m:f>
                <m:fPr>
                  <m:type m:val="noBar"/>
                  <m:ctrlPr>
                    <w:rPr>
                      <w:rFonts w:ascii="Cambria Math" w:hAnsi="Cambria Math"/>
                      <w:i/>
                      <w:sz w:val="26"/>
                      <w:szCs w:val="26"/>
                    </w:rPr>
                  </m:ctrlPr>
                </m:fPr>
                <m:num>
                  <m:r>
                    <w:rPr>
                      <w:rFonts w:ascii="Cambria Math" w:hAnsi="Cambria Math"/>
                      <w:sz w:val="26"/>
                      <w:szCs w:val="26"/>
                      <w:lang w:val="vi-VN"/>
                    </w:rPr>
                    <m:t>→</m:t>
                  </m:r>
                </m:num>
                <m:den>
                  <m:sSub>
                    <m:sSubPr>
                      <m:ctrlPr>
                        <w:rPr>
                          <w:rFonts w:ascii="Cambria Math" w:hAnsi="Cambria Math"/>
                          <w:i/>
                          <w:sz w:val="26"/>
                          <w:szCs w:val="26"/>
                        </w:rPr>
                      </m:ctrlPr>
                    </m:sSubPr>
                    <m:e>
                      <m:r>
                        <w:rPr>
                          <w:rFonts w:ascii="Cambria Math" w:hAnsi="Cambria Math"/>
                          <w:sz w:val="26"/>
                          <w:szCs w:val="26"/>
                          <w:lang w:val="vi-VN"/>
                        </w:rPr>
                        <m:t>p</m:t>
                      </m:r>
                    </m:e>
                    <m:sub>
                      <m:r>
                        <w:rPr>
                          <w:rFonts w:ascii="Cambria Math" w:hAnsi="Cambria Math"/>
                          <w:sz w:val="26"/>
                          <w:szCs w:val="26"/>
                          <w:lang w:val="vi-VN"/>
                        </w:rPr>
                        <m:t>1</m:t>
                      </m:r>
                    </m:sub>
                  </m:sSub>
                </m:den>
              </m:f>
              <m:r>
                <w:rPr>
                  <w:rFonts w:ascii="Cambria Math" w:hAnsi="Cambria Math"/>
                  <w:sz w:val="26"/>
                  <w:szCs w:val="26"/>
                  <w:lang w:val="vi-VN"/>
                </w:rPr>
                <m:t>+</m:t>
              </m:r>
              <m:f>
                <m:fPr>
                  <m:type m:val="noBar"/>
                  <m:ctrlPr>
                    <w:rPr>
                      <w:rFonts w:ascii="Cambria Math" w:hAnsi="Cambria Math"/>
                      <w:i/>
                      <w:sz w:val="26"/>
                      <w:szCs w:val="26"/>
                    </w:rPr>
                  </m:ctrlPr>
                </m:fPr>
                <m:num>
                  <m:r>
                    <w:rPr>
                      <w:rFonts w:ascii="Cambria Math" w:hAnsi="Cambria Math"/>
                      <w:sz w:val="26"/>
                      <w:szCs w:val="26"/>
                      <w:lang w:val="vi-VN"/>
                    </w:rPr>
                    <m:t>→</m:t>
                  </m:r>
                </m:num>
                <m:den>
                  <m:sSub>
                    <m:sSubPr>
                      <m:ctrlPr>
                        <w:rPr>
                          <w:rFonts w:ascii="Cambria Math" w:hAnsi="Cambria Math"/>
                          <w:i/>
                          <w:sz w:val="26"/>
                          <w:szCs w:val="26"/>
                        </w:rPr>
                      </m:ctrlPr>
                    </m:sSubPr>
                    <m:e>
                      <m:r>
                        <w:rPr>
                          <w:rFonts w:ascii="Cambria Math" w:hAnsi="Cambria Math"/>
                          <w:sz w:val="26"/>
                          <w:szCs w:val="26"/>
                          <w:lang w:val="vi-VN"/>
                        </w:rPr>
                        <m:t>p</m:t>
                      </m:r>
                    </m:e>
                    <m:sub>
                      <m:r>
                        <w:rPr>
                          <w:rFonts w:ascii="Cambria Math" w:hAnsi="Cambria Math"/>
                          <w:sz w:val="26"/>
                          <w:szCs w:val="26"/>
                          <w:lang w:val="vi-VN"/>
                        </w:rPr>
                        <m:t>2</m:t>
                      </m:r>
                    </m:sub>
                  </m:sSub>
                </m:den>
              </m:f>
            </m:oMath>
            <w:r w:rsidRPr="00232F13">
              <w:rPr>
                <w:sz w:val="26"/>
                <w:szCs w:val="26"/>
                <w:lang w:val="vi-VN"/>
              </w:rPr>
              <w:t xml:space="preserve"> nên </w:t>
            </w:r>
            <m:oMath>
              <m:f>
                <m:fPr>
                  <m:type m:val="noBar"/>
                  <m:ctrlPr>
                    <w:rPr>
                      <w:rFonts w:ascii="Cambria Math" w:hAnsi="Cambria Math"/>
                      <w:i/>
                      <w:sz w:val="26"/>
                      <w:szCs w:val="26"/>
                    </w:rPr>
                  </m:ctrlPr>
                </m:fPr>
                <m:num>
                  <m:r>
                    <w:rPr>
                      <w:rFonts w:ascii="Cambria Math" w:hAnsi="Cambria Math"/>
                      <w:sz w:val="26"/>
                      <w:szCs w:val="26"/>
                      <w:lang w:val="vi-VN"/>
                    </w:rPr>
                    <m:t>→</m:t>
                  </m:r>
                </m:num>
                <m:den>
                  <m:sSub>
                    <m:sSubPr>
                      <m:ctrlPr>
                        <w:rPr>
                          <w:rFonts w:ascii="Cambria Math" w:hAnsi="Cambria Math"/>
                          <w:i/>
                          <w:sz w:val="26"/>
                          <w:szCs w:val="26"/>
                        </w:rPr>
                      </m:ctrlPr>
                    </m:sSubPr>
                    <m:e>
                      <m:r>
                        <w:rPr>
                          <w:rFonts w:ascii="Cambria Math" w:hAnsi="Cambria Math"/>
                          <w:sz w:val="26"/>
                          <w:szCs w:val="26"/>
                          <w:lang w:val="vi-VN"/>
                        </w:rPr>
                        <m:t>p</m:t>
                      </m:r>
                    </m:e>
                    <m:sub>
                      <m:r>
                        <w:rPr>
                          <w:rFonts w:ascii="Cambria Math" w:hAnsi="Cambria Math"/>
                          <w:sz w:val="26"/>
                          <w:szCs w:val="26"/>
                          <w:lang w:val="vi-VN"/>
                        </w:rPr>
                        <m:t>2</m:t>
                      </m:r>
                    </m:sub>
                  </m:sSub>
                </m:den>
              </m:f>
              <m:r>
                <w:rPr>
                  <w:rFonts w:ascii="Cambria Math" w:hAnsi="Cambria Math"/>
                  <w:sz w:val="26"/>
                  <w:szCs w:val="26"/>
                  <w:lang w:val="vi-VN"/>
                </w:rPr>
                <m:t>=</m:t>
              </m:r>
              <m:f>
                <m:fPr>
                  <m:type m:val="noBar"/>
                  <m:ctrlPr>
                    <w:rPr>
                      <w:rFonts w:ascii="Cambria Math" w:hAnsi="Cambria Math"/>
                      <w:i/>
                      <w:sz w:val="26"/>
                      <w:szCs w:val="26"/>
                    </w:rPr>
                  </m:ctrlPr>
                </m:fPr>
                <m:num>
                  <m:r>
                    <w:rPr>
                      <w:rFonts w:ascii="Cambria Math" w:hAnsi="Cambria Math"/>
                      <w:sz w:val="26"/>
                      <w:szCs w:val="26"/>
                      <w:lang w:val="vi-VN"/>
                    </w:rPr>
                    <m:t>→</m:t>
                  </m:r>
                </m:num>
                <m:den>
                  <m:r>
                    <w:rPr>
                      <w:rFonts w:ascii="Cambria Math" w:hAnsi="Cambria Math"/>
                      <w:sz w:val="26"/>
                      <w:szCs w:val="26"/>
                      <w:lang w:val="vi-VN"/>
                    </w:rPr>
                    <m:t>p</m:t>
                  </m:r>
                </m:den>
              </m:f>
              <m:r>
                <w:rPr>
                  <w:rFonts w:ascii="Cambria Math" w:hAnsi="Cambria Math"/>
                  <w:sz w:val="26"/>
                  <w:szCs w:val="26"/>
                  <w:lang w:val="vi-VN"/>
                </w:rPr>
                <m:t>+(-</m:t>
              </m:r>
              <m:f>
                <m:fPr>
                  <m:type m:val="noBar"/>
                  <m:ctrlPr>
                    <w:rPr>
                      <w:rFonts w:ascii="Cambria Math" w:hAnsi="Cambria Math"/>
                      <w:i/>
                      <w:sz w:val="26"/>
                      <w:szCs w:val="26"/>
                    </w:rPr>
                  </m:ctrlPr>
                </m:fPr>
                <m:num>
                  <m:r>
                    <w:rPr>
                      <w:rFonts w:ascii="Cambria Math" w:hAnsi="Cambria Math"/>
                      <w:sz w:val="26"/>
                      <w:szCs w:val="26"/>
                      <w:lang w:val="vi-VN"/>
                    </w:rPr>
                    <m:t>→</m:t>
                  </m:r>
                </m:num>
                <m:den>
                  <m:sSub>
                    <m:sSubPr>
                      <m:ctrlPr>
                        <w:rPr>
                          <w:rFonts w:ascii="Cambria Math" w:hAnsi="Cambria Math"/>
                          <w:i/>
                          <w:sz w:val="26"/>
                          <w:szCs w:val="26"/>
                        </w:rPr>
                      </m:ctrlPr>
                    </m:sSubPr>
                    <m:e>
                      <m:r>
                        <w:rPr>
                          <w:rFonts w:ascii="Cambria Math" w:hAnsi="Cambria Math"/>
                          <w:sz w:val="26"/>
                          <w:szCs w:val="26"/>
                          <w:lang w:val="vi-VN"/>
                        </w:rPr>
                        <m:t>p</m:t>
                      </m:r>
                    </m:e>
                    <m:sub>
                      <m:r>
                        <w:rPr>
                          <w:rFonts w:ascii="Cambria Math" w:hAnsi="Cambria Math"/>
                          <w:sz w:val="26"/>
                          <w:szCs w:val="26"/>
                          <w:lang w:val="vi-VN"/>
                        </w:rPr>
                        <m:t>1</m:t>
                      </m:r>
                    </m:sub>
                  </m:sSub>
                </m:den>
              </m:f>
              <m:r>
                <w:rPr>
                  <w:rFonts w:ascii="Cambria Math" w:hAnsi="Cambria Math"/>
                  <w:sz w:val="26"/>
                  <w:szCs w:val="26"/>
                  <w:lang w:val="vi-VN"/>
                </w:rPr>
                <m:t>)</m:t>
              </m:r>
            </m:oMath>
            <w:r w:rsidRPr="00232F13">
              <w:rPr>
                <w:sz w:val="26"/>
                <w:szCs w:val="26"/>
                <w:lang w:val="vi-VN"/>
              </w:rPr>
              <w:t xml:space="preserve"> </w:t>
            </w:r>
          </w:p>
        </w:tc>
        <w:tc>
          <w:tcPr>
            <w:tcW w:w="851" w:type="dxa"/>
            <w:vAlign w:val="center"/>
          </w:tcPr>
          <w:p w14:paraId="0D91CC26" w14:textId="77777777" w:rsidR="000F2E70" w:rsidRPr="0010517B" w:rsidRDefault="000F2E70" w:rsidP="002540EC">
            <w:pPr>
              <w:spacing w:line="288" w:lineRule="auto"/>
              <w:jc w:val="center"/>
              <w:rPr>
                <w:szCs w:val="26"/>
              </w:rPr>
            </w:pPr>
            <w:r>
              <w:rPr>
                <w:szCs w:val="26"/>
              </w:rPr>
              <w:t>0,25</w:t>
            </w:r>
          </w:p>
        </w:tc>
      </w:tr>
      <w:tr w:rsidR="000F2E70" w:rsidRPr="0054299A" w14:paraId="1AA63FEA" w14:textId="77777777" w:rsidTr="002540EC">
        <w:trPr>
          <w:jc w:val="center"/>
        </w:trPr>
        <w:tc>
          <w:tcPr>
            <w:tcW w:w="679" w:type="dxa"/>
            <w:vMerge/>
            <w:vAlign w:val="center"/>
          </w:tcPr>
          <w:p w14:paraId="2A0A8224" w14:textId="77777777" w:rsidR="000F2E70" w:rsidRPr="0010517B" w:rsidRDefault="000F2E70" w:rsidP="002540EC">
            <w:pPr>
              <w:spacing w:line="288" w:lineRule="auto"/>
              <w:jc w:val="center"/>
              <w:rPr>
                <w:szCs w:val="26"/>
              </w:rPr>
            </w:pPr>
          </w:p>
        </w:tc>
        <w:tc>
          <w:tcPr>
            <w:tcW w:w="9082" w:type="dxa"/>
          </w:tcPr>
          <w:p w14:paraId="702F6E46" w14:textId="7ACCC86C" w:rsidR="000F2E70" w:rsidRPr="00364ADA" w:rsidRDefault="00F0634E" w:rsidP="002540EC">
            <w:pPr>
              <w:pStyle w:val="ListParagraph"/>
              <w:numPr>
                <w:ilvl w:val="0"/>
                <w:numId w:val="12"/>
              </w:numPr>
              <w:spacing w:after="0" w:line="288" w:lineRule="auto"/>
              <w:ind w:left="234" w:hanging="180"/>
              <w:rPr>
                <w:sz w:val="26"/>
                <w:szCs w:val="26"/>
              </w:rPr>
            </w:pPr>
            <w:r>
              <w:rPr>
                <w:sz w:val="26"/>
                <w:szCs w:val="26"/>
              </w:rPr>
              <w:t>Từ hình vẽ</w:t>
            </w:r>
            <w:r w:rsidR="000F2E70">
              <w:rPr>
                <w:sz w:val="26"/>
                <w:szCs w:val="26"/>
              </w:rPr>
              <w:t xml:space="preserve">: </w:t>
            </w:r>
            <w:r w:rsidR="000F2E70">
              <w:rPr>
                <w:sz w:val="26"/>
                <w:szCs w:val="26"/>
              </w:rPr>
              <w:sym w:font="Symbol" w:char="F020"/>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2</m:t>
                  </m:r>
                </m:sub>
              </m:sSub>
              <m:r>
                <w:rPr>
                  <w:rFonts w:ascii="Cambria Math" w:hAnsi="Cambria Math"/>
                  <w:sz w:val="26"/>
                  <w:szCs w:val="26"/>
                </w:rPr>
                <m:t>=</m:t>
              </m:r>
              <m:rad>
                <m:radPr>
                  <m:degHide m:val="1"/>
                  <m:ctrlPr>
                    <w:rPr>
                      <w:rFonts w:ascii="Cambria Math" w:hAnsi="Cambria Math"/>
                      <w:i/>
                      <w:sz w:val="26"/>
                      <w:szCs w:val="26"/>
                    </w:rPr>
                  </m:ctrlPr>
                </m:radPr>
                <m:deg/>
                <m:e>
                  <m:sSubSup>
                    <m:sSubSupPr>
                      <m:ctrlPr>
                        <w:rPr>
                          <w:rFonts w:ascii="Cambria Math" w:hAnsi="Cambria Math"/>
                          <w:i/>
                          <w:sz w:val="26"/>
                          <w:szCs w:val="26"/>
                        </w:rPr>
                      </m:ctrlPr>
                    </m:sSubSupPr>
                    <m:e>
                      <m:sSup>
                        <m:sSupPr>
                          <m:ctrlPr>
                            <w:rPr>
                              <w:rFonts w:ascii="Cambria Math" w:hAnsi="Cambria Math"/>
                              <w:i/>
                              <w:sz w:val="26"/>
                              <w:szCs w:val="26"/>
                            </w:rPr>
                          </m:ctrlPr>
                        </m:sSupPr>
                        <m:e>
                          <m:r>
                            <w:rPr>
                              <w:rFonts w:ascii="Cambria Math" w:hAnsi="Cambria Math"/>
                              <w:sz w:val="26"/>
                              <w:szCs w:val="26"/>
                            </w:rPr>
                            <m:t>p</m:t>
                          </m:r>
                        </m:e>
                        <m:sup>
                          <m:r>
                            <w:rPr>
                              <w:rFonts w:ascii="Cambria Math" w:hAnsi="Cambria Math"/>
                              <w:sz w:val="26"/>
                              <w:szCs w:val="26"/>
                            </w:rPr>
                            <m:t>2</m:t>
                          </m:r>
                        </m:sup>
                      </m:sSup>
                      <m:r>
                        <w:rPr>
                          <w:rFonts w:ascii="Cambria Math" w:hAnsi="Cambria Math"/>
                          <w:sz w:val="26"/>
                          <w:szCs w:val="26"/>
                        </w:rPr>
                        <m:t>+p</m:t>
                      </m:r>
                    </m:e>
                    <m:sub>
                      <m:r>
                        <w:rPr>
                          <w:rFonts w:ascii="Cambria Math" w:hAnsi="Cambria Math"/>
                          <w:sz w:val="26"/>
                          <w:szCs w:val="26"/>
                        </w:rPr>
                        <m:t>1</m:t>
                      </m:r>
                    </m:sub>
                    <m:sup>
                      <m:r>
                        <w:rPr>
                          <w:rFonts w:ascii="Cambria Math" w:hAnsi="Cambria Math"/>
                          <w:sz w:val="26"/>
                          <w:szCs w:val="26"/>
                        </w:rPr>
                        <m:t>2</m:t>
                      </m:r>
                    </m:sup>
                  </m:sSubSup>
                </m:e>
              </m:rad>
              <m:r>
                <w:rPr>
                  <w:rFonts w:ascii="Cambria Math" w:hAnsi="Cambria Math"/>
                  <w:sz w:val="26"/>
                  <w:szCs w:val="26"/>
                </w:rPr>
                <m:t>=</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240</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2</m:t>
                      </m:r>
                    </m:sup>
                  </m:sSup>
                </m:e>
              </m:rad>
              <m:r>
                <w:rPr>
                  <w:rFonts w:ascii="Cambria Math" w:hAnsi="Cambria Math"/>
                  <w:sz w:val="26"/>
                  <w:szCs w:val="26"/>
                </w:rPr>
                <m:t>=300</m:t>
              </m:r>
            </m:oMath>
            <w:r>
              <w:rPr>
                <w:sz w:val="26"/>
                <w:szCs w:val="26"/>
              </w:rPr>
              <w:t xml:space="preserve"> (kg.m.s</w:t>
            </w:r>
            <w:r w:rsidRPr="004A2964">
              <w:rPr>
                <w:sz w:val="26"/>
                <w:szCs w:val="26"/>
                <w:vertAlign w:val="superscript"/>
              </w:rPr>
              <w:t>-1</w:t>
            </w:r>
            <w:r>
              <w:rPr>
                <w:sz w:val="26"/>
                <w:szCs w:val="26"/>
              </w:rPr>
              <w:t>)</w:t>
            </w:r>
          </w:p>
        </w:tc>
        <w:tc>
          <w:tcPr>
            <w:tcW w:w="851" w:type="dxa"/>
            <w:vAlign w:val="center"/>
          </w:tcPr>
          <w:p w14:paraId="66A67368" w14:textId="77777777" w:rsidR="000F2E70" w:rsidRPr="0010517B" w:rsidRDefault="000F2E70" w:rsidP="002540EC">
            <w:pPr>
              <w:spacing w:line="288" w:lineRule="auto"/>
              <w:jc w:val="center"/>
              <w:rPr>
                <w:szCs w:val="26"/>
              </w:rPr>
            </w:pPr>
            <w:r>
              <w:rPr>
                <w:szCs w:val="26"/>
              </w:rPr>
              <w:t>0,25</w:t>
            </w:r>
          </w:p>
        </w:tc>
      </w:tr>
      <w:tr w:rsidR="000F2E70" w:rsidRPr="0054299A" w14:paraId="034C1123" w14:textId="77777777" w:rsidTr="002540EC">
        <w:trPr>
          <w:jc w:val="center"/>
        </w:trPr>
        <w:tc>
          <w:tcPr>
            <w:tcW w:w="679" w:type="dxa"/>
            <w:vMerge/>
            <w:vAlign w:val="center"/>
          </w:tcPr>
          <w:p w14:paraId="76EEB365" w14:textId="77777777" w:rsidR="000F2E70" w:rsidRPr="0010517B" w:rsidRDefault="000F2E70" w:rsidP="002540EC">
            <w:pPr>
              <w:spacing w:line="288" w:lineRule="auto"/>
              <w:jc w:val="center"/>
              <w:rPr>
                <w:szCs w:val="26"/>
              </w:rPr>
            </w:pPr>
          </w:p>
        </w:tc>
        <w:tc>
          <w:tcPr>
            <w:tcW w:w="9082" w:type="dxa"/>
          </w:tcPr>
          <w:p w14:paraId="3E651D28" w14:textId="793742CA" w:rsidR="000F2E70" w:rsidRPr="00364ADA" w:rsidRDefault="00F0634E" w:rsidP="002540EC">
            <w:pPr>
              <w:pStyle w:val="ListParagraph"/>
              <w:numPr>
                <w:ilvl w:val="0"/>
                <w:numId w:val="12"/>
              </w:numPr>
              <w:spacing w:after="0" w:line="288" w:lineRule="auto"/>
              <w:ind w:left="234" w:hanging="180"/>
              <w:rPr>
                <w:sz w:val="26"/>
                <w:szCs w:val="26"/>
              </w:rPr>
            </w:pPr>
            <w:r>
              <w:rPr>
                <w:sz w:val="26"/>
                <w:szCs w:val="26"/>
              </w:rPr>
              <w:t xml:space="preserve">Suy ra </w:t>
            </w:r>
            <w:r w:rsidR="00744699">
              <w:rPr>
                <w:sz w:val="26"/>
                <w:szCs w:val="26"/>
              </w:rPr>
              <w:t>v</w:t>
            </w:r>
            <w:r w:rsidR="00744699" w:rsidRPr="00744699">
              <w:rPr>
                <w:sz w:val="26"/>
                <w:szCs w:val="26"/>
                <w:vertAlign w:val="subscript"/>
              </w:rPr>
              <w:t>2</w:t>
            </w:r>
            <w:r w:rsidR="00744699">
              <w:rPr>
                <w:sz w:val="26"/>
                <w:szCs w:val="26"/>
              </w:rPr>
              <w:t xml:space="preserve"> = p</w:t>
            </w:r>
            <w:r w:rsidR="00744699" w:rsidRPr="00744699">
              <w:rPr>
                <w:sz w:val="26"/>
                <w:szCs w:val="26"/>
                <w:vertAlign w:val="subscript"/>
              </w:rPr>
              <w:t>2</w:t>
            </w:r>
            <w:r w:rsidR="00744699">
              <w:rPr>
                <w:sz w:val="26"/>
                <w:szCs w:val="26"/>
              </w:rPr>
              <w:t>/m</w:t>
            </w:r>
            <w:r w:rsidR="00744699" w:rsidRPr="00744699">
              <w:rPr>
                <w:sz w:val="26"/>
                <w:szCs w:val="26"/>
                <w:vertAlign w:val="subscript"/>
              </w:rPr>
              <w:t>2</w:t>
            </w:r>
            <w:r w:rsidR="00744699">
              <w:rPr>
                <w:sz w:val="26"/>
                <w:szCs w:val="26"/>
              </w:rPr>
              <w:t xml:space="preserve"> = 300/2 = 150 (m/s) </w:t>
            </w:r>
          </w:p>
        </w:tc>
        <w:tc>
          <w:tcPr>
            <w:tcW w:w="851" w:type="dxa"/>
            <w:vAlign w:val="center"/>
          </w:tcPr>
          <w:p w14:paraId="481C5DEC" w14:textId="77777777" w:rsidR="000F2E70" w:rsidRPr="0010517B" w:rsidRDefault="000F2E70" w:rsidP="002540EC">
            <w:pPr>
              <w:spacing w:line="288" w:lineRule="auto"/>
              <w:jc w:val="center"/>
              <w:rPr>
                <w:szCs w:val="26"/>
              </w:rPr>
            </w:pPr>
            <w:r>
              <w:rPr>
                <w:szCs w:val="26"/>
              </w:rPr>
              <w:t>0,25</w:t>
            </w:r>
          </w:p>
        </w:tc>
      </w:tr>
      <w:tr w:rsidR="00744699" w:rsidRPr="0054299A" w14:paraId="5606D523" w14:textId="77777777" w:rsidTr="002540EC">
        <w:trPr>
          <w:jc w:val="center"/>
        </w:trPr>
        <w:tc>
          <w:tcPr>
            <w:tcW w:w="679" w:type="dxa"/>
            <w:vMerge w:val="restart"/>
            <w:vAlign w:val="center"/>
          </w:tcPr>
          <w:p w14:paraId="40848648" w14:textId="1C51E2DF" w:rsidR="00744699" w:rsidRPr="0010517B" w:rsidRDefault="00744699" w:rsidP="002540EC">
            <w:pPr>
              <w:spacing w:line="288" w:lineRule="auto"/>
              <w:jc w:val="center"/>
              <w:rPr>
                <w:szCs w:val="26"/>
              </w:rPr>
            </w:pPr>
            <w:r>
              <w:rPr>
                <w:szCs w:val="26"/>
              </w:rPr>
              <w:t>10</w:t>
            </w:r>
          </w:p>
        </w:tc>
        <w:tc>
          <w:tcPr>
            <w:tcW w:w="9082" w:type="dxa"/>
          </w:tcPr>
          <w:p w14:paraId="372058D1" w14:textId="579F6E4C" w:rsidR="00744699" w:rsidRPr="00364ADA" w:rsidRDefault="00744699" w:rsidP="002540EC">
            <w:pPr>
              <w:pStyle w:val="ListParagraph"/>
              <w:numPr>
                <w:ilvl w:val="0"/>
                <w:numId w:val="12"/>
              </w:numPr>
              <w:spacing w:after="0" w:line="288" w:lineRule="auto"/>
              <w:ind w:left="234" w:hanging="180"/>
              <w:rPr>
                <w:sz w:val="26"/>
                <w:szCs w:val="26"/>
                <w:lang w:val="vi-VN"/>
              </w:rPr>
            </w:pPr>
            <w:r>
              <w:rPr>
                <w:sz w:val="26"/>
                <w:szCs w:val="26"/>
              </w:rPr>
              <w:t xml:space="preserve">Ta có: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1</m:t>
                  </m:r>
                </m:sub>
              </m:sSub>
              <m:r>
                <w:rPr>
                  <w:rFonts w:ascii="Cambria Math" w:hAnsi="Cambria Math"/>
                  <w:sz w:val="26"/>
                  <w:szCs w:val="26"/>
                </w:rPr>
                <m:t>.g=k.</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0</m:t>
                      </m:r>
                    </m:sub>
                  </m:sSub>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2</m:t>
                  </m:r>
                </m:sub>
              </m:sSub>
              <m:r>
                <w:rPr>
                  <w:rFonts w:ascii="Cambria Math" w:hAnsi="Cambria Math"/>
                  <w:sz w:val="26"/>
                  <w:szCs w:val="26"/>
                </w:rPr>
                <m:t>.g=k.</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0</m:t>
                      </m:r>
                    </m:sub>
                  </m:sSub>
                </m:e>
              </m:d>
              <m:r>
                <w:rPr>
                  <w:rFonts w:ascii="Cambria Math" w:hAnsi="Cambria Math"/>
                  <w:sz w:val="26"/>
                  <w:szCs w:val="26"/>
                </w:rPr>
                <m:t xml:space="preserve"> </m:t>
              </m:r>
            </m:oMath>
          </w:p>
        </w:tc>
        <w:tc>
          <w:tcPr>
            <w:tcW w:w="851" w:type="dxa"/>
            <w:vAlign w:val="center"/>
          </w:tcPr>
          <w:p w14:paraId="6EFC098A" w14:textId="77777777" w:rsidR="00744699" w:rsidRPr="0010517B" w:rsidRDefault="00744699" w:rsidP="002540EC">
            <w:pPr>
              <w:spacing w:line="288" w:lineRule="auto"/>
              <w:jc w:val="center"/>
              <w:rPr>
                <w:szCs w:val="26"/>
              </w:rPr>
            </w:pPr>
            <w:r>
              <w:rPr>
                <w:szCs w:val="26"/>
              </w:rPr>
              <w:t>0,25</w:t>
            </w:r>
          </w:p>
        </w:tc>
      </w:tr>
      <w:tr w:rsidR="00744699" w:rsidRPr="0054299A" w14:paraId="5E758834" w14:textId="77777777" w:rsidTr="002540EC">
        <w:trPr>
          <w:jc w:val="center"/>
        </w:trPr>
        <w:tc>
          <w:tcPr>
            <w:tcW w:w="679" w:type="dxa"/>
            <w:vMerge/>
            <w:vAlign w:val="center"/>
          </w:tcPr>
          <w:p w14:paraId="5F2B9008" w14:textId="77777777" w:rsidR="00744699" w:rsidRPr="0010517B" w:rsidRDefault="00744699" w:rsidP="002540EC">
            <w:pPr>
              <w:spacing w:line="288" w:lineRule="auto"/>
              <w:jc w:val="center"/>
              <w:rPr>
                <w:szCs w:val="26"/>
                <w:lang w:val="vi-VN"/>
              </w:rPr>
            </w:pPr>
          </w:p>
        </w:tc>
        <w:tc>
          <w:tcPr>
            <w:tcW w:w="9082" w:type="dxa"/>
          </w:tcPr>
          <w:p w14:paraId="25416776" w14:textId="3BB88357" w:rsidR="00744699" w:rsidRPr="00364ADA" w:rsidRDefault="00744699" w:rsidP="002540EC">
            <w:pPr>
              <w:pStyle w:val="ListParagraph"/>
              <w:numPr>
                <w:ilvl w:val="0"/>
                <w:numId w:val="12"/>
              </w:numPr>
              <w:spacing w:after="0" w:line="288" w:lineRule="auto"/>
              <w:ind w:left="234" w:hanging="180"/>
              <w:rPr>
                <w:sz w:val="26"/>
                <w:szCs w:val="26"/>
              </w:rPr>
            </w:pPr>
            <w:r>
              <w:rPr>
                <w:sz w:val="26"/>
                <w:szCs w:val="26"/>
              </w:rPr>
              <w:t xml:space="preserve">Suy ra: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0</m:t>
                      </m:r>
                    </m:sub>
                  </m:sSub>
                </m:num>
                <m:den>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0</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0,1</m:t>
                  </m:r>
                </m:num>
                <m:den>
                  <m:r>
                    <w:rPr>
                      <w:rFonts w:ascii="Cambria Math" w:hAnsi="Cambria Math"/>
                      <w:sz w:val="26"/>
                      <w:szCs w:val="26"/>
                    </w:rPr>
                    <m:t>0,3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0,23-</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0</m:t>
                      </m:r>
                    </m:sub>
                  </m:sSub>
                </m:num>
                <m:den>
                  <m:r>
                    <w:rPr>
                      <w:rFonts w:ascii="Cambria Math" w:hAnsi="Cambria Math"/>
                      <w:sz w:val="26"/>
                      <w:szCs w:val="26"/>
                    </w:rPr>
                    <m:t>0,21-</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0</m:t>
                      </m:r>
                    </m:sub>
                  </m:sSub>
                </m:den>
              </m:f>
            </m:oMath>
            <w:r>
              <w:rPr>
                <w:sz w:val="26"/>
                <w:szCs w:val="26"/>
              </w:rPr>
              <w:t xml:space="preserve"> ; giải được l0 = 0,20 (m)</w:t>
            </w:r>
          </w:p>
        </w:tc>
        <w:tc>
          <w:tcPr>
            <w:tcW w:w="851" w:type="dxa"/>
            <w:vAlign w:val="center"/>
          </w:tcPr>
          <w:p w14:paraId="592AEA90" w14:textId="77777777" w:rsidR="00744699" w:rsidRPr="0010517B" w:rsidRDefault="00744699" w:rsidP="002540EC">
            <w:pPr>
              <w:spacing w:line="288" w:lineRule="auto"/>
              <w:jc w:val="center"/>
              <w:rPr>
                <w:szCs w:val="26"/>
              </w:rPr>
            </w:pPr>
            <w:r>
              <w:rPr>
                <w:szCs w:val="26"/>
              </w:rPr>
              <w:t>0,25</w:t>
            </w:r>
          </w:p>
        </w:tc>
      </w:tr>
      <w:tr w:rsidR="00744699" w:rsidRPr="0054299A" w14:paraId="0E629CFD" w14:textId="77777777" w:rsidTr="002540EC">
        <w:trPr>
          <w:jc w:val="center"/>
        </w:trPr>
        <w:tc>
          <w:tcPr>
            <w:tcW w:w="679" w:type="dxa"/>
            <w:vMerge/>
            <w:vAlign w:val="center"/>
          </w:tcPr>
          <w:p w14:paraId="5DF71053" w14:textId="77777777" w:rsidR="00744699" w:rsidRPr="0010517B" w:rsidRDefault="00744699" w:rsidP="002540EC">
            <w:pPr>
              <w:spacing w:line="288" w:lineRule="auto"/>
              <w:jc w:val="center"/>
              <w:rPr>
                <w:szCs w:val="26"/>
              </w:rPr>
            </w:pPr>
          </w:p>
        </w:tc>
        <w:tc>
          <w:tcPr>
            <w:tcW w:w="9082" w:type="dxa"/>
          </w:tcPr>
          <w:p w14:paraId="6A3A2D65" w14:textId="53C83C31" w:rsidR="00744699" w:rsidRPr="00364ADA" w:rsidRDefault="00744699" w:rsidP="002540EC">
            <w:pPr>
              <w:pStyle w:val="ListParagraph"/>
              <w:numPr>
                <w:ilvl w:val="0"/>
                <w:numId w:val="12"/>
              </w:numPr>
              <w:spacing w:after="0" w:line="288" w:lineRule="auto"/>
              <w:ind w:left="234" w:hanging="180"/>
              <w:rPr>
                <w:sz w:val="26"/>
                <w:szCs w:val="26"/>
              </w:rPr>
            </w:pPr>
            <w:r>
              <w:rPr>
                <w:sz w:val="26"/>
                <w:szCs w:val="26"/>
              </w:rPr>
              <w:t xml:space="preserve">Áp dụng: </w:t>
            </w:r>
            <m:oMath>
              <m:r>
                <w:rPr>
                  <w:rFonts w:ascii="Cambria Math" w:hAnsi="Cambria Math"/>
                  <w:sz w:val="26"/>
                  <w:szCs w:val="26"/>
                </w:rPr>
                <m:t>k=</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1</m:t>
                      </m:r>
                    </m:sub>
                  </m:sSub>
                  <m:r>
                    <w:rPr>
                      <w:rFonts w:ascii="Cambria Math" w:hAnsi="Cambria Math"/>
                      <w:sz w:val="26"/>
                      <w:szCs w:val="26"/>
                    </w:rPr>
                    <m:t>.g</m:t>
                  </m:r>
                </m:num>
                <m:den>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0</m:t>
                      </m:r>
                    </m:sub>
                  </m:sSub>
                </m:den>
              </m:f>
            </m:oMath>
          </w:p>
        </w:tc>
        <w:tc>
          <w:tcPr>
            <w:tcW w:w="851" w:type="dxa"/>
            <w:vAlign w:val="center"/>
          </w:tcPr>
          <w:p w14:paraId="54EC7573" w14:textId="77777777" w:rsidR="00744699" w:rsidRPr="0010517B" w:rsidRDefault="00744699" w:rsidP="002540EC">
            <w:pPr>
              <w:spacing w:line="288" w:lineRule="auto"/>
              <w:jc w:val="center"/>
              <w:rPr>
                <w:szCs w:val="26"/>
              </w:rPr>
            </w:pPr>
            <w:r>
              <w:rPr>
                <w:szCs w:val="26"/>
              </w:rPr>
              <w:t>0,25</w:t>
            </w:r>
          </w:p>
        </w:tc>
      </w:tr>
      <w:tr w:rsidR="00744699" w:rsidRPr="0054299A" w14:paraId="2F9819DF" w14:textId="77777777" w:rsidTr="002540EC">
        <w:trPr>
          <w:jc w:val="center"/>
        </w:trPr>
        <w:tc>
          <w:tcPr>
            <w:tcW w:w="679" w:type="dxa"/>
            <w:vMerge/>
            <w:vAlign w:val="center"/>
          </w:tcPr>
          <w:p w14:paraId="782D5213" w14:textId="77777777" w:rsidR="00744699" w:rsidRPr="0010517B" w:rsidRDefault="00744699" w:rsidP="002540EC">
            <w:pPr>
              <w:spacing w:line="288" w:lineRule="auto"/>
              <w:jc w:val="center"/>
              <w:rPr>
                <w:szCs w:val="26"/>
              </w:rPr>
            </w:pPr>
          </w:p>
        </w:tc>
        <w:tc>
          <w:tcPr>
            <w:tcW w:w="9082" w:type="dxa"/>
          </w:tcPr>
          <w:p w14:paraId="7DB29DA2" w14:textId="58606544" w:rsidR="00744699" w:rsidRPr="00364ADA" w:rsidRDefault="00744699" w:rsidP="002540EC">
            <w:pPr>
              <w:pStyle w:val="ListParagraph"/>
              <w:numPr>
                <w:ilvl w:val="0"/>
                <w:numId w:val="12"/>
              </w:numPr>
              <w:spacing w:after="0" w:line="288" w:lineRule="auto"/>
              <w:ind w:left="234" w:hanging="180"/>
              <w:rPr>
                <w:sz w:val="26"/>
                <w:szCs w:val="26"/>
              </w:rPr>
            </w:pPr>
            <w:r>
              <w:rPr>
                <w:sz w:val="26"/>
                <w:szCs w:val="26"/>
              </w:rPr>
              <w:t xml:space="preserve">Suy ra: </w:t>
            </w:r>
            <m:oMath>
              <m:r>
                <w:rPr>
                  <w:rFonts w:ascii="Cambria Math" w:hAnsi="Cambria Math"/>
                  <w:sz w:val="26"/>
                  <w:szCs w:val="26"/>
                </w:rPr>
                <m:t>k=</m:t>
              </m:r>
              <m:f>
                <m:fPr>
                  <m:ctrlPr>
                    <w:rPr>
                      <w:rFonts w:ascii="Cambria Math" w:hAnsi="Cambria Math"/>
                      <w:i/>
                      <w:sz w:val="26"/>
                      <w:szCs w:val="26"/>
                    </w:rPr>
                  </m:ctrlPr>
                </m:fPr>
                <m:num>
                  <m:r>
                    <w:rPr>
                      <w:rFonts w:ascii="Cambria Math" w:hAnsi="Cambria Math"/>
                      <w:sz w:val="26"/>
                      <w:szCs w:val="26"/>
                    </w:rPr>
                    <m:t>0,1.10</m:t>
                  </m:r>
                </m:num>
                <m:den>
                  <m:r>
                    <w:rPr>
                      <w:rFonts w:ascii="Cambria Math" w:hAnsi="Cambria Math"/>
                      <w:sz w:val="26"/>
                      <w:szCs w:val="26"/>
                    </w:rPr>
                    <m:t>0,21-0,20</m:t>
                  </m:r>
                </m:den>
              </m:f>
              <m:r>
                <w:rPr>
                  <w:rFonts w:ascii="Cambria Math" w:hAnsi="Cambria Math"/>
                  <w:sz w:val="26"/>
                  <w:szCs w:val="26"/>
                </w:rPr>
                <m:t>=100(</m:t>
              </m:r>
              <m:f>
                <m:fPr>
                  <m:ctrlPr>
                    <w:rPr>
                      <w:rFonts w:ascii="Cambria Math" w:hAnsi="Cambria Math"/>
                      <w:i/>
                      <w:sz w:val="26"/>
                      <w:szCs w:val="26"/>
                    </w:rPr>
                  </m:ctrlPr>
                </m:fPr>
                <m:num>
                  <m:r>
                    <w:rPr>
                      <w:rFonts w:ascii="Cambria Math" w:hAnsi="Cambria Math"/>
                      <w:sz w:val="26"/>
                      <w:szCs w:val="26"/>
                    </w:rPr>
                    <m:t>N</m:t>
                  </m:r>
                </m:num>
                <m:den>
                  <m:r>
                    <w:rPr>
                      <w:rFonts w:ascii="Cambria Math" w:hAnsi="Cambria Math"/>
                      <w:sz w:val="26"/>
                      <w:szCs w:val="26"/>
                    </w:rPr>
                    <m:t>m</m:t>
                  </m:r>
                </m:den>
              </m:f>
              <m:r>
                <w:rPr>
                  <w:rFonts w:ascii="Cambria Math" w:hAnsi="Cambria Math"/>
                  <w:sz w:val="26"/>
                  <w:szCs w:val="26"/>
                </w:rPr>
                <m:t>)</m:t>
              </m:r>
            </m:oMath>
          </w:p>
        </w:tc>
        <w:tc>
          <w:tcPr>
            <w:tcW w:w="851" w:type="dxa"/>
            <w:vAlign w:val="center"/>
          </w:tcPr>
          <w:p w14:paraId="48563E12" w14:textId="77777777" w:rsidR="00744699" w:rsidRPr="0010517B" w:rsidRDefault="00744699" w:rsidP="002540EC">
            <w:pPr>
              <w:spacing w:line="288" w:lineRule="auto"/>
              <w:jc w:val="center"/>
              <w:rPr>
                <w:szCs w:val="26"/>
              </w:rPr>
            </w:pPr>
            <w:r>
              <w:rPr>
                <w:szCs w:val="26"/>
              </w:rPr>
              <w:t>0,25</w:t>
            </w:r>
          </w:p>
        </w:tc>
      </w:tr>
    </w:tbl>
    <w:tbl>
      <w:tblPr>
        <w:tblW w:w="10684" w:type="dxa"/>
        <w:tblLook w:val="04A0" w:firstRow="1" w:lastRow="0" w:firstColumn="1" w:lastColumn="0" w:noHBand="0" w:noVBand="1"/>
      </w:tblPr>
      <w:tblGrid>
        <w:gridCol w:w="720"/>
        <w:gridCol w:w="3820"/>
        <w:gridCol w:w="880"/>
        <w:gridCol w:w="880"/>
        <w:gridCol w:w="880"/>
        <w:gridCol w:w="878"/>
        <w:gridCol w:w="838"/>
        <w:gridCol w:w="866"/>
        <w:gridCol w:w="924"/>
      </w:tblGrid>
      <w:tr w:rsidR="00232F13" w:rsidRPr="00232F13" w14:paraId="144C4621" w14:textId="77777777" w:rsidTr="00232F13">
        <w:trPr>
          <w:trHeight w:val="330"/>
        </w:trPr>
        <w:tc>
          <w:tcPr>
            <w:tcW w:w="10684" w:type="dxa"/>
            <w:gridSpan w:val="9"/>
            <w:tcBorders>
              <w:top w:val="nil"/>
              <w:left w:val="nil"/>
              <w:bottom w:val="nil"/>
              <w:right w:val="nil"/>
            </w:tcBorders>
            <w:shd w:val="clear" w:color="auto" w:fill="auto"/>
            <w:noWrap/>
            <w:vAlign w:val="bottom"/>
            <w:hideMark/>
          </w:tcPr>
          <w:bookmarkEnd w:id="1"/>
          <w:p w14:paraId="76F0F0A1"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lastRenderedPageBreak/>
              <w:t>MA TRẬN ĐỀ KIỂM TRA CUỐI KỲ 2</w:t>
            </w:r>
          </w:p>
        </w:tc>
      </w:tr>
      <w:tr w:rsidR="00232F13" w:rsidRPr="00232F13" w14:paraId="099F0202" w14:textId="77777777" w:rsidTr="00232F13">
        <w:trPr>
          <w:trHeight w:val="315"/>
        </w:trPr>
        <w:tc>
          <w:tcPr>
            <w:tcW w:w="10684" w:type="dxa"/>
            <w:gridSpan w:val="9"/>
            <w:tcBorders>
              <w:top w:val="nil"/>
              <w:left w:val="nil"/>
              <w:bottom w:val="nil"/>
              <w:right w:val="nil"/>
            </w:tcBorders>
            <w:shd w:val="clear" w:color="auto" w:fill="auto"/>
            <w:noWrap/>
            <w:vAlign w:val="bottom"/>
            <w:hideMark/>
          </w:tcPr>
          <w:p w14:paraId="4D2B1A5B" w14:textId="77777777" w:rsidR="00232F13" w:rsidRPr="00232F13" w:rsidRDefault="00232F13" w:rsidP="00232F13">
            <w:pPr>
              <w:spacing w:after="0" w:line="240" w:lineRule="auto"/>
              <w:jc w:val="center"/>
              <w:rPr>
                <w:rFonts w:eastAsia="Times New Roman"/>
                <w:b/>
                <w:bCs/>
                <w:color w:val="000000"/>
                <w:sz w:val="24"/>
                <w:szCs w:val="24"/>
                <w:lang w:eastAsia="ja-JP"/>
              </w:rPr>
            </w:pPr>
            <w:r w:rsidRPr="00232F13">
              <w:rPr>
                <w:rFonts w:eastAsia="Times New Roman"/>
                <w:b/>
                <w:bCs/>
                <w:color w:val="000000"/>
                <w:sz w:val="24"/>
                <w:szCs w:val="24"/>
                <w:lang w:eastAsia="ja-JP"/>
              </w:rPr>
              <w:t>MÔN: Lý       LỚP: 10</w:t>
            </w:r>
          </w:p>
        </w:tc>
      </w:tr>
      <w:tr w:rsidR="00232F13" w:rsidRPr="00232F13" w14:paraId="410FF985" w14:textId="77777777" w:rsidTr="00232F13">
        <w:trPr>
          <w:trHeight w:val="330"/>
        </w:trPr>
        <w:tc>
          <w:tcPr>
            <w:tcW w:w="5420" w:type="dxa"/>
            <w:gridSpan w:val="3"/>
            <w:tcBorders>
              <w:top w:val="nil"/>
              <w:left w:val="nil"/>
              <w:bottom w:val="nil"/>
              <w:right w:val="nil"/>
            </w:tcBorders>
            <w:shd w:val="clear" w:color="auto" w:fill="auto"/>
            <w:noWrap/>
            <w:vAlign w:val="bottom"/>
            <w:hideMark/>
          </w:tcPr>
          <w:p w14:paraId="341CBE40" w14:textId="77777777" w:rsidR="00232F13" w:rsidRPr="00232F13" w:rsidRDefault="00232F13" w:rsidP="00232F13">
            <w:pPr>
              <w:spacing w:after="0" w:line="240" w:lineRule="auto"/>
              <w:jc w:val="right"/>
              <w:rPr>
                <w:rFonts w:eastAsia="Times New Roman"/>
                <w:color w:val="000000"/>
                <w:sz w:val="24"/>
                <w:szCs w:val="24"/>
                <w:lang w:eastAsia="ja-JP"/>
              </w:rPr>
            </w:pPr>
            <w:r w:rsidRPr="00232F13">
              <w:rPr>
                <w:rFonts w:eastAsia="Times New Roman"/>
                <w:color w:val="000000"/>
                <w:sz w:val="24"/>
                <w:szCs w:val="24"/>
                <w:lang w:eastAsia="ja-JP"/>
              </w:rPr>
              <w:t>Thời gian làm bài:</w:t>
            </w:r>
          </w:p>
        </w:tc>
        <w:tc>
          <w:tcPr>
            <w:tcW w:w="880" w:type="dxa"/>
            <w:tcBorders>
              <w:top w:val="nil"/>
              <w:left w:val="nil"/>
              <w:bottom w:val="nil"/>
              <w:right w:val="nil"/>
            </w:tcBorders>
            <w:shd w:val="clear" w:color="auto" w:fill="auto"/>
            <w:vAlign w:val="bottom"/>
            <w:hideMark/>
          </w:tcPr>
          <w:p w14:paraId="4DBB6794" w14:textId="77777777" w:rsidR="00232F13" w:rsidRPr="00232F13" w:rsidRDefault="00232F13" w:rsidP="00232F13">
            <w:pPr>
              <w:spacing w:after="0" w:line="240" w:lineRule="auto"/>
              <w:rPr>
                <w:rFonts w:eastAsia="Times New Roman"/>
                <w:color w:val="000000"/>
                <w:sz w:val="24"/>
                <w:szCs w:val="24"/>
                <w:lang w:eastAsia="ja-JP"/>
              </w:rPr>
            </w:pPr>
            <w:r w:rsidRPr="00232F13">
              <w:rPr>
                <w:rFonts w:eastAsia="Times New Roman"/>
                <w:color w:val="000000"/>
                <w:sz w:val="24"/>
                <w:szCs w:val="24"/>
                <w:lang w:eastAsia="ja-JP"/>
              </w:rPr>
              <w:t>45</w:t>
            </w:r>
          </w:p>
        </w:tc>
        <w:tc>
          <w:tcPr>
            <w:tcW w:w="880" w:type="dxa"/>
            <w:tcBorders>
              <w:top w:val="nil"/>
              <w:left w:val="nil"/>
              <w:bottom w:val="nil"/>
              <w:right w:val="nil"/>
            </w:tcBorders>
            <w:shd w:val="clear" w:color="auto" w:fill="auto"/>
            <w:vAlign w:val="bottom"/>
            <w:hideMark/>
          </w:tcPr>
          <w:p w14:paraId="298179CD" w14:textId="77777777" w:rsidR="00232F13" w:rsidRPr="00232F13" w:rsidRDefault="00232F13" w:rsidP="00232F13">
            <w:pPr>
              <w:spacing w:after="0" w:line="240" w:lineRule="auto"/>
              <w:rPr>
                <w:rFonts w:eastAsia="Times New Roman"/>
                <w:color w:val="000000"/>
                <w:sz w:val="24"/>
                <w:szCs w:val="24"/>
                <w:lang w:eastAsia="ja-JP"/>
              </w:rPr>
            </w:pPr>
          </w:p>
        </w:tc>
        <w:tc>
          <w:tcPr>
            <w:tcW w:w="880" w:type="dxa"/>
            <w:tcBorders>
              <w:top w:val="nil"/>
              <w:left w:val="nil"/>
              <w:bottom w:val="nil"/>
              <w:right w:val="nil"/>
            </w:tcBorders>
            <w:shd w:val="clear" w:color="auto" w:fill="auto"/>
            <w:vAlign w:val="bottom"/>
            <w:hideMark/>
          </w:tcPr>
          <w:p w14:paraId="672A6990" w14:textId="77777777" w:rsidR="00232F13" w:rsidRPr="00232F13" w:rsidRDefault="00232F13" w:rsidP="00232F13">
            <w:pPr>
              <w:spacing w:after="0" w:line="240" w:lineRule="auto"/>
              <w:rPr>
                <w:rFonts w:eastAsia="Times New Roman"/>
                <w:sz w:val="20"/>
                <w:szCs w:val="20"/>
                <w:lang w:eastAsia="ja-JP"/>
              </w:rPr>
            </w:pPr>
          </w:p>
        </w:tc>
        <w:tc>
          <w:tcPr>
            <w:tcW w:w="1040" w:type="dxa"/>
            <w:tcBorders>
              <w:top w:val="nil"/>
              <w:left w:val="nil"/>
              <w:bottom w:val="nil"/>
              <w:right w:val="nil"/>
            </w:tcBorders>
            <w:shd w:val="clear" w:color="auto" w:fill="auto"/>
            <w:vAlign w:val="bottom"/>
            <w:hideMark/>
          </w:tcPr>
          <w:p w14:paraId="6120AD13" w14:textId="77777777" w:rsidR="00232F13" w:rsidRPr="00232F13" w:rsidRDefault="00232F13" w:rsidP="00232F13">
            <w:pPr>
              <w:spacing w:after="0" w:line="240" w:lineRule="auto"/>
              <w:rPr>
                <w:rFonts w:eastAsia="Times New Roman"/>
                <w:sz w:val="20"/>
                <w:szCs w:val="20"/>
                <w:lang w:eastAsia="ja-JP"/>
              </w:rPr>
            </w:pPr>
          </w:p>
        </w:tc>
        <w:tc>
          <w:tcPr>
            <w:tcW w:w="539" w:type="dxa"/>
            <w:tcBorders>
              <w:top w:val="nil"/>
              <w:left w:val="nil"/>
              <w:bottom w:val="nil"/>
              <w:right w:val="nil"/>
            </w:tcBorders>
            <w:shd w:val="clear" w:color="auto" w:fill="auto"/>
            <w:vAlign w:val="bottom"/>
            <w:hideMark/>
          </w:tcPr>
          <w:p w14:paraId="3D9CA418" w14:textId="77777777" w:rsidR="00232F13" w:rsidRPr="00232F13" w:rsidRDefault="00232F13" w:rsidP="00232F13">
            <w:pPr>
              <w:spacing w:after="0" w:line="240" w:lineRule="auto"/>
              <w:rPr>
                <w:rFonts w:eastAsia="Times New Roman"/>
                <w:sz w:val="20"/>
                <w:szCs w:val="20"/>
                <w:lang w:eastAsia="ja-JP"/>
              </w:rPr>
            </w:pPr>
          </w:p>
        </w:tc>
        <w:tc>
          <w:tcPr>
            <w:tcW w:w="1040" w:type="dxa"/>
            <w:tcBorders>
              <w:top w:val="nil"/>
              <w:left w:val="nil"/>
              <w:bottom w:val="nil"/>
              <w:right w:val="nil"/>
            </w:tcBorders>
            <w:shd w:val="clear" w:color="auto" w:fill="auto"/>
            <w:vAlign w:val="bottom"/>
            <w:hideMark/>
          </w:tcPr>
          <w:p w14:paraId="3D4FFFAA" w14:textId="77777777" w:rsidR="00232F13" w:rsidRPr="00232F13" w:rsidRDefault="00232F13" w:rsidP="00232F13">
            <w:pPr>
              <w:spacing w:after="0" w:line="240" w:lineRule="auto"/>
              <w:rPr>
                <w:rFonts w:eastAsia="Times New Roman"/>
                <w:sz w:val="20"/>
                <w:szCs w:val="20"/>
                <w:lang w:eastAsia="ja-JP"/>
              </w:rPr>
            </w:pPr>
          </w:p>
        </w:tc>
      </w:tr>
      <w:tr w:rsidR="00232F13" w:rsidRPr="00232F13" w14:paraId="39EF4AE7" w14:textId="77777777" w:rsidTr="00232F13">
        <w:trPr>
          <w:trHeight w:val="310"/>
        </w:trPr>
        <w:tc>
          <w:tcPr>
            <w:tcW w:w="45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E43836" w14:textId="77777777" w:rsidR="00232F13" w:rsidRPr="00232F13" w:rsidRDefault="00232F13" w:rsidP="00232F13">
            <w:pPr>
              <w:spacing w:after="0" w:line="240" w:lineRule="auto"/>
              <w:jc w:val="center"/>
              <w:rPr>
                <w:rFonts w:eastAsia="Times New Roman"/>
                <w:b/>
                <w:bCs/>
                <w:color w:val="000000"/>
                <w:sz w:val="24"/>
                <w:szCs w:val="24"/>
                <w:lang w:eastAsia="ja-JP"/>
              </w:rPr>
            </w:pPr>
            <w:r w:rsidRPr="00232F13">
              <w:rPr>
                <w:rFonts w:eastAsia="Times New Roman"/>
                <w:b/>
                <w:bCs/>
                <w:color w:val="000000"/>
                <w:sz w:val="24"/>
                <w:szCs w:val="24"/>
                <w:lang w:eastAsia="ja-JP"/>
              </w:rPr>
              <w:t>Thời gian làm bài</w:t>
            </w:r>
          </w:p>
        </w:tc>
        <w:tc>
          <w:tcPr>
            <w:tcW w:w="880" w:type="dxa"/>
            <w:tcBorders>
              <w:top w:val="single" w:sz="4" w:space="0" w:color="auto"/>
              <w:left w:val="nil"/>
              <w:bottom w:val="single" w:sz="4" w:space="0" w:color="auto"/>
              <w:right w:val="single" w:sz="4" w:space="0" w:color="auto"/>
            </w:tcBorders>
            <w:shd w:val="clear" w:color="000000" w:fill="8EA9DB"/>
            <w:noWrap/>
            <w:vAlign w:val="bottom"/>
            <w:hideMark/>
          </w:tcPr>
          <w:p w14:paraId="7A4D41BC" w14:textId="77777777" w:rsidR="00232F13" w:rsidRPr="00232F13" w:rsidRDefault="00232F13" w:rsidP="00232F13">
            <w:pPr>
              <w:spacing w:after="0" w:line="240" w:lineRule="auto"/>
              <w:jc w:val="center"/>
              <w:rPr>
                <w:rFonts w:eastAsia="Times New Roman"/>
                <w:color w:val="000000"/>
                <w:sz w:val="24"/>
                <w:szCs w:val="24"/>
                <w:lang w:eastAsia="ja-JP"/>
              </w:rPr>
            </w:pPr>
            <w:r w:rsidRPr="00232F13">
              <w:rPr>
                <w:rFonts w:eastAsia="Times New Roman"/>
                <w:color w:val="000000"/>
                <w:sz w:val="24"/>
                <w:szCs w:val="24"/>
                <w:lang w:eastAsia="ja-JP"/>
              </w:rPr>
              <w:t>4</w:t>
            </w:r>
          </w:p>
        </w:tc>
        <w:tc>
          <w:tcPr>
            <w:tcW w:w="880" w:type="dxa"/>
            <w:tcBorders>
              <w:top w:val="single" w:sz="4" w:space="0" w:color="auto"/>
              <w:left w:val="nil"/>
              <w:bottom w:val="single" w:sz="4" w:space="0" w:color="auto"/>
              <w:right w:val="single" w:sz="4" w:space="0" w:color="auto"/>
            </w:tcBorders>
            <w:shd w:val="clear" w:color="000000" w:fill="8EA9DB"/>
            <w:vAlign w:val="bottom"/>
            <w:hideMark/>
          </w:tcPr>
          <w:p w14:paraId="00DFCC80" w14:textId="77777777" w:rsidR="00232F13" w:rsidRPr="00232F13" w:rsidRDefault="00232F13" w:rsidP="00232F13">
            <w:pPr>
              <w:spacing w:after="0" w:line="240" w:lineRule="auto"/>
              <w:jc w:val="center"/>
              <w:rPr>
                <w:rFonts w:eastAsia="Times New Roman"/>
                <w:color w:val="000000"/>
                <w:sz w:val="24"/>
                <w:szCs w:val="24"/>
                <w:lang w:eastAsia="ja-JP"/>
              </w:rPr>
            </w:pPr>
            <w:r w:rsidRPr="00232F13">
              <w:rPr>
                <w:rFonts w:eastAsia="Times New Roman"/>
                <w:color w:val="000000"/>
                <w:sz w:val="24"/>
                <w:szCs w:val="24"/>
                <w:lang w:eastAsia="ja-JP"/>
              </w:rPr>
              <w:t>4.25</w:t>
            </w:r>
          </w:p>
        </w:tc>
        <w:tc>
          <w:tcPr>
            <w:tcW w:w="880" w:type="dxa"/>
            <w:tcBorders>
              <w:top w:val="single" w:sz="4" w:space="0" w:color="auto"/>
              <w:left w:val="nil"/>
              <w:bottom w:val="single" w:sz="4" w:space="0" w:color="auto"/>
              <w:right w:val="single" w:sz="4" w:space="0" w:color="auto"/>
            </w:tcBorders>
            <w:shd w:val="clear" w:color="000000" w:fill="8EA9DB"/>
            <w:vAlign w:val="bottom"/>
            <w:hideMark/>
          </w:tcPr>
          <w:p w14:paraId="24B50013" w14:textId="77777777" w:rsidR="00232F13" w:rsidRPr="00232F13" w:rsidRDefault="00232F13" w:rsidP="00232F13">
            <w:pPr>
              <w:spacing w:after="0" w:line="240" w:lineRule="auto"/>
              <w:jc w:val="center"/>
              <w:rPr>
                <w:rFonts w:eastAsia="Times New Roman"/>
                <w:color w:val="000000"/>
                <w:sz w:val="24"/>
                <w:szCs w:val="24"/>
                <w:lang w:eastAsia="ja-JP"/>
              </w:rPr>
            </w:pPr>
            <w:r w:rsidRPr="00232F13">
              <w:rPr>
                <w:rFonts w:eastAsia="Times New Roman"/>
                <w:color w:val="000000"/>
                <w:sz w:val="24"/>
                <w:szCs w:val="24"/>
                <w:lang w:eastAsia="ja-JP"/>
              </w:rPr>
              <w:t>5</w:t>
            </w:r>
          </w:p>
        </w:tc>
        <w:tc>
          <w:tcPr>
            <w:tcW w:w="880" w:type="dxa"/>
            <w:tcBorders>
              <w:top w:val="single" w:sz="4" w:space="0" w:color="auto"/>
              <w:left w:val="nil"/>
              <w:bottom w:val="single" w:sz="4" w:space="0" w:color="auto"/>
              <w:right w:val="single" w:sz="4" w:space="0" w:color="auto"/>
            </w:tcBorders>
            <w:shd w:val="clear" w:color="000000" w:fill="8EA9DB"/>
            <w:vAlign w:val="bottom"/>
            <w:hideMark/>
          </w:tcPr>
          <w:p w14:paraId="4ED0ADDF" w14:textId="77777777" w:rsidR="00232F13" w:rsidRPr="00232F13" w:rsidRDefault="00232F13" w:rsidP="00232F13">
            <w:pPr>
              <w:spacing w:after="0" w:line="240" w:lineRule="auto"/>
              <w:jc w:val="center"/>
              <w:rPr>
                <w:rFonts w:eastAsia="Times New Roman"/>
                <w:color w:val="000000"/>
                <w:sz w:val="24"/>
                <w:szCs w:val="24"/>
                <w:lang w:eastAsia="ja-JP"/>
              </w:rPr>
            </w:pPr>
            <w:r w:rsidRPr="00232F13">
              <w:rPr>
                <w:rFonts w:eastAsia="Times New Roman"/>
                <w:color w:val="000000"/>
                <w:sz w:val="24"/>
                <w:szCs w:val="24"/>
                <w:lang w:eastAsia="ja-JP"/>
              </w:rPr>
              <w:t>6</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36AB289B" w14:textId="77777777" w:rsidR="00232F13" w:rsidRPr="00232F13" w:rsidRDefault="00232F13" w:rsidP="00232F13">
            <w:pPr>
              <w:spacing w:after="0" w:line="240" w:lineRule="auto"/>
              <w:jc w:val="center"/>
              <w:rPr>
                <w:rFonts w:eastAsia="Times New Roman"/>
                <w:color w:val="000000"/>
                <w:sz w:val="24"/>
                <w:szCs w:val="24"/>
                <w:lang w:eastAsia="ja-JP"/>
              </w:rPr>
            </w:pPr>
            <w:r w:rsidRPr="00232F13">
              <w:rPr>
                <w:rFonts w:eastAsia="Times New Roman"/>
                <w:color w:val="000000"/>
                <w:sz w:val="24"/>
                <w:szCs w:val="24"/>
                <w:lang w:eastAsia="ja-JP"/>
              </w:rPr>
              <w:t> </w:t>
            </w:r>
          </w:p>
        </w:tc>
        <w:tc>
          <w:tcPr>
            <w:tcW w:w="539" w:type="dxa"/>
            <w:tcBorders>
              <w:top w:val="single" w:sz="4" w:space="0" w:color="auto"/>
              <w:left w:val="nil"/>
              <w:bottom w:val="single" w:sz="4" w:space="0" w:color="auto"/>
              <w:right w:val="single" w:sz="4" w:space="0" w:color="auto"/>
            </w:tcBorders>
            <w:shd w:val="clear" w:color="auto" w:fill="auto"/>
            <w:vAlign w:val="bottom"/>
            <w:hideMark/>
          </w:tcPr>
          <w:p w14:paraId="5F418358" w14:textId="77777777" w:rsidR="00232F13" w:rsidRPr="00232F13" w:rsidRDefault="00232F13" w:rsidP="00232F13">
            <w:pPr>
              <w:spacing w:after="0" w:line="240" w:lineRule="auto"/>
              <w:jc w:val="center"/>
              <w:rPr>
                <w:rFonts w:eastAsia="Times New Roman"/>
                <w:color w:val="000000"/>
                <w:sz w:val="24"/>
                <w:szCs w:val="24"/>
                <w:lang w:eastAsia="ja-JP"/>
              </w:rPr>
            </w:pPr>
            <w:r w:rsidRPr="00232F13">
              <w:rPr>
                <w:rFonts w:eastAsia="Times New Roman"/>
                <w:color w:val="000000"/>
                <w:sz w:val="24"/>
                <w:szCs w:val="24"/>
                <w:lang w:eastAsia="ja-JP"/>
              </w:rPr>
              <w:t>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6F58BA48" w14:textId="77777777" w:rsidR="00232F13" w:rsidRPr="00232F13" w:rsidRDefault="00232F13" w:rsidP="00232F13">
            <w:pPr>
              <w:spacing w:after="0" w:line="240" w:lineRule="auto"/>
              <w:jc w:val="center"/>
              <w:rPr>
                <w:rFonts w:eastAsia="Times New Roman"/>
                <w:color w:val="000000"/>
                <w:sz w:val="24"/>
                <w:szCs w:val="24"/>
                <w:lang w:eastAsia="ja-JP"/>
              </w:rPr>
            </w:pPr>
            <w:r w:rsidRPr="00232F13">
              <w:rPr>
                <w:rFonts w:eastAsia="Times New Roman"/>
                <w:color w:val="000000"/>
                <w:sz w:val="24"/>
                <w:szCs w:val="24"/>
                <w:lang w:eastAsia="ja-JP"/>
              </w:rPr>
              <w:t> </w:t>
            </w:r>
          </w:p>
        </w:tc>
      </w:tr>
      <w:tr w:rsidR="00232F13" w:rsidRPr="00232F13" w14:paraId="06F8422F" w14:textId="77777777" w:rsidTr="00232F13">
        <w:trPr>
          <w:trHeight w:val="310"/>
        </w:trPr>
        <w:tc>
          <w:tcPr>
            <w:tcW w:w="7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2C194561"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STT</w:t>
            </w:r>
          </w:p>
        </w:tc>
        <w:tc>
          <w:tcPr>
            <w:tcW w:w="3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0875C53"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Nội dung kiến thức</w:t>
            </w:r>
          </w:p>
        </w:tc>
        <w:tc>
          <w:tcPr>
            <w:tcW w:w="3520" w:type="dxa"/>
            <w:gridSpan w:val="4"/>
            <w:tcBorders>
              <w:top w:val="single" w:sz="4" w:space="0" w:color="auto"/>
              <w:left w:val="nil"/>
              <w:bottom w:val="single" w:sz="4" w:space="0" w:color="auto"/>
              <w:right w:val="single" w:sz="4" w:space="0" w:color="auto"/>
            </w:tcBorders>
            <w:shd w:val="clear" w:color="000000" w:fill="FFE599"/>
            <w:vAlign w:val="center"/>
            <w:hideMark/>
          </w:tcPr>
          <w:p w14:paraId="43EDBDEF"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Số câu hỏi theo mức độ nhận thức</w:t>
            </w:r>
          </w:p>
        </w:tc>
        <w:tc>
          <w:tcPr>
            <w:tcW w:w="10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129C553D"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Tổng số câu hỏi</w:t>
            </w:r>
          </w:p>
        </w:tc>
        <w:tc>
          <w:tcPr>
            <w:tcW w:w="539" w:type="dxa"/>
            <w:vMerge w:val="restart"/>
            <w:tcBorders>
              <w:top w:val="nil"/>
              <w:left w:val="single" w:sz="4" w:space="0" w:color="auto"/>
              <w:bottom w:val="single" w:sz="4" w:space="0" w:color="auto"/>
              <w:right w:val="single" w:sz="4" w:space="0" w:color="auto"/>
            </w:tcBorders>
            <w:shd w:val="clear" w:color="000000" w:fill="FFE599"/>
            <w:vAlign w:val="center"/>
            <w:hideMark/>
          </w:tcPr>
          <w:p w14:paraId="127ECFB8"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Tỉ lệ %</w:t>
            </w:r>
          </w:p>
        </w:tc>
        <w:tc>
          <w:tcPr>
            <w:tcW w:w="10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25F36F0E"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Tổng thời gian (phút)</w:t>
            </w:r>
          </w:p>
        </w:tc>
      </w:tr>
      <w:tr w:rsidR="00232F13" w:rsidRPr="00232F13" w14:paraId="75983AA8" w14:textId="77777777" w:rsidTr="00232F13">
        <w:trPr>
          <w:trHeight w:val="900"/>
        </w:trPr>
        <w:tc>
          <w:tcPr>
            <w:tcW w:w="720" w:type="dxa"/>
            <w:vMerge/>
            <w:tcBorders>
              <w:top w:val="nil"/>
              <w:left w:val="single" w:sz="4" w:space="0" w:color="auto"/>
              <w:bottom w:val="single" w:sz="4" w:space="0" w:color="auto"/>
              <w:right w:val="single" w:sz="4" w:space="0" w:color="auto"/>
            </w:tcBorders>
            <w:vAlign w:val="center"/>
            <w:hideMark/>
          </w:tcPr>
          <w:p w14:paraId="7D0FAD3B" w14:textId="77777777" w:rsidR="00232F13" w:rsidRPr="00232F13" w:rsidRDefault="00232F13" w:rsidP="00232F13">
            <w:pPr>
              <w:spacing w:after="0" w:line="240" w:lineRule="auto"/>
              <w:rPr>
                <w:rFonts w:eastAsia="Times New Roman"/>
                <w:b/>
                <w:bCs/>
                <w:color w:val="000000"/>
                <w:sz w:val="22"/>
                <w:lang w:eastAsia="ja-JP"/>
              </w:rPr>
            </w:pPr>
          </w:p>
        </w:tc>
        <w:tc>
          <w:tcPr>
            <w:tcW w:w="3820" w:type="dxa"/>
            <w:vMerge/>
            <w:tcBorders>
              <w:top w:val="nil"/>
              <w:left w:val="single" w:sz="4" w:space="0" w:color="auto"/>
              <w:bottom w:val="single" w:sz="4" w:space="0" w:color="auto"/>
              <w:right w:val="single" w:sz="4" w:space="0" w:color="auto"/>
            </w:tcBorders>
            <w:vAlign w:val="center"/>
            <w:hideMark/>
          </w:tcPr>
          <w:p w14:paraId="5D75BE6C" w14:textId="77777777" w:rsidR="00232F13" w:rsidRPr="00232F13" w:rsidRDefault="00232F13" w:rsidP="00232F13">
            <w:pPr>
              <w:spacing w:after="0" w:line="240" w:lineRule="auto"/>
              <w:rPr>
                <w:rFonts w:eastAsia="Times New Roman"/>
                <w:b/>
                <w:bCs/>
                <w:color w:val="000000"/>
                <w:sz w:val="22"/>
                <w:lang w:eastAsia="ja-JP"/>
              </w:rPr>
            </w:pPr>
          </w:p>
        </w:tc>
        <w:tc>
          <w:tcPr>
            <w:tcW w:w="880" w:type="dxa"/>
            <w:tcBorders>
              <w:top w:val="nil"/>
              <w:left w:val="nil"/>
              <w:bottom w:val="single" w:sz="4" w:space="0" w:color="auto"/>
              <w:right w:val="single" w:sz="4" w:space="0" w:color="auto"/>
            </w:tcBorders>
            <w:shd w:val="clear" w:color="000000" w:fill="FFE599"/>
            <w:vAlign w:val="center"/>
            <w:hideMark/>
          </w:tcPr>
          <w:p w14:paraId="0917172B"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Nhận biết</w:t>
            </w:r>
          </w:p>
        </w:tc>
        <w:tc>
          <w:tcPr>
            <w:tcW w:w="880" w:type="dxa"/>
            <w:tcBorders>
              <w:top w:val="nil"/>
              <w:left w:val="nil"/>
              <w:bottom w:val="single" w:sz="4" w:space="0" w:color="auto"/>
              <w:right w:val="single" w:sz="4" w:space="0" w:color="auto"/>
            </w:tcBorders>
            <w:shd w:val="clear" w:color="000000" w:fill="FFE599"/>
            <w:vAlign w:val="center"/>
            <w:hideMark/>
          </w:tcPr>
          <w:p w14:paraId="55E08F9B"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Thông hiểu</w:t>
            </w:r>
          </w:p>
        </w:tc>
        <w:tc>
          <w:tcPr>
            <w:tcW w:w="880" w:type="dxa"/>
            <w:tcBorders>
              <w:top w:val="nil"/>
              <w:left w:val="nil"/>
              <w:bottom w:val="single" w:sz="4" w:space="0" w:color="auto"/>
              <w:right w:val="single" w:sz="4" w:space="0" w:color="auto"/>
            </w:tcBorders>
            <w:shd w:val="clear" w:color="000000" w:fill="FFE599"/>
            <w:vAlign w:val="center"/>
            <w:hideMark/>
          </w:tcPr>
          <w:p w14:paraId="22F215FC"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Vận dụng</w:t>
            </w:r>
          </w:p>
        </w:tc>
        <w:tc>
          <w:tcPr>
            <w:tcW w:w="880" w:type="dxa"/>
            <w:tcBorders>
              <w:top w:val="nil"/>
              <w:left w:val="nil"/>
              <w:bottom w:val="single" w:sz="4" w:space="0" w:color="auto"/>
              <w:right w:val="single" w:sz="4" w:space="0" w:color="auto"/>
            </w:tcBorders>
            <w:shd w:val="clear" w:color="000000" w:fill="FFE599"/>
            <w:vAlign w:val="center"/>
            <w:hideMark/>
          </w:tcPr>
          <w:p w14:paraId="3C4234DF" w14:textId="77777777" w:rsidR="00232F13" w:rsidRPr="00232F13" w:rsidRDefault="00232F13" w:rsidP="00232F13">
            <w:pPr>
              <w:spacing w:after="0" w:line="240" w:lineRule="auto"/>
              <w:jc w:val="center"/>
              <w:rPr>
                <w:rFonts w:eastAsia="Times New Roman"/>
                <w:b/>
                <w:bCs/>
                <w:color w:val="000000"/>
                <w:sz w:val="22"/>
                <w:lang w:eastAsia="ja-JP"/>
              </w:rPr>
            </w:pPr>
            <w:r w:rsidRPr="00232F13">
              <w:rPr>
                <w:rFonts w:eastAsia="Times New Roman"/>
                <w:b/>
                <w:bCs/>
                <w:color w:val="000000"/>
                <w:sz w:val="22"/>
                <w:lang w:eastAsia="ja-JP"/>
              </w:rPr>
              <w:t>Vận dụng cao</w:t>
            </w:r>
          </w:p>
        </w:tc>
        <w:tc>
          <w:tcPr>
            <w:tcW w:w="1040" w:type="dxa"/>
            <w:vMerge/>
            <w:tcBorders>
              <w:top w:val="nil"/>
              <w:left w:val="single" w:sz="4" w:space="0" w:color="auto"/>
              <w:bottom w:val="single" w:sz="4" w:space="0" w:color="auto"/>
              <w:right w:val="single" w:sz="4" w:space="0" w:color="auto"/>
            </w:tcBorders>
            <w:vAlign w:val="center"/>
            <w:hideMark/>
          </w:tcPr>
          <w:p w14:paraId="52F31E0F" w14:textId="77777777" w:rsidR="00232F13" w:rsidRPr="00232F13" w:rsidRDefault="00232F13" w:rsidP="00232F13">
            <w:pPr>
              <w:spacing w:after="0" w:line="240" w:lineRule="auto"/>
              <w:rPr>
                <w:rFonts w:eastAsia="Times New Roman"/>
                <w:b/>
                <w:bCs/>
                <w:color w:val="000000"/>
                <w:sz w:val="22"/>
                <w:lang w:eastAsia="ja-JP"/>
              </w:rPr>
            </w:pPr>
          </w:p>
        </w:tc>
        <w:tc>
          <w:tcPr>
            <w:tcW w:w="539" w:type="dxa"/>
            <w:vMerge/>
            <w:tcBorders>
              <w:top w:val="nil"/>
              <w:left w:val="single" w:sz="4" w:space="0" w:color="auto"/>
              <w:bottom w:val="single" w:sz="4" w:space="0" w:color="auto"/>
              <w:right w:val="single" w:sz="4" w:space="0" w:color="auto"/>
            </w:tcBorders>
            <w:vAlign w:val="center"/>
            <w:hideMark/>
          </w:tcPr>
          <w:p w14:paraId="53D5177D" w14:textId="77777777" w:rsidR="00232F13" w:rsidRPr="00232F13" w:rsidRDefault="00232F13" w:rsidP="00232F13">
            <w:pPr>
              <w:spacing w:after="0" w:line="240" w:lineRule="auto"/>
              <w:rPr>
                <w:rFonts w:eastAsia="Times New Roman"/>
                <w:b/>
                <w:bCs/>
                <w:color w:val="000000"/>
                <w:sz w:val="22"/>
                <w:lang w:eastAsia="ja-JP"/>
              </w:rPr>
            </w:pPr>
          </w:p>
        </w:tc>
        <w:tc>
          <w:tcPr>
            <w:tcW w:w="1040" w:type="dxa"/>
            <w:vMerge/>
            <w:tcBorders>
              <w:top w:val="nil"/>
              <w:left w:val="single" w:sz="4" w:space="0" w:color="auto"/>
              <w:bottom w:val="single" w:sz="4" w:space="0" w:color="auto"/>
              <w:right w:val="single" w:sz="4" w:space="0" w:color="auto"/>
            </w:tcBorders>
            <w:vAlign w:val="center"/>
            <w:hideMark/>
          </w:tcPr>
          <w:p w14:paraId="30F301C9" w14:textId="77777777" w:rsidR="00232F13" w:rsidRPr="00232F13" w:rsidRDefault="00232F13" w:rsidP="00232F13">
            <w:pPr>
              <w:spacing w:after="0" w:line="240" w:lineRule="auto"/>
              <w:rPr>
                <w:rFonts w:eastAsia="Times New Roman"/>
                <w:b/>
                <w:bCs/>
                <w:color w:val="000000"/>
                <w:sz w:val="22"/>
                <w:lang w:eastAsia="ja-JP"/>
              </w:rPr>
            </w:pPr>
          </w:p>
        </w:tc>
      </w:tr>
      <w:tr w:rsidR="00232F13" w:rsidRPr="00232F13" w14:paraId="3DDBB390" w14:textId="77777777" w:rsidTr="00232F13">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C0F3989"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3820" w:type="dxa"/>
            <w:tcBorders>
              <w:top w:val="nil"/>
              <w:left w:val="nil"/>
              <w:bottom w:val="single" w:sz="4" w:space="0" w:color="auto"/>
              <w:right w:val="single" w:sz="4" w:space="0" w:color="auto"/>
            </w:tcBorders>
            <w:shd w:val="clear" w:color="auto" w:fill="auto"/>
            <w:vAlign w:val="center"/>
            <w:hideMark/>
          </w:tcPr>
          <w:p w14:paraId="1F1F3C60" w14:textId="77777777" w:rsidR="00232F13" w:rsidRPr="00232F13" w:rsidRDefault="00232F13" w:rsidP="00232F13">
            <w:pPr>
              <w:spacing w:after="0" w:line="240" w:lineRule="auto"/>
              <w:rPr>
                <w:rFonts w:eastAsia="Times New Roman"/>
                <w:color w:val="000000"/>
                <w:szCs w:val="26"/>
                <w:lang w:eastAsia="ja-JP"/>
              </w:rPr>
            </w:pPr>
            <w:r w:rsidRPr="00232F13">
              <w:rPr>
                <w:rFonts w:eastAsia="Times New Roman"/>
                <w:color w:val="000000"/>
                <w:szCs w:val="26"/>
                <w:lang w:eastAsia="ja-JP"/>
              </w:rPr>
              <w:t>Động lượng, xung của lực</w:t>
            </w:r>
          </w:p>
        </w:tc>
        <w:tc>
          <w:tcPr>
            <w:tcW w:w="880" w:type="dxa"/>
            <w:tcBorders>
              <w:top w:val="nil"/>
              <w:left w:val="nil"/>
              <w:bottom w:val="single" w:sz="4" w:space="0" w:color="auto"/>
              <w:right w:val="single" w:sz="4" w:space="0" w:color="auto"/>
            </w:tcBorders>
            <w:shd w:val="clear" w:color="auto" w:fill="auto"/>
            <w:vAlign w:val="center"/>
            <w:hideMark/>
          </w:tcPr>
          <w:p w14:paraId="0C5BEF3E"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auto" w:fill="auto"/>
            <w:vAlign w:val="center"/>
            <w:hideMark/>
          </w:tcPr>
          <w:p w14:paraId="3DF5D220"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000000" w:fill="FFFFFF"/>
            <w:vAlign w:val="center"/>
            <w:hideMark/>
          </w:tcPr>
          <w:p w14:paraId="1A8ADCBC"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880" w:type="dxa"/>
            <w:tcBorders>
              <w:top w:val="nil"/>
              <w:left w:val="nil"/>
              <w:bottom w:val="single" w:sz="4" w:space="0" w:color="auto"/>
              <w:right w:val="single" w:sz="4" w:space="0" w:color="auto"/>
            </w:tcBorders>
            <w:shd w:val="clear" w:color="000000" w:fill="FFFFFF"/>
            <w:vAlign w:val="center"/>
            <w:hideMark/>
          </w:tcPr>
          <w:p w14:paraId="5C42DA3B"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1040" w:type="dxa"/>
            <w:tcBorders>
              <w:top w:val="nil"/>
              <w:left w:val="nil"/>
              <w:bottom w:val="single" w:sz="4" w:space="0" w:color="auto"/>
              <w:right w:val="single" w:sz="4" w:space="0" w:color="auto"/>
            </w:tcBorders>
            <w:shd w:val="clear" w:color="auto" w:fill="auto"/>
            <w:vAlign w:val="center"/>
            <w:hideMark/>
          </w:tcPr>
          <w:p w14:paraId="0BBB03A5"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2</w:t>
            </w:r>
          </w:p>
        </w:tc>
        <w:tc>
          <w:tcPr>
            <w:tcW w:w="539" w:type="dxa"/>
            <w:tcBorders>
              <w:top w:val="nil"/>
              <w:left w:val="nil"/>
              <w:bottom w:val="single" w:sz="4" w:space="0" w:color="auto"/>
              <w:right w:val="single" w:sz="4" w:space="0" w:color="auto"/>
            </w:tcBorders>
            <w:shd w:val="clear" w:color="auto" w:fill="auto"/>
            <w:vAlign w:val="center"/>
            <w:hideMark/>
          </w:tcPr>
          <w:p w14:paraId="20878E3C"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20%</w:t>
            </w:r>
          </w:p>
        </w:tc>
        <w:tc>
          <w:tcPr>
            <w:tcW w:w="1040" w:type="dxa"/>
            <w:tcBorders>
              <w:top w:val="nil"/>
              <w:left w:val="nil"/>
              <w:bottom w:val="single" w:sz="4" w:space="0" w:color="auto"/>
              <w:right w:val="single" w:sz="4" w:space="0" w:color="auto"/>
            </w:tcBorders>
            <w:shd w:val="clear" w:color="auto" w:fill="auto"/>
            <w:vAlign w:val="center"/>
            <w:hideMark/>
          </w:tcPr>
          <w:p w14:paraId="0B685D9B"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8</w:t>
            </w:r>
          </w:p>
        </w:tc>
      </w:tr>
      <w:tr w:rsidR="00232F13" w:rsidRPr="00232F13" w14:paraId="719AF261" w14:textId="77777777" w:rsidTr="00232F13">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0847441"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2</w:t>
            </w:r>
          </w:p>
        </w:tc>
        <w:tc>
          <w:tcPr>
            <w:tcW w:w="3820" w:type="dxa"/>
            <w:tcBorders>
              <w:top w:val="nil"/>
              <w:left w:val="nil"/>
              <w:bottom w:val="single" w:sz="4" w:space="0" w:color="auto"/>
              <w:right w:val="single" w:sz="4" w:space="0" w:color="auto"/>
            </w:tcBorders>
            <w:shd w:val="clear" w:color="auto" w:fill="auto"/>
            <w:vAlign w:val="center"/>
            <w:hideMark/>
          </w:tcPr>
          <w:p w14:paraId="646CAC64" w14:textId="77777777" w:rsidR="00232F13" w:rsidRPr="00232F13" w:rsidRDefault="00232F13" w:rsidP="00232F13">
            <w:pPr>
              <w:spacing w:after="0" w:line="240" w:lineRule="auto"/>
              <w:rPr>
                <w:rFonts w:eastAsia="Times New Roman"/>
                <w:color w:val="000000"/>
                <w:szCs w:val="26"/>
                <w:lang w:eastAsia="ja-JP"/>
              </w:rPr>
            </w:pPr>
            <w:r w:rsidRPr="00232F13">
              <w:rPr>
                <w:rFonts w:eastAsia="Times New Roman"/>
                <w:color w:val="000000"/>
                <w:szCs w:val="26"/>
                <w:lang w:eastAsia="ja-JP"/>
              </w:rPr>
              <w:t>Định luật bảo toàn động lượng</w:t>
            </w:r>
          </w:p>
        </w:tc>
        <w:tc>
          <w:tcPr>
            <w:tcW w:w="880" w:type="dxa"/>
            <w:tcBorders>
              <w:top w:val="nil"/>
              <w:left w:val="nil"/>
              <w:bottom w:val="single" w:sz="4" w:space="0" w:color="auto"/>
              <w:right w:val="single" w:sz="4" w:space="0" w:color="auto"/>
            </w:tcBorders>
            <w:shd w:val="clear" w:color="auto" w:fill="auto"/>
            <w:vAlign w:val="center"/>
            <w:hideMark/>
          </w:tcPr>
          <w:p w14:paraId="381E5CCF"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880" w:type="dxa"/>
            <w:tcBorders>
              <w:top w:val="nil"/>
              <w:left w:val="nil"/>
              <w:bottom w:val="single" w:sz="4" w:space="0" w:color="auto"/>
              <w:right w:val="single" w:sz="4" w:space="0" w:color="auto"/>
            </w:tcBorders>
            <w:shd w:val="clear" w:color="auto" w:fill="auto"/>
            <w:vAlign w:val="center"/>
            <w:hideMark/>
          </w:tcPr>
          <w:p w14:paraId="7FDB3AED"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000000" w:fill="FFFFFF"/>
            <w:vAlign w:val="center"/>
            <w:hideMark/>
          </w:tcPr>
          <w:p w14:paraId="18708C1D"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000000" w:fill="FFFFFF"/>
            <w:vAlign w:val="center"/>
            <w:hideMark/>
          </w:tcPr>
          <w:p w14:paraId="30BBEB4F"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1040" w:type="dxa"/>
            <w:tcBorders>
              <w:top w:val="nil"/>
              <w:left w:val="nil"/>
              <w:bottom w:val="single" w:sz="4" w:space="0" w:color="auto"/>
              <w:right w:val="single" w:sz="4" w:space="0" w:color="auto"/>
            </w:tcBorders>
            <w:shd w:val="clear" w:color="auto" w:fill="auto"/>
            <w:vAlign w:val="center"/>
            <w:hideMark/>
          </w:tcPr>
          <w:p w14:paraId="343F0713"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2</w:t>
            </w:r>
          </w:p>
        </w:tc>
        <w:tc>
          <w:tcPr>
            <w:tcW w:w="539" w:type="dxa"/>
            <w:tcBorders>
              <w:top w:val="nil"/>
              <w:left w:val="nil"/>
              <w:bottom w:val="single" w:sz="4" w:space="0" w:color="auto"/>
              <w:right w:val="single" w:sz="4" w:space="0" w:color="auto"/>
            </w:tcBorders>
            <w:shd w:val="clear" w:color="auto" w:fill="auto"/>
            <w:vAlign w:val="center"/>
            <w:hideMark/>
          </w:tcPr>
          <w:p w14:paraId="70FF216A"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20%</w:t>
            </w:r>
          </w:p>
        </w:tc>
        <w:tc>
          <w:tcPr>
            <w:tcW w:w="1040" w:type="dxa"/>
            <w:tcBorders>
              <w:top w:val="nil"/>
              <w:left w:val="nil"/>
              <w:bottom w:val="single" w:sz="4" w:space="0" w:color="auto"/>
              <w:right w:val="single" w:sz="4" w:space="0" w:color="auto"/>
            </w:tcBorders>
            <w:shd w:val="clear" w:color="auto" w:fill="auto"/>
            <w:vAlign w:val="center"/>
            <w:hideMark/>
          </w:tcPr>
          <w:p w14:paraId="06B1E496"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9</w:t>
            </w:r>
          </w:p>
        </w:tc>
      </w:tr>
      <w:tr w:rsidR="00232F13" w:rsidRPr="00232F13" w14:paraId="6256FBDF" w14:textId="77777777" w:rsidTr="00232F13">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05173AA"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3</w:t>
            </w:r>
          </w:p>
        </w:tc>
        <w:tc>
          <w:tcPr>
            <w:tcW w:w="3820" w:type="dxa"/>
            <w:tcBorders>
              <w:top w:val="nil"/>
              <w:left w:val="nil"/>
              <w:bottom w:val="single" w:sz="4" w:space="0" w:color="auto"/>
              <w:right w:val="single" w:sz="4" w:space="0" w:color="auto"/>
            </w:tcBorders>
            <w:shd w:val="clear" w:color="auto" w:fill="auto"/>
            <w:vAlign w:val="center"/>
            <w:hideMark/>
          </w:tcPr>
          <w:p w14:paraId="2FCF277C" w14:textId="77777777" w:rsidR="00232F13" w:rsidRPr="00232F13" w:rsidRDefault="00232F13" w:rsidP="00232F13">
            <w:pPr>
              <w:spacing w:after="0" w:line="240" w:lineRule="auto"/>
              <w:rPr>
                <w:rFonts w:eastAsia="Times New Roman"/>
                <w:color w:val="000000"/>
                <w:szCs w:val="26"/>
                <w:lang w:eastAsia="ja-JP"/>
              </w:rPr>
            </w:pPr>
            <w:r w:rsidRPr="00232F13">
              <w:rPr>
                <w:rFonts w:eastAsia="Times New Roman"/>
                <w:color w:val="000000"/>
                <w:szCs w:val="26"/>
                <w:lang w:eastAsia="ja-JP"/>
              </w:rPr>
              <w:t>Chuyển động tròn</w:t>
            </w:r>
          </w:p>
        </w:tc>
        <w:tc>
          <w:tcPr>
            <w:tcW w:w="880" w:type="dxa"/>
            <w:tcBorders>
              <w:top w:val="nil"/>
              <w:left w:val="nil"/>
              <w:bottom w:val="single" w:sz="4" w:space="0" w:color="auto"/>
              <w:right w:val="single" w:sz="4" w:space="0" w:color="auto"/>
            </w:tcBorders>
            <w:shd w:val="clear" w:color="auto" w:fill="auto"/>
            <w:vAlign w:val="center"/>
            <w:hideMark/>
          </w:tcPr>
          <w:p w14:paraId="392A9B03"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auto" w:fill="auto"/>
            <w:vAlign w:val="center"/>
            <w:hideMark/>
          </w:tcPr>
          <w:p w14:paraId="32898933"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000000" w:fill="FFFFFF"/>
            <w:vAlign w:val="center"/>
            <w:hideMark/>
          </w:tcPr>
          <w:p w14:paraId="61612B76"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880" w:type="dxa"/>
            <w:tcBorders>
              <w:top w:val="nil"/>
              <w:left w:val="nil"/>
              <w:bottom w:val="single" w:sz="4" w:space="0" w:color="auto"/>
              <w:right w:val="single" w:sz="4" w:space="0" w:color="auto"/>
            </w:tcBorders>
            <w:shd w:val="clear" w:color="000000" w:fill="FFFFFF"/>
            <w:vAlign w:val="center"/>
            <w:hideMark/>
          </w:tcPr>
          <w:p w14:paraId="67CD4813"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1040" w:type="dxa"/>
            <w:tcBorders>
              <w:top w:val="nil"/>
              <w:left w:val="nil"/>
              <w:bottom w:val="single" w:sz="4" w:space="0" w:color="auto"/>
              <w:right w:val="single" w:sz="4" w:space="0" w:color="auto"/>
            </w:tcBorders>
            <w:shd w:val="clear" w:color="auto" w:fill="auto"/>
            <w:vAlign w:val="center"/>
            <w:hideMark/>
          </w:tcPr>
          <w:p w14:paraId="4952E48F"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2</w:t>
            </w:r>
          </w:p>
        </w:tc>
        <w:tc>
          <w:tcPr>
            <w:tcW w:w="539" w:type="dxa"/>
            <w:tcBorders>
              <w:top w:val="nil"/>
              <w:left w:val="nil"/>
              <w:bottom w:val="single" w:sz="4" w:space="0" w:color="auto"/>
              <w:right w:val="single" w:sz="4" w:space="0" w:color="auto"/>
            </w:tcBorders>
            <w:shd w:val="clear" w:color="auto" w:fill="auto"/>
            <w:vAlign w:val="center"/>
            <w:hideMark/>
          </w:tcPr>
          <w:p w14:paraId="0C170BC2"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20%</w:t>
            </w:r>
          </w:p>
        </w:tc>
        <w:tc>
          <w:tcPr>
            <w:tcW w:w="1040" w:type="dxa"/>
            <w:tcBorders>
              <w:top w:val="nil"/>
              <w:left w:val="nil"/>
              <w:bottom w:val="single" w:sz="4" w:space="0" w:color="auto"/>
              <w:right w:val="single" w:sz="4" w:space="0" w:color="auto"/>
            </w:tcBorders>
            <w:shd w:val="clear" w:color="auto" w:fill="auto"/>
            <w:vAlign w:val="center"/>
            <w:hideMark/>
          </w:tcPr>
          <w:p w14:paraId="6B2AC1BA"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8</w:t>
            </w:r>
          </w:p>
        </w:tc>
      </w:tr>
      <w:tr w:rsidR="00232F13" w:rsidRPr="00232F13" w14:paraId="37DD2ADB" w14:textId="77777777" w:rsidTr="00232F13">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098B3B"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4</w:t>
            </w:r>
          </w:p>
        </w:tc>
        <w:tc>
          <w:tcPr>
            <w:tcW w:w="3820" w:type="dxa"/>
            <w:tcBorders>
              <w:top w:val="nil"/>
              <w:left w:val="nil"/>
              <w:bottom w:val="single" w:sz="4" w:space="0" w:color="auto"/>
              <w:right w:val="single" w:sz="4" w:space="0" w:color="auto"/>
            </w:tcBorders>
            <w:shd w:val="clear" w:color="auto" w:fill="auto"/>
            <w:vAlign w:val="center"/>
            <w:hideMark/>
          </w:tcPr>
          <w:p w14:paraId="0F2F1B85" w14:textId="77777777" w:rsidR="00232F13" w:rsidRPr="00232F13" w:rsidRDefault="00232F13" w:rsidP="00232F13">
            <w:pPr>
              <w:spacing w:after="0" w:line="240" w:lineRule="auto"/>
              <w:rPr>
                <w:rFonts w:eastAsia="Times New Roman"/>
                <w:color w:val="000000"/>
                <w:szCs w:val="26"/>
                <w:lang w:eastAsia="ja-JP"/>
              </w:rPr>
            </w:pPr>
            <w:r w:rsidRPr="00232F13">
              <w:rPr>
                <w:rFonts w:eastAsia="Times New Roman"/>
                <w:color w:val="000000"/>
                <w:szCs w:val="26"/>
                <w:lang w:eastAsia="ja-JP"/>
              </w:rPr>
              <w:t>Lực hướng tâm</w:t>
            </w:r>
          </w:p>
        </w:tc>
        <w:tc>
          <w:tcPr>
            <w:tcW w:w="880" w:type="dxa"/>
            <w:tcBorders>
              <w:top w:val="nil"/>
              <w:left w:val="nil"/>
              <w:bottom w:val="single" w:sz="4" w:space="0" w:color="auto"/>
              <w:right w:val="single" w:sz="4" w:space="0" w:color="auto"/>
            </w:tcBorders>
            <w:shd w:val="clear" w:color="auto" w:fill="auto"/>
            <w:vAlign w:val="center"/>
            <w:hideMark/>
          </w:tcPr>
          <w:p w14:paraId="1D3F82ED"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auto" w:fill="auto"/>
            <w:vAlign w:val="center"/>
            <w:hideMark/>
          </w:tcPr>
          <w:p w14:paraId="288E8E1F"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880" w:type="dxa"/>
            <w:tcBorders>
              <w:top w:val="nil"/>
              <w:left w:val="nil"/>
              <w:bottom w:val="single" w:sz="4" w:space="0" w:color="auto"/>
              <w:right w:val="single" w:sz="4" w:space="0" w:color="auto"/>
            </w:tcBorders>
            <w:shd w:val="clear" w:color="000000" w:fill="FFFFFF"/>
            <w:vAlign w:val="center"/>
            <w:hideMark/>
          </w:tcPr>
          <w:p w14:paraId="7FEF14CC"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880" w:type="dxa"/>
            <w:tcBorders>
              <w:top w:val="nil"/>
              <w:left w:val="nil"/>
              <w:bottom w:val="single" w:sz="4" w:space="0" w:color="auto"/>
              <w:right w:val="single" w:sz="4" w:space="0" w:color="auto"/>
            </w:tcBorders>
            <w:shd w:val="clear" w:color="000000" w:fill="FFFFFF"/>
            <w:vAlign w:val="center"/>
            <w:hideMark/>
          </w:tcPr>
          <w:p w14:paraId="11FDD8A3"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1040" w:type="dxa"/>
            <w:tcBorders>
              <w:top w:val="nil"/>
              <w:left w:val="nil"/>
              <w:bottom w:val="single" w:sz="4" w:space="0" w:color="auto"/>
              <w:right w:val="single" w:sz="4" w:space="0" w:color="auto"/>
            </w:tcBorders>
            <w:shd w:val="clear" w:color="auto" w:fill="auto"/>
            <w:vAlign w:val="center"/>
            <w:hideMark/>
          </w:tcPr>
          <w:p w14:paraId="526CA8E0"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539" w:type="dxa"/>
            <w:tcBorders>
              <w:top w:val="nil"/>
              <w:left w:val="nil"/>
              <w:bottom w:val="single" w:sz="4" w:space="0" w:color="auto"/>
              <w:right w:val="single" w:sz="4" w:space="0" w:color="auto"/>
            </w:tcBorders>
            <w:shd w:val="clear" w:color="auto" w:fill="auto"/>
            <w:vAlign w:val="center"/>
            <w:hideMark/>
          </w:tcPr>
          <w:p w14:paraId="2D97740A"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10%</w:t>
            </w:r>
          </w:p>
        </w:tc>
        <w:tc>
          <w:tcPr>
            <w:tcW w:w="1040" w:type="dxa"/>
            <w:tcBorders>
              <w:top w:val="nil"/>
              <w:left w:val="nil"/>
              <w:bottom w:val="single" w:sz="4" w:space="0" w:color="auto"/>
              <w:right w:val="single" w:sz="4" w:space="0" w:color="auto"/>
            </w:tcBorders>
            <w:shd w:val="clear" w:color="auto" w:fill="auto"/>
            <w:vAlign w:val="center"/>
            <w:hideMark/>
          </w:tcPr>
          <w:p w14:paraId="264B753B"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4</w:t>
            </w:r>
          </w:p>
        </w:tc>
      </w:tr>
      <w:tr w:rsidR="00232F13" w:rsidRPr="00232F13" w14:paraId="7E629057" w14:textId="77777777" w:rsidTr="00232F13">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C1E5E8"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5</w:t>
            </w:r>
          </w:p>
        </w:tc>
        <w:tc>
          <w:tcPr>
            <w:tcW w:w="3820" w:type="dxa"/>
            <w:tcBorders>
              <w:top w:val="nil"/>
              <w:left w:val="nil"/>
              <w:bottom w:val="single" w:sz="4" w:space="0" w:color="auto"/>
              <w:right w:val="single" w:sz="4" w:space="0" w:color="auto"/>
            </w:tcBorders>
            <w:shd w:val="clear" w:color="auto" w:fill="auto"/>
            <w:vAlign w:val="center"/>
            <w:hideMark/>
          </w:tcPr>
          <w:p w14:paraId="3B9DC0A9" w14:textId="77777777" w:rsidR="00232F13" w:rsidRPr="00232F13" w:rsidRDefault="00232F13" w:rsidP="00232F13">
            <w:pPr>
              <w:spacing w:after="0" w:line="240" w:lineRule="auto"/>
              <w:rPr>
                <w:rFonts w:eastAsia="Times New Roman"/>
                <w:color w:val="000000"/>
                <w:szCs w:val="26"/>
                <w:lang w:eastAsia="ja-JP"/>
              </w:rPr>
            </w:pPr>
            <w:r w:rsidRPr="00232F13">
              <w:rPr>
                <w:rFonts w:eastAsia="Times New Roman"/>
                <w:color w:val="000000"/>
                <w:szCs w:val="26"/>
                <w:lang w:eastAsia="ja-JP"/>
              </w:rPr>
              <w:t>Định luật Hooke</w:t>
            </w:r>
          </w:p>
        </w:tc>
        <w:tc>
          <w:tcPr>
            <w:tcW w:w="880" w:type="dxa"/>
            <w:tcBorders>
              <w:top w:val="nil"/>
              <w:left w:val="nil"/>
              <w:bottom w:val="single" w:sz="4" w:space="0" w:color="auto"/>
              <w:right w:val="single" w:sz="4" w:space="0" w:color="auto"/>
            </w:tcBorders>
            <w:shd w:val="clear" w:color="auto" w:fill="auto"/>
            <w:vAlign w:val="center"/>
            <w:hideMark/>
          </w:tcPr>
          <w:p w14:paraId="2DF4E2E5"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auto" w:fill="auto"/>
            <w:vAlign w:val="center"/>
            <w:hideMark/>
          </w:tcPr>
          <w:p w14:paraId="26B13A51"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0</w:t>
            </w:r>
          </w:p>
        </w:tc>
        <w:tc>
          <w:tcPr>
            <w:tcW w:w="880" w:type="dxa"/>
            <w:tcBorders>
              <w:top w:val="nil"/>
              <w:left w:val="nil"/>
              <w:bottom w:val="single" w:sz="4" w:space="0" w:color="auto"/>
              <w:right w:val="single" w:sz="4" w:space="0" w:color="auto"/>
            </w:tcBorders>
            <w:shd w:val="clear" w:color="000000" w:fill="FFFFFF"/>
            <w:vAlign w:val="center"/>
            <w:hideMark/>
          </w:tcPr>
          <w:p w14:paraId="78170812"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880" w:type="dxa"/>
            <w:tcBorders>
              <w:top w:val="nil"/>
              <w:left w:val="nil"/>
              <w:bottom w:val="single" w:sz="4" w:space="0" w:color="auto"/>
              <w:right w:val="single" w:sz="4" w:space="0" w:color="auto"/>
            </w:tcBorders>
            <w:shd w:val="clear" w:color="000000" w:fill="FFFFFF"/>
            <w:vAlign w:val="center"/>
            <w:hideMark/>
          </w:tcPr>
          <w:p w14:paraId="269D81CB"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1</w:t>
            </w:r>
          </w:p>
        </w:tc>
        <w:tc>
          <w:tcPr>
            <w:tcW w:w="1040" w:type="dxa"/>
            <w:tcBorders>
              <w:top w:val="nil"/>
              <w:left w:val="nil"/>
              <w:bottom w:val="single" w:sz="4" w:space="0" w:color="auto"/>
              <w:right w:val="single" w:sz="4" w:space="0" w:color="auto"/>
            </w:tcBorders>
            <w:shd w:val="clear" w:color="auto" w:fill="auto"/>
            <w:vAlign w:val="center"/>
            <w:hideMark/>
          </w:tcPr>
          <w:p w14:paraId="038907EA"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3</w:t>
            </w:r>
          </w:p>
        </w:tc>
        <w:tc>
          <w:tcPr>
            <w:tcW w:w="539" w:type="dxa"/>
            <w:tcBorders>
              <w:top w:val="nil"/>
              <w:left w:val="nil"/>
              <w:bottom w:val="single" w:sz="4" w:space="0" w:color="auto"/>
              <w:right w:val="single" w:sz="4" w:space="0" w:color="auto"/>
            </w:tcBorders>
            <w:shd w:val="clear" w:color="auto" w:fill="auto"/>
            <w:vAlign w:val="center"/>
            <w:hideMark/>
          </w:tcPr>
          <w:p w14:paraId="3B015434" w14:textId="77777777" w:rsidR="00232F13" w:rsidRPr="00232F13" w:rsidRDefault="00232F13" w:rsidP="00232F13">
            <w:pPr>
              <w:spacing w:after="0" w:line="240" w:lineRule="auto"/>
              <w:jc w:val="center"/>
              <w:rPr>
                <w:rFonts w:eastAsia="Times New Roman"/>
                <w:color w:val="000000"/>
                <w:szCs w:val="26"/>
                <w:lang w:eastAsia="ja-JP"/>
              </w:rPr>
            </w:pPr>
            <w:r w:rsidRPr="00232F13">
              <w:rPr>
                <w:rFonts w:eastAsia="Times New Roman"/>
                <w:color w:val="000000"/>
                <w:szCs w:val="26"/>
                <w:lang w:eastAsia="ja-JP"/>
              </w:rPr>
              <w:t>30%</w:t>
            </w:r>
          </w:p>
        </w:tc>
        <w:tc>
          <w:tcPr>
            <w:tcW w:w="1040" w:type="dxa"/>
            <w:tcBorders>
              <w:top w:val="nil"/>
              <w:left w:val="nil"/>
              <w:bottom w:val="single" w:sz="4" w:space="0" w:color="auto"/>
              <w:right w:val="single" w:sz="4" w:space="0" w:color="auto"/>
            </w:tcBorders>
            <w:shd w:val="clear" w:color="auto" w:fill="auto"/>
            <w:vAlign w:val="center"/>
            <w:hideMark/>
          </w:tcPr>
          <w:p w14:paraId="3D083192"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16</w:t>
            </w:r>
          </w:p>
        </w:tc>
      </w:tr>
      <w:tr w:rsidR="00232F13" w:rsidRPr="00232F13" w14:paraId="24A6C89E" w14:textId="77777777" w:rsidTr="00232F13">
        <w:trPr>
          <w:trHeight w:val="660"/>
        </w:trPr>
        <w:tc>
          <w:tcPr>
            <w:tcW w:w="720" w:type="dxa"/>
            <w:tcBorders>
              <w:top w:val="nil"/>
              <w:left w:val="single" w:sz="4" w:space="0" w:color="auto"/>
              <w:bottom w:val="single" w:sz="4" w:space="0" w:color="auto"/>
              <w:right w:val="single" w:sz="4" w:space="0" w:color="auto"/>
            </w:tcBorders>
            <w:shd w:val="clear" w:color="000000" w:fill="B4C6E7"/>
            <w:vAlign w:val="center"/>
            <w:hideMark/>
          </w:tcPr>
          <w:p w14:paraId="264865CC" w14:textId="77777777" w:rsidR="00232F13" w:rsidRPr="00232F13" w:rsidRDefault="00232F13" w:rsidP="00232F13">
            <w:pPr>
              <w:spacing w:after="0" w:line="240" w:lineRule="auto"/>
              <w:rPr>
                <w:rFonts w:eastAsia="Times New Roman"/>
                <w:color w:val="000000"/>
                <w:szCs w:val="26"/>
                <w:lang w:eastAsia="ja-JP"/>
              </w:rPr>
            </w:pPr>
            <w:r w:rsidRPr="00232F13">
              <w:rPr>
                <w:rFonts w:eastAsia="Times New Roman"/>
                <w:color w:val="000000"/>
                <w:szCs w:val="26"/>
                <w:lang w:eastAsia="ja-JP"/>
              </w:rPr>
              <w:t> </w:t>
            </w:r>
          </w:p>
        </w:tc>
        <w:tc>
          <w:tcPr>
            <w:tcW w:w="3820" w:type="dxa"/>
            <w:tcBorders>
              <w:top w:val="nil"/>
              <w:left w:val="nil"/>
              <w:bottom w:val="single" w:sz="4" w:space="0" w:color="auto"/>
              <w:right w:val="single" w:sz="4" w:space="0" w:color="auto"/>
            </w:tcBorders>
            <w:shd w:val="clear" w:color="000000" w:fill="B4C6E7"/>
            <w:vAlign w:val="center"/>
            <w:hideMark/>
          </w:tcPr>
          <w:p w14:paraId="42761741"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Tổng số lượng câu hỏi theo từng mức độ</w:t>
            </w:r>
          </w:p>
        </w:tc>
        <w:tc>
          <w:tcPr>
            <w:tcW w:w="880" w:type="dxa"/>
            <w:tcBorders>
              <w:top w:val="nil"/>
              <w:left w:val="nil"/>
              <w:bottom w:val="single" w:sz="4" w:space="0" w:color="auto"/>
              <w:right w:val="single" w:sz="4" w:space="0" w:color="auto"/>
            </w:tcBorders>
            <w:shd w:val="clear" w:color="000000" w:fill="B4C6E7"/>
            <w:vAlign w:val="center"/>
            <w:hideMark/>
          </w:tcPr>
          <w:p w14:paraId="4766F1C7"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4</w:t>
            </w:r>
          </w:p>
        </w:tc>
        <w:tc>
          <w:tcPr>
            <w:tcW w:w="880" w:type="dxa"/>
            <w:tcBorders>
              <w:top w:val="nil"/>
              <w:left w:val="nil"/>
              <w:bottom w:val="single" w:sz="4" w:space="0" w:color="auto"/>
              <w:right w:val="single" w:sz="4" w:space="0" w:color="auto"/>
            </w:tcBorders>
            <w:shd w:val="clear" w:color="000000" w:fill="B4C6E7"/>
            <w:vAlign w:val="center"/>
            <w:hideMark/>
          </w:tcPr>
          <w:p w14:paraId="53563EFA"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3</w:t>
            </w:r>
          </w:p>
        </w:tc>
        <w:tc>
          <w:tcPr>
            <w:tcW w:w="880" w:type="dxa"/>
            <w:tcBorders>
              <w:top w:val="nil"/>
              <w:left w:val="nil"/>
              <w:bottom w:val="single" w:sz="4" w:space="0" w:color="auto"/>
              <w:right w:val="single" w:sz="4" w:space="0" w:color="auto"/>
            </w:tcBorders>
            <w:shd w:val="clear" w:color="000000" w:fill="B4C6E7"/>
            <w:vAlign w:val="center"/>
            <w:hideMark/>
          </w:tcPr>
          <w:p w14:paraId="2EBAD4F0"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2</w:t>
            </w:r>
          </w:p>
        </w:tc>
        <w:tc>
          <w:tcPr>
            <w:tcW w:w="880" w:type="dxa"/>
            <w:tcBorders>
              <w:top w:val="nil"/>
              <w:left w:val="nil"/>
              <w:bottom w:val="single" w:sz="4" w:space="0" w:color="auto"/>
              <w:right w:val="single" w:sz="4" w:space="0" w:color="auto"/>
            </w:tcBorders>
            <w:shd w:val="clear" w:color="000000" w:fill="B4C6E7"/>
            <w:vAlign w:val="center"/>
            <w:hideMark/>
          </w:tcPr>
          <w:p w14:paraId="5087C60A"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1</w:t>
            </w:r>
          </w:p>
        </w:tc>
        <w:tc>
          <w:tcPr>
            <w:tcW w:w="1040" w:type="dxa"/>
            <w:tcBorders>
              <w:top w:val="nil"/>
              <w:left w:val="nil"/>
              <w:bottom w:val="single" w:sz="4" w:space="0" w:color="auto"/>
              <w:right w:val="single" w:sz="4" w:space="0" w:color="auto"/>
            </w:tcBorders>
            <w:shd w:val="clear" w:color="000000" w:fill="B4C6E7"/>
            <w:vAlign w:val="center"/>
            <w:hideMark/>
          </w:tcPr>
          <w:p w14:paraId="03C55915"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10</w:t>
            </w:r>
          </w:p>
        </w:tc>
        <w:tc>
          <w:tcPr>
            <w:tcW w:w="539" w:type="dxa"/>
            <w:tcBorders>
              <w:top w:val="nil"/>
              <w:left w:val="nil"/>
              <w:bottom w:val="single" w:sz="4" w:space="0" w:color="auto"/>
              <w:right w:val="single" w:sz="4" w:space="0" w:color="auto"/>
            </w:tcBorders>
            <w:shd w:val="clear" w:color="000000" w:fill="B4C6E7"/>
            <w:vAlign w:val="center"/>
            <w:hideMark/>
          </w:tcPr>
          <w:p w14:paraId="44F7403D"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 </w:t>
            </w:r>
          </w:p>
        </w:tc>
        <w:tc>
          <w:tcPr>
            <w:tcW w:w="1040" w:type="dxa"/>
            <w:tcBorders>
              <w:top w:val="nil"/>
              <w:left w:val="nil"/>
              <w:bottom w:val="single" w:sz="4" w:space="0" w:color="auto"/>
              <w:right w:val="single" w:sz="4" w:space="0" w:color="auto"/>
            </w:tcBorders>
            <w:shd w:val="clear" w:color="000000" w:fill="B4C6E7"/>
            <w:vAlign w:val="center"/>
            <w:hideMark/>
          </w:tcPr>
          <w:p w14:paraId="5C68342F"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45</w:t>
            </w:r>
          </w:p>
        </w:tc>
      </w:tr>
      <w:tr w:rsidR="00232F13" w:rsidRPr="00232F13" w14:paraId="29E46CCB" w14:textId="77777777" w:rsidTr="00232F13">
        <w:trPr>
          <w:trHeight w:val="330"/>
        </w:trPr>
        <w:tc>
          <w:tcPr>
            <w:tcW w:w="720" w:type="dxa"/>
            <w:tcBorders>
              <w:top w:val="nil"/>
              <w:left w:val="single" w:sz="4" w:space="0" w:color="auto"/>
              <w:bottom w:val="single" w:sz="4" w:space="0" w:color="auto"/>
              <w:right w:val="single" w:sz="4" w:space="0" w:color="auto"/>
            </w:tcBorders>
            <w:shd w:val="clear" w:color="000000" w:fill="BDD6EE"/>
            <w:vAlign w:val="center"/>
            <w:hideMark/>
          </w:tcPr>
          <w:p w14:paraId="2D6B0B33" w14:textId="77777777" w:rsidR="00232F13" w:rsidRPr="00232F13" w:rsidRDefault="00232F13" w:rsidP="00232F13">
            <w:pPr>
              <w:spacing w:after="0" w:line="240" w:lineRule="auto"/>
              <w:rPr>
                <w:rFonts w:eastAsia="Times New Roman"/>
                <w:color w:val="000000"/>
                <w:szCs w:val="26"/>
                <w:lang w:eastAsia="ja-JP"/>
              </w:rPr>
            </w:pPr>
            <w:r w:rsidRPr="00232F13">
              <w:rPr>
                <w:rFonts w:eastAsia="Times New Roman"/>
                <w:color w:val="000000"/>
                <w:szCs w:val="26"/>
                <w:lang w:eastAsia="ja-JP"/>
              </w:rPr>
              <w:t> </w:t>
            </w:r>
          </w:p>
        </w:tc>
        <w:tc>
          <w:tcPr>
            <w:tcW w:w="3820" w:type="dxa"/>
            <w:tcBorders>
              <w:top w:val="nil"/>
              <w:left w:val="nil"/>
              <w:bottom w:val="single" w:sz="4" w:space="0" w:color="auto"/>
              <w:right w:val="single" w:sz="4" w:space="0" w:color="auto"/>
            </w:tcBorders>
            <w:shd w:val="clear" w:color="000000" w:fill="BDD6EE"/>
            <w:vAlign w:val="center"/>
            <w:hideMark/>
          </w:tcPr>
          <w:p w14:paraId="7E996709"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Tỉ lệ %</w:t>
            </w:r>
          </w:p>
        </w:tc>
        <w:tc>
          <w:tcPr>
            <w:tcW w:w="880" w:type="dxa"/>
            <w:tcBorders>
              <w:top w:val="nil"/>
              <w:left w:val="nil"/>
              <w:bottom w:val="single" w:sz="4" w:space="0" w:color="auto"/>
              <w:right w:val="single" w:sz="4" w:space="0" w:color="auto"/>
            </w:tcBorders>
            <w:shd w:val="clear" w:color="000000" w:fill="BDD6EE"/>
            <w:vAlign w:val="center"/>
            <w:hideMark/>
          </w:tcPr>
          <w:p w14:paraId="5E12B75C"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40%</w:t>
            </w:r>
          </w:p>
        </w:tc>
        <w:tc>
          <w:tcPr>
            <w:tcW w:w="880" w:type="dxa"/>
            <w:tcBorders>
              <w:top w:val="nil"/>
              <w:left w:val="nil"/>
              <w:bottom w:val="single" w:sz="4" w:space="0" w:color="auto"/>
              <w:right w:val="single" w:sz="4" w:space="0" w:color="auto"/>
            </w:tcBorders>
            <w:shd w:val="clear" w:color="000000" w:fill="BDD6EE"/>
            <w:vAlign w:val="center"/>
            <w:hideMark/>
          </w:tcPr>
          <w:p w14:paraId="0F111E44"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30%</w:t>
            </w:r>
          </w:p>
        </w:tc>
        <w:tc>
          <w:tcPr>
            <w:tcW w:w="880" w:type="dxa"/>
            <w:tcBorders>
              <w:top w:val="nil"/>
              <w:left w:val="nil"/>
              <w:bottom w:val="single" w:sz="4" w:space="0" w:color="auto"/>
              <w:right w:val="single" w:sz="4" w:space="0" w:color="auto"/>
            </w:tcBorders>
            <w:shd w:val="clear" w:color="000000" w:fill="BDD6EE"/>
            <w:vAlign w:val="center"/>
            <w:hideMark/>
          </w:tcPr>
          <w:p w14:paraId="1EC2C204"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20%</w:t>
            </w:r>
          </w:p>
        </w:tc>
        <w:tc>
          <w:tcPr>
            <w:tcW w:w="880" w:type="dxa"/>
            <w:tcBorders>
              <w:top w:val="nil"/>
              <w:left w:val="nil"/>
              <w:bottom w:val="single" w:sz="4" w:space="0" w:color="auto"/>
              <w:right w:val="single" w:sz="4" w:space="0" w:color="auto"/>
            </w:tcBorders>
            <w:shd w:val="clear" w:color="000000" w:fill="BDD6EE"/>
            <w:vAlign w:val="center"/>
            <w:hideMark/>
          </w:tcPr>
          <w:p w14:paraId="3099C67B"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10%</w:t>
            </w:r>
          </w:p>
        </w:tc>
        <w:tc>
          <w:tcPr>
            <w:tcW w:w="1040" w:type="dxa"/>
            <w:tcBorders>
              <w:top w:val="nil"/>
              <w:left w:val="nil"/>
              <w:bottom w:val="single" w:sz="4" w:space="0" w:color="auto"/>
              <w:right w:val="single" w:sz="4" w:space="0" w:color="auto"/>
            </w:tcBorders>
            <w:shd w:val="clear" w:color="000000" w:fill="BDD6EE"/>
            <w:vAlign w:val="center"/>
            <w:hideMark/>
          </w:tcPr>
          <w:p w14:paraId="16602AE9"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 </w:t>
            </w:r>
          </w:p>
        </w:tc>
        <w:tc>
          <w:tcPr>
            <w:tcW w:w="539" w:type="dxa"/>
            <w:tcBorders>
              <w:top w:val="nil"/>
              <w:left w:val="nil"/>
              <w:bottom w:val="single" w:sz="4" w:space="0" w:color="auto"/>
              <w:right w:val="single" w:sz="4" w:space="0" w:color="auto"/>
            </w:tcBorders>
            <w:shd w:val="clear" w:color="000000" w:fill="BDD6EE"/>
            <w:vAlign w:val="center"/>
            <w:hideMark/>
          </w:tcPr>
          <w:p w14:paraId="025AF867"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100%</w:t>
            </w:r>
          </w:p>
        </w:tc>
        <w:tc>
          <w:tcPr>
            <w:tcW w:w="1040" w:type="dxa"/>
            <w:tcBorders>
              <w:top w:val="nil"/>
              <w:left w:val="nil"/>
              <w:bottom w:val="single" w:sz="4" w:space="0" w:color="auto"/>
              <w:right w:val="single" w:sz="4" w:space="0" w:color="auto"/>
            </w:tcBorders>
            <w:shd w:val="clear" w:color="000000" w:fill="BDD6EE"/>
            <w:vAlign w:val="center"/>
            <w:hideMark/>
          </w:tcPr>
          <w:p w14:paraId="76F82D07" w14:textId="77777777" w:rsidR="00232F13" w:rsidRPr="00232F13" w:rsidRDefault="00232F13" w:rsidP="00232F13">
            <w:pPr>
              <w:spacing w:after="0" w:line="240" w:lineRule="auto"/>
              <w:jc w:val="center"/>
              <w:rPr>
                <w:rFonts w:eastAsia="Times New Roman"/>
                <w:b/>
                <w:bCs/>
                <w:color w:val="000000"/>
                <w:szCs w:val="26"/>
                <w:lang w:eastAsia="ja-JP"/>
              </w:rPr>
            </w:pPr>
            <w:r w:rsidRPr="00232F13">
              <w:rPr>
                <w:rFonts w:eastAsia="Times New Roman"/>
                <w:b/>
                <w:bCs/>
                <w:color w:val="000000"/>
                <w:szCs w:val="26"/>
                <w:lang w:eastAsia="ja-JP"/>
              </w:rPr>
              <w:t> </w:t>
            </w:r>
          </w:p>
        </w:tc>
      </w:tr>
      <w:tr w:rsidR="00232F13" w:rsidRPr="00232F13" w14:paraId="2AD2F7DC" w14:textId="77777777" w:rsidTr="00232F13">
        <w:trPr>
          <w:trHeight w:val="310"/>
        </w:trPr>
        <w:tc>
          <w:tcPr>
            <w:tcW w:w="720" w:type="dxa"/>
            <w:tcBorders>
              <w:top w:val="nil"/>
              <w:left w:val="single" w:sz="4" w:space="0" w:color="auto"/>
              <w:bottom w:val="single" w:sz="4" w:space="0" w:color="auto"/>
              <w:right w:val="single" w:sz="4" w:space="0" w:color="auto"/>
            </w:tcBorders>
            <w:shd w:val="clear" w:color="000000" w:fill="FFD966"/>
            <w:noWrap/>
            <w:vAlign w:val="bottom"/>
            <w:hideMark/>
          </w:tcPr>
          <w:p w14:paraId="3B2E6CE8" w14:textId="77777777" w:rsidR="00232F13" w:rsidRPr="00232F13" w:rsidRDefault="00232F13" w:rsidP="00232F13">
            <w:pPr>
              <w:spacing w:after="0" w:line="240" w:lineRule="auto"/>
              <w:rPr>
                <w:rFonts w:eastAsia="Times New Roman"/>
                <w:color w:val="000000"/>
                <w:sz w:val="24"/>
                <w:szCs w:val="24"/>
                <w:lang w:eastAsia="ja-JP"/>
              </w:rPr>
            </w:pPr>
            <w:r w:rsidRPr="00232F13">
              <w:rPr>
                <w:rFonts w:eastAsia="Times New Roman"/>
                <w:color w:val="000000"/>
                <w:sz w:val="24"/>
                <w:szCs w:val="24"/>
                <w:lang w:eastAsia="ja-JP"/>
              </w:rPr>
              <w:t> </w:t>
            </w:r>
          </w:p>
        </w:tc>
        <w:tc>
          <w:tcPr>
            <w:tcW w:w="3820" w:type="dxa"/>
            <w:tcBorders>
              <w:top w:val="nil"/>
              <w:left w:val="nil"/>
              <w:bottom w:val="single" w:sz="4" w:space="0" w:color="auto"/>
              <w:right w:val="single" w:sz="4" w:space="0" w:color="auto"/>
            </w:tcBorders>
            <w:shd w:val="clear" w:color="000000" w:fill="FFD966"/>
            <w:noWrap/>
            <w:vAlign w:val="bottom"/>
            <w:hideMark/>
          </w:tcPr>
          <w:p w14:paraId="7F14CCDB" w14:textId="77777777" w:rsidR="00232F13" w:rsidRPr="00232F13" w:rsidRDefault="00232F13" w:rsidP="00232F13">
            <w:pPr>
              <w:spacing w:after="0" w:line="240" w:lineRule="auto"/>
              <w:rPr>
                <w:rFonts w:eastAsia="Times New Roman"/>
                <w:b/>
                <w:bCs/>
                <w:color w:val="000000"/>
                <w:sz w:val="24"/>
                <w:szCs w:val="24"/>
                <w:lang w:eastAsia="ja-JP"/>
              </w:rPr>
            </w:pPr>
            <w:r w:rsidRPr="00232F13">
              <w:rPr>
                <w:rFonts w:eastAsia="Times New Roman"/>
                <w:b/>
                <w:bCs/>
                <w:color w:val="000000"/>
                <w:sz w:val="24"/>
                <w:szCs w:val="24"/>
                <w:lang w:eastAsia="ja-JP"/>
              </w:rPr>
              <w:t>Tỷ lệ % chuẩn</w:t>
            </w:r>
          </w:p>
        </w:tc>
        <w:tc>
          <w:tcPr>
            <w:tcW w:w="880" w:type="dxa"/>
            <w:tcBorders>
              <w:top w:val="nil"/>
              <w:left w:val="nil"/>
              <w:bottom w:val="single" w:sz="4" w:space="0" w:color="auto"/>
              <w:right w:val="single" w:sz="4" w:space="0" w:color="auto"/>
            </w:tcBorders>
            <w:shd w:val="clear" w:color="000000" w:fill="FFD966"/>
            <w:vAlign w:val="center"/>
            <w:hideMark/>
          </w:tcPr>
          <w:p w14:paraId="5C03DFD3" w14:textId="77777777" w:rsidR="00232F13" w:rsidRPr="00232F13" w:rsidRDefault="00232F13" w:rsidP="00232F13">
            <w:pPr>
              <w:spacing w:after="0" w:line="240" w:lineRule="auto"/>
              <w:jc w:val="center"/>
              <w:rPr>
                <w:rFonts w:eastAsia="Times New Roman"/>
                <w:b/>
                <w:bCs/>
                <w:color w:val="002060"/>
                <w:sz w:val="24"/>
                <w:szCs w:val="24"/>
                <w:lang w:eastAsia="ja-JP"/>
              </w:rPr>
            </w:pPr>
            <w:r w:rsidRPr="00232F13">
              <w:rPr>
                <w:rFonts w:eastAsia="Times New Roman"/>
                <w:b/>
                <w:bCs/>
                <w:color w:val="002060"/>
                <w:sz w:val="24"/>
                <w:szCs w:val="24"/>
                <w:lang w:eastAsia="ja-JP"/>
              </w:rPr>
              <w:t>40%</w:t>
            </w:r>
          </w:p>
        </w:tc>
        <w:tc>
          <w:tcPr>
            <w:tcW w:w="880" w:type="dxa"/>
            <w:tcBorders>
              <w:top w:val="nil"/>
              <w:left w:val="nil"/>
              <w:bottom w:val="single" w:sz="4" w:space="0" w:color="auto"/>
              <w:right w:val="single" w:sz="4" w:space="0" w:color="auto"/>
            </w:tcBorders>
            <w:shd w:val="clear" w:color="000000" w:fill="FFD966"/>
            <w:vAlign w:val="center"/>
            <w:hideMark/>
          </w:tcPr>
          <w:p w14:paraId="1BAE7BA5" w14:textId="77777777" w:rsidR="00232F13" w:rsidRPr="00232F13" w:rsidRDefault="00232F13" w:rsidP="00232F13">
            <w:pPr>
              <w:spacing w:after="0" w:line="240" w:lineRule="auto"/>
              <w:jc w:val="center"/>
              <w:rPr>
                <w:rFonts w:eastAsia="Times New Roman"/>
                <w:b/>
                <w:bCs/>
                <w:color w:val="002060"/>
                <w:sz w:val="24"/>
                <w:szCs w:val="24"/>
                <w:lang w:eastAsia="ja-JP"/>
              </w:rPr>
            </w:pPr>
            <w:r w:rsidRPr="00232F13">
              <w:rPr>
                <w:rFonts w:eastAsia="Times New Roman"/>
                <w:b/>
                <w:bCs/>
                <w:color w:val="002060"/>
                <w:sz w:val="24"/>
                <w:szCs w:val="24"/>
                <w:lang w:eastAsia="ja-JP"/>
              </w:rPr>
              <w:t>30%</w:t>
            </w:r>
          </w:p>
        </w:tc>
        <w:tc>
          <w:tcPr>
            <w:tcW w:w="880" w:type="dxa"/>
            <w:tcBorders>
              <w:top w:val="nil"/>
              <w:left w:val="nil"/>
              <w:bottom w:val="single" w:sz="4" w:space="0" w:color="auto"/>
              <w:right w:val="single" w:sz="4" w:space="0" w:color="auto"/>
            </w:tcBorders>
            <w:shd w:val="clear" w:color="000000" w:fill="FFD966"/>
            <w:vAlign w:val="center"/>
            <w:hideMark/>
          </w:tcPr>
          <w:p w14:paraId="0FCA2231" w14:textId="77777777" w:rsidR="00232F13" w:rsidRPr="00232F13" w:rsidRDefault="00232F13" w:rsidP="00232F13">
            <w:pPr>
              <w:spacing w:after="0" w:line="240" w:lineRule="auto"/>
              <w:jc w:val="center"/>
              <w:rPr>
                <w:rFonts w:eastAsia="Times New Roman"/>
                <w:b/>
                <w:bCs/>
                <w:color w:val="002060"/>
                <w:sz w:val="24"/>
                <w:szCs w:val="24"/>
                <w:lang w:eastAsia="ja-JP"/>
              </w:rPr>
            </w:pPr>
            <w:r w:rsidRPr="00232F13">
              <w:rPr>
                <w:rFonts w:eastAsia="Times New Roman"/>
                <w:b/>
                <w:bCs/>
                <w:color w:val="002060"/>
                <w:sz w:val="24"/>
                <w:szCs w:val="24"/>
                <w:lang w:eastAsia="ja-JP"/>
              </w:rPr>
              <w:t>20%</w:t>
            </w:r>
          </w:p>
        </w:tc>
        <w:tc>
          <w:tcPr>
            <w:tcW w:w="880" w:type="dxa"/>
            <w:tcBorders>
              <w:top w:val="nil"/>
              <w:left w:val="nil"/>
              <w:bottom w:val="single" w:sz="4" w:space="0" w:color="auto"/>
              <w:right w:val="single" w:sz="4" w:space="0" w:color="auto"/>
            </w:tcBorders>
            <w:shd w:val="clear" w:color="000000" w:fill="FFD966"/>
            <w:vAlign w:val="center"/>
            <w:hideMark/>
          </w:tcPr>
          <w:p w14:paraId="588E5C95" w14:textId="77777777" w:rsidR="00232F13" w:rsidRPr="00232F13" w:rsidRDefault="00232F13" w:rsidP="00232F13">
            <w:pPr>
              <w:spacing w:after="0" w:line="240" w:lineRule="auto"/>
              <w:jc w:val="center"/>
              <w:rPr>
                <w:rFonts w:eastAsia="Times New Roman"/>
                <w:b/>
                <w:bCs/>
                <w:color w:val="002060"/>
                <w:sz w:val="24"/>
                <w:szCs w:val="24"/>
                <w:lang w:eastAsia="ja-JP"/>
              </w:rPr>
            </w:pPr>
            <w:r w:rsidRPr="00232F13">
              <w:rPr>
                <w:rFonts w:eastAsia="Times New Roman"/>
                <w:b/>
                <w:bCs/>
                <w:color w:val="002060"/>
                <w:sz w:val="24"/>
                <w:szCs w:val="24"/>
                <w:lang w:eastAsia="ja-JP"/>
              </w:rPr>
              <w:t>10%</w:t>
            </w:r>
          </w:p>
        </w:tc>
        <w:tc>
          <w:tcPr>
            <w:tcW w:w="1040" w:type="dxa"/>
            <w:tcBorders>
              <w:top w:val="nil"/>
              <w:left w:val="nil"/>
              <w:bottom w:val="single" w:sz="4" w:space="0" w:color="auto"/>
              <w:right w:val="single" w:sz="4" w:space="0" w:color="auto"/>
            </w:tcBorders>
            <w:shd w:val="clear" w:color="000000" w:fill="FFD966"/>
            <w:vAlign w:val="center"/>
            <w:hideMark/>
          </w:tcPr>
          <w:p w14:paraId="6882B577" w14:textId="77777777" w:rsidR="00232F13" w:rsidRPr="00232F13" w:rsidRDefault="00232F13" w:rsidP="00232F13">
            <w:pPr>
              <w:spacing w:after="0" w:line="240" w:lineRule="auto"/>
              <w:jc w:val="center"/>
              <w:rPr>
                <w:rFonts w:eastAsia="Times New Roman"/>
                <w:b/>
                <w:bCs/>
                <w:color w:val="002060"/>
                <w:sz w:val="24"/>
                <w:szCs w:val="24"/>
                <w:lang w:eastAsia="ja-JP"/>
              </w:rPr>
            </w:pPr>
            <w:r w:rsidRPr="00232F13">
              <w:rPr>
                <w:rFonts w:eastAsia="Times New Roman"/>
                <w:b/>
                <w:bCs/>
                <w:color w:val="002060"/>
                <w:sz w:val="24"/>
                <w:szCs w:val="24"/>
                <w:lang w:eastAsia="ja-JP"/>
              </w:rPr>
              <w:t> </w:t>
            </w:r>
          </w:p>
        </w:tc>
        <w:tc>
          <w:tcPr>
            <w:tcW w:w="539" w:type="dxa"/>
            <w:tcBorders>
              <w:top w:val="nil"/>
              <w:left w:val="nil"/>
              <w:bottom w:val="single" w:sz="4" w:space="0" w:color="auto"/>
              <w:right w:val="single" w:sz="4" w:space="0" w:color="auto"/>
            </w:tcBorders>
            <w:shd w:val="clear" w:color="000000" w:fill="FFD966"/>
            <w:vAlign w:val="bottom"/>
            <w:hideMark/>
          </w:tcPr>
          <w:p w14:paraId="7978814D" w14:textId="77777777" w:rsidR="00232F13" w:rsidRPr="00232F13" w:rsidRDefault="00232F13" w:rsidP="00232F13">
            <w:pPr>
              <w:spacing w:after="0" w:line="240" w:lineRule="auto"/>
              <w:rPr>
                <w:rFonts w:eastAsia="Times New Roman"/>
                <w:color w:val="000000"/>
                <w:sz w:val="24"/>
                <w:szCs w:val="24"/>
                <w:lang w:eastAsia="ja-JP"/>
              </w:rPr>
            </w:pPr>
            <w:r w:rsidRPr="00232F13">
              <w:rPr>
                <w:rFonts w:eastAsia="Times New Roman"/>
                <w:color w:val="000000"/>
                <w:sz w:val="24"/>
                <w:szCs w:val="24"/>
                <w:lang w:eastAsia="ja-JP"/>
              </w:rPr>
              <w:t> </w:t>
            </w:r>
          </w:p>
        </w:tc>
        <w:tc>
          <w:tcPr>
            <w:tcW w:w="1040" w:type="dxa"/>
            <w:tcBorders>
              <w:top w:val="nil"/>
              <w:left w:val="nil"/>
              <w:bottom w:val="single" w:sz="4" w:space="0" w:color="auto"/>
              <w:right w:val="single" w:sz="4" w:space="0" w:color="auto"/>
            </w:tcBorders>
            <w:shd w:val="clear" w:color="000000" w:fill="FFD966"/>
            <w:vAlign w:val="bottom"/>
            <w:hideMark/>
          </w:tcPr>
          <w:p w14:paraId="1F055678" w14:textId="77777777" w:rsidR="00232F13" w:rsidRPr="00232F13" w:rsidRDefault="00232F13" w:rsidP="00232F13">
            <w:pPr>
              <w:spacing w:after="0" w:line="240" w:lineRule="auto"/>
              <w:rPr>
                <w:rFonts w:eastAsia="Times New Roman"/>
                <w:color w:val="000000"/>
                <w:sz w:val="24"/>
                <w:szCs w:val="24"/>
                <w:lang w:eastAsia="ja-JP"/>
              </w:rPr>
            </w:pPr>
            <w:r w:rsidRPr="00232F13">
              <w:rPr>
                <w:rFonts w:eastAsia="Times New Roman"/>
                <w:color w:val="000000"/>
                <w:sz w:val="24"/>
                <w:szCs w:val="24"/>
                <w:lang w:eastAsia="ja-JP"/>
              </w:rPr>
              <w:t> </w:t>
            </w:r>
          </w:p>
        </w:tc>
      </w:tr>
    </w:tbl>
    <w:p w14:paraId="5A7BFB7E" w14:textId="02D147AF" w:rsidR="005503CE" w:rsidRDefault="005503CE" w:rsidP="00232F13"/>
    <w:sectPr w:rsidR="005503CE" w:rsidSect="00E77172">
      <w:headerReference w:type="default" r:id="rId11"/>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7E74" w14:textId="77777777" w:rsidR="00AA55AD" w:rsidRDefault="00AA55AD" w:rsidP="009E2CA1">
      <w:pPr>
        <w:spacing w:after="0" w:line="240" w:lineRule="auto"/>
      </w:pPr>
      <w:r>
        <w:separator/>
      </w:r>
    </w:p>
  </w:endnote>
  <w:endnote w:type="continuationSeparator" w:id="0">
    <w:p w14:paraId="3B898FBC" w14:textId="77777777" w:rsidR="00AA55AD" w:rsidRDefault="00AA55AD" w:rsidP="009E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2890" w14:textId="77777777" w:rsidR="00AA55AD" w:rsidRDefault="00AA55AD" w:rsidP="009E2CA1">
      <w:pPr>
        <w:spacing w:after="0" w:line="240" w:lineRule="auto"/>
      </w:pPr>
      <w:r>
        <w:separator/>
      </w:r>
    </w:p>
  </w:footnote>
  <w:footnote w:type="continuationSeparator" w:id="0">
    <w:p w14:paraId="09F4B1B0" w14:textId="77777777" w:rsidR="00AA55AD" w:rsidRDefault="00AA55AD" w:rsidP="009E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45769"/>
      <w:docPartObj>
        <w:docPartGallery w:val="Page Numbers (Top of Page)"/>
        <w:docPartUnique/>
      </w:docPartObj>
    </w:sdtPr>
    <w:sdtEndPr>
      <w:rPr>
        <w:noProof/>
      </w:rPr>
    </w:sdtEndPr>
    <w:sdtContent>
      <w:p w14:paraId="4379BBE1" w14:textId="77777777" w:rsidR="00BE6571" w:rsidRDefault="00000000" w:rsidP="00E77172">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45"/>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46D73"/>
    <w:multiLevelType w:val="hybridMultilevel"/>
    <w:tmpl w:val="EC3A0D4E"/>
    <w:lvl w:ilvl="0" w:tplc="2598BB5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E435F6E"/>
    <w:multiLevelType w:val="hybridMultilevel"/>
    <w:tmpl w:val="6AA6D7A0"/>
    <w:lvl w:ilvl="0" w:tplc="C7883D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3584F"/>
    <w:multiLevelType w:val="hybridMultilevel"/>
    <w:tmpl w:val="21EA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C7BD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23F5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42E11"/>
    <w:multiLevelType w:val="hybridMultilevel"/>
    <w:tmpl w:val="36E2D888"/>
    <w:lvl w:ilvl="0" w:tplc="87E60CB8">
      <w:start w:val="1"/>
      <w:numFmt w:val="lowerLetter"/>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7" w15:restartNumberingAfterBreak="0">
    <w:nsid w:val="32A77C52"/>
    <w:multiLevelType w:val="hybridMultilevel"/>
    <w:tmpl w:val="2DEC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C7B0A"/>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055BF"/>
    <w:multiLevelType w:val="hybridMultilevel"/>
    <w:tmpl w:val="25965B66"/>
    <w:lvl w:ilvl="0" w:tplc="EBBE5A52">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6D7083"/>
    <w:multiLevelType w:val="hybridMultilevel"/>
    <w:tmpl w:val="23DE4214"/>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53A0FA6"/>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67761"/>
    <w:multiLevelType w:val="hybridMultilevel"/>
    <w:tmpl w:val="31C6FA0A"/>
    <w:lvl w:ilvl="0" w:tplc="F0268E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72082"/>
    <w:multiLevelType w:val="hybridMultilevel"/>
    <w:tmpl w:val="7BAABB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C7BBC"/>
    <w:multiLevelType w:val="hybridMultilevel"/>
    <w:tmpl w:val="3342F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74318"/>
    <w:multiLevelType w:val="hybridMultilevel"/>
    <w:tmpl w:val="41B4E9A6"/>
    <w:lvl w:ilvl="0" w:tplc="0F6A9F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0FC4081"/>
    <w:multiLevelType w:val="hybridMultilevel"/>
    <w:tmpl w:val="C82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A6D37"/>
    <w:multiLevelType w:val="hybridMultilevel"/>
    <w:tmpl w:val="B3369288"/>
    <w:lvl w:ilvl="0" w:tplc="32DEF6C0">
      <w:start w:val="1"/>
      <w:numFmt w:val="bullet"/>
      <w:lvlText w:val="-"/>
      <w:lvlJc w:val="left"/>
      <w:pPr>
        <w:ind w:left="432" w:hanging="360"/>
      </w:pPr>
      <w:rPr>
        <w:rFonts w:ascii="Times New Roman" w:eastAsia="Arial" w:hAnsi="Times New Roman" w:cs="Times New Roman" w:hint="default"/>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327442178">
    <w:abstractNumId w:val="10"/>
  </w:num>
  <w:num w:numId="2" w16cid:durableId="302931045">
    <w:abstractNumId w:val="15"/>
  </w:num>
  <w:num w:numId="3" w16cid:durableId="109326753">
    <w:abstractNumId w:val="5"/>
  </w:num>
  <w:num w:numId="4" w16cid:durableId="1047070104">
    <w:abstractNumId w:val="3"/>
  </w:num>
  <w:num w:numId="5" w16cid:durableId="372458810">
    <w:abstractNumId w:val="7"/>
  </w:num>
  <w:num w:numId="6" w16cid:durableId="801312053">
    <w:abstractNumId w:val="16"/>
  </w:num>
  <w:num w:numId="7" w16cid:durableId="1998460415">
    <w:abstractNumId w:val="11"/>
  </w:num>
  <w:num w:numId="8" w16cid:durableId="1992637489">
    <w:abstractNumId w:val="0"/>
  </w:num>
  <w:num w:numId="9" w16cid:durableId="106513227">
    <w:abstractNumId w:val="4"/>
  </w:num>
  <w:num w:numId="10" w16cid:durableId="1006715908">
    <w:abstractNumId w:val="8"/>
  </w:num>
  <w:num w:numId="11" w16cid:durableId="2107194321">
    <w:abstractNumId w:val="13"/>
  </w:num>
  <w:num w:numId="12" w16cid:durableId="1872378004">
    <w:abstractNumId w:val="17"/>
  </w:num>
  <w:num w:numId="13" w16cid:durableId="1588270461">
    <w:abstractNumId w:val="12"/>
  </w:num>
  <w:num w:numId="14" w16cid:durableId="242761887">
    <w:abstractNumId w:val="14"/>
  </w:num>
  <w:num w:numId="15" w16cid:durableId="1792085896">
    <w:abstractNumId w:val="6"/>
  </w:num>
  <w:num w:numId="16" w16cid:durableId="1582443333">
    <w:abstractNumId w:val="2"/>
  </w:num>
  <w:num w:numId="17" w16cid:durableId="830944263">
    <w:abstractNumId w:val="9"/>
  </w:num>
  <w:num w:numId="18" w16cid:durableId="147760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8F"/>
    <w:rsid w:val="0000042F"/>
    <w:rsid w:val="000024B0"/>
    <w:rsid w:val="00026DC2"/>
    <w:rsid w:val="000278E9"/>
    <w:rsid w:val="00047425"/>
    <w:rsid w:val="0006610F"/>
    <w:rsid w:val="000826E8"/>
    <w:rsid w:val="0008450B"/>
    <w:rsid w:val="000917C6"/>
    <w:rsid w:val="000925C1"/>
    <w:rsid w:val="000A0F0B"/>
    <w:rsid w:val="000A2167"/>
    <w:rsid w:val="000E034F"/>
    <w:rsid w:val="000E4311"/>
    <w:rsid w:val="000F2E70"/>
    <w:rsid w:val="000F6D95"/>
    <w:rsid w:val="0010517B"/>
    <w:rsid w:val="00106CA4"/>
    <w:rsid w:val="001203D5"/>
    <w:rsid w:val="001733BA"/>
    <w:rsid w:val="001C2522"/>
    <w:rsid w:val="001C4FD6"/>
    <w:rsid w:val="001C53AC"/>
    <w:rsid w:val="001D54D5"/>
    <w:rsid w:val="00202ABB"/>
    <w:rsid w:val="00220443"/>
    <w:rsid w:val="00232F13"/>
    <w:rsid w:val="00245654"/>
    <w:rsid w:val="002532A4"/>
    <w:rsid w:val="00255CA3"/>
    <w:rsid w:val="00260C50"/>
    <w:rsid w:val="002A57F0"/>
    <w:rsid w:val="002B4BEB"/>
    <w:rsid w:val="002C1344"/>
    <w:rsid w:val="002C51A3"/>
    <w:rsid w:val="002D13CB"/>
    <w:rsid w:val="002D3019"/>
    <w:rsid w:val="002F7D94"/>
    <w:rsid w:val="00307DE8"/>
    <w:rsid w:val="00314BC4"/>
    <w:rsid w:val="0034715C"/>
    <w:rsid w:val="00350E6D"/>
    <w:rsid w:val="0035192B"/>
    <w:rsid w:val="00364ADA"/>
    <w:rsid w:val="00375541"/>
    <w:rsid w:val="003809AE"/>
    <w:rsid w:val="003A0215"/>
    <w:rsid w:val="003A21A7"/>
    <w:rsid w:val="003D187C"/>
    <w:rsid w:val="003D2524"/>
    <w:rsid w:val="00410701"/>
    <w:rsid w:val="00414A62"/>
    <w:rsid w:val="00433855"/>
    <w:rsid w:val="004671B3"/>
    <w:rsid w:val="004838C1"/>
    <w:rsid w:val="004A002D"/>
    <w:rsid w:val="004A2964"/>
    <w:rsid w:val="004D2BC4"/>
    <w:rsid w:val="004F2532"/>
    <w:rsid w:val="004F68C2"/>
    <w:rsid w:val="00503B98"/>
    <w:rsid w:val="00524EAE"/>
    <w:rsid w:val="005357DF"/>
    <w:rsid w:val="00542E3E"/>
    <w:rsid w:val="005503CE"/>
    <w:rsid w:val="0056001B"/>
    <w:rsid w:val="005A3F87"/>
    <w:rsid w:val="005F4554"/>
    <w:rsid w:val="005F5AB6"/>
    <w:rsid w:val="00600A4E"/>
    <w:rsid w:val="0061096D"/>
    <w:rsid w:val="00655472"/>
    <w:rsid w:val="00663259"/>
    <w:rsid w:val="00692253"/>
    <w:rsid w:val="006A077A"/>
    <w:rsid w:val="006B2388"/>
    <w:rsid w:val="006D75CB"/>
    <w:rsid w:val="006E02F2"/>
    <w:rsid w:val="006F6668"/>
    <w:rsid w:val="006F6772"/>
    <w:rsid w:val="00712EB6"/>
    <w:rsid w:val="00742161"/>
    <w:rsid w:val="00743E56"/>
    <w:rsid w:val="00744699"/>
    <w:rsid w:val="00760A9C"/>
    <w:rsid w:val="00760F0B"/>
    <w:rsid w:val="00787734"/>
    <w:rsid w:val="007C0523"/>
    <w:rsid w:val="007C62DB"/>
    <w:rsid w:val="007C7732"/>
    <w:rsid w:val="007E00AF"/>
    <w:rsid w:val="0085505A"/>
    <w:rsid w:val="00861ABE"/>
    <w:rsid w:val="00862EE7"/>
    <w:rsid w:val="00867F16"/>
    <w:rsid w:val="008934BB"/>
    <w:rsid w:val="008A793D"/>
    <w:rsid w:val="008D512C"/>
    <w:rsid w:val="008E14F9"/>
    <w:rsid w:val="008E6494"/>
    <w:rsid w:val="00921773"/>
    <w:rsid w:val="0092596B"/>
    <w:rsid w:val="00932062"/>
    <w:rsid w:val="009402B4"/>
    <w:rsid w:val="009667E0"/>
    <w:rsid w:val="00990CA2"/>
    <w:rsid w:val="009A7C3E"/>
    <w:rsid w:val="009B646A"/>
    <w:rsid w:val="009C1A32"/>
    <w:rsid w:val="009E2CA1"/>
    <w:rsid w:val="009E772E"/>
    <w:rsid w:val="009F3F1F"/>
    <w:rsid w:val="00A20D60"/>
    <w:rsid w:val="00A227DC"/>
    <w:rsid w:val="00A24D3A"/>
    <w:rsid w:val="00A263FB"/>
    <w:rsid w:val="00A455E1"/>
    <w:rsid w:val="00A57CC6"/>
    <w:rsid w:val="00A7001D"/>
    <w:rsid w:val="00A777BA"/>
    <w:rsid w:val="00AA55AD"/>
    <w:rsid w:val="00AA645B"/>
    <w:rsid w:val="00AB0A11"/>
    <w:rsid w:val="00AB2229"/>
    <w:rsid w:val="00B04BF5"/>
    <w:rsid w:val="00B1554D"/>
    <w:rsid w:val="00B6077A"/>
    <w:rsid w:val="00B70BFF"/>
    <w:rsid w:val="00B71FF4"/>
    <w:rsid w:val="00B76F8F"/>
    <w:rsid w:val="00B9329A"/>
    <w:rsid w:val="00BA155D"/>
    <w:rsid w:val="00BB0FC1"/>
    <w:rsid w:val="00BD34BB"/>
    <w:rsid w:val="00BE61AD"/>
    <w:rsid w:val="00BE6571"/>
    <w:rsid w:val="00CA768E"/>
    <w:rsid w:val="00CB1C58"/>
    <w:rsid w:val="00CB7DA6"/>
    <w:rsid w:val="00CD6B61"/>
    <w:rsid w:val="00D0276A"/>
    <w:rsid w:val="00D30D74"/>
    <w:rsid w:val="00D77992"/>
    <w:rsid w:val="00D77FE8"/>
    <w:rsid w:val="00D82DC8"/>
    <w:rsid w:val="00D843C9"/>
    <w:rsid w:val="00D9563F"/>
    <w:rsid w:val="00DC5617"/>
    <w:rsid w:val="00DF5606"/>
    <w:rsid w:val="00E24941"/>
    <w:rsid w:val="00E302C9"/>
    <w:rsid w:val="00E72449"/>
    <w:rsid w:val="00E768C1"/>
    <w:rsid w:val="00E77172"/>
    <w:rsid w:val="00ED18DC"/>
    <w:rsid w:val="00ED54A1"/>
    <w:rsid w:val="00EE0194"/>
    <w:rsid w:val="00F0634E"/>
    <w:rsid w:val="00F07F84"/>
    <w:rsid w:val="00F13A02"/>
    <w:rsid w:val="00F14141"/>
    <w:rsid w:val="00F3340F"/>
    <w:rsid w:val="00F55B83"/>
    <w:rsid w:val="00F70730"/>
    <w:rsid w:val="00F87173"/>
    <w:rsid w:val="00FA0A82"/>
    <w:rsid w:val="00FA553F"/>
    <w:rsid w:val="00FB54DD"/>
    <w:rsid w:val="00FB59D9"/>
    <w:rsid w:val="00FD61EF"/>
    <w:rsid w:val="00FF2F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1666"/>
  <w15:docId w15:val="{3E004017-EAAA-475C-84A7-624044F3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4E"/>
    <w:rPr>
      <w:rFonts w:ascii="Times New Roman" w:eastAsia="Arial"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45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A1"/>
    <w:rPr>
      <w:rFonts w:ascii="Times New Roman" w:eastAsia="Arial" w:hAnsi="Times New Roman" w:cs="Times New Roman"/>
      <w:sz w:val="26"/>
    </w:rPr>
  </w:style>
  <w:style w:type="paragraph" w:styleId="Footer">
    <w:name w:val="footer"/>
    <w:basedOn w:val="Normal"/>
    <w:link w:val="FooterChar"/>
    <w:uiPriority w:val="99"/>
    <w:unhideWhenUsed/>
    <w:rsid w:val="009E2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A1"/>
    <w:rPr>
      <w:rFonts w:ascii="Times New Roman" w:eastAsia="Arial" w:hAnsi="Times New Roman" w:cs="Times New Roman"/>
      <w:sz w:val="26"/>
    </w:rPr>
  </w:style>
  <w:style w:type="character" w:styleId="PlaceholderText">
    <w:name w:val="Placeholder Text"/>
    <w:basedOn w:val="DefaultParagraphFont"/>
    <w:uiPriority w:val="99"/>
    <w:semiHidden/>
    <w:rsid w:val="006D75CB"/>
    <w:rPr>
      <w:color w:val="808080"/>
    </w:rPr>
  </w:style>
  <w:style w:type="paragraph" w:styleId="BalloonText">
    <w:name w:val="Balloon Text"/>
    <w:basedOn w:val="Normal"/>
    <w:link w:val="BalloonTextChar"/>
    <w:uiPriority w:val="99"/>
    <w:semiHidden/>
    <w:unhideWhenUsed/>
    <w:rsid w:val="00855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5A"/>
    <w:rPr>
      <w:rFonts w:ascii="Segoe UI" w:eastAsia="Arial" w:hAnsi="Segoe UI" w:cs="Segoe UI"/>
      <w:sz w:val="18"/>
      <w:szCs w:val="18"/>
    </w:rPr>
  </w:style>
  <w:style w:type="paragraph" w:styleId="ListParagraph">
    <w:name w:val="List Paragraph"/>
    <w:basedOn w:val="Normal"/>
    <w:link w:val="ListParagraphChar"/>
    <w:uiPriority w:val="34"/>
    <w:qFormat/>
    <w:rsid w:val="0010517B"/>
    <w:pPr>
      <w:spacing w:after="5" w:line="270" w:lineRule="auto"/>
      <w:ind w:left="720" w:hanging="10"/>
      <w:contextualSpacing/>
      <w:jc w:val="both"/>
    </w:pPr>
    <w:rPr>
      <w:rFonts w:eastAsia="Times New Roman"/>
      <w:color w:val="000000"/>
      <w:sz w:val="24"/>
      <w:szCs w:val="24"/>
      <w:lang w:val="en-US" w:bidi="en-US"/>
    </w:rPr>
  </w:style>
  <w:style w:type="character" w:customStyle="1" w:styleId="Bodytext7">
    <w:name w:val="Body text (7)_"/>
    <w:link w:val="Bodytext70"/>
    <w:rsid w:val="00932062"/>
    <w:rPr>
      <w:bCs/>
      <w:spacing w:val="-1"/>
      <w:shd w:val="clear" w:color="auto" w:fill="FFFFFF"/>
    </w:rPr>
  </w:style>
  <w:style w:type="paragraph" w:customStyle="1" w:styleId="Bodytext70">
    <w:name w:val="Body text (7)"/>
    <w:basedOn w:val="Normal"/>
    <w:link w:val="Bodytext7"/>
    <w:rsid w:val="00932062"/>
    <w:pPr>
      <w:widowControl w:val="0"/>
      <w:shd w:val="clear" w:color="auto" w:fill="FFFFFF"/>
      <w:spacing w:before="180" w:after="0" w:line="0" w:lineRule="atLeast"/>
      <w:jc w:val="both"/>
    </w:pPr>
    <w:rPr>
      <w:rFonts w:asciiTheme="minorHAnsi" w:eastAsiaTheme="minorHAnsi" w:hAnsiTheme="minorHAnsi" w:cstheme="minorBidi"/>
      <w:bCs/>
      <w:spacing w:val="-1"/>
      <w:sz w:val="22"/>
    </w:rPr>
  </w:style>
  <w:style w:type="character" w:customStyle="1" w:styleId="ListParagraphChar">
    <w:name w:val="List Paragraph Char"/>
    <w:link w:val="ListParagraph"/>
    <w:uiPriority w:val="34"/>
    <w:qFormat/>
    <w:locked/>
    <w:rsid w:val="00932062"/>
    <w:rPr>
      <w:rFonts w:ascii="Times New Roman" w:eastAsia="Times New Roman" w:hAnsi="Times New Roman" w:cs="Times New Roman"/>
      <w:color w:val="000000"/>
      <w:sz w:val="24"/>
      <w:szCs w:val="24"/>
      <w:lang w:val="en-US" w:bidi="en-US"/>
    </w:rPr>
  </w:style>
  <w:style w:type="paragraph" w:customStyle="1" w:styleId="Default">
    <w:name w:val="Default"/>
    <w:rsid w:val="003809AE"/>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D34BB"/>
    <w:rPr>
      <w:sz w:val="16"/>
      <w:szCs w:val="16"/>
    </w:rPr>
  </w:style>
  <w:style w:type="paragraph" w:styleId="CommentText">
    <w:name w:val="annotation text"/>
    <w:basedOn w:val="Normal"/>
    <w:link w:val="CommentTextChar"/>
    <w:uiPriority w:val="99"/>
    <w:semiHidden/>
    <w:unhideWhenUsed/>
    <w:rsid w:val="00BD34BB"/>
    <w:pPr>
      <w:spacing w:line="240" w:lineRule="auto"/>
    </w:pPr>
    <w:rPr>
      <w:sz w:val="20"/>
      <w:szCs w:val="20"/>
    </w:rPr>
  </w:style>
  <w:style w:type="character" w:customStyle="1" w:styleId="CommentTextChar">
    <w:name w:val="Comment Text Char"/>
    <w:basedOn w:val="DefaultParagraphFont"/>
    <w:link w:val="CommentText"/>
    <w:uiPriority w:val="99"/>
    <w:semiHidden/>
    <w:rsid w:val="00BD34BB"/>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BB"/>
    <w:rPr>
      <w:b/>
      <w:bCs/>
    </w:rPr>
  </w:style>
  <w:style w:type="character" w:customStyle="1" w:styleId="CommentSubjectChar">
    <w:name w:val="Comment Subject Char"/>
    <w:basedOn w:val="CommentTextChar"/>
    <w:link w:val="CommentSubject"/>
    <w:uiPriority w:val="99"/>
    <w:semiHidden/>
    <w:rsid w:val="00BD34BB"/>
    <w:rPr>
      <w:rFonts w:ascii="Times New Roman" w:eastAsia="Arial" w:hAnsi="Times New Roman" w:cs="Times New Roman"/>
      <w:b/>
      <w:bCs/>
      <w:sz w:val="20"/>
      <w:szCs w:val="20"/>
    </w:rPr>
  </w:style>
  <w:style w:type="character" w:customStyle="1" w:styleId="BodyTextIndentChar">
    <w:name w:val="Body Text Indent Char"/>
    <w:basedOn w:val="DefaultParagraphFont"/>
    <w:link w:val="BodyTextIndent"/>
    <w:uiPriority w:val="99"/>
    <w:rsid w:val="00D77FE8"/>
  </w:style>
  <w:style w:type="paragraph" w:styleId="BodyTextIndent">
    <w:name w:val="Body Text Indent"/>
    <w:basedOn w:val="Normal"/>
    <w:link w:val="BodyTextIndentChar"/>
    <w:uiPriority w:val="99"/>
    <w:unhideWhenUsed/>
    <w:rsid w:val="00D77FE8"/>
    <w:pPr>
      <w:spacing w:after="120" w:line="276" w:lineRule="auto"/>
      <w:ind w:left="360"/>
      <w:jc w:val="both"/>
    </w:pPr>
    <w:rPr>
      <w:rFonts w:asciiTheme="minorHAnsi" w:eastAsiaTheme="minorHAnsi" w:hAnsiTheme="minorHAnsi" w:cstheme="minorBidi"/>
      <w:sz w:val="22"/>
    </w:rPr>
  </w:style>
  <w:style w:type="character" w:customStyle="1" w:styleId="BodyTextIndentChar1">
    <w:name w:val="Body Text Indent Char1"/>
    <w:basedOn w:val="DefaultParagraphFont"/>
    <w:uiPriority w:val="99"/>
    <w:semiHidden/>
    <w:rsid w:val="00D77FE8"/>
    <w:rPr>
      <w:rFonts w:ascii="Times New Roman" w:eastAsia="Arial" w:hAnsi="Times New Roman" w:cs="Times New Roman"/>
      <w:sz w:val="26"/>
    </w:rPr>
  </w:style>
  <w:style w:type="paragraph" w:customStyle="1" w:styleId="123-nd">
    <w:name w:val="123-nd"/>
    <w:basedOn w:val="Normal"/>
    <w:rsid w:val="00D77FE8"/>
    <w:pPr>
      <w:spacing w:after="20" w:line="240" w:lineRule="auto"/>
      <w:ind w:left="425"/>
      <w:jc w:val="both"/>
    </w:pPr>
    <w:rPr>
      <w:rFonts w:ascii="VNI-Helve" w:eastAsia="Times New Roman" w:hAnsi="VNI-Helve"/>
      <w:sz w:val="17"/>
      <w:szCs w:val="18"/>
      <w:lang w:val="en-US"/>
    </w:rPr>
  </w:style>
  <w:style w:type="paragraph" w:customStyle="1" w:styleId="abc">
    <w:name w:val="abc"/>
    <w:basedOn w:val="Normal"/>
    <w:rsid w:val="00D77FE8"/>
    <w:pPr>
      <w:tabs>
        <w:tab w:val="left" w:pos="3515"/>
        <w:tab w:val="left" w:pos="3856"/>
      </w:tabs>
      <w:spacing w:after="20" w:line="240" w:lineRule="auto"/>
      <w:ind w:left="765" w:hanging="340"/>
      <w:jc w:val="both"/>
    </w:pPr>
    <w:rPr>
      <w:rFonts w:ascii="VNI-Times" w:eastAsia="Times New Roman" w:hAnsi="VNI-Times"/>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4188">
      <w:bodyDiv w:val="1"/>
      <w:marLeft w:val="0"/>
      <w:marRight w:val="0"/>
      <w:marTop w:val="0"/>
      <w:marBottom w:val="0"/>
      <w:divBdr>
        <w:top w:val="none" w:sz="0" w:space="0" w:color="auto"/>
        <w:left w:val="none" w:sz="0" w:space="0" w:color="auto"/>
        <w:bottom w:val="none" w:sz="0" w:space="0" w:color="auto"/>
        <w:right w:val="none" w:sz="0" w:space="0" w:color="auto"/>
      </w:divBdr>
    </w:div>
    <w:div w:id="449857546">
      <w:bodyDiv w:val="1"/>
      <w:marLeft w:val="0"/>
      <w:marRight w:val="0"/>
      <w:marTop w:val="0"/>
      <w:marBottom w:val="0"/>
      <w:divBdr>
        <w:top w:val="none" w:sz="0" w:space="0" w:color="auto"/>
        <w:left w:val="none" w:sz="0" w:space="0" w:color="auto"/>
        <w:bottom w:val="none" w:sz="0" w:space="0" w:color="auto"/>
        <w:right w:val="none" w:sz="0" w:space="0" w:color="auto"/>
      </w:divBdr>
    </w:div>
    <w:div w:id="638338260">
      <w:bodyDiv w:val="1"/>
      <w:marLeft w:val="0"/>
      <w:marRight w:val="0"/>
      <w:marTop w:val="0"/>
      <w:marBottom w:val="0"/>
      <w:divBdr>
        <w:top w:val="none" w:sz="0" w:space="0" w:color="auto"/>
        <w:left w:val="none" w:sz="0" w:space="0" w:color="auto"/>
        <w:bottom w:val="none" w:sz="0" w:space="0" w:color="auto"/>
        <w:right w:val="none" w:sz="0" w:space="0" w:color="auto"/>
      </w:divBdr>
    </w:div>
    <w:div w:id="715735497">
      <w:bodyDiv w:val="1"/>
      <w:marLeft w:val="0"/>
      <w:marRight w:val="0"/>
      <w:marTop w:val="0"/>
      <w:marBottom w:val="0"/>
      <w:divBdr>
        <w:top w:val="none" w:sz="0" w:space="0" w:color="auto"/>
        <w:left w:val="none" w:sz="0" w:space="0" w:color="auto"/>
        <w:bottom w:val="none" w:sz="0" w:space="0" w:color="auto"/>
        <w:right w:val="none" w:sz="0" w:space="0" w:color="auto"/>
      </w:divBdr>
    </w:div>
    <w:div w:id="872379526">
      <w:bodyDiv w:val="1"/>
      <w:marLeft w:val="0"/>
      <w:marRight w:val="0"/>
      <w:marTop w:val="0"/>
      <w:marBottom w:val="0"/>
      <w:divBdr>
        <w:top w:val="none" w:sz="0" w:space="0" w:color="auto"/>
        <w:left w:val="none" w:sz="0" w:space="0" w:color="auto"/>
        <w:bottom w:val="none" w:sz="0" w:space="0" w:color="auto"/>
        <w:right w:val="none" w:sz="0" w:space="0" w:color="auto"/>
      </w:divBdr>
    </w:div>
    <w:div w:id="874999129">
      <w:bodyDiv w:val="1"/>
      <w:marLeft w:val="0"/>
      <w:marRight w:val="0"/>
      <w:marTop w:val="0"/>
      <w:marBottom w:val="0"/>
      <w:divBdr>
        <w:top w:val="none" w:sz="0" w:space="0" w:color="auto"/>
        <w:left w:val="none" w:sz="0" w:space="0" w:color="auto"/>
        <w:bottom w:val="none" w:sz="0" w:space="0" w:color="auto"/>
        <w:right w:val="none" w:sz="0" w:space="0" w:color="auto"/>
      </w:divBdr>
    </w:div>
    <w:div w:id="906453202">
      <w:bodyDiv w:val="1"/>
      <w:marLeft w:val="0"/>
      <w:marRight w:val="0"/>
      <w:marTop w:val="0"/>
      <w:marBottom w:val="0"/>
      <w:divBdr>
        <w:top w:val="none" w:sz="0" w:space="0" w:color="auto"/>
        <w:left w:val="none" w:sz="0" w:space="0" w:color="auto"/>
        <w:bottom w:val="none" w:sz="0" w:space="0" w:color="auto"/>
        <w:right w:val="none" w:sz="0" w:space="0" w:color="auto"/>
      </w:divBdr>
    </w:div>
    <w:div w:id="913704326">
      <w:bodyDiv w:val="1"/>
      <w:marLeft w:val="0"/>
      <w:marRight w:val="0"/>
      <w:marTop w:val="0"/>
      <w:marBottom w:val="0"/>
      <w:divBdr>
        <w:top w:val="none" w:sz="0" w:space="0" w:color="auto"/>
        <w:left w:val="none" w:sz="0" w:space="0" w:color="auto"/>
        <w:bottom w:val="none" w:sz="0" w:space="0" w:color="auto"/>
        <w:right w:val="none" w:sz="0" w:space="0" w:color="auto"/>
      </w:divBdr>
    </w:div>
    <w:div w:id="1205677140">
      <w:bodyDiv w:val="1"/>
      <w:marLeft w:val="0"/>
      <w:marRight w:val="0"/>
      <w:marTop w:val="0"/>
      <w:marBottom w:val="0"/>
      <w:divBdr>
        <w:top w:val="none" w:sz="0" w:space="0" w:color="auto"/>
        <w:left w:val="none" w:sz="0" w:space="0" w:color="auto"/>
        <w:bottom w:val="none" w:sz="0" w:space="0" w:color="auto"/>
        <w:right w:val="none" w:sz="0" w:space="0" w:color="auto"/>
      </w:divBdr>
    </w:div>
    <w:div w:id="1206991355">
      <w:bodyDiv w:val="1"/>
      <w:marLeft w:val="0"/>
      <w:marRight w:val="0"/>
      <w:marTop w:val="0"/>
      <w:marBottom w:val="0"/>
      <w:divBdr>
        <w:top w:val="none" w:sz="0" w:space="0" w:color="auto"/>
        <w:left w:val="none" w:sz="0" w:space="0" w:color="auto"/>
        <w:bottom w:val="none" w:sz="0" w:space="0" w:color="auto"/>
        <w:right w:val="none" w:sz="0" w:space="0" w:color="auto"/>
      </w:divBdr>
    </w:div>
    <w:div w:id="1525437087">
      <w:bodyDiv w:val="1"/>
      <w:marLeft w:val="0"/>
      <w:marRight w:val="0"/>
      <w:marTop w:val="0"/>
      <w:marBottom w:val="0"/>
      <w:divBdr>
        <w:top w:val="none" w:sz="0" w:space="0" w:color="auto"/>
        <w:left w:val="none" w:sz="0" w:space="0" w:color="auto"/>
        <w:bottom w:val="none" w:sz="0" w:space="0" w:color="auto"/>
        <w:right w:val="none" w:sz="0" w:space="0" w:color="auto"/>
      </w:divBdr>
    </w:div>
    <w:div w:id="1724138031">
      <w:bodyDiv w:val="1"/>
      <w:marLeft w:val="0"/>
      <w:marRight w:val="0"/>
      <w:marTop w:val="0"/>
      <w:marBottom w:val="0"/>
      <w:divBdr>
        <w:top w:val="none" w:sz="0" w:space="0" w:color="auto"/>
        <w:left w:val="none" w:sz="0" w:space="0" w:color="auto"/>
        <w:bottom w:val="none" w:sz="0" w:space="0" w:color="auto"/>
        <w:right w:val="none" w:sz="0" w:space="0" w:color="auto"/>
      </w:divBdr>
    </w:div>
    <w:div w:id="1762294940">
      <w:bodyDiv w:val="1"/>
      <w:marLeft w:val="0"/>
      <w:marRight w:val="0"/>
      <w:marTop w:val="0"/>
      <w:marBottom w:val="0"/>
      <w:divBdr>
        <w:top w:val="none" w:sz="0" w:space="0" w:color="auto"/>
        <w:left w:val="none" w:sz="0" w:space="0" w:color="auto"/>
        <w:bottom w:val="none" w:sz="0" w:space="0" w:color="auto"/>
        <w:right w:val="none" w:sz="0" w:space="0" w:color="auto"/>
      </w:divBdr>
    </w:div>
    <w:div w:id="1893422459">
      <w:bodyDiv w:val="1"/>
      <w:marLeft w:val="0"/>
      <w:marRight w:val="0"/>
      <w:marTop w:val="0"/>
      <w:marBottom w:val="0"/>
      <w:divBdr>
        <w:top w:val="none" w:sz="0" w:space="0" w:color="auto"/>
        <w:left w:val="none" w:sz="0" w:space="0" w:color="auto"/>
        <w:bottom w:val="none" w:sz="0" w:space="0" w:color="auto"/>
        <w:right w:val="none" w:sz="0" w:space="0" w:color="auto"/>
      </w:divBdr>
    </w:div>
    <w:div w:id="1969554509">
      <w:bodyDiv w:val="1"/>
      <w:marLeft w:val="0"/>
      <w:marRight w:val="0"/>
      <w:marTop w:val="0"/>
      <w:marBottom w:val="0"/>
      <w:divBdr>
        <w:top w:val="none" w:sz="0" w:space="0" w:color="auto"/>
        <w:left w:val="none" w:sz="0" w:space="0" w:color="auto"/>
        <w:bottom w:val="none" w:sz="0" w:space="0" w:color="auto"/>
        <w:right w:val="none" w:sz="0" w:space="0" w:color="auto"/>
      </w:divBdr>
    </w:div>
    <w:div w:id="21053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2020-12-09T17:31:00Z</cp:lastPrinted>
  <dcterms:created xsi:type="dcterms:W3CDTF">2023-04-16T15:19:00Z</dcterms:created>
  <dcterms:modified xsi:type="dcterms:W3CDTF">2023-04-16T15:19:00Z</dcterms:modified>
</cp:coreProperties>
</file>