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4697"/>
        <w:gridCol w:w="5668"/>
      </w:tblGrid>
      <w:tr w:rsidR="00E91069" w14:paraId="476DA026" w14:textId="77777777" w:rsidTr="00E91069">
        <w:trPr>
          <w:trHeight w:val="1333"/>
        </w:trPr>
        <w:tc>
          <w:tcPr>
            <w:tcW w:w="4698" w:type="dxa"/>
          </w:tcPr>
          <w:p w14:paraId="6D013957" w14:textId="77777777" w:rsidR="00E91069" w:rsidRDefault="00E91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SỞ GD&amp; ĐT NGHỆ AN</w:t>
            </w:r>
          </w:p>
          <w:p w14:paraId="6301C028" w14:textId="77777777" w:rsidR="00E91069" w:rsidRDefault="00E9106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4F193" wp14:editId="75D4912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5080</wp:posOffset>
                      </wp:positionV>
                      <wp:extent cx="1440180" cy="0"/>
                      <wp:effectExtent l="6985" t="8890" r="10160" b="10160"/>
                      <wp:wrapNone/>
                      <wp:docPr id="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E03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2" o:spid="_x0000_s1026" type="#_x0000_t32" style="position:absolute;margin-left:53.3pt;margin-top:.4pt;width:11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AwHgIAAD0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"/>
                  </w:pict>
                </mc:Fallback>
              </mc:AlternateContent>
            </w:r>
          </w:p>
          <w:p w14:paraId="55359A9E" w14:textId="77777777" w:rsidR="00E91069" w:rsidRDefault="00E91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501</w:t>
            </w:r>
          </w:p>
          <w:p w14:paraId="0479824F" w14:textId="77777777" w:rsidR="00E91069" w:rsidRDefault="00E91069">
            <w:pPr>
              <w:jc w:val="center"/>
            </w:pPr>
            <w:r>
              <w:t>(</w:t>
            </w:r>
            <w:r>
              <w:rPr>
                <w:i/>
                <w:iCs/>
              </w:rPr>
              <w:t>Đề gồm 4 trang, 40 câu trắc nghiệm</w:t>
            </w:r>
            <w:r>
              <w:t>)</w:t>
            </w:r>
          </w:p>
        </w:tc>
        <w:tc>
          <w:tcPr>
            <w:tcW w:w="5670" w:type="dxa"/>
            <w:hideMark/>
          </w:tcPr>
          <w:p w14:paraId="4488BB2F" w14:textId="77777777" w:rsidR="00E91069" w:rsidRDefault="00E9106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ĐỀ THI THỬ THPT QUỐC GIA 2023</w:t>
            </w:r>
          </w:p>
          <w:p w14:paraId="4C81D38A" w14:textId="77777777" w:rsidR="00E91069" w:rsidRDefault="00E9106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 VẬT LÍ 12 – ĐỀ SỐ 5</w:t>
            </w:r>
          </w:p>
          <w:p w14:paraId="2B9D2A54" w14:textId="77777777" w:rsidR="00E91069" w:rsidRDefault="00E91069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Thời gian làm bài: 50 phút </w:t>
            </w:r>
          </w:p>
        </w:tc>
      </w:tr>
    </w:tbl>
    <w:p w14:paraId="53A59E28" w14:textId="77777777" w:rsidR="00E91069" w:rsidRDefault="00E91069" w:rsidP="00E91069">
      <w:pPr>
        <w:jc w:val="center"/>
      </w:pPr>
      <w:r>
        <w:rPr>
          <w:i/>
          <w:iCs/>
        </w:rPr>
        <w:t>(Thí sinh không được sử dụng tài liệu)</w:t>
      </w:r>
    </w:p>
    <w:p w14:paraId="13B141E5" w14:textId="77777777" w:rsidR="00E91069" w:rsidRDefault="00E91069" w:rsidP="00E91069">
      <w:pPr>
        <w:spacing w:before="200"/>
        <w:jc w:val="center"/>
      </w:pPr>
      <w:r>
        <w:t>Họ, tên thí sinh:..................................................................... Số báo danh: .............................</w:t>
      </w:r>
    </w:p>
    <w:p w14:paraId="1239AE1C" w14:textId="77777777" w:rsidR="00E91069" w:rsidRDefault="00E91069" w:rsidP="00E91069">
      <w:pPr>
        <w:spacing w:line="276" w:lineRule="auto"/>
        <w:jc w:val="both"/>
      </w:pPr>
    </w:p>
    <w:p w14:paraId="49D91953" w14:textId="77777777" w:rsidR="00E91069" w:rsidRDefault="00E91069" w:rsidP="00E91069">
      <w:pPr>
        <w:spacing w:line="276" w:lineRule="auto"/>
        <w:jc w:val="both"/>
      </w:pPr>
      <w:r>
        <w:t>Cho biết hằng số Plăng h = 6,625.10</w:t>
      </w:r>
      <w:r>
        <w:rPr>
          <w:vertAlign w:val="superscript"/>
        </w:rPr>
        <w:t xml:space="preserve">-34 </w:t>
      </w:r>
      <w:r>
        <w:t>J.s; độ lớn điện tích nguyên tố e = 1,6.10</w:t>
      </w:r>
      <w:r>
        <w:rPr>
          <w:vertAlign w:val="superscript"/>
        </w:rPr>
        <w:t>-19</w:t>
      </w:r>
      <w:r>
        <w:t xml:space="preserve"> C; tốc độ ánh sáng trong chân không c = 3.10</w:t>
      </w:r>
      <w:r>
        <w:rPr>
          <w:vertAlign w:val="superscript"/>
        </w:rPr>
        <w:t>8</w:t>
      </w:r>
      <w:r>
        <w:rPr>
          <w:vertAlign w:val="subscript"/>
        </w:rPr>
        <w:t xml:space="preserve"> </w:t>
      </w:r>
      <w:r>
        <w:t>m/s; 1u = 931,5 MeV/c</w:t>
      </w:r>
      <w:r>
        <w:rPr>
          <w:vertAlign w:val="superscript"/>
        </w:rPr>
        <w:t>2</w:t>
      </w:r>
      <w:r>
        <w:t>; số A-vô-ga-đrô N</w:t>
      </w:r>
      <w:r>
        <w:rPr>
          <w:vertAlign w:val="subscript"/>
        </w:rPr>
        <w:t>A</w:t>
      </w:r>
      <w:r>
        <w:t xml:space="preserve"> = 6,02.10</w:t>
      </w:r>
      <w:r>
        <w:rPr>
          <w:vertAlign w:val="superscript"/>
        </w:rPr>
        <w:t xml:space="preserve">23 </w:t>
      </w:r>
      <w:r>
        <w:t>nguyên tử/mol.</w:t>
      </w:r>
    </w:p>
    <w:p w14:paraId="28AD64FD" w14:textId="77777777" w:rsidR="002A76B0" w:rsidRDefault="002A76B0"/>
    <w:p w14:paraId="1F07FD9A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1. </w:t>
      </w:r>
      <w:r w:rsidRPr="000E512B">
        <w:t>Công thoát êlectron của các kim loại: canxi, kali, bạc và đồng lần lượt là: 2,89 eV; 2,26 eV; 4,78 eV và 4,14 eV</w:t>
      </w:r>
      <w:r>
        <w:t xml:space="preserve">. </w:t>
      </w:r>
      <w:r w:rsidRPr="000E512B">
        <w:t xml:space="preserve">Chiếu chùm bức xạ có bước sóng </w:t>
      </w:r>
      <w:r>
        <w:rPr>
          <w:position w:val="-10"/>
        </w:rPr>
        <w:object w:dxaOrig="860" w:dyaOrig="320" w14:anchorId="76D19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16pt" o:ole="">
            <v:imagedata r:id="rId6" o:title=""/>
          </v:shape>
          <o:OLEObject Type="Embed" ProgID="Equation.DSMT4" ShapeID="_x0000_i1025" DrawAspect="Content" ObjectID="_1747332594" r:id="rId7"/>
        </w:object>
      </w:r>
      <w:r w:rsidRPr="000E512B">
        <w:t>vào bề mặt các kim loại nói trên</w:t>
      </w:r>
      <w:r>
        <w:t xml:space="preserve">. </w:t>
      </w:r>
      <w:r w:rsidRPr="000E512B">
        <w:t xml:space="preserve">Hiện tượng quang điện </w:t>
      </w:r>
      <w:r w:rsidRPr="000E512B">
        <w:rPr>
          <w:b/>
        </w:rPr>
        <w:t xml:space="preserve">không </w:t>
      </w:r>
      <w:r w:rsidRPr="000E512B">
        <w:t>xảy ra với các kim loại nào sau đây?</w:t>
      </w:r>
    </w:p>
    <w:p w14:paraId="1098BF8F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Bạc và đồng.</w:t>
      </w:r>
      <w:r w:rsidRPr="000E512B">
        <w:rPr>
          <w:b/>
          <w:color w:val="0000FF"/>
        </w:rPr>
        <w:tab/>
        <w:t xml:space="preserve">B. </w:t>
      </w:r>
      <w:r w:rsidRPr="000E512B">
        <w:t>Kali và canxi.</w:t>
      </w:r>
      <w:r w:rsidRPr="000E512B">
        <w:rPr>
          <w:b/>
          <w:color w:val="0000FF"/>
        </w:rPr>
        <w:tab/>
        <w:t xml:space="preserve">C. </w:t>
      </w:r>
      <w:r w:rsidRPr="000E512B">
        <w:t>Canxi và bạc.</w:t>
      </w:r>
      <w:r w:rsidRPr="000E512B">
        <w:rPr>
          <w:b/>
          <w:color w:val="0000FF"/>
        </w:rPr>
        <w:tab/>
        <w:t xml:space="preserve">D. </w:t>
      </w:r>
      <w:r w:rsidRPr="000E512B">
        <w:t>Kali và đồng.</w:t>
      </w:r>
    </w:p>
    <w:p w14:paraId="4EF996C8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2. </w:t>
      </w:r>
      <w:r w:rsidRPr="000E512B">
        <w:t>Sóng Wifi có tần số 2.4 GHz được sử dụng rộng rãi trong truyền thông thuộc loại sóng vô tuyến nào sau đây?</w:t>
      </w:r>
    </w:p>
    <w:p w14:paraId="581A5B95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Sóng trung.</w:t>
      </w:r>
      <w:r w:rsidRPr="000E512B">
        <w:rPr>
          <w:b/>
          <w:color w:val="0000FF"/>
        </w:rPr>
        <w:tab/>
        <w:t xml:space="preserve">B. </w:t>
      </w:r>
      <w:r w:rsidRPr="000E512B">
        <w:t>Sóng dài.</w:t>
      </w:r>
      <w:r w:rsidRPr="000E512B">
        <w:rPr>
          <w:b/>
          <w:color w:val="0000FF"/>
        </w:rPr>
        <w:tab/>
        <w:t xml:space="preserve">C. </w:t>
      </w:r>
      <w:r w:rsidRPr="000E512B">
        <w:t>Sóng cực ngắn.</w:t>
      </w:r>
      <w:r w:rsidRPr="000E512B">
        <w:rPr>
          <w:b/>
          <w:color w:val="0000FF"/>
        </w:rPr>
        <w:tab/>
        <w:t xml:space="preserve">D. </w:t>
      </w:r>
      <w:r w:rsidRPr="000E512B">
        <w:t>Sóng ngắn.</w:t>
      </w:r>
    </w:p>
    <w:p w14:paraId="063856AC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3. </w:t>
      </w:r>
      <w:r w:rsidRPr="000E512B">
        <w:t xml:space="preserve">Nếu ánh sáng kích thích là ánh sáng màu lam thì ánh sáng huỳnh quang </w:t>
      </w:r>
      <w:r w:rsidRPr="000E512B">
        <w:rPr>
          <w:b/>
        </w:rPr>
        <w:t xml:space="preserve">không </w:t>
      </w:r>
      <w:r w:rsidRPr="000E512B">
        <w:t>thể là ánh sáng nào dưới đây?</w:t>
      </w:r>
    </w:p>
    <w:p w14:paraId="3A61BB68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Ánh sáng màu vàng.</w:t>
      </w:r>
      <w:r w:rsidRPr="000E512B">
        <w:rPr>
          <w:b/>
          <w:color w:val="0000FF"/>
        </w:rPr>
        <w:tab/>
        <w:t xml:space="preserve">B. </w:t>
      </w:r>
      <w:r w:rsidRPr="000E512B">
        <w:t>Ánh sáng màu lục.</w:t>
      </w:r>
    </w:p>
    <w:p w14:paraId="525F6417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C. </w:t>
      </w:r>
      <w:r w:rsidRPr="000E512B">
        <w:t>Ánh sáng màu tím.</w:t>
      </w:r>
      <w:r w:rsidRPr="000E512B">
        <w:rPr>
          <w:b/>
          <w:color w:val="0000FF"/>
        </w:rPr>
        <w:tab/>
        <w:t xml:space="preserve">D. </w:t>
      </w:r>
      <w:r w:rsidRPr="000E512B">
        <w:t>Ánh sáng màu đỏ.</w:t>
      </w:r>
    </w:p>
    <w:p w14:paraId="308FA1FE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4. </w:t>
      </w:r>
      <w:r w:rsidRPr="000E512B">
        <w:t xml:space="preserve">Đặt điện áp </w:t>
      </w:r>
      <w:r>
        <w:rPr>
          <w:position w:val="-14"/>
        </w:rPr>
        <w:object w:dxaOrig="2083" w:dyaOrig="417" w14:anchorId="6174828C">
          <v:shape id="_x0000_i1026" type="#_x0000_t75" style="width:104pt;height:21pt" o:ole="">
            <v:imagedata r:id="rId8" o:title=""/>
          </v:shape>
          <o:OLEObject Type="Embed" ProgID="Equation.DSMT4" ShapeID="_x0000_i1026" DrawAspect="Content" ObjectID="_1747332595" r:id="rId9"/>
        </w:object>
      </w:r>
      <w:r w:rsidRPr="000E512B">
        <w:t xml:space="preserve"> vào hai đầu cuộn cảm thuần có độ tự cảm L thì cảm kháng của cuộn dây là</w:t>
      </w:r>
    </w:p>
    <w:p w14:paraId="11466CBC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2"/>
        </w:rPr>
        <w:object w:dxaOrig="940" w:dyaOrig="364" w14:anchorId="4DC11B23">
          <v:shape id="_x0000_i1027" type="#_x0000_t75" style="width:47pt;height:18pt" o:ole="">
            <v:imagedata r:id="rId10" o:title=""/>
          </v:shape>
          <o:OLEObject Type="Embed" ProgID="Equation.DSMT4" ShapeID="_x0000_i1027" DrawAspect="Content" ObjectID="_1747332596" r:id="rId11"/>
        </w:object>
      </w:r>
      <w:r>
        <w:rPr>
          <w:b/>
          <w:color w:val="0000FF"/>
        </w:rPr>
        <w:tab/>
        <w:t xml:space="preserve">B. </w:t>
      </w:r>
      <w:r>
        <w:rPr>
          <w:position w:val="-24"/>
        </w:rPr>
        <w:object w:dxaOrig="1000" w:dyaOrig="621" w14:anchorId="043AE53C">
          <v:shape id="_x0000_i1028" type="#_x0000_t75" style="width:50pt;height:31pt" o:ole="">
            <v:imagedata r:id="rId12" o:title=""/>
          </v:shape>
          <o:OLEObject Type="Embed" ProgID="Equation.DSMT4" ShapeID="_x0000_i1028" DrawAspect="Content" ObjectID="_1747332597" r:id="rId13"/>
        </w:object>
      </w:r>
      <w:r>
        <w:rPr>
          <w:b/>
          <w:color w:val="0000FF"/>
        </w:rPr>
        <w:tab/>
        <w:t xml:space="preserve">C. </w:t>
      </w:r>
      <w:r>
        <w:rPr>
          <w:position w:val="-12"/>
        </w:rPr>
        <w:object w:dxaOrig="1023" w:dyaOrig="379" w14:anchorId="6278E844">
          <v:shape id="_x0000_i1029" type="#_x0000_t75" style="width:51pt;height:19pt" o:ole="">
            <v:imagedata r:id="rId14" o:title=""/>
          </v:shape>
          <o:OLEObject Type="Embed" ProgID="Equation.DSMT4" ShapeID="_x0000_i1029" DrawAspect="Content" ObjectID="_1747332598" r:id="rId15"/>
        </w:object>
      </w:r>
      <w:r>
        <w:rPr>
          <w:b/>
          <w:color w:val="0000FF"/>
        </w:rPr>
        <w:tab/>
        <w:t xml:space="preserve">D. </w:t>
      </w:r>
      <w:r>
        <w:rPr>
          <w:position w:val="-24"/>
        </w:rPr>
        <w:object w:dxaOrig="1084" w:dyaOrig="621" w14:anchorId="53735EC1">
          <v:shape id="_x0000_i1030" type="#_x0000_t75" style="width:54pt;height:31pt" o:ole="">
            <v:imagedata r:id="rId16" o:title=""/>
          </v:shape>
          <o:OLEObject Type="Embed" ProgID="Equation.DSMT4" ShapeID="_x0000_i1030" DrawAspect="Content" ObjectID="_1747332599" r:id="rId17"/>
        </w:object>
      </w:r>
    </w:p>
    <w:p w14:paraId="55C62B82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5. </w:t>
      </w:r>
      <w:r w:rsidRPr="000E512B">
        <w:t>Đặc trưng nào sau đây là đặc trưng sinh lí của âm?</w:t>
      </w:r>
    </w:p>
    <w:p w14:paraId="2E7FF172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Đồ thị dao động âm.</w:t>
      </w:r>
      <w:r w:rsidRPr="000E512B">
        <w:rPr>
          <w:b/>
          <w:color w:val="0000FF"/>
        </w:rPr>
        <w:tab/>
        <w:t xml:space="preserve">B. </w:t>
      </w:r>
      <w:r w:rsidRPr="000E512B">
        <w:t>Độ cao của âm.</w:t>
      </w:r>
    </w:p>
    <w:p w14:paraId="7D5E665F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C. </w:t>
      </w:r>
      <w:r w:rsidRPr="000E512B">
        <w:t>Cường độ âm.</w:t>
      </w:r>
      <w:r w:rsidRPr="000E512B">
        <w:rPr>
          <w:b/>
          <w:color w:val="0000FF"/>
        </w:rPr>
        <w:tab/>
        <w:t xml:space="preserve">D. </w:t>
      </w:r>
      <w:r w:rsidRPr="000E512B">
        <w:t>Tần số âm.</w:t>
      </w:r>
    </w:p>
    <w:p w14:paraId="298A410D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6. </w:t>
      </w:r>
      <w:r w:rsidRPr="000E512B">
        <w:t xml:space="preserve">Đặt điện áp xoay chiều vào hai đầu đoạn mạch R, L, C mắc nối tiếp thì cảm kháng của cuộn cảm thuần là </w:t>
      </w:r>
      <w:r>
        <w:rPr>
          <w:position w:val="-12"/>
        </w:rPr>
        <w:object w:dxaOrig="1107" w:dyaOrig="364" w14:anchorId="0C06FB17">
          <v:shape id="_x0000_i1031" type="#_x0000_t75" style="width:55.5pt;height:18pt" o:ole="">
            <v:imagedata r:id="rId18" o:title=""/>
          </v:shape>
          <o:OLEObject Type="Embed" ProgID="Equation.DSMT4" ShapeID="_x0000_i1031" DrawAspect="Content" ObjectID="_1747332600" r:id="rId19"/>
        </w:object>
      </w:r>
      <w:r w:rsidRPr="000E512B">
        <w:t xml:space="preserve"> dung kháng của tụ điện là </w:t>
      </w:r>
      <w:r>
        <w:rPr>
          <w:position w:val="-12"/>
        </w:rPr>
        <w:object w:dxaOrig="1061" w:dyaOrig="364" w14:anchorId="02DB6731">
          <v:shape id="_x0000_i1032" type="#_x0000_t75" style="width:53pt;height:18pt" o:ole="">
            <v:imagedata r:id="rId20" o:title=""/>
          </v:shape>
          <o:OLEObject Type="Embed" ProgID="Equation.DSMT4" ShapeID="_x0000_i1032" DrawAspect="Content" ObjectID="_1747332601" r:id="rId21"/>
        </w:object>
      </w:r>
      <w:r w:rsidRPr="000E512B">
        <w:t xml:space="preserve"> Điện trở </w:t>
      </w:r>
      <w:r>
        <w:rPr>
          <w:position w:val="-10"/>
        </w:rPr>
        <w:object w:dxaOrig="978" w:dyaOrig="318" w14:anchorId="3612815E">
          <v:shape id="_x0000_i1033" type="#_x0000_t75" style="width:49pt;height:16pt" o:ole="">
            <v:imagedata r:id="rId22" o:title=""/>
          </v:shape>
          <o:OLEObject Type="Embed" ProgID="Equation.DSMT4" ShapeID="_x0000_i1033" DrawAspect="Content" ObjectID="_1747332602" r:id="rId23"/>
        </w:object>
      </w:r>
      <w:r w:rsidRPr="000E512B">
        <w:t xml:space="preserve"> Tổng trở của đoạn mạch là</w:t>
      </w:r>
    </w:p>
    <w:p w14:paraId="37EE50FC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0"/>
        </w:rPr>
        <w:object w:dxaOrig="561" w:dyaOrig="318" w14:anchorId="7EF9C053">
          <v:shape id="_x0000_i1034" type="#_x0000_t75" style="width:28pt;height:16pt" o:ole="">
            <v:imagedata r:id="rId24" o:title=""/>
          </v:shape>
          <o:OLEObject Type="Embed" ProgID="Equation.DSMT4" ShapeID="_x0000_i1034" DrawAspect="Content" ObjectID="_1747332603" r:id="rId25"/>
        </w:object>
      </w:r>
      <w:r>
        <w:rPr>
          <w:b/>
          <w:color w:val="0000FF"/>
        </w:rPr>
        <w:tab/>
        <w:t xml:space="preserve">B. </w:t>
      </w:r>
      <w:r>
        <w:rPr>
          <w:position w:val="-10"/>
        </w:rPr>
        <w:object w:dxaOrig="561" w:dyaOrig="318" w14:anchorId="4E542471">
          <v:shape id="_x0000_i1035" type="#_x0000_t75" style="width:28pt;height:16pt" o:ole="">
            <v:imagedata r:id="rId26" o:title=""/>
          </v:shape>
          <o:OLEObject Type="Embed" ProgID="Equation.DSMT4" ShapeID="_x0000_i1035" DrawAspect="Content" ObjectID="_1747332604" r:id="rId27"/>
        </w:object>
      </w:r>
      <w:r>
        <w:rPr>
          <w:b/>
          <w:color w:val="0000FF"/>
        </w:rPr>
        <w:tab/>
        <w:t xml:space="preserve">C. </w:t>
      </w:r>
      <w:r>
        <w:rPr>
          <w:position w:val="-10"/>
        </w:rPr>
        <w:object w:dxaOrig="561" w:dyaOrig="318" w14:anchorId="0D06D94C">
          <v:shape id="_x0000_i1036" type="#_x0000_t75" style="width:28pt;height:16pt" o:ole="">
            <v:imagedata r:id="rId28" o:title=""/>
          </v:shape>
          <o:OLEObject Type="Embed" ProgID="Equation.DSMT4" ShapeID="_x0000_i1036" DrawAspect="Content" ObjectID="_1747332605" r:id="rId29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</w:rPr>
        <w:object w:dxaOrig="561" w:dyaOrig="318" w14:anchorId="5ACAEEB5">
          <v:shape id="_x0000_i1037" type="#_x0000_t75" style="width:28pt;height:16pt" o:ole="">
            <v:imagedata r:id="rId30" o:title=""/>
          </v:shape>
          <o:OLEObject Type="Embed" ProgID="Equation.DSMT4" ShapeID="_x0000_i1037" DrawAspect="Content" ObjectID="_1747332606" r:id="rId31"/>
        </w:object>
      </w:r>
    </w:p>
    <w:p w14:paraId="4CA5B567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7. </w:t>
      </w:r>
      <w:r w:rsidRPr="000E512B">
        <w:t>Năng lượng kích hoạt của PbSe là A = 0,22 eV</w:t>
      </w:r>
      <w:r>
        <w:t xml:space="preserve">. </w:t>
      </w:r>
      <w:r w:rsidRPr="000E512B">
        <w:t>Giới hạn quang dẫn của PbSe là</w:t>
      </w:r>
    </w:p>
    <w:p w14:paraId="0C2D12CD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0"/>
        </w:rPr>
        <w:object w:dxaOrig="880" w:dyaOrig="320" w14:anchorId="36347523">
          <v:shape id="_x0000_i1038" type="#_x0000_t75" style="width:44pt;height:16pt" o:ole="">
            <v:imagedata r:id="rId32" o:title=""/>
          </v:shape>
          <o:OLEObject Type="Embed" ProgID="Equation.DSMT4" ShapeID="_x0000_i1038" DrawAspect="Content" ObjectID="_1747332607" r:id="rId33"/>
        </w:object>
      </w:r>
      <w:r>
        <w:rPr>
          <w:b/>
          <w:color w:val="0000FF"/>
        </w:rPr>
        <w:tab/>
        <w:t xml:space="preserve">B. </w:t>
      </w:r>
      <w:r>
        <w:rPr>
          <w:position w:val="-10"/>
        </w:rPr>
        <w:object w:dxaOrig="879" w:dyaOrig="318" w14:anchorId="157EA253">
          <v:shape id="_x0000_i1039" type="#_x0000_t75" style="width:44pt;height:16pt" o:ole="">
            <v:imagedata r:id="rId34" o:title=""/>
          </v:shape>
          <o:OLEObject Type="Embed" ProgID="Equation.DSMT4" ShapeID="_x0000_i1039" DrawAspect="Content" ObjectID="_1747332608" r:id="rId35"/>
        </w:object>
      </w:r>
      <w:r>
        <w:rPr>
          <w:b/>
          <w:color w:val="0000FF"/>
        </w:rPr>
        <w:tab/>
        <w:t xml:space="preserve">C. </w:t>
      </w:r>
      <w:r>
        <w:rPr>
          <w:position w:val="-10"/>
        </w:rPr>
        <w:object w:dxaOrig="894" w:dyaOrig="318" w14:anchorId="3625FF21">
          <v:shape id="_x0000_i1040" type="#_x0000_t75" style="width:44.5pt;height:16pt" o:ole="">
            <v:imagedata r:id="rId36" o:title=""/>
          </v:shape>
          <o:OLEObject Type="Embed" ProgID="Equation.DSMT4" ShapeID="_x0000_i1040" DrawAspect="Content" ObjectID="_1747332609" r:id="rId37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</w:rPr>
        <w:object w:dxaOrig="880" w:dyaOrig="320" w14:anchorId="6AB95892">
          <v:shape id="_x0000_i1041" type="#_x0000_t75" style="width:44pt;height:16pt" o:ole="">
            <v:imagedata r:id="rId38" o:title=""/>
          </v:shape>
          <o:OLEObject Type="Embed" ProgID="Equation.DSMT4" ShapeID="_x0000_i1041" DrawAspect="Content" ObjectID="_1747332610" r:id="rId39"/>
        </w:object>
      </w:r>
    </w:p>
    <w:p w14:paraId="383708E8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8. </w:t>
      </w:r>
      <w:r w:rsidRPr="000E512B">
        <w:t xml:space="preserve">Chiết suất của nước đối với các ánh sáng đơn sắc đỏ, lam, vàng, tím lần lượt là </w:t>
      </w:r>
      <w:r>
        <w:rPr>
          <w:position w:val="-12"/>
        </w:rPr>
        <w:object w:dxaOrig="1257" w:dyaOrig="364" w14:anchorId="6387D318">
          <v:shape id="_x0000_i1042" type="#_x0000_t75" style="width:63pt;height:18pt" o:ole="">
            <v:imagedata r:id="rId40" o:title=""/>
          </v:shape>
          <o:OLEObject Type="Embed" ProgID="Equation.DSMT4" ShapeID="_x0000_i1042" DrawAspect="Content" ObjectID="_1747332611" r:id="rId41"/>
        </w:object>
      </w:r>
      <w:r w:rsidRPr="000E512B">
        <w:t xml:space="preserve"> Sắp xếp chiết suất đối với các ánh sáng đơn sắc theo thứ tự giảm dần là</w:t>
      </w:r>
    </w:p>
    <w:p w14:paraId="325D7C3B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2"/>
        </w:rPr>
        <w:object w:dxaOrig="1257" w:dyaOrig="364" w14:anchorId="6CBA3BCC">
          <v:shape id="_x0000_i1043" type="#_x0000_t75" style="width:63pt;height:18pt" o:ole="">
            <v:imagedata r:id="rId42" o:title=""/>
          </v:shape>
          <o:OLEObject Type="Embed" ProgID="Equation.DSMT4" ShapeID="_x0000_i1043" DrawAspect="Content" ObjectID="_1747332612" r:id="rId43"/>
        </w:object>
      </w:r>
      <w:r>
        <w:rPr>
          <w:b/>
          <w:color w:val="0000FF"/>
        </w:rPr>
        <w:tab/>
        <w:t xml:space="preserve">B. </w:t>
      </w:r>
      <w:r>
        <w:rPr>
          <w:position w:val="-12"/>
        </w:rPr>
        <w:object w:dxaOrig="1257" w:dyaOrig="364" w14:anchorId="3F94F985">
          <v:shape id="_x0000_i1044" type="#_x0000_t75" style="width:63pt;height:18pt" o:ole="">
            <v:imagedata r:id="rId44" o:title=""/>
          </v:shape>
          <o:OLEObject Type="Embed" ProgID="Equation.DSMT4" ShapeID="_x0000_i1044" DrawAspect="Content" ObjectID="_1747332613" r:id="rId45"/>
        </w:object>
      </w:r>
      <w:r>
        <w:rPr>
          <w:b/>
          <w:color w:val="0000FF"/>
        </w:rPr>
        <w:tab/>
        <w:t xml:space="preserve">C. </w:t>
      </w:r>
      <w:r>
        <w:rPr>
          <w:position w:val="-12"/>
        </w:rPr>
        <w:object w:dxaOrig="1257" w:dyaOrig="364" w14:anchorId="51353942">
          <v:shape id="_x0000_i1045" type="#_x0000_t75" style="width:63pt;height:18pt" o:ole="">
            <v:imagedata r:id="rId46" o:title=""/>
          </v:shape>
          <o:OLEObject Type="Embed" ProgID="Equation.DSMT4" ShapeID="_x0000_i1045" DrawAspect="Content" ObjectID="_1747332614" r:id="rId47"/>
        </w:object>
      </w:r>
      <w:r>
        <w:rPr>
          <w:b/>
          <w:color w:val="0000FF"/>
        </w:rPr>
        <w:tab/>
        <w:t xml:space="preserve">D. </w:t>
      </w:r>
      <w:r>
        <w:rPr>
          <w:position w:val="-12"/>
        </w:rPr>
        <w:object w:dxaOrig="1296" w:dyaOrig="364" w14:anchorId="01E27FEF">
          <v:shape id="_x0000_i1046" type="#_x0000_t75" style="width:65pt;height:18pt" o:ole="">
            <v:imagedata r:id="rId48" o:title=""/>
          </v:shape>
          <o:OLEObject Type="Embed" ProgID="Equation.DSMT4" ShapeID="_x0000_i1046" DrawAspect="Content" ObjectID="_1747332615" r:id="rId49"/>
        </w:object>
      </w:r>
    </w:p>
    <w:p w14:paraId="4773B601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9. </w:t>
      </w:r>
      <w:r w:rsidRPr="000E512B">
        <w:t xml:space="preserve">Từ trường quay trong động cơ không đồng bộ 3 pha quay với tốc độ góc </w:t>
      </w:r>
      <w:r>
        <w:rPr>
          <w:position w:val="-12"/>
        </w:rPr>
        <w:object w:dxaOrig="364" w:dyaOrig="364" w14:anchorId="695296F7">
          <v:shape id="_x0000_i1047" type="#_x0000_t75" style="width:18pt;height:18pt" o:ole="">
            <v:imagedata r:id="rId50" o:title=""/>
          </v:shape>
          <o:OLEObject Type="Embed" ProgID="Equation.DSMT4" ShapeID="_x0000_i1047" DrawAspect="Content" ObjectID="_1747332616" r:id="rId51"/>
        </w:object>
      </w:r>
      <w:r w:rsidRPr="000E512B">
        <w:t xml:space="preserve"> Khi ổn định, rôto quay với tốc độ góc</w:t>
      </w:r>
    </w:p>
    <w:p w14:paraId="3D1A24A6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2"/>
        </w:rPr>
        <w:object w:dxaOrig="1038" w:dyaOrig="402" w14:anchorId="207662D8">
          <v:shape id="_x0000_i1048" type="#_x0000_t75" style="width:52pt;height:20pt" o:ole="">
            <v:imagedata r:id="rId52" o:title=""/>
          </v:shape>
          <o:OLEObject Type="Embed" ProgID="Equation.DSMT4" ShapeID="_x0000_i1048" DrawAspect="Content" ObjectID="_1747332617" r:id="rId53"/>
        </w:object>
      </w:r>
      <w:r>
        <w:rPr>
          <w:b/>
          <w:color w:val="0000FF"/>
        </w:rPr>
        <w:tab/>
        <w:t xml:space="preserve">B. </w:t>
      </w:r>
      <w:r>
        <w:rPr>
          <w:position w:val="-12"/>
        </w:rPr>
        <w:object w:dxaOrig="758" w:dyaOrig="364" w14:anchorId="78BAAC2B">
          <v:shape id="_x0000_i1049" type="#_x0000_t75" style="width:38pt;height:18pt" o:ole="">
            <v:imagedata r:id="rId54" o:title=""/>
          </v:shape>
          <o:OLEObject Type="Embed" ProgID="Equation.DSMT4" ShapeID="_x0000_i1049" DrawAspect="Content" ObjectID="_1747332618" r:id="rId55"/>
        </w:object>
      </w:r>
      <w:r>
        <w:rPr>
          <w:b/>
          <w:color w:val="0000FF"/>
        </w:rPr>
        <w:tab/>
        <w:t xml:space="preserve">C. </w:t>
      </w:r>
      <w:r>
        <w:rPr>
          <w:position w:val="-12"/>
        </w:rPr>
        <w:object w:dxaOrig="758" w:dyaOrig="364" w14:anchorId="2C6BD433">
          <v:shape id="_x0000_i1050" type="#_x0000_t75" style="width:38pt;height:18pt" o:ole="">
            <v:imagedata r:id="rId56" o:title=""/>
          </v:shape>
          <o:OLEObject Type="Embed" ProgID="Equation.DSMT4" ShapeID="_x0000_i1050" DrawAspect="Content" ObjectID="_1747332619" r:id="rId57"/>
        </w:object>
      </w:r>
      <w:r>
        <w:rPr>
          <w:b/>
          <w:color w:val="0000FF"/>
        </w:rPr>
        <w:tab/>
        <w:t xml:space="preserve">D. </w:t>
      </w:r>
      <w:r>
        <w:rPr>
          <w:position w:val="-12"/>
        </w:rPr>
        <w:object w:dxaOrig="758" w:dyaOrig="364" w14:anchorId="3FB875A1">
          <v:shape id="_x0000_i1051" type="#_x0000_t75" style="width:38pt;height:18pt" o:ole="">
            <v:imagedata r:id="rId58" o:title=""/>
          </v:shape>
          <o:OLEObject Type="Embed" ProgID="Equation.DSMT4" ShapeID="_x0000_i1051" DrawAspect="Content" ObjectID="_1747332620" r:id="rId59"/>
        </w:object>
      </w:r>
    </w:p>
    <w:p w14:paraId="2EFCB771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10. </w:t>
      </w:r>
      <w:r w:rsidRPr="000E512B">
        <w:t xml:space="preserve">Trong thời gian </w:t>
      </w:r>
      <w:r>
        <w:rPr>
          <w:position w:val="-10"/>
        </w:rPr>
        <w:object w:dxaOrig="1040" w:dyaOrig="320" w14:anchorId="228577CF">
          <v:shape id="_x0000_i1052" type="#_x0000_t75" style="width:52pt;height:16pt" o:ole="">
            <v:imagedata r:id="rId60" o:title=""/>
          </v:shape>
          <o:OLEObject Type="Embed" ProgID="Equation.DSMT4" ShapeID="_x0000_i1052" DrawAspect="Content" ObjectID="_1747332621" r:id="rId61"/>
        </w:object>
      </w:r>
      <w:r w:rsidRPr="000E512B">
        <w:t xml:space="preserve">từ thông qua một mạch điện tăng đều từ </w:t>
      </w:r>
      <w:r>
        <w:rPr>
          <w:position w:val="-12"/>
        </w:rPr>
        <w:object w:dxaOrig="1740" w:dyaOrig="360" w14:anchorId="7551FD43">
          <v:shape id="_x0000_i1053" type="#_x0000_t75" style="width:87pt;height:18pt" o:ole="">
            <v:imagedata r:id="rId62" o:title=""/>
          </v:shape>
          <o:OLEObject Type="Embed" ProgID="Equation.DSMT4" ShapeID="_x0000_i1053" DrawAspect="Content" ObjectID="_1747332622" r:id="rId63"/>
        </w:object>
      </w:r>
      <w:r w:rsidRPr="000E512B">
        <w:t>Trong thời gian đó, suất điện động cảm ứng xuất hiện có độ lớn là</w:t>
      </w:r>
    </w:p>
    <w:p w14:paraId="30163A4D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5,5 V.</w:t>
      </w:r>
      <w:r w:rsidRPr="000E512B">
        <w:rPr>
          <w:b/>
          <w:color w:val="0000FF"/>
        </w:rPr>
        <w:tab/>
        <w:t xml:space="preserve">B. </w:t>
      </w:r>
      <w:r w:rsidRPr="000E512B">
        <w:t>4 V.</w:t>
      </w:r>
      <w:r w:rsidRPr="000E512B">
        <w:rPr>
          <w:b/>
          <w:color w:val="0000FF"/>
        </w:rPr>
        <w:tab/>
        <w:t xml:space="preserve">C. </w:t>
      </w:r>
      <w:r w:rsidRPr="000E512B">
        <w:t>1,25 V.</w:t>
      </w:r>
      <w:r w:rsidRPr="000E512B">
        <w:rPr>
          <w:b/>
          <w:color w:val="0000FF"/>
        </w:rPr>
        <w:tab/>
        <w:t xml:space="preserve">D. </w:t>
      </w:r>
      <w:r w:rsidRPr="000E512B">
        <w:t>2,5 V.</w:t>
      </w:r>
    </w:p>
    <w:p w14:paraId="5FC7640D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11. </w:t>
      </w:r>
      <w:r w:rsidRPr="000E512B">
        <w:t xml:space="preserve">Đặc trưng nào sau đây </w:t>
      </w:r>
      <w:r w:rsidRPr="000E512B">
        <w:rPr>
          <w:b/>
        </w:rPr>
        <w:t xml:space="preserve">không </w:t>
      </w:r>
      <w:r w:rsidRPr="000E512B">
        <w:t>phải là đặc trưng của một sóng hình sin?</w:t>
      </w:r>
    </w:p>
    <w:p w14:paraId="7F563CE2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Chu kì sóng.</w:t>
      </w:r>
      <w:r w:rsidRPr="000E512B">
        <w:rPr>
          <w:b/>
          <w:color w:val="0000FF"/>
        </w:rPr>
        <w:tab/>
        <w:t xml:space="preserve">B. </w:t>
      </w:r>
      <w:r w:rsidRPr="000E512B">
        <w:t>Biên độ sóng.</w:t>
      </w:r>
    </w:p>
    <w:p w14:paraId="2A6A951A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C. </w:t>
      </w:r>
      <w:r w:rsidRPr="000E512B">
        <w:t>Bước sóng.</w:t>
      </w:r>
      <w:r w:rsidRPr="000E512B">
        <w:rPr>
          <w:b/>
          <w:color w:val="0000FF"/>
        </w:rPr>
        <w:tab/>
        <w:t xml:space="preserve">D. </w:t>
      </w:r>
      <w:r w:rsidRPr="000E512B">
        <w:t>Thời gian truyền sóng.</w:t>
      </w:r>
    </w:p>
    <w:p w14:paraId="55E6C89B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lastRenderedPageBreak/>
        <w:t xml:space="preserve">Câu 12. </w:t>
      </w:r>
      <w:r w:rsidRPr="000E512B">
        <w:t>Dòng điện không đổi chạy qua điện trở R có cường độ I</w:t>
      </w:r>
      <w:r>
        <w:t xml:space="preserve">. </w:t>
      </w:r>
      <w:r w:rsidRPr="000E512B">
        <w:t>Trong thời gian t, nhiệt lượng tỏa ra trên R là</w:t>
      </w:r>
    </w:p>
    <w:p w14:paraId="11AACB10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0"/>
        </w:rPr>
        <w:object w:dxaOrig="940" w:dyaOrig="360" w14:anchorId="656DF4F7">
          <v:shape id="_x0000_i1054" type="#_x0000_t75" style="width:47pt;height:18pt" o:ole="">
            <v:imagedata r:id="rId64" o:title=""/>
          </v:shape>
          <o:OLEObject Type="Embed" ProgID="Equation.DSMT4" ShapeID="_x0000_i1054" DrawAspect="Content" ObjectID="_1747332623" r:id="rId65"/>
        </w:object>
      </w:r>
      <w:r>
        <w:rPr>
          <w:b/>
          <w:color w:val="0000FF"/>
        </w:rPr>
        <w:tab/>
        <w:t xml:space="preserve">B. </w:t>
      </w:r>
      <w:r>
        <w:rPr>
          <w:position w:val="-10"/>
        </w:rPr>
        <w:object w:dxaOrig="840" w:dyaOrig="320" w14:anchorId="465B8ADC">
          <v:shape id="_x0000_i1055" type="#_x0000_t75" style="width:42pt;height:16pt" o:ole="">
            <v:imagedata r:id="rId66" o:title=""/>
          </v:shape>
          <o:OLEObject Type="Embed" ProgID="Equation.DSMT4" ShapeID="_x0000_i1055" DrawAspect="Content" ObjectID="_1747332624" r:id="rId67"/>
        </w:object>
      </w:r>
      <w:r>
        <w:rPr>
          <w:b/>
          <w:color w:val="0000FF"/>
        </w:rPr>
        <w:tab/>
        <w:t xml:space="preserve">C. </w:t>
      </w:r>
      <w:r>
        <w:rPr>
          <w:position w:val="-10"/>
        </w:rPr>
        <w:object w:dxaOrig="940" w:dyaOrig="360" w14:anchorId="40EAFFAD">
          <v:shape id="_x0000_i1056" type="#_x0000_t75" style="width:47pt;height:18pt" o:ole="">
            <v:imagedata r:id="rId68" o:title=""/>
          </v:shape>
          <o:OLEObject Type="Embed" ProgID="Equation.DSMT4" ShapeID="_x0000_i1056" DrawAspect="Content" ObjectID="_1747332625" r:id="rId69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</w:rPr>
        <w:object w:dxaOrig="1040" w:dyaOrig="360" w14:anchorId="125F5CF4">
          <v:shape id="_x0000_i1057" type="#_x0000_t75" style="width:52pt;height:18pt" o:ole="">
            <v:imagedata r:id="rId70" o:title=""/>
          </v:shape>
          <o:OLEObject Type="Embed" ProgID="Equation.DSMT4" ShapeID="_x0000_i1057" DrawAspect="Content" ObjectID="_1747332626" r:id="rId71"/>
        </w:object>
      </w:r>
    </w:p>
    <w:p w14:paraId="603CD5BD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13. </w:t>
      </w:r>
      <w:r w:rsidRPr="000E512B">
        <w:t xml:space="preserve">Theo mẫu nguyên tử Bo, mức năng lượng của nguyên tử hiđrô ở trạng thái dừng là </w:t>
      </w:r>
      <w:r>
        <w:rPr>
          <w:position w:val="-24"/>
        </w:rPr>
        <w:object w:dxaOrig="1040" w:dyaOrig="620" w14:anchorId="6F7DAC98">
          <v:shape id="_x0000_i1058" type="#_x0000_t75" style="width:52pt;height:31pt" o:ole="">
            <v:imagedata r:id="rId72" o:title=""/>
          </v:shape>
          <o:OLEObject Type="Embed" ProgID="Equation.DSMT4" ShapeID="_x0000_i1058" DrawAspect="Content" ObjectID="_1747332627" r:id="rId73"/>
        </w:object>
      </w:r>
      <w:r w:rsidRPr="000E512B">
        <w:t xml:space="preserve"> với n = 1, 2, 3,… Chiếu vào đám khí hiđrô ở trạng thái cơ bản một chùm tử ngoại thì các êlectron chuyển ra quỹ đạo ngoài có bán kính tăng 4 lần</w:t>
      </w:r>
      <w:r>
        <w:t xml:space="preserve">. </w:t>
      </w:r>
      <w:r w:rsidRPr="000E512B">
        <w:t>Phôtôn của chùm tử ngoại mà các nguyên tử hiđrô hấp thụ có năng lượng là</w:t>
      </w:r>
    </w:p>
    <w:p w14:paraId="18E0A4F4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24"/>
        </w:rPr>
        <w:object w:dxaOrig="420" w:dyaOrig="620" w14:anchorId="435326A6">
          <v:shape id="_x0000_i1059" type="#_x0000_t75" style="width:21pt;height:31pt" o:ole="">
            <v:imagedata r:id="rId74" o:title=""/>
          </v:shape>
          <o:OLEObject Type="Embed" ProgID="Equation.DSMT4" ShapeID="_x0000_i1059" DrawAspect="Content" ObjectID="_1747332628" r:id="rId75"/>
        </w:object>
      </w:r>
      <w:r>
        <w:rPr>
          <w:b/>
          <w:color w:val="0000FF"/>
        </w:rPr>
        <w:tab/>
        <w:t xml:space="preserve">B. </w:t>
      </w:r>
      <w:r>
        <w:rPr>
          <w:position w:val="-24"/>
        </w:rPr>
        <w:object w:dxaOrig="550" w:dyaOrig="620" w14:anchorId="67FE89A4">
          <v:shape id="_x0000_i1060" type="#_x0000_t75" style="width:27.5pt;height:31pt" o:ole="">
            <v:imagedata r:id="rId76" o:title=""/>
          </v:shape>
          <o:OLEObject Type="Embed" ProgID="Equation.DSMT4" ShapeID="_x0000_i1060" DrawAspect="Content" ObjectID="_1747332629" r:id="rId77"/>
        </w:object>
      </w:r>
      <w:r>
        <w:rPr>
          <w:b/>
          <w:color w:val="0000FF"/>
        </w:rPr>
        <w:tab/>
        <w:t xml:space="preserve">C. </w:t>
      </w:r>
      <w:r>
        <w:rPr>
          <w:position w:val="-24"/>
        </w:rPr>
        <w:object w:dxaOrig="550" w:dyaOrig="620" w14:anchorId="2AF34287">
          <v:shape id="_x0000_i1061" type="#_x0000_t75" style="width:27.5pt;height:31pt" o:ole="">
            <v:imagedata r:id="rId78" o:title=""/>
          </v:shape>
          <o:OLEObject Type="Embed" ProgID="Equation.DSMT4" ShapeID="_x0000_i1061" DrawAspect="Content" ObjectID="_1747332630" r:id="rId79"/>
        </w:object>
      </w:r>
      <w:r>
        <w:rPr>
          <w:b/>
          <w:color w:val="0000FF"/>
        </w:rPr>
        <w:tab/>
        <w:t xml:space="preserve">D. </w:t>
      </w:r>
      <w:r>
        <w:rPr>
          <w:position w:val="-24"/>
        </w:rPr>
        <w:object w:dxaOrig="550" w:dyaOrig="620" w14:anchorId="514C08BD">
          <v:shape id="_x0000_i1062" type="#_x0000_t75" style="width:27.5pt;height:31pt" o:ole="">
            <v:imagedata r:id="rId80" o:title=""/>
          </v:shape>
          <o:OLEObject Type="Embed" ProgID="Equation.DSMT4" ShapeID="_x0000_i1062" DrawAspect="Content" ObjectID="_1747332631" r:id="rId81"/>
        </w:object>
      </w:r>
    </w:p>
    <w:p w14:paraId="7D24F0B0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14. </w:t>
      </w:r>
      <w:r w:rsidRPr="000E512B">
        <w:t xml:space="preserve">Số nuclon trong hạt nhân </w:t>
      </w:r>
      <w:r>
        <w:rPr>
          <w:position w:val="-12"/>
        </w:rPr>
        <w:object w:dxaOrig="600" w:dyaOrig="380" w14:anchorId="6CF81060">
          <v:shape id="_x0000_i1063" type="#_x0000_t75" style="width:30pt;height:19pt" o:ole="">
            <v:imagedata r:id="rId82" o:title=""/>
          </v:shape>
          <o:OLEObject Type="Embed" ProgID="Equation.DSMT4" ShapeID="_x0000_i1063" DrawAspect="Content" ObjectID="_1747332632" r:id="rId83"/>
        </w:object>
      </w:r>
      <w:r w:rsidRPr="000E512B">
        <w:t>là</w:t>
      </w:r>
    </w:p>
    <w:p w14:paraId="0D329E28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62.</w:t>
      </w:r>
      <w:r w:rsidRPr="000E512B">
        <w:rPr>
          <w:b/>
          <w:color w:val="0000FF"/>
        </w:rPr>
        <w:tab/>
        <w:t xml:space="preserve">B. </w:t>
      </w:r>
      <w:r w:rsidRPr="000E512B">
        <w:t>156.</w:t>
      </w:r>
      <w:r w:rsidRPr="000E512B">
        <w:rPr>
          <w:b/>
          <w:color w:val="0000FF"/>
        </w:rPr>
        <w:tab/>
        <w:t xml:space="preserve">C. </w:t>
      </w:r>
      <w:r w:rsidRPr="000E512B">
        <w:t>109.</w:t>
      </w:r>
      <w:r w:rsidRPr="000E512B">
        <w:rPr>
          <w:b/>
          <w:color w:val="0000FF"/>
        </w:rPr>
        <w:tab/>
        <w:t xml:space="preserve">D. </w:t>
      </w:r>
      <w:r w:rsidRPr="000E512B">
        <w:t>47.</w:t>
      </w:r>
    </w:p>
    <w:p w14:paraId="69EA0EB7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15. </w:t>
      </w:r>
      <w:r w:rsidRPr="000E512B">
        <w:t xml:space="preserve">Sóng dừng trên một sợi dây với bước sóng </w:t>
      </w:r>
      <w:r>
        <w:rPr>
          <w:position w:val="-6"/>
        </w:rPr>
        <w:object w:dxaOrig="243" w:dyaOrig="280" w14:anchorId="03992B4A">
          <v:shape id="_x0000_i1064" type="#_x0000_t75" style="width:12pt;height:14pt" o:ole="">
            <v:imagedata r:id="rId84" o:title=""/>
          </v:shape>
          <o:OLEObject Type="Embed" ProgID="Equation.DSMT4" ShapeID="_x0000_i1064" DrawAspect="Content" ObjectID="_1747332633" r:id="rId85"/>
        </w:object>
      </w:r>
      <w:r w:rsidRPr="000E512B">
        <w:t xml:space="preserve"> Khoảng cách giữa hai nút sóng liên tiếp là</w:t>
      </w:r>
    </w:p>
    <w:p w14:paraId="5343666F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6"/>
        </w:rPr>
        <w:object w:dxaOrig="379" w:dyaOrig="280" w14:anchorId="261E6577">
          <v:shape id="_x0000_i1065" type="#_x0000_t75" style="width:19pt;height:14pt" o:ole="">
            <v:imagedata r:id="rId86" o:title=""/>
          </v:shape>
          <o:OLEObject Type="Embed" ProgID="Equation.DSMT4" ShapeID="_x0000_i1065" DrawAspect="Content" ObjectID="_1747332634" r:id="rId87"/>
        </w:object>
      </w:r>
      <w:r>
        <w:rPr>
          <w:b/>
          <w:color w:val="0000FF"/>
        </w:rPr>
        <w:tab/>
        <w:t xml:space="preserve">B. </w:t>
      </w:r>
      <w:r>
        <w:rPr>
          <w:position w:val="-10"/>
        </w:rPr>
        <w:object w:dxaOrig="682" w:dyaOrig="318" w14:anchorId="772746D1">
          <v:shape id="_x0000_i1066" type="#_x0000_t75" style="width:34pt;height:16pt" o:ole="">
            <v:imagedata r:id="rId88" o:title=""/>
          </v:shape>
          <o:OLEObject Type="Embed" ProgID="Equation.DSMT4" ShapeID="_x0000_i1066" DrawAspect="Content" ObjectID="_1747332635" r:id="rId89"/>
        </w:object>
      </w:r>
      <w:r>
        <w:rPr>
          <w:b/>
          <w:color w:val="0000FF"/>
        </w:rPr>
        <w:tab/>
        <w:t xml:space="preserve">C. </w:t>
      </w:r>
      <w:r>
        <w:rPr>
          <w:position w:val="-6"/>
        </w:rPr>
        <w:object w:dxaOrig="243" w:dyaOrig="280" w14:anchorId="38D4AFCB">
          <v:shape id="_x0000_i1067" type="#_x0000_t75" style="width:12pt;height:14pt" o:ole="">
            <v:imagedata r:id="rId90" o:title=""/>
          </v:shape>
          <o:OLEObject Type="Embed" ProgID="Equation.DSMT4" ShapeID="_x0000_i1067" DrawAspect="Content" ObjectID="_1747332636" r:id="rId91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</w:rPr>
        <w:object w:dxaOrig="561" w:dyaOrig="318" w14:anchorId="5268DFED">
          <v:shape id="_x0000_i1068" type="#_x0000_t75" style="width:28pt;height:16pt" o:ole="">
            <v:imagedata r:id="rId92" o:title=""/>
          </v:shape>
          <o:OLEObject Type="Embed" ProgID="Equation.DSMT4" ShapeID="_x0000_i1068" DrawAspect="Content" ObjectID="_1747332637" r:id="rId93"/>
        </w:object>
      </w:r>
    </w:p>
    <w:p w14:paraId="5BBD9600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16. </w:t>
      </w:r>
      <w:r w:rsidRPr="000E512B">
        <w:t>Đặt điện áp</w:t>
      </w:r>
      <w:r w:rsidRPr="000E512B">
        <w:rPr>
          <w:b/>
        </w:rPr>
        <w:t xml:space="preserve"> </w:t>
      </w:r>
      <w:r>
        <w:rPr>
          <w:b/>
          <w:position w:val="-14"/>
        </w:rPr>
        <w:object w:dxaOrig="2675" w:dyaOrig="402" w14:anchorId="1C63777E">
          <v:shape id="_x0000_i1069" type="#_x0000_t75" style="width:134pt;height:20pt" o:ole="">
            <v:imagedata r:id="rId94" o:title=""/>
          </v:shape>
          <o:OLEObject Type="Embed" ProgID="Equation.DSMT4" ShapeID="_x0000_i1069" DrawAspect="Content" ObjectID="_1747332638" r:id="rId95"/>
        </w:object>
      </w:r>
      <w:r w:rsidRPr="000E512B">
        <w:rPr>
          <w:b/>
        </w:rPr>
        <w:t xml:space="preserve"> </w:t>
      </w:r>
      <w:r w:rsidRPr="000E512B">
        <w:t xml:space="preserve">vào hai đầu đoạn mạch R, L, C nối tiếp thì dòng điện trong mạch có cường độ tức thời </w:t>
      </w:r>
      <w:r>
        <w:rPr>
          <w:position w:val="-14"/>
        </w:rPr>
        <w:object w:dxaOrig="2418" w:dyaOrig="402" w14:anchorId="2EEBE1EF">
          <v:shape id="_x0000_i1070" type="#_x0000_t75" style="width:121pt;height:20pt" o:ole="">
            <v:imagedata r:id="rId96" o:title=""/>
          </v:shape>
          <o:OLEObject Type="Embed" ProgID="Equation.DSMT4" ShapeID="_x0000_i1070" DrawAspect="Content" ObjectID="_1747332639" r:id="rId97"/>
        </w:object>
      </w:r>
      <w:r w:rsidRPr="000E512B">
        <w:t xml:space="preserve"> Công suất tiêu thụ của mạch là</w:t>
      </w:r>
    </w:p>
    <w:p w14:paraId="13306A80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180 W.</w:t>
      </w:r>
      <w:r>
        <w:rPr>
          <w:b/>
          <w:color w:val="0000FF"/>
        </w:rPr>
        <w:tab/>
        <w:t xml:space="preserve">B. </w:t>
      </w:r>
      <w:r>
        <w:rPr>
          <w:position w:val="-10"/>
        </w:rPr>
        <w:object w:dxaOrig="940" w:dyaOrig="379" w14:anchorId="2A475A67">
          <v:shape id="_x0000_i1071" type="#_x0000_t75" style="width:47pt;height:19pt" o:ole="">
            <v:imagedata r:id="rId98" o:title=""/>
          </v:shape>
          <o:OLEObject Type="Embed" ProgID="Equation.DSMT4" ShapeID="_x0000_i1071" DrawAspect="Content" ObjectID="_1747332640" r:id="rId99"/>
        </w:object>
      </w:r>
      <w:r w:rsidRPr="000E512B">
        <w:rPr>
          <w:b/>
          <w:color w:val="0000FF"/>
        </w:rPr>
        <w:tab/>
        <w:t xml:space="preserve">C. </w:t>
      </w:r>
      <w:r w:rsidRPr="000E512B">
        <w:t>90 W.</w:t>
      </w:r>
      <w:r>
        <w:rPr>
          <w:b/>
          <w:color w:val="0000FF"/>
        </w:rPr>
        <w:tab/>
        <w:t xml:space="preserve">D. </w:t>
      </w:r>
      <w:r>
        <w:rPr>
          <w:position w:val="-10"/>
        </w:rPr>
        <w:object w:dxaOrig="894" w:dyaOrig="379" w14:anchorId="0E63ED53">
          <v:shape id="_x0000_i1072" type="#_x0000_t75" style="width:44.5pt;height:19pt" o:ole="">
            <v:imagedata r:id="rId100" o:title=""/>
          </v:shape>
          <o:OLEObject Type="Embed" ProgID="Equation.DSMT4" ShapeID="_x0000_i1072" DrawAspect="Content" ObjectID="_1747332641" r:id="rId101"/>
        </w:object>
      </w:r>
    </w:p>
    <w:p w14:paraId="43726493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17. </w:t>
      </w:r>
      <w:r w:rsidRPr="000E512B">
        <w:t>Chiết suất tuyệt đối của môi trường (1) là n</w:t>
      </w:r>
      <w:r w:rsidRPr="000E512B">
        <w:rPr>
          <w:vertAlign w:val="subscript"/>
        </w:rPr>
        <w:t>1</w:t>
      </w:r>
      <w:r w:rsidRPr="000E512B">
        <w:t>; chiết suất tuyệt đối của môi trường (2) là n</w:t>
      </w:r>
      <w:r w:rsidRPr="000E512B">
        <w:rPr>
          <w:vertAlign w:val="subscript"/>
        </w:rPr>
        <w:t>2</w:t>
      </w:r>
      <w:r>
        <w:t xml:space="preserve">. </w:t>
      </w:r>
      <w:r w:rsidRPr="000E512B">
        <w:t>Chiết suất tỷ đối của môi trường (2) đối với môi trường (1) là</w:t>
      </w:r>
    </w:p>
    <w:p w14:paraId="16893E76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30"/>
        </w:rPr>
        <w:object w:dxaOrig="940" w:dyaOrig="680" w14:anchorId="2A943CB4">
          <v:shape id="_x0000_i1073" type="#_x0000_t75" style="width:47pt;height:34pt" o:ole="">
            <v:imagedata r:id="rId102" o:title=""/>
          </v:shape>
          <o:OLEObject Type="Embed" ProgID="Equation.DSMT4" ShapeID="_x0000_i1073" DrawAspect="Content" ObjectID="_1747332642" r:id="rId103"/>
        </w:object>
      </w:r>
      <w:r>
        <w:rPr>
          <w:b/>
          <w:color w:val="0000FF"/>
        </w:rPr>
        <w:tab/>
        <w:t xml:space="preserve">B. </w:t>
      </w:r>
      <w:r>
        <w:rPr>
          <w:position w:val="-30"/>
        </w:rPr>
        <w:object w:dxaOrig="940" w:dyaOrig="680" w14:anchorId="13E99E09">
          <v:shape id="_x0000_i1074" type="#_x0000_t75" style="width:47pt;height:34pt" o:ole="">
            <v:imagedata r:id="rId104" o:title=""/>
          </v:shape>
          <o:OLEObject Type="Embed" ProgID="Equation.DSMT4" ShapeID="_x0000_i1074" DrawAspect="Content" ObjectID="_1747332643" r:id="rId105"/>
        </w:object>
      </w:r>
      <w:r>
        <w:rPr>
          <w:b/>
          <w:color w:val="0000FF"/>
        </w:rPr>
        <w:tab/>
        <w:t xml:space="preserve">C. </w:t>
      </w:r>
      <w:r>
        <w:rPr>
          <w:position w:val="-12"/>
        </w:rPr>
        <w:object w:dxaOrig="1300" w:dyaOrig="360" w14:anchorId="04606E2E">
          <v:shape id="_x0000_i1075" type="#_x0000_t75" style="width:65pt;height:18pt" o:ole="">
            <v:imagedata r:id="rId106" o:title=""/>
          </v:shape>
          <o:OLEObject Type="Embed" ProgID="Equation.DSMT4" ShapeID="_x0000_i1075" DrawAspect="Content" ObjectID="_1747332644" r:id="rId107"/>
        </w:object>
      </w:r>
      <w:r>
        <w:rPr>
          <w:b/>
          <w:color w:val="0000FF"/>
        </w:rPr>
        <w:tab/>
        <w:t xml:space="preserve">D. </w:t>
      </w:r>
      <w:r>
        <w:rPr>
          <w:position w:val="-12"/>
        </w:rPr>
        <w:object w:dxaOrig="1300" w:dyaOrig="360" w14:anchorId="026F82F4">
          <v:shape id="_x0000_i1076" type="#_x0000_t75" style="width:65pt;height:18pt" o:ole="">
            <v:imagedata r:id="rId108" o:title=""/>
          </v:shape>
          <o:OLEObject Type="Embed" ProgID="Equation.DSMT4" ShapeID="_x0000_i1076" DrawAspect="Content" ObjectID="_1747332645" r:id="rId109"/>
        </w:object>
      </w:r>
    </w:p>
    <w:p w14:paraId="2A2DED4A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18. </w:t>
      </w:r>
      <w:r w:rsidRPr="000E512B">
        <w:t>Một con lắc lò xo treo thẳng đứng, vật nhỏ có khối lượng m</w:t>
      </w:r>
      <w:r>
        <w:t xml:space="preserve">. </w:t>
      </w:r>
      <w:r w:rsidRPr="000E512B">
        <w:t>Tần số dao động điều hòa của con lắc là f</w:t>
      </w:r>
      <w:r w:rsidRPr="000E512B">
        <w:rPr>
          <w:vertAlign w:val="subscript"/>
        </w:rPr>
        <w:t>0</w:t>
      </w:r>
      <w:r>
        <w:t xml:space="preserve">. </w:t>
      </w:r>
      <w:r w:rsidRPr="000E512B">
        <w:t>Nếu gắn chặt vào m một vật nhỏ có khối lượng 3m thì tần số dao động điều hòa của hệ lúc này là</w:t>
      </w:r>
    </w:p>
    <w:p w14:paraId="3EF5011B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24"/>
        </w:rPr>
        <w:object w:dxaOrig="360" w:dyaOrig="620" w14:anchorId="0AFF6C83">
          <v:shape id="_x0000_i1077" type="#_x0000_t75" style="width:18pt;height:31pt" o:ole="">
            <v:imagedata r:id="rId110" o:title=""/>
          </v:shape>
          <o:OLEObject Type="Embed" ProgID="Equation.DSMT4" ShapeID="_x0000_i1077" DrawAspect="Content" ObjectID="_1747332646" r:id="rId111"/>
        </w:object>
      </w:r>
      <w:r>
        <w:rPr>
          <w:b/>
          <w:color w:val="0000FF"/>
        </w:rPr>
        <w:tab/>
        <w:t xml:space="preserve">B. </w:t>
      </w:r>
      <w:r>
        <w:rPr>
          <w:position w:val="-12"/>
        </w:rPr>
        <w:object w:dxaOrig="420" w:dyaOrig="360" w14:anchorId="03F294F8">
          <v:shape id="_x0000_i1078" type="#_x0000_t75" style="width:21pt;height:18pt" o:ole="">
            <v:imagedata r:id="rId112" o:title=""/>
          </v:shape>
          <o:OLEObject Type="Embed" ProgID="Equation.DSMT4" ShapeID="_x0000_i1078" DrawAspect="Content" ObjectID="_1747332647" r:id="rId113"/>
        </w:object>
      </w:r>
      <w:r>
        <w:rPr>
          <w:b/>
          <w:color w:val="0000FF"/>
        </w:rPr>
        <w:tab/>
        <w:t xml:space="preserve">C. </w:t>
      </w:r>
      <w:r>
        <w:rPr>
          <w:position w:val="-24"/>
        </w:rPr>
        <w:object w:dxaOrig="360" w:dyaOrig="620" w14:anchorId="0C499B1F">
          <v:shape id="_x0000_i1079" type="#_x0000_t75" style="width:18pt;height:31pt" o:ole="">
            <v:imagedata r:id="rId114" o:title=""/>
          </v:shape>
          <o:OLEObject Type="Embed" ProgID="Equation.DSMT4" ShapeID="_x0000_i1079" DrawAspect="Content" ObjectID="_1747332648" r:id="rId115"/>
        </w:object>
      </w:r>
      <w:r>
        <w:rPr>
          <w:b/>
          <w:color w:val="0000FF"/>
        </w:rPr>
        <w:tab/>
        <w:t xml:space="preserve">D. </w:t>
      </w:r>
      <w:r>
        <w:rPr>
          <w:position w:val="-28"/>
        </w:rPr>
        <w:object w:dxaOrig="480" w:dyaOrig="670" w14:anchorId="7ED09ED8">
          <v:shape id="_x0000_i1080" type="#_x0000_t75" style="width:24pt;height:33.5pt" o:ole="">
            <v:imagedata r:id="rId116" o:title=""/>
          </v:shape>
          <o:OLEObject Type="Embed" ProgID="Equation.DSMT4" ShapeID="_x0000_i1080" DrawAspect="Content" ObjectID="_1747332649" r:id="rId117"/>
        </w:object>
      </w:r>
    </w:p>
    <w:p w14:paraId="58383EC0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19. </w:t>
      </w:r>
      <w:r w:rsidRPr="000E512B">
        <w:t>Mạch dao động LC lí tưởng đang có dao động điện từ tự do</w:t>
      </w:r>
      <w:r>
        <w:t xml:space="preserve">. </w:t>
      </w:r>
      <w:r w:rsidRPr="000E512B">
        <w:t xml:space="preserve">Điện tích của tụ điện phụ thuộc thời gian theo phương trình </w:t>
      </w:r>
      <w:r>
        <w:rPr>
          <w:position w:val="-16"/>
        </w:rPr>
        <w:object w:dxaOrig="2917" w:dyaOrig="440" w14:anchorId="246AD2AD">
          <v:shape id="_x0000_i1081" type="#_x0000_t75" style="width:146pt;height:22pt" o:ole="">
            <v:imagedata r:id="rId118" o:title=""/>
          </v:shape>
          <o:OLEObject Type="Embed" ProgID="Equation.DSMT4" ShapeID="_x0000_i1081" DrawAspect="Content" ObjectID="_1747332650" r:id="rId119"/>
        </w:object>
      </w:r>
      <w:r w:rsidRPr="000E512B">
        <w:t>(trong đó t tính bằng s)</w:t>
      </w:r>
      <w:r>
        <w:t xml:space="preserve">. </w:t>
      </w:r>
      <w:r w:rsidRPr="000E512B">
        <w:t xml:space="preserve">Tại thời điểm </w:t>
      </w:r>
      <w:r>
        <w:rPr>
          <w:position w:val="-10"/>
        </w:rPr>
        <w:object w:dxaOrig="561" w:dyaOrig="318" w14:anchorId="3120F81D">
          <v:shape id="_x0000_i1082" type="#_x0000_t75" style="width:28pt;height:16pt" o:ole="">
            <v:imagedata r:id="rId120" o:title=""/>
          </v:shape>
          <o:OLEObject Type="Embed" ProgID="Equation.DSMT4" ShapeID="_x0000_i1082" DrawAspect="Content" ObjectID="_1747332651" r:id="rId121"/>
        </w:object>
      </w:r>
      <w:r w:rsidRPr="000E512B">
        <w:t xml:space="preserve"> cường độ dòng điện trong mạch có độ lớn bằng</w:t>
      </w:r>
    </w:p>
    <w:p w14:paraId="00CC32B5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0,25A</w:t>
      </w:r>
      <w:r>
        <w:t>.</w:t>
      </w:r>
      <w:r w:rsidRPr="000E512B">
        <w:rPr>
          <w:b/>
          <w:color w:val="0000FF"/>
        </w:rPr>
        <w:tab/>
        <w:t xml:space="preserve">B. </w:t>
      </w:r>
      <w:r w:rsidRPr="000E512B">
        <w:t>0.</w:t>
      </w:r>
      <w:r w:rsidRPr="000E512B">
        <w:rPr>
          <w:b/>
          <w:color w:val="0000FF"/>
        </w:rPr>
        <w:tab/>
        <w:t xml:space="preserve">C. </w:t>
      </w:r>
      <w:r w:rsidRPr="000E512B">
        <w:t>0,16A</w:t>
      </w:r>
      <w:r>
        <w:t>.</w:t>
      </w:r>
      <w:r w:rsidRPr="000E512B">
        <w:rPr>
          <w:b/>
          <w:color w:val="0000FF"/>
        </w:rPr>
        <w:tab/>
        <w:t xml:space="preserve">D. </w:t>
      </w:r>
      <w:r w:rsidRPr="000E512B">
        <w:t>0,1A</w:t>
      </w:r>
      <w:r>
        <w:t>.</w:t>
      </w:r>
    </w:p>
    <w:p w14:paraId="34C1ECE5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20. </w:t>
      </w:r>
      <w:r w:rsidRPr="000E512B">
        <w:t xml:space="preserve">Đặt điện áp </w:t>
      </w:r>
      <w:r>
        <w:rPr>
          <w:position w:val="-14"/>
        </w:rPr>
        <w:object w:dxaOrig="1880" w:dyaOrig="402" w14:anchorId="58DB2C07">
          <v:shape id="_x0000_i1083" type="#_x0000_t75" style="width:94pt;height:20pt" o:ole="">
            <v:imagedata r:id="rId122" o:title=""/>
          </v:shape>
          <o:OLEObject Type="Embed" ProgID="Equation.DSMT4" ShapeID="_x0000_i1083" DrawAspect="Content" ObjectID="_1747332652" r:id="rId123"/>
        </w:object>
      </w:r>
      <w:r w:rsidRPr="000E512B">
        <w:t>vào hai đầu tụ điện có điện dung C thì cường độ dòng điện hiệu dụng chạy qua tụ điện có giá trị là</w:t>
      </w:r>
    </w:p>
    <w:p w14:paraId="0EA9EE4E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24"/>
        </w:rPr>
        <w:object w:dxaOrig="1061" w:dyaOrig="682" w14:anchorId="6B34EAEC">
          <v:shape id="_x0000_i1084" type="#_x0000_t75" style="width:53pt;height:34pt" o:ole="">
            <v:imagedata r:id="rId124" o:title=""/>
          </v:shape>
          <o:OLEObject Type="Embed" ProgID="Equation.DSMT4" ShapeID="_x0000_i1084" DrawAspect="Content" ObjectID="_1747332653" r:id="rId125"/>
        </w:object>
      </w:r>
      <w:r>
        <w:rPr>
          <w:b/>
          <w:color w:val="0000FF"/>
        </w:rPr>
        <w:tab/>
        <w:t xml:space="preserve">B. </w:t>
      </w:r>
      <w:r>
        <w:rPr>
          <w:position w:val="-24"/>
        </w:rPr>
        <w:object w:dxaOrig="819" w:dyaOrig="621" w14:anchorId="68254C87">
          <v:shape id="_x0000_i1085" type="#_x0000_t75" style="width:41pt;height:31pt" o:ole="">
            <v:imagedata r:id="rId126" o:title=""/>
          </v:shape>
          <o:OLEObject Type="Embed" ProgID="Equation.DSMT4" ShapeID="_x0000_i1085" DrawAspect="Content" ObjectID="_1747332654" r:id="rId127"/>
        </w:object>
      </w:r>
      <w:r>
        <w:rPr>
          <w:b/>
          <w:color w:val="0000FF"/>
        </w:rPr>
        <w:tab/>
        <w:t xml:space="preserve">C. </w:t>
      </w:r>
      <w:r>
        <w:rPr>
          <w:position w:val="-28"/>
        </w:rPr>
        <w:object w:dxaOrig="1107" w:dyaOrig="667" w14:anchorId="79F5CD5A">
          <v:shape id="_x0000_i1086" type="#_x0000_t75" style="width:55.5pt;height:33.5pt" o:ole="">
            <v:imagedata r:id="rId128" o:title=""/>
          </v:shape>
          <o:OLEObject Type="Embed" ProgID="Equation.DSMT4" ShapeID="_x0000_i1086" DrawAspect="Content" ObjectID="_1747332655" r:id="rId129"/>
        </w:object>
      </w:r>
      <w:r>
        <w:rPr>
          <w:b/>
          <w:color w:val="0000FF"/>
        </w:rPr>
        <w:tab/>
        <w:t xml:space="preserve">D. </w:t>
      </w:r>
      <w:r>
        <w:rPr>
          <w:position w:val="-28"/>
        </w:rPr>
        <w:object w:dxaOrig="1084" w:dyaOrig="667" w14:anchorId="65D3EEA1">
          <v:shape id="_x0000_i1087" type="#_x0000_t75" style="width:54pt;height:33.5pt" o:ole="">
            <v:imagedata r:id="rId130" o:title=""/>
          </v:shape>
          <o:OLEObject Type="Embed" ProgID="Equation.DSMT4" ShapeID="_x0000_i1087" DrawAspect="Content" ObjectID="_1747332656" r:id="rId131"/>
        </w:object>
      </w:r>
    </w:p>
    <w:p w14:paraId="2827CE89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21. </w:t>
      </w:r>
      <w:r w:rsidRPr="000E512B">
        <w:t>Trong thí nghiệm Y- âng về giao thoa ánh sáng, nguồn sáng phát ra ánh sáng đơn sắc</w:t>
      </w:r>
      <w:r>
        <w:t xml:space="preserve">. </w:t>
      </w:r>
      <w:r w:rsidRPr="000E512B">
        <w:t>Khoảng vân đo được trên màn là 1,2 mm</w:t>
      </w:r>
      <w:r>
        <w:t xml:space="preserve">. </w:t>
      </w:r>
      <w:r w:rsidRPr="000E512B">
        <w:t>Trên màn quan sát, khoảng cách giữa bốn vân sáng liên tiếp là</w:t>
      </w:r>
    </w:p>
    <w:p w14:paraId="1A2B35B3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4,5 mm.</w:t>
      </w:r>
      <w:r w:rsidRPr="000E512B">
        <w:rPr>
          <w:b/>
          <w:color w:val="0000FF"/>
        </w:rPr>
        <w:tab/>
        <w:t xml:space="preserve">B. </w:t>
      </w:r>
      <w:r w:rsidRPr="000E512B">
        <w:t>3,6 mm.</w:t>
      </w:r>
      <w:r w:rsidRPr="000E512B">
        <w:rPr>
          <w:b/>
          <w:color w:val="0000FF"/>
        </w:rPr>
        <w:tab/>
        <w:t xml:space="preserve">C. </w:t>
      </w:r>
      <w:r w:rsidRPr="000E512B">
        <w:t>4,8 mm.</w:t>
      </w:r>
      <w:r w:rsidRPr="000E512B">
        <w:rPr>
          <w:b/>
          <w:color w:val="0000FF"/>
        </w:rPr>
        <w:tab/>
        <w:t xml:space="preserve">D. </w:t>
      </w:r>
      <w:r w:rsidRPr="000E512B">
        <w:t>6,0 mm.</w:t>
      </w:r>
    </w:p>
    <w:p w14:paraId="06B7E0A5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22. </w:t>
      </w:r>
      <w:r w:rsidRPr="000E512B">
        <w:t xml:space="preserve">Phản ứng hạt nhân </w:t>
      </w:r>
      <w:r>
        <w:rPr>
          <w:position w:val="-12"/>
        </w:rPr>
        <w:object w:dxaOrig="3210" w:dyaOrig="380" w14:anchorId="0E7676ED">
          <v:shape id="_x0000_i1088" type="#_x0000_t75" style="width:160.5pt;height:19pt" o:ole="">
            <v:imagedata r:id="rId132" o:title=""/>
          </v:shape>
          <o:OLEObject Type="Embed" ProgID="Equation.DSMT4" ShapeID="_x0000_i1088" DrawAspect="Content" ObjectID="_1747332657" r:id="rId133"/>
        </w:object>
      </w:r>
      <w:r w:rsidRPr="000E512B">
        <w:t>là</w:t>
      </w:r>
    </w:p>
    <w:p w14:paraId="5731D625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phản ứng thu năng lượng.</w:t>
      </w:r>
      <w:r w:rsidRPr="000E512B">
        <w:rPr>
          <w:b/>
          <w:color w:val="0000FF"/>
        </w:rPr>
        <w:tab/>
        <w:t xml:space="preserve">B. </w:t>
      </w:r>
      <w:r w:rsidRPr="000E512B">
        <w:t>phản ứng nhiệt hạch.</w:t>
      </w:r>
    </w:p>
    <w:p w14:paraId="2DF1347A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C. </w:t>
      </w:r>
      <w:r w:rsidRPr="000E512B">
        <w:t>phản ứng phân hạch.</w:t>
      </w:r>
      <w:r w:rsidRPr="000E512B">
        <w:rPr>
          <w:b/>
          <w:color w:val="0000FF"/>
        </w:rPr>
        <w:tab/>
        <w:t xml:space="preserve">D. </w:t>
      </w:r>
      <w:r w:rsidRPr="000E512B">
        <w:t>phản ứng phân rã phóng xạ.</w:t>
      </w:r>
    </w:p>
    <w:p w14:paraId="19770530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23. </w:t>
      </w:r>
      <w:r w:rsidRPr="000E512B">
        <w:t>Sắp xếp các loại sóng điện từ: tia tử ngoại, tia hồng ngoại, tia X, sóng vô tuyến theo thứ tự bước sóng (trong chân không) giảm dần là</w:t>
      </w:r>
    </w:p>
    <w:p w14:paraId="060EC640" w14:textId="77777777" w:rsidR="000E512B" w:rsidRDefault="003E78CA" w:rsidP="000E512B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tia X, tia tử ngoại, sóng vô tuyến, tia hồng ngoại.</w:t>
      </w:r>
    </w:p>
    <w:p w14:paraId="7FD8477C" w14:textId="77777777" w:rsidR="000E512B" w:rsidRDefault="003E78CA" w:rsidP="000E512B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B. </w:t>
      </w:r>
      <w:r w:rsidRPr="000E512B">
        <w:t>sóng vô tuyến, tia tử ngoại, tia hồng ngoại, tia X.</w:t>
      </w:r>
    </w:p>
    <w:p w14:paraId="273B4FC4" w14:textId="77777777" w:rsidR="000E512B" w:rsidRDefault="003E78CA" w:rsidP="000E512B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C. </w:t>
      </w:r>
      <w:r w:rsidRPr="000E512B">
        <w:t>sóng vô tuyến, tia hồng ngoại, tia tử ngoại, tia X.</w:t>
      </w:r>
    </w:p>
    <w:p w14:paraId="296FE573" w14:textId="77777777" w:rsidR="000E512B" w:rsidRDefault="003E78CA" w:rsidP="000E512B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D. </w:t>
      </w:r>
      <w:r w:rsidRPr="000E512B">
        <w:t>tia X, tia tử ngoại, tia hồng ngoại, sóng vô tuyến.</w:t>
      </w:r>
    </w:p>
    <w:p w14:paraId="44C23F0C" w14:textId="77777777" w:rsidR="00AE4960" w:rsidRDefault="00AE4960">
      <w:pPr>
        <w:rPr>
          <w:b/>
          <w:color w:val="0000FF"/>
        </w:rPr>
      </w:pPr>
      <w:r>
        <w:rPr>
          <w:b/>
          <w:color w:val="0000FF"/>
        </w:rPr>
        <w:br w:type="page"/>
      </w:r>
    </w:p>
    <w:p w14:paraId="6AF99A21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lastRenderedPageBreak/>
        <w:t xml:space="preserve">Câu 24. </w:t>
      </w:r>
      <w:r w:rsidRPr="000E512B">
        <w:t>Dao động của quả lắc đồng hồ là</w:t>
      </w:r>
    </w:p>
    <w:p w14:paraId="049ADDFA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dao động duy trì.</w:t>
      </w:r>
      <w:r w:rsidRPr="000E512B">
        <w:rPr>
          <w:b/>
          <w:color w:val="0000FF"/>
        </w:rPr>
        <w:tab/>
        <w:t xml:space="preserve">B. </w:t>
      </w:r>
      <w:r w:rsidRPr="000E512B">
        <w:t>dao động cưỡng bức.</w:t>
      </w:r>
    </w:p>
    <w:p w14:paraId="44426835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C. </w:t>
      </w:r>
      <w:r w:rsidRPr="000E512B">
        <w:t>dao động cộng hưởng.</w:t>
      </w:r>
      <w:r w:rsidRPr="000E512B">
        <w:rPr>
          <w:b/>
          <w:color w:val="0000FF"/>
        </w:rPr>
        <w:tab/>
        <w:t xml:space="preserve">D. </w:t>
      </w:r>
      <w:r w:rsidRPr="000E512B">
        <w:t>dao động tắt dần.</w:t>
      </w:r>
    </w:p>
    <w:p w14:paraId="42A48F6C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25. </w:t>
      </w:r>
      <w:r w:rsidRPr="000E512B">
        <w:t>Hai dao động điều hòa cùng phương, cùng tần số, ngược pha nhau, có biên độ dao động lần lượt là A</w:t>
      </w:r>
      <w:r w:rsidRPr="000E512B">
        <w:rPr>
          <w:vertAlign w:val="subscript"/>
        </w:rPr>
        <w:t>1</w:t>
      </w:r>
      <w:r w:rsidRPr="000E512B">
        <w:t xml:space="preserve"> và A</w:t>
      </w:r>
      <w:r w:rsidRPr="000E512B">
        <w:rPr>
          <w:vertAlign w:val="subscript"/>
        </w:rPr>
        <w:t>2</w:t>
      </w:r>
      <w:r>
        <w:t xml:space="preserve">. </w:t>
      </w:r>
      <w:r w:rsidRPr="000E512B">
        <w:t>Biên độ dao động tổng hợp của hai dao động này là</w:t>
      </w:r>
    </w:p>
    <w:p w14:paraId="3E1EF7BA" w14:textId="77777777" w:rsidR="00AE4960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2"/>
        </w:rPr>
        <w:object w:dxaOrig="856" w:dyaOrig="364" w14:anchorId="71BD0CCE">
          <v:shape id="_x0000_i1089" type="#_x0000_t75" style="width:43pt;height:18pt" o:ole="">
            <v:imagedata r:id="rId134" o:title=""/>
          </v:shape>
          <o:OLEObject Type="Embed" ProgID="Equation.DSMT4" ShapeID="_x0000_i1089" DrawAspect="Content" ObjectID="_1747332658" r:id="rId135"/>
        </w:object>
      </w:r>
      <w:r>
        <w:rPr>
          <w:b/>
          <w:color w:val="0000FF"/>
        </w:rPr>
        <w:tab/>
      </w:r>
      <w:r w:rsidR="00AE4960">
        <w:rPr>
          <w:b/>
          <w:color w:val="0000FF"/>
        </w:rPr>
        <w:tab/>
      </w:r>
      <w:r>
        <w:rPr>
          <w:b/>
          <w:color w:val="0000FF"/>
        </w:rPr>
        <w:t xml:space="preserve">B. </w:t>
      </w:r>
      <w:r>
        <w:rPr>
          <w:position w:val="-14"/>
        </w:rPr>
        <w:object w:dxaOrig="1456" w:dyaOrig="402" w14:anchorId="7CA12934">
          <v:shape id="_x0000_i1090" type="#_x0000_t75" style="width:73pt;height:20pt" o:ole="">
            <v:imagedata r:id="rId136" o:title=""/>
          </v:shape>
          <o:OLEObject Type="Embed" ProgID="Equation.DSMT4" ShapeID="_x0000_i1090" DrawAspect="Content" ObjectID="_1747332659" r:id="rId137"/>
        </w:object>
      </w:r>
      <w:r>
        <w:rPr>
          <w:b/>
          <w:color w:val="0000FF"/>
        </w:rPr>
        <w:tab/>
      </w:r>
    </w:p>
    <w:p w14:paraId="45127E13" w14:textId="77777777" w:rsidR="000E512B" w:rsidRDefault="00AE4960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3E78CA">
        <w:rPr>
          <w:b/>
          <w:color w:val="0000FF"/>
        </w:rPr>
        <w:t xml:space="preserve">C. </w:t>
      </w:r>
      <w:r w:rsidR="003E78CA">
        <w:rPr>
          <w:position w:val="-14"/>
        </w:rPr>
        <w:object w:dxaOrig="963" w:dyaOrig="402" w14:anchorId="4DB69F29">
          <v:shape id="_x0000_i1091" type="#_x0000_t75" style="width:48pt;height:20pt" o:ole="">
            <v:imagedata r:id="rId138" o:title=""/>
          </v:shape>
          <o:OLEObject Type="Embed" ProgID="Equation.DSMT4" ShapeID="_x0000_i1091" DrawAspect="Content" ObjectID="_1747332660" r:id="rId139"/>
        </w:object>
      </w:r>
      <w:r w:rsidR="003E78CA" w:rsidRPr="000E512B">
        <w:rPr>
          <w:b/>
          <w:color w:val="0000FF"/>
        </w:rPr>
        <w:tab/>
      </w:r>
      <w:r>
        <w:rPr>
          <w:b/>
          <w:color w:val="0000FF"/>
        </w:rPr>
        <w:tab/>
      </w:r>
      <w:r w:rsidR="003E78CA" w:rsidRPr="000E512B">
        <w:rPr>
          <w:b/>
          <w:color w:val="0000FF"/>
        </w:rPr>
        <w:t xml:space="preserve">D. </w:t>
      </w:r>
      <w:r w:rsidR="003E78CA" w:rsidRPr="000E512B">
        <w:t>0,5.</w:t>
      </w:r>
      <w:r w:rsidR="003E78CA">
        <w:rPr>
          <w:position w:val="-14"/>
        </w:rPr>
        <w:object w:dxaOrig="963" w:dyaOrig="402" w14:anchorId="7204B7B1">
          <v:shape id="_x0000_i1092" type="#_x0000_t75" style="width:48pt;height:20pt" o:ole="">
            <v:imagedata r:id="rId138" o:title=""/>
          </v:shape>
          <o:OLEObject Type="Embed" ProgID="Equation.DSMT4" ShapeID="_x0000_i1092" DrawAspect="Content" ObjectID="_1747332661" r:id="rId140"/>
        </w:object>
      </w:r>
    </w:p>
    <w:p w14:paraId="717B8121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26. </w:t>
      </w:r>
      <w:r w:rsidRPr="000E512B">
        <w:t xml:space="preserve">Khi nói về sóng điện từ hình sin, phát biểu nào sau đây là </w:t>
      </w:r>
      <w:r w:rsidRPr="000E512B">
        <w:rPr>
          <w:b/>
        </w:rPr>
        <w:t>sai</w:t>
      </w:r>
      <w:r w:rsidRPr="000E512B">
        <w:t>?</w:t>
      </w:r>
    </w:p>
    <w:p w14:paraId="2A15D436" w14:textId="77777777" w:rsidR="000E512B" w:rsidRDefault="003E78CA" w:rsidP="000E512B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Tại mỗi điểm có sóng điện từ truyền qua, điện trường và từ trường cùng pha nhau.</w:t>
      </w:r>
    </w:p>
    <w:p w14:paraId="227AF3F6" w14:textId="77777777" w:rsidR="000E512B" w:rsidRDefault="003E78CA" w:rsidP="000E512B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B. </w:t>
      </w:r>
      <w:r w:rsidRPr="000E512B">
        <w:t>Sóng điện từ truyền trong chân không với tốc độ xấp xỉ 3.10</w:t>
      </w:r>
      <w:r w:rsidRPr="000E512B">
        <w:rPr>
          <w:vertAlign w:val="superscript"/>
        </w:rPr>
        <w:t>8</w:t>
      </w:r>
      <w:r w:rsidRPr="000E512B">
        <w:t xml:space="preserve"> m/s.</w:t>
      </w:r>
    </w:p>
    <w:p w14:paraId="61EDDDC3" w14:textId="77777777" w:rsidR="000E512B" w:rsidRDefault="003E78CA" w:rsidP="000E512B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C. </w:t>
      </w:r>
      <w:r w:rsidRPr="000E512B">
        <w:t>Sóng điện từ có tần số càng cao thì năng lượng của sóng càng lớn.</w:t>
      </w:r>
    </w:p>
    <w:p w14:paraId="7D6160EC" w14:textId="77777777" w:rsidR="000E512B" w:rsidRDefault="003E78CA" w:rsidP="000E512B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D. </w:t>
      </w:r>
      <w:r w:rsidRPr="000E512B">
        <w:t>Sóng điện từ là sóng ngang nên không truyền được trong chất khí.</w:t>
      </w:r>
    </w:p>
    <w:p w14:paraId="1BD02AD5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27. </w:t>
      </w:r>
      <w:r w:rsidRPr="000E512B">
        <w:t xml:space="preserve">Hạt nhân </w:t>
      </w:r>
      <w:r>
        <w:rPr>
          <w:position w:val="-12"/>
        </w:rPr>
        <w:object w:dxaOrig="380" w:dyaOrig="380" w14:anchorId="3A07EC4D">
          <v:shape id="_x0000_i1093" type="#_x0000_t75" style="width:19pt;height:19pt" o:ole="">
            <v:imagedata r:id="rId141" o:title=""/>
          </v:shape>
          <o:OLEObject Type="Embed" ProgID="Equation.DSMT4" ShapeID="_x0000_i1093" DrawAspect="Content" ObjectID="_1747332662" r:id="rId142"/>
        </w:object>
      </w:r>
      <w:r w:rsidRPr="000E512B">
        <w:t xml:space="preserve"> có độ hụt khối là </w:t>
      </w:r>
      <w:r>
        <w:rPr>
          <w:position w:val="-10"/>
        </w:rPr>
        <w:object w:dxaOrig="1520" w:dyaOrig="320" w14:anchorId="5D010822">
          <v:shape id="_x0000_i1094" type="#_x0000_t75" style="width:76pt;height:16pt" o:ole="">
            <v:imagedata r:id="rId143" o:title=""/>
          </v:shape>
          <o:OLEObject Type="Embed" ProgID="Equation.DSMT4" ShapeID="_x0000_i1094" DrawAspect="Content" ObjectID="_1747332663" r:id="rId144"/>
        </w:object>
      </w:r>
      <w:r w:rsidRPr="000E512B">
        <w:t>biết uc</w:t>
      </w:r>
      <w:r w:rsidRPr="000E512B">
        <w:rPr>
          <w:vertAlign w:val="superscript"/>
        </w:rPr>
        <w:t xml:space="preserve">2 </w:t>
      </w:r>
      <w:r w:rsidRPr="000E512B">
        <w:t>= 931,5 MeV</w:t>
      </w:r>
      <w:r>
        <w:t xml:space="preserve">. </w:t>
      </w:r>
      <w:r w:rsidRPr="000E512B">
        <w:t xml:space="preserve">Năng lượng liên kết riêng của hạt nhân </w:t>
      </w:r>
      <w:r>
        <w:rPr>
          <w:position w:val="-12"/>
        </w:rPr>
        <w:object w:dxaOrig="380" w:dyaOrig="380" w14:anchorId="0BA1E91B">
          <v:shape id="_x0000_i1095" type="#_x0000_t75" style="width:19pt;height:19pt" o:ole="">
            <v:imagedata r:id="rId141" o:title=""/>
          </v:shape>
          <o:OLEObject Type="Embed" ProgID="Equation.DSMT4" ShapeID="_x0000_i1095" DrawAspect="Content" ObjectID="_1747332664" r:id="rId145"/>
        </w:object>
      </w:r>
      <w:r w:rsidRPr="000E512B">
        <w:t xml:space="preserve"> là</w:t>
      </w:r>
    </w:p>
    <w:p w14:paraId="1C07F2D7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3,57 MeV/nuclon.</w:t>
      </w:r>
      <w:r w:rsidRPr="000E512B">
        <w:rPr>
          <w:b/>
          <w:color w:val="0000FF"/>
        </w:rPr>
        <w:tab/>
        <w:t xml:space="preserve">B. </w:t>
      </w:r>
      <w:r w:rsidRPr="000E512B">
        <w:t>39,22 MeV/nuclon.</w:t>
      </w:r>
    </w:p>
    <w:p w14:paraId="77FBE430" w14:textId="77777777" w:rsidR="000E512B" w:rsidRDefault="003E78CA" w:rsidP="000E512B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C. </w:t>
      </w:r>
      <w:r w:rsidRPr="000E512B">
        <w:t>13,07 MeV/nuclon.</w:t>
      </w:r>
      <w:r w:rsidRPr="000E512B">
        <w:rPr>
          <w:b/>
          <w:color w:val="0000FF"/>
        </w:rPr>
        <w:tab/>
        <w:t xml:space="preserve">D. </w:t>
      </w:r>
      <w:r w:rsidRPr="000E512B">
        <w:t>5,60 MeV/nuclon.</w:t>
      </w:r>
    </w:p>
    <w:p w14:paraId="156E0D96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28. </w:t>
      </w:r>
      <w:r w:rsidRPr="000E512B">
        <w:t>Một con lắc lò xo có độ cứng k đang dao động điều hòa</w:t>
      </w:r>
      <w:r>
        <w:t xml:space="preserve">. </w:t>
      </w:r>
      <w:r w:rsidRPr="000E512B">
        <w:t>Mốc thế năng tại vị trí cân bằng</w:t>
      </w:r>
      <w:r>
        <w:t xml:space="preserve">. </w:t>
      </w:r>
      <w:r w:rsidRPr="000E512B">
        <w:t>Khi vật có li độ x, thế năng của vật là</w:t>
      </w:r>
    </w:p>
    <w:p w14:paraId="3A0BE89E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24"/>
        </w:rPr>
        <w:object w:dxaOrig="667" w:dyaOrig="621" w14:anchorId="5D7861BC">
          <v:shape id="_x0000_i1096" type="#_x0000_t75" style="width:33.5pt;height:31pt" o:ole="">
            <v:imagedata r:id="rId146" o:title=""/>
          </v:shape>
          <o:OLEObject Type="Embed" ProgID="Equation.DSMT4" ShapeID="_x0000_i1096" DrawAspect="Content" ObjectID="_1747332665" r:id="rId147"/>
        </w:object>
      </w:r>
      <w:r>
        <w:rPr>
          <w:b/>
          <w:color w:val="0000FF"/>
        </w:rPr>
        <w:tab/>
        <w:t xml:space="preserve">B. </w:t>
      </w:r>
      <w:r>
        <w:rPr>
          <w:position w:val="-24"/>
        </w:rPr>
        <w:object w:dxaOrig="561" w:dyaOrig="621" w14:anchorId="6E4A5A96">
          <v:shape id="_x0000_i1097" type="#_x0000_t75" style="width:28pt;height:31pt" o:ole="">
            <v:imagedata r:id="rId148" o:title=""/>
          </v:shape>
          <o:OLEObject Type="Embed" ProgID="Equation.DSMT4" ShapeID="_x0000_i1097" DrawAspect="Content" ObjectID="_1747332666" r:id="rId149"/>
        </w:object>
      </w:r>
      <w:r>
        <w:rPr>
          <w:b/>
          <w:color w:val="0000FF"/>
        </w:rPr>
        <w:tab/>
        <w:t xml:space="preserve">C. </w:t>
      </w:r>
      <w:r>
        <w:rPr>
          <w:position w:val="-24"/>
        </w:rPr>
        <w:object w:dxaOrig="667" w:dyaOrig="621" w14:anchorId="35821EE9">
          <v:shape id="_x0000_i1098" type="#_x0000_t75" style="width:33.5pt;height:31pt" o:ole="">
            <v:imagedata r:id="rId150" o:title=""/>
          </v:shape>
          <o:OLEObject Type="Embed" ProgID="Equation.DSMT4" ShapeID="_x0000_i1098" DrawAspect="Content" ObjectID="_1747332667" r:id="rId151"/>
        </w:object>
      </w:r>
      <w:r>
        <w:rPr>
          <w:b/>
          <w:color w:val="0000FF"/>
        </w:rPr>
        <w:tab/>
        <w:t xml:space="preserve">D. </w:t>
      </w:r>
      <w:r>
        <w:rPr>
          <w:position w:val="-24"/>
        </w:rPr>
        <w:object w:dxaOrig="758" w:dyaOrig="621" w14:anchorId="5BE89235">
          <v:shape id="_x0000_i1099" type="#_x0000_t75" style="width:38pt;height:31pt" o:ole="">
            <v:imagedata r:id="rId152" o:title=""/>
          </v:shape>
          <o:OLEObject Type="Embed" ProgID="Equation.DSMT4" ShapeID="_x0000_i1099" DrawAspect="Content" ObjectID="_1747332668" r:id="rId153"/>
        </w:object>
      </w:r>
    </w:p>
    <w:p w14:paraId="75E7C6EB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29. </w:t>
      </w:r>
      <w:r w:rsidRPr="000E512B">
        <w:t xml:space="preserve">Một vật dao động điều hòa theo phương trình </w:t>
      </w:r>
      <w:r>
        <w:rPr>
          <w:position w:val="-14"/>
        </w:rPr>
        <w:object w:dxaOrig="1842" w:dyaOrig="402" w14:anchorId="043DD2A0">
          <v:shape id="_x0000_i1100" type="#_x0000_t75" style="width:92pt;height:20pt" o:ole="">
            <v:imagedata r:id="rId154" o:title=""/>
          </v:shape>
          <o:OLEObject Type="Embed" ProgID="Equation.DSMT4" ShapeID="_x0000_i1100" DrawAspect="Content" ObjectID="_1747332669" r:id="rId155"/>
        </w:object>
      </w:r>
      <w:r w:rsidRPr="000E512B">
        <w:t xml:space="preserve"> Khi vật đi qua vị trí cân bằng thì tốc độ của vật là</w:t>
      </w:r>
    </w:p>
    <w:p w14:paraId="57C71730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6"/>
        </w:rPr>
        <w:object w:dxaOrig="561" w:dyaOrig="318" w14:anchorId="52C5EFA8">
          <v:shape id="_x0000_i1101" type="#_x0000_t75" style="width:28pt;height:16pt" o:ole="">
            <v:imagedata r:id="rId156" o:title=""/>
          </v:shape>
          <o:OLEObject Type="Embed" ProgID="Equation.DSMT4" ShapeID="_x0000_i1101" DrawAspect="Content" ObjectID="_1747332670" r:id="rId157"/>
        </w:object>
      </w:r>
      <w:r w:rsidRPr="000E512B">
        <w:rPr>
          <w:b/>
          <w:color w:val="0000FF"/>
        </w:rPr>
        <w:tab/>
        <w:t xml:space="preserve">B. </w:t>
      </w:r>
      <w:r w:rsidRPr="000E512B">
        <w:t>0.</w:t>
      </w:r>
      <w:r>
        <w:rPr>
          <w:b/>
          <w:color w:val="0000FF"/>
        </w:rPr>
        <w:tab/>
        <w:t xml:space="preserve">C. </w:t>
      </w:r>
      <w:r>
        <w:rPr>
          <w:position w:val="-6"/>
        </w:rPr>
        <w:object w:dxaOrig="546" w:dyaOrig="318" w14:anchorId="0E87EE54">
          <v:shape id="_x0000_i1102" type="#_x0000_t75" style="width:27.5pt;height:16pt" o:ole="">
            <v:imagedata r:id="rId158" o:title=""/>
          </v:shape>
          <o:OLEObject Type="Embed" ProgID="Equation.DSMT4" ShapeID="_x0000_i1102" DrawAspect="Content" ObjectID="_1747332671" r:id="rId159"/>
        </w:object>
      </w:r>
      <w:r>
        <w:rPr>
          <w:b/>
          <w:color w:val="0000FF"/>
        </w:rPr>
        <w:tab/>
        <w:t xml:space="preserve">D. </w:t>
      </w:r>
      <w:r>
        <w:rPr>
          <w:position w:val="-6"/>
        </w:rPr>
        <w:object w:dxaOrig="462" w:dyaOrig="280" w14:anchorId="0FCECE62">
          <v:shape id="_x0000_i1103" type="#_x0000_t75" style="width:23pt;height:14pt" o:ole="">
            <v:imagedata r:id="rId160" o:title=""/>
          </v:shape>
          <o:OLEObject Type="Embed" ProgID="Equation.DSMT4" ShapeID="_x0000_i1103" DrawAspect="Content" ObjectID="_1747332672" r:id="rId161"/>
        </w:object>
      </w:r>
    </w:p>
    <w:p w14:paraId="0BD162FC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30. </w:t>
      </w:r>
      <w:r w:rsidRPr="000E512B">
        <w:t xml:space="preserve">Điện tích điểm q đặt trong điện trường tại M có vec tơ cường độ điện trường là </w:t>
      </w:r>
      <w:r>
        <w:rPr>
          <w:position w:val="-12"/>
        </w:rPr>
        <w:object w:dxaOrig="420" w:dyaOrig="400" w14:anchorId="0BD02C1E">
          <v:shape id="_x0000_i1104" type="#_x0000_t75" style="width:21pt;height:20pt" o:ole="">
            <v:imagedata r:id="rId162" o:title=""/>
          </v:shape>
          <o:OLEObject Type="Embed" ProgID="Equation.DSMT4" ShapeID="_x0000_i1104" DrawAspect="Content" ObjectID="_1747332673" r:id="rId163"/>
        </w:object>
      </w:r>
      <w:r w:rsidRPr="000E512B">
        <w:t xml:space="preserve"> Lực điện trường tác dụng lên q là</w:t>
      </w:r>
    </w:p>
    <w:p w14:paraId="7ACF0927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2"/>
        </w:rPr>
        <w:object w:dxaOrig="1000" w:dyaOrig="400" w14:anchorId="4C393C4F">
          <v:shape id="_x0000_i1105" type="#_x0000_t75" style="width:50pt;height:20pt" o:ole="">
            <v:imagedata r:id="rId164" o:title=""/>
          </v:shape>
          <o:OLEObject Type="Embed" ProgID="Equation.DSMT4" ShapeID="_x0000_i1105" DrawAspect="Content" ObjectID="_1747332674" r:id="rId165"/>
        </w:object>
      </w:r>
      <w:r>
        <w:rPr>
          <w:b/>
          <w:color w:val="0000FF"/>
        </w:rPr>
        <w:tab/>
        <w:t xml:space="preserve">B. </w:t>
      </w:r>
      <w:r>
        <w:rPr>
          <w:position w:val="-12"/>
        </w:rPr>
        <w:object w:dxaOrig="1140" w:dyaOrig="400" w14:anchorId="4ACB927E">
          <v:shape id="_x0000_i1106" type="#_x0000_t75" style="width:57pt;height:20pt" o:ole="">
            <v:imagedata r:id="rId166" o:title=""/>
          </v:shape>
          <o:OLEObject Type="Embed" ProgID="Equation.DSMT4" ShapeID="_x0000_i1106" DrawAspect="Content" ObjectID="_1747332675" r:id="rId167"/>
        </w:object>
      </w:r>
      <w:r>
        <w:rPr>
          <w:b/>
          <w:color w:val="0000FF"/>
        </w:rPr>
        <w:tab/>
        <w:t xml:space="preserve">C. </w:t>
      </w:r>
      <w:r>
        <w:rPr>
          <w:position w:val="-12"/>
        </w:rPr>
        <w:object w:dxaOrig="920" w:dyaOrig="400" w14:anchorId="7EBFC5E9">
          <v:shape id="_x0000_i1107" type="#_x0000_t75" style="width:46pt;height:20pt" o:ole="">
            <v:imagedata r:id="rId168" o:title=""/>
          </v:shape>
          <o:OLEObject Type="Embed" ProgID="Equation.DSMT4" ShapeID="_x0000_i1107" DrawAspect="Content" ObjectID="_1747332676" r:id="rId169"/>
        </w:object>
      </w:r>
      <w:r>
        <w:rPr>
          <w:b/>
          <w:color w:val="0000FF"/>
        </w:rPr>
        <w:tab/>
        <w:t xml:space="preserve">D. </w:t>
      </w:r>
      <w:r>
        <w:rPr>
          <w:position w:val="-12"/>
        </w:rPr>
        <w:object w:dxaOrig="1060" w:dyaOrig="400" w14:anchorId="1E186931">
          <v:shape id="_x0000_i1108" type="#_x0000_t75" style="width:53pt;height:20pt" o:ole="">
            <v:imagedata r:id="rId170" o:title=""/>
          </v:shape>
          <o:OLEObject Type="Embed" ProgID="Equation.DSMT4" ShapeID="_x0000_i1108" DrawAspect="Content" ObjectID="_1747332677" r:id="rId171"/>
        </w:object>
      </w:r>
    </w:p>
    <w:p w14:paraId="739F126E" w14:textId="77777777" w:rsidR="000E512B" w:rsidRDefault="00AE4960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298845DC" wp14:editId="6BECC037">
            <wp:simplePos x="0" y="0"/>
            <wp:positionH relativeFrom="column">
              <wp:posOffset>5073650</wp:posOffset>
            </wp:positionH>
            <wp:positionV relativeFrom="paragraph">
              <wp:posOffset>5080</wp:posOffset>
            </wp:positionV>
            <wp:extent cx="1638935" cy="14478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8CA" w:rsidRPr="000E512B">
        <w:rPr>
          <w:b/>
          <w:color w:val="0000FF"/>
        </w:rPr>
        <w:t xml:space="preserve">Câu 31. </w:t>
      </w:r>
      <w:r w:rsidR="003E78CA" w:rsidRPr="000E512B">
        <w:t>Đặt điện áp xoay chiều vào hai đầu đoạn mạch như hình bên</w:t>
      </w:r>
      <w:r w:rsidR="003E78CA">
        <w:t xml:space="preserve">. </w:t>
      </w:r>
      <w:r w:rsidR="003E78CA" w:rsidRPr="000E512B">
        <w:t xml:space="preserve"> Hình bên dưới là đồ thị biểu diễn sự phụ thuộc của điện áp tức thời giữa hai điểm A, N và giữa hai điểm M, B vào thời gian</w:t>
      </w:r>
      <w:r w:rsidR="003E78CA">
        <w:t xml:space="preserve">. </w:t>
      </w:r>
      <w:r w:rsidR="003E78CA" w:rsidRPr="000E512B">
        <w:t>Biết R = 2r</w:t>
      </w:r>
      <w:r w:rsidR="003E78CA">
        <w:t xml:space="preserve">. </w:t>
      </w:r>
      <w:r w:rsidR="003E78CA" w:rsidRPr="000E512B">
        <w:t xml:space="preserve">Hệ số công suất của đoạn mạch AB </w:t>
      </w:r>
      <w:r w:rsidR="003E78CA" w:rsidRPr="000E512B">
        <w:rPr>
          <w:b/>
        </w:rPr>
        <w:t xml:space="preserve">gần nhất </w:t>
      </w:r>
      <w:r w:rsidR="003E78CA" w:rsidRPr="000E512B">
        <w:t>với giá trị nào sau đây?</w:t>
      </w:r>
    </w:p>
    <w:p w14:paraId="3892EA24" w14:textId="77777777" w:rsidR="00AE4960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0,83.</w:t>
      </w:r>
      <w:r w:rsidRPr="000E512B">
        <w:rPr>
          <w:b/>
          <w:color w:val="0000FF"/>
        </w:rPr>
        <w:tab/>
      </w:r>
    </w:p>
    <w:p w14:paraId="772D3B5F" w14:textId="77777777" w:rsidR="00AE4960" w:rsidRDefault="00AE4960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3E78CA" w:rsidRPr="000E512B">
        <w:rPr>
          <w:b/>
          <w:color w:val="0000FF"/>
        </w:rPr>
        <w:t xml:space="preserve">B. </w:t>
      </w:r>
      <w:r w:rsidR="003E78CA" w:rsidRPr="000E512B">
        <w:t>0,72.</w:t>
      </w:r>
      <w:r w:rsidR="003E78CA" w:rsidRPr="000E512B">
        <w:rPr>
          <w:b/>
          <w:color w:val="0000FF"/>
        </w:rPr>
        <w:tab/>
      </w:r>
    </w:p>
    <w:p w14:paraId="1D4B929E" w14:textId="77777777" w:rsidR="00AE4960" w:rsidRDefault="00AE4960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3E78CA" w:rsidRPr="000E512B">
        <w:rPr>
          <w:b/>
          <w:color w:val="0000FF"/>
        </w:rPr>
        <w:t xml:space="preserve">C. </w:t>
      </w:r>
      <w:r w:rsidR="003E78CA" w:rsidRPr="000E512B">
        <w:t>0,91.</w:t>
      </w:r>
      <w:r w:rsidR="003E78CA" w:rsidRPr="000E512B">
        <w:rPr>
          <w:b/>
          <w:color w:val="0000FF"/>
        </w:rPr>
        <w:tab/>
      </w:r>
    </w:p>
    <w:p w14:paraId="77446879" w14:textId="77777777" w:rsidR="000E512B" w:rsidRDefault="00AE4960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3E78CA" w:rsidRPr="000E512B">
        <w:rPr>
          <w:b/>
          <w:color w:val="0000FF"/>
        </w:rPr>
        <w:t xml:space="preserve">D. </w:t>
      </w:r>
      <w:r w:rsidR="003E78CA" w:rsidRPr="000E512B">
        <w:t>0,87.</w:t>
      </w:r>
    </w:p>
    <w:p w14:paraId="1668E930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32. </w:t>
      </w:r>
      <w:r w:rsidRPr="000E512B">
        <w:t>Trong thí nghiệm giao thoa sóng ở mặt nước, hai nguồn kết hợp đặt tại hai điểm A, B dao động điều hòa theo phương thẳng đứng, cùng pha nhau</w:t>
      </w:r>
      <w:r>
        <w:t xml:space="preserve">. </w:t>
      </w:r>
      <w:r w:rsidRPr="000E512B">
        <w:t>Trên đoạn AB, hai phần tử dao động với biên độ cực đại có vị trí cân bằng gần nhau nhất cách nhau 2 cm</w:t>
      </w:r>
      <w:r>
        <w:t xml:space="preserve">. </w:t>
      </w:r>
      <w:r w:rsidRPr="000E512B">
        <w:t>Khoảng cách giữa hai nguồn là AB = 15 cm</w:t>
      </w:r>
      <w:r>
        <w:t xml:space="preserve">. </w:t>
      </w:r>
      <w:r w:rsidRPr="000E512B">
        <w:t>M là một điểm ở mặt nước có AM = 11 cm; BM = 6 cm</w:t>
      </w:r>
      <w:r>
        <w:t xml:space="preserve">. </w:t>
      </w:r>
      <w:r w:rsidRPr="000E512B">
        <w:t>Trên đoạn AM có số điểm mà phần tử nước tại đó dao động với biên độ cực đại là</w:t>
      </w:r>
    </w:p>
    <w:p w14:paraId="51C69A66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5.</w:t>
      </w:r>
      <w:r w:rsidRPr="000E512B">
        <w:rPr>
          <w:b/>
          <w:color w:val="0000FF"/>
        </w:rPr>
        <w:tab/>
        <w:t xml:space="preserve">B. </w:t>
      </w:r>
      <w:r w:rsidRPr="000E512B">
        <w:t>6.</w:t>
      </w:r>
      <w:r w:rsidRPr="000E512B">
        <w:rPr>
          <w:b/>
          <w:color w:val="0000FF"/>
        </w:rPr>
        <w:tab/>
        <w:t xml:space="preserve">C. </w:t>
      </w:r>
      <w:r w:rsidRPr="000E512B">
        <w:t>10.</w:t>
      </w:r>
      <w:r w:rsidRPr="000E512B">
        <w:rPr>
          <w:b/>
          <w:color w:val="0000FF"/>
        </w:rPr>
        <w:tab/>
        <w:t xml:space="preserve">D. </w:t>
      </w:r>
      <w:r w:rsidRPr="000E512B">
        <w:t>7.</w:t>
      </w:r>
    </w:p>
    <w:p w14:paraId="4B1E0B3A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33. </w:t>
      </w:r>
      <w:r w:rsidRPr="000E512B">
        <w:t xml:space="preserve">Xét phản ứng hạt nhân </w:t>
      </w:r>
      <w:r>
        <w:rPr>
          <w:position w:val="-12"/>
        </w:rPr>
        <w:object w:dxaOrig="3210" w:dyaOrig="380" w14:anchorId="74970021">
          <v:shape id="_x0000_i1109" type="#_x0000_t75" style="width:160.5pt;height:19pt" o:ole="">
            <v:imagedata r:id="rId173" o:title=""/>
          </v:shape>
          <o:OLEObject Type="Embed" ProgID="Equation.DSMT4" ShapeID="_x0000_i1109" DrawAspect="Content" ObjectID="_1747332678" r:id="rId174"/>
        </w:object>
      </w:r>
      <w:r w:rsidRPr="000E512B">
        <w:t xml:space="preserve"> Năng lượng tỏa ra khi tổng hợp được 1 gam Heli từ phản ứng trên là</w:t>
      </w:r>
    </w:p>
    <w:p w14:paraId="5AA1978C" w14:textId="77777777" w:rsidR="00AE4960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0"/>
        </w:rPr>
        <w:object w:dxaOrig="1480" w:dyaOrig="360" w14:anchorId="5FECDF75">
          <v:shape id="_x0000_i1110" type="#_x0000_t75" style="width:74pt;height:18pt" o:ole="">
            <v:imagedata r:id="rId175" o:title=""/>
          </v:shape>
          <o:OLEObject Type="Embed" ProgID="Equation.DSMT4" ShapeID="_x0000_i1110" DrawAspect="Content" ObjectID="_1747332679" r:id="rId176"/>
        </w:object>
      </w:r>
      <w:r>
        <w:rPr>
          <w:b/>
          <w:color w:val="0000FF"/>
        </w:rPr>
        <w:tab/>
      </w:r>
      <w:r w:rsidR="00AE4960">
        <w:rPr>
          <w:b/>
          <w:color w:val="0000FF"/>
        </w:rPr>
        <w:tab/>
      </w:r>
      <w:r>
        <w:rPr>
          <w:b/>
          <w:color w:val="0000FF"/>
        </w:rPr>
        <w:t xml:space="preserve">B. </w:t>
      </w:r>
      <w:r>
        <w:rPr>
          <w:position w:val="-10"/>
        </w:rPr>
        <w:object w:dxaOrig="1480" w:dyaOrig="360" w14:anchorId="1D4573E2">
          <v:shape id="_x0000_i1111" type="#_x0000_t75" style="width:74pt;height:18pt" o:ole="">
            <v:imagedata r:id="rId177" o:title=""/>
          </v:shape>
          <o:OLEObject Type="Embed" ProgID="Equation.DSMT4" ShapeID="_x0000_i1111" DrawAspect="Content" ObjectID="_1747332680" r:id="rId178"/>
        </w:object>
      </w:r>
      <w:r>
        <w:rPr>
          <w:b/>
          <w:color w:val="0000FF"/>
        </w:rPr>
        <w:tab/>
      </w:r>
    </w:p>
    <w:p w14:paraId="043FA9C8" w14:textId="77777777" w:rsidR="000E512B" w:rsidRDefault="00AE4960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3E78CA">
        <w:rPr>
          <w:b/>
          <w:color w:val="0000FF"/>
        </w:rPr>
        <w:t xml:space="preserve">C. </w:t>
      </w:r>
      <w:r w:rsidR="003E78CA">
        <w:rPr>
          <w:position w:val="-10"/>
        </w:rPr>
        <w:object w:dxaOrig="1520" w:dyaOrig="360" w14:anchorId="0C7B598E">
          <v:shape id="_x0000_i1112" type="#_x0000_t75" style="width:76pt;height:18pt" o:ole="">
            <v:imagedata r:id="rId179" o:title=""/>
          </v:shape>
          <o:OLEObject Type="Embed" ProgID="Equation.DSMT4" ShapeID="_x0000_i1112" DrawAspect="Content" ObjectID="_1747332681" r:id="rId180"/>
        </w:object>
      </w:r>
      <w:r w:rsidR="003E78CA">
        <w:rPr>
          <w:b/>
          <w:color w:val="0000FF"/>
        </w:rPr>
        <w:tab/>
      </w:r>
      <w:r>
        <w:rPr>
          <w:b/>
          <w:color w:val="0000FF"/>
        </w:rPr>
        <w:tab/>
      </w:r>
      <w:r w:rsidR="003E78CA">
        <w:rPr>
          <w:b/>
          <w:color w:val="0000FF"/>
        </w:rPr>
        <w:t xml:space="preserve">D. </w:t>
      </w:r>
      <w:r w:rsidR="003E78CA">
        <w:rPr>
          <w:position w:val="-10"/>
        </w:rPr>
        <w:object w:dxaOrig="1520" w:dyaOrig="360" w14:anchorId="732755C1">
          <v:shape id="_x0000_i1113" type="#_x0000_t75" style="width:76pt;height:18pt" o:ole="">
            <v:imagedata r:id="rId181" o:title=""/>
          </v:shape>
          <o:OLEObject Type="Embed" ProgID="Equation.DSMT4" ShapeID="_x0000_i1113" DrawAspect="Content" ObjectID="_1747332682" r:id="rId182"/>
        </w:object>
      </w:r>
    </w:p>
    <w:p w14:paraId="196121EB" w14:textId="77777777" w:rsidR="00AE4960" w:rsidRDefault="00AE4960">
      <w:pPr>
        <w:rPr>
          <w:b/>
          <w:color w:val="0000FF"/>
        </w:rPr>
      </w:pPr>
      <w:r>
        <w:rPr>
          <w:b/>
          <w:color w:val="0000FF"/>
        </w:rPr>
        <w:br w:type="page"/>
      </w:r>
    </w:p>
    <w:p w14:paraId="3E5EFA0E" w14:textId="77777777" w:rsidR="000E512B" w:rsidRDefault="00AE4960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711BDA8" wp14:editId="0EA5A948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2546985" cy="1093470"/>
            <wp:effectExtent l="0" t="0" r="571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1500" name="Picture 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8CA" w:rsidRPr="000E512B">
        <w:rPr>
          <w:b/>
          <w:color w:val="0000FF"/>
        </w:rPr>
        <w:t xml:space="preserve">Câu 34. </w:t>
      </w:r>
      <w:r w:rsidR="003E78CA" w:rsidRPr="000E512B">
        <w:t>Hai con lắc lò xo giống hệt nhau, được treo vào cùng một giá cố định tại nơi có g = 10 m/s</w:t>
      </w:r>
      <w:r w:rsidR="003E78CA" w:rsidRPr="000E512B">
        <w:rPr>
          <w:vertAlign w:val="superscript"/>
        </w:rPr>
        <w:t>2</w:t>
      </w:r>
      <w:r w:rsidR="003E78CA">
        <w:t xml:space="preserve">. </w:t>
      </w:r>
      <w:r w:rsidR="003E78CA" w:rsidRPr="000E512B">
        <w:t>Điểm treo của hai con lắc cách nhau 8 cm</w:t>
      </w:r>
      <w:r w:rsidR="003E78CA">
        <w:t xml:space="preserve">. </w:t>
      </w:r>
      <w:r w:rsidR="003E78CA" w:rsidRPr="000E512B">
        <w:t>Kích thích cho hai con lắc dao động điều hòa theo phương thẳng đứng</w:t>
      </w:r>
      <w:r w:rsidR="003E78CA">
        <w:t xml:space="preserve">. </w:t>
      </w:r>
      <w:r w:rsidR="003E78CA" w:rsidRPr="000E512B">
        <w:t>Hợp lực tác dụng lên giá treo có giá trị phụ thuộc vào thời gian như hình vẽ bên</w:t>
      </w:r>
      <w:r w:rsidR="003E78CA">
        <w:t xml:space="preserve">. </w:t>
      </w:r>
      <w:r w:rsidR="003E78CA" w:rsidRPr="000E512B">
        <w:rPr>
          <w:noProof/>
        </w:rPr>
        <w:t xml:space="preserve"> Lúc con lắc thứ nhất ở vị trí thấp nhất thì </w:t>
      </w:r>
      <w:r w:rsidR="003E78CA" w:rsidRPr="000E512B">
        <w:t>con lắc thứ hai đi qua vị trí cân bằng của nó</w:t>
      </w:r>
      <w:r w:rsidR="003E78CA">
        <w:t xml:space="preserve">. </w:t>
      </w:r>
      <w:r w:rsidR="003E78CA" w:rsidRPr="000E512B">
        <w:t xml:space="preserve">Biết </w:t>
      </w:r>
      <w:r w:rsidR="003E78CA">
        <w:rPr>
          <w:position w:val="-24"/>
        </w:rPr>
        <w:object w:dxaOrig="1230" w:dyaOrig="620" w14:anchorId="045BDB11">
          <v:shape id="_x0000_i1114" type="#_x0000_t75" style="width:61.5pt;height:31pt" o:ole="">
            <v:imagedata r:id="rId184" o:title=""/>
          </v:shape>
          <o:OLEObject Type="Embed" ProgID="Equation.DSMT4" ShapeID="_x0000_i1114" DrawAspect="Content" ObjectID="_1747332683" r:id="rId185"/>
        </w:object>
      </w:r>
      <w:r w:rsidR="003E78CA" w:rsidRPr="000E512B">
        <w:t xml:space="preserve"> Khoảng cách cực đại giữa hai quả cầu </w:t>
      </w:r>
      <w:r w:rsidR="003E78CA" w:rsidRPr="000E512B">
        <w:rPr>
          <w:b/>
        </w:rPr>
        <w:t xml:space="preserve">gần nhất </w:t>
      </w:r>
      <w:r w:rsidR="003E78CA" w:rsidRPr="000E512B">
        <w:t>với giá trị nào sau đây?</w:t>
      </w:r>
    </w:p>
    <w:p w14:paraId="5CABC214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rStyle w:val="YoungMixChar"/>
          <w:b/>
          <w:color w:val="0000FF"/>
        </w:rPr>
        <w:tab/>
        <w:t xml:space="preserve">A. </w:t>
      </w:r>
      <w:r w:rsidRPr="000E512B">
        <w:rPr>
          <w:rStyle w:val="YoungMixChar"/>
        </w:rPr>
        <w:t>11</w:t>
      </w:r>
      <w:r w:rsidRPr="000E512B">
        <w:t>,5 cm.</w:t>
      </w:r>
      <w:r w:rsidRPr="000E512B">
        <w:rPr>
          <w:b/>
          <w:color w:val="0000FF"/>
        </w:rPr>
        <w:tab/>
        <w:t xml:space="preserve">B. </w:t>
      </w:r>
      <w:r w:rsidRPr="000E512B">
        <w:t>8,5 cm.</w:t>
      </w:r>
      <w:r w:rsidRPr="000E512B">
        <w:rPr>
          <w:b/>
          <w:color w:val="0000FF"/>
        </w:rPr>
        <w:tab/>
        <w:t xml:space="preserve">C. </w:t>
      </w:r>
      <w:r w:rsidRPr="000E512B">
        <w:t>10,5 cm.</w:t>
      </w:r>
      <w:r w:rsidRPr="000E512B">
        <w:rPr>
          <w:rStyle w:val="YoungMixChar"/>
          <w:b/>
          <w:color w:val="0000FF"/>
        </w:rPr>
        <w:tab/>
        <w:t xml:space="preserve">D. </w:t>
      </w:r>
      <w:r w:rsidRPr="000E512B">
        <w:rPr>
          <w:rStyle w:val="YoungMixChar"/>
        </w:rPr>
        <w:t>9,5</w:t>
      </w:r>
      <w:r w:rsidRPr="000E512B">
        <w:t xml:space="preserve"> cm.</w:t>
      </w:r>
    </w:p>
    <w:p w14:paraId="44414EAF" w14:textId="77777777" w:rsidR="000E512B" w:rsidRDefault="00AE4960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noProof/>
        </w:rPr>
        <w:drawing>
          <wp:anchor distT="0" distB="0" distL="114300" distR="114300" simplePos="0" relativeHeight="251663360" behindDoc="0" locked="0" layoutInCell="1" allowOverlap="1" wp14:anchorId="52EFDF96" wp14:editId="5761511C">
            <wp:simplePos x="0" y="0"/>
            <wp:positionH relativeFrom="column">
              <wp:posOffset>4832350</wp:posOffset>
            </wp:positionH>
            <wp:positionV relativeFrom="paragraph">
              <wp:posOffset>294640</wp:posOffset>
            </wp:positionV>
            <wp:extent cx="1875155" cy="4089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80998" name=""/>
                    <pic:cNvPicPr/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8CA" w:rsidRPr="000E512B">
        <w:rPr>
          <w:b/>
          <w:color w:val="0000FF"/>
        </w:rPr>
        <w:t xml:space="preserve">Câu 35. </w:t>
      </w:r>
      <w:r w:rsidR="003E78CA" w:rsidRPr="000E512B">
        <w:t xml:space="preserve">Đặt điện áp </w:t>
      </w:r>
      <w:r w:rsidR="003E78CA">
        <w:rPr>
          <w:position w:val="-14"/>
        </w:rPr>
        <w:object w:dxaOrig="1480" w:dyaOrig="400" w14:anchorId="4B719449">
          <v:shape id="_x0000_i1115" type="#_x0000_t75" style="width:74pt;height:20pt" o:ole="">
            <v:imagedata r:id="rId187" o:title=""/>
          </v:shape>
          <o:OLEObject Type="Embed" ProgID="Equation.DSMT4" ShapeID="_x0000_i1115" DrawAspect="Content" ObjectID="_1747332684" r:id="rId188"/>
        </w:object>
      </w:r>
      <w:r w:rsidR="003E78CA" w:rsidRPr="000E512B">
        <w:t xml:space="preserve"> (U</w:t>
      </w:r>
      <w:r w:rsidR="003E78CA" w:rsidRPr="000E512B">
        <w:rPr>
          <w:vertAlign w:val="subscript"/>
        </w:rPr>
        <w:t>0</w:t>
      </w:r>
      <w:r w:rsidR="003E78CA" w:rsidRPr="000E512B">
        <w:t xml:space="preserve"> và </w:t>
      </w:r>
      <w:r w:rsidR="003E78CA">
        <w:rPr>
          <w:position w:val="-6"/>
        </w:rPr>
        <w:object w:dxaOrig="220" w:dyaOrig="220" w14:anchorId="5F528AAF">
          <v:shape id="_x0000_i1116" type="#_x0000_t75" style="width:11pt;height:11pt" o:ole="">
            <v:imagedata r:id="rId189" o:title=""/>
          </v:shape>
          <o:OLEObject Type="Embed" ProgID="Equation.DSMT4" ShapeID="_x0000_i1116" DrawAspect="Content" ObjectID="_1747332685" r:id="rId190"/>
        </w:object>
      </w:r>
      <w:r w:rsidR="003E78CA" w:rsidRPr="000E512B">
        <w:t xml:space="preserve"> không đổi) vào hai đầu đoạn mạch như hình vẽ bên</w:t>
      </w:r>
      <w:r w:rsidR="003E78CA">
        <w:t xml:space="preserve">. </w:t>
      </w:r>
      <w:r w:rsidR="003E78CA" w:rsidRPr="000E512B">
        <w:t xml:space="preserve">Biết điện áp hiệu dụng </w:t>
      </w:r>
      <w:r w:rsidR="003E78CA">
        <w:rPr>
          <w:position w:val="-12"/>
        </w:rPr>
        <w:object w:dxaOrig="1160" w:dyaOrig="360" w14:anchorId="7C9F576D">
          <v:shape id="_x0000_i1117" type="#_x0000_t75" style="width:58pt;height:18pt" o:ole="">
            <v:imagedata r:id="rId191" o:title=""/>
          </v:shape>
          <o:OLEObject Type="Embed" ProgID="Equation.DSMT4" ShapeID="_x0000_i1117" DrawAspect="Content" ObjectID="_1747332686" r:id="rId192"/>
        </w:object>
      </w:r>
      <w:r w:rsidR="003E78CA" w:rsidRPr="000E512B">
        <w:t xml:space="preserve"> và cường độ dòng điện trong mạch lệch pha </w:t>
      </w:r>
      <w:r w:rsidR="003E78CA">
        <w:rPr>
          <w:position w:val="-24"/>
        </w:rPr>
        <w:object w:dxaOrig="240" w:dyaOrig="620" w14:anchorId="07E9FA78">
          <v:shape id="_x0000_i1118" type="#_x0000_t75" style="width:12pt;height:31pt" o:ole="">
            <v:imagedata r:id="rId193" o:title=""/>
          </v:shape>
          <o:OLEObject Type="Embed" ProgID="Equation.DSMT4" ShapeID="_x0000_i1118" DrawAspect="Content" ObjectID="_1747332687" r:id="rId194"/>
        </w:object>
      </w:r>
      <w:r w:rsidR="003E78CA" w:rsidRPr="000E512B">
        <w:t xml:space="preserve"> so với điện áp u</w:t>
      </w:r>
      <w:r w:rsidR="003E78CA" w:rsidRPr="000E512B">
        <w:rPr>
          <w:vertAlign w:val="subscript"/>
        </w:rPr>
        <w:t>AB</w:t>
      </w:r>
      <w:r w:rsidR="003E78CA">
        <w:t xml:space="preserve">. </w:t>
      </w:r>
      <w:r w:rsidR="003E78CA" w:rsidRPr="000E512B">
        <w:t>Hệ số công suất của đoạn mach MB là</w:t>
      </w:r>
    </w:p>
    <w:p w14:paraId="18746C1D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0,68.</w:t>
      </w:r>
      <w:r w:rsidRPr="000E512B">
        <w:rPr>
          <w:b/>
          <w:color w:val="0000FF"/>
        </w:rPr>
        <w:tab/>
        <w:t xml:space="preserve">B. </w:t>
      </w:r>
      <w:r w:rsidRPr="000E512B">
        <w:t>0,71.</w:t>
      </w:r>
      <w:r w:rsidRPr="000E512B">
        <w:rPr>
          <w:b/>
          <w:color w:val="0000FF"/>
        </w:rPr>
        <w:tab/>
        <w:t xml:space="preserve">C. </w:t>
      </w:r>
      <w:r w:rsidRPr="000E512B">
        <w:t>0,64.</w:t>
      </w:r>
      <w:r w:rsidRPr="000E512B">
        <w:rPr>
          <w:b/>
          <w:color w:val="0000FF"/>
        </w:rPr>
        <w:tab/>
        <w:t xml:space="preserve">D. </w:t>
      </w:r>
      <w:r w:rsidRPr="000E512B">
        <w:t>0,77.</w:t>
      </w:r>
    </w:p>
    <w:p w14:paraId="45645486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36. </w:t>
      </w:r>
      <w:r w:rsidRPr="000E512B">
        <w:t xml:space="preserve">Một vật dao động điều hòa trên trục Ox theo phương trình </w:t>
      </w:r>
      <w:r>
        <w:rPr>
          <w:position w:val="-28"/>
        </w:rPr>
        <w:object w:dxaOrig="2299" w:dyaOrig="680" w14:anchorId="363A8976">
          <v:shape id="_x0000_i1119" type="#_x0000_t75" style="width:115pt;height:34pt" o:ole="">
            <v:imagedata r:id="rId195" o:title=""/>
          </v:shape>
          <o:OLEObject Type="Embed" ProgID="Equation.DSMT4" ShapeID="_x0000_i1119" DrawAspect="Content" ObjectID="_1747332688" r:id="rId196"/>
        </w:object>
      </w:r>
      <w:r w:rsidRPr="000E512B">
        <w:t xml:space="preserve"> (trong đó t tính bằng s)</w:t>
      </w:r>
      <w:r>
        <w:t xml:space="preserve">. </w:t>
      </w:r>
      <w:r w:rsidRPr="000E512B">
        <w:t xml:space="preserve">Trong khoảng thời gian </w:t>
      </w:r>
      <w:r>
        <w:rPr>
          <w:position w:val="-10"/>
        </w:rPr>
        <w:object w:dxaOrig="980" w:dyaOrig="320" w14:anchorId="7EB852B9">
          <v:shape id="_x0000_i1120" type="#_x0000_t75" style="width:49pt;height:16pt" o:ole="">
            <v:imagedata r:id="rId197" o:title=""/>
          </v:shape>
          <o:OLEObject Type="Embed" ProgID="Equation.DSMT4" ShapeID="_x0000_i1120" DrawAspect="Content" ObjectID="_1747332689" r:id="rId198"/>
        </w:object>
      </w:r>
      <w:r w:rsidRPr="000E512B">
        <w:t xml:space="preserve"> (kể từ t = 0) vận tốc của vật phụ thuộc x theo hệ thức </w:t>
      </w:r>
      <w:r>
        <w:rPr>
          <w:position w:val="-6"/>
        </w:rPr>
        <w:object w:dxaOrig="960" w:dyaOrig="280" w14:anchorId="004A81C4">
          <v:shape id="_x0000_i1121" type="#_x0000_t75" style="width:48pt;height:14pt" o:ole="">
            <v:imagedata r:id="rId199" o:title=""/>
          </v:shape>
          <o:OLEObject Type="Embed" ProgID="Equation.DSMT4" ShapeID="_x0000_i1121" DrawAspect="Content" ObjectID="_1747332690" r:id="rId200"/>
        </w:object>
      </w:r>
      <w:r w:rsidRPr="000E512B">
        <w:t xml:space="preserve"> với số lần là</w:t>
      </w:r>
    </w:p>
    <w:p w14:paraId="350B772A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4.</w:t>
      </w:r>
      <w:r w:rsidRPr="000E512B">
        <w:rPr>
          <w:b/>
          <w:color w:val="0000FF"/>
        </w:rPr>
        <w:tab/>
        <w:t xml:space="preserve">B. </w:t>
      </w:r>
      <w:r w:rsidRPr="000E512B">
        <w:t>5.</w:t>
      </w:r>
      <w:r w:rsidRPr="000E512B">
        <w:rPr>
          <w:b/>
          <w:color w:val="0000FF"/>
        </w:rPr>
        <w:tab/>
        <w:t xml:space="preserve">C. </w:t>
      </w:r>
      <w:r w:rsidRPr="000E512B">
        <w:t>9.</w:t>
      </w:r>
      <w:r w:rsidRPr="000E512B">
        <w:rPr>
          <w:b/>
          <w:color w:val="0000FF"/>
        </w:rPr>
        <w:tab/>
        <w:t xml:space="preserve">D. </w:t>
      </w:r>
      <w:r w:rsidRPr="000E512B">
        <w:t>10.</w:t>
      </w:r>
    </w:p>
    <w:p w14:paraId="13E761F9" w14:textId="77777777" w:rsidR="000E512B" w:rsidRDefault="00AE4960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noProof/>
        </w:rPr>
        <w:drawing>
          <wp:anchor distT="0" distB="0" distL="114300" distR="114300" simplePos="0" relativeHeight="251664384" behindDoc="0" locked="0" layoutInCell="1" allowOverlap="1" wp14:anchorId="4560E7BD" wp14:editId="31A70598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2167890" cy="85852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16662" name=""/>
                    <pic:cNvPicPr/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8CA" w:rsidRPr="000E512B">
        <w:rPr>
          <w:b/>
          <w:color w:val="0000FF"/>
        </w:rPr>
        <w:t xml:space="preserve">Câu 37. </w:t>
      </w:r>
      <w:r w:rsidR="003E78CA" w:rsidRPr="000E512B">
        <w:t>Một mạch dao động LC lí tưởng đang có dao động điện từ tự do</w:t>
      </w:r>
      <w:r w:rsidR="003E78CA">
        <w:t xml:space="preserve">. </w:t>
      </w:r>
      <w:r w:rsidR="003E78CA" w:rsidRPr="000E512B">
        <w:rPr>
          <w:noProof/>
        </w:rPr>
        <w:t xml:space="preserve"> </w:t>
      </w:r>
      <w:r w:rsidR="003E78CA" w:rsidRPr="000E512B">
        <w:t>Cường độ dòng điện tức thời chạy qua mạch có đồ thị như hình bên</w:t>
      </w:r>
      <w:r w:rsidR="003E78CA">
        <w:t xml:space="preserve">. </w:t>
      </w:r>
      <w:r w:rsidR="003E78CA" w:rsidRPr="000E512B">
        <w:t>Bước sóng điện từ trong chân không mà mạch này cộng hưởng được có giá trị bằng</w:t>
      </w:r>
    </w:p>
    <w:p w14:paraId="2EA64D86" w14:textId="77777777" w:rsidR="00AE4960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150 m.</w:t>
      </w:r>
      <w:r w:rsidRPr="000E512B">
        <w:rPr>
          <w:b/>
          <w:color w:val="0000FF"/>
        </w:rPr>
        <w:tab/>
        <w:t xml:space="preserve">B. </w:t>
      </w:r>
      <w:r w:rsidRPr="000E512B">
        <w:t>100 m.</w:t>
      </w:r>
      <w:r w:rsidRPr="000E512B">
        <w:rPr>
          <w:b/>
          <w:color w:val="0000FF"/>
        </w:rPr>
        <w:tab/>
      </w:r>
    </w:p>
    <w:p w14:paraId="3CF8CCC5" w14:textId="77777777" w:rsidR="000E512B" w:rsidRDefault="00AE4960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3E78CA" w:rsidRPr="000E512B">
        <w:rPr>
          <w:b/>
          <w:color w:val="0000FF"/>
        </w:rPr>
        <w:t xml:space="preserve">C. </w:t>
      </w:r>
      <w:r w:rsidR="003E78CA" w:rsidRPr="000E512B">
        <w:t>200 m.</w:t>
      </w:r>
      <w:r w:rsidR="003E78CA" w:rsidRPr="000E512B">
        <w:rPr>
          <w:b/>
          <w:color w:val="0000FF"/>
        </w:rPr>
        <w:tab/>
        <w:t xml:space="preserve">D. </w:t>
      </w:r>
      <w:r w:rsidR="003E78CA" w:rsidRPr="000E512B">
        <w:t>300 m.</w:t>
      </w:r>
    </w:p>
    <w:p w14:paraId="2FD47929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38. </w:t>
      </w:r>
      <w:r w:rsidRPr="000E512B">
        <w:t>Trong thí nghiệm Y – âng về giao thoa ánh sáng, nguồn sáng phát ra hai ánh sáng đơn sắc có bước sóng 400 nm và 560 nm</w:t>
      </w:r>
      <w:r>
        <w:t xml:space="preserve">. </w:t>
      </w:r>
      <w:r w:rsidRPr="000E512B">
        <w:t>Trên màn quan sát, giữ vân sáng trung tâm và vạch tối (cường độ sáng triệt tiêu) gần vân sáng trung tâm nhất có số vân sáng đơn sắc là</w:t>
      </w:r>
    </w:p>
    <w:p w14:paraId="0538DA56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ab/>
        <w:t xml:space="preserve">A. </w:t>
      </w:r>
      <w:r w:rsidRPr="000E512B">
        <w:t>6.</w:t>
      </w:r>
      <w:r w:rsidRPr="000E512B">
        <w:rPr>
          <w:b/>
          <w:color w:val="0000FF"/>
        </w:rPr>
        <w:tab/>
        <w:t xml:space="preserve">B. </w:t>
      </w:r>
      <w:r w:rsidRPr="000E512B">
        <w:t>4.</w:t>
      </w:r>
      <w:r w:rsidRPr="000E512B">
        <w:rPr>
          <w:b/>
          <w:color w:val="0000FF"/>
        </w:rPr>
        <w:tab/>
        <w:t xml:space="preserve">C. </w:t>
      </w:r>
      <w:r w:rsidRPr="000E512B">
        <w:t>5.</w:t>
      </w:r>
      <w:r w:rsidRPr="000E512B">
        <w:rPr>
          <w:b/>
          <w:color w:val="0000FF"/>
        </w:rPr>
        <w:tab/>
        <w:t xml:space="preserve">D. </w:t>
      </w:r>
      <w:r w:rsidRPr="000E512B">
        <w:t>7.</w:t>
      </w:r>
    </w:p>
    <w:p w14:paraId="711CD0CF" w14:textId="77777777" w:rsidR="000E512B" w:rsidRDefault="003E78CA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b/>
          <w:color w:val="0000FF"/>
        </w:rPr>
        <w:t xml:space="preserve">Câu 39. </w:t>
      </w:r>
      <w:r w:rsidRPr="000E512B">
        <w:t xml:space="preserve">Trong thí nghiệm Y- âng về giao thoa ánh sáng, nguồn sáng phát ra hai ánh sáng đơn sắc có bước sóng </w:t>
      </w:r>
      <w:r>
        <w:rPr>
          <w:position w:val="-12"/>
        </w:rPr>
        <w:object w:dxaOrig="1320" w:dyaOrig="360" w14:anchorId="6F8E6877">
          <v:shape id="_x0000_i1122" type="#_x0000_t75" style="width:66pt;height:18pt" o:ole="">
            <v:imagedata r:id="rId202" o:title=""/>
          </v:shape>
          <o:OLEObject Type="Embed" ProgID="Equation.DSMT4" ShapeID="_x0000_i1122" DrawAspect="Content" ObjectID="_1747332691" r:id="rId203"/>
        </w:object>
      </w:r>
      <w:r w:rsidRPr="000E512B">
        <w:t xml:space="preserve">và </w:t>
      </w:r>
      <w:r>
        <w:rPr>
          <w:position w:val="-12"/>
        </w:rPr>
        <w:object w:dxaOrig="340" w:dyaOrig="360" w14:anchorId="454A8BAD">
          <v:shape id="_x0000_i1123" type="#_x0000_t75" style="width:17pt;height:18pt" o:ole="">
            <v:imagedata r:id="rId204" o:title=""/>
          </v:shape>
          <o:OLEObject Type="Embed" ProgID="Equation.DSMT4" ShapeID="_x0000_i1123" DrawAspect="Content" ObjectID="_1747332692" r:id="rId205"/>
        </w:object>
      </w:r>
      <w:r w:rsidRPr="000E512B">
        <w:t xml:space="preserve"> Khoảng cách giữa hai khe là 0,6 mm</w:t>
      </w:r>
      <w:r>
        <w:t xml:space="preserve">. </w:t>
      </w:r>
      <w:r w:rsidRPr="000E512B">
        <w:t>Khoảng cách từ màn quan sát đến hai khe là 1,5 m</w:t>
      </w:r>
      <w:r>
        <w:t xml:space="preserve">. </w:t>
      </w:r>
      <w:r w:rsidRPr="000E512B">
        <w:t>Trên màn quan sát, trên đoạn MN = 1,2 cm (MN vuông góc với hệ vân, O là trung điểm của MN) có 17 vân sáng trong đó có 3 vân là kết quả trùng nhau của hai hệ vân (bao gồm vân trung tâm và hai vân ngoài cùng ở M và N)</w:t>
      </w:r>
      <w:r>
        <w:t xml:space="preserve">. </w:t>
      </w:r>
      <w:r w:rsidRPr="000E512B">
        <w:t xml:space="preserve">Bước sóng </w:t>
      </w:r>
      <w:r>
        <w:rPr>
          <w:position w:val="-12"/>
        </w:rPr>
        <w:object w:dxaOrig="280" w:dyaOrig="360" w14:anchorId="57DD3BCC">
          <v:shape id="_x0000_i1124" type="#_x0000_t75" style="width:14pt;height:18pt" o:ole="">
            <v:imagedata r:id="rId206" o:title=""/>
          </v:shape>
          <o:OLEObject Type="Embed" ProgID="Equation.DSMT4" ShapeID="_x0000_i1124" DrawAspect="Content" ObjectID="_1747332693" r:id="rId207"/>
        </w:object>
      </w:r>
      <w:r w:rsidRPr="000E512B">
        <w:t xml:space="preserve"> </w:t>
      </w:r>
      <w:r w:rsidRPr="000E512B">
        <w:rPr>
          <w:b/>
        </w:rPr>
        <w:t>gần nhất</w:t>
      </w:r>
      <w:r w:rsidRPr="000E512B">
        <w:t xml:space="preserve"> với giá trị nào sau đây?</w:t>
      </w:r>
    </w:p>
    <w:p w14:paraId="79837E8C" w14:textId="77777777" w:rsidR="000E512B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0"/>
        </w:rPr>
        <w:object w:dxaOrig="890" w:dyaOrig="320" w14:anchorId="5D4BD3AE">
          <v:shape id="_x0000_i1125" type="#_x0000_t75" style="width:44.5pt;height:16pt" o:ole="">
            <v:imagedata r:id="rId208" o:title=""/>
          </v:shape>
          <o:OLEObject Type="Embed" ProgID="Equation.DSMT4" ShapeID="_x0000_i1125" DrawAspect="Content" ObjectID="_1747332694" r:id="rId209"/>
        </w:object>
      </w:r>
      <w:r>
        <w:rPr>
          <w:b/>
          <w:color w:val="0000FF"/>
        </w:rPr>
        <w:tab/>
        <w:t xml:space="preserve">B. </w:t>
      </w:r>
      <w:r>
        <w:rPr>
          <w:position w:val="-10"/>
        </w:rPr>
        <w:object w:dxaOrig="890" w:dyaOrig="320" w14:anchorId="41049A7E">
          <v:shape id="_x0000_i1126" type="#_x0000_t75" style="width:44.5pt;height:16pt" o:ole="">
            <v:imagedata r:id="rId210" o:title=""/>
          </v:shape>
          <o:OLEObject Type="Embed" ProgID="Equation.DSMT4" ShapeID="_x0000_i1126" DrawAspect="Content" ObjectID="_1747332695" r:id="rId211"/>
        </w:object>
      </w:r>
      <w:r>
        <w:rPr>
          <w:b/>
          <w:color w:val="0000FF"/>
        </w:rPr>
        <w:tab/>
        <w:t xml:space="preserve">C. </w:t>
      </w:r>
      <w:r>
        <w:rPr>
          <w:position w:val="-10"/>
        </w:rPr>
        <w:object w:dxaOrig="890" w:dyaOrig="320" w14:anchorId="68A7BD45">
          <v:shape id="_x0000_i1127" type="#_x0000_t75" style="width:44.5pt;height:16pt" o:ole="">
            <v:imagedata r:id="rId212" o:title=""/>
          </v:shape>
          <o:OLEObject Type="Embed" ProgID="Equation.DSMT4" ShapeID="_x0000_i1127" DrawAspect="Content" ObjectID="_1747332696" r:id="rId213"/>
        </w:object>
      </w:r>
      <w:r>
        <w:rPr>
          <w:b/>
          <w:color w:val="0000FF"/>
        </w:rPr>
        <w:tab/>
        <w:t xml:space="preserve">D. </w:t>
      </w:r>
      <w:r>
        <w:rPr>
          <w:position w:val="-10"/>
        </w:rPr>
        <w:object w:dxaOrig="890" w:dyaOrig="320" w14:anchorId="0614F6AF">
          <v:shape id="_x0000_i1128" type="#_x0000_t75" style="width:44.5pt;height:16pt" o:ole="">
            <v:imagedata r:id="rId214" o:title=""/>
          </v:shape>
          <o:OLEObject Type="Embed" ProgID="Equation.DSMT4" ShapeID="_x0000_i1128" DrawAspect="Content" ObjectID="_1747332697" r:id="rId215"/>
        </w:object>
      </w:r>
    </w:p>
    <w:p w14:paraId="449AA9AF" w14:textId="77777777" w:rsidR="000E512B" w:rsidRDefault="00AE4960" w:rsidP="000E512B">
      <w:pPr>
        <w:spacing w:line="276" w:lineRule="auto"/>
        <w:jc w:val="both"/>
        <w:rPr>
          <w:b/>
          <w:color w:val="0000FF"/>
        </w:rPr>
      </w:pPr>
      <w:r w:rsidRPr="000E512B">
        <w:rPr>
          <w:noProof/>
        </w:rPr>
        <w:drawing>
          <wp:anchor distT="0" distB="0" distL="114300" distR="114300" simplePos="0" relativeHeight="251665408" behindDoc="0" locked="0" layoutInCell="1" allowOverlap="1" wp14:anchorId="6D48394A" wp14:editId="06CAC20C">
            <wp:simplePos x="0" y="0"/>
            <wp:positionH relativeFrom="margin">
              <wp:align>right</wp:align>
            </wp:positionH>
            <wp:positionV relativeFrom="paragraph">
              <wp:posOffset>286385</wp:posOffset>
            </wp:positionV>
            <wp:extent cx="2004060" cy="678815"/>
            <wp:effectExtent l="0" t="0" r="0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18192" name=""/>
                    <pic:cNvPicPr/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8CA" w:rsidRPr="000E512B">
        <w:rPr>
          <w:b/>
          <w:color w:val="0000FF"/>
        </w:rPr>
        <w:t xml:space="preserve">Câu 40. </w:t>
      </w:r>
      <w:r w:rsidR="003E78CA" w:rsidRPr="000E512B">
        <w:t>Sóng dừng trên một sợi dây OA có hai đầu cố định như hình vẽ bên</w:t>
      </w:r>
      <w:r w:rsidR="003E78CA">
        <w:t xml:space="preserve">. </w:t>
      </w:r>
      <w:r w:rsidR="003E78CA" w:rsidRPr="000E512B">
        <w:t>Tại phần tử M trên dây, sóng tới và sóng phản xạ ở đó lệch pha nhau</w:t>
      </w:r>
    </w:p>
    <w:p w14:paraId="7C6C7CE8" w14:textId="77777777" w:rsidR="00AE4960" w:rsidRDefault="003E78CA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24"/>
        </w:rPr>
        <w:object w:dxaOrig="300" w:dyaOrig="620" w14:anchorId="2B830B12">
          <v:shape id="_x0000_i1129" type="#_x0000_t75" style="width:15pt;height:31pt" o:ole="">
            <v:imagedata r:id="rId217" o:title=""/>
          </v:shape>
          <o:OLEObject Type="Embed" ProgID="Equation.DSMT4" ShapeID="_x0000_i1129" DrawAspect="Content" ObjectID="_1747332698" r:id="rId218"/>
        </w:object>
      </w:r>
      <w:r>
        <w:rPr>
          <w:b/>
          <w:color w:val="0000FF"/>
        </w:rPr>
        <w:tab/>
        <w:t xml:space="preserve">B. </w:t>
      </w:r>
      <w:r>
        <w:rPr>
          <w:position w:val="-24"/>
        </w:rPr>
        <w:object w:dxaOrig="300" w:dyaOrig="620" w14:anchorId="5D4C7AAB">
          <v:shape id="_x0000_i1130" type="#_x0000_t75" style="width:15pt;height:31pt" o:ole="">
            <v:imagedata r:id="rId219" o:title=""/>
          </v:shape>
          <o:OLEObject Type="Embed" ProgID="Equation.DSMT4" ShapeID="_x0000_i1130" DrawAspect="Content" ObjectID="_1747332699" r:id="rId220"/>
        </w:object>
      </w:r>
      <w:r>
        <w:rPr>
          <w:b/>
          <w:color w:val="0000FF"/>
        </w:rPr>
        <w:tab/>
      </w:r>
    </w:p>
    <w:p w14:paraId="6900C46B" w14:textId="77777777" w:rsidR="000E512B" w:rsidRDefault="00AE4960" w:rsidP="000E512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</w:r>
      <w:r w:rsidR="003E78CA">
        <w:rPr>
          <w:b/>
          <w:color w:val="0000FF"/>
        </w:rPr>
        <w:t xml:space="preserve">C. </w:t>
      </w:r>
      <w:r w:rsidR="003E78CA">
        <w:rPr>
          <w:position w:val="-24"/>
        </w:rPr>
        <w:object w:dxaOrig="440" w:dyaOrig="620" w14:anchorId="5A0AD6C0">
          <v:shape id="_x0000_i1131" type="#_x0000_t75" style="width:22pt;height:31pt" o:ole="">
            <v:imagedata r:id="rId221" o:title=""/>
          </v:shape>
          <o:OLEObject Type="Embed" ProgID="Equation.DSMT4" ShapeID="_x0000_i1131" DrawAspect="Content" ObjectID="_1747332700" r:id="rId222"/>
        </w:object>
      </w:r>
      <w:r w:rsidR="003E78CA">
        <w:rPr>
          <w:b/>
          <w:color w:val="0000FF"/>
        </w:rPr>
        <w:tab/>
        <w:t xml:space="preserve">D. </w:t>
      </w:r>
      <w:r w:rsidR="003E78CA">
        <w:rPr>
          <w:position w:val="-24"/>
        </w:rPr>
        <w:object w:dxaOrig="300" w:dyaOrig="620" w14:anchorId="6CDD5B6A">
          <v:shape id="_x0000_i1132" type="#_x0000_t75" style="width:15pt;height:31pt" o:ole="">
            <v:imagedata r:id="rId223" o:title=""/>
          </v:shape>
          <o:OLEObject Type="Embed" ProgID="Equation.DSMT4" ShapeID="_x0000_i1132" DrawAspect="Content" ObjectID="_1747332701" r:id="rId224"/>
        </w:object>
      </w:r>
    </w:p>
    <w:p w14:paraId="724AF1DE" w14:textId="1054CDB8" w:rsidR="00661287" w:rsidRPr="00661287" w:rsidRDefault="003E78CA" w:rsidP="00661287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661287" w14:paraId="698C386D" w14:textId="77777777" w:rsidTr="00A90B41">
        <w:tc>
          <w:tcPr>
            <w:tcW w:w="0" w:type="auto"/>
            <w:shd w:val="clear" w:color="auto" w:fill="6495ED"/>
            <w:vAlign w:val="center"/>
          </w:tcPr>
          <w:p w14:paraId="402DD12D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BE8B2F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EE49C4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90A6D0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5C65C2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B8B3DE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D9372C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265FA3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2FC317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5BF8C8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641009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C81218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6B00FA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1163FE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35D3B4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075E5B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BBAB37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A434E0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8D2B53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C3E09A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661287" w14:paraId="612E1134" w14:textId="77777777" w:rsidTr="00A90B41">
        <w:tc>
          <w:tcPr>
            <w:tcW w:w="0" w:type="auto"/>
            <w:shd w:val="clear" w:color="auto" w:fill="FFFFFF"/>
            <w:vAlign w:val="center"/>
          </w:tcPr>
          <w:p w14:paraId="435DAE8D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E21D9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657EBC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BBEAB5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27F79F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536EBE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C6316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022AC4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F90FF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DA60C6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F797B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A40660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56E8A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E598E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7E89FC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04385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AF6EB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CF78A7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546BFF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BFDA7F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661287" w14:paraId="1037839D" w14:textId="77777777" w:rsidTr="00A90B41">
        <w:tc>
          <w:tcPr>
            <w:tcW w:w="0" w:type="auto"/>
            <w:shd w:val="clear" w:color="auto" w:fill="6495ED"/>
            <w:vAlign w:val="center"/>
          </w:tcPr>
          <w:p w14:paraId="3F56D447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1A8036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B557FA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FD1325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D46B73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2B021A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FC8BCC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8BB740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01D72F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A9041B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0F7E6F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7267A0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FE5658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433321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0D4590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329793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EDE2AE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1E05D9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D35177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E910D5" w14:textId="77777777" w:rsidR="00661287" w:rsidRDefault="00661287" w:rsidP="00A90B4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661287" w14:paraId="7497264C" w14:textId="77777777" w:rsidTr="00A90B41">
        <w:tc>
          <w:tcPr>
            <w:tcW w:w="0" w:type="auto"/>
            <w:shd w:val="clear" w:color="auto" w:fill="FFFFFF"/>
            <w:vAlign w:val="center"/>
          </w:tcPr>
          <w:p w14:paraId="3CC0D568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C7D989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F1460C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8F5B4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6CED5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89B66B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7F613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17EA27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7EBD4C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1095D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411F42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9052A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27DC18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37BA2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1AB372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2DBBB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945B11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6759D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8AEB18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69B023" w14:textId="77777777" w:rsidR="00661287" w:rsidRDefault="00661287" w:rsidP="00A90B4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0C960503" w14:textId="77777777" w:rsidR="00661287" w:rsidRDefault="00661287" w:rsidP="00661287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</w:p>
    <w:sectPr w:rsidR="00661287">
      <w:footerReference w:type="even" r:id="rId225"/>
      <w:footerReference w:type="default" r:id="rId226"/>
      <w:footerReference w:type="first" r:id="rId227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4A83" w14:textId="77777777" w:rsidR="00A0192E" w:rsidRDefault="00A0192E">
      <w:r>
        <w:separator/>
      </w:r>
    </w:p>
  </w:endnote>
  <w:endnote w:type="continuationSeparator" w:id="0">
    <w:p w14:paraId="13A50B50" w14:textId="77777777" w:rsidR="00A0192E" w:rsidRDefault="00A0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55B1" w14:textId="77777777" w:rsidR="002A76B0" w:rsidRDefault="003E78CA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E91069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E91069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501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172B" w14:textId="77777777" w:rsidR="002A76B0" w:rsidRDefault="003E78CA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E91069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E91069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501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DE1D" w14:textId="77777777" w:rsidR="002A76B0" w:rsidRDefault="003E78CA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E91069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E91069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6146" w14:textId="77777777" w:rsidR="00A0192E" w:rsidRDefault="00A0192E">
      <w:r>
        <w:separator/>
      </w:r>
    </w:p>
  </w:footnote>
  <w:footnote w:type="continuationSeparator" w:id="0">
    <w:p w14:paraId="4553AA5B" w14:textId="77777777" w:rsidR="00A0192E" w:rsidRDefault="00A0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501"/>
  </w:docVars>
  <w:rsids>
    <w:rsidRoot w:val="00A77B3E"/>
    <w:rsid w:val="000E512B"/>
    <w:rsid w:val="002A76B0"/>
    <w:rsid w:val="003E78CA"/>
    <w:rsid w:val="00661287"/>
    <w:rsid w:val="00A0192E"/>
    <w:rsid w:val="00A77B3E"/>
    <w:rsid w:val="00AE4960"/>
    <w:rsid w:val="00CA2A55"/>
    <w:rsid w:val="00E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1E95E"/>
  <w15:docId w15:val="{59F83E94-569B-4AF8-81CE-D02028EF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YoungMixChar">
    <w:name w:val="YoungMix_Char"/>
    <w:rsid w:val="00C415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footer" Target="footer2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image" Target="media/image107.png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footer" Target="footer3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8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3.png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image" Target="media/image89.png"/><Relationship Id="rId218" Type="http://schemas.openxmlformats.org/officeDocument/2006/relationships/oleObject" Target="embeddings/oleObject105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theme" Target="theme/theme1.xml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25" Type="http://schemas.openxmlformats.org/officeDocument/2006/relationships/footer" Target="footer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png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png"/><Relationship Id="rId222" Type="http://schemas.openxmlformats.org/officeDocument/2006/relationships/oleObject" Target="embeddings/oleObject10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Đoàn Văn Doanh</cp:lastModifiedBy>
  <cp:revision>4</cp:revision>
  <dcterms:created xsi:type="dcterms:W3CDTF">2023-05-26T01:37:00Z</dcterms:created>
  <dcterms:modified xsi:type="dcterms:W3CDTF">2023-06-03T14:22:00Z</dcterms:modified>
</cp:coreProperties>
</file>