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26F33" w14:textId="7C90E694" w:rsidR="00D43F60" w:rsidRPr="0095602B" w:rsidRDefault="00D43F60" w:rsidP="003C58C1">
      <w:pPr>
        <w:jc w:val="center"/>
        <w:rPr>
          <w:b/>
          <w:bCs/>
        </w:rPr>
      </w:pPr>
      <w:r w:rsidRPr="00EE621E">
        <w:rPr>
          <w:b/>
          <w:bCs/>
          <w:lang w:val="vi-VN"/>
        </w:rPr>
        <w:t>TÊN BÀI</w:t>
      </w:r>
      <w:r w:rsidR="009E7487">
        <w:rPr>
          <w:b/>
          <w:bCs/>
        </w:rPr>
        <w:t xml:space="preserve"> </w:t>
      </w:r>
      <w:r w:rsidR="00451863">
        <w:rPr>
          <w:b/>
          <w:bCs/>
        </w:rPr>
        <w:t>DẠY</w:t>
      </w:r>
      <w:r w:rsidR="0095602B">
        <w:rPr>
          <w:b/>
          <w:bCs/>
        </w:rPr>
        <w:t xml:space="preserve">: </w:t>
      </w:r>
      <w:r w:rsidR="00E608C7">
        <w:rPr>
          <w:b/>
          <w:bCs/>
        </w:rPr>
        <w:t>Bài 1</w:t>
      </w:r>
      <w:r w:rsidR="00435399">
        <w:rPr>
          <w:b/>
          <w:bCs/>
        </w:rPr>
        <w:t>2</w:t>
      </w:r>
      <w:r w:rsidR="00E608C7">
        <w:rPr>
          <w:b/>
          <w:bCs/>
        </w:rPr>
        <w:t xml:space="preserve">. </w:t>
      </w:r>
      <w:r w:rsidR="00B74971">
        <w:rPr>
          <w:b/>
          <w:bCs/>
        </w:rPr>
        <w:t>Trình bày thông tin dạng bảng</w:t>
      </w:r>
      <w:r w:rsidR="009C3252">
        <w:rPr>
          <w:b/>
          <w:bCs/>
        </w:rPr>
        <w:t xml:space="preserve"> </w:t>
      </w:r>
    </w:p>
    <w:p w14:paraId="4E1C1187" w14:textId="2C86BBE8" w:rsidR="00CF287D" w:rsidRDefault="00D43F60" w:rsidP="00D43F60">
      <w:pPr>
        <w:jc w:val="center"/>
      </w:pPr>
      <w:r>
        <w:rPr>
          <w:lang w:val="vi-VN"/>
        </w:rPr>
        <w:t>Môn học</w:t>
      </w:r>
      <w:r w:rsidR="0095602B">
        <w:t>:</w:t>
      </w:r>
      <w:r w:rsidR="00310C1D">
        <w:t xml:space="preserve"> Tin học </w:t>
      </w:r>
      <w:r w:rsidR="00366803">
        <w:t xml:space="preserve">; </w:t>
      </w:r>
      <w:r w:rsidR="0002320D">
        <w:t>l</w:t>
      </w:r>
      <w:r w:rsidR="00CF287D">
        <w:t>ớp:</w:t>
      </w:r>
      <w:r w:rsidR="00310C1D">
        <w:t xml:space="preserve"> 6</w:t>
      </w:r>
    </w:p>
    <w:p w14:paraId="63AC2B21" w14:textId="1FF2C22B" w:rsidR="002B0D2D" w:rsidRPr="00481F6B" w:rsidRDefault="00CF287D" w:rsidP="00481F6B">
      <w:pPr>
        <w:jc w:val="center"/>
      </w:pPr>
      <w:r>
        <w:t>T</w:t>
      </w:r>
      <w:r w:rsidR="00F9208E">
        <w:t>hời gian</w:t>
      </w:r>
      <w:r>
        <w:t xml:space="preserve"> thực hiện</w:t>
      </w:r>
      <w:r w:rsidR="00F9208E">
        <w:t xml:space="preserve">: </w:t>
      </w:r>
      <w:r w:rsidR="009C3252">
        <w:t>1</w:t>
      </w:r>
      <w:r w:rsidR="00E608C7">
        <w:t xml:space="preserve"> tiết</w:t>
      </w:r>
    </w:p>
    <w:p w14:paraId="117A37CD" w14:textId="3875B786" w:rsidR="00760BEF" w:rsidRDefault="00D43F60" w:rsidP="00AE368E">
      <w:pPr>
        <w:jc w:val="both"/>
        <w:rPr>
          <w:b/>
          <w:bCs/>
        </w:rPr>
      </w:pPr>
      <w:r w:rsidRPr="00B5067C">
        <w:rPr>
          <w:b/>
          <w:bCs/>
          <w:lang w:val="vi-VN"/>
        </w:rPr>
        <w:t xml:space="preserve">I. Mục </w:t>
      </w:r>
      <w:r w:rsidR="00A010C8">
        <w:rPr>
          <w:b/>
          <w:bCs/>
        </w:rPr>
        <w:t>tiêu</w:t>
      </w:r>
    </w:p>
    <w:p w14:paraId="0D521FF2" w14:textId="77777777" w:rsidR="006A0E1B" w:rsidRDefault="006A0E1B" w:rsidP="00AE368E">
      <w:pPr>
        <w:jc w:val="both"/>
        <w:rPr>
          <w:color w:val="000000" w:themeColor="text1"/>
        </w:rPr>
      </w:pPr>
      <w:r w:rsidRPr="005F38B2">
        <w:rPr>
          <w:b/>
          <w:bCs/>
        </w:rPr>
        <w:t xml:space="preserve">1. </w:t>
      </w:r>
      <w:r>
        <w:rPr>
          <w:b/>
          <w:bCs/>
        </w:rPr>
        <w:t>Về k</w:t>
      </w:r>
      <w:r>
        <w:rPr>
          <w:b/>
          <w:bCs/>
          <w:color w:val="000000" w:themeColor="text1"/>
        </w:rPr>
        <w:t>iến thức</w:t>
      </w:r>
      <w:r>
        <w:rPr>
          <w:b/>
          <w:bCs/>
          <w:lang w:val="vi-VN"/>
        </w:rPr>
        <w:t xml:space="preserve">: </w:t>
      </w:r>
    </w:p>
    <w:p w14:paraId="1CAF87AB" w14:textId="77777777" w:rsidR="000D1B61" w:rsidRPr="00AE368E" w:rsidRDefault="000D1B61" w:rsidP="00AE368E">
      <w:pPr>
        <w:pStyle w:val="ListParagraph"/>
        <w:numPr>
          <w:ilvl w:val="0"/>
          <w:numId w:val="10"/>
        </w:numPr>
        <w:spacing w:line="312" w:lineRule="auto"/>
        <w:jc w:val="both"/>
        <w:rPr>
          <w:color w:val="000000" w:themeColor="text1"/>
        </w:rPr>
      </w:pPr>
      <w:r w:rsidRPr="00AE368E">
        <w:rPr>
          <w:color w:val="000000" w:themeColor="text1"/>
        </w:rPr>
        <w:t>Biết được ưu điểm của việc trình bày thông tin ở dạng bảng.</w:t>
      </w:r>
    </w:p>
    <w:p w14:paraId="14F46FD5" w14:textId="77777777" w:rsidR="000D1B61" w:rsidRPr="00AE368E" w:rsidRDefault="000D1B61" w:rsidP="00AE368E">
      <w:pPr>
        <w:pStyle w:val="ListParagraph"/>
        <w:numPr>
          <w:ilvl w:val="0"/>
          <w:numId w:val="10"/>
        </w:numPr>
        <w:spacing w:line="312" w:lineRule="auto"/>
        <w:jc w:val="both"/>
        <w:rPr>
          <w:color w:val="000000" w:themeColor="text1"/>
        </w:rPr>
      </w:pPr>
      <w:r w:rsidRPr="00AE368E">
        <w:rPr>
          <w:color w:val="000000" w:themeColor="text1"/>
        </w:rPr>
        <w:t>Trình bày được thông tin ở dạng bảng bằng phần mềm soạn thảo văn bản.</w:t>
      </w:r>
    </w:p>
    <w:p w14:paraId="2F4AB975" w14:textId="77777777" w:rsidR="00AE368E" w:rsidRPr="00AE368E" w:rsidRDefault="00AE368E" w:rsidP="00AE368E">
      <w:pPr>
        <w:jc w:val="both"/>
        <w:rPr>
          <w:lang w:val="vi-VN"/>
        </w:rPr>
      </w:pPr>
      <w:r w:rsidRPr="00AE368E">
        <w:rPr>
          <w:b/>
          <w:bCs/>
        </w:rPr>
        <w:t>2</w:t>
      </w:r>
      <w:r w:rsidRPr="00AE368E">
        <w:rPr>
          <w:b/>
          <w:bCs/>
          <w:lang w:val="vi-VN"/>
        </w:rPr>
        <w:t xml:space="preserve">. </w:t>
      </w:r>
      <w:r w:rsidRPr="00AE368E">
        <w:rPr>
          <w:b/>
          <w:bCs/>
        </w:rPr>
        <w:t>Về n</w:t>
      </w:r>
      <w:r w:rsidRPr="00AE368E">
        <w:rPr>
          <w:b/>
          <w:bCs/>
          <w:lang w:val="vi-VN"/>
        </w:rPr>
        <w:t>ăng lực:</w:t>
      </w:r>
      <w:r w:rsidRPr="00AE368E">
        <w:rPr>
          <w:lang w:val="vi-VN"/>
        </w:rPr>
        <w:t xml:space="preserve"> </w:t>
      </w:r>
    </w:p>
    <w:p w14:paraId="60B98835" w14:textId="77777777" w:rsidR="00AE368E" w:rsidRDefault="00AE368E" w:rsidP="00AE368E">
      <w:pPr>
        <w:pStyle w:val="NormalWeb"/>
        <w:spacing w:before="0" w:beforeAutospacing="0" w:after="0" w:afterAutospacing="0"/>
        <w:jc w:val="both"/>
      </w:pPr>
      <w:r>
        <w:rPr>
          <w:b/>
          <w:bCs/>
          <w:color w:val="000000"/>
          <w:sz w:val="28"/>
          <w:szCs w:val="28"/>
        </w:rPr>
        <w:t>2.1. Năng lực chung</w:t>
      </w:r>
    </w:p>
    <w:p w14:paraId="44D2518E" w14:textId="07718F29" w:rsidR="0081755B" w:rsidRPr="0081755B" w:rsidRDefault="0081755B" w:rsidP="00AE368E">
      <w:pPr>
        <w:pStyle w:val="ListParagraph"/>
        <w:numPr>
          <w:ilvl w:val="0"/>
          <w:numId w:val="10"/>
        </w:numPr>
        <w:spacing w:line="312" w:lineRule="auto"/>
        <w:jc w:val="both"/>
        <w:rPr>
          <w:color w:val="000000" w:themeColor="text1"/>
        </w:rPr>
      </w:pPr>
      <w:r w:rsidRPr="0081755B">
        <w:rPr>
          <w:color w:val="000000" w:themeColor="text1"/>
        </w:rPr>
        <w:t>Năng lực tự chủ và tự học: HS có khả năng</w:t>
      </w:r>
      <w:r w:rsidR="00261B2E">
        <w:rPr>
          <w:color w:val="000000" w:themeColor="text1"/>
        </w:rPr>
        <w:t xml:space="preserve"> tự</w:t>
      </w:r>
      <w:r w:rsidRPr="0081755B">
        <w:rPr>
          <w:color w:val="000000" w:themeColor="text1"/>
        </w:rPr>
        <w:t xml:space="preserve"> </w:t>
      </w:r>
      <w:r w:rsidR="009C3252">
        <w:rPr>
          <w:color w:val="000000" w:themeColor="text1"/>
        </w:rPr>
        <w:t xml:space="preserve">tìm hiểu nội dung </w:t>
      </w:r>
      <w:r w:rsidR="00261B2E">
        <w:rPr>
          <w:color w:val="000000" w:themeColor="text1"/>
        </w:rPr>
        <w:t>theo gợi ý của giáo viên.</w:t>
      </w:r>
    </w:p>
    <w:p w14:paraId="538F8582" w14:textId="7B4F91D2" w:rsidR="0081755B" w:rsidRPr="0081755B" w:rsidRDefault="0081755B" w:rsidP="00AE368E">
      <w:pPr>
        <w:pStyle w:val="ListParagraph"/>
        <w:numPr>
          <w:ilvl w:val="0"/>
          <w:numId w:val="10"/>
        </w:numPr>
        <w:spacing w:line="312" w:lineRule="auto"/>
        <w:jc w:val="both"/>
        <w:rPr>
          <w:color w:val="000000" w:themeColor="text1"/>
        </w:rPr>
      </w:pPr>
      <w:r w:rsidRPr="0081755B">
        <w:rPr>
          <w:color w:val="000000" w:themeColor="text1"/>
        </w:rPr>
        <w:t xml:space="preserve">Năng lực giải quyết vấn đề và sáng tạo: </w:t>
      </w:r>
      <w:r w:rsidR="009C3252">
        <w:rPr>
          <w:color w:val="000000" w:themeColor="text1"/>
        </w:rPr>
        <w:t>HS có khả năng giải quyết các tình huống mà GV đưa ra.</w:t>
      </w:r>
      <w:r w:rsidRPr="0081755B">
        <w:rPr>
          <w:color w:val="000000" w:themeColor="text1"/>
        </w:rPr>
        <w:t> </w:t>
      </w:r>
    </w:p>
    <w:p w14:paraId="4401ACA9" w14:textId="51B72EDE" w:rsidR="0081755B" w:rsidRPr="0081755B" w:rsidRDefault="0081755B" w:rsidP="00AE368E">
      <w:pPr>
        <w:pStyle w:val="ListParagraph"/>
        <w:numPr>
          <w:ilvl w:val="0"/>
          <w:numId w:val="10"/>
        </w:numPr>
        <w:spacing w:line="312" w:lineRule="auto"/>
        <w:jc w:val="both"/>
        <w:rPr>
          <w:color w:val="000000" w:themeColor="text1"/>
        </w:rPr>
      </w:pPr>
      <w:r w:rsidRPr="0081755B">
        <w:rPr>
          <w:color w:val="000000" w:themeColor="text1"/>
        </w:rPr>
        <w:t xml:space="preserve">Năng lực giao tiếp và hợp tác: HS có khả năng hoạt động nhóm </w:t>
      </w:r>
      <w:r w:rsidR="009C3252">
        <w:rPr>
          <w:color w:val="000000" w:themeColor="text1"/>
        </w:rPr>
        <w:t>và chia sẻ kiến thức trong quá trình làm việc nhóm.</w:t>
      </w:r>
    </w:p>
    <w:p w14:paraId="49DA21D9" w14:textId="63637125" w:rsidR="0081755B" w:rsidRDefault="0081755B" w:rsidP="00AE368E">
      <w:pPr>
        <w:pStyle w:val="NormalWeb"/>
        <w:spacing w:before="0" w:beforeAutospacing="0" w:after="0" w:afterAutospacing="0"/>
        <w:jc w:val="both"/>
      </w:pPr>
      <w:r>
        <w:rPr>
          <w:b/>
          <w:bCs/>
          <w:color w:val="000000"/>
          <w:sz w:val="28"/>
          <w:szCs w:val="28"/>
        </w:rPr>
        <w:t>2.2. Năng lực Tin học</w:t>
      </w:r>
    </w:p>
    <w:p w14:paraId="72736AB8" w14:textId="04376DCE" w:rsidR="00AE368E" w:rsidRPr="00AE368E" w:rsidRDefault="00AE368E" w:rsidP="00AE368E">
      <w:pPr>
        <w:pStyle w:val="ListParagraph"/>
        <w:numPr>
          <w:ilvl w:val="0"/>
          <w:numId w:val="10"/>
        </w:numPr>
        <w:spacing w:line="312" w:lineRule="auto"/>
        <w:jc w:val="both"/>
      </w:pPr>
      <w:r w:rsidRPr="00AE368E">
        <w:t>Phát triển năng lực tổ chức và trình bày thông tin</w:t>
      </w:r>
      <w:r w:rsidRPr="0035093A">
        <w:t xml:space="preserve"> </w:t>
      </w:r>
    </w:p>
    <w:p w14:paraId="50D1F9FF" w14:textId="77777777" w:rsidR="00AE368E" w:rsidRPr="00AE368E" w:rsidRDefault="00AE368E" w:rsidP="00AE368E">
      <w:pPr>
        <w:pStyle w:val="ListParagraph"/>
        <w:numPr>
          <w:ilvl w:val="0"/>
          <w:numId w:val="10"/>
        </w:numPr>
        <w:spacing w:line="312" w:lineRule="auto"/>
        <w:jc w:val="both"/>
      </w:pPr>
      <w:r w:rsidRPr="00AE368E">
        <w:t>Phát triển năng lực ứng dụng công nghệ thông tin và truyền thông trong học và tự học.</w:t>
      </w:r>
    </w:p>
    <w:p w14:paraId="0D73F890" w14:textId="217DBE3A" w:rsidR="00D73CCA" w:rsidRDefault="00AE368E" w:rsidP="00AE368E">
      <w:pPr>
        <w:pStyle w:val="ListParagraph"/>
        <w:numPr>
          <w:ilvl w:val="0"/>
          <w:numId w:val="10"/>
        </w:numPr>
        <w:spacing w:line="312" w:lineRule="auto"/>
        <w:jc w:val="both"/>
      </w:pPr>
      <w:r>
        <w:t>Nâ</w:t>
      </w:r>
      <w:r w:rsidR="00D73CCA">
        <w:t>ng cao năng lực hợp tác trong môi trường số.</w:t>
      </w:r>
    </w:p>
    <w:p w14:paraId="6C19A877" w14:textId="607E44D1" w:rsidR="009930DF" w:rsidRDefault="00671251" w:rsidP="00AE368E">
      <w:pPr>
        <w:jc w:val="both"/>
        <w:rPr>
          <w:lang w:val="vi-VN"/>
        </w:rPr>
      </w:pPr>
      <w:r>
        <w:rPr>
          <w:b/>
          <w:bCs/>
        </w:rPr>
        <w:t>3</w:t>
      </w:r>
      <w:r w:rsidR="00760BEF" w:rsidRPr="000D0162">
        <w:rPr>
          <w:b/>
          <w:bCs/>
          <w:lang w:val="vi-VN"/>
        </w:rPr>
        <w:t>.</w:t>
      </w:r>
      <w:r w:rsidR="009930DF" w:rsidRPr="000D0162">
        <w:rPr>
          <w:b/>
          <w:bCs/>
          <w:lang w:val="vi-VN"/>
        </w:rPr>
        <w:t xml:space="preserve"> </w:t>
      </w:r>
      <w:r w:rsidR="00890CFE">
        <w:rPr>
          <w:b/>
          <w:bCs/>
        </w:rPr>
        <w:t>Về p</w:t>
      </w:r>
      <w:r w:rsidR="009930DF" w:rsidRPr="000D0162">
        <w:rPr>
          <w:b/>
          <w:bCs/>
          <w:lang w:val="vi-VN"/>
        </w:rPr>
        <w:t>hẩm chất:</w:t>
      </w:r>
      <w:r w:rsidR="009930DF">
        <w:rPr>
          <w:lang w:val="vi-VN"/>
        </w:rPr>
        <w:t xml:space="preserve"> </w:t>
      </w:r>
    </w:p>
    <w:p w14:paraId="5757C1B5" w14:textId="35FAAAA9" w:rsidR="00D73CCA" w:rsidRPr="00D73CCA" w:rsidRDefault="00D73CCA" w:rsidP="00AE368E">
      <w:pPr>
        <w:pStyle w:val="ListParagraph"/>
        <w:numPr>
          <w:ilvl w:val="0"/>
          <w:numId w:val="10"/>
        </w:numPr>
        <w:spacing w:line="312" w:lineRule="auto"/>
        <w:jc w:val="both"/>
      </w:pPr>
      <w:r>
        <w:t xml:space="preserve"> Rèn luyện phẩm chất chăm chỉ, kiên trì và cẩn thận trong học và tự học.</w:t>
      </w:r>
    </w:p>
    <w:p w14:paraId="122C1AB7" w14:textId="6E9EF80E" w:rsidR="00D43F60" w:rsidRPr="00481F6B" w:rsidRDefault="009C0A8B" w:rsidP="00AE368E">
      <w:pPr>
        <w:snapToGrid w:val="0"/>
        <w:jc w:val="both"/>
        <w:rPr>
          <w:b/>
          <w:bCs/>
          <w:szCs w:val="28"/>
          <w:lang w:val="vi-VN"/>
        </w:rPr>
      </w:pPr>
      <w:r w:rsidRPr="00481F6B">
        <w:rPr>
          <w:b/>
          <w:bCs/>
          <w:szCs w:val="28"/>
          <w:lang w:val="vi-VN"/>
        </w:rPr>
        <w:t xml:space="preserve">II. </w:t>
      </w:r>
      <w:r w:rsidR="00E03615" w:rsidRPr="00481F6B">
        <w:rPr>
          <w:b/>
          <w:bCs/>
          <w:szCs w:val="28"/>
          <w:lang w:val="vi-VN"/>
        </w:rPr>
        <w:t>Thiết bị dạy học và học liệu</w:t>
      </w:r>
    </w:p>
    <w:p w14:paraId="35015014" w14:textId="25B9CC0B" w:rsidR="009919C7" w:rsidRDefault="009919C7" w:rsidP="00AE368E">
      <w:pPr>
        <w:spacing w:after="0"/>
        <w:jc w:val="both"/>
        <w:rPr>
          <w:b/>
          <w:szCs w:val="28"/>
          <w:lang w:val="pt-BR"/>
        </w:rPr>
      </w:pPr>
      <w:r>
        <w:rPr>
          <w:b/>
          <w:szCs w:val="28"/>
          <w:lang w:val="pt-BR"/>
        </w:rPr>
        <w:t>-</w:t>
      </w:r>
      <w:r w:rsidRPr="008241FB">
        <w:rPr>
          <w:b/>
          <w:szCs w:val="28"/>
          <w:lang w:val="pt-BR"/>
        </w:rPr>
        <w:t xml:space="preserve"> Giáo viên</w:t>
      </w:r>
      <w:r w:rsidRPr="008241FB">
        <w:rPr>
          <w:szCs w:val="28"/>
          <w:lang w:val="pt-BR"/>
        </w:rPr>
        <w:t xml:space="preserve">: </w:t>
      </w:r>
      <w:r>
        <w:rPr>
          <w:szCs w:val="28"/>
          <w:lang w:val="pt-BR"/>
        </w:rPr>
        <w:t>Máy tính, m</w:t>
      </w:r>
      <w:r w:rsidRPr="008241FB">
        <w:rPr>
          <w:szCs w:val="28"/>
          <w:lang w:val="pt-BR"/>
        </w:rPr>
        <w:t>áy chiếu</w:t>
      </w:r>
      <w:r w:rsidR="00261B2E">
        <w:rPr>
          <w:szCs w:val="28"/>
          <w:lang w:val="pt-BR"/>
        </w:rPr>
        <w:t>, phiếu học tập.</w:t>
      </w:r>
    </w:p>
    <w:p w14:paraId="0CCAC8E5" w14:textId="5CDD9905" w:rsidR="009919C7" w:rsidRPr="008241FB" w:rsidRDefault="009919C7" w:rsidP="00AE368E">
      <w:pPr>
        <w:spacing w:line="312" w:lineRule="auto"/>
        <w:jc w:val="both"/>
        <w:rPr>
          <w:b/>
          <w:szCs w:val="28"/>
          <w:lang w:val="pt-BR"/>
        </w:rPr>
      </w:pPr>
      <w:r>
        <w:rPr>
          <w:b/>
          <w:szCs w:val="28"/>
          <w:lang w:val="pt-BR"/>
        </w:rPr>
        <w:t>-</w:t>
      </w:r>
      <w:r w:rsidRPr="008241FB">
        <w:rPr>
          <w:b/>
          <w:szCs w:val="28"/>
          <w:lang w:val="pt-BR"/>
        </w:rPr>
        <w:t xml:space="preserve"> Học sinh: </w:t>
      </w:r>
      <w:r w:rsidR="000A0663">
        <w:rPr>
          <w:bCs/>
          <w:szCs w:val="28"/>
          <w:lang w:val="pt-BR"/>
        </w:rPr>
        <w:t>Đọc trước bài 1</w:t>
      </w:r>
      <w:r w:rsidR="00AE368E">
        <w:rPr>
          <w:bCs/>
          <w:szCs w:val="28"/>
          <w:lang w:val="pt-BR"/>
        </w:rPr>
        <w:t>2</w:t>
      </w:r>
      <w:r w:rsidR="000A0663">
        <w:rPr>
          <w:bCs/>
          <w:szCs w:val="28"/>
          <w:lang w:val="pt-BR"/>
        </w:rPr>
        <w:t xml:space="preserve">. </w:t>
      </w:r>
      <w:r w:rsidR="00AE368E">
        <w:rPr>
          <w:bCs/>
          <w:szCs w:val="28"/>
          <w:lang w:val="pt-BR"/>
        </w:rPr>
        <w:t>Trình bày thông tin dạng bảng</w:t>
      </w:r>
      <w:r w:rsidR="000A0663">
        <w:rPr>
          <w:bCs/>
          <w:szCs w:val="28"/>
          <w:lang w:val="pt-BR"/>
        </w:rPr>
        <w:t xml:space="preserve">; </w:t>
      </w:r>
    </w:p>
    <w:p w14:paraId="3244C212" w14:textId="0EBFB17F" w:rsidR="006B4B9E" w:rsidRPr="00481F6B" w:rsidRDefault="00A13361" w:rsidP="00AE368E">
      <w:pPr>
        <w:snapToGrid w:val="0"/>
        <w:jc w:val="both"/>
        <w:rPr>
          <w:b/>
          <w:bCs/>
          <w:szCs w:val="28"/>
          <w:lang w:val="vi-VN"/>
        </w:rPr>
      </w:pPr>
      <w:r w:rsidRPr="00481F6B">
        <w:rPr>
          <w:b/>
          <w:bCs/>
          <w:szCs w:val="28"/>
          <w:lang w:val="vi-VN"/>
        </w:rPr>
        <w:t xml:space="preserve">III. </w:t>
      </w:r>
      <w:r w:rsidR="00D062BE" w:rsidRPr="00481F6B">
        <w:rPr>
          <w:b/>
          <w:bCs/>
          <w:szCs w:val="28"/>
          <w:lang w:val="vi-VN"/>
        </w:rPr>
        <w:t>Tiến trình dạy học</w:t>
      </w:r>
    </w:p>
    <w:p w14:paraId="2517C16A" w14:textId="1FA6748A" w:rsidR="00A33E0B" w:rsidRDefault="00A33E0B" w:rsidP="00AE368E">
      <w:pPr>
        <w:jc w:val="both"/>
        <w:rPr>
          <w:i/>
          <w:iCs/>
          <w:szCs w:val="28"/>
          <w:lang w:val="vi-VN"/>
        </w:rPr>
      </w:pPr>
      <w:r>
        <w:rPr>
          <w:b/>
          <w:bCs/>
          <w:szCs w:val="28"/>
          <w:lang w:val="vi-VN"/>
        </w:rPr>
        <w:t>1. Hoạt động 1:</w:t>
      </w:r>
      <w:r w:rsidR="004009B8" w:rsidRPr="00071631">
        <w:rPr>
          <w:b/>
          <w:bCs/>
          <w:szCs w:val="28"/>
          <w:lang w:val="vi-VN"/>
        </w:rPr>
        <w:t xml:space="preserve"> </w:t>
      </w:r>
      <w:r w:rsidR="009919C7" w:rsidRPr="00071631">
        <w:rPr>
          <w:b/>
          <w:bCs/>
          <w:color w:val="000000" w:themeColor="text1"/>
          <w:szCs w:val="28"/>
          <w:lang w:val="vi-VN"/>
        </w:rPr>
        <w:t>Hoạt động khởi động</w:t>
      </w:r>
      <w:r w:rsidR="00992787" w:rsidRPr="00071631">
        <w:rPr>
          <w:b/>
          <w:bCs/>
          <w:color w:val="000000" w:themeColor="text1"/>
          <w:szCs w:val="28"/>
          <w:lang w:val="vi-VN"/>
        </w:rPr>
        <w:t xml:space="preserve"> (5p)</w:t>
      </w:r>
    </w:p>
    <w:p w14:paraId="29B5838D" w14:textId="58115DAF" w:rsidR="00727B14" w:rsidRPr="00941203" w:rsidRDefault="00992787" w:rsidP="009C3252">
      <w:pPr>
        <w:spacing w:line="312" w:lineRule="auto"/>
        <w:ind w:firstLine="540"/>
        <w:jc w:val="both"/>
        <w:rPr>
          <w:lang w:val="vi-VN"/>
        </w:rPr>
      </w:pPr>
      <w:r w:rsidRPr="00071631">
        <w:rPr>
          <w:lang w:val="vi-VN"/>
        </w:rPr>
        <w:t xml:space="preserve">a. Mục tiêu: HS </w:t>
      </w:r>
      <w:r w:rsidR="00D30A08" w:rsidRPr="00D30A08">
        <w:rPr>
          <w:lang w:val="vi-VN"/>
        </w:rPr>
        <w:t>biết rằng có thể trình bày thông tin dưới dạng bảng</w:t>
      </w:r>
      <w:r w:rsidR="00941203" w:rsidRPr="00941203">
        <w:rPr>
          <w:lang w:val="vi-VN"/>
        </w:rPr>
        <w:t xml:space="preserve"> và đưa ra quan điểm cá nhân về những ưu điểm khi thông tin được trình bày dưới dạng bảng.</w:t>
      </w:r>
    </w:p>
    <w:p w14:paraId="0FF31239" w14:textId="5B7E306C" w:rsidR="00992787" w:rsidRPr="00071631" w:rsidRDefault="00727B14" w:rsidP="00727B14">
      <w:pPr>
        <w:rPr>
          <w:lang w:val="vi-VN"/>
        </w:rPr>
      </w:pPr>
      <w:r w:rsidRPr="00071631">
        <w:rPr>
          <w:lang w:val="vi-VN"/>
        </w:rPr>
        <w:br w:type="page"/>
      </w:r>
    </w:p>
    <w:p w14:paraId="461F1E67" w14:textId="77777777" w:rsidR="00727B14" w:rsidRPr="00071631" w:rsidRDefault="00C754D0" w:rsidP="00727B14">
      <w:pPr>
        <w:spacing w:line="312" w:lineRule="auto"/>
        <w:ind w:firstLine="540"/>
        <w:jc w:val="both"/>
        <w:rPr>
          <w:color w:val="000000" w:themeColor="text1"/>
          <w:szCs w:val="28"/>
          <w:lang w:val="vi-VN"/>
        </w:rPr>
      </w:pPr>
      <w:r w:rsidRPr="00431DE8">
        <w:rPr>
          <w:szCs w:val="28"/>
          <w:lang w:val="vi-VN"/>
        </w:rPr>
        <w:lastRenderedPageBreak/>
        <w:t xml:space="preserve">b) </w:t>
      </w:r>
      <w:r w:rsidR="00321350" w:rsidRPr="00071631">
        <w:rPr>
          <w:szCs w:val="28"/>
          <w:lang w:val="vi-VN"/>
        </w:rPr>
        <w:t>Nội dung</w:t>
      </w:r>
      <w:r w:rsidR="00862A33" w:rsidRPr="00071631">
        <w:rPr>
          <w:color w:val="000000" w:themeColor="text1"/>
          <w:szCs w:val="28"/>
          <w:lang w:val="vi-VN"/>
        </w:rPr>
        <w:t>:</w:t>
      </w:r>
    </w:p>
    <w:p w14:paraId="7A2D856C" w14:textId="42C5AE87" w:rsidR="00E6688A" w:rsidRPr="0025645C" w:rsidRDefault="00EC4A57" w:rsidP="00727B14">
      <w:pPr>
        <w:spacing w:line="312" w:lineRule="auto"/>
        <w:ind w:firstLine="540"/>
        <w:jc w:val="both"/>
        <w:rPr>
          <w:color w:val="000000" w:themeColor="text1"/>
          <w:szCs w:val="28"/>
          <w:lang w:val="vi-VN"/>
        </w:rPr>
      </w:pPr>
      <w:r w:rsidRPr="00071631">
        <w:rPr>
          <w:color w:val="000000" w:themeColor="text1"/>
          <w:szCs w:val="28"/>
          <w:lang w:val="vi-VN"/>
        </w:rPr>
        <w:t xml:space="preserve">- </w:t>
      </w:r>
      <w:r w:rsidR="0025645C" w:rsidRPr="0025645C">
        <w:rPr>
          <w:color w:val="000000" w:themeColor="text1"/>
          <w:szCs w:val="28"/>
          <w:lang w:val="vi-VN"/>
        </w:rPr>
        <w:t xml:space="preserve">Sử dụng SGk hoặc trình chiếu hình </w:t>
      </w:r>
      <w:r w:rsidR="005F6A32" w:rsidRPr="005F6A32">
        <w:rPr>
          <w:color w:val="000000" w:themeColor="text1"/>
          <w:szCs w:val="28"/>
          <w:lang w:val="vi-VN"/>
        </w:rPr>
        <w:t xml:space="preserve">5.11 là hình ảnh </w:t>
      </w:r>
      <w:r w:rsidR="0025645C" w:rsidRPr="0025645C">
        <w:rPr>
          <w:color w:val="000000" w:themeColor="text1"/>
          <w:szCs w:val="28"/>
          <w:lang w:val="vi-VN"/>
        </w:rPr>
        <w:t>của 2 trang sổ lưu niệm</w:t>
      </w:r>
    </w:p>
    <w:p w14:paraId="22E56A27" w14:textId="5E6976CF" w:rsidR="00E6688A" w:rsidRPr="00071631" w:rsidRDefault="00E6688A" w:rsidP="009C3252">
      <w:pPr>
        <w:spacing w:line="312" w:lineRule="auto"/>
        <w:ind w:firstLine="540"/>
        <w:jc w:val="both"/>
        <w:rPr>
          <w:color w:val="000000" w:themeColor="text1"/>
          <w:szCs w:val="28"/>
          <w:lang w:val="vi-VN"/>
        </w:rPr>
      </w:pPr>
      <w:r w:rsidRPr="00071631">
        <w:rPr>
          <w:color w:val="000000" w:themeColor="text1"/>
          <w:szCs w:val="28"/>
          <w:lang w:val="vi-VN"/>
        </w:rPr>
        <w:t xml:space="preserve">- </w:t>
      </w:r>
      <w:r w:rsidR="001A33B2" w:rsidRPr="00071631">
        <w:rPr>
          <w:color w:val="000000" w:themeColor="text1"/>
          <w:szCs w:val="28"/>
          <w:lang w:val="vi-VN"/>
        </w:rPr>
        <w:t>C</w:t>
      </w:r>
      <w:r w:rsidRPr="00071631">
        <w:rPr>
          <w:color w:val="000000" w:themeColor="text1"/>
          <w:szCs w:val="28"/>
          <w:lang w:val="vi-VN"/>
        </w:rPr>
        <w:t>âu hỏi</w:t>
      </w:r>
      <w:r w:rsidR="001A33B2" w:rsidRPr="00071631">
        <w:rPr>
          <w:color w:val="000000" w:themeColor="text1"/>
          <w:szCs w:val="28"/>
          <w:lang w:val="vi-VN"/>
        </w:rPr>
        <w:t xml:space="preserve"> thảo luận</w:t>
      </w:r>
      <w:r w:rsidRPr="00071631">
        <w:rPr>
          <w:color w:val="000000" w:themeColor="text1"/>
          <w:szCs w:val="28"/>
          <w:lang w:val="vi-VN"/>
        </w:rPr>
        <w:t>:</w:t>
      </w:r>
    </w:p>
    <w:p w14:paraId="05F477F5" w14:textId="78F3F23F" w:rsidR="004A0F1D" w:rsidRPr="004A0F1D" w:rsidRDefault="004A0F1D" w:rsidP="004A0F1D">
      <w:pPr>
        <w:spacing w:line="312" w:lineRule="auto"/>
        <w:ind w:firstLine="539"/>
        <w:jc w:val="both"/>
        <w:rPr>
          <w:color w:val="000000" w:themeColor="text1"/>
          <w:szCs w:val="28"/>
          <w:lang w:val="vi-VN"/>
        </w:rPr>
      </w:pPr>
      <w:r w:rsidRPr="004A0F1D">
        <w:rPr>
          <w:color w:val="000000" w:themeColor="text1"/>
          <w:szCs w:val="28"/>
          <w:lang w:val="vi-VN"/>
        </w:rPr>
        <w:t xml:space="preserve">1. Hình </w:t>
      </w:r>
      <w:r w:rsidRPr="004A0F1D">
        <w:rPr>
          <w:color w:val="000000" w:themeColor="text1"/>
          <w:szCs w:val="28"/>
          <w:lang w:val="vi-VN"/>
        </w:rPr>
        <w:t>5.11</w:t>
      </w:r>
      <w:r w:rsidRPr="004A0F1D">
        <w:rPr>
          <w:color w:val="000000" w:themeColor="text1"/>
          <w:szCs w:val="28"/>
          <w:lang w:val="vi-VN"/>
        </w:rPr>
        <w:t xml:space="preserve"> cho thấy hai cách trình bày danh sách học sinh trong cuốn </w:t>
      </w:r>
      <w:r w:rsidRPr="004A0F1D">
        <w:rPr>
          <w:color w:val="000000" w:themeColor="text1"/>
          <w:szCs w:val="28"/>
          <w:lang w:val="vi-VN"/>
        </w:rPr>
        <w:t>sổ lưu</w:t>
      </w:r>
      <w:r w:rsidRPr="004A0F1D">
        <w:rPr>
          <w:color w:val="000000" w:themeColor="text1"/>
          <w:szCs w:val="28"/>
          <w:lang w:val="vi-VN"/>
        </w:rPr>
        <w:t>. Trang bên trái sử dụng bảng, trang bên phải liệt kê lần lượt danh sách các thành viên. Em hãy nhận xét về hai cách trình bày này.</w:t>
      </w:r>
    </w:p>
    <w:p w14:paraId="56F471BC" w14:textId="77777777" w:rsidR="00082316" w:rsidRDefault="004A0F1D" w:rsidP="004A0F1D">
      <w:pPr>
        <w:spacing w:line="312" w:lineRule="auto"/>
        <w:ind w:firstLine="539"/>
        <w:jc w:val="both"/>
        <w:rPr>
          <w:color w:val="000000" w:themeColor="text1"/>
          <w:szCs w:val="28"/>
          <w:lang w:val="vi-VN"/>
        </w:rPr>
      </w:pPr>
      <w:r w:rsidRPr="004A0F1D">
        <w:rPr>
          <w:color w:val="000000" w:themeColor="text1"/>
          <w:szCs w:val="28"/>
          <w:lang w:val="vi-VN"/>
        </w:rPr>
        <w:t xml:space="preserve">2. Em sẽ lựa chọn cách nào để trình bày danh sách học sinh trong cuốn </w:t>
      </w:r>
      <w:r w:rsidR="00082316" w:rsidRPr="00082316">
        <w:rPr>
          <w:color w:val="000000" w:themeColor="text1"/>
          <w:szCs w:val="28"/>
          <w:lang w:val="vi-VN"/>
        </w:rPr>
        <w:t>sổ lưu niệm</w:t>
      </w:r>
      <w:r w:rsidRPr="004A0F1D">
        <w:rPr>
          <w:color w:val="000000" w:themeColor="text1"/>
          <w:szCs w:val="28"/>
          <w:lang w:val="vi-VN"/>
        </w:rPr>
        <w:t xml:space="preserve"> của lớp em? Tại sao?</w:t>
      </w:r>
    </w:p>
    <w:p w14:paraId="6E4530CA" w14:textId="6BE4DBCE" w:rsidR="00A6456B" w:rsidRPr="00071631" w:rsidRDefault="00A6456B" w:rsidP="004A0F1D">
      <w:pPr>
        <w:spacing w:line="312" w:lineRule="auto"/>
        <w:ind w:firstLine="539"/>
        <w:jc w:val="both"/>
        <w:rPr>
          <w:i/>
          <w:iCs/>
          <w:szCs w:val="28"/>
          <w:lang w:val="vi-VN"/>
        </w:rPr>
      </w:pPr>
      <w:r>
        <w:rPr>
          <w:szCs w:val="28"/>
          <w:lang w:val="vi-VN"/>
        </w:rPr>
        <w:t>c) Sản phẩm</w:t>
      </w:r>
      <w:r w:rsidR="00E97CFC" w:rsidRPr="00071631">
        <w:rPr>
          <w:szCs w:val="28"/>
          <w:lang w:val="vi-VN"/>
        </w:rPr>
        <w:t xml:space="preserve">: </w:t>
      </w:r>
      <w:r w:rsidR="00002B0F" w:rsidRPr="00071631">
        <w:rPr>
          <w:szCs w:val="28"/>
          <w:lang w:val="vi-VN"/>
        </w:rPr>
        <w:t xml:space="preserve">HS </w:t>
      </w:r>
      <w:r w:rsidR="00082316" w:rsidRPr="00082316">
        <w:rPr>
          <w:szCs w:val="28"/>
          <w:lang w:val="vi-VN"/>
        </w:rPr>
        <w:t>trả lời câu hỏi vào vở hoặc giấy khổ rộng của nhóm</w:t>
      </w:r>
      <w:r w:rsidR="00002B0F" w:rsidRPr="00071631">
        <w:rPr>
          <w:szCs w:val="28"/>
          <w:lang w:val="vi-VN"/>
        </w:rPr>
        <w:t>.</w:t>
      </w:r>
    </w:p>
    <w:p w14:paraId="18A4A478" w14:textId="06CCE912" w:rsidR="00EF1B8B" w:rsidRPr="00071631" w:rsidRDefault="00EF1B8B" w:rsidP="009C3252">
      <w:pPr>
        <w:spacing w:line="312" w:lineRule="auto"/>
        <w:ind w:firstLine="539"/>
        <w:jc w:val="both"/>
        <w:rPr>
          <w:szCs w:val="28"/>
          <w:lang w:val="vi-VN"/>
        </w:rPr>
      </w:pPr>
      <w:r>
        <w:rPr>
          <w:szCs w:val="28"/>
          <w:lang w:val="vi-VN"/>
        </w:rPr>
        <w:t xml:space="preserve">d) </w:t>
      </w:r>
      <w:r w:rsidR="006B399B" w:rsidRPr="00071631">
        <w:rPr>
          <w:szCs w:val="28"/>
          <w:lang w:val="vi-VN"/>
        </w:rPr>
        <w:t>Tổ chức</w:t>
      </w:r>
      <w:r>
        <w:rPr>
          <w:szCs w:val="28"/>
          <w:lang w:val="vi-VN"/>
        </w:rPr>
        <w:t xml:space="preserve"> </w:t>
      </w:r>
      <w:r w:rsidR="00DA68DE" w:rsidRPr="00071631">
        <w:rPr>
          <w:szCs w:val="28"/>
          <w:lang w:val="vi-VN"/>
        </w:rPr>
        <w:t>thực hiện</w:t>
      </w:r>
      <w:r w:rsidR="00BA1FCC" w:rsidRPr="00071631">
        <w:rPr>
          <w:szCs w:val="28"/>
          <w:lang w:val="vi-VN"/>
        </w:rPr>
        <w:t xml:space="preserve">: </w:t>
      </w:r>
    </w:p>
    <w:p w14:paraId="4C659409" w14:textId="77777777" w:rsidR="007A2E1A" w:rsidRDefault="00002B0F" w:rsidP="007A2E1A">
      <w:pPr>
        <w:spacing w:line="312" w:lineRule="auto"/>
        <w:ind w:firstLine="539"/>
        <w:jc w:val="both"/>
        <w:rPr>
          <w:szCs w:val="28"/>
          <w:lang w:val="vi-VN"/>
        </w:rPr>
      </w:pPr>
      <w:r w:rsidRPr="00886406">
        <w:rPr>
          <w:szCs w:val="28"/>
          <w:lang w:val="vi-VN"/>
        </w:rPr>
        <w:t xml:space="preserve">- </w:t>
      </w:r>
      <w:r w:rsidR="00886406" w:rsidRPr="00886406">
        <w:rPr>
          <w:szCs w:val="28"/>
          <w:lang w:val="vi-VN"/>
        </w:rPr>
        <w:t xml:space="preserve"> GV chia nhóm HS</w:t>
      </w:r>
    </w:p>
    <w:p w14:paraId="776B800E" w14:textId="77777777" w:rsidR="007A2E1A" w:rsidRDefault="007A2E1A" w:rsidP="00886406">
      <w:pPr>
        <w:spacing w:line="312" w:lineRule="auto"/>
        <w:ind w:firstLine="539"/>
        <w:jc w:val="both"/>
        <w:rPr>
          <w:szCs w:val="28"/>
          <w:lang w:val="vi-VN"/>
        </w:rPr>
      </w:pPr>
      <w:r w:rsidRPr="007A2E1A">
        <w:rPr>
          <w:szCs w:val="28"/>
          <w:lang w:val="vi-VN"/>
        </w:rPr>
        <w:t xml:space="preserve">- </w:t>
      </w:r>
      <w:r w:rsidR="00886406" w:rsidRPr="007A2E1A">
        <w:rPr>
          <w:szCs w:val="28"/>
          <w:lang w:val="vi-VN"/>
        </w:rPr>
        <w:t>HS đọc phần hội thoại của 3 bạn</w:t>
      </w:r>
      <w:r w:rsidRPr="007A2E1A">
        <w:rPr>
          <w:szCs w:val="28"/>
          <w:lang w:val="vi-VN"/>
        </w:rPr>
        <w:t xml:space="preserve"> </w:t>
      </w:r>
      <w:r w:rsidR="00886406" w:rsidRPr="007A2E1A">
        <w:rPr>
          <w:szCs w:val="28"/>
          <w:lang w:val="vi-VN"/>
        </w:rPr>
        <w:t>An, Minh, Khoa và thảo luận nhóm</w:t>
      </w:r>
      <w:r w:rsidRPr="007A2E1A">
        <w:rPr>
          <w:szCs w:val="28"/>
          <w:lang w:val="vi-VN"/>
        </w:rPr>
        <w:t xml:space="preserve"> </w:t>
      </w:r>
      <w:r w:rsidR="00886406" w:rsidRPr="007A2E1A">
        <w:rPr>
          <w:szCs w:val="28"/>
          <w:lang w:val="vi-VN"/>
        </w:rPr>
        <w:t>để trả lời hai câu hỏi vào bảng nhóm.</w:t>
      </w:r>
    </w:p>
    <w:p w14:paraId="6CF167C3" w14:textId="0C20B674" w:rsidR="00002B0F" w:rsidRPr="007A2E1A" w:rsidRDefault="007A2E1A" w:rsidP="00886406">
      <w:pPr>
        <w:spacing w:line="312" w:lineRule="auto"/>
        <w:ind w:firstLine="539"/>
        <w:jc w:val="both"/>
        <w:rPr>
          <w:szCs w:val="28"/>
          <w:lang w:val="vi-VN"/>
        </w:rPr>
      </w:pPr>
      <w:r w:rsidRPr="007A2E1A">
        <w:rPr>
          <w:szCs w:val="28"/>
          <w:lang w:val="vi-VN"/>
        </w:rPr>
        <w:t xml:space="preserve">- </w:t>
      </w:r>
      <w:r w:rsidR="00886406" w:rsidRPr="007A2E1A">
        <w:rPr>
          <w:szCs w:val="28"/>
          <w:lang w:val="vi-VN"/>
        </w:rPr>
        <w:t>Kết thúc thảo luận, GV cho các</w:t>
      </w:r>
      <w:r w:rsidRPr="007A2E1A">
        <w:rPr>
          <w:szCs w:val="28"/>
          <w:lang w:val="vi-VN"/>
        </w:rPr>
        <w:t xml:space="preserve"> </w:t>
      </w:r>
      <w:r w:rsidR="00886406" w:rsidRPr="007A2E1A">
        <w:rPr>
          <w:szCs w:val="28"/>
          <w:lang w:val="vi-VN"/>
        </w:rPr>
        <w:t>nhóm báo cáo kết quả và tổ chức</w:t>
      </w:r>
      <w:r w:rsidRPr="007A2E1A">
        <w:rPr>
          <w:szCs w:val="28"/>
          <w:lang w:val="vi-VN"/>
        </w:rPr>
        <w:t xml:space="preserve"> </w:t>
      </w:r>
      <w:r w:rsidR="00886406" w:rsidRPr="007A2E1A">
        <w:rPr>
          <w:szCs w:val="28"/>
          <w:lang w:val="vi-VN"/>
        </w:rPr>
        <w:t>nhận xét đánh giá.</w:t>
      </w:r>
    </w:p>
    <w:p w14:paraId="0D16402E" w14:textId="0FE0E15A" w:rsidR="00BA06ED" w:rsidRPr="002365BF" w:rsidRDefault="000B2292" w:rsidP="009C3252">
      <w:pPr>
        <w:spacing w:line="312" w:lineRule="auto"/>
        <w:ind w:firstLine="539"/>
        <w:jc w:val="both"/>
        <w:rPr>
          <w:b/>
          <w:bCs/>
          <w:szCs w:val="28"/>
          <w:lang w:val="vi-VN"/>
        </w:rPr>
      </w:pPr>
      <w:r>
        <w:rPr>
          <w:b/>
          <w:bCs/>
          <w:szCs w:val="28"/>
          <w:lang w:val="vi-VN"/>
        </w:rPr>
        <w:t>2</w:t>
      </w:r>
      <w:r w:rsidR="00BA06ED">
        <w:rPr>
          <w:b/>
          <w:bCs/>
          <w:szCs w:val="28"/>
          <w:lang w:val="vi-VN"/>
        </w:rPr>
        <w:t xml:space="preserve">. Hoạt động </w:t>
      </w:r>
      <w:r>
        <w:rPr>
          <w:b/>
          <w:bCs/>
          <w:szCs w:val="28"/>
          <w:lang w:val="vi-VN"/>
        </w:rPr>
        <w:t>2</w:t>
      </w:r>
      <w:r w:rsidR="00BA06ED">
        <w:rPr>
          <w:b/>
          <w:bCs/>
          <w:szCs w:val="28"/>
          <w:lang w:val="vi-VN"/>
        </w:rPr>
        <w:t xml:space="preserve">: </w:t>
      </w:r>
      <w:r w:rsidR="008A4744">
        <w:rPr>
          <w:b/>
          <w:bCs/>
          <w:szCs w:val="28"/>
          <w:lang w:val="vi-VN"/>
        </w:rPr>
        <w:t>Hình thành kiến thức mới</w:t>
      </w:r>
    </w:p>
    <w:p w14:paraId="4131FE1B" w14:textId="38C4EA57" w:rsidR="000F226B" w:rsidRPr="00401FB8" w:rsidRDefault="00E32B0D" w:rsidP="009C3252">
      <w:pPr>
        <w:spacing w:line="312" w:lineRule="auto"/>
        <w:ind w:firstLine="539"/>
        <w:jc w:val="both"/>
        <w:rPr>
          <w:szCs w:val="28"/>
          <w:lang w:val="vi-VN"/>
        </w:rPr>
      </w:pPr>
      <w:r w:rsidRPr="00401FB8">
        <w:rPr>
          <w:b/>
          <w:bCs/>
          <w:szCs w:val="28"/>
          <w:lang w:val="vi-VN"/>
        </w:rPr>
        <w:t>Hoạt động 2.1:</w:t>
      </w:r>
      <w:r w:rsidRPr="00401FB8">
        <w:rPr>
          <w:szCs w:val="28"/>
          <w:lang w:val="vi-VN"/>
        </w:rPr>
        <w:t xml:space="preserve"> </w:t>
      </w:r>
      <w:r w:rsidR="00401FB8" w:rsidRPr="00401FB8">
        <w:rPr>
          <w:szCs w:val="28"/>
          <w:lang w:val="vi-VN"/>
        </w:rPr>
        <w:t xml:space="preserve">Bảng </w:t>
      </w:r>
    </w:p>
    <w:p w14:paraId="472DCCCF" w14:textId="77777777" w:rsidR="00ED2773" w:rsidRDefault="00F013CA" w:rsidP="00ED2773">
      <w:pPr>
        <w:spacing w:line="312" w:lineRule="auto"/>
        <w:ind w:firstLine="539"/>
        <w:jc w:val="both"/>
        <w:rPr>
          <w:szCs w:val="28"/>
          <w:lang w:val="vi-VN"/>
        </w:rPr>
      </w:pPr>
      <w:r w:rsidRPr="00ED2773">
        <w:rPr>
          <w:szCs w:val="28"/>
          <w:lang w:val="vi-VN"/>
        </w:rPr>
        <w:t xml:space="preserve">a) Mục tiêu: </w:t>
      </w:r>
      <w:r w:rsidR="00ED2773" w:rsidRPr="00ED2773">
        <w:rPr>
          <w:szCs w:val="28"/>
          <w:lang w:val="vi-VN"/>
        </w:rPr>
        <w:t>HS biết được</w:t>
      </w:r>
      <w:r w:rsidR="00ED2773" w:rsidRPr="00ED2773">
        <w:rPr>
          <w:szCs w:val="28"/>
          <w:lang w:val="vi-VN"/>
        </w:rPr>
        <w:t xml:space="preserve"> </w:t>
      </w:r>
      <w:r w:rsidR="00ED2773" w:rsidRPr="00ED2773">
        <w:rPr>
          <w:szCs w:val="28"/>
          <w:lang w:val="vi-VN"/>
        </w:rPr>
        <w:t>ưu điểm của</w:t>
      </w:r>
      <w:r w:rsidR="00ED2773" w:rsidRPr="00ED2773">
        <w:rPr>
          <w:szCs w:val="28"/>
          <w:lang w:val="vi-VN"/>
        </w:rPr>
        <w:t xml:space="preserve"> </w:t>
      </w:r>
      <w:r w:rsidR="00ED2773" w:rsidRPr="00ED2773">
        <w:rPr>
          <w:szCs w:val="28"/>
          <w:lang w:val="vi-VN"/>
        </w:rPr>
        <w:t>việc trình</w:t>
      </w:r>
      <w:r w:rsidR="00ED2773" w:rsidRPr="00ED2773">
        <w:rPr>
          <w:szCs w:val="28"/>
          <w:lang w:val="vi-VN"/>
        </w:rPr>
        <w:t xml:space="preserve"> </w:t>
      </w:r>
      <w:r w:rsidR="00ED2773" w:rsidRPr="00ED2773">
        <w:rPr>
          <w:szCs w:val="28"/>
          <w:lang w:val="vi-VN"/>
        </w:rPr>
        <w:t>bày thông tin</w:t>
      </w:r>
      <w:r w:rsidR="00ED2773" w:rsidRPr="00ED2773">
        <w:rPr>
          <w:szCs w:val="28"/>
          <w:lang w:val="vi-VN"/>
        </w:rPr>
        <w:t xml:space="preserve"> </w:t>
      </w:r>
      <w:r w:rsidR="00ED2773" w:rsidRPr="00ED2773">
        <w:rPr>
          <w:szCs w:val="28"/>
          <w:lang w:val="vi-VN"/>
        </w:rPr>
        <w:t>dạng bảng</w:t>
      </w:r>
    </w:p>
    <w:p w14:paraId="7062BCA8" w14:textId="3A6170B6" w:rsidR="00CF1BFB" w:rsidRPr="00ED2773" w:rsidRDefault="00CF1BFB" w:rsidP="00ED2773">
      <w:pPr>
        <w:spacing w:line="312" w:lineRule="auto"/>
        <w:ind w:firstLine="539"/>
        <w:jc w:val="both"/>
        <w:rPr>
          <w:i/>
          <w:iCs/>
          <w:szCs w:val="28"/>
          <w:lang w:val="vi-VN"/>
        </w:rPr>
      </w:pPr>
      <w:r>
        <w:rPr>
          <w:szCs w:val="28"/>
          <w:lang w:val="vi-VN"/>
        </w:rPr>
        <w:t>b</w:t>
      </w:r>
      <w:r w:rsidR="00F013CA" w:rsidRPr="00ED2773">
        <w:rPr>
          <w:szCs w:val="28"/>
          <w:lang w:val="vi-VN"/>
        </w:rPr>
        <w:t>)</w:t>
      </w:r>
      <w:r w:rsidR="00E15C3D" w:rsidRPr="00E15C3D">
        <w:rPr>
          <w:szCs w:val="28"/>
          <w:lang w:val="vi-VN"/>
        </w:rPr>
        <w:t xml:space="preserve"> </w:t>
      </w:r>
      <w:r w:rsidR="00321350" w:rsidRPr="00ED2773">
        <w:rPr>
          <w:szCs w:val="28"/>
          <w:lang w:val="vi-VN"/>
        </w:rPr>
        <w:t>Nội dung</w:t>
      </w:r>
      <w:r w:rsidR="00564735" w:rsidRPr="00ED2773">
        <w:rPr>
          <w:szCs w:val="28"/>
          <w:lang w:val="vi-VN"/>
        </w:rPr>
        <w:t>:</w:t>
      </w:r>
      <w:r w:rsidR="00564735" w:rsidRPr="00ED2773">
        <w:rPr>
          <w:i/>
          <w:iCs/>
          <w:szCs w:val="28"/>
          <w:lang w:val="vi-VN"/>
        </w:rPr>
        <w:t xml:space="preserve"> </w:t>
      </w:r>
    </w:p>
    <w:p w14:paraId="0799CEAF" w14:textId="43196BAB" w:rsidR="00F013CA" w:rsidRPr="007A7874" w:rsidRDefault="00F013CA" w:rsidP="007A7874">
      <w:pPr>
        <w:spacing w:line="312" w:lineRule="auto"/>
        <w:ind w:firstLine="539"/>
        <w:jc w:val="both"/>
        <w:rPr>
          <w:szCs w:val="28"/>
          <w:lang w:val="vi-VN"/>
        </w:rPr>
      </w:pPr>
      <w:r w:rsidRPr="007A7874">
        <w:rPr>
          <w:szCs w:val="28"/>
          <w:lang w:val="vi-VN"/>
        </w:rPr>
        <w:t xml:space="preserve">- </w:t>
      </w:r>
      <w:r w:rsidR="001A33B2" w:rsidRPr="007A7874">
        <w:rPr>
          <w:szCs w:val="28"/>
          <w:lang w:val="vi-VN"/>
        </w:rPr>
        <w:t>HS đọc n</w:t>
      </w:r>
      <w:r w:rsidRPr="007A7874">
        <w:rPr>
          <w:szCs w:val="28"/>
          <w:lang w:val="vi-VN"/>
        </w:rPr>
        <w:t xml:space="preserve">ội dung </w:t>
      </w:r>
      <w:r w:rsidR="00D537C3" w:rsidRPr="007A7874">
        <w:rPr>
          <w:szCs w:val="28"/>
          <w:lang w:val="vi-VN"/>
        </w:rPr>
        <w:t>ở phần logo đọc</w:t>
      </w:r>
      <w:r w:rsidR="001A33B2" w:rsidRPr="007A7874">
        <w:rPr>
          <w:szCs w:val="28"/>
          <w:lang w:val="vi-VN"/>
        </w:rPr>
        <w:t xml:space="preserve"> (SGK – tr </w:t>
      </w:r>
      <w:r w:rsidR="00D537C3" w:rsidRPr="007A7874">
        <w:rPr>
          <w:szCs w:val="28"/>
          <w:lang w:val="vi-VN"/>
        </w:rPr>
        <w:t>54</w:t>
      </w:r>
      <w:r w:rsidR="001A33B2" w:rsidRPr="007A7874">
        <w:rPr>
          <w:szCs w:val="28"/>
          <w:lang w:val="vi-VN"/>
        </w:rPr>
        <w:t>)</w:t>
      </w:r>
      <w:r w:rsidR="007A7874" w:rsidRPr="007A7874">
        <w:rPr>
          <w:szCs w:val="28"/>
          <w:lang w:val="vi-VN"/>
        </w:rPr>
        <w:t xml:space="preserve"> và trả lời 3 câu hỏi:</w:t>
      </w:r>
    </w:p>
    <w:p w14:paraId="7E6BCFA5" w14:textId="18BE2CFE" w:rsidR="000667E5" w:rsidRPr="000667E5" w:rsidRDefault="000667E5" w:rsidP="000667E5">
      <w:pPr>
        <w:spacing w:line="312" w:lineRule="auto"/>
        <w:ind w:firstLine="539"/>
        <w:jc w:val="both"/>
        <w:rPr>
          <w:szCs w:val="28"/>
          <w:lang w:val="vi-VN"/>
        </w:rPr>
      </w:pPr>
      <w:r w:rsidRPr="000667E5">
        <w:rPr>
          <w:szCs w:val="28"/>
          <w:lang w:val="vi-VN"/>
        </w:rPr>
        <w:t xml:space="preserve">1. Bảng trên gồm mấy cột, mấy </w:t>
      </w:r>
      <w:r w:rsidR="00C80F16" w:rsidRPr="00C80F16">
        <w:rPr>
          <w:szCs w:val="28"/>
          <w:lang w:val="vi-VN"/>
        </w:rPr>
        <w:t>hàng</w:t>
      </w:r>
      <w:r w:rsidRPr="000667E5">
        <w:rPr>
          <w:szCs w:val="28"/>
          <w:lang w:val="vi-VN"/>
        </w:rPr>
        <w:t>?</w:t>
      </w:r>
    </w:p>
    <w:p w14:paraId="2FE85CF0" w14:textId="77777777" w:rsidR="00C80F16" w:rsidRDefault="000667E5" w:rsidP="000667E5">
      <w:pPr>
        <w:spacing w:line="312" w:lineRule="auto"/>
        <w:ind w:firstLine="539"/>
        <w:jc w:val="both"/>
        <w:rPr>
          <w:szCs w:val="28"/>
          <w:lang w:val="vi-VN"/>
        </w:rPr>
      </w:pPr>
      <w:r w:rsidRPr="000667E5">
        <w:rPr>
          <w:szCs w:val="28"/>
          <w:lang w:val="vi-VN"/>
        </w:rPr>
        <w:t xml:space="preserve">2. Trò chơi nào được các bạn nam yêu thích nhất? Trò chơi nào được các bạn nữ yêu thích nhất? Trò chơi nào được học sinh của lớp yêu thích nhất? </w:t>
      </w:r>
    </w:p>
    <w:p w14:paraId="0909DA6A" w14:textId="7926EA94" w:rsidR="000667E5" w:rsidRPr="000667E5" w:rsidRDefault="00C80F16" w:rsidP="000667E5">
      <w:pPr>
        <w:spacing w:line="312" w:lineRule="auto"/>
        <w:ind w:firstLine="539"/>
        <w:jc w:val="both"/>
        <w:rPr>
          <w:szCs w:val="28"/>
          <w:lang w:val="vi-VN"/>
        </w:rPr>
      </w:pPr>
      <w:r w:rsidRPr="00C80F16">
        <w:rPr>
          <w:szCs w:val="28"/>
          <w:lang w:val="vi-VN"/>
        </w:rPr>
        <w:t xml:space="preserve">3. </w:t>
      </w:r>
      <w:r w:rsidR="000667E5" w:rsidRPr="000667E5">
        <w:rPr>
          <w:szCs w:val="28"/>
          <w:lang w:val="vi-VN"/>
        </w:rPr>
        <w:t xml:space="preserve">Nếu không dùng bảng biểu diễn thì việc so sánh và tìm kiếm có dễ không? </w:t>
      </w:r>
    </w:p>
    <w:p w14:paraId="16EC7CD5" w14:textId="29A57E20" w:rsidR="00CF1BFB" w:rsidRPr="00F07CE1" w:rsidRDefault="00CF1BFB" w:rsidP="009C3252">
      <w:pPr>
        <w:spacing w:line="312" w:lineRule="auto"/>
        <w:ind w:firstLine="539"/>
        <w:jc w:val="both"/>
        <w:rPr>
          <w:szCs w:val="28"/>
          <w:lang w:val="vi-VN"/>
        </w:rPr>
      </w:pPr>
      <w:r>
        <w:rPr>
          <w:szCs w:val="28"/>
          <w:lang w:val="vi-VN"/>
        </w:rPr>
        <w:t>c) Sản phẩm</w:t>
      </w:r>
      <w:r w:rsidR="00C93934" w:rsidRPr="00F07CE1">
        <w:rPr>
          <w:szCs w:val="28"/>
          <w:lang w:val="vi-VN"/>
        </w:rPr>
        <w:t>:</w:t>
      </w:r>
      <w:r w:rsidR="00C93934" w:rsidRPr="00F07CE1">
        <w:rPr>
          <w:i/>
          <w:iCs/>
          <w:szCs w:val="28"/>
          <w:lang w:val="vi-VN"/>
        </w:rPr>
        <w:t xml:space="preserve"> </w:t>
      </w:r>
      <w:r w:rsidR="00310C1D" w:rsidRPr="00F07CE1">
        <w:rPr>
          <w:szCs w:val="28"/>
          <w:lang w:val="vi-VN"/>
        </w:rPr>
        <w:t>Đáp án trả lời trên phiếu học tập của học sinh</w:t>
      </w:r>
    </w:p>
    <w:p w14:paraId="097DBE57" w14:textId="63627D2A" w:rsidR="00CF1BFB" w:rsidRDefault="00CF1BFB" w:rsidP="009C3252">
      <w:pPr>
        <w:spacing w:line="312" w:lineRule="auto"/>
        <w:ind w:firstLine="539"/>
        <w:jc w:val="both"/>
        <w:rPr>
          <w:szCs w:val="28"/>
        </w:rPr>
      </w:pPr>
      <w:r>
        <w:rPr>
          <w:szCs w:val="28"/>
          <w:lang w:val="vi-VN"/>
        </w:rPr>
        <w:t xml:space="preserve">d) </w:t>
      </w:r>
      <w:r>
        <w:rPr>
          <w:szCs w:val="28"/>
        </w:rPr>
        <w:t>Tổ chức</w:t>
      </w:r>
      <w:r>
        <w:rPr>
          <w:szCs w:val="28"/>
          <w:lang w:val="vi-VN"/>
        </w:rPr>
        <w:t xml:space="preserve"> thực hiện</w:t>
      </w:r>
      <w:r w:rsidR="002D56AA">
        <w:rPr>
          <w:szCs w:val="28"/>
        </w:rPr>
        <w:t xml:space="preserve">: </w:t>
      </w:r>
    </w:p>
    <w:p w14:paraId="551B56ED" w14:textId="432D32A0" w:rsidR="00F07CE1" w:rsidRDefault="00F07CE1" w:rsidP="00F07CE1">
      <w:pPr>
        <w:spacing w:line="312" w:lineRule="auto"/>
        <w:ind w:firstLine="539"/>
        <w:jc w:val="both"/>
        <w:rPr>
          <w:szCs w:val="28"/>
        </w:rPr>
      </w:pPr>
      <w:r>
        <w:rPr>
          <w:szCs w:val="28"/>
        </w:rPr>
        <w:t>-</w:t>
      </w:r>
      <w:r w:rsidRPr="00F07CE1">
        <w:rPr>
          <w:szCs w:val="28"/>
        </w:rPr>
        <w:t xml:space="preserve"> HS thảo luận</w:t>
      </w:r>
      <w:r>
        <w:rPr>
          <w:szCs w:val="28"/>
        </w:rPr>
        <w:t xml:space="preserve"> </w:t>
      </w:r>
      <w:r w:rsidRPr="00F07CE1">
        <w:rPr>
          <w:szCs w:val="28"/>
        </w:rPr>
        <w:t>nhóm để trả</w:t>
      </w:r>
      <w:r>
        <w:rPr>
          <w:szCs w:val="28"/>
        </w:rPr>
        <w:t xml:space="preserve"> </w:t>
      </w:r>
      <w:r w:rsidRPr="00F07CE1">
        <w:rPr>
          <w:szCs w:val="28"/>
        </w:rPr>
        <w:t>lời 3 câu hỏi.</w:t>
      </w:r>
    </w:p>
    <w:p w14:paraId="4A84FBCA" w14:textId="668FDF1D" w:rsidR="00310C1D" w:rsidRDefault="00F07CE1" w:rsidP="00F07CE1">
      <w:pPr>
        <w:spacing w:line="312" w:lineRule="auto"/>
        <w:ind w:firstLine="539"/>
        <w:jc w:val="both"/>
        <w:rPr>
          <w:szCs w:val="28"/>
        </w:rPr>
      </w:pPr>
      <w:r>
        <w:rPr>
          <w:szCs w:val="28"/>
        </w:rPr>
        <w:lastRenderedPageBreak/>
        <w:t>-</w:t>
      </w:r>
      <w:r w:rsidRPr="00F07CE1">
        <w:rPr>
          <w:szCs w:val="28"/>
        </w:rPr>
        <w:t xml:space="preserve"> Kết thúc</w:t>
      </w:r>
      <w:r>
        <w:rPr>
          <w:szCs w:val="28"/>
        </w:rPr>
        <w:t xml:space="preserve"> </w:t>
      </w:r>
      <w:r w:rsidRPr="00F07CE1">
        <w:rPr>
          <w:szCs w:val="28"/>
        </w:rPr>
        <w:t>thảo luận, GV</w:t>
      </w:r>
      <w:r>
        <w:rPr>
          <w:szCs w:val="28"/>
        </w:rPr>
        <w:t xml:space="preserve"> </w:t>
      </w:r>
      <w:r w:rsidRPr="00F07CE1">
        <w:rPr>
          <w:szCs w:val="28"/>
        </w:rPr>
        <w:t>cho các nhóm</w:t>
      </w:r>
      <w:r>
        <w:rPr>
          <w:szCs w:val="28"/>
        </w:rPr>
        <w:t xml:space="preserve"> </w:t>
      </w:r>
      <w:r w:rsidRPr="00F07CE1">
        <w:rPr>
          <w:szCs w:val="28"/>
        </w:rPr>
        <w:t>báo cáo kết</w:t>
      </w:r>
      <w:r>
        <w:rPr>
          <w:szCs w:val="28"/>
        </w:rPr>
        <w:t xml:space="preserve"> </w:t>
      </w:r>
      <w:r w:rsidRPr="00F07CE1">
        <w:rPr>
          <w:szCs w:val="28"/>
        </w:rPr>
        <w:t>quả và tổ chức</w:t>
      </w:r>
      <w:r>
        <w:rPr>
          <w:szCs w:val="28"/>
        </w:rPr>
        <w:t xml:space="preserve"> </w:t>
      </w:r>
      <w:r w:rsidRPr="00F07CE1">
        <w:rPr>
          <w:szCs w:val="28"/>
        </w:rPr>
        <w:t>nhận xét đánh</w:t>
      </w:r>
      <w:r>
        <w:rPr>
          <w:szCs w:val="28"/>
        </w:rPr>
        <w:t xml:space="preserve"> </w:t>
      </w:r>
      <w:r w:rsidRPr="00F07CE1">
        <w:rPr>
          <w:szCs w:val="28"/>
        </w:rPr>
        <w:t>giá</w:t>
      </w:r>
    </w:p>
    <w:p w14:paraId="6C99068F" w14:textId="3CDFA9F8" w:rsidR="00354DFC" w:rsidRPr="004C4BEB" w:rsidRDefault="004C4BEB" w:rsidP="009C3252">
      <w:pPr>
        <w:spacing w:line="312" w:lineRule="auto"/>
        <w:ind w:firstLine="539"/>
        <w:jc w:val="both"/>
        <w:rPr>
          <w:szCs w:val="28"/>
        </w:rPr>
      </w:pPr>
      <w:r>
        <w:rPr>
          <w:szCs w:val="28"/>
        </w:rPr>
        <w:t xml:space="preserve">- </w:t>
      </w:r>
      <w:r w:rsidR="00354DFC">
        <w:rPr>
          <w:szCs w:val="28"/>
        </w:rPr>
        <w:t>GV chốt kiến thức</w:t>
      </w:r>
      <w:r w:rsidR="00074856">
        <w:rPr>
          <w:szCs w:val="28"/>
        </w:rPr>
        <w:t xml:space="preserve"> (Phần chốt kiến thức giáo viên sẽ ghi bảng hoặc chiếu slide)</w:t>
      </w:r>
    </w:p>
    <w:p w14:paraId="1608A6C3" w14:textId="513320E5" w:rsidR="004C4BEB" w:rsidRDefault="004C4BEB" w:rsidP="009C3252">
      <w:pPr>
        <w:spacing w:line="312" w:lineRule="auto"/>
        <w:ind w:firstLine="539"/>
        <w:jc w:val="both"/>
        <w:rPr>
          <w:szCs w:val="28"/>
        </w:rPr>
      </w:pPr>
      <w:r w:rsidRPr="00E32B0D">
        <w:rPr>
          <w:b/>
          <w:bCs/>
          <w:szCs w:val="28"/>
        </w:rPr>
        <w:t>Hoạt động 2</w:t>
      </w:r>
      <w:r w:rsidRPr="00F013CA">
        <w:rPr>
          <w:b/>
          <w:bCs/>
          <w:szCs w:val="28"/>
        </w:rPr>
        <w:t>.</w:t>
      </w:r>
      <w:r>
        <w:rPr>
          <w:b/>
          <w:bCs/>
          <w:szCs w:val="28"/>
        </w:rPr>
        <w:t>2</w:t>
      </w:r>
      <w:r w:rsidRPr="00F013CA">
        <w:rPr>
          <w:b/>
          <w:bCs/>
          <w:szCs w:val="28"/>
        </w:rPr>
        <w:t>:</w:t>
      </w:r>
      <w:r>
        <w:rPr>
          <w:b/>
          <w:bCs/>
          <w:szCs w:val="28"/>
        </w:rPr>
        <w:t xml:space="preserve"> </w:t>
      </w:r>
      <w:r w:rsidR="002B7804">
        <w:rPr>
          <w:szCs w:val="28"/>
        </w:rPr>
        <w:t>Tạo bảng</w:t>
      </w:r>
    </w:p>
    <w:p w14:paraId="2CE423D9" w14:textId="55A6CF1F" w:rsidR="004C4BEB" w:rsidRPr="000F226B" w:rsidRDefault="004C4BEB" w:rsidP="009C3252">
      <w:pPr>
        <w:spacing w:line="312" w:lineRule="auto"/>
        <w:ind w:firstLine="539"/>
        <w:jc w:val="both"/>
        <w:rPr>
          <w:szCs w:val="28"/>
        </w:rPr>
      </w:pPr>
      <w:r>
        <w:rPr>
          <w:szCs w:val="28"/>
        </w:rPr>
        <w:t xml:space="preserve">a) Mục tiêu: </w:t>
      </w:r>
      <w:r w:rsidR="00FD70CD">
        <w:rPr>
          <w:szCs w:val="28"/>
        </w:rPr>
        <w:t>HS biết cách tạo bảng</w:t>
      </w:r>
      <w:r w:rsidR="005B5734">
        <w:rPr>
          <w:szCs w:val="28"/>
        </w:rPr>
        <w:t xml:space="preserve"> và một số</w:t>
      </w:r>
      <w:r w:rsidR="00FD70CD">
        <w:rPr>
          <w:szCs w:val="28"/>
        </w:rPr>
        <w:t xml:space="preserve"> thao tác cơ bản </w:t>
      </w:r>
      <w:r w:rsidR="005B5734">
        <w:rPr>
          <w:szCs w:val="28"/>
        </w:rPr>
        <w:t>khi đưa thông tin vào bảng</w:t>
      </w:r>
      <w:r w:rsidR="001A33B2">
        <w:rPr>
          <w:szCs w:val="28"/>
        </w:rPr>
        <w:t>.</w:t>
      </w:r>
      <w:r w:rsidR="00465136">
        <w:rPr>
          <w:szCs w:val="28"/>
        </w:rPr>
        <w:t xml:space="preserve"> Trên cơ sở biết</w:t>
      </w:r>
      <w:r w:rsidR="009768A5">
        <w:rPr>
          <w:szCs w:val="28"/>
        </w:rPr>
        <w:t xml:space="preserve"> cách tạo bảng, HS vận dụng để rèn kỹ năng trong giờ thực hành</w:t>
      </w:r>
    </w:p>
    <w:p w14:paraId="6FFA5FA3" w14:textId="44475195" w:rsidR="004C4BEB" w:rsidRPr="00C860DC" w:rsidRDefault="004C4BEB" w:rsidP="009C3252">
      <w:pPr>
        <w:spacing w:line="312" w:lineRule="auto"/>
        <w:ind w:firstLine="539"/>
        <w:jc w:val="both"/>
        <w:rPr>
          <w:w w:val="98"/>
          <w:szCs w:val="28"/>
        </w:rPr>
      </w:pPr>
      <w:r>
        <w:rPr>
          <w:szCs w:val="28"/>
          <w:lang w:val="vi-VN"/>
        </w:rPr>
        <w:t>b</w:t>
      </w:r>
      <w:r>
        <w:rPr>
          <w:szCs w:val="28"/>
        </w:rPr>
        <w:t>)</w:t>
      </w:r>
      <w:r w:rsidRPr="00E15C3D">
        <w:rPr>
          <w:szCs w:val="28"/>
          <w:lang w:val="vi-VN"/>
        </w:rPr>
        <w:t xml:space="preserve"> </w:t>
      </w:r>
      <w:r w:rsidRPr="00C860DC">
        <w:rPr>
          <w:w w:val="98"/>
          <w:szCs w:val="28"/>
        </w:rPr>
        <w:t>Nội dung:</w:t>
      </w:r>
      <w:r w:rsidRPr="00C860DC">
        <w:rPr>
          <w:i/>
          <w:iCs/>
          <w:w w:val="98"/>
          <w:szCs w:val="28"/>
        </w:rPr>
        <w:t xml:space="preserve"> </w:t>
      </w:r>
      <w:r w:rsidR="000A0663" w:rsidRPr="00C860DC">
        <w:rPr>
          <w:w w:val="98"/>
          <w:szCs w:val="28"/>
        </w:rPr>
        <w:t xml:space="preserve">HS hoàn thành </w:t>
      </w:r>
      <w:r w:rsidR="0054546F">
        <w:rPr>
          <w:w w:val="98"/>
          <w:szCs w:val="28"/>
        </w:rPr>
        <w:t>phần đọc và trả lời câu hỏi củng cố sau phần đọc trang 55</w:t>
      </w:r>
      <w:r w:rsidR="000A0663" w:rsidRPr="00C860DC">
        <w:rPr>
          <w:w w:val="98"/>
          <w:szCs w:val="28"/>
        </w:rPr>
        <w:t>.</w:t>
      </w:r>
    </w:p>
    <w:p w14:paraId="7333E506" w14:textId="746A7F69" w:rsidR="004C4BEB" w:rsidRPr="00310C1D" w:rsidRDefault="004C4BEB" w:rsidP="009C3252">
      <w:pPr>
        <w:spacing w:line="312" w:lineRule="auto"/>
        <w:ind w:firstLine="539"/>
        <w:jc w:val="both"/>
        <w:rPr>
          <w:szCs w:val="28"/>
        </w:rPr>
      </w:pPr>
      <w:r>
        <w:rPr>
          <w:szCs w:val="28"/>
          <w:lang w:val="vi-VN"/>
        </w:rPr>
        <w:t>c) Sản phẩm</w:t>
      </w:r>
      <w:r>
        <w:rPr>
          <w:szCs w:val="28"/>
        </w:rPr>
        <w:t>:</w:t>
      </w:r>
      <w:r>
        <w:rPr>
          <w:i/>
          <w:iCs/>
          <w:szCs w:val="28"/>
        </w:rPr>
        <w:t xml:space="preserve"> </w:t>
      </w:r>
      <w:r w:rsidR="0054546F">
        <w:rPr>
          <w:szCs w:val="28"/>
        </w:rPr>
        <w:t xml:space="preserve">Câu trả lời của </w:t>
      </w:r>
      <w:r>
        <w:rPr>
          <w:szCs w:val="28"/>
        </w:rPr>
        <w:t>học sinh</w:t>
      </w:r>
      <w:r w:rsidR="0054546F">
        <w:rPr>
          <w:szCs w:val="28"/>
        </w:rPr>
        <w:t xml:space="preserve"> được ghi vào vở</w:t>
      </w:r>
    </w:p>
    <w:p w14:paraId="2DEE1E2D" w14:textId="7D620036" w:rsidR="004C4BEB" w:rsidRDefault="004C4BEB" w:rsidP="009C3252">
      <w:pPr>
        <w:spacing w:line="312" w:lineRule="auto"/>
        <w:ind w:firstLine="539"/>
        <w:jc w:val="both"/>
        <w:rPr>
          <w:szCs w:val="28"/>
        </w:rPr>
      </w:pPr>
      <w:r>
        <w:rPr>
          <w:szCs w:val="28"/>
          <w:lang w:val="vi-VN"/>
        </w:rPr>
        <w:t xml:space="preserve">d) </w:t>
      </w:r>
      <w:r>
        <w:rPr>
          <w:szCs w:val="28"/>
        </w:rPr>
        <w:t>Tổ chức</w:t>
      </w:r>
      <w:r>
        <w:rPr>
          <w:szCs w:val="28"/>
          <w:lang w:val="vi-VN"/>
        </w:rPr>
        <w:t xml:space="preserve"> thực hiện</w:t>
      </w:r>
      <w:r>
        <w:rPr>
          <w:szCs w:val="28"/>
        </w:rPr>
        <w:t>:</w:t>
      </w:r>
    </w:p>
    <w:p w14:paraId="33AF2190" w14:textId="68A7F8C7" w:rsidR="000A0663" w:rsidRDefault="000A0663" w:rsidP="009C3252">
      <w:pPr>
        <w:spacing w:line="312" w:lineRule="auto"/>
        <w:ind w:firstLine="539"/>
        <w:jc w:val="both"/>
        <w:rPr>
          <w:szCs w:val="28"/>
        </w:rPr>
      </w:pPr>
      <w:r>
        <w:rPr>
          <w:szCs w:val="28"/>
        </w:rPr>
        <w:t xml:space="preserve">- GV </w:t>
      </w:r>
      <w:r w:rsidR="00106F3D">
        <w:rPr>
          <w:szCs w:val="28"/>
        </w:rPr>
        <w:t>yêu cầu HS đọc phần kiến thức trong sách</w:t>
      </w:r>
      <w:r>
        <w:rPr>
          <w:szCs w:val="28"/>
        </w:rPr>
        <w:t>.</w:t>
      </w:r>
    </w:p>
    <w:p w14:paraId="3C6AC468" w14:textId="3699FEF1" w:rsidR="00AC2DB1" w:rsidRDefault="00106F3D" w:rsidP="009C3252">
      <w:pPr>
        <w:spacing w:line="312" w:lineRule="auto"/>
        <w:ind w:firstLine="539"/>
        <w:jc w:val="both"/>
        <w:rPr>
          <w:szCs w:val="28"/>
        </w:rPr>
      </w:pPr>
      <w:r>
        <w:rPr>
          <w:szCs w:val="28"/>
        </w:rPr>
        <w:t xml:space="preserve">- GV có thể cho HS thực hiện thao tác </w:t>
      </w:r>
      <w:r w:rsidR="00C21FA5">
        <w:rPr>
          <w:szCs w:val="28"/>
        </w:rPr>
        <w:t xml:space="preserve">chèn bảng </w:t>
      </w:r>
      <w:r>
        <w:rPr>
          <w:szCs w:val="28"/>
        </w:rPr>
        <w:t>minh họa cho phần lý thuyết</w:t>
      </w:r>
      <w:r w:rsidR="00465136">
        <w:rPr>
          <w:szCs w:val="28"/>
        </w:rPr>
        <w:t xml:space="preserve"> trên máy của Gv có kết nối máy chiếu.</w:t>
      </w:r>
    </w:p>
    <w:p w14:paraId="51E08C2C" w14:textId="62E8CBE8" w:rsidR="000A0663" w:rsidRDefault="00AC2DB1" w:rsidP="009C3252">
      <w:pPr>
        <w:spacing w:line="312" w:lineRule="auto"/>
        <w:ind w:firstLine="539"/>
        <w:jc w:val="both"/>
        <w:rPr>
          <w:szCs w:val="28"/>
        </w:rPr>
      </w:pPr>
      <w:r>
        <w:rPr>
          <w:szCs w:val="28"/>
        </w:rPr>
        <w:t xml:space="preserve">- </w:t>
      </w:r>
      <w:r w:rsidR="00465136">
        <w:rPr>
          <w:szCs w:val="28"/>
        </w:rPr>
        <w:t>HS hoạt động cá nhân trả lời câu hỏi củng cố</w:t>
      </w:r>
      <w:r>
        <w:rPr>
          <w:szCs w:val="28"/>
        </w:rPr>
        <w:t>.</w:t>
      </w:r>
    </w:p>
    <w:p w14:paraId="17E36B82" w14:textId="7AACAC28" w:rsidR="009768A5" w:rsidRDefault="009768A5" w:rsidP="009C3252">
      <w:pPr>
        <w:spacing w:line="312" w:lineRule="auto"/>
        <w:ind w:firstLine="539"/>
        <w:jc w:val="both"/>
        <w:rPr>
          <w:szCs w:val="28"/>
        </w:rPr>
      </w:pPr>
      <w:r>
        <w:rPr>
          <w:szCs w:val="28"/>
        </w:rPr>
        <w:t xml:space="preserve">- GV </w:t>
      </w:r>
      <w:r w:rsidR="00354173">
        <w:rPr>
          <w:szCs w:val="28"/>
        </w:rPr>
        <w:t xml:space="preserve">cho HS chữa </w:t>
      </w:r>
      <w:r w:rsidR="00096192">
        <w:rPr>
          <w:szCs w:val="28"/>
        </w:rPr>
        <w:t>bài.</w:t>
      </w:r>
    </w:p>
    <w:p w14:paraId="50A76192" w14:textId="14B92F66" w:rsidR="00AC2DB1" w:rsidRDefault="00AC2DB1" w:rsidP="009C3252">
      <w:pPr>
        <w:spacing w:line="312" w:lineRule="auto"/>
        <w:ind w:firstLine="539"/>
        <w:jc w:val="both"/>
        <w:rPr>
          <w:szCs w:val="28"/>
        </w:rPr>
      </w:pPr>
      <w:r w:rsidRPr="00E32B0D">
        <w:rPr>
          <w:b/>
          <w:bCs/>
          <w:szCs w:val="28"/>
        </w:rPr>
        <w:t>Hoạt động 2</w:t>
      </w:r>
      <w:r w:rsidRPr="00F013CA">
        <w:rPr>
          <w:b/>
          <w:bCs/>
          <w:szCs w:val="28"/>
        </w:rPr>
        <w:t>.</w:t>
      </w:r>
      <w:r>
        <w:rPr>
          <w:b/>
          <w:bCs/>
          <w:szCs w:val="28"/>
        </w:rPr>
        <w:t>3</w:t>
      </w:r>
      <w:r w:rsidRPr="00F013CA">
        <w:rPr>
          <w:b/>
          <w:bCs/>
          <w:szCs w:val="28"/>
        </w:rPr>
        <w:t>:</w:t>
      </w:r>
      <w:r>
        <w:rPr>
          <w:b/>
          <w:bCs/>
          <w:szCs w:val="28"/>
        </w:rPr>
        <w:t xml:space="preserve"> </w:t>
      </w:r>
      <w:r w:rsidR="00B5023F">
        <w:rPr>
          <w:szCs w:val="28"/>
        </w:rPr>
        <w:t>Thực hành tạo bảng (1 tiết)</w:t>
      </w:r>
    </w:p>
    <w:p w14:paraId="45AC4054" w14:textId="7DC571B4" w:rsidR="00AC2DB1" w:rsidRPr="000F226B" w:rsidRDefault="00AC2DB1" w:rsidP="00492B01">
      <w:pPr>
        <w:spacing w:line="312" w:lineRule="auto"/>
        <w:ind w:firstLine="539"/>
        <w:jc w:val="both"/>
        <w:rPr>
          <w:szCs w:val="28"/>
        </w:rPr>
      </w:pPr>
      <w:r>
        <w:rPr>
          <w:szCs w:val="28"/>
        </w:rPr>
        <w:t xml:space="preserve">a) Mục tiêu: </w:t>
      </w:r>
      <w:r w:rsidR="00492B01" w:rsidRPr="00492B01">
        <w:rPr>
          <w:szCs w:val="28"/>
        </w:rPr>
        <w:t>Ở phần thực hành này, HS</w:t>
      </w:r>
      <w:r w:rsidR="00492B01">
        <w:rPr>
          <w:szCs w:val="28"/>
        </w:rPr>
        <w:t xml:space="preserve"> thực hành</w:t>
      </w:r>
      <w:r w:rsidR="00492B01" w:rsidRPr="00492B01">
        <w:rPr>
          <w:szCs w:val="28"/>
        </w:rPr>
        <w:t xml:space="preserve"> tạo bảng danh sách lớp cho cuốn sổ lưu niệm. </w:t>
      </w:r>
    </w:p>
    <w:p w14:paraId="7C2CAB42" w14:textId="2B97CBB0" w:rsidR="00AC2DB1" w:rsidRDefault="00AC2DB1" w:rsidP="009C3252">
      <w:pPr>
        <w:spacing w:line="312" w:lineRule="auto"/>
        <w:ind w:firstLine="539"/>
        <w:jc w:val="both"/>
        <w:rPr>
          <w:i/>
          <w:iCs/>
          <w:szCs w:val="28"/>
        </w:rPr>
      </w:pPr>
      <w:r>
        <w:rPr>
          <w:szCs w:val="28"/>
          <w:lang w:val="vi-VN"/>
        </w:rPr>
        <w:t>b</w:t>
      </w:r>
      <w:r>
        <w:rPr>
          <w:szCs w:val="28"/>
        </w:rPr>
        <w:t>)</w:t>
      </w:r>
      <w:r w:rsidRPr="00E15C3D">
        <w:rPr>
          <w:szCs w:val="28"/>
          <w:lang w:val="vi-VN"/>
        </w:rPr>
        <w:t xml:space="preserve"> </w:t>
      </w:r>
      <w:r>
        <w:rPr>
          <w:szCs w:val="28"/>
        </w:rPr>
        <w:t>Nội dung</w:t>
      </w:r>
      <w:r w:rsidRPr="00340218">
        <w:rPr>
          <w:szCs w:val="28"/>
        </w:rPr>
        <w:t>:</w:t>
      </w:r>
      <w:r w:rsidRPr="00340218">
        <w:rPr>
          <w:i/>
          <w:iCs/>
          <w:szCs w:val="28"/>
        </w:rPr>
        <w:t xml:space="preserve"> </w:t>
      </w:r>
    </w:p>
    <w:p w14:paraId="796DF673" w14:textId="0715AD40" w:rsidR="00456888" w:rsidRDefault="00456888" w:rsidP="009C3252">
      <w:pPr>
        <w:spacing w:line="312" w:lineRule="auto"/>
        <w:ind w:firstLine="539"/>
        <w:jc w:val="both"/>
        <w:rPr>
          <w:szCs w:val="28"/>
        </w:rPr>
      </w:pPr>
      <w:r>
        <w:rPr>
          <w:szCs w:val="28"/>
        </w:rPr>
        <w:t>- HS thực hành tạo bảng</w:t>
      </w:r>
    </w:p>
    <w:p w14:paraId="65A411AB" w14:textId="798ABD0C" w:rsidR="00456888" w:rsidRDefault="00456888" w:rsidP="009C3252">
      <w:pPr>
        <w:spacing w:line="312" w:lineRule="auto"/>
        <w:ind w:firstLine="539"/>
        <w:jc w:val="both"/>
        <w:rPr>
          <w:szCs w:val="28"/>
        </w:rPr>
      </w:pPr>
      <w:r>
        <w:rPr>
          <w:szCs w:val="28"/>
        </w:rPr>
        <w:t>- Thực hành chỉnh sửa bảng</w:t>
      </w:r>
    </w:p>
    <w:p w14:paraId="10EBC799" w14:textId="77777777" w:rsidR="00427CB6" w:rsidRDefault="00456888" w:rsidP="009C3252">
      <w:pPr>
        <w:spacing w:line="312" w:lineRule="auto"/>
        <w:ind w:firstLine="539"/>
        <w:jc w:val="both"/>
        <w:rPr>
          <w:szCs w:val="28"/>
        </w:rPr>
      </w:pPr>
      <w:r>
        <w:rPr>
          <w:szCs w:val="28"/>
        </w:rPr>
        <w:t xml:space="preserve">- Thực hành nhập </w:t>
      </w:r>
      <w:r w:rsidR="00427CB6">
        <w:rPr>
          <w:szCs w:val="28"/>
        </w:rPr>
        <w:t>thông tin vào các ô của bảng</w:t>
      </w:r>
    </w:p>
    <w:p w14:paraId="58B2ED86" w14:textId="2596C5A8" w:rsidR="00AC2DB1" w:rsidRPr="00074856" w:rsidRDefault="00AC2DB1" w:rsidP="009C3252">
      <w:pPr>
        <w:spacing w:line="312" w:lineRule="auto"/>
        <w:ind w:firstLine="539"/>
        <w:jc w:val="both"/>
        <w:rPr>
          <w:szCs w:val="28"/>
        </w:rPr>
      </w:pPr>
      <w:r>
        <w:rPr>
          <w:szCs w:val="28"/>
          <w:lang w:val="vi-VN"/>
        </w:rPr>
        <w:t>c) Sản phẩm</w:t>
      </w:r>
      <w:r>
        <w:rPr>
          <w:szCs w:val="28"/>
        </w:rPr>
        <w:t>:</w:t>
      </w:r>
      <w:r>
        <w:rPr>
          <w:i/>
          <w:iCs/>
          <w:szCs w:val="28"/>
        </w:rPr>
        <w:t xml:space="preserve"> </w:t>
      </w:r>
      <w:r w:rsidR="00D82C1E">
        <w:rPr>
          <w:szCs w:val="28"/>
        </w:rPr>
        <w:t>Tệp văn bản chứa danh sách lớp được lưu trữ trong thư mục qui định</w:t>
      </w:r>
    </w:p>
    <w:p w14:paraId="634F12E8" w14:textId="77777777" w:rsidR="00AC2DB1" w:rsidRDefault="00AC2DB1" w:rsidP="009C3252">
      <w:pPr>
        <w:spacing w:line="312" w:lineRule="auto"/>
        <w:ind w:firstLine="539"/>
        <w:jc w:val="both"/>
        <w:rPr>
          <w:szCs w:val="28"/>
        </w:rPr>
      </w:pPr>
      <w:r>
        <w:rPr>
          <w:szCs w:val="28"/>
          <w:lang w:val="vi-VN"/>
        </w:rPr>
        <w:t xml:space="preserve">d) </w:t>
      </w:r>
      <w:r>
        <w:rPr>
          <w:szCs w:val="28"/>
        </w:rPr>
        <w:t>Tổ chức</w:t>
      </w:r>
      <w:r>
        <w:rPr>
          <w:szCs w:val="28"/>
          <w:lang w:val="vi-VN"/>
        </w:rPr>
        <w:t xml:space="preserve"> thực hiện</w:t>
      </w:r>
      <w:r>
        <w:rPr>
          <w:szCs w:val="28"/>
        </w:rPr>
        <w:t>:</w:t>
      </w:r>
    </w:p>
    <w:p w14:paraId="489EC161" w14:textId="77777777" w:rsidR="00492B01" w:rsidRPr="000F226B" w:rsidRDefault="00492B01" w:rsidP="00492B01">
      <w:pPr>
        <w:spacing w:line="312" w:lineRule="auto"/>
        <w:ind w:firstLine="539"/>
        <w:jc w:val="both"/>
        <w:rPr>
          <w:szCs w:val="28"/>
        </w:rPr>
      </w:pPr>
      <w:r w:rsidRPr="00492B01">
        <w:rPr>
          <w:szCs w:val="28"/>
        </w:rPr>
        <w:t>GV tổ chức</w:t>
      </w:r>
      <w:r>
        <w:rPr>
          <w:szCs w:val="28"/>
        </w:rPr>
        <w:t xml:space="preserve"> </w:t>
      </w:r>
      <w:r w:rsidRPr="00492B01">
        <w:rPr>
          <w:szCs w:val="28"/>
        </w:rPr>
        <w:t>hoạt động thực hành theo từng bước hướng dẫn trong SGK.</w:t>
      </w:r>
    </w:p>
    <w:p w14:paraId="431BF647" w14:textId="71405ED4" w:rsidR="005B3032" w:rsidRDefault="005B3032" w:rsidP="009C3252">
      <w:pPr>
        <w:spacing w:line="312" w:lineRule="auto"/>
        <w:ind w:firstLine="539"/>
        <w:jc w:val="both"/>
        <w:rPr>
          <w:i/>
          <w:iCs/>
          <w:szCs w:val="28"/>
          <w:lang w:val="vi-VN"/>
        </w:rPr>
      </w:pPr>
      <w:r>
        <w:rPr>
          <w:b/>
          <w:bCs/>
          <w:szCs w:val="28"/>
          <w:lang w:val="vi-VN"/>
        </w:rPr>
        <w:lastRenderedPageBreak/>
        <w:t>3. Hoạt động 3: Luyện tập</w:t>
      </w:r>
    </w:p>
    <w:p w14:paraId="22C3D112" w14:textId="2D2C9888" w:rsidR="005B3032" w:rsidRPr="00D82C1E" w:rsidRDefault="005B3032" w:rsidP="009C3252">
      <w:pPr>
        <w:spacing w:line="312" w:lineRule="auto"/>
        <w:ind w:firstLine="539"/>
        <w:jc w:val="both"/>
        <w:rPr>
          <w:w w:val="96"/>
          <w:lang w:val="vi-VN"/>
        </w:rPr>
      </w:pPr>
      <w:r w:rsidRPr="00613C62">
        <w:rPr>
          <w:lang w:val="vi-VN"/>
        </w:rPr>
        <w:t xml:space="preserve">a) </w:t>
      </w:r>
      <w:r w:rsidRPr="00C813F5">
        <w:rPr>
          <w:w w:val="96"/>
          <w:lang w:val="vi-VN"/>
        </w:rPr>
        <w:t xml:space="preserve">Mục </w:t>
      </w:r>
      <w:r w:rsidR="0059400E" w:rsidRPr="00D82C1E">
        <w:rPr>
          <w:w w:val="96"/>
          <w:lang w:val="vi-VN"/>
        </w:rPr>
        <w:t>tiêu</w:t>
      </w:r>
      <w:r w:rsidRPr="00C813F5">
        <w:rPr>
          <w:w w:val="96"/>
          <w:lang w:val="vi-VN"/>
        </w:rPr>
        <w:t xml:space="preserve">: </w:t>
      </w:r>
      <w:r w:rsidR="00DA0820" w:rsidRPr="00D82C1E">
        <w:rPr>
          <w:w w:val="96"/>
          <w:lang w:val="vi-VN"/>
        </w:rPr>
        <w:t xml:space="preserve">Củng cố lại kiến thức về </w:t>
      </w:r>
      <w:r w:rsidR="00D82C1E" w:rsidRPr="00D82C1E">
        <w:rPr>
          <w:w w:val="96"/>
          <w:lang w:val="vi-VN"/>
        </w:rPr>
        <w:t>trình bày thông tin d</w:t>
      </w:r>
      <w:r w:rsidR="00D82C1E" w:rsidRPr="000C2C83">
        <w:rPr>
          <w:w w:val="96"/>
          <w:lang w:val="vi-VN"/>
        </w:rPr>
        <w:t>ạng</w:t>
      </w:r>
      <w:r w:rsidR="00D82C1E" w:rsidRPr="00D82C1E">
        <w:rPr>
          <w:w w:val="96"/>
          <w:lang w:val="vi-VN"/>
        </w:rPr>
        <w:t xml:space="preserve"> bảng</w:t>
      </w:r>
    </w:p>
    <w:p w14:paraId="05D8467D" w14:textId="229E4D12" w:rsidR="005B3032" w:rsidRPr="000C2C83" w:rsidRDefault="005B3032" w:rsidP="009C3252">
      <w:pPr>
        <w:spacing w:line="312" w:lineRule="auto"/>
        <w:ind w:firstLine="539"/>
        <w:jc w:val="both"/>
        <w:rPr>
          <w:szCs w:val="28"/>
          <w:lang w:val="vi-VN"/>
        </w:rPr>
      </w:pPr>
      <w:r w:rsidRPr="00340218">
        <w:rPr>
          <w:szCs w:val="28"/>
          <w:lang w:val="vi-VN"/>
        </w:rPr>
        <w:t xml:space="preserve">b) </w:t>
      </w:r>
      <w:r w:rsidR="00DA68DE" w:rsidRPr="000C2C83">
        <w:rPr>
          <w:szCs w:val="28"/>
          <w:lang w:val="vi-VN"/>
        </w:rPr>
        <w:t>Nội dung</w:t>
      </w:r>
      <w:r w:rsidR="00653BD0" w:rsidRPr="000C2C83">
        <w:rPr>
          <w:szCs w:val="28"/>
          <w:lang w:val="vi-VN"/>
        </w:rPr>
        <w:t xml:space="preserve">: </w:t>
      </w:r>
      <w:r w:rsidR="00DA0820" w:rsidRPr="000C2C83">
        <w:rPr>
          <w:color w:val="000000" w:themeColor="text1"/>
          <w:szCs w:val="28"/>
          <w:lang w:val="vi-VN"/>
        </w:rPr>
        <w:t xml:space="preserve">HS </w:t>
      </w:r>
      <w:r w:rsidR="000C2C83" w:rsidRPr="000C2C83">
        <w:rPr>
          <w:color w:val="000000" w:themeColor="text1"/>
          <w:szCs w:val="28"/>
          <w:lang w:val="vi-VN"/>
        </w:rPr>
        <w:t>hoàn thành các bài tập trong SGK</w:t>
      </w:r>
    </w:p>
    <w:p w14:paraId="1E422CEE" w14:textId="30E2EC56" w:rsidR="005B3032" w:rsidRPr="00CF4713" w:rsidRDefault="005B3032" w:rsidP="009C3252">
      <w:pPr>
        <w:spacing w:line="312" w:lineRule="auto"/>
        <w:ind w:firstLine="539"/>
        <w:jc w:val="both"/>
        <w:rPr>
          <w:szCs w:val="28"/>
          <w:lang w:val="vi-VN"/>
        </w:rPr>
      </w:pPr>
      <w:r>
        <w:rPr>
          <w:szCs w:val="28"/>
          <w:lang w:val="vi-VN"/>
        </w:rPr>
        <w:t>c) Sản phẩm</w:t>
      </w:r>
      <w:r w:rsidR="00B16DF0" w:rsidRPr="00CF4713">
        <w:rPr>
          <w:szCs w:val="28"/>
          <w:lang w:val="vi-VN"/>
        </w:rPr>
        <w:t xml:space="preserve">: </w:t>
      </w:r>
      <w:r w:rsidR="00DA0820" w:rsidRPr="00CF4713">
        <w:rPr>
          <w:szCs w:val="28"/>
          <w:lang w:val="vi-VN"/>
        </w:rPr>
        <w:t xml:space="preserve">Đáp án câu trả lời của HS </w:t>
      </w:r>
      <w:r w:rsidR="00CF4713" w:rsidRPr="00CF4713">
        <w:rPr>
          <w:szCs w:val="28"/>
          <w:lang w:val="vi-VN"/>
        </w:rPr>
        <w:t>vfa tệp văn bản của bài tập số 2.</w:t>
      </w:r>
    </w:p>
    <w:p w14:paraId="1C23454A" w14:textId="70BE9782" w:rsidR="005B3032" w:rsidRPr="00CF4713" w:rsidRDefault="005B3032" w:rsidP="009C3252">
      <w:pPr>
        <w:spacing w:line="312" w:lineRule="auto"/>
        <w:ind w:firstLine="539"/>
        <w:jc w:val="both"/>
        <w:rPr>
          <w:szCs w:val="28"/>
          <w:lang w:val="vi-VN"/>
        </w:rPr>
      </w:pPr>
      <w:r>
        <w:rPr>
          <w:szCs w:val="28"/>
          <w:lang w:val="vi-VN"/>
        </w:rPr>
        <w:t xml:space="preserve">d) </w:t>
      </w:r>
      <w:r w:rsidR="00082F47" w:rsidRPr="00CF4713">
        <w:rPr>
          <w:szCs w:val="28"/>
          <w:lang w:val="vi-VN"/>
        </w:rPr>
        <w:t>Tổ chức</w:t>
      </w:r>
      <w:r>
        <w:rPr>
          <w:szCs w:val="28"/>
          <w:lang w:val="vi-VN"/>
        </w:rPr>
        <w:t xml:space="preserve"> thực hiện</w:t>
      </w:r>
      <w:r w:rsidR="00881CE9" w:rsidRPr="00CF4713">
        <w:rPr>
          <w:szCs w:val="28"/>
          <w:lang w:val="vi-VN"/>
        </w:rPr>
        <w:t xml:space="preserve">: </w:t>
      </w:r>
    </w:p>
    <w:p w14:paraId="09AEDB44" w14:textId="0C917C4E" w:rsidR="00DA0820" w:rsidRPr="00CF4713" w:rsidRDefault="00DA0820" w:rsidP="009C3252">
      <w:pPr>
        <w:spacing w:line="312" w:lineRule="auto"/>
        <w:ind w:firstLine="539"/>
        <w:jc w:val="both"/>
        <w:rPr>
          <w:szCs w:val="28"/>
          <w:lang w:val="vi-VN"/>
        </w:rPr>
      </w:pPr>
      <w:r w:rsidRPr="00CF4713">
        <w:rPr>
          <w:szCs w:val="28"/>
          <w:lang w:val="vi-VN"/>
        </w:rPr>
        <w:t>- GV đưa ra yêu cầu</w:t>
      </w:r>
    </w:p>
    <w:p w14:paraId="283DDA79" w14:textId="1D9224B7" w:rsidR="00DA0820" w:rsidRPr="00CF4713" w:rsidRDefault="00DA0820" w:rsidP="009C3252">
      <w:pPr>
        <w:spacing w:line="312" w:lineRule="auto"/>
        <w:ind w:firstLine="539"/>
        <w:jc w:val="both"/>
        <w:rPr>
          <w:szCs w:val="28"/>
          <w:lang w:val="vi-VN"/>
        </w:rPr>
      </w:pPr>
      <w:r w:rsidRPr="00CF4713">
        <w:rPr>
          <w:szCs w:val="28"/>
          <w:lang w:val="vi-VN"/>
        </w:rPr>
        <w:t xml:space="preserve">- HS trả lời </w:t>
      </w:r>
      <w:r w:rsidR="00CF4713" w:rsidRPr="00CF4713">
        <w:rPr>
          <w:szCs w:val="28"/>
          <w:lang w:val="vi-VN"/>
        </w:rPr>
        <w:t>và thực hành</w:t>
      </w:r>
    </w:p>
    <w:p w14:paraId="0A940DA1" w14:textId="47374663" w:rsidR="00DA0820" w:rsidRPr="00CF4713" w:rsidRDefault="00DA0820" w:rsidP="009C3252">
      <w:pPr>
        <w:spacing w:line="312" w:lineRule="auto"/>
        <w:ind w:firstLine="539"/>
        <w:jc w:val="both"/>
        <w:rPr>
          <w:szCs w:val="28"/>
          <w:lang w:val="vi-VN"/>
        </w:rPr>
      </w:pPr>
      <w:r w:rsidRPr="00CF4713">
        <w:rPr>
          <w:szCs w:val="28"/>
          <w:lang w:val="vi-VN"/>
        </w:rPr>
        <w:t>- GV tổ chức cho một số HS báo cáo kết quả, nhận xét câu trả lời.</w:t>
      </w:r>
    </w:p>
    <w:sectPr w:rsidR="00DA0820" w:rsidRPr="00CF4713" w:rsidSect="00AE368E">
      <w:headerReference w:type="even" r:id="rId7"/>
      <w:footerReference w:type="default" r:id="rId8"/>
      <w:pgSz w:w="11901" w:h="16840"/>
      <w:pgMar w:top="1134" w:right="1134" w:bottom="1134" w:left="147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51F6D" w14:textId="77777777" w:rsidR="0000588A" w:rsidRDefault="0000588A" w:rsidP="00E86FBB">
      <w:pPr>
        <w:spacing w:before="0" w:after="0"/>
      </w:pPr>
      <w:r>
        <w:separator/>
      </w:r>
    </w:p>
  </w:endnote>
  <w:endnote w:type="continuationSeparator" w:id="0">
    <w:p w14:paraId="47C69DB5" w14:textId="77777777" w:rsidR="0000588A" w:rsidRDefault="0000588A"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Cambria"/>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3377172"/>
      <w:docPartObj>
        <w:docPartGallery w:val="Page Numbers (Bottom of Page)"/>
        <w:docPartUnique/>
      </w:docPartObj>
    </w:sdtPr>
    <w:sdtEndPr>
      <w:rPr>
        <w:noProof/>
      </w:rPr>
    </w:sdtEndPr>
    <w:sdtContent>
      <w:p w14:paraId="21E32F8C" w14:textId="5D4DE5A0" w:rsidR="00A45BA0" w:rsidRDefault="00A45B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5387F3" w14:textId="77777777" w:rsidR="00A45BA0" w:rsidRDefault="00A45B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B3B5B" w14:textId="77777777" w:rsidR="0000588A" w:rsidRDefault="0000588A" w:rsidP="00E86FBB">
      <w:pPr>
        <w:spacing w:before="0" w:after="0"/>
      </w:pPr>
      <w:r>
        <w:separator/>
      </w:r>
    </w:p>
  </w:footnote>
  <w:footnote w:type="continuationSeparator" w:id="0">
    <w:p w14:paraId="62CF98B5" w14:textId="77777777" w:rsidR="0000588A" w:rsidRDefault="0000588A"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3511953"/>
      <w:docPartObj>
        <w:docPartGallery w:val="Page Numbers (Top of Page)"/>
        <w:docPartUnique/>
      </w:docPartObj>
    </w:sdtPr>
    <w:sdtEndPr>
      <w:rPr>
        <w:rStyle w:val="PageNumber"/>
      </w:rPr>
    </w:sdtEndPr>
    <w:sdtContent>
      <w:p w14:paraId="065D22AA" w14:textId="42CD4F9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B0B52" w:rsidRDefault="009B0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23C"/>
    <w:multiLevelType w:val="hybridMultilevel"/>
    <w:tmpl w:val="D0B06F04"/>
    <w:lvl w:ilvl="0" w:tplc="49221E3E">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05A9C"/>
    <w:multiLevelType w:val="multilevel"/>
    <w:tmpl w:val="D16A7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5B5D43"/>
    <w:multiLevelType w:val="multilevel"/>
    <w:tmpl w:val="1FBE3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A52F69"/>
    <w:multiLevelType w:val="multilevel"/>
    <w:tmpl w:val="01384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F70EB6"/>
    <w:multiLevelType w:val="multilevel"/>
    <w:tmpl w:val="3E942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2262BC"/>
    <w:multiLevelType w:val="hybridMultilevel"/>
    <w:tmpl w:val="F59891C0"/>
    <w:lvl w:ilvl="0" w:tplc="F9C49D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1763F4C"/>
    <w:multiLevelType w:val="multilevel"/>
    <w:tmpl w:val="EB863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8F1B70"/>
    <w:multiLevelType w:val="multilevel"/>
    <w:tmpl w:val="90E4F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F120D9"/>
    <w:multiLevelType w:val="multilevel"/>
    <w:tmpl w:val="C9EAB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DD0924"/>
    <w:multiLevelType w:val="hybridMultilevel"/>
    <w:tmpl w:val="9E5260DA"/>
    <w:lvl w:ilvl="0" w:tplc="81A2C074">
      <w:start w:val="1"/>
      <w:numFmt w:val="decimal"/>
      <w:lvlText w:val="%1."/>
      <w:lvlJc w:val="left"/>
      <w:pPr>
        <w:ind w:left="720" w:hanging="360"/>
      </w:pPr>
      <w:rPr>
        <w:rFonts w:ascii="Arial" w:eastAsia="Arial" w:hAnsi="Arial" w:cs="Arial" w:hint="default"/>
        <w:b/>
        <w:color w:val="5B9BD5" w:themeColor="accent5"/>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6"/>
  </w:num>
  <w:num w:numId="5">
    <w:abstractNumId w:val="3"/>
  </w:num>
  <w:num w:numId="6">
    <w:abstractNumId w:val="7"/>
  </w:num>
  <w:num w:numId="7">
    <w:abstractNumId w:val="8"/>
  </w:num>
  <w:num w:numId="8">
    <w:abstractNumId w:val="0"/>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F60"/>
    <w:rsid w:val="00000C59"/>
    <w:rsid w:val="00002B0F"/>
    <w:rsid w:val="00004CFC"/>
    <w:rsid w:val="0000588A"/>
    <w:rsid w:val="00011885"/>
    <w:rsid w:val="00014C0D"/>
    <w:rsid w:val="00016B10"/>
    <w:rsid w:val="00017001"/>
    <w:rsid w:val="00017920"/>
    <w:rsid w:val="000224CA"/>
    <w:rsid w:val="0002320D"/>
    <w:rsid w:val="00023873"/>
    <w:rsid w:val="00033AF9"/>
    <w:rsid w:val="00037491"/>
    <w:rsid w:val="00037E4A"/>
    <w:rsid w:val="00041491"/>
    <w:rsid w:val="00041583"/>
    <w:rsid w:val="00045FBB"/>
    <w:rsid w:val="00051D20"/>
    <w:rsid w:val="0005300C"/>
    <w:rsid w:val="000601A6"/>
    <w:rsid w:val="00060A64"/>
    <w:rsid w:val="000667E5"/>
    <w:rsid w:val="00071631"/>
    <w:rsid w:val="00074856"/>
    <w:rsid w:val="0007785C"/>
    <w:rsid w:val="00082200"/>
    <w:rsid w:val="00082316"/>
    <w:rsid w:val="00082F47"/>
    <w:rsid w:val="00085DDA"/>
    <w:rsid w:val="00096192"/>
    <w:rsid w:val="000A0663"/>
    <w:rsid w:val="000A2124"/>
    <w:rsid w:val="000A2BE4"/>
    <w:rsid w:val="000A431C"/>
    <w:rsid w:val="000A63C5"/>
    <w:rsid w:val="000B114C"/>
    <w:rsid w:val="000B1DF3"/>
    <w:rsid w:val="000B2292"/>
    <w:rsid w:val="000B28C9"/>
    <w:rsid w:val="000B2C5C"/>
    <w:rsid w:val="000B48DC"/>
    <w:rsid w:val="000C1549"/>
    <w:rsid w:val="000C2294"/>
    <w:rsid w:val="000C2C83"/>
    <w:rsid w:val="000C2F2C"/>
    <w:rsid w:val="000D0162"/>
    <w:rsid w:val="000D1B61"/>
    <w:rsid w:val="000D5738"/>
    <w:rsid w:val="000E73D6"/>
    <w:rsid w:val="000F226B"/>
    <w:rsid w:val="000F722E"/>
    <w:rsid w:val="0010570E"/>
    <w:rsid w:val="001062BE"/>
    <w:rsid w:val="00106F3D"/>
    <w:rsid w:val="00110FBE"/>
    <w:rsid w:val="00114082"/>
    <w:rsid w:val="00123D76"/>
    <w:rsid w:val="0012541F"/>
    <w:rsid w:val="00127087"/>
    <w:rsid w:val="0013288F"/>
    <w:rsid w:val="00132E68"/>
    <w:rsid w:val="00135FB4"/>
    <w:rsid w:val="00140DAB"/>
    <w:rsid w:val="00152D11"/>
    <w:rsid w:val="001554EF"/>
    <w:rsid w:val="00155DF8"/>
    <w:rsid w:val="00160EBF"/>
    <w:rsid w:val="00164EF5"/>
    <w:rsid w:val="0018520E"/>
    <w:rsid w:val="00190D62"/>
    <w:rsid w:val="00197414"/>
    <w:rsid w:val="001A03C3"/>
    <w:rsid w:val="001A1E7C"/>
    <w:rsid w:val="001A33B2"/>
    <w:rsid w:val="001A3EEA"/>
    <w:rsid w:val="001A4441"/>
    <w:rsid w:val="001A5EA3"/>
    <w:rsid w:val="001B0919"/>
    <w:rsid w:val="001B1625"/>
    <w:rsid w:val="001B60C4"/>
    <w:rsid w:val="001B6861"/>
    <w:rsid w:val="001B6959"/>
    <w:rsid w:val="001C2574"/>
    <w:rsid w:val="001C37FC"/>
    <w:rsid w:val="001D4859"/>
    <w:rsid w:val="001E68C2"/>
    <w:rsid w:val="001E6967"/>
    <w:rsid w:val="001F2286"/>
    <w:rsid w:val="001F5FD1"/>
    <w:rsid w:val="00203BC0"/>
    <w:rsid w:val="00207311"/>
    <w:rsid w:val="00210FF3"/>
    <w:rsid w:val="002126F8"/>
    <w:rsid w:val="0021513F"/>
    <w:rsid w:val="00216B4F"/>
    <w:rsid w:val="0022233B"/>
    <w:rsid w:val="00222C35"/>
    <w:rsid w:val="00223696"/>
    <w:rsid w:val="00224C17"/>
    <w:rsid w:val="00232B34"/>
    <w:rsid w:val="00233A8B"/>
    <w:rsid w:val="002365BF"/>
    <w:rsid w:val="0024259A"/>
    <w:rsid w:val="00242E03"/>
    <w:rsid w:val="002501A8"/>
    <w:rsid w:val="00250E6B"/>
    <w:rsid w:val="002534BB"/>
    <w:rsid w:val="0025645C"/>
    <w:rsid w:val="00260880"/>
    <w:rsid w:val="00261B2E"/>
    <w:rsid w:val="002637E9"/>
    <w:rsid w:val="00270D6A"/>
    <w:rsid w:val="0028099D"/>
    <w:rsid w:val="00280FC3"/>
    <w:rsid w:val="00285354"/>
    <w:rsid w:val="00286E59"/>
    <w:rsid w:val="002A7240"/>
    <w:rsid w:val="002B043A"/>
    <w:rsid w:val="002B0D2D"/>
    <w:rsid w:val="002B358F"/>
    <w:rsid w:val="002B7236"/>
    <w:rsid w:val="002B7804"/>
    <w:rsid w:val="002D35BF"/>
    <w:rsid w:val="002D406C"/>
    <w:rsid w:val="002D56AA"/>
    <w:rsid w:val="002D772E"/>
    <w:rsid w:val="002E54E1"/>
    <w:rsid w:val="002F03EF"/>
    <w:rsid w:val="002F73B6"/>
    <w:rsid w:val="002F7F44"/>
    <w:rsid w:val="003030B8"/>
    <w:rsid w:val="00310C1D"/>
    <w:rsid w:val="00313154"/>
    <w:rsid w:val="003151ED"/>
    <w:rsid w:val="00321350"/>
    <w:rsid w:val="00321ABA"/>
    <w:rsid w:val="00332F1B"/>
    <w:rsid w:val="003344DC"/>
    <w:rsid w:val="003359BB"/>
    <w:rsid w:val="00336199"/>
    <w:rsid w:val="00336F96"/>
    <w:rsid w:val="00340218"/>
    <w:rsid w:val="003404EF"/>
    <w:rsid w:val="0034432D"/>
    <w:rsid w:val="00346586"/>
    <w:rsid w:val="00346DEE"/>
    <w:rsid w:val="00350683"/>
    <w:rsid w:val="00351456"/>
    <w:rsid w:val="00354173"/>
    <w:rsid w:val="00354DFC"/>
    <w:rsid w:val="00366803"/>
    <w:rsid w:val="00370C7F"/>
    <w:rsid w:val="003719F4"/>
    <w:rsid w:val="00373B85"/>
    <w:rsid w:val="00373C4C"/>
    <w:rsid w:val="0037477A"/>
    <w:rsid w:val="00375BF3"/>
    <w:rsid w:val="0038069B"/>
    <w:rsid w:val="00382A4E"/>
    <w:rsid w:val="00383099"/>
    <w:rsid w:val="00387686"/>
    <w:rsid w:val="0039761A"/>
    <w:rsid w:val="003A2FDB"/>
    <w:rsid w:val="003A55D7"/>
    <w:rsid w:val="003B1BAF"/>
    <w:rsid w:val="003B58A0"/>
    <w:rsid w:val="003C23C5"/>
    <w:rsid w:val="003C58C1"/>
    <w:rsid w:val="003C5E5B"/>
    <w:rsid w:val="003D4354"/>
    <w:rsid w:val="003D45A4"/>
    <w:rsid w:val="003D6895"/>
    <w:rsid w:val="003E4ED4"/>
    <w:rsid w:val="003E525B"/>
    <w:rsid w:val="003E6ED3"/>
    <w:rsid w:val="003E7074"/>
    <w:rsid w:val="003F1CFD"/>
    <w:rsid w:val="003F3534"/>
    <w:rsid w:val="003F3A43"/>
    <w:rsid w:val="003F5EE9"/>
    <w:rsid w:val="004009B8"/>
    <w:rsid w:val="00401FB8"/>
    <w:rsid w:val="00403DF4"/>
    <w:rsid w:val="00404047"/>
    <w:rsid w:val="004055AD"/>
    <w:rsid w:val="0041234C"/>
    <w:rsid w:val="00414B18"/>
    <w:rsid w:val="00415128"/>
    <w:rsid w:val="00421C73"/>
    <w:rsid w:val="00421C8E"/>
    <w:rsid w:val="00423A70"/>
    <w:rsid w:val="004272E6"/>
    <w:rsid w:val="00427CB6"/>
    <w:rsid w:val="00431DE8"/>
    <w:rsid w:val="00435399"/>
    <w:rsid w:val="004355B4"/>
    <w:rsid w:val="004360D4"/>
    <w:rsid w:val="00443AAD"/>
    <w:rsid w:val="004466CD"/>
    <w:rsid w:val="00450A92"/>
    <w:rsid w:val="00451863"/>
    <w:rsid w:val="00456888"/>
    <w:rsid w:val="004626CF"/>
    <w:rsid w:val="00464788"/>
    <w:rsid w:val="00465136"/>
    <w:rsid w:val="0046541B"/>
    <w:rsid w:val="00471569"/>
    <w:rsid w:val="00472D79"/>
    <w:rsid w:val="004744D5"/>
    <w:rsid w:val="00481A53"/>
    <w:rsid w:val="00481F6B"/>
    <w:rsid w:val="004838CE"/>
    <w:rsid w:val="004845A7"/>
    <w:rsid w:val="00486E67"/>
    <w:rsid w:val="00492B01"/>
    <w:rsid w:val="00496AA5"/>
    <w:rsid w:val="004A0F1D"/>
    <w:rsid w:val="004A2FFB"/>
    <w:rsid w:val="004A616C"/>
    <w:rsid w:val="004B3FD8"/>
    <w:rsid w:val="004C089A"/>
    <w:rsid w:val="004C4BEB"/>
    <w:rsid w:val="004C4DCA"/>
    <w:rsid w:val="004C707C"/>
    <w:rsid w:val="004E530A"/>
    <w:rsid w:val="004E689B"/>
    <w:rsid w:val="004F0331"/>
    <w:rsid w:val="004F11C6"/>
    <w:rsid w:val="004F1CB6"/>
    <w:rsid w:val="004F2950"/>
    <w:rsid w:val="0050383D"/>
    <w:rsid w:val="00506F98"/>
    <w:rsid w:val="0051694D"/>
    <w:rsid w:val="00523725"/>
    <w:rsid w:val="0052623C"/>
    <w:rsid w:val="0053145E"/>
    <w:rsid w:val="005336D9"/>
    <w:rsid w:val="00536475"/>
    <w:rsid w:val="0053718B"/>
    <w:rsid w:val="00540448"/>
    <w:rsid w:val="00540AA8"/>
    <w:rsid w:val="00540EA6"/>
    <w:rsid w:val="00541679"/>
    <w:rsid w:val="0054546F"/>
    <w:rsid w:val="005456CF"/>
    <w:rsid w:val="00546EB0"/>
    <w:rsid w:val="0055627D"/>
    <w:rsid w:val="00564735"/>
    <w:rsid w:val="00564CE4"/>
    <w:rsid w:val="0056645F"/>
    <w:rsid w:val="00567239"/>
    <w:rsid w:val="00577998"/>
    <w:rsid w:val="00584243"/>
    <w:rsid w:val="00587D38"/>
    <w:rsid w:val="0059400E"/>
    <w:rsid w:val="0059761C"/>
    <w:rsid w:val="00597A07"/>
    <w:rsid w:val="005A16F5"/>
    <w:rsid w:val="005A605F"/>
    <w:rsid w:val="005B095E"/>
    <w:rsid w:val="005B3032"/>
    <w:rsid w:val="005B42CD"/>
    <w:rsid w:val="005B5734"/>
    <w:rsid w:val="005B5C00"/>
    <w:rsid w:val="005B5D81"/>
    <w:rsid w:val="005B6740"/>
    <w:rsid w:val="005C78BA"/>
    <w:rsid w:val="005D2810"/>
    <w:rsid w:val="005E4EA8"/>
    <w:rsid w:val="005F38B2"/>
    <w:rsid w:val="005F6A32"/>
    <w:rsid w:val="00603D1B"/>
    <w:rsid w:val="00613C62"/>
    <w:rsid w:val="00620AAC"/>
    <w:rsid w:val="0062237E"/>
    <w:rsid w:val="00622A87"/>
    <w:rsid w:val="00622AA9"/>
    <w:rsid w:val="0063038E"/>
    <w:rsid w:val="00633CED"/>
    <w:rsid w:val="00640F55"/>
    <w:rsid w:val="00650B70"/>
    <w:rsid w:val="00653BD0"/>
    <w:rsid w:val="00662EBA"/>
    <w:rsid w:val="00671251"/>
    <w:rsid w:val="00673841"/>
    <w:rsid w:val="00673A7D"/>
    <w:rsid w:val="00676757"/>
    <w:rsid w:val="00682A99"/>
    <w:rsid w:val="00682F2B"/>
    <w:rsid w:val="006951D0"/>
    <w:rsid w:val="006A0E1B"/>
    <w:rsid w:val="006A1B2C"/>
    <w:rsid w:val="006A53AE"/>
    <w:rsid w:val="006A7025"/>
    <w:rsid w:val="006B2456"/>
    <w:rsid w:val="006B399B"/>
    <w:rsid w:val="006B4B9E"/>
    <w:rsid w:val="006B56FC"/>
    <w:rsid w:val="006C1171"/>
    <w:rsid w:val="006C14EE"/>
    <w:rsid w:val="006C56E6"/>
    <w:rsid w:val="006C597C"/>
    <w:rsid w:val="006C60B4"/>
    <w:rsid w:val="006D0D6D"/>
    <w:rsid w:val="006D701A"/>
    <w:rsid w:val="006E3457"/>
    <w:rsid w:val="006E5A5E"/>
    <w:rsid w:val="006E7123"/>
    <w:rsid w:val="006F06B1"/>
    <w:rsid w:val="00705D88"/>
    <w:rsid w:val="0071277D"/>
    <w:rsid w:val="00722ED1"/>
    <w:rsid w:val="0072368C"/>
    <w:rsid w:val="00727B14"/>
    <w:rsid w:val="00745B1E"/>
    <w:rsid w:val="00746E14"/>
    <w:rsid w:val="00750FA9"/>
    <w:rsid w:val="00753377"/>
    <w:rsid w:val="007609BC"/>
    <w:rsid w:val="00760BEF"/>
    <w:rsid w:val="00770F15"/>
    <w:rsid w:val="007763D3"/>
    <w:rsid w:val="007914B7"/>
    <w:rsid w:val="00791BF3"/>
    <w:rsid w:val="00791EBE"/>
    <w:rsid w:val="00792548"/>
    <w:rsid w:val="007A1850"/>
    <w:rsid w:val="007A2E1A"/>
    <w:rsid w:val="007A7874"/>
    <w:rsid w:val="007B4430"/>
    <w:rsid w:val="007B45F1"/>
    <w:rsid w:val="007C36E3"/>
    <w:rsid w:val="007D1FD8"/>
    <w:rsid w:val="007D25F0"/>
    <w:rsid w:val="007D3C78"/>
    <w:rsid w:val="007E03AC"/>
    <w:rsid w:val="007E0534"/>
    <w:rsid w:val="007E2A11"/>
    <w:rsid w:val="007E48BB"/>
    <w:rsid w:val="007F4BD3"/>
    <w:rsid w:val="007F4F8D"/>
    <w:rsid w:val="007F5589"/>
    <w:rsid w:val="007F6C32"/>
    <w:rsid w:val="007F72AD"/>
    <w:rsid w:val="00807094"/>
    <w:rsid w:val="0081162D"/>
    <w:rsid w:val="00814B1B"/>
    <w:rsid w:val="00815ACE"/>
    <w:rsid w:val="0081755B"/>
    <w:rsid w:val="00823741"/>
    <w:rsid w:val="0084182C"/>
    <w:rsid w:val="0084381E"/>
    <w:rsid w:val="00846416"/>
    <w:rsid w:val="008537D0"/>
    <w:rsid w:val="008559BB"/>
    <w:rsid w:val="008578E4"/>
    <w:rsid w:val="008622D3"/>
    <w:rsid w:val="00862A33"/>
    <w:rsid w:val="00864A97"/>
    <w:rsid w:val="00866AC9"/>
    <w:rsid w:val="00872E73"/>
    <w:rsid w:val="008731BC"/>
    <w:rsid w:val="00881CE9"/>
    <w:rsid w:val="00881E07"/>
    <w:rsid w:val="00884A3F"/>
    <w:rsid w:val="00886406"/>
    <w:rsid w:val="00886A85"/>
    <w:rsid w:val="00890CFE"/>
    <w:rsid w:val="00891846"/>
    <w:rsid w:val="00893026"/>
    <w:rsid w:val="0089535B"/>
    <w:rsid w:val="008A06AF"/>
    <w:rsid w:val="008A4744"/>
    <w:rsid w:val="008C10E2"/>
    <w:rsid w:val="008C3D38"/>
    <w:rsid w:val="008C6EEF"/>
    <w:rsid w:val="008C7498"/>
    <w:rsid w:val="008D084B"/>
    <w:rsid w:val="008E123A"/>
    <w:rsid w:val="008F2647"/>
    <w:rsid w:val="008F6673"/>
    <w:rsid w:val="00904BF7"/>
    <w:rsid w:val="00904D6A"/>
    <w:rsid w:val="00906385"/>
    <w:rsid w:val="0091008F"/>
    <w:rsid w:val="00910AA4"/>
    <w:rsid w:val="0091214E"/>
    <w:rsid w:val="009130D2"/>
    <w:rsid w:val="009158B1"/>
    <w:rsid w:val="009202EF"/>
    <w:rsid w:val="00920FC8"/>
    <w:rsid w:val="00931FE4"/>
    <w:rsid w:val="00934EF2"/>
    <w:rsid w:val="00937F57"/>
    <w:rsid w:val="00941203"/>
    <w:rsid w:val="0094189B"/>
    <w:rsid w:val="009425F3"/>
    <w:rsid w:val="0094639E"/>
    <w:rsid w:val="00947E03"/>
    <w:rsid w:val="00950EB9"/>
    <w:rsid w:val="0095602B"/>
    <w:rsid w:val="00957428"/>
    <w:rsid w:val="0096275F"/>
    <w:rsid w:val="0096437F"/>
    <w:rsid w:val="00964D1C"/>
    <w:rsid w:val="00966575"/>
    <w:rsid w:val="009670F5"/>
    <w:rsid w:val="009751E3"/>
    <w:rsid w:val="009768A5"/>
    <w:rsid w:val="00976D2D"/>
    <w:rsid w:val="009919C7"/>
    <w:rsid w:val="00992787"/>
    <w:rsid w:val="009930DF"/>
    <w:rsid w:val="009A1F37"/>
    <w:rsid w:val="009A260C"/>
    <w:rsid w:val="009A5001"/>
    <w:rsid w:val="009B0B52"/>
    <w:rsid w:val="009B2D1B"/>
    <w:rsid w:val="009B57AD"/>
    <w:rsid w:val="009C0A8B"/>
    <w:rsid w:val="009C3252"/>
    <w:rsid w:val="009D08E0"/>
    <w:rsid w:val="009D6740"/>
    <w:rsid w:val="009D6E97"/>
    <w:rsid w:val="009E7487"/>
    <w:rsid w:val="009E7B0B"/>
    <w:rsid w:val="009F7B17"/>
    <w:rsid w:val="00A01055"/>
    <w:rsid w:val="00A010C8"/>
    <w:rsid w:val="00A04682"/>
    <w:rsid w:val="00A04FB7"/>
    <w:rsid w:val="00A12F86"/>
    <w:rsid w:val="00A13361"/>
    <w:rsid w:val="00A16355"/>
    <w:rsid w:val="00A16817"/>
    <w:rsid w:val="00A236FF"/>
    <w:rsid w:val="00A24742"/>
    <w:rsid w:val="00A33E0B"/>
    <w:rsid w:val="00A45BA0"/>
    <w:rsid w:val="00A47216"/>
    <w:rsid w:val="00A6456B"/>
    <w:rsid w:val="00A6616F"/>
    <w:rsid w:val="00A7281C"/>
    <w:rsid w:val="00A74F80"/>
    <w:rsid w:val="00A8275F"/>
    <w:rsid w:val="00A84CA4"/>
    <w:rsid w:val="00A8754B"/>
    <w:rsid w:val="00A879E8"/>
    <w:rsid w:val="00A917BB"/>
    <w:rsid w:val="00A95B07"/>
    <w:rsid w:val="00A963B7"/>
    <w:rsid w:val="00AA1959"/>
    <w:rsid w:val="00AA2DFA"/>
    <w:rsid w:val="00AA4B2F"/>
    <w:rsid w:val="00AA562E"/>
    <w:rsid w:val="00AB0502"/>
    <w:rsid w:val="00AC13A9"/>
    <w:rsid w:val="00AC2DB1"/>
    <w:rsid w:val="00AC6445"/>
    <w:rsid w:val="00AD13DB"/>
    <w:rsid w:val="00AD4FB9"/>
    <w:rsid w:val="00AD53F5"/>
    <w:rsid w:val="00AD6DF4"/>
    <w:rsid w:val="00AE2520"/>
    <w:rsid w:val="00AE2B56"/>
    <w:rsid w:val="00AE368E"/>
    <w:rsid w:val="00AF0582"/>
    <w:rsid w:val="00B01B28"/>
    <w:rsid w:val="00B037D9"/>
    <w:rsid w:val="00B04F31"/>
    <w:rsid w:val="00B075B1"/>
    <w:rsid w:val="00B07ACA"/>
    <w:rsid w:val="00B1056A"/>
    <w:rsid w:val="00B16DF0"/>
    <w:rsid w:val="00B219B5"/>
    <w:rsid w:val="00B22FA1"/>
    <w:rsid w:val="00B27E4C"/>
    <w:rsid w:val="00B35335"/>
    <w:rsid w:val="00B357CF"/>
    <w:rsid w:val="00B36B19"/>
    <w:rsid w:val="00B42C43"/>
    <w:rsid w:val="00B42C4B"/>
    <w:rsid w:val="00B430E0"/>
    <w:rsid w:val="00B5023F"/>
    <w:rsid w:val="00B5067C"/>
    <w:rsid w:val="00B51E6D"/>
    <w:rsid w:val="00B52E5B"/>
    <w:rsid w:val="00B531D1"/>
    <w:rsid w:val="00B74971"/>
    <w:rsid w:val="00B74FCC"/>
    <w:rsid w:val="00B844FD"/>
    <w:rsid w:val="00B86D6C"/>
    <w:rsid w:val="00B95A7A"/>
    <w:rsid w:val="00B96CC3"/>
    <w:rsid w:val="00BA06ED"/>
    <w:rsid w:val="00BA1FCC"/>
    <w:rsid w:val="00BA3C04"/>
    <w:rsid w:val="00BA515C"/>
    <w:rsid w:val="00BA6B11"/>
    <w:rsid w:val="00BB53F7"/>
    <w:rsid w:val="00BC050A"/>
    <w:rsid w:val="00BC547A"/>
    <w:rsid w:val="00BD41F3"/>
    <w:rsid w:val="00BE03CF"/>
    <w:rsid w:val="00BF14D6"/>
    <w:rsid w:val="00BF3550"/>
    <w:rsid w:val="00C10EDC"/>
    <w:rsid w:val="00C11696"/>
    <w:rsid w:val="00C12646"/>
    <w:rsid w:val="00C12EF0"/>
    <w:rsid w:val="00C14FFD"/>
    <w:rsid w:val="00C21FA5"/>
    <w:rsid w:val="00C23278"/>
    <w:rsid w:val="00C2452A"/>
    <w:rsid w:val="00C24D1F"/>
    <w:rsid w:val="00C31035"/>
    <w:rsid w:val="00C35C46"/>
    <w:rsid w:val="00C52DE3"/>
    <w:rsid w:val="00C540DF"/>
    <w:rsid w:val="00C57F8B"/>
    <w:rsid w:val="00C61604"/>
    <w:rsid w:val="00C738FC"/>
    <w:rsid w:val="00C754D0"/>
    <w:rsid w:val="00C76340"/>
    <w:rsid w:val="00C76C01"/>
    <w:rsid w:val="00C80F16"/>
    <w:rsid w:val="00C813F5"/>
    <w:rsid w:val="00C860DC"/>
    <w:rsid w:val="00C8637B"/>
    <w:rsid w:val="00C93934"/>
    <w:rsid w:val="00C9693B"/>
    <w:rsid w:val="00CA72EB"/>
    <w:rsid w:val="00CB5C9D"/>
    <w:rsid w:val="00CB67CD"/>
    <w:rsid w:val="00CC1541"/>
    <w:rsid w:val="00CD188D"/>
    <w:rsid w:val="00CD3C74"/>
    <w:rsid w:val="00CD3CD8"/>
    <w:rsid w:val="00CD52EC"/>
    <w:rsid w:val="00CD5BC7"/>
    <w:rsid w:val="00CF1BFB"/>
    <w:rsid w:val="00CF287D"/>
    <w:rsid w:val="00CF2D1B"/>
    <w:rsid w:val="00CF4713"/>
    <w:rsid w:val="00CF4D65"/>
    <w:rsid w:val="00CF5F2F"/>
    <w:rsid w:val="00CF734D"/>
    <w:rsid w:val="00D0460B"/>
    <w:rsid w:val="00D062BE"/>
    <w:rsid w:val="00D067D8"/>
    <w:rsid w:val="00D22908"/>
    <w:rsid w:val="00D24B13"/>
    <w:rsid w:val="00D30A08"/>
    <w:rsid w:val="00D31226"/>
    <w:rsid w:val="00D43F60"/>
    <w:rsid w:val="00D531E8"/>
    <w:rsid w:val="00D537C3"/>
    <w:rsid w:val="00D57624"/>
    <w:rsid w:val="00D57FA9"/>
    <w:rsid w:val="00D6109A"/>
    <w:rsid w:val="00D631D6"/>
    <w:rsid w:val="00D644F3"/>
    <w:rsid w:val="00D64A78"/>
    <w:rsid w:val="00D7323C"/>
    <w:rsid w:val="00D73CCA"/>
    <w:rsid w:val="00D76014"/>
    <w:rsid w:val="00D763DF"/>
    <w:rsid w:val="00D77024"/>
    <w:rsid w:val="00D7793B"/>
    <w:rsid w:val="00D822D1"/>
    <w:rsid w:val="00D82C1E"/>
    <w:rsid w:val="00D844C6"/>
    <w:rsid w:val="00D911C7"/>
    <w:rsid w:val="00D953D6"/>
    <w:rsid w:val="00DA0820"/>
    <w:rsid w:val="00DA1967"/>
    <w:rsid w:val="00DA1F98"/>
    <w:rsid w:val="00DA3C3D"/>
    <w:rsid w:val="00DA59AA"/>
    <w:rsid w:val="00DA68DE"/>
    <w:rsid w:val="00DA77F2"/>
    <w:rsid w:val="00DB4D9C"/>
    <w:rsid w:val="00DB7BA4"/>
    <w:rsid w:val="00DC6570"/>
    <w:rsid w:val="00DC77E8"/>
    <w:rsid w:val="00DD0C9A"/>
    <w:rsid w:val="00DE42DE"/>
    <w:rsid w:val="00DE4F07"/>
    <w:rsid w:val="00DE6815"/>
    <w:rsid w:val="00DF0C5B"/>
    <w:rsid w:val="00DF4E77"/>
    <w:rsid w:val="00DF5DB3"/>
    <w:rsid w:val="00E03615"/>
    <w:rsid w:val="00E15C3D"/>
    <w:rsid w:val="00E22D10"/>
    <w:rsid w:val="00E2381F"/>
    <w:rsid w:val="00E32B0D"/>
    <w:rsid w:val="00E37FAF"/>
    <w:rsid w:val="00E50875"/>
    <w:rsid w:val="00E556EA"/>
    <w:rsid w:val="00E608C7"/>
    <w:rsid w:val="00E6688A"/>
    <w:rsid w:val="00E73B34"/>
    <w:rsid w:val="00E8220E"/>
    <w:rsid w:val="00E839A9"/>
    <w:rsid w:val="00E841B4"/>
    <w:rsid w:val="00E8435D"/>
    <w:rsid w:val="00E86FBB"/>
    <w:rsid w:val="00E92783"/>
    <w:rsid w:val="00E97CFC"/>
    <w:rsid w:val="00EA1976"/>
    <w:rsid w:val="00EA2888"/>
    <w:rsid w:val="00EA3F92"/>
    <w:rsid w:val="00EA658E"/>
    <w:rsid w:val="00EB31DD"/>
    <w:rsid w:val="00EB755C"/>
    <w:rsid w:val="00EC4788"/>
    <w:rsid w:val="00EC4A57"/>
    <w:rsid w:val="00ED21EC"/>
    <w:rsid w:val="00ED2773"/>
    <w:rsid w:val="00EE17E6"/>
    <w:rsid w:val="00EE196F"/>
    <w:rsid w:val="00EE621E"/>
    <w:rsid w:val="00EF1B8B"/>
    <w:rsid w:val="00EF1D92"/>
    <w:rsid w:val="00EF1EAB"/>
    <w:rsid w:val="00EF520E"/>
    <w:rsid w:val="00F000ED"/>
    <w:rsid w:val="00F013CA"/>
    <w:rsid w:val="00F037AC"/>
    <w:rsid w:val="00F07CE1"/>
    <w:rsid w:val="00F07F5C"/>
    <w:rsid w:val="00F17BF1"/>
    <w:rsid w:val="00F20B8C"/>
    <w:rsid w:val="00F2315B"/>
    <w:rsid w:val="00F2331C"/>
    <w:rsid w:val="00F303D5"/>
    <w:rsid w:val="00F331D1"/>
    <w:rsid w:val="00F40340"/>
    <w:rsid w:val="00F44E94"/>
    <w:rsid w:val="00F53578"/>
    <w:rsid w:val="00F5413E"/>
    <w:rsid w:val="00F6738D"/>
    <w:rsid w:val="00F70C6C"/>
    <w:rsid w:val="00F722AD"/>
    <w:rsid w:val="00F7521D"/>
    <w:rsid w:val="00F9208E"/>
    <w:rsid w:val="00F945CD"/>
    <w:rsid w:val="00F97AF6"/>
    <w:rsid w:val="00F97C4E"/>
    <w:rsid w:val="00FA25B6"/>
    <w:rsid w:val="00FA3981"/>
    <w:rsid w:val="00FB1A10"/>
    <w:rsid w:val="00FB3F2B"/>
    <w:rsid w:val="00FC64CD"/>
    <w:rsid w:val="00FD3127"/>
    <w:rsid w:val="00FD70CD"/>
    <w:rsid w:val="00FD7828"/>
    <w:rsid w:val="00FE3FF2"/>
    <w:rsid w:val="00FF06B4"/>
    <w:rsid w:val="00FF6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Footer">
    <w:name w:val="footer"/>
    <w:basedOn w:val="Normal"/>
    <w:link w:val="FooterChar"/>
    <w:uiPriority w:val="99"/>
    <w:unhideWhenUsed/>
    <w:rsid w:val="00A45BA0"/>
    <w:pPr>
      <w:tabs>
        <w:tab w:val="center" w:pos="4680"/>
        <w:tab w:val="right" w:pos="9360"/>
      </w:tabs>
      <w:spacing w:before="0" w:after="0"/>
    </w:pPr>
  </w:style>
  <w:style w:type="character" w:customStyle="1" w:styleId="FooterChar">
    <w:name w:val="Footer Char"/>
    <w:basedOn w:val="DefaultParagraphFont"/>
    <w:link w:val="Footer"/>
    <w:uiPriority w:val="99"/>
    <w:rsid w:val="00A45BA0"/>
  </w:style>
  <w:style w:type="paragraph" w:styleId="ListParagraph">
    <w:name w:val="List Paragraph"/>
    <w:aliases w:val="Numbered List,bullet,List Paragraph1,Cita extensa,HPL01,Colorful List - Accent 13"/>
    <w:basedOn w:val="Normal"/>
    <w:link w:val="ListParagraphChar"/>
    <w:uiPriority w:val="34"/>
    <w:qFormat/>
    <w:rsid w:val="000D1B61"/>
    <w:pPr>
      <w:ind w:left="720"/>
      <w:contextualSpacing/>
    </w:pPr>
  </w:style>
  <w:style w:type="character" w:customStyle="1" w:styleId="fontstyle01">
    <w:name w:val="fontstyle01"/>
    <w:basedOn w:val="DefaultParagraphFont"/>
    <w:rsid w:val="000D1B61"/>
    <w:rPr>
      <w:rFonts w:ascii="MinionPro-Regular" w:hAnsi="MinionPro-Regular" w:hint="default"/>
      <w:b w:val="0"/>
      <w:bCs w:val="0"/>
      <w:i w:val="0"/>
      <w:iCs w:val="0"/>
      <w:color w:val="231F20"/>
      <w:sz w:val="26"/>
      <w:szCs w:val="26"/>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0D1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84209">
      <w:bodyDiv w:val="1"/>
      <w:marLeft w:val="0"/>
      <w:marRight w:val="0"/>
      <w:marTop w:val="0"/>
      <w:marBottom w:val="0"/>
      <w:divBdr>
        <w:top w:val="none" w:sz="0" w:space="0" w:color="auto"/>
        <w:left w:val="none" w:sz="0" w:space="0" w:color="auto"/>
        <w:bottom w:val="none" w:sz="0" w:space="0" w:color="auto"/>
        <w:right w:val="none" w:sz="0" w:space="0" w:color="auto"/>
      </w:divBdr>
    </w:div>
    <w:div w:id="1156337122">
      <w:bodyDiv w:val="1"/>
      <w:marLeft w:val="0"/>
      <w:marRight w:val="0"/>
      <w:marTop w:val="0"/>
      <w:marBottom w:val="0"/>
      <w:divBdr>
        <w:top w:val="none" w:sz="0" w:space="0" w:color="auto"/>
        <w:left w:val="none" w:sz="0" w:space="0" w:color="auto"/>
        <w:bottom w:val="none" w:sz="0" w:space="0" w:color="auto"/>
        <w:right w:val="none" w:sz="0" w:space="0" w:color="auto"/>
      </w:divBdr>
    </w:div>
    <w:div w:id="1203438311">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625575180">
      <w:bodyDiv w:val="1"/>
      <w:marLeft w:val="0"/>
      <w:marRight w:val="0"/>
      <w:marTop w:val="0"/>
      <w:marBottom w:val="0"/>
      <w:divBdr>
        <w:top w:val="none" w:sz="0" w:space="0" w:color="auto"/>
        <w:left w:val="none" w:sz="0" w:space="0" w:color="auto"/>
        <w:bottom w:val="none" w:sz="0" w:space="0" w:color="auto"/>
        <w:right w:val="none" w:sz="0" w:space="0" w:color="auto"/>
      </w:divBdr>
    </w:div>
    <w:div w:id="182655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613</Words>
  <Characters>3495</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2020-12-20T11:40:00Z</cp:lastPrinted>
  <dcterms:created xsi:type="dcterms:W3CDTF">2021-05-26T14:50:00Z</dcterms:created>
  <dcterms:modified xsi:type="dcterms:W3CDTF">2021-05-26T15:29:00Z</dcterms:modified>
</cp:coreProperties>
</file>