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8"/>
        <w:gridCol w:w="5387"/>
      </w:tblGrid>
      <w:tr w:rsidR="009C502A" w14:paraId="739E75C6" w14:textId="77777777" w:rsidTr="009C502A">
        <w:trPr>
          <w:trHeight w:val="1559"/>
        </w:trPr>
        <w:tc>
          <w:tcPr>
            <w:tcW w:w="4820" w:type="dxa"/>
          </w:tcPr>
          <w:p w14:paraId="73A75261" w14:textId="77777777" w:rsidR="00383ECD" w:rsidRPr="00383ECD" w:rsidRDefault="00383ECD" w:rsidP="00383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CD">
              <w:rPr>
                <w:rFonts w:ascii="Times New Roman" w:hAnsi="Times New Roman" w:cs="Times New Roman"/>
                <w:b/>
                <w:sz w:val="24"/>
                <w:szCs w:val="24"/>
              </w:rPr>
              <w:t>Trần Tuệ Anh</w:t>
            </w:r>
          </w:p>
          <w:p w14:paraId="1E4E36C9" w14:textId="75104F51" w:rsidR="004D1602" w:rsidRDefault="00383ECD" w:rsidP="00383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CD">
              <w:rPr>
                <w:rFonts w:ascii="Times New Roman" w:hAnsi="Times New Roman" w:cs="Times New Roman"/>
                <w:b/>
                <w:sz w:val="24"/>
                <w:szCs w:val="24"/>
              </w:rPr>
              <w:t>Mail: trannhung2011.nd@gmail.com</w:t>
            </w:r>
            <w:bookmarkStart w:id="0" w:name="_GoBack"/>
            <w:bookmarkEnd w:id="0"/>
            <w:r w:rsidR="004D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E10F94" w14:textId="32D7DD36" w:rsidR="004D1602" w:rsidRPr="00E34F60" w:rsidRDefault="004D1602" w:rsidP="00E3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DAFF12A" w14:textId="77777777" w:rsidR="009C502A" w:rsidRPr="00B23C41" w:rsidRDefault="009C502A" w:rsidP="00E34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</w:tcPr>
          <w:p w14:paraId="196502CB" w14:textId="5F4DB204" w:rsidR="009C502A" w:rsidRPr="00B23C41" w:rsidRDefault="009C502A" w:rsidP="009C502A">
            <w:pPr>
              <w:ind w:left="-6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23C4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ĐỀ KIỂM TRA </w:t>
            </w:r>
            <w:r w:rsidR="00FE2F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GIỮA </w:t>
            </w:r>
            <w:r w:rsidRPr="00B23C4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HỌC KÌ </w:t>
            </w:r>
            <w:r w:rsidR="00FE2F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  <w:r w:rsidRPr="00B23C4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</w:p>
          <w:p w14:paraId="5328E822" w14:textId="77777777" w:rsidR="009C502A" w:rsidRPr="00B23C41" w:rsidRDefault="009C502A" w:rsidP="009C502A">
            <w:pPr>
              <w:ind w:left="-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23C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Năm học: 2022-2023</w:t>
            </w:r>
          </w:p>
          <w:p w14:paraId="635E37A4" w14:textId="77777777" w:rsidR="009C502A" w:rsidRPr="00B23C41" w:rsidRDefault="009C502A" w:rsidP="009C502A">
            <w:pPr>
              <w:ind w:left="-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23C4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Môn: Ngữ văn 7</w:t>
            </w:r>
          </w:p>
          <w:p w14:paraId="7F1F6CD0" w14:textId="2D398F19" w:rsidR="009C502A" w:rsidRPr="00E34F60" w:rsidRDefault="009C502A" w:rsidP="009C502A">
            <w:pPr>
              <w:ind w:left="-68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3C4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Thời gian làm bài: 90 phút</w:t>
            </w:r>
            <w:r w:rsidRPr="00B23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E5E4251" w14:textId="3434E0B4" w:rsidR="00551D5E" w:rsidRPr="00FE2F23" w:rsidRDefault="00551D5E" w:rsidP="00BC0EB0">
      <w:pPr>
        <w:spacing w:after="0" w:line="360" w:lineRule="exact"/>
        <w:ind w:right="-9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2F23">
        <w:rPr>
          <w:rFonts w:ascii="Times New Roman" w:hAnsi="Times New Roman" w:cs="Times New Roman"/>
          <w:b/>
          <w:sz w:val="26"/>
          <w:szCs w:val="26"/>
          <w:u w:val="single"/>
        </w:rPr>
        <w:t>I. ĐỌC HIỂU (6</w:t>
      </w:r>
      <w:r w:rsidR="00C01C4B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Pr="00FE2F23">
        <w:rPr>
          <w:rFonts w:ascii="Times New Roman" w:hAnsi="Times New Roman" w:cs="Times New Roman"/>
          <w:b/>
          <w:sz w:val="26"/>
          <w:szCs w:val="26"/>
          <w:u w:val="single"/>
        </w:rPr>
        <w:t>0 điểm)</w:t>
      </w:r>
    </w:p>
    <w:p w14:paraId="35AB2671" w14:textId="00011C24" w:rsidR="00174FBA" w:rsidRPr="00FE2F23" w:rsidRDefault="00174FBA" w:rsidP="00BC0EB0">
      <w:pPr>
        <w:spacing w:after="0" w:line="360" w:lineRule="exact"/>
        <w:ind w:right="-93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FE2F2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Đọc kĩ văn bản sau và trả lời </w:t>
      </w:r>
      <w:r w:rsidR="00FE2F2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các </w:t>
      </w:r>
      <w:r w:rsidRPr="00FE2F2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câu hỏi</w:t>
      </w:r>
      <w:r w:rsidR="00FE2F2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:</w:t>
      </w:r>
    </w:p>
    <w:p w14:paraId="7972B650" w14:textId="77777777" w:rsid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sectPr w:rsidR="00FE2F23" w:rsidSect="00174FBA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450FA365" w14:textId="548B2762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Hãy lao động cần cù gắng sức,</w:t>
      </w:r>
    </w:p>
    <w:p w14:paraId="03FC2B84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Ấy chân lưng sung túc nhất đời.</w:t>
      </w:r>
    </w:p>
    <w:p w14:paraId="7C1E27EA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Phú nông gần đất xa trời</w:t>
      </w:r>
    </w:p>
    <w:p w14:paraId="2BEE285B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Họp riêng con lại ngỏ lời thiết tha</w:t>
      </w:r>
    </w:p>
    <w:p w14:paraId="6A8EF7B5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bookmarkStart w:id="1" w:name="_Hlk128074089"/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Rằng: “Ruộng đất ông cha để lại</w:t>
      </w:r>
    </w:p>
    <w:p w14:paraId="09C1D3FE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Các con đừng khờ dại bán đi</w:t>
      </w:r>
    </w:p>
    <w:bookmarkEnd w:id="1"/>
    <w:p w14:paraId="6BEE66B3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Kho vàng chôn dưới đất kia</w:t>
      </w:r>
    </w:p>
    <w:p w14:paraId="33E6E068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Cha không biết chỗ. Kiên trì gắng công</w:t>
      </w:r>
    </w:p>
    <w:p w14:paraId="3B3BC787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Tìm khắc thấy, cuối cùng sẽ thắng</w:t>
      </w:r>
    </w:p>
    <w:p w14:paraId="7F626666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Xốc ruộng lên tháng tám sau mùa</w:t>
      </w:r>
    </w:p>
    <w:p w14:paraId="7CFF4785" w14:textId="77777777" w:rsidR="00FE2F23" w:rsidRPr="00FE2F23" w:rsidRDefault="00FE2F23" w:rsidP="00BC0EB0">
      <w:pPr>
        <w:shd w:val="clear" w:color="auto" w:fill="FFFFFF"/>
        <w:tabs>
          <w:tab w:val="center" w:pos="5741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Tay cày, tay cuốc, tay bừa,</w:t>
      </w:r>
    </w:p>
    <w:p w14:paraId="6867ABE1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Xới qua xới lại chẳng chừa chỗ không”</w:t>
      </w:r>
    </w:p>
    <w:p w14:paraId="6C39CC99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Bố chết. Các con cùng gắng gổ</w:t>
      </w:r>
    </w:p>
    <w:p w14:paraId="006AFF13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Lật tung đồng đây đó khắp nơi.</w:t>
      </w:r>
    </w:p>
    <w:p w14:paraId="23C82830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Kỹ càng công việc xong xuôi,</w:t>
      </w:r>
    </w:p>
    <w:p w14:paraId="50BA7A53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Cuối năm lúa tốt bời bời bội thu.</w:t>
      </w:r>
    </w:p>
    <w:p w14:paraId="1CF3B309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Vàng với bạc giấu mô chẳng thấy,</w:t>
      </w:r>
    </w:p>
    <w:p w14:paraId="4C281937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Rõ ràng ông bố ấy khôn ngoan:</w:t>
      </w:r>
    </w:p>
    <w:p w14:paraId="395C2E9E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Trước khi từ giã trần gian,</w:t>
      </w:r>
    </w:p>
    <w:p w14:paraId="207542DC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Lấy câu “lao động là vàng” dạy con.</w:t>
      </w:r>
    </w:p>
    <w:p w14:paraId="7A4AFDEF" w14:textId="77777777" w:rsidR="00FE2F23" w:rsidRDefault="00FE2F23" w:rsidP="00BC0EB0">
      <w:pPr>
        <w:shd w:val="clear" w:color="auto" w:fill="FFFFFF"/>
        <w:spacing w:after="0" w:line="360" w:lineRule="exact"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sectPr w:rsidR="00FE2F23" w:rsidSect="00FE2F23">
          <w:type w:val="continuous"/>
          <w:pgSz w:w="12240" w:h="15840"/>
          <w:pgMar w:top="1134" w:right="1134" w:bottom="1134" w:left="1701" w:header="720" w:footer="720" w:gutter="0"/>
          <w:cols w:num="2" w:space="720"/>
          <w:docGrid w:linePitch="360"/>
        </w:sectPr>
      </w:pPr>
    </w:p>
    <w:p w14:paraId="4D92B522" w14:textId="602E8837" w:rsidR="00FE2F23" w:rsidRPr="00FE2F23" w:rsidRDefault="00FE2F23" w:rsidP="00BC0EB0">
      <w:pPr>
        <w:shd w:val="clear" w:color="auto" w:fill="FFFFFF"/>
        <w:spacing w:after="0" w:line="360" w:lineRule="exact"/>
        <w:jc w:val="right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 xml:space="preserve">                </w:t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eastAsia="vi-VN"/>
        </w:rPr>
        <w:tab/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eastAsia="vi-VN"/>
        </w:rPr>
        <w:tab/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eastAsia="vi-VN"/>
        </w:rPr>
        <w:tab/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>(“</w:t>
      </w: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Lão nông và các con</w:t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>”</w:t>
      </w: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 xml:space="preserve"> - </w:t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>La Phông-ten, Tú Mỡ dịch)</w:t>
      </w:r>
    </w:p>
    <w:p w14:paraId="026354B0" w14:textId="321869A5" w:rsidR="00213C22" w:rsidRPr="00213C22" w:rsidRDefault="00213C22" w:rsidP="00BC0EB0">
      <w:pPr>
        <w:spacing w:after="0" w:line="360" w:lineRule="exact"/>
        <w:ind w:right="-9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 w:rsidRPr="00213C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chữ cái đứng trước đáp án đúng (từ câu 1 đến câu 8): </w:t>
      </w:r>
    </w:p>
    <w:p w14:paraId="103BB092" w14:textId="6CA016F9" w:rsidR="00FE2F23" w:rsidRPr="00FE2F23" w:rsidRDefault="00FE2F23" w:rsidP="00BC0EB0">
      <w:pPr>
        <w:spacing w:after="0" w:line="360" w:lineRule="exact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Câu 1</w:t>
      </w:r>
      <w:r w:rsidRPr="00FE2F2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="00797AFA" w:rsidRPr="00FE2F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2F23">
        <w:rPr>
          <w:rFonts w:ascii="Times New Roman" w:eastAsia="Calibri" w:hAnsi="Times New Roman" w:cs="Times New Roman"/>
          <w:sz w:val="26"/>
          <w:szCs w:val="26"/>
        </w:rPr>
        <w:t>V</w:t>
      </w: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>ăn bản “</w:t>
      </w:r>
      <w:r w:rsidRPr="00FE2F23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 xml:space="preserve">Lão nông và các con” </w:t>
      </w:r>
      <w:r w:rsidRPr="00FE2F2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thuộc thể loại nào?</w:t>
      </w:r>
    </w:p>
    <w:p w14:paraId="5CF194FF" w14:textId="77777777" w:rsidR="00FE2F23" w:rsidRPr="00FE2F23" w:rsidRDefault="00FE2F23" w:rsidP="00BC0EB0">
      <w:pPr>
        <w:spacing w:after="0" w:line="360" w:lineRule="exact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>A. Truyện thần thoại.   B. Truyền thuyết.    C. Thơ ngụ ngôn.   D. Truyện cổ tích.</w:t>
      </w:r>
    </w:p>
    <w:p w14:paraId="3AEDF12D" w14:textId="6614B616" w:rsidR="00FE2F23" w:rsidRPr="00FE2F23" w:rsidRDefault="00FE2F23" w:rsidP="00BC0EB0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2</w:t>
      </w: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="00797AFA" w:rsidRPr="00FE2F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>Đoạn thơ trên có nhắc đến những nhân vật nào?</w:t>
      </w:r>
    </w:p>
    <w:tbl>
      <w:tblPr>
        <w:tblStyle w:val="TableGrid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293"/>
      </w:tblGrid>
      <w:tr w:rsidR="00FE2F23" w:rsidRPr="00FE2F23" w14:paraId="128BAFA5" w14:textId="77777777" w:rsidTr="00797AFA">
        <w:tc>
          <w:tcPr>
            <w:tcW w:w="4820" w:type="dxa"/>
          </w:tcPr>
          <w:p w14:paraId="554A0C76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 xml:space="preserve">A. 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lão nông</w:t>
            </w:r>
          </w:p>
        </w:tc>
        <w:tc>
          <w:tcPr>
            <w:tcW w:w="3293" w:type="dxa"/>
          </w:tcPr>
          <w:p w14:paraId="14CCDECA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 xml:space="preserve">B. 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những người con</w:t>
            </w:r>
          </w:p>
        </w:tc>
      </w:tr>
      <w:tr w:rsidR="00FE2F23" w:rsidRPr="00FE2F23" w14:paraId="691D6351" w14:textId="77777777" w:rsidTr="00797AFA">
        <w:tc>
          <w:tcPr>
            <w:tcW w:w="4820" w:type="dxa"/>
          </w:tcPr>
          <w:p w14:paraId="13DE12A1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C.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bác nông dân</w:t>
            </w:r>
          </w:p>
        </w:tc>
        <w:tc>
          <w:tcPr>
            <w:tcW w:w="3293" w:type="dxa"/>
          </w:tcPr>
          <w:p w14:paraId="497D5B1E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D</w:t>
            </w:r>
            <w:r w:rsidRPr="00FE2F23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lão nông và các con</w:t>
            </w:r>
          </w:p>
        </w:tc>
      </w:tr>
    </w:tbl>
    <w:p w14:paraId="2777F6F7" w14:textId="2C92995E" w:rsidR="00FE2F23" w:rsidRPr="00FE2F23" w:rsidRDefault="00FE2F23" w:rsidP="00BC0EB0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3</w:t>
      </w: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="00797AFA" w:rsidRPr="00FE2F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>Trong những câu thơ sau có mấy từ láy:</w:t>
      </w:r>
    </w:p>
    <w:p w14:paraId="404A21B8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Hãy lao động cần cù gắng sức,</w:t>
      </w:r>
    </w:p>
    <w:p w14:paraId="76FC6E53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Ấy chân lưng sung túc nhất đời.</w:t>
      </w:r>
    </w:p>
    <w:p w14:paraId="4D21683A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Phú nông gần đất xa trời</w:t>
      </w:r>
    </w:p>
    <w:p w14:paraId="15A85F80" w14:textId="77777777" w:rsidR="00FE2F23" w:rsidRPr="00FE2F23" w:rsidRDefault="00FE2F23" w:rsidP="00BC0EB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Họp riêng con lại ngỏ lời thiết tha</w:t>
      </w:r>
    </w:p>
    <w:tbl>
      <w:tblPr>
        <w:tblStyle w:val="TableGrid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35"/>
      </w:tblGrid>
      <w:tr w:rsidR="00FE2F23" w:rsidRPr="00FE2F23" w14:paraId="2F5C844B" w14:textId="77777777" w:rsidTr="00797AFA">
        <w:tc>
          <w:tcPr>
            <w:tcW w:w="4678" w:type="dxa"/>
          </w:tcPr>
          <w:p w14:paraId="77647096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A. một từ</w:t>
            </w:r>
          </w:p>
        </w:tc>
        <w:tc>
          <w:tcPr>
            <w:tcW w:w="3435" w:type="dxa"/>
          </w:tcPr>
          <w:p w14:paraId="63402872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B. hai từ</w:t>
            </w:r>
          </w:p>
        </w:tc>
      </w:tr>
      <w:tr w:rsidR="00FE2F23" w:rsidRPr="00FE2F23" w14:paraId="1497DB27" w14:textId="77777777" w:rsidTr="00797AFA">
        <w:tc>
          <w:tcPr>
            <w:tcW w:w="4678" w:type="dxa"/>
          </w:tcPr>
          <w:p w14:paraId="0B4BF3C9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C. ba từ</w:t>
            </w:r>
          </w:p>
        </w:tc>
        <w:tc>
          <w:tcPr>
            <w:tcW w:w="3435" w:type="dxa"/>
          </w:tcPr>
          <w:p w14:paraId="7BD424E2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D. bốn từ</w:t>
            </w:r>
          </w:p>
        </w:tc>
      </w:tr>
    </w:tbl>
    <w:p w14:paraId="20BF341F" w14:textId="77C0419E" w:rsidR="00FE2F23" w:rsidRPr="00FE2F23" w:rsidRDefault="00FE2F23" w:rsidP="00BC0EB0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</w:rPr>
        <w:t>Câu 4.</w:t>
      </w:r>
      <w:r w:rsidR="00797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Pr="00FE2F23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>bài</w:t>
      </w:r>
      <w:r w:rsidRPr="00FE2F23">
        <w:rPr>
          <w:rFonts w:ascii="Times New Roman" w:eastAsia="Times New Roman" w:hAnsi="Times New Roman" w:cs="Times New Roman"/>
          <w:sz w:val="26"/>
          <w:szCs w:val="26"/>
        </w:rPr>
        <w:t xml:space="preserve"> thơ, </w:t>
      </w:r>
      <w:r w:rsidRPr="00FE2F23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 xml:space="preserve">lão nông đang ở </w:t>
      </w:r>
      <w:r w:rsidRPr="00FE2F23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vào hoàn cảnh nào?</w:t>
      </w:r>
    </w:p>
    <w:tbl>
      <w:tblPr>
        <w:tblStyle w:val="TableGrid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35"/>
      </w:tblGrid>
      <w:tr w:rsidR="00FE2F23" w:rsidRPr="00FE2F23" w14:paraId="5A132DC3" w14:textId="77777777" w:rsidTr="00797AFA">
        <w:tc>
          <w:tcPr>
            <w:tcW w:w="4678" w:type="dxa"/>
          </w:tcPr>
          <w:p w14:paraId="623F51A4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 xml:space="preserve">A. 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già yếu và sắp mất</w:t>
            </w:r>
          </w:p>
        </w:tc>
        <w:tc>
          <w:tcPr>
            <w:tcW w:w="3435" w:type="dxa"/>
          </w:tcPr>
          <w:p w14:paraId="322BEC40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B</w:t>
            </w:r>
            <w:r w:rsidRPr="00FE2F23">
              <w:rPr>
                <w:rFonts w:eastAsia="Times New Roman" w:cs="Times New Roman"/>
                <w:sz w:val="26"/>
                <w:szCs w:val="26"/>
              </w:rPr>
              <w:t>.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đang làm ăn phát đạt</w:t>
            </w:r>
          </w:p>
        </w:tc>
      </w:tr>
      <w:tr w:rsidR="00FE2F23" w:rsidRPr="00FE2F23" w14:paraId="6F6AE6DF" w14:textId="77777777" w:rsidTr="00797AFA">
        <w:tc>
          <w:tcPr>
            <w:tcW w:w="4678" w:type="dxa"/>
          </w:tcPr>
          <w:p w14:paraId="2CCF7BDD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C</w:t>
            </w:r>
            <w:r w:rsidRPr="00FE2F23">
              <w:rPr>
                <w:rFonts w:eastAsia="Times New Roman" w:cs="Times New Roman"/>
                <w:sz w:val="26"/>
                <w:szCs w:val="26"/>
              </w:rPr>
              <w:t>.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đang chuẩn bị đi xa</w:t>
            </w:r>
          </w:p>
        </w:tc>
        <w:tc>
          <w:tcPr>
            <w:tcW w:w="3435" w:type="dxa"/>
          </w:tcPr>
          <w:p w14:paraId="2ECFA7F3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D</w:t>
            </w:r>
            <w:r w:rsidRPr="00FE2F23">
              <w:rPr>
                <w:rFonts w:eastAsia="Times New Roman" w:cs="Times New Roman"/>
                <w:sz w:val="26"/>
                <w:szCs w:val="26"/>
              </w:rPr>
              <w:t>.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đang chơi đùa cùng các con</w:t>
            </w:r>
          </w:p>
        </w:tc>
      </w:tr>
    </w:tbl>
    <w:p w14:paraId="7327F1CB" w14:textId="2F28BDB5" w:rsidR="00FE2F23" w:rsidRPr="00FE2F23" w:rsidRDefault="00FE2F23" w:rsidP="00BC0EB0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5</w:t>
      </w: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797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Nội dung lời dặn dò của người cha có liên quan đến câu tục ngữ nào?</w:t>
      </w:r>
    </w:p>
    <w:tbl>
      <w:tblPr>
        <w:tblStyle w:val="TableGrid2"/>
        <w:tblW w:w="88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77"/>
      </w:tblGrid>
      <w:tr w:rsidR="00FE2F23" w:rsidRPr="00FE2F23" w14:paraId="067CED7A" w14:textId="77777777" w:rsidTr="00797AFA">
        <w:tc>
          <w:tcPr>
            <w:tcW w:w="4820" w:type="dxa"/>
          </w:tcPr>
          <w:p w14:paraId="5E73F174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 xml:space="preserve">A. 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Người sống, đống vàng.</w:t>
            </w:r>
          </w:p>
        </w:tc>
        <w:tc>
          <w:tcPr>
            <w:tcW w:w="4077" w:type="dxa"/>
          </w:tcPr>
          <w:p w14:paraId="2102E0F5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B. Tấc đất tấc vàng.</w:t>
            </w:r>
          </w:p>
        </w:tc>
      </w:tr>
      <w:tr w:rsidR="00FE2F23" w:rsidRPr="00FE2F23" w14:paraId="206496B3" w14:textId="77777777" w:rsidTr="00797AFA">
        <w:tc>
          <w:tcPr>
            <w:tcW w:w="4820" w:type="dxa"/>
          </w:tcPr>
          <w:p w14:paraId="01AF05F7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C</w:t>
            </w:r>
            <w:r w:rsidRPr="00FE2F23">
              <w:rPr>
                <w:rFonts w:eastAsia="Times New Roman" w:cs="Times New Roman"/>
                <w:sz w:val="26"/>
                <w:szCs w:val="26"/>
              </w:rPr>
              <w:t>.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Nhất nước, nhì phân, tam cần tứ giống.</w:t>
            </w:r>
          </w:p>
        </w:tc>
        <w:tc>
          <w:tcPr>
            <w:tcW w:w="4077" w:type="dxa"/>
          </w:tcPr>
          <w:p w14:paraId="32848164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D</w:t>
            </w:r>
            <w:r w:rsidRPr="00FE2F23">
              <w:rPr>
                <w:rFonts w:eastAsia="Times New Roman" w:cs="Times New Roman"/>
                <w:sz w:val="26"/>
                <w:szCs w:val="26"/>
              </w:rPr>
              <w:t>.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Cần cù bù thông minh.</w:t>
            </w:r>
          </w:p>
        </w:tc>
      </w:tr>
    </w:tbl>
    <w:p w14:paraId="3B042119" w14:textId="77777777" w:rsidR="00BC0EB0" w:rsidRDefault="00BC0EB0" w:rsidP="00BC0EB0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F61270" w14:textId="5A84FDA9" w:rsidR="00FE2F23" w:rsidRPr="00FE2F23" w:rsidRDefault="00FE2F23" w:rsidP="00BC0EB0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FE2F2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 6.</w:t>
      </w:r>
      <w:r w:rsidR="00797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Pr="00FE2F23">
        <w:rPr>
          <w:rFonts w:ascii="Times New Roman" w:eastAsia="Times New Roman" w:hAnsi="Times New Roman" w:cs="Times New Roman"/>
          <w:sz w:val="26"/>
          <w:szCs w:val="26"/>
        </w:rPr>
        <w:t xml:space="preserve"> Câu thơ:</w:t>
      </w:r>
    </w:p>
    <w:p w14:paraId="742E427A" w14:textId="77777777" w:rsidR="00FE2F23" w:rsidRPr="00FE2F23" w:rsidRDefault="00FE2F23" w:rsidP="00BC0EB0">
      <w:pPr>
        <w:shd w:val="clear" w:color="auto" w:fill="FFFFFF"/>
        <w:spacing w:after="0" w:line="360" w:lineRule="exact"/>
        <w:ind w:left="2127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 xml:space="preserve">Bố chết. Các con cùng gắng gổ </w:t>
      </w:r>
    </w:p>
    <w:p w14:paraId="2DB942D3" w14:textId="77777777" w:rsidR="00FE2F23" w:rsidRPr="00FE2F23" w:rsidRDefault="00FE2F23" w:rsidP="00BC0EB0">
      <w:pPr>
        <w:shd w:val="clear" w:color="auto" w:fill="FFFFFF"/>
        <w:spacing w:after="0" w:line="360" w:lineRule="exact"/>
        <w:ind w:left="2127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Lật tung đồng đây đó khắp nơi.</w:t>
      </w:r>
    </w:p>
    <w:p w14:paraId="37455FE9" w14:textId="77777777" w:rsidR="00FE2F23" w:rsidRPr="00FE2F23" w:rsidRDefault="00FE2F23" w:rsidP="00BC0EB0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>sử dụng biện pháp tu từ nào?</w:t>
      </w:r>
    </w:p>
    <w:tbl>
      <w:tblPr>
        <w:tblStyle w:val="TableGrid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35"/>
      </w:tblGrid>
      <w:tr w:rsidR="00FE2F23" w:rsidRPr="00FE2F23" w14:paraId="3FE735DA" w14:textId="77777777" w:rsidTr="00797AFA">
        <w:tc>
          <w:tcPr>
            <w:tcW w:w="4678" w:type="dxa"/>
          </w:tcPr>
          <w:p w14:paraId="7B7D3D84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A. so sánh</w:t>
            </w:r>
          </w:p>
        </w:tc>
        <w:tc>
          <w:tcPr>
            <w:tcW w:w="3435" w:type="dxa"/>
          </w:tcPr>
          <w:p w14:paraId="0EADE2EC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B. nhân hóa</w:t>
            </w:r>
          </w:p>
        </w:tc>
      </w:tr>
      <w:tr w:rsidR="00FE2F23" w:rsidRPr="00FE2F23" w14:paraId="2949C073" w14:textId="77777777" w:rsidTr="00797AFA">
        <w:tc>
          <w:tcPr>
            <w:tcW w:w="4678" w:type="dxa"/>
          </w:tcPr>
          <w:p w14:paraId="2409B5ED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>C. ẩn dụ</w:t>
            </w:r>
          </w:p>
        </w:tc>
        <w:tc>
          <w:tcPr>
            <w:tcW w:w="3435" w:type="dxa"/>
          </w:tcPr>
          <w:p w14:paraId="239514C0" w14:textId="77777777" w:rsidR="00FE2F23" w:rsidRPr="00FE2F23" w:rsidRDefault="00FE2F23" w:rsidP="00BC0EB0">
            <w:pPr>
              <w:spacing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E2F23">
              <w:rPr>
                <w:rFonts w:eastAsia="Times New Roman" w:cs="Times New Roman"/>
                <w:sz w:val="26"/>
                <w:szCs w:val="26"/>
              </w:rPr>
              <w:t xml:space="preserve">D. </w:t>
            </w:r>
            <w:r w:rsidRPr="00FE2F23">
              <w:rPr>
                <w:rFonts w:eastAsia="Times New Roman" w:cs="Times New Roman"/>
                <w:sz w:val="26"/>
                <w:szCs w:val="26"/>
                <w:lang w:val="vi-VN"/>
              </w:rPr>
              <w:t>nói quá</w:t>
            </w:r>
          </w:p>
        </w:tc>
      </w:tr>
    </w:tbl>
    <w:p w14:paraId="0D68C62F" w14:textId="2A3C3D2A" w:rsidR="00FE2F23" w:rsidRPr="00FE2F23" w:rsidRDefault="00FE2F23" w:rsidP="00BC0EB0">
      <w:pPr>
        <w:spacing w:after="0" w:line="360" w:lineRule="exact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E2F23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FE2F23">
        <w:rPr>
          <w:rFonts w:ascii="Times New Roman" w:eastAsia="Calibri" w:hAnsi="Times New Roman" w:cs="Times New Roman"/>
          <w:b/>
          <w:sz w:val="26"/>
          <w:szCs w:val="26"/>
          <w:lang w:val="vi-VN"/>
        </w:rPr>
        <w:t>7</w:t>
      </w:r>
      <w:r w:rsidRPr="00FE2F23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97AFA" w:rsidRPr="00797A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Pr="00FE2F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E2F23">
        <w:rPr>
          <w:rFonts w:ascii="Times New Roman" w:eastAsia="Calibri" w:hAnsi="Times New Roman" w:cs="Times New Roman"/>
          <w:sz w:val="26"/>
          <w:szCs w:val="26"/>
        </w:rPr>
        <w:t>D</w:t>
      </w:r>
      <w:r w:rsidRPr="00FE2F2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ấu ngoặc kép trong câu thơ sau dùng để làm gì?</w:t>
      </w:r>
    </w:p>
    <w:p w14:paraId="0787BAB7" w14:textId="77777777" w:rsidR="00FE2F23" w:rsidRPr="00FE2F23" w:rsidRDefault="00FE2F23" w:rsidP="00BC0EB0">
      <w:pPr>
        <w:shd w:val="clear" w:color="auto" w:fill="FFFFFF"/>
        <w:spacing w:after="0" w:line="360" w:lineRule="exact"/>
        <w:ind w:left="2127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 xml:space="preserve">Rằng: “Ruộng đất ông cha để lại </w:t>
      </w:r>
    </w:p>
    <w:p w14:paraId="7D12B673" w14:textId="77777777" w:rsidR="00FE2F23" w:rsidRPr="00FE2F23" w:rsidRDefault="00FE2F23" w:rsidP="00BC0EB0">
      <w:pPr>
        <w:shd w:val="clear" w:color="auto" w:fill="FFFFFF"/>
        <w:spacing w:after="0" w:line="360" w:lineRule="exact"/>
        <w:ind w:left="2127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vi-VN" w:eastAsia="vi-VN"/>
        </w:rPr>
        <w:t>Các con đừng khờ dại bán đi...”</w:t>
      </w:r>
    </w:p>
    <w:p w14:paraId="51EE4DEA" w14:textId="77777777" w:rsidR="00FE2F23" w:rsidRPr="00FE2F23" w:rsidRDefault="00FE2F23" w:rsidP="00BC0EB0">
      <w:pPr>
        <w:numPr>
          <w:ilvl w:val="0"/>
          <w:numId w:val="11"/>
        </w:numPr>
        <w:shd w:val="clear" w:color="auto" w:fill="FFFFFF"/>
        <w:spacing w:after="0" w:line="360" w:lineRule="exact"/>
        <w:ind w:left="993" w:hanging="284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eastAsia="vi-VN"/>
        </w:rPr>
        <w:t xml:space="preserve"> </w:t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>Đánh dấu từ được hiểu theo nghĩa mỉa mai</w:t>
      </w:r>
    </w:p>
    <w:p w14:paraId="3E2FF8D4" w14:textId="77777777" w:rsidR="00FE2F23" w:rsidRPr="00FE2F23" w:rsidRDefault="00FE2F23" w:rsidP="00BC0EB0">
      <w:pPr>
        <w:numPr>
          <w:ilvl w:val="0"/>
          <w:numId w:val="11"/>
        </w:numPr>
        <w:shd w:val="clear" w:color="auto" w:fill="FFFFFF"/>
        <w:spacing w:after="0" w:line="360" w:lineRule="exact"/>
        <w:ind w:left="993" w:hanging="284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eastAsia="vi-VN"/>
        </w:rPr>
        <w:t xml:space="preserve"> </w:t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>Đánh dấu từ được hiểu theo nghĩa đặc biệt</w:t>
      </w:r>
    </w:p>
    <w:p w14:paraId="5169A94B" w14:textId="77777777" w:rsidR="00FE2F23" w:rsidRPr="00FE2F23" w:rsidRDefault="00FE2F23" w:rsidP="00BC0EB0">
      <w:pPr>
        <w:numPr>
          <w:ilvl w:val="0"/>
          <w:numId w:val="11"/>
        </w:numPr>
        <w:shd w:val="clear" w:color="auto" w:fill="FFFFFF"/>
        <w:spacing w:after="0" w:line="360" w:lineRule="exact"/>
        <w:ind w:left="993" w:hanging="284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eastAsia="vi-VN"/>
        </w:rPr>
        <w:t xml:space="preserve"> </w:t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>Đánh dấu lời nói trực tiếp của nhân vật</w:t>
      </w:r>
    </w:p>
    <w:p w14:paraId="5D9078A3" w14:textId="77777777" w:rsidR="00FE2F23" w:rsidRPr="00FE2F23" w:rsidRDefault="00FE2F23" w:rsidP="00BC0EB0">
      <w:pPr>
        <w:numPr>
          <w:ilvl w:val="0"/>
          <w:numId w:val="11"/>
        </w:numPr>
        <w:shd w:val="clear" w:color="auto" w:fill="FFFFFF"/>
        <w:spacing w:after="0" w:line="360" w:lineRule="exact"/>
        <w:ind w:left="993" w:hanging="284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</w:pP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eastAsia="vi-VN"/>
        </w:rPr>
        <w:t xml:space="preserve"> </w:t>
      </w:r>
      <w:r w:rsidRPr="00FE2F23">
        <w:rPr>
          <w:rFonts w:ascii="Times New Roman" w:eastAsia="Times New Roman" w:hAnsi="Times New Roman" w:cs="Times New Roman"/>
          <w:kern w:val="36"/>
          <w:sz w:val="26"/>
          <w:szCs w:val="26"/>
          <w:lang w:val="vi-VN" w:eastAsia="vi-VN"/>
        </w:rPr>
        <w:t>Đánh dấu tên tác phẩm.</w:t>
      </w:r>
    </w:p>
    <w:p w14:paraId="0A70EF9E" w14:textId="223FB7CB" w:rsidR="00FE2F23" w:rsidRPr="00FE2F23" w:rsidRDefault="00FE2F23" w:rsidP="00BC0EB0">
      <w:pPr>
        <w:spacing w:after="0" w:line="360" w:lineRule="exact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FE2F23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8</w:t>
      </w:r>
      <w:r w:rsidRPr="00FE2F23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97AFA" w:rsidRPr="00797A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797AFA" w:rsidRPr="000E1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(0,5 điểm)</w:t>
      </w:r>
      <w:r w:rsidRPr="00FE2F2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FE2F2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Vì sao những người con lại có một mùa màng bội thu?</w:t>
      </w:r>
    </w:p>
    <w:p w14:paraId="29A5312E" w14:textId="77777777" w:rsidR="00FE2F23" w:rsidRPr="00FE2F23" w:rsidRDefault="00FE2F23" w:rsidP="00BC0EB0">
      <w:pPr>
        <w:spacing w:after="0" w:line="360" w:lineRule="exact"/>
        <w:ind w:left="709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>A. Do sự giúp đỡ của hàng xóm láng giềng.</w:t>
      </w:r>
    </w:p>
    <w:p w14:paraId="415C6EB4" w14:textId="77777777" w:rsidR="00FE2F23" w:rsidRPr="00FE2F23" w:rsidRDefault="00FE2F23" w:rsidP="00BC0EB0">
      <w:pPr>
        <w:spacing w:after="0" w:line="360" w:lineRule="exact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FE2F23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>Do họ biết cách trồng trọt</w:t>
      </w:r>
      <w:r w:rsidRPr="00FE2F2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0FC3B0" w14:textId="77777777" w:rsidR="00FE2F23" w:rsidRPr="00FE2F23" w:rsidRDefault="00FE2F23" w:rsidP="00BC0EB0">
      <w:pPr>
        <w:shd w:val="clear" w:color="auto" w:fill="FFFFFF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>Do thời tiết thuận lợi.</w:t>
      </w:r>
    </w:p>
    <w:p w14:paraId="01D2F7AE" w14:textId="77777777" w:rsidR="00FE2F23" w:rsidRPr="00FE2F23" w:rsidRDefault="00FE2F23" w:rsidP="00BC0EB0">
      <w:pPr>
        <w:shd w:val="clear" w:color="auto" w:fill="FFFFFF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Times New Roman" w:hAnsi="Times New Roman" w:cs="Times New Roman"/>
          <w:sz w:val="26"/>
          <w:szCs w:val="26"/>
          <w:lang w:val="vi-VN"/>
        </w:rPr>
        <w:t>D. Do họ nghe lời người cha chăm chỉ cần cù lao động.</w:t>
      </w:r>
    </w:p>
    <w:p w14:paraId="15747F4B" w14:textId="77777777" w:rsidR="00FE2F23" w:rsidRPr="00FE2F23" w:rsidRDefault="00FE2F23" w:rsidP="00BC0EB0">
      <w:pPr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</w:pPr>
      <w:r w:rsidRPr="00FE2F2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Câu 9</w:t>
      </w:r>
      <w:r w:rsidRPr="00FE2F2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E2F2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Cách dạy con của người cha có gì đặc biệt?</w:t>
      </w:r>
    </w:p>
    <w:p w14:paraId="314412C0" w14:textId="0A7D6BCD" w:rsidR="00FE2F23" w:rsidRPr="00FE2F23" w:rsidRDefault="00FE2F23" w:rsidP="00BC0EB0">
      <w:pPr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E2F2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Câu 10</w:t>
      </w:r>
      <w:r w:rsidRPr="00FE2F2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Hãy rút ra bài học mà em tâm đắc nhất sau khi đọc văn bản?</w:t>
      </w:r>
      <w:r w:rsidRPr="00FE2F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>(</w:t>
      </w:r>
      <w:r w:rsidRPr="00FE2F23">
        <w:rPr>
          <w:rFonts w:ascii="Times New Roman" w:eastAsia="Calibri" w:hAnsi="Times New Roman" w:cs="Times New Roman"/>
          <w:i/>
          <w:sz w:val="26"/>
          <w:szCs w:val="26"/>
          <w:lang w:val="vi-VN"/>
        </w:rPr>
        <w:t>Viết khoảng 3</w:t>
      </w:r>
      <w:r>
        <w:rPr>
          <w:rFonts w:ascii="Times New Roman" w:eastAsia="Calibri" w:hAnsi="Times New Roman" w:cs="Times New Roman"/>
          <w:i/>
          <w:sz w:val="26"/>
          <w:szCs w:val="26"/>
        </w:rPr>
        <w:t>-</w:t>
      </w:r>
      <w:r w:rsidRPr="00FE2F23">
        <w:rPr>
          <w:rFonts w:ascii="Times New Roman" w:eastAsia="Calibri" w:hAnsi="Times New Roman" w:cs="Times New Roman"/>
          <w:i/>
          <w:sz w:val="26"/>
          <w:szCs w:val="26"/>
          <w:lang w:val="vi-VN"/>
        </w:rPr>
        <w:t>5 câu</w:t>
      </w:r>
      <w:r w:rsidRPr="00FE2F23">
        <w:rPr>
          <w:rFonts w:ascii="Times New Roman" w:eastAsia="Calibri" w:hAnsi="Times New Roman" w:cs="Times New Roman"/>
          <w:sz w:val="26"/>
          <w:szCs w:val="26"/>
          <w:lang w:val="vi-VN"/>
        </w:rPr>
        <w:t>)</w:t>
      </w:r>
    </w:p>
    <w:p w14:paraId="4F5B1034" w14:textId="77777777" w:rsidR="00551D5E" w:rsidRPr="000E1DE9" w:rsidRDefault="00551D5E" w:rsidP="00BC0EB0">
      <w:pPr>
        <w:pStyle w:val="NormalWeb"/>
        <w:shd w:val="clear" w:color="auto" w:fill="FFFFFF"/>
        <w:spacing w:before="0" w:beforeAutospacing="0" w:after="0" w:afterAutospacing="0" w:line="360" w:lineRule="exact"/>
        <w:ind w:right="-93"/>
        <w:jc w:val="both"/>
        <w:rPr>
          <w:b/>
          <w:sz w:val="26"/>
          <w:szCs w:val="26"/>
          <w:u w:val="single"/>
        </w:rPr>
      </w:pPr>
      <w:r w:rsidRPr="000E1DE9">
        <w:rPr>
          <w:b/>
          <w:sz w:val="26"/>
          <w:szCs w:val="26"/>
          <w:u w:val="single"/>
        </w:rPr>
        <w:t>II. VIẾT (4,0 điểm)</w:t>
      </w:r>
    </w:p>
    <w:p w14:paraId="37E5C4A1" w14:textId="0FA4B48D" w:rsidR="001D2B82" w:rsidRPr="000E1DE9" w:rsidRDefault="000E1DE9" w:rsidP="00BC0EB0">
      <w:pPr>
        <w:spacing w:after="0" w:line="360" w:lineRule="exact"/>
        <w:ind w:right="-93"/>
        <w:rPr>
          <w:rFonts w:ascii="Times New Roman" w:eastAsia="Calibri" w:hAnsi="Times New Roman" w:cs="Times New Roman"/>
          <w:sz w:val="26"/>
          <w:szCs w:val="26"/>
        </w:rPr>
      </w:pPr>
      <w:r w:rsidRPr="000E1DE9">
        <w:rPr>
          <w:rFonts w:ascii="Times New Roman" w:eastAsia="Calibri" w:hAnsi="Times New Roman" w:cs="Times New Roman"/>
          <w:sz w:val="26"/>
          <w:szCs w:val="26"/>
        </w:rPr>
        <w:t xml:space="preserve">Viết bài văn (khoảng </w:t>
      </w:r>
      <w:r w:rsidR="00FE2F23">
        <w:rPr>
          <w:rFonts w:ascii="Times New Roman" w:eastAsia="Calibri" w:hAnsi="Times New Roman" w:cs="Times New Roman"/>
          <w:sz w:val="26"/>
          <w:szCs w:val="26"/>
        </w:rPr>
        <w:t>2/3</w:t>
      </w:r>
      <w:r w:rsidRPr="000E1DE9">
        <w:rPr>
          <w:rFonts w:ascii="Times New Roman" w:eastAsia="Calibri" w:hAnsi="Times New Roman" w:cs="Times New Roman"/>
          <w:sz w:val="26"/>
          <w:szCs w:val="26"/>
        </w:rPr>
        <w:t xml:space="preserve"> trang giấy thi</w:t>
      </w:r>
      <w:r w:rsidR="00FE2F23">
        <w:rPr>
          <w:rFonts w:ascii="Times New Roman" w:eastAsia="Calibri" w:hAnsi="Times New Roman" w:cs="Times New Roman"/>
          <w:sz w:val="26"/>
          <w:szCs w:val="26"/>
        </w:rPr>
        <w:t xml:space="preserve"> trở lên</w:t>
      </w:r>
      <w:r w:rsidRPr="000E1DE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FE2F23">
        <w:rPr>
          <w:rFonts w:ascii="Times New Roman" w:eastAsia="Calibri" w:hAnsi="Times New Roman" w:cs="Times New Roman"/>
          <w:sz w:val="26"/>
          <w:szCs w:val="26"/>
        </w:rPr>
        <w:t>phân tích đặc điểm nhân vật lão nông trong văn bản “</w:t>
      </w:r>
      <w:r w:rsidR="00FE2F23" w:rsidRPr="00FE2F23">
        <w:rPr>
          <w:rFonts w:ascii="Times New Roman" w:eastAsia="Calibri" w:hAnsi="Times New Roman" w:cs="Times New Roman"/>
          <w:i/>
          <w:iCs/>
          <w:sz w:val="26"/>
          <w:szCs w:val="26"/>
        </w:rPr>
        <w:t>Lão nông và các con</w:t>
      </w:r>
      <w:r w:rsidR="00FE2F23">
        <w:rPr>
          <w:rFonts w:ascii="Times New Roman" w:eastAsia="Calibri" w:hAnsi="Times New Roman" w:cs="Times New Roman"/>
          <w:sz w:val="26"/>
          <w:szCs w:val="26"/>
        </w:rPr>
        <w:t>” của La Phông-ten.</w:t>
      </w:r>
    </w:p>
    <w:p w14:paraId="7BC5D64D" w14:textId="54360835" w:rsidR="00551D5E" w:rsidRPr="000E1DE9" w:rsidRDefault="00551D5E" w:rsidP="001D2B8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E1DE9">
        <w:rPr>
          <w:rFonts w:ascii="Times New Roman" w:hAnsi="Times New Roman" w:cs="Times New Roman"/>
          <w:sz w:val="26"/>
          <w:szCs w:val="26"/>
        </w:rPr>
        <w:t>---------------- Hết ---------------</w:t>
      </w:r>
    </w:p>
    <w:p w14:paraId="6FBB384A" w14:textId="77777777" w:rsidR="0059318E" w:rsidRPr="0059318E" w:rsidRDefault="0059318E" w:rsidP="00593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698A8" w14:textId="77777777" w:rsidR="00797AFA" w:rsidRDefault="00797A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166AB55" w14:textId="1A92E60A" w:rsidR="00551D5E" w:rsidRPr="001D2B82" w:rsidRDefault="00551D5E" w:rsidP="00551D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HƯỚNG DẪN CHẤM ĐỀ KIỂM TRA </w:t>
      </w:r>
      <w:r w:rsidR="00797AFA">
        <w:rPr>
          <w:rFonts w:ascii="Times New Roman" w:eastAsia="Times New Roman" w:hAnsi="Times New Roman" w:cs="Times New Roman"/>
          <w:b/>
          <w:sz w:val="28"/>
          <w:szCs w:val="28"/>
        </w:rPr>
        <w:t xml:space="preserve">GIỮA </w:t>
      </w:r>
      <w:r w:rsidRPr="001D2B82">
        <w:rPr>
          <w:rFonts w:ascii="Times New Roman" w:eastAsia="Times New Roman" w:hAnsi="Times New Roman" w:cs="Times New Roman"/>
          <w:b/>
          <w:sz w:val="28"/>
          <w:szCs w:val="28"/>
        </w:rPr>
        <w:t>HỌC KÌ I</w:t>
      </w:r>
      <w:r w:rsidR="00797AFA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7AC7962B" w14:textId="6BBFC165" w:rsidR="00551D5E" w:rsidRDefault="00551D5E" w:rsidP="00551D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82">
        <w:rPr>
          <w:rFonts w:ascii="Times New Roman" w:eastAsia="Times New Roman" w:hAnsi="Times New Roman" w:cs="Times New Roman"/>
          <w:b/>
          <w:sz w:val="28"/>
          <w:szCs w:val="28"/>
        </w:rPr>
        <w:t>Môn: Ngữ văn 7</w:t>
      </w:r>
    </w:p>
    <w:p w14:paraId="366B36FA" w14:textId="4A28F541" w:rsidR="001D2B82" w:rsidRPr="007B3355" w:rsidRDefault="001D2B82" w:rsidP="007B3355">
      <w:pPr>
        <w:spacing w:after="8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"/>
        <w:gridCol w:w="812"/>
        <w:gridCol w:w="6946"/>
        <w:gridCol w:w="1134"/>
      </w:tblGrid>
      <w:tr w:rsidR="001D2B82" w:rsidRPr="007B3355" w14:paraId="26756815" w14:textId="77777777" w:rsidTr="0076119D">
        <w:trPr>
          <w:jc w:val="center"/>
        </w:trPr>
        <w:tc>
          <w:tcPr>
            <w:tcW w:w="1026" w:type="dxa"/>
            <w:shd w:val="clear" w:color="auto" w:fill="auto"/>
          </w:tcPr>
          <w:p w14:paraId="6681B380" w14:textId="7777777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Phần</w:t>
            </w:r>
          </w:p>
        </w:tc>
        <w:tc>
          <w:tcPr>
            <w:tcW w:w="812" w:type="dxa"/>
            <w:shd w:val="clear" w:color="auto" w:fill="auto"/>
          </w:tcPr>
          <w:p w14:paraId="18D029DE" w14:textId="7777777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946" w:type="dxa"/>
            <w:shd w:val="clear" w:color="auto" w:fill="auto"/>
          </w:tcPr>
          <w:p w14:paraId="04E2E080" w14:textId="7777777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Nội</w:t>
            </w: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134" w:type="dxa"/>
            <w:shd w:val="clear" w:color="auto" w:fill="auto"/>
          </w:tcPr>
          <w:p w14:paraId="0ECB407B" w14:textId="7777777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Điểm</w:t>
            </w:r>
          </w:p>
        </w:tc>
      </w:tr>
      <w:tr w:rsidR="00A92589" w:rsidRPr="007B3355" w14:paraId="0D74BD04" w14:textId="77777777" w:rsidTr="0076119D">
        <w:trPr>
          <w:jc w:val="center"/>
        </w:trPr>
        <w:tc>
          <w:tcPr>
            <w:tcW w:w="1026" w:type="dxa"/>
            <w:vMerge w:val="restart"/>
            <w:shd w:val="clear" w:color="auto" w:fill="auto"/>
          </w:tcPr>
          <w:p w14:paraId="0126A65B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42C8916E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237FEE6C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7DEA72C8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264262C9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5BD483DF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02D3ED77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17498D7A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I</w:t>
            </w:r>
          </w:p>
        </w:tc>
        <w:tc>
          <w:tcPr>
            <w:tcW w:w="7758" w:type="dxa"/>
            <w:gridSpan w:val="2"/>
            <w:shd w:val="clear" w:color="auto" w:fill="auto"/>
          </w:tcPr>
          <w:p w14:paraId="5BCE8D82" w14:textId="77777777" w:rsidR="00A92589" w:rsidRPr="00797AFA" w:rsidRDefault="00A92589" w:rsidP="007B3355">
            <w:pPr>
              <w:spacing w:after="80" w:line="360" w:lineRule="exact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ĐỌC</w:t>
            </w: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1134" w:type="dxa"/>
            <w:shd w:val="clear" w:color="auto" w:fill="auto"/>
          </w:tcPr>
          <w:p w14:paraId="1E17ADD6" w14:textId="77777777" w:rsidR="00A92589" w:rsidRPr="00797AFA" w:rsidRDefault="00A92589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6</w:t>
            </w: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,0</w:t>
            </w:r>
          </w:p>
        </w:tc>
      </w:tr>
      <w:tr w:rsidR="00797AFA" w:rsidRPr="007B3355" w14:paraId="74C0F965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528406DD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2E081FE8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8BCD609" w14:textId="431205EF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iCs/>
                <w:noProof/>
                <w:sz w:val="26"/>
                <w:szCs w:val="26"/>
                <w:lang w:val="vi-VN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4F6BC713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7C573D53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2A2C7B33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077F0F66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307E748D" w14:textId="652C4E58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iCs/>
                <w:noProof/>
                <w:sz w:val="26"/>
                <w:szCs w:val="26"/>
                <w:lang w:val="vi-VN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7E4A1D69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0D20DD9E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39D8A6D8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47857287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65877883" w14:textId="2B6436B2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iCs/>
                <w:noProof/>
                <w:sz w:val="26"/>
                <w:szCs w:val="26"/>
                <w:lang w:val="vi-V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92720C5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3500E97B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40E2A4C8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51D850D7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72A22D2E" w14:textId="2C9EC98A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52AC3F30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6E2C609C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7F09F3BD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3BD8949E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7ECA4E15" w14:textId="2750629A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32226FEB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3C2C77E5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3783437F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41C13EAC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2D8E16AA" w14:textId="1CBB2B49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3F084ADB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2120C24A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110058D9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555D2957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7207C465" w14:textId="4AAB9FE8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2F065612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42DAFEFE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00CA4AE2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6BA763D7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0FAE219A" w14:textId="05561885" w:rsidR="00797AFA" w:rsidRPr="00797AFA" w:rsidRDefault="00797AFA" w:rsidP="00797AFA">
            <w:pPr>
              <w:spacing w:after="80" w:line="36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264BBE94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  <w:tr w:rsidR="00797AFA" w:rsidRPr="007B3355" w14:paraId="149A6ABF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66753E32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3AE001E5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70724768" w14:textId="6972DB96" w:rsidR="00797AFA" w:rsidRPr="00797AFA" w:rsidRDefault="00797AFA" w:rsidP="00797AFA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nêu được quan điểm của bản thân.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97A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thông minh, khôn ngoan, khéo léo; dạy con qua hành động, việc làm chứ không giáo điều, lí thuyết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EB58017" w14:textId="6B2A6314" w:rsidR="00797AFA" w:rsidRPr="00797AFA" w:rsidRDefault="00797AFA" w:rsidP="00797AF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Lí giải được lí do nêu ra.</w:t>
            </w:r>
          </w:p>
        </w:tc>
        <w:tc>
          <w:tcPr>
            <w:tcW w:w="1134" w:type="dxa"/>
            <w:shd w:val="clear" w:color="auto" w:fill="auto"/>
          </w:tcPr>
          <w:p w14:paraId="53FFBA49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1,0</w:t>
            </w:r>
          </w:p>
        </w:tc>
      </w:tr>
      <w:tr w:rsidR="00797AFA" w:rsidRPr="007B3355" w14:paraId="5EEA1B0F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02FDEE44" w14:textId="77777777" w:rsidR="00797AFA" w:rsidRPr="00797AFA" w:rsidRDefault="00797AFA" w:rsidP="00797AFA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62AA681D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1B6F339F" w14:textId="5B8DF2D1" w:rsidR="00797AFA" w:rsidRPr="00797AFA" w:rsidRDefault="00797AFA" w:rsidP="00797AFA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>- HS nêu được cụ thể bài học</w:t>
            </w:r>
            <w:r w:rsidRPr="00797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97AF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về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sự cần cù, chịu khó và</w:t>
            </w:r>
            <w:r w:rsidRPr="00797AF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giá trị của lao động</w:t>
            </w: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801EBDA" w14:textId="77777777" w:rsidR="00797AFA" w:rsidRDefault="00797AFA" w:rsidP="00797AFA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>- Lí giải được lí do nêu bài học ấy.</w:t>
            </w:r>
          </w:p>
          <w:p w14:paraId="3EC3AC83" w14:textId="6E399B6B" w:rsidR="00797AFA" w:rsidRPr="00797AFA" w:rsidRDefault="00797AFA" w:rsidP="00797AF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Ý nghĩa của bài học</w:t>
            </w:r>
          </w:p>
        </w:tc>
        <w:tc>
          <w:tcPr>
            <w:tcW w:w="1134" w:type="dxa"/>
            <w:shd w:val="clear" w:color="auto" w:fill="auto"/>
          </w:tcPr>
          <w:p w14:paraId="57600470" w14:textId="55333FFE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  <w:p w14:paraId="2A2AD67B" w14:textId="77777777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  <w:p w14:paraId="54C68506" w14:textId="5E9064CB" w:rsidR="00797AFA" w:rsidRPr="00797AFA" w:rsidRDefault="00797AFA" w:rsidP="00797AFA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6"/>
                <w:szCs w:val="26"/>
              </w:rPr>
              <w:t>1,0</w:t>
            </w:r>
          </w:p>
        </w:tc>
      </w:tr>
      <w:tr w:rsidR="001D2B82" w:rsidRPr="007B3355" w14:paraId="5C7A6818" w14:textId="77777777" w:rsidTr="0076119D">
        <w:trPr>
          <w:jc w:val="center"/>
        </w:trPr>
        <w:tc>
          <w:tcPr>
            <w:tcW w:w="1026" w:type="dxa"/>
            <w:vMerge w:val="restart"/>
            <w:shd w:val="clear" w:color="auto" w:fill="auto"/>
          </w:tcPr>
          <w:p w14:paraId="561CED28" w14:textId="7777777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II</w:t>
            </w:r>
          </w:p>
        </w:tc>
        <w:tc>
          <w:tcPr>
            <w:tcW w:w="812" w:type="dxa"/>
            <w:shd w:val="clear" w:color="auto" w:fill="auto"/>
          </w:tcPr>
          <w:p w14:paraId="2EC30826" w14:textId="77777777" w:rsidR="001D2B82" w:rsidRPr="00797AFA" w:rsidRDefault="001D2B82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14:paraId="0B1C73DF" w14:textId="77777777" w:rsidR="001D2B82" w:rsidRPr="00797AFA" w:rsidRDefault="001D2B82" w:rsidP="00C01C4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VIẾT</w:t>
            </w:r>
          </w:p>
        </w:tc>
        <w:tc>
          <w:tcPr>
            <w:tcW w:w="1134" w:type="dxa"/>
            <w:shd w:val="clear" w:color="auto" w:fill="auto"/>
          </w:tcPr>
          <w:p w14:paraId="5D95F239" w14:textId="77777777" w:rsidR="001D2B82" w:rsidRPr="00797AFA" w:rsidRDefault="001D2B82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4</w:t>
            </w:r>
            <w:r w:rsidRPr="00797AF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,0</w:t>
            </w:r>
          </w:p>
        </w:tc>
      </w:tr>
      <w:tr w:rsidR="001D2B82" w:rsidRPr="007B3355" w14:paraId="06473AE7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5EF8566E" w14:textId="77777777" w:rsidR="001D2B82" w:rsidRPr="00797AFA" w:rsidRDefault="001D2B82" w:rsidP="007B3355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7818A182" w14:textId="77777777" w:rsidR="001D2B82" w:rsidRPr="00797AFA" w:rsidRDefault="001D2B82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14:paraId="533CD27A" w14:textId="4E1B27A1" w:rsidR="001D2B82" w:rsidRPr="00797AFA" w:rsidRDefault="001D2B82" w:rsidP="00C01C4B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a.</w:t>
            </w:r>
            <w:r w:rsidR="00A92589"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 xml:space="preserve"> H</w:t>
            </w:r>
            <w:r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ình thức</w:t>
            </w:r>
            <w:r w:rsidR="00A92589"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  <w:r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="00A92589" w:rsidRPr="00797AF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bdr w:val="none" w:sz="0" w:space="0" w:color="auto" w:frame="1"/>
              </w:rPr>
              <w:t>Đ</w:t>
            </w:r>
            <w:r w:rsidRPr="00797AF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ảm bảo </w:t>
            </w:r>
            <w:r w:rsidR="001B2CC8" w:rsidRPr="00797AF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bdr w:val="none" w:sz="0" w:space="0" w:color="auto" w:frame="1"/>
              </w:rPr>
              <w:t>bố cục 3 phần của</w:t>
            </w:r>
            <w:r w:rsidRPr="00797AF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bài văn</w:t>
            </w:r>
          </w:p>
        </w:tc>
        <w:tc>
          <w:tcPr>
            <w:tcW w:w="1134" w:type="dxa"/>
            <w:shd w:val="clear" w:color="auto" w:fill="auto"/>
          </w:tcPr>
          <w:p w14:paraId="5F6379DF" w14:textId="430CFCAF" w:rsidR="001D2B82" w:rsidRPr="00797AFA" w:rsidRDefault="001D2B82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  <w:r w:rsidR="00A92589"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1D2B82" w:rsidRPr="007B3355" w14:paraId="2C79A0E7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75AB700E" w14:textId="77777777" w:rsidR="001D2B82" w:rsidRPr="00797AFA" w:rsidRDefault="001D2B82" w:rsidP="007B3355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4CF6B582" w14:textId="77777777" w:rsidR="001D2B82" w:rsidRPr="00797AFA" w:rsidRDefault="001D2B82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14:paraId="5DCFE6B6" w14:textId="1E434501" w:rsidR="001D2B82" w:rsidRPr="00797AFA" w:rsidRDefault="001D2B82" w:rsidP="00C01C4B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b. Xác định đúng yêu cầu của đề</w:t>
            </w:r>
            <w:r w:rsidRPr="00797AF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797AF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7B3355" w:rsidRPr="00797AF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Thể hiện được </w:t>
            </w:r>
            <w:r w:rsidR="00797AF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đánh giá, nhận xét về nhân vật</w:t>
            </w:r>
          </w:p>
        </w:tc>
        <w:tc>
          <w:tcPr>
            <w:tcW w:w="1134" w:type="dxa"/>
            <w:shd w:val="clear" w:color="auto" w:fill="auto"/>
          </w:tcPr>
          <w:p w14:paraId="0BD2AE69" w14:textId="06C87B61" w:rsidR="001D2B82" w:rsidRPr="00797AFA" w:rsidRDefault="001D2B82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  <w:r w:rsidR="00A92589"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1D2B82" w:rsidRPr="007B3355" w14:paraId="0FB869B8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511E7E95" w14:textId="77777777" w:rsidR="001D2B82" w:rsidRPr="00797AFA" w:rsidRDefault="001D2B82" w:rsidP="007B3355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19EAEA9B" w14:textId="77777777" w:rsidR="001D2B82" w:rsidRPr="00797AFA" w:rsidRDefault="001D2B82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14:paraId="6436F2EE" w14:textId="6F8F78DA" w:rsidR="001D2B82" w:rsidRPr="00797AFA" w:rsidRDefault="001D2B82" w:rsidP="00C01C4B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c. </w:t>
            </w:r>
            <w:r w:rsidR="00023037"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Nội dung</w:t>
            </w:r>
            <w:r w:rsidR="00A92589" w:rsidRPr="00797AF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14:paraId="61D3A4A0" w14:textId="77777777" w:rsidR="007B3355" w:rsidRPr="00797AFA" w:rsidRDefault="00023037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 Mở bài:</w:t>
            </w: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242FB0" w14:textId="723CD295" w:rsidR="00797AFA" w:rsidRPr="00797AFA" w:rsidRDefault="00797AFA" w:rsidP="00C01C4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Giới thiệu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văn bản</w:t>
            </w: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nhân vật cần phân tích: “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Lão nông và các con</w:t>
            </w: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” và nhân vật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lão nông</w:t>
            </w: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D190327" w14:textId="77777777" w:rsidR="00797AFA" w:rsidRDefault="00797AFA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Nêu ý kiến, ấn tượng chung về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lão nông:</w:t>
            </w: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 người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cha hiểu biết, khôn ngoan</w:t>
            </w: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797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002D287" w14:textId="63CD112E" w:rsidR="00023037" w:rsidRPr="00797AFA" w:rsidRDefault="00023037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 Thân bài:</w:t>
            </w:r>
          </w:p>
          <w:p w14:paraId="59D31FE3" w14:textId="77777777" w:rsidR="00797AFA" w:rsidRDefault="00797AFA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- Tóm tắt truyện và nêu ý nghĩa của truyện </w:t>
            </w:r>
          </w:p>
          <w:p w14:paraId="55AFC832" w14:textId="2BABB73F" w:rsidR="007B3355" w:rsidRPr="00797AFA" w:rsidRDefault="00797AFA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>- Lần lượt phân tích các đặc điểm của nhân vật ông bố:</w:t>
            </w:r>
            <w:r w:rsidR="007B3355" w:rsidRPr="00797AF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7B3355"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A014FB" w14:textId="4F061250" w:rsidR="007B3355" w:rsidRPr="00797AFA" w:rsidRDefault="007B3355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="00797AFA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97AFA" w:rsidRPr="00797AFA">
              <w:rPr>
                <w:rFonts w:ascii="Times New Roman" w:hAnsi="Times New Roman" w:cs="Times New Roman"/>
                <w:sz w:val="26"/>
                <w:szCs w:val="26"/>
              </w:rPr>
              <w:t>à một người</w:t>
            </w:r>
            <w:r w:rsidR="00797AFA">
              <w:rPr>
                <w:rFonts w:ascii="Times New Roman" w:hAnsi="Times New Roman" w:cs="Times New Roman"/>
                <w:sz w:val="26"/>
                <w:szCs w:val="26"/>
              </w:rPr>
              <w:t xml:space="preserve"> cha</w:t>
            </w:r>
            <w:r w:rsidR="00797AFA"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 hết mực thương yêu, quan tâm, lo lắng cho con cái</w:t>
            </w:r>
            <w:r w:rsidR="00797AFA">
              <w:rPr>
                <w:rFonts w:ascii="Times New Roman" w:hAnsi="Times New Roman" w:cs="Times New Roman"/>
                <w:sz w:val="26"/>
                <w:szCs w:val="26"/>
              </w:rPr>
              <w:t xml:space="preserve"> và muốn dạy cho con những bài học làm người sâu sắc</w:t>
            </w:r>
          </w:p>
          <w:p w14:paraId="56E359B8" w14:textId="48B856FA" w:rsidR="00BE721B" w:rsidRDefault="007B3355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97AFA">
              <w:rPr>
                <w:rFonts w:ascii="Times New Roman" w:hAnsi="Times New Roman" w:cs="Times New Roman"/>
                <w:sz w:val="26"/>
                <w:szCs w:val="26"/>
              </w:rPr>
              <w:t>Là người khôn ngoan, khéo léo</w:t>
            </w:r>
            <w:r w:rsidR="00BE721B">
              <w:rPr>
                <w:rFonts w:ascii="Times New Roman" w:hAnsi="Times New Roman" w:cs="Times New Roman"/>
                <w:sz w:val="26"/>
                <w:szCs w:val="26"/>
              </w:rPr>
              <w:t>, biết cách dạy con</w:t>
            </w:r>
          </w:p>
          <w:p w14:paraId="41381C0B" w14:textId="5B06EEF8" w:rsidR="007B3355" w:rsidRPr="00797AFA" w:rsidRDefault="00BE721B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Là người</w:t>
            </w:r>
            <w:r w:rsidR="00797AFA">
              <w:rPr>
                <w:rFonts w:ascii="Times New Roman" w:hAnsi="Times New Roman" w:cs="Times New Roman"/>
                <w:sz w:val="26"/>
                <w:szCs w:val="26"/>
              </w:rPr>
              <w:t xml:space="preserve"> từng trải trong cuộc sống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hiểu ý nghĩa của lao động</w:t>
            </w:r>
          </w:p>
          <w:p w14:paraId="2098BC66" w14:textId="497B1A1E" w:rsidR="007B3355" w:rsidRPr="00797AFA" w:rsidRDefault="00797AFA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3355"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Nghệ thuật xây dựng nhân vật (HS có thể lồng ghép khi phân tích các đặc điểm của nhân vật): </w:t>
            </w: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>Cách kể chuyện nhẹ nhàng, các nhân vật được thể hiện qua hành động và lời nói; kết cấu truyện đơn giản, bài học tự nhiên, thấm thía...</w:t>
            </w:r>
            <w:r w:rsidR="007B3355"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7F91BCF" w14:textId="77777777" w:rsidR="00797AFA" w:rsidRDefault="007B3355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23037" w:rsidRPr="00797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(3) Kết bài:</w:t>
            </w:r>
            <w:r w:rsidR="00023037" w:rsidRPr="00797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9EB3B4" w14:textId="02C5583C" w:rsidR="00797AFA" w:rsidRPr="00797AFA" w:rsidRDefault="00797AFA" w:rsidP="00C01C4B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>- Nhận xét, đánh giá chung về nhân vật.</w:t>
            </w:r>
          </w:p>
          <w:p w14:paraId="0F498C16" w14:textId="2334C89E" w:rsidR="001D2B82" w:rsidRPr="00797AFA" w:rsidRDefault="00797AFA" w:rsidP="00C01C4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>- Rút ra ý nghĩa và bài học cho bản thân từ nhân vật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văn bản</w:t>
            </w:r>
            <w:r w:rsidRPr="00797A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878C97" w14:textId="20E52D5E" w:rsidR="001D2B82" w:rsidRPr="00797AFA" w:rsidRDefault="00023037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2,5</w:t>
            </w:r>
          </w:p>
          <w:p w14:paraId="1A243F81" w14:textId="3D085EE6" w:rsidR="00023037" w:rsidRPr="00C01C4B" w:rsidRDefault="00A92589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01C4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0,5</w:t>
            </w:r>
          </w:p>
          <w:p w14:paraId="170D91CE" w14:textId="77777777" w:rsidR="009C502A" w:rsidRPr="00C01C4B" w:rsidRDefault="009C502A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09F3E267" w14:textId="77777777" w:rsidR="00C01C4B" w:rsidRP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1B7F8940" w14:textId="77777777" w:rsidR="00C01C4B" w:rsidRP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D93F627" w14:textId="77777777" w:rsidR="00C01C4B" w:rsidRP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1D85A3FC" w14:textId="77777777" w:rsidR="00C01C4B" w:rsidRP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3CE390B1" w14:textId="2AF0B957" w:rsidR="00C01C4B" w:rsidRPr="00C01C4B" w:rsidRDefault="00A92589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01C4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0,25</w:t>
            </w:r>
          </w:p>
          <w:p w14:paraId="01A38929" w14:textId="7C719C43" w:rsidR="00A92589" w:rsidRPr="00C01C4B" w:rsidRDefault="00A92589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01C4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1,</w:t>
            </w:r>
            <w:r w:rsidR="00C01C4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  <w:p w14:paraId="7869E45F" w14:textId="77777777" w:rsidR="00A92589" w:rsidRPr="00C01C4B" w:rsidRDefault="00A92589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54D73DEE" w14:textId="77777777" w:rsidR="00A92589" w:rsidRPr="00C01C4B" w:rsidRDefault="00A92589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3AFE6A9D" w14:textId="77777777" w:rsidR="00A92589" w:rsidRPr="00C01C4B" w:rsidRDefault="00A92589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154FE552" w14:textId="77777777" w:rsidR="00BE721B" w:rsidRDefault="00BE721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175D451" w14:textId="340A9702" w:rsidR="00A92589" w:rsidRDefault="00A92589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01C4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0,5</w:t>
            </w:r>
          </w:p>
          <w:p w14:paraId="35143E28" w14:textId="77777777" w:rsid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1B1ED1AC" w14:textId="77777777" w:rsid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2B63DD3A" w14:textId="77777777" w:rsid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138FD3AE" w14:textId="5716C758" w:rsidR="00C01C4B" w:rsidRPr="00C01C4B" w:rsidRDefault="00C01C4B" w:rsidP="00C01C4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01C4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Pr="00C01C4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1D2B82" w:rsidRPr="007B3355" w14:paraId="4F18F63F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30BC7177" w14:textId="77777777" w:rsidR="001D2B82" w:rsidRPr="00797AFA" w:rsidRDefault="001D2B82" w:rsidP="007B3355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4859AFDB" w14:textId="7777777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14:paraId="33BC454B" w14:textId="77777777" w:rsidR="001D2B82" w:rsidRPr="00797AFA" w:rsidRDefault="001D2B82" w:rsidP="00797AFA">
            <w:pPr>
              <w:spacing w:after="0" w:line="360" w:lineRule="exact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d. Chính tả, ngữ pháp</w:t>
            </w:r>
          </w:p>
          <w:p w14:paraId="58BB14D4" w14:textId="77777777" w:rsidR="001D2B82" w:rsidRPr="00797AFA" w:rsidRDefault="001D2B82" w:rsidP="00797AFA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1134" w:type="dxa"/>
            <w:shd w:val="clear" w:color="auto" w:fill="auto"/>
          </w:tcPr>
          <w:p w14:paraId="1C1AE6E7" w14:textId="130A3D2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  <w:r w:rsidR="00A92589"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797AF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1D2B82" w:rsidRPr="007B3355" w14:paraId="49F4D838" w14:textId="77777777" w:rsidTr="0076119D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0BABAFEC" w14:textId="77777777" w:rsidR="001D2B82" w:rsidRPr="00797AFA" w:rsidRDefault="001D2B82" w:rsidP="007B3355">
            <w:pPr>
              <w:spacing w:after="80" w:line="360" w:lineRule="exact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auto"/>
          </w:tcPr>
          <w:p w14:paraId="5488ACD3" w14:textId="77777777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14:paraId="1A5B0E6B" w14:textId="191BE712" w:rsidR="001D2B82" w:rsidRPr="00797AFA" w:rsidRDefault="001D2B82" w:rsidP="00797AFA">
            <w:pPr>
              <w:spacing w:after="0" w:line="360" w:lineRule="exact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e. Sáng tạo</w:t>
            </w:r>
          </w:p>
          <w:p w14:paraId="2ABD6683" w14:textId="77777777" w:rsidR="007B3355" w:rsidRPr="00797AFA" w:rsidRDefault="007B3355" w:rsidP="00797AFA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>- Bài văn giàu cảm xúc, kết hợp biểu cảm trực tiếp và gián tiếp</w:t>
            </w:r>
          </w:p>
          <w:p w14:paraId="3244EAB3" w14:textId="3F12847C" w:rsidR="00023037" w:rsidRPr="00797AFA" w:rsidRDefault="007B3355" w:rsidP="00797AF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97AFA">
              <w:rPr>
                <w:rFonts w:ascii="Times New Roman" w:hAnsi="Times New Roman" w:cs="Times New Roman"/>
                <w:sz w:val="26"/>
                <w:szCs w:val="26"/>
              </w:rPr>
              <w:t>- Văn phong trong sáng, tinh tế, sử dụng hiệu quả các hình ảnh, biện pháp tu từ.</w:t>
            </w:r>
          </w:p>
        </w:tc>
        <w:tc>
          <w:tcPr>
            <w:tcW w:w="1134" w:type="dxa"/>
            <w:shd w:val="clear" w:color="auto" w:fill="auto"/>
          </w:tcPr>
          <w:p w14:paraId="18ECA7FA" w14:textId="15DB9B72" w:rsidR="001D2B82" w:rsidRPr="00797AFA" w:rsidRDefault="001D2B82" w:rsidP="007B3355">
            <w:pPr>
              <w:spacing w:after="80" w:line="360" w:lineRule="exact"/>
              <w:jc w:val="center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797AFA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</w:rPr>
              <w:t>0,5</w:t>
            </w:r>
          </w:p>
        </w:tc>
      </w:tr>
    </w:tbl>
    <w:p w14:paraId="72B4A281" w14:textId="4B7136B1" w:rsidR="001D2B82" w:rsidRPr="00797AFA" w:rsidRDefault="00023037" w:rsidP="007B3355">
      <w:pPr>
        <w:spacing w:after="80" w:line="360" w:lineRule="exact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797AF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Lưu ý:</w:t>
      </w:r>
      <w:r w:rsidRPr="00797AF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Trên đây là một số gợi ý mang tính định hướng để tham khảo. Người chấm cần linh hoạt, khuyến khích sự sáng tạo và tôn trọng tính chân thực của bài viết.</w:t>
      </w:r>
    </w:p>
    <w:sectPr w:rsidR="001D2B82" w:rsidRPr="00797AFA" w:rsidSect="00FE2F23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3801" w14:textId="77777777" w:rsidR="00135DF8" w:rsidRDefault="00135DF8" w:rsidP="00E34F60">
      <w:pPr>
        <w:spacing w:after="0" w:line="240" w:lineRule="auto"/>
      </w:pPr>
      <w:r>
        <w:separator/>
      </w:r>
    </w:p>
  </w:endnote>
  <w:endnote w:type="continuationSeparator" w:id="0">
    <w:p w14:paraId="2E3FA73E" w14:textId="77777777" w:rsidR="00135DF8" w:rsidRDefault="00135DF8" w:rsidP="00E3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3399" w14:textId="77777777" w:rsidR="00135DF8" w:rsidRDefault="00135DF8" w:rsidP="00E34F60">
      <w:pPr>
        <w:spacing w:after="0" w:line="240" w:lineRule="auto"/>
      </w:pPr>
      <w:r>
        <w:separator/>
      </w:r>
    </w:p>
  </w:footnote>
  <w:footnote w:type="continuationSeparator" w:id="0">
    <w:p w14:paraId="16FADFC2" w14:textId="77777777" w:rsidR="00135DF8" w:rsidRDefault="00135DF8" w:rsidP="00E3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E5926"/>
    <w:multiLevelType w:val="singleLevel"/>
    <w:tmpl w:val="A23E5926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47581"/>
    <w:multiLevelType w:val="hybridMultilevel"/>
    <w:tmpl w:val="094AD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5D97"/>
    <w:multiLevelType w:val="hybridMultilevel"/>
    <w:tmpl w:val="3BDE2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55D9"/>
    <w:multiLevelType w:val="hybridMultilevel"/>
    <w:tmpl w:val="97FE88E4"/>
    <w:lvl w:ilvl="0" w:tplc="042A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5905B50"/>
    <w:multiLevelType w:val="hybridMultilevel"/>
    <w:tmpl w:val="44D86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F47CC"/>
    <w:multiLevelType w:val="hybridMultilevel"/>
    <w:tmpl w:val="9A66C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5844AF3"/>
    <w:multiLevelType w:val="hybridMultilevel"/>
    <w:tmpl w:val="C88C4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110B2"/>
    <w:multiLevelType w:val="hybridMultilevel"/>
    <w:tmpl w:val="C1661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A8"/>
    <w:rsid w:val="0002069A"/>
    <w:rsid w:val="00023037"/>
    <w:rsid w:val="00025F2F"/>
    <w:rsid w:val="00071212"/>
    <w:rsid w:val="000B0882"/>
    <w:rsid w:val="000D3E11"/>
    <w:rsid w:val="000E1DE9"/>
    <w:rsid w:val="00135DF8"/>
    <w:rsid w:val="001423A8"/>
    <w:rsid w:val="0014314D"/>
    <w:rsid w:val="0016439A"/>
    <w:rsid w:val="00174FBA"/>
    <w:rsid w:val="001B2CC8"/>
    <w:rsid w:val="001C4A8B"/>
    <w:rsid w:val="001D0BED"/>
    <w:rsid w:val="001D1081"/>
    <w:rsid w:val="001D2B82"/>
    <w:rsid w:val="00206630"/>
    <w:rsid w:val="00213C22"/>
    <w:rsid w:val="00334E16"/>
    <w:rsid w:val="00346837"/>
    <w:rsid w:val="00383ECD"/>
    <w:rsid w:val="0038432C"/>
    <w:rsid w:val="00385EA5"/>
    <w:rsid w:val="00393932"/>
    <w:rsid w:val="00440136"/>
    <w:rsid w:val="00483588"/>
    <w:rsid w:val="004B5945"/>
    <w:rsid w:val="004D1602"/>
    <w:rsid w:val="004E7180"/>
    <w:rsid w:val="00551D5E"/>
    <w:rsid w:val="005804A8"/>
    <w:rsid w:val="0059318E"/>
    <w:rsid w:val="00633E20"/>
    <w:rsid w:val="00666051"/>
    <w:rsid w:val="00672983"/>
    <w:rsid w:val="00674C0F"/>
    <w:rsid w:val="006A572B"/>
    <w:rsid w:val="006A6987"/>
    <w:rsid w:val="0071396D"/>
    <w:rsid w:val="0076119D"/>
    <w:rsid w:val="00797AFA"/>
    <w:rsid w:val="007B3355"/>
    <w:rsid w:val="007C36BE"/>
    <w:rsid w:val="007D2A95"/>
    <w:rsid w:val="008070EB"/>
    <w:rsid w:val="008222E9"/>
    <w:rsid w:val="008438E4"/>
    <w:rsid w:val="00876040"/>
    <w:rsid w:val="00895CB4"/>
    <w:rsid w:val="0092154D"/>
    <w:rsid w:val="00944E60"/>
    <w:rsid w:val="00982731"/>
    <w:rsid w:val="009A3C59"/>
    <w:rsid w:val="009C502A"/>
    <w:rsid w:val="00A71B51"/>
    <w:rsid w:val="00A92589"/>
    <w:rsid w:val="00AB2E98"/>
    <w:rsid w:val="00AE1210"/>
    <w:rsid w:val="00B03E59"/>
    <w:rsid w:val="00B23C41"/>
    <w:rsid w:val="00B42C61"/>
    <w:rsid w:val="00B83B26"/>
    <w:rsid w:val="00B945DC"/>
    <w:rsid w:val="00BC0EB0"/>
    <w:rsid w:val="00BE2501"/>
    <w:rsid w:val="00BE2B58"/>
    <w:rsid w:val="00BE721B"/>
    <w:rsid w:val="00C01C4B"/>
    <w:rsid w:val="00C02FCF"/>
    <w:rsid w:val="00C05588"/>
    <w:rsid w:val="00C62FE6"/>
    <w:rsid w:val="00D3233E"/>
    <w:rsid w:val="00D45D59"/>
    <w:rsid w:val="00D85D81"/>
    <w:rsid w:val="00D97F3C"/>
    <w:rsid w:val="00DF18A6"/>
    <w:rsid w:val="00DF71FB"/>
    <w:rsid w:val="00E34F60"/>
    <w:rsid w:val="00E53164"/>
    <w:rsid w:val="00E60C77"/>
    <w:rsid w:val="00E75FF7"/>
    <w:rsid w:val="00E85022"/>
    <w:rsid w:val="00EE7D10"/>
    <w:rsid w:val="00F30BEA"/>
    <w:rsid w:val="00FA71B8"/>
    <w:rsid w:val="00FC3916"/>
    <w:rsid w:val="00FE2F23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C0C8"/>
  <w15:docId w15:val="{CE2FC5B6-1E24-40D4-AE4B-2DC47FA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10"/>
  </w:style>
  <w:style w:type="paragraph" w:styleId="Heading1">
    <w:name w:val="heading 1"/>
    <w:basedOn w:val="Normal"/>
    <w:next w:val="Normal"/>
    <w:link w:val="Heading1Char"/>
    <w:uiPriority w:val="9"/>
    <w:qFormat/>
    <w:rsid w:val="00551D5E"/>
    <w:pPr>
      <w:keepNext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93932"/>
    <w:pPr>
      <w:ind w:left="720"/>
      <w:contextualSpacing/>
    </w:pPr>
  </w:style>
  <w:style w:type="table" w:styleId="TableGrid">
    <w:name w:val="Table Grid"/>
    <w:basedOn w:val="TableNormal"/>
    <w:uiPriority w:val="39"/>
    <w:rsid w:val="0058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1D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rsid w:val="0055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uiPriority w:val="99"/>
    <w:qFormat/>
    <w:rsid w:val="0055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D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4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60"/>
  </w:style>
  <w:style w:type="paragraph" w:styleId="Footer">
    <w:name w:val="footer"/>
    <w:basedOn w:val="Normal"/>
    <w:link w:val="FooterChar"/>
    <w:uiPriority w:val="99"/>
    <w:unhideWhenUsed/>
    <w:rsid w:val="00E34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60"/>
  </w:style>
  <w:style w:type="table" w:customStyle="1" w:styleId="TableGrid1">
    <w:name w:val="Table Grid1"/>
    <w:basedOn w:val="TableNormal"/>
    <w:next w:val="TableGrid"/>
    <w:uiPriority w:val="39"/>
    <w:qFormat/>
    <w:rsid w:val="001D2B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D10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qFormat/>
    <w:locked/>
    <w:rsid w:val="000E1DE9"/>
  </w:style>
  <w:style w:type="table" w:customStyle="1" w:styleId="TableGrid2">
    <w:name w:val="Table Grid2"/>
    <w:basedOn w:val="TableNormal"/>
    <w:next w:val="TableGrid"/>
    <w:uiPriority w:val="59"/>
    <w:rsid w:val="00FE2F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033C-BA80-440C-8F57-559ED2FE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724</Words>
  <Characters>4130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2023-03-13T22:55:00Z</cp:lastPrinted>
  <dcterms:created xsi:type="dcterms:W3CDTF">2024-03-26T23:16:00Z</dcterms:created>
  <dcterms:modified xsi:type="dcterms:W3CDTF">2024-03-30T10:11:00Z</dcterms:modified>
</cp:coreProperties>
</file>