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3" w:type="pct"/>
        <w:tblInd w:w="-318" w:type="dxa"/>
        <w:tblLook w:val="04A0" w:firstRow="1" w:lastRow="0" w:firstColumn="1" w:lastColumn="0" w:noHBand="0" w:noVBand="1"/>
      </w:tblPr>
      <w:tblGrid>
        <w:gridCol w:w="5423"/>
        <w:gridCol w:w="5713"/>
      </w:tblGrid>
      <w:tr w:rsidR="00DC231D" w:rsidRPr="00A14D08" w14:paraId="294C65CF" w14:textId="77777777" w:rsidTr="00F05035">
        <w:tc>
          <w:tcPr>
            <w:tcW w:w="2435" w:type="pct"/>
          </w:tcPr>
          <w:p w14:paraId="7DAD8BD1" w14:textId="77777777" w:rsidR="00DC231D" w:rsidRPr="00A14D08" w:rsidRDefault="00DC231D" w:rsidP="00F05035">
            <w:pPr>
              <w:spacing w:line="360" w:lineRule="auto"/>
              <w:rPr>
                <w:rFonts w:ascii="Times New Roman" w:hAnsi="Times New Roman" w:cs="Times New Roman"/>
                <w:i/>
                <w:iCs/>
                <w:sz w:val="28"/>
                <w:szCs w:val="28"/>
              </w:rPr>
            </w:pPr>
          </w:p>
          <w:p w14:paraId="05D9CC1D" w14:textId="1A6C5E2F" w:rsidR="00DC231D" w:rsidRPr="00A14D08" w:rsidRDefault="00DC231D" w:rsidP="00F05035">
            <w:pPr>
              <w:spacing w:line="360" w:lineRule="auto"/>
              <w:jc w:val="center"/>
              <w:rPr>
                <w:rFonts w:ascii="Times New Roman" w:hAnsi="Times New Roman" w:cs="Times New Roman"/>
                <w:b/>
                <w:i/>
                <w:iCs/>
                <w:sz w:val="28"/>
                <w:szCs w:val="28"/>
              </w:rPr>
            </w:pPr>
            <w:r w:rsidRPr="00A14D08">
              <w:rPr>
                <w:rFonts w:ascii="Times New Roman" w:hAnsi="Times New Roman" w:cs="Times New Roman"/>
                <w:b/>
                <w:i/>
                <w:iCs/>
                <w:sz w:val="28"/>
                <w:szCs w:val="28"/>
              </w:rPr>
              <w:t>Đề tiếng Anh_1</w:t>
            </w:r>
            <w:r>
              <w:rPr>
                <w:rFonts w:ascii="Times New Roman" w:hAnsi="Times New Roman" w:cs="Times New Roman"/>
                <w:b/>
                <w:i/>
                <w:iCs/>
                <w:sz w:val="28"/>
                <w:szCs w:val="28"/>
              </w:rPr>
              <w:t>0</w:t>
            </w:r>
          </w:p>
          <w:p w14:paraId="0F781954" w14:textId="77777777" w:rsidR="00DC231D" w:rsidRPr="00A14D08" w:rsidRDefault="00DC231D" w:rsidP="00F05035">
            <w:pPr>
              <w:spacing w:line="360" w:lineRule="auto"/>
              <w:jc w:val="center"/>
              <w:rPr>
                <w:rFonts w:ascii="Times New Roman" w:hAnsi="Times New Roman" w:cs="Times New Roman"/>
                <w:i/>
                <w:sz w:val="28"/>
                <w:szCs w:val="28"/>
              </w:rPr>
            </w:pPr>
            <w:r w:rsidRPr="00A14D08">
              <w:rPr>
                <w:rFonts w:ascii="Times New Roman" w:hAnsi="Times New Roman" w:cs="Times New Roman"/>
                <w:i/>
                <w:sz w:val="28"/>
                <w:szCs w:val="28"/>
              </w:rPr>
              <w:t xml:space="preserve"> (Đề thi gồm 20 trang)</w:t>
            </w:r>
          </w:p>
        </w:tc>
        <w:tc>
          <w:tcPr>
            <w:tcW w:w="2565" w:type="pct"/>
          </w:tcPr>
          <w:p w14:paraId="0D70661D" w14:textId="77777777" w:rsidR="00DC231D" w:rsidRPr="00A14D08" w:rsidRDefault="00DC231D" w:rsidP="00F05035">
            <w:pPr>
              <w:spacing w:line="360" w:lineRule="auto"/>
              <w:jc w:val="center"/>
              <w:rPr>
                <w:rFonts w:ascii="Times New Roman" w:hAnsi="Times New Roman" w:cs="Times New Roman"/>
                <w:b/>
                <w:sz w:val="28"/>
                <w:szCs w:val="28"/>
              </w:rPr>
            </w:pPr>
            <w:r w:rsidRPr="00A14D08">
              <w:rPr>
                <w:rFonts w:ascii="Times New Roman" w:hAnsi="Times New Roman" w:cs="Times New Roman"/>
                <w:b/>
                <w:sz w:val="28"/>
                <w:szCs w:val="28"/>
              </w:rPr>
              <w:t xml:space="preserve">KỲ THI CHỌN HỌC SINH GIỎI </w:t>
            </w:r>
          </w:p>
          <w:p w14:paraId="2C0A1BA9" w14:textId="77777777" w:rsidR="00DC231D" w:rsidRPr="00A14D08" w:rsidRDefault="00DC231D" w:rsidP="00F05035">
            <w:pPr>
              <w:spacing w:line="360" w:lineRule="auto"/>
              <w:jc w:val="center"/>
              <w:rPr>
                <w:rFonts w:ascii="Times New Roman" w:hAnsi="Times New Roman" w:cs="Times New Roman"/>
                <w:b/>
                <w:sz w:val="28"/>
                <w:szCs w:val="28"/>
              </w:rPr>
            </w:pPr>
            <w:r w:rsidRPr="00A14D08">
              <w:rPr>
                <w:rFonts w:ascii="Times New Roman" w:hAnsi="Times New Roman" w:cs="Times New Roman"/>
                <w:b/>
                <w:sz w:val="28"/>
                <w:szCs w:val="28"/>
              </w:rPr>
              <w:t>LẦN THỨ XVII, NĂM 2026</w:t>
            </w:r>
          </w:p>
          <w:p w14:paraId="1AD3F3EB" w14:textId="4F70E2EB" w:rsidR="00DC231D" w:rsidRPr="00A14D08" w:rsidRDefault="00DC231D" w:rsidP="00F05035">
            <w:pPr>
              <w:spacing w:line="360" w:lineRule="auto"/>
              <w:jc w:val="center"/>
              <w:rPr>
                <w:rFonts w:ascii="Times New Roman" w:hAnsi="Times New Roman" w:cs="Times New Roman"/>
                <w:b/>
                <w:sz w:val="28"/>
                <w:szCs w:val="28"/>
              </w:rPr>
            </w:pPr>
            <w:r w:rsidRPr="00A14D08">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30EC8B6C" wp14:editId="731388B8">
                      <wp:simplePos x="0" y="0"/>
                      <wp:positionH relativeFrom="column">
                        <wp:posOffset>1616075</wp:posOffset>
                      </wp:positionH>
                      <wp:positionV relativeFrom="paragraph">
                        <wp:posOffset>97789</wp:posOffset>
                      </wp:positionV>
                      <wp:extent cx="1381125"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11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C45680"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7.25pt,7.7pt" to="23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" strokecolor="#4a7ebb">
                      <o:lock v:ext="edit" shapetype="f"/>
                    </v:line>
                  </w:pict>
                </mc:Fallback>
              </mc:AlternateContent>
            </w:r>
          </w:p>
          <w:p w14:paraId="504149D3" w14:textId="77777777" w:rsidR="00DC231D" w:rsidRPr="00A14D08" w:rsidRDefault="00DC231D" w:rsidP="00F05035">
            <w:pPr>
              <w:spacing w:line="360" w:lineRule="auto"/>
              <w:jc w:val="center"/>
              <w:rPr>
                <w:rFonts w:ascii="Times New Roman" w:hAnsi="Times New Roman" w:cs="Times New Roman"/>
                <w:b/>
                <w:sz w:val="28"/>
                <w:szCs w:val="28"/>
              </w:rPr>
            </w:pPr>
            <w:r w:rsidRPr="00A14D08">
              <w:rPr>
                <w:rFonts w:ascii="Times New Roman" w:hAnsi="Times New Roman" w:cs="Times New Roman"/>
                <w:b/>
                <w:sz w:val="28"/>
                <w:szCs w:val="28"/>
              </w:rPr>
              <w:t>ĐỀ THI MÔN: TIẾNG ANH – LỚP 11</w:t>
            </w:r>
          </w:p>
          <w:p w14:paraId="73B9FA1E" w14:textId="77777777" w:rsidR="00DC231D" w:rsidRPr="00A14D08" w:rsidRDefault="00DC231D" w:rsidP="00F05035">
            <w:pPr>
              <w:spacing w:line="360" w:lineRule="auto"/>
              <w:jc w:val="center"/>
              <w:rPr>
                <w:rFonts w:ascii="Times New Roman" w:hAnsi="Times New Roman" w:cs="Times New Roman"/>
                <w:b/>
                <w:bCs/>
                <w:iCs/>
                <w:sz w:val="28"/>
                <w:szCs w:val="28"/>
              </w:rPr>
            </w:pPr>
            <w:r w:rsidRPr="00A14D08">
              <w:rPr>
                <w:rFonts w:ascii="Times New Roman" w:hAnsi="Times New Roman" w:cs="Times New Roman"/>
                <w:b/>
                <w:bCs/>
                <w:iCs/>
                <w:sz w:val="28"/>
                <w:szCs w:val="28"/>
              </w:rPr>
              <w:t xml:space="preserve">Thời gian làm bài: 180 phút </w:t>
            </w:r>
          </w:p>
          <w:p w14:paraId="37A3FDCD" w14:textId="6AB10B6F" w:rsidR="00DC231D" w:rsidRPr="00A14D08" w:rsidRDefault="00DC231D" w:rsidP="00DC231D">
            <w:pPr>
              <w:spacing w:line="360" w:lineRule="auto"/>
              <w:jc w:val="center"/>
              <w:rPr>
                <w:rFonts w:ascii="Times New Roman" w:hAnsi="Times New Roman" w:cs="Times New Roman"/>
                <w:i/>
                <w:sz w:val="28"/>
                <w:szCs w:val="28"/>
              </w:rPr>
            </w:pPr>
            <w:r w:rsidRPr="00A14D08">
              <w:rPr>
                <w:rFonts w:ascii="Times New Roman" w:hAnsi="Times New Roman" w:cs="Times New Roman"/>
                <w:i/>
                <w:sz w:val="28"/>
                <w:szCs w:val="28"/>
              </w:rPr>
              <w:t>(không kể thời gian giao đề</w:t>
            </w:r>
            <w:r>
              <w:rPr>
                <w:rFonts w:ascii="Times New Roman" w:hAnsi="Times New Roman" w:cs="Times New Roman"/>
                <w:i/>
                <w:sz w:val="28"/>
                <w:szCs w:val="28"/>
              </w:rPr>
              <w:t>)</w:t>
            </w:r>
          </w:p>
        </w:tc>
      </w:tr>
    </w:tbl>
    <w:p w14:paraId="00C0FFFE" w14:textId="523DCBFF" w:rsidR="00201F73" w:rsidRPr="00EE2AE2" w:rsidRDefault="00201F73" w:rsidP="00010384">
      <w:pPr>
        <w:spacing w:after="0" w:line="240" w:lineRule="auto"/>
        <w:jc w:val="both"/>
        <w:rPr>
          <w:rFonts w:ascii="Times New Roman" w:hAnsi="Times New Roman" w:cs="Times New Roman"/>
          <w:b/>
        </w:rPr>
      </w:pPr>
      <w:r w:rsidRPr="00EE2AE2">
        <w:rPr>
          <w:rFonts w:ascii="Times New Roman" w:hAnsi="Times New Roman" w:cs="Times New Roman"/>
          <w:b/>
        </w:rPr>
        <w:t>I. LISTENING (50 points):</w:t>
      </w:r>
    </w:p>
    <w:p w14:paraId="16A049AE" w14:textId="1DA4477B" w:rsidR="007631F8" w:rsidRPr="00EE2AE2" w:rsidRDefault="00201F73" w:rsidP="00010384">
      <w:pPr>
        <w:spacing w:after="0" w:line="240" w:lineRule="auto"/>
        <w:rPr>
          <w:rFonts w:ascii="Times New Roman" w:hAnsi="Times New Roman" w:cs="Times New Roman"/>
          <w:b/>
          <w:bCs/>
          <w:i/>
          <w:iCs/>
        </w:rPr>
      </w:pPr>
      <w:r w:rsidRPr="00EE2AE2">
        <w:rPr>
          <w:rFonts w:ascii="Times New Roman" w:hAnsi="Times New Roman" w:cs="Times New Roman"/>
          <w:b/>
          <w:bCs/>
          <w:i/>
          <w:iCs/>
        </w:rPr>
        <w:t>Part 1: Listen and w</w:t>
      </w:r>
      <w:r w:rsidR="007631F8" w:rsidRPr="007631F8">
        <w:rPr>
          <w:rFonts w:ascii="Times New Roman" w:hAnsi="Times New Roman" w:cs="Times New Roman"/>
          <w:b/>
          <w:bCs/>
          <w:i/>
          <w:iCs/>
        </w:rPr>
        <w:t>rite ONE WORD AND/OR A NUMBER for each answer</w:t>
      </w:r>
      <w:r w:rsidR="00DC231D">
        <w:rPr>
          <w:rFonts w:ascii="Times New Roman" w:hAnsi="Times New Roman" w:cs="Times New Roman"/>
          <w:b/>
          <w:bCs/>
          <w:i/>
          <w:iCs/>
        </w:rPr>
        <w:t>.</w:t>
      </w:r>
      <w:r w:rsidR="007631F8" w:rsidRPr="007631F8">
        <w:rPr>
          <w:rFonts w:ascii="Times New Roman" w:hAnsi="Times New Roman" w:cs="Times New Roman"/>
          <w:b/>
          <w:bCs/>
          <w:i/>
          <w:iCs/>
        </w:rPr>
        <w:t>.</w:t>
      </w:r>
      <w:r w:rsidRPr="00EE2AE2">
        <w:rPr>
          <w:rFonts w:ascii="Times New Roman" w:hAnsi="Times New Roman" w:cs="Times New Roman"/>
          <w:b/>
          <w:bCs/>
          <w:i/>
          <w:iCs/>
        </w:rPr>
        <w:t>( 10 points)</w:t>
      </w:r>
    </w:p>
    <w:p w14:paraId="219AF661" w14:textId="77777777" w:rsidR="00201F73" w:rsidRPr="007631F8" w:rsidRDefault="00201F73" w:rsidP="00010384">
      <w:pPr>
        <w:spacing w:after="0" w:line="240" w:lineRule="auto"/>
        <w:rPr>
          <w:rFonts w:ascii="Times New Roman" w:hAnsi="Times New Roman" w:cs="Times New Roman"/>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4"/>
        <w:gridCol w:w="2448"/>
        <w:gridCol w:w="2490"/>
        <w:gridCol w:w="4512"/>
      </w:tblGrid>
      <w:tr w:rsidR="007631F8" w:rsidRPr="007631F8" w14:paraId="0122C101"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37507C"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Event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4B176855"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Cost</w:t>
            </w:r>
          </w:p>
        </w:tc>
        <w:tc>
          <w:tcPr>
            <w:tcW w:w="0" w:type="auto"/>
            <w:tcBorders>
              <w:top w:val="single" w:sz="6" w:space="0" w:color="auto"/>
              <w:left w:val="single" w:sz="6" w:space="0" w:color="auto"/>
              <w:bottom w:val="single" w:sz="6" w:space="0" w:color="auto"/>
              <w:right w:val="single" w:sz="6" w:space="0" w:color="auto"/>
            </w:tcBorders>
            <w:vAlign w:val="center"/>
            <w:hideMark/>
          </w:tcPr>
          <w:p w14:paraId="5C0A6310"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Venue</w:t>
            </w:r>
          </w:p>
        </w:tc>
        <w:tc>
          <w:tcPr>
            <w:tcW w:w="0" w:type="auto"/>
            <w:tcBorders>
              <w:top w:val="single" w:sz="6" w:space="0" w:color="auto"/>
              <w:left w:val="single" w:sz="6" w:space="0" w:color="auto"/>
              <w:bottom w:val="single" w:sz="6" w:space="0" w:color="auto"/>
              <w:right w:val="single" w:sz="6" w:space="0" w:color="auto"/>
            </w:tcBorders>
            <w:vAlign w:val="center"/>
            <w:hideMark/>
          </w:tcPr>
          <w:p w14:paraId="15874305"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Notes</w:t>
            </w:r>
          </w:p>
        </w:tc>
      </w:tr>
      <w:tr w:rsidR="007631F8" w:rsidRPr="007631F8" w14:paraId="0EC8F65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D5300F5"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Jazz band</w:t>
            </w:r>
          </w:p>
        </w:tc>
        <w:tc>
          <w:tcPr>
            <w:tcW w:w="0" w:type="auto"/>
            <w:tcBorders>
              <w:top w:val="single" w:sz="6" w:space="0" w:color="auto"/>
              <w:left w:val="single" w:sz="6" w:space="0" w:color="auto"/>
              <w:bottom w:val="single" w:sz="6" w:space="0" w:color="auto"/>
              <w:right w:val="single" w:sz="6" w:space="0" w:color="auto"/>
            </w:tcBorders>
            <w:vAlign w:val="center"/>
            <w:hideMark/>
          </w:tcPr>
          <w:p w14:paraId="64587651"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i/>
                <w:iCs/>
              </w:rPr>
              <w:t>Example:</w:t>
            </w:r>
            <w:r w:rsidRPr="007631F8">
              <w:rPr>
                <w:rFonts w:ascii="Times New Roman" w:hAnsi="Times New Roman" w:cs="Times New Roman"/>
              </w:rPr>
              <w:t xml:space="preserve"> Tickets available for £ </w:t>
            </w:r>
            <w:r w:rsidRPr="007631F8">
              <w:rPr>
                <w:rFonts w:ascii="Times New Roman" w:hAnsi="Times New Roman" w:cs="Times New Roman"/>
                <w:b/>
                <w:bCs/>
              </w:rPr>
              <w:t>15</w:t>
            </w:r>
          </w:p>
        </w:tc>
        <w:tc>
          <w:tcPr>
            <w:tcW w:w="0" w:type="auto"/>
            <w:tcBorders>
              <w:top w:val="single" w:sz="6" w:space="0" w:color="auto"/>
              <w:left w:val="single" w:sz="6" w:space="0" w:color="auto"/>
              <w:bottom w:val="single" w:sz="6" w:space="0" w:color="auto"/>
              <w:right w:val="single" w:sz="6" w:space="0" w:color="auto"/>
            </w:tcBorders>
            <w:vAlign w:val="center"/>
            <w:hideMark/>
          </w:tcPr>
          <w:p w14:paraId="30BFF96D"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 xml:space="preserve">The </w:t>
            </w:r>
            <w:r w:rsidRPr="007631F8">
              <w:rPr>
                <w:rFonts w:ascii="Times New Roman" w:hAnsi="Times New Roman" w:cs="Times New Roman"/>
                <w:b/>
                <w:bCs/>
              </w:rPr>
              <w:t>(1)</w:t>
            </w:r>
            <w:r w:rsidRPr="007631F8">
              <w:rPr>
                <w:rFonts w:ascii="Times New Roman" w:hAnsi="Times New Roman" w:cs="Times New Roman"/>
              </w:rPr>
              <w:t xml:space="preserve"> ……………….. school</w:t>
            </w:r>
          </w:p>
        </w:tc>
        <w:tc>
          <w:tcPr>
            <w:tcW w:w="0" w:type="auto"/>
            <w:tcBorders>
              <w:top w:val="single" w:sz="6" w:space="0" w:color="auto"/>
              <w:left w:val="single" w:sz="6" w:space="0" w:color="auto"/>
              <w:bottom w:val="single" w:sz="6" w:space="0" w:color="auto"/>
              <w:right w:val="single" w:sz="6" w:space="0" w:color="auto"/>
            </w:tcBorders>
            <w:vAlign w:val="center"/>
            <w:hideMark/>
          </w:tcPr>
          <w:p w14:paraId="4FD08D48"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 xml:space="preserve">Also appearing: Carolyn Hart (plays the </w:t>
            </w:r>
            <w:r w:rsidRPr="007631F8">
              <w:rPr>
                <w:rFonts w:ascii="Times New Roman" w:hAnsi="Times New Roman" w:cs="Times New Roman"/>
                <w:b/>
                <w:bCs/>
              </w:rPr>
              <w:t>(2)</w:t>
            </w:r>
            <w:r w:rsidRPr="007631F8">
              <w:rPr>
                <w:rFonts w:ascii="Times New Roman" w:hAnsi="Times New Roman" w:cs="Times New Roman"/>
              </w:rPr>
              <w:t xml:space="preserve"> ………………..)</w:t>
            </w:r>
          </w:p>
        </w:tc>
      </w:tr>
      <w:tr w:rsidR="007631F8" w:rsidRPr="007631F8" w14:paraId="0141C7A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9E8899"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Duck races</w:t>
            </w:r>
          </w:p>
        </w:tc>
        <w:tc>
          <w:tcPr>
            <w:tcW w:w="0" w:type="auto"/>
            <w:tcBorders>
              <w:top w:val="single" w:sz="6" w:space="0" w:color="auto"/>
              <w:left w:val="single" w:sz="6" w:space="0" w:color="auto"/>
              <w:bottom w:val="single" w:sz="6" w:space="0" w:color="auto"/>
              <w:right w:val="single" w:sz="6" w:space="0" w:color="auto"/>
            </w:tcBorders>
            <w:vAlign w:val="center"/>
            <w:hideMark/>
          </w:tcPr>
          <w:p w14:paraId="32EB2322"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£1 per duck</w:t>
            </w:r>
          </w:p>
        </w:tc>
        <w:tc>
          <w:tcPr>
            <w:tcW w:w="0" w:type="auto"/>
            <w:tcBorders>
              <w:top w:val="single" w:sz="6" w:space="0" w:color="auto"/>
              <w:left w:val="single" w:sz="6" w:space="0" w:color="auto"/>
              <w:bottom w:val="single" w:sz="6" w:space="0" w:color="auto"/>
              <w:right w:val="single" w:sz="6" w:space="0" w:color="auto"/>
            </w:tcBorders>
            <w:vAlign w:val="center"/>
            <w:hideMark/>
          </w:tcPr>
          <w:p w14:paraId="01AFA91F" w14:textId="3452394F"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 xml:space="preserve">Start behind the </w:t>
            </w:r>
            <w:r w:rsidRPr="00EE2AE2">
              <w:rPr>
                <w:rFonts w:ascii="Times New Roman" w:hAnsi="Times New Roman" w:cs="Times New Roman"/>
              </w:rPr>
              <w:t>cinema</w:t>
            </w:r>
          </w:p>
        </w:tc>
        <w:tc>
          <w:tcPr>
            <w:tcW w:w="0" w:type="auto"/>
            <w:tcBorders>
              <w:top w:val="single" w:sz="6" w:space="0" w:color="auto"/>
              <w:left w:val="single" w:sz="6" w:space="0" w:color="auto"/>
              <w:bottom w:val="single" w:sz="6" w:space="0" w:color="auto"/>
              <w:right w:val="single" w:sz="6" w:space="0" w:color="auto"/>
            </w:tcBorders>
            <w:vAlign w:val="center"/>
            <w:hideMark/>
          </w:tcPr>
          <w:p w14:paraId="4AF7AE9A" w14:textId="0A72D91B"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 xml:space="preserve">Prize: tickets for </w:t>
            </w:r>
            <w:r w:rsidRPr="007631F8">
              <w:rPr>
                <w:rFonts w:ascii="Times New Roman" w:hAnsi="Times New Roman" w:cs="Times New Roman"/>
                <w:b/>
                <w:bCs/>
              </w:rPr>
              <w:t>(</w:t>
            </w:r>
            <w:r w:rsidRPr="00EE2AE2">
              <w:rPr>
                <w:rFonts w:ascii="Times New Roman" w:hAnsi="Times New Roman" w:cs="Times New Roman"/>
                <w:b/>
                <w:bCs/>
              </w:rPr>
              <w:t>3</w:t>
            </w:r>
            <w:r w:rsidRPr="007631F8">
              <w:rPr>
                <w:rFonts w:ascii="Times New Roman" w:hAnsi="Times New Roman" w:cs="Times New Roman"/>
                <w:b/>
                <w:bCs/>
              </w:rPr>
              <w:t>)</w:t>
            </w:r>
            <w:r w:rsidRPr="007631F8">
              <w:rPr>
                <w:rFonts w:ascii="Times New Roman" w:hAnsi="Times New Roman" w:cs="Times New Roman"/>
              </w:rPr>
              <w:t xml:space="preserve"> ……………….. held at the end of the festival.</w:t>
            </w:r>
          </w:p>
          <w:p w14:paraId="1AF22776"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br/>
            </w:r>
            <w:r w:rsidRPr="007631F8">
              <w:rPr>
                <w:rFonts w:ascii="Times New Roman" w:hAnsi="Times New Roman" w:cs="Times New Roman"/>
              </w:rPr>
              <w:br/>
            </w:r>
          </w:p>
          <w:p w14:paraId="56E0985B" w14:textId="1D0A6766"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 xml:space="preserve">Ducks can be bought in the  </w:t>
            </w:r>
            <w:r w:rsidRPr="00EE2AE2">
              <w:rPr>
                <w:rFonts w:ascii="Times New Roman" w:hAnsi="Times New Roman" w:cs="Times New Roman"/>
              </w:rPr>
              <w:t xml:space="preserve">market </w:t>
            </w:r>
          </w:p>
        </w:tc>
      </w:tr>
      <w:tr w:rsidR="007631F8" w:rsidRPr="007631F8" w14:paraId="3E52D5B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944CE5"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Flower show</w:t>
            </w:r>
          </w:p>
        </w:tc>
        <w:tc>
          <w:tcPr>
            <w:tcW w:w="0" w:type="auto"/>
            <w:tcBorders>
              <w:top w:val="single" w:sz="6" w:space="0" w:color="auto"/>
              <w:left w:val="single" w:sz="6" w:space="0" w:color="auto"/>
              <w:bottom w:val="single" w:sz="6" w:space="0" w:color="auto"/>
              <w:right w:val="single" w:sz="6" w:space="0" w:color="auto"/>
            </w:tcBorders>
            <w:vAlign w:val="center"/>
            <w:hideMark/>
          </w:tcPr>
          <w:p w14:paraId="7B56CC20" w14:textId="77777777"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Free</w:t>
            </w:r>
          </w:p>
        </w:tc>
        <w:tc>
          <w:tcPr>
            <w:tcW w:w="0" w:type="auto"/>
            <w:tcBorders>
              <w:top w:val="single" w:sz="6" w:space="0" w:color="auto"/>
              <w:left w:val="single" w:sz="6" w:space="0" w:color="auto"/>
              <w:bottom w:val="single" w:sz="6" w:space="0" w:color="auto"/>
              <w:right w:val="single" w:sz="6" w:space="0" w:color="auto"/>
            </w:tcBorders>
            <w:vAlign w:val="center"/>
            <w:hideMark/>
          </w:tcPr>
          <w:p w14:paraId="4BE1D23F" w14:textId="4FBADF48"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b/>
                <w:bCs/>
              </w:rPr>
              <w:t>(</w:t>
            </w:r>
            <w:r w:rsidRPr="00EE2AE2">
              <w:rPr>
                <w:rFonts w:ascii="Times New Roman" w:hAnsi="Times New Roman" w:cs="Times New Roman"/>
                <w:b/>
                <w:bCs/>
              </w:rPr>
              <w:t>4</w:t>
            </w:r>
            <w:r w:rsidRPr="007631F8">
              <w:rPr>
                <w:rFonts w:ascii="Times New Roman" w:hAnsi="Times New Roman" w:cs="Times New Roman"/>
                <w:b/>
                <w:bCs/>
              </w:rPr>
              <w:t>)</w:t>
            </w:r>
            <w:r w:rsidRPr="007631F8">
              <w:rPr>
                <w:rFonts w:ascii="Times New Roman" w:hAnsi="Times New Roman" w:cs="Times New Roman"/>
              </w:rPr>
              <w:t xml:space="preserve"> ……………….. Hall</w:t>
            </w:r>
          </w:p>
        </w:tc>
        <w:tc>
          <w:tcPr>
            <w:tcW w:w="0" w:type="auto"/>
            <w:tcBorders>
              <w:top w:val="single" w:sz="6" w:space="0" w:color="auto"/>
              <w:left w:val="single" w:sz="6" w:space="0" w:color="auto"/>
              <w:bottom w:val="single" w:sz="6" w:space="0" w:color="auto"/>
              <w:right w:val="single" w:sz="6" w:space="0" w:color="auto"/>
            </w:tcBorders>
            <w:vAlign w:val="center"/>
            <w:hideMark/>
          </w:tcPr>
          <w:p w14:paraId="314BA702" w14:textId="655A61B0" w:rsidR="007631F8" w:rsidRPr="007631F8" w:rsidRDefault="007631F8" w:rsidP="00010384">
            <w:pPr>
              <w:spacing w:after="0" w:line="240" w:lineRule="auto"/>
              <w:rPr>
                <w:rFonts w:ascii="Times New Roman" w:hAnsi="Times New Roman" w:cs="Times New Roman"/>
              </w:rPr>
            </w:pPr>
            <w:r w:rsidRPr="007631F8">
              <w:rPr>
                <w:rFonts w:ascii="Times New Roman" w:hAnsi="Times New Roman" w:cs="Times New Roman"/>
              </w:rPr>
              <w:t xml:space="preserve">Prizes presented at 5 pm by a well-known </w:t>
            </w:r>
            <w:r w:rsidRPr="007631F8">
              <w:rPr>
                <w:rFonts w:ascii="Times New Roman" w:hAnsi="Times New Roman" w:cs="Times New Roman"/>
                <w:b/>
                <w:bCs/>
              </w:rPr>
              <w:t>(</w:t>
            </w:r>
            <w:r w:rsidRPr="00EE2AE2">
              <w:rPr>
                <w:rFonts w:ascii="Times New Roman" w:hAnsi="Times New Roman" w:cs="Times New Roman"/>
                <w:b/>
                <w:bCs/>
              </w:rPr>
              <w:t>5</w:t>
            </w:r>
            <w:r w:rsidRPr="007631F8">
              <w:rPr>
                <w:rFonts w:ascii="Times New Roman" w:hAnsi="Times New Roman" w:cs="Times New Roman"/>
                <w:b/>
                <w:bCs/>
              </w:rPr>
              <w:t>)</w:t>
            </w:r>
            <w:r w:rsidRPr="007631F8">
              <w:rPr>
                <w:rFonts w:ascii="Times New Roman" w:hAnsi="Times New Roman" w:cs="Times New Roman"/>
              </w:rPr>
              <w:t xml:space="preserve"> ………………..</w:t>
            </w:r>
          </w:p>
        </w:tc>
      </w:tr>
    </w:tbl>
    <w:p w14:paraId="468E5AB5" w14:textId="77777777" w:rsidR="007631F8" w:rsidRPr="00EE2AE2" w:rsidRDefault="007631F8" w:rsidP="00010384">
      <w:pPr>
        <w:spacing w:after="0" w:line="240" w:lineRule="auto"/>
        <w:rPr>
          <w:rFonts w:ascii="Times New Roman" w:hAnsi="Times New Roman" w:cs="Times New Roman"/>
        </w:rPr>
      </w:pPr>
    </w:p>
    <w:p w14:paraId="3E62FB7B" w14:textId="13F48535" w:rsidR="00F4112D" w:rsidRPr="00EE2AE2" w:rsidRDefault="00201F73" w:rsidP="00010384">
      <w:pPr>
        <w:spacing w:after="0" w:line="240" w:lineRule="auto"/>
        <w:rPr>
          <w:rFonts w:ascii="Times New Roman" w:hAnsi="Times New Roman" w:cs="Times New Roman"/>
          <w:b/>
          <w:i/>
          <w:iCs/>
        </w:rPr>
      </w:pPr>
      <w:r w:rsidRPr="00EE2AE2">
        <w:rPr>
          <w:rFonts w:ascii="Times New Roman" w:hAnsi="Times New Roman" w:cs="Times New Roman"/>
          <w:b/>
          <w:i/>
          <w:iCs/>
        </w:rPr>
        <w:t>Part</w:t>
      </w:r>
      <w:r w:rsidR="00F4112D" w:rsidRPr="00EE2AE2">
        <w:rPr>
          <w:rFonts w:ascii="Times New Roman" w:hAnsi="Times New Roman" w:cs="Times New Roman"/>
          <w:b/>
          <w:i/>
          <w:iCs/>
        </w:rPr>
        <w:t xml:space="preserve"> 2: Listen to a piece of news and decide which of the statements are T(rue), which ones are </w:t>
      </w:r>
      <w:r w:rsidRPr="00EE2AE2">
        <w:rPr>
          <w:rFonts w:ascii="Times New Roman" w:hAnsi="Times New Roman" w:cs="Times New Roman"/>
          <w:b/>
          <w:i/>
          <w:iCs/>
        </w:rPr>
        <w:t>(</w:t>
      </w:r>
      <w:r w:rsidR="00F4112D" w:rsidRPr="00EE2AE2">
        <w:rPr>
          <w:rFonts w:ascii="Times New Roman" w:hAnsi="Times New Roman" w:cs="Times New Roman"/>
          <w:b/>
          <w:i/>
          <w:iCs/>
        </w:rPr>
        <w:t>False)</w:t>
      </w:r>
      <w:r w:rsidRPr="00EE2AE2">
        <w:rPr>
          <w:rFonts w:ascii="Times New Roman" w:hAnsi="Times New Roman" w:cs="Times New Roman"/>
          <w:b/>
          <w:i/>
          <w:iCs/>
        </w:rPr>
        <w:t xml:space="preserve">  </w:t>
      </w:r>
      <w:r w:rsidRPr="00EE2AE2">
        <w:rPr>
          <w:rFonts w:ascii="Times New Roman" w:hAnsi="Times New Roman" w:cs="Times New Roman"/>
          <w:b/>
          <w:bCs/>
          <w:i/>
          <w:iCs/>
        </w:rPr>
        <w:t>( 10 points)</w:t>
      </w:r>
    </w:p>
    <w:p w14:paraId="7656841C" w14:textId="372CE936" w:rsidR="00F4112D" w:rsidRPr="00EE2AE2" w:rsidRDefault="00F4112D" w:rsidP="00152E0E">
      <w:pPr>
        <w:pStyle w:val="ListParagraph"/>
        <w:numPr>
          <w:ilvl w:val="0"/>
          <w:numId w:val="10"/>
        </w:numPr>
        <w:spacing w:after="0" w:line="240" w:lineRule="auto"/>
        <w:rPr>
          <w:rFonts w:ascii="Times New Roman" w:hAnsi="Times New Roman" w:cs="Times New Roman"/>
        </w:rPr>
      </w:pPr>
      <w:r w:rsidRPr="00EE2AE2">
        <w:rPr>
          <w:rFonts w:ascii="Times New Roman" w:hAnsi="Times New Roman" w:cs="Times New Roman"/>
        </w:rPr>
        <w:t>The group of refugees travel from Ayvalik to Lesbos by bus.</w:t>
      </w:r>
    </w:p>
    <w:p w14:paraId="70170B9F" w14:textId="77777777" w:rsidR="00F4112D" w:rsidRPr="00EE2AE2" w:rsidRDefault="00F4112D" w:rsidP="00010384">
      <w:pPr>
        <w:numPr>
          <w:ilvl w:val="0"/>
          <w:numId w:val="10"/>
        </w:numPr>
        <w:spacing w:after="0" w:line="240" w:lineRule="auto"/>
        <w:rPr>
          <w:rFonts w:ascii="Times New Roman" w:hAnsi="Times New Roman" w:cs="Times New Roman"/>
        </w:rPr>
      </w:pPr>
      <w:r w:rsidRPr="00EE2AE2">
        <w:rPr>
          <w:rFonts w:ascii="Times New Roman" w:hAnsi="Times New Roman" w:cs="Times New Roman"/>
        </w:rPr>
        <w:t>4 people died in a capsize near Kalymos.</w:t>
      </w:r>
    </w:p>
    <w:p w14:paraId="3F25D0DE" w14:textId="77777777" w:rsidR="00F4112D" w:rsidRPr="00EE2AE2" w:rsidRDefault="00F4112D" w:rsidP="00010384">
      <w:pPr>
        <w:numPr>
          <w:ilvl w:val="0"/>
          <w:numId w:val="10"/>
        </w:numPr>
        <w:spacing w:after="0" w:line="240" w:lineRule="auto"/>
        <w:rPr>
          <w:rFonts w:ascii="Times New Roman" w:hAnsi="Times New Roman" w:cs="Times New Roman"/>
        </w:rPr>
      </w:pPr>
      <w:r w:rsidRPr="00EE2AE2">
        <w:rPr>
          <w:rFonts w:ascii="Times New Roman" w:hAnsi="Times New Roman" w:cs="Times New Roman"/>
        </w:rPr>
        <w:t>A tip-off showed Turkish border guards a convoy of Syrian refugees.</w:t>
      </w:r>
    </w:p>
    <w:p w14:paraId="28CAA31A" w14:textId="77777777" w:rsidR="00F4112D" w:rsidRPr="00EE2AE2" w:rsidRDefault="00F4112D" w:rsidP="00010384">
      <w:pPr>
        <w:numPr>
          <w:ilvl w:val="0"/>
          <w:numId w:val="10"/>
        </w:numPr>
        <w:spacing w:after="0" w:line="240" w:lineRule="auto"/>
        <w:rPr>
          <w:rFonts w:ascii="Times New Roman" w:hAnsi="Times New Roman" w:cs="Times New Roman"/>
        </w:rPr>
      </w:pPr>
      <w:r w:rsidRPr="00EE2AE2">
        <w:rPr>
          <w:rFonts w:ascii="Times New Roman" w:hAnsi="Times New Roman" w:cs="Times New Roman"/>
        </w:rPr>
        <w:t>Two of the three drivers were arrested.</w:t>
      </w:r>
    </w:p>
    <w:p w14:paraId="00DFD6BE" w14:textId="77777777" w:rsidR="00F4112D" w:rsidRPr="00EE2AE2" w:rsidRDefault="00F4112D" w:rsidP="00010384">
      <w:pPr>
        <w:numPr>
          <w:ilvl w:val="0"/>
          <w:numId w:val="10"/>
        </w:numPr>
        <w:spacing w:after="0" w:line="240" w:lineRule="auto"/>
        <w:rPr>
          <w:rFonts w:ascii="Times New Roman" w:hAnsi="Times New Roman" w:cs="Times New Roman"/>
        </w:rPr>
      </w:pPr>
      <w:r w:rsidRPr="00EE2AE2">
        <w:rPr>
          <w:rFonts w:ascii="Times New Roman" w:hAnsi="Times New Roman" w:cs="Times New Roman"/>
        </w:rPr>
        <w:t>Turkish gendarme find another 92 refugees in another accident.</w:t>
      </w:r>
    </w:p>
    <w:p w14:paraId="307A14AB" w14:textId="77777777" w:rsidR="00152E0E" w:rsidRDefault="00152E0E" w:rsidP="00010384">
      <w:pPr>
        <w:pStyle w:val="Vnbnnidung"/>
        <w:shd w:val="clear" w:color="auto" w:fill="auto"/>
        <w:spacing w:after="0" w:line="240" w:lineRule="auto"/>
        <w:ind w:left="90" w:hanging="90"/>
        <w:jc w:val="left"/>
        <w:rPr>
          <w:rFonts w:ascii="Times New Roman" w:hAnsi="Times New Roman" w:cs="Times New Roman"/>
          <w:b/>
          <w:bCs/>
          <w:i/>
          <w:sz w:val="24"/>
          <w:szCs w:val="24"/>
          <w:lang w:val="vi-VN"/>
        </w:rPr>
      </w:pPr>
    </w:p>
    <w:p w14:paraId="4B5077A0" w14:textId="622B416E" w:rsidR="00EA4F36" w:rsidRPr="00EE2AE2" w:rsidRDefault="00EA4F36" w:rsidP="00010384">
      <w:pPr>
        <w:pStyle w:val="Vnbnnidung"/>
        <w:shd w:val="clear" w:color="auto" w:fill="auto"/>
        <w:spacing w:after="0" w:line="240" w:lineRule="auto"/>
        <w:ind w:left="90" w:hanging="90"/>
        <w:jc w:val="left"/>
        <w:rPr>
          <w:rStyle w:val="Vnbnnidung2"/>
          <w:rFonts w:ascii="Times New Roman" w:hAnsi="Times New Roman" w:cs="Times New Roman"/>
          <w:b w:val="0"/>
          <w:bCs w:val="0"/>
          <w:i/>
          <w:sz w:val="24"/>
          <w:szCs w:val="24"/>
        </w:rPr>
      </w:pPr>
      <w:r w:rsidRPr="00EE2AE2">
        <w:rPr>
          <w:rFonts w:ascii="Times New Roman" w:hAnsi="Times New Roman" w:cs="Times New Roman"/>
          <w:b/>
          <w:bCs/>
          <w:i/>
          <w:sz w:val="24"/>
          <w:szCs w:val="24"/>
        </w:rPr>
        <w:t>Part 3.</w:t>
      </w:r>
      <w:r w:rsidRPr="00EE2AE2">
        <w:rPr>
          <w:rFonts w:ascii="Times New Roman" w:hAnsi="Times New Roman" w:cs="Times New Roman"/>
          <w:b/>
          <w:i/>
          <w:sz w:val="24"/>
          <w:szCs w:val="24"/>
        </w:rPr>
        <w:t xml:space="preserve"> </w:t>
      </w:r>
      <w:r w:rsidRPr="00EE2AE2">
        <w:rPr>
          <w:rStyle w:val="Vnbnnidung2"/>
          <w:rFonts w:ascii="Times New Roman" w:hAnsi="Times New Roman" w:cs="Times New Roman"/>
          <w:i/>
          <w:sz w:val="24"/>
          <w:szCs w:val="24"/>
        </w:rPr>
        <w:t>You will hear an interview with Karen Simpson and Jason Todd, two fashion designers. For questions 1-5, choose the answer (A, B, C or D) which fits best according to what you hear. The recording will be played twice.</w:t>
      </w:r>
    </w:p>
    <w:p w14:paraId="690A12A2" w14:textId="10AB1766" w:rsidR="00EA4F36" w:rsidRPr="00EE2AE2" w:rsidRDefault="00EA4F36" w:rsidP="00152E0E">
      <w:pPr>
        <w:pStyle w:val="Vnbnnidung"/>
        <w:numPr>
          <w:ilvl w:val="0"/>
          <w:numId w:val="16"/>
        </w:numPr>
        <w:shd w:val="clear" w:color="auto" w:fill="auto"/>
        <w:tabs>
          <w:tab w:val="left" w:pos="405"/>
          <w:tab w:val="left" w:pos="810"/>
          <w:tab w:val="left" w:pos="900"/>
        </w:tabs>
        <w:spacing w:after="0" w:line="240" w:lineRule="auto"/>
        <w:ind w:right="500"/>
        <w:rPr>
          <w:rFonts w:ascii="Times New Roman" w:hAnsi="Times New Roman" w:cs="Times New Roman"/>
          <w:sz w:val="24"/>
          <w:szCs w:val="24"/>
        </w:rPr>
      </w:pPr>
      <w:r w:rsidRPr="00EE2AE2">
        <w:rPr>
          <w:rFonts w:ascii="Times New Roman" w:hAnsi="Times New Roman" w:cs="Times New Roman"/>
          <w:sz w:val="24"/>
          <w:szCs w:val="24"/>
        </w:rPr>
        <w:t>What is Karen's attitude towards consumers of fashion?</w:t>
      </w:r>
    </w:p>
    <w:p w14:paraId="4279C511" w14:textId="77777777" w:rsidR="00EA4F36" w:rsidRPr="00EE2AE2" w:rsidRDefault="00EA4F36" w:rsidP="00010384">
      <w:pPr>
        <w:pStyle w:val="Vnbnnidung"/>
        <w:shd w:val="clear" w:color="auto" w:fill="auto"/>
        <w:spacing w:after="0" w:line="240" w:lineRule="auto"/>
        <w:ind w:left="90" w:hanging="9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A </w:t>
      </w:r>
      <w:r w:rsidRPr="00EE2AE2">
        <w:rPr>
          <w:rFonts w:ascii="Times New Roman" w:hAnsi="Times New Roman" w:cs="Times New Roman"/>
          <w:sz w:val="24"/>
          <w:szCs w:val="24"/>
        </w:rPr>
        <w:t>They are often uninterested in ethics.</w:t>
      </w:r>
    </w:p>
    <w:p w14:paraId="5489EC73" w14:textId="77777777" w:rsidR="00EA4F36" w:rsidRPr="00EE2AE2" w:rsidRDefault="00EA4F36" w:rsidP="00010384">
      <w:pPr>
        <w:pStyle w:val="Vnbnnidung"/>
        <w:shd w:val="clear" w:color="auto" w:fill="auto"/>
        <w:spacing w:after="0" w:line="240" w:lineRule="auto"/>
        <w:ind w:left="90" w:hanging="9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B </w:t>
      </w:r>
      <w:r w:rsidRPr="00EE2AE2">
        <w:rPr>
          <w:rFonts w:ascii="Times New Roman" w:hAnsi="Times New Roman" w:cs="Times New Roman"/>
          <w:sz w:val="24"/>
          <w:szCs w:val="24"/>
        </w:rPr>
        <w:t>They are only concerned with having fun.</w:t>
      </w:r>
    </w:p>
    <w:p w14:paraId="4A40D85C" w14:textId="77777777" w:rsidR="00EA4F36" w:rsidRPr="00EE2AE2" w:rsidRDefault="00EA4F36" w:rsidP="00010384">
      <w:pPr>
        <w:pStyle w:val="Vnbnnidung"/>
        <w:shd w:val="clear" w:color="auto" w:fill="auto"/>
        <w:spacing w:after="0" w:line="240" w:lineRule="auto"/>
        <w:ind w:left="90" w:hanging="9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C </w:t>
      </w:r>
      <w:r w:rsidRPr="00EE2AE2">
        <w:rPr>
          <w:rFonts w:ascii="Times New Roman" w:hAnsi="Times New Roman" w:cs="Times New Roman"/>
          <w:sz w:val="24"/>
          <w:szCs w:val="24"/>
        </w:rPr>
        <w:t>They are very influenced by the media.</w:t>
      </w:r>
    </w:p>
    <w:p w14:paraId="34B9206F" w14:textId="77777777" w:rsidR="00EA4F36" w:rsidRPr="00EE2AE2" w:rsidRDefault="00EA4F36" w:rsidP="00010384">
      <w:pPr>
        <w:pStyle w:val="Vnbnnidung"/>
        <w:shd w:val="clear" w:color="auto" w:fill="auto"/>
        <w:spacing w:after="0" w:line="240" w:lineRule="auto"/>
        <w:ind w:left="90" w:hanging="9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D </w:t>
      </w:r>
      <w:r w:rsidRPr="00EE2AE2">
        <w:rPr>
          <w:rFonts w:ascii="Times New Roman" w:hAnsi="Times New Roman" w:cs="Times New Roman"/>
          <w:sz w:val="24"/>
          <w:szCs w:val="24"/>
        </w:rPr>
        <w:t>They are uninformed about many issues.</w:t>
      </w:r>
    </w:p>
    <w:p w14:paraId="3D1E0217" w14:textId="77777777" w:rsidR="00EA4F36" w:rsidRPr="00EE2AE2" w:rsidRDefault="00EA4F36" w:rsidP="00010384">
      <w:pPr>
        <w:pStyle w:val="Vnbnnidung"/>
        <w:numPr>
          <w:ilvl w:val="0"/>
          <w:numId w:val="16"/>
        </w:numPr>
        <w:shd w:val="clear" w:color="auto" w:fill="auto"/>
        <w:tabs>
          <w:tab w:val="left" w:pos="405"/>
        </w:tabs>
        <w:spacing w:after="0" w:line="240" w:lineRule="auto"/>
        <w:ind w:left="90" w:right="500" w:hanging="90"/>
        <w:rPr>
          <w:rFonts w:ascii="Times New Roman" w:hAnsi="Times New Roman" w:cs="Times New Roman"/>
          <w:sz w:val="24"/>
          <w:szCs w:val="24"/>
        </w:rPr>
      </w:pPr>
      <w:r w:rsidRPr="00EE2AE2">
        <w:rPr>
          <w:rFonts w:ascii="Times New Roman" w:hAnsi="Times New Roman" w:cs="Times New Roman"/>
          <w:sz w:val="24"/>
          <w:szCs w:val="24"/>
        </w:rPr>
        <w:t>What does Jason think about combining different approaches to fashion design?</w:t>
      </w:r>
    </w:p>
    <w:p w14:paraId="4342F5EF" w14:textId="77777777" w:rsidR="00EA4F36" w:rsidRPr="00EE2AE2" w:rsidRDefault="00EA4F36" w:rsidP="00010384">
      <w:pPr>
        <w:pStyle w:val="Vnbnnidung"/>
        <w:shd w:val="clear" w:color="auto" w:fill="auto"/>
        <w:spacing w:after="0" w:line="240" w:lineRule="auto"/>
        <w:ind w:left="450" w:hanging="36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A  </w:t>
      </w:r>
      <w:r w:rsidRPr="00EE2AE2">
        <w:rPr>
          <w:rFonts w:ascii="Times New Roman" w:hAnsi="Times New Roman" w:cs="Times New Roman"/>
          <w:sz w:val="24"/>
          <w:szCs w:val="24"/>
        </w:rPr>
        <w:t>it's too complicated for many people to try.</w:t>
      </w:r>
    </w:p>
    <w:p w14:paraId="7AE1B9E5" w14:textId="77777777" w:rsidR="00EA4F36" w:rsidRPr="00EE2AE2" w:rsidRDefault="00EA4F36" w:rsidP="00010384">
      <w:pPr>
        <w:pStyle w:val="Vnbnnidung"/>
        <w:shd w:val="clear" w:color="auto" w:fill="auto"/>
        <w:spacing w:after="0" w:line="240" w:lineRule="auto"/>
        <w:ind w:left="450" w:hanging="36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B </w:t>
      </w:r>
      <w:r w:rsidRPr="00EE2AE2">
        <w:rPr>
          <w:rFonts w:ascii="Times New Roman" w:hAnsi="Times New Roman" w:cs="Times New Roman"/>
          <w:sz w:val="24"/>
          <w:szCs w:val="24"/>
        </w:rPr>
        <w:t>It's more difficult than he'd expected.</w:t>
      </w:r>
    </w:p>
    <w:p w14:paraId="40A591DC" w14:textId="77777777" w:rsidR="00EA4F36" w:rsidRPr="00EE2AE2" w:rsidRDefault="00EA4F36" w:rsidP="00010384">
      <w:pPr>
        <w:pStyle w:val="Vnbnnidung"/>
        <w:shd w:val="clear" w:color="auto" w:fill="auto"/>
        <w:spacing w:after="0" w:line="240" w:lineRule="auto"/>
        <w:ind w:left="450" w:hanging="36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C </w:t>
      </w:r>
      <w:r w:rsidRPr="00EE2AE2">
        <w:rPr>
          <w:rFonts w:ascii="Times New Roman" w:hAnsi="Times New Roman" w:cs="Times New Roman"/>
          <w:sz w:val="24"/>
          <w:szCs w:val="24"/>
        </w:rPr>
        <w:t>it's often misunderstood by consumers.</w:t>
      </w:r>
    </w:p>
    <w:p w14:paraId="2AD96E94" w14:textId="77777777" w:rsidR="00EA4F36" w:rsidRPr="00EE2AE2" w:rsidRDefault="00EA4F36" w:rsidP="00010384">
      <w:pPr>
        <w:pStyle w:val="Vnbnnidung"/>
        <w:shd w:val="clear" w:color="auto" w:fill="auto"/>
        <w:spacing w:after="0" w:line="240" w:lineRule="auto"/>
        <w:ind w:left="450" w:hanging="360"/>
        <w:jc w:val="left"/>
        <w:rPr>
          <w:rFonts w:ascii="Times New Roman" w:hAnsi="Times New Roman" w:cs="Times New Roman"/>
          <w:sz w:val="24"/>
          <w:szCs w:val="24"/>
        </w:rPr>
      </w:pPr>
      <w:r w:rsidRPr="00EE2AE2">
        <w:rPr>
          <w:rStyle w:val="VnbnnidungInm"/>
          <w:rFonts w:ascii="Times New Roman" w:hAnsi="Times New Roman" w:cs="Times New Roman"/>
          <w:sz w:val="24"/>
          <w:szCs w:val="24"/>
        </w:rPr>
        <w:lastRenderedPageBreak/>
        <w:t xml:space="preserve">D </w:t>
      </w:r>
      <w:r w:rsidRPr="00EE2AE2">
        <w:rPr>
          <w:rFonts w:ascii="Times New Roman" w:hAnsi="Times New Roman" w:cs="Times New Roman"/>
          <w:sz w:val="24"/>
          <w:szCs w:val="24"/>
        </w:rPr>
        <w:t>It's ignored by the industry in general.</w:t>
      </w:r>
    </w:p>
    <w:p w14:paraId="7273EC71" w14:textId="5B8DA393" w:rsidR="00EA4F36" w:rsidRPr="00EE2AE2" w:rsidRDefault="00EA4F36" w:rsidP="00010384">
      <w:pPr>
        <w:pStyle w:val="Vnbnnidung"/>
        <w:numPr>
          <w:ilvl w:val="0"/>
          <w:numId w:val="16"/>
        </w:numPr>
        <w:shd w:val="clear" w:color="auto" w:fill="auto"/>
        <w:tabs>
          <w:tab w:val="left" w:pos="180"/>
          <w:tab w:val="left" w:pos="270"/>
          <w:tab w:val="left" w:pos="405"/>
        </w:tabs>
        <w:spacing w:after="0" w:line="240" w:lineRule="auto"/>
        <w:ind w:right="500" w:hanging="720"/>
        <w:rPr>
          <w:rFonts w:ascii="Times New Roman" w:hAnsi="Times New Roman" w:cs="Times New Roman"/>
          <w:sz w:val="24"/>
          <w:szCs w:val="24"/>
        </w:rPr>
      </w:pPr>
      <w:r w:rsidRPr="00EE2AE2">
        <w:rPr>
          <w:rFonts w:ascii="Times New Roman" w:hAnsi="Times New Roman" w:cs="Times New Roman"/>
          <w:sz w:val="24"/>
          <w:szCs w:val="24"/>
        </w:rPr>
        <w:t>What do Karen and Jason both say about developing their design styles?</w:t>
      </w:r>
    </w:p>
    <w:p w14:paraId="6442B298" w14:textId="77777777" w:rsidR="00EA4F36" w:rsidRPr="00EE2AE2" w:rsidRDefault="00EA4F36" w:rsidP="00010384">
      <w:pPr>
        <w:pStyle w:val="Vnbnnidung"/>
        <w:shd w:val="clear" w:color="auto" w:fill="auto"/>
        <w:spacing w:after="0" w:line="240" w:lineRule="auto"/>
        <w:ind w:left="450" w:right="100" w:hanging="36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A  </w:t>
      </w:r>
      <w:r w:rsidRPr="00EE2AE2">
        <w:rPr>
          <w:rFonts w:ascii="Times New Roman" w:hAnsi="Times New Roman" w:cs="Times New Roman"/>
          <w:sz w:val="24"/>
          <w:szCs w:val="24"/>
        </w:rPr>
        <w:t>They try to produce something recognizably their own.</w:t>
      </w:r>
    </w:p>
    <w:p w14:paraId="6DCA61AF" w14:textId="77777777" w:rsidR="00EA4F36" w:rsidRPr="00EE2AE2" w:rsidRDefault="00EA4F36" w:rsidP="00010384">
      <w:pPr>
        <w:pStyle w:val="Vnbnnidung"/>
        <w:shd w:val="clear" w:color="auto" w:fill="auto"/>
        <w:spacing w:after="0" w:line="240" w:lineRule="auto"/>
        <w:ind w:left="440" w:right="100" w:hanging="35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B </w:t>
      </w:r>
      <w:r w:rsidRPr="00EE2AE2">
        <w:rPr>
          <w:rFonts w:ascii="Times New Roman" w:hAnsi="Times New Roman" w:cs="Times New Roman"/>
          <w:sz w:val="24"/>
          <w:szCs w:val="24"/>
        </w:rPr>
        <w:t xml:space="preserve">They are motivated by their own experiences. </w:t>
      </w:r>
    </w:p>
    <w:p w14:paraId="08126912" w14:textId="77777777" w:rsidR="00EA4F36" w:rsidRPr="00EE2AE2" w:rsidRDefault="00EA4F36" w:rsidP="00010384">
      <w:pPr>
        <w:pStyle w:val="Vnbnnidung"/>
        <w:shd w:val="clear" w:color="auto" w:fill="auto"/>
        <w:spacing w:after="0" w:line="240" w:lineRule="auto"/>
        <w:ind w:left="440" w:right="100" w:hanging="26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C </w:t>
      </w:r>
      <w:r w:rsidRPr="00EE2AE2">
        <w:rPr>
          <w:rFonts w:ascii="Times New Roman" w:hAnsi="Times New Roman" w:cs="Times New Roman"/>
          <w:sz w:val="24"/>
          <w:szCs w:val="24"/>
        </w:rPr>
        <w:t>They want to do things that other designers don't.</w:t>
      </w:r>
    </w:p>
    <w:p w14:paraId="455579A2" w14:textId="77777777" w:rsidR="00EA4F36" w:rsidRPr="00EE2AE2" w:rsidRDefault="00EA4F36" w:rsidP="00010384">
      <w:pPr>
        <w:pStyle w:val="Vnbnnidung"/>
        <w:shd w:val="clear" w:color="auto" w:fill="auto"/>
        <w:spacing w:after="0" w:line="240" w:lineRule="auto"/>
        <w:ind w:left="700" w:right="100" w:hanging="52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D </w:t>
      </w:r>
      <w:r w:rsidRPr="00EE2AE2">
        <w:rPr>
          <w:rFonts w:ascii="Times New Roman" w:hAnsi="Times New Roman" w:cs="Times New Roman"/>
          <w:sz w:val="24"/>
          <w:szCs w:val="24"/>
        </w:rPr>
        <w:t>They understand the need to adapt to a changing market.</w:t>
      </w:r>
    </w:p>
    <w:p w14:paraId="7B280820" w14:textId="77777777" w:rsidR="00EA4F36" w:rsidRPr="00EE2AE2" w:rsidRDefault="00EA4F36" w:rsidP="00010384">
      <w:pPr>
        <w:pStyle w:val="Vnbnnidung"/>
        <w:numPr>
          <w:ilvl w:val="0"/>
          <w:numId w:val="16"/>
        </w:numPr>
        <w:shd w:val="clear" w:color="auto" w:fill="auto"/>
        <w:tabs>
          <w:tab w:val="left" w:pos="405"/>
        </w:tabs>
        <w:spacing w:after="0" w:line="240" w:lineRule="auto"/>
        <w:ind w:right="500" w:hanging="520"/>
        <w:rPr>
          <w:rFonts w:ascii="Times New Roman" w:hAnsi="Times New Roman" w:cs="Times New Roman"/>
          <w:sz w:val="24"/>
          <w:szCs w:val="24"/>
        </w:rPr>
      </w:pPr>
      <w:r w:rsidRPr="00EE2AE2">
        <w:rPr>
          <w:rFonts w:ascii="Times New Roman" w:hAnsi="Times New Roman" w:cs="Times New Roman"/>
          <w:sz w:val="24"/>
          <w:szCs w:val="24"/>
        </w:rPr>
        <w:t>Karen thinks her priority in her clothes is that they</w:t>
      </w:r>
    </w:p>
    <w:p w14:paraId="49CCB061" w14:textId="77777777" w:rsidR="00EA4F36" w:rsidRPr="00EE2AE2" w:rsidRDefault="00EA4F36" w:rsidP="00010384">
      <w:pPr>
        <w:pStyle w:val="Vnbnnidung"/>
        <w:shd w:val="clear" w:color="auto" w:fill="auto"/>
        <w:spacing w:after="0" w:line="240" w:lineRule="auto"/>
        <w:ind w:left="700" w:hanging="52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A </w:t>
      </w:r>
      <w:r w:rsidRPr="00EE2AE2">
        <w:rPr>
          <w:rFonts w:ascii="Times New Roman" w:hAnsi="Times New Roman" w:cs="Times New Roman"/>
          <w:sz w:val="24"/>
          <w:szCs w:val="24"/>
        </w:rPr>
        <w:t>have a sensible rationale.</w:t>
      </w:r>
    </w:p>
    <w:p w14:paraId="4C9763B6" w14:textId="77777777" w:rsidR="00EA4F36" w:rsidRPr="00EE2AE2" w:rsidRDefault="00EA4F36" w:rsidP="00010384">
      <w:pPr>
        <w:pStyle w:val="Vnbnnidung"/>
        <w:shd w:val="clear" w:color="auto" w:fill="auto"/>
        <w:spacing w:after="0" w:line="240" w:lineRule="auto"/>
        <w:ind w:left="700" w:hanging="52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B </w:t>
      </w:r>
      <w:r w:rsidRPr="00EE2AE2">
        <w:rPr>
          <w:rFonts w:ascii="Times New Roman" w:hAnsi="Times New Roman" w:cs="Times New Roman"/>
          <w:sz w:val="24"/>
          <w:szCs w:val="24"/>
        </w:rPr>
        <w:t>are comfortable to wear.</w:t>
      </w:r>
    </w:p>
    <w:p w14:paraId="66D91B3A" w14:textId="77777777" w:rsidR="00EA4F36" w:rsidRPr="00EE2AE2" w:rsidRDefault="00EA4F36" w:rsidP="00010384">
      <w:pPr>
        <w:pStyle w:val="Vnbnnidung"/>
        <w:shd w:val="clear" w:color="auto" w:fill="auto"/>
        <w:spacing w:after="0" w:line="240" w:lineRule="auto"/>
        <w:ind w:left="700" w:hanging="52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C </w:t>
      </w:r>
      <w:r w:rsidRPr="00EE2AE2">
        <w:rPr>
          <w:rFonts w:ascii="Times New Roman" w:hAnsi="Times New Roman" w:cs="Times New Roman"/>
          <w:sz w:val="24"/>
          <w:szCs w:val="24"/>
        </w:rPr>
        <w:t>are reasonably priced.</w:t>
      </w:r>
    </w:p>
    <w:p w14:paraId="31F65F4E" w14:textId="77777777" w:rsidR="00EA4F36" w:rsidRPr="00EE2AE2" w:rsidRDefault="00EA4F36" w:rsidP="00010384">
      <w:pPr>
        <w:pStyle w:val="Vnbnnidung"/>
        <w:shd w:val="clear" w:color="auto" w:fill="auto"/>
        <w:spacing w:after="0" w:line="240" w:lineRule="auto"/>
        <w:ind w:left="700" w:hanging="52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D </w:t>
      </w:r>
      <w:r w:rsidRPr="00EE2AE2">
        <w:rPr>
          <w:rFonts w:ascii="Times New Roman" w:hAnsi="Times New Roman" w:cs="Times New Roman"/>
          <w:sz w:val="24"/>
          <w:szCs w:val="24"/>
        </w:rPr>
        <w:t>have a practical use.</w:t>
      </w:r>
    </w:p>
    <w:p w14:paraId="53B30801" w14:textId="77777777" w:rsidR="00EA4F36" w:rsidRPr="00EE2AE2" w:rsidRDefault="00EA4F36" w:rsidP="00010384">
      <w:pPr>
        <w:pStyle w:val="Vnbnnidung"/>
        <w:numPr>
          <w:ilvl w:val="0"/>
          <w:numId w:val="16"/>
        </w:numPr>
        <w:shd w:val="clear" w:color="auto" w:fill="auto"/>
        <w:tabs>
          <w:tab w:val="left" w:pos="405"/>
        </w:tabs>
        <w:spacing w:after="0" w:line="240" w:lineRule="auto"/>
        <w:ind w:hanging="450"/>
        <w:rPr>
          <w:rFonts w:ascii="Times New Roman" w:hAnsi="Times New Roman" w:cs="Times New Roman"/>
          <w:sz w:val="24"/>
          <w:szCs w:val="24"/>
        </w:rPr>
      </w:pPr>
      <w:r w:rsidRPr="00EE2AE2">
        <w:rPr>
          <w:rFonts w:ascii="Times New Roman" w:hAnsi="Times New Roman" w:cs="Times New Roman"/>
          <w:sz w:val="24"/>
          <w:szCs w:val="24"/>
        </w:rPr>
        <w:t>Jason regards the production process as</w:t>
      </w:r>
    </w:p>
    <w:p w14:paraId="1646F1F2" w14:textId="77777777" w:rsidR="00EA4F36" w:rsidRPr="00EE2AE2" w:rsidRDefault="00EA4F36" w:rsidP="00010384">
      <w:pPr>
        <w:pStyle w:val="Vnbnnidung"/>
        <w:shd w:val="clear" w:color="auto" w:fill="auto"/>
        <w:spacing w:after="0" w:line="240" w:lineRule="auto"/>
        <w:ind w:left="700" w:hanging="45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A </w:t>
      </w:r>
      <w:r w:rsidRPr="00EE2AE2">
        <w:rPr>
          <w:rFonts w:ascii="Times New Roman" w:hAnsi="Times New Roman" w:cs="Times New Roman"/>
          <w:sz w:val="24"/>
          <w:szCs w:val="24"/>
        </w:rPr>
        <w:t>challenging due to the pressures of time,</w:t>
      </w:r>
    </w:p>
    <w:p w14:paraId="3ABC93C0" w14:textId="77777777" w:rsidR="00EA4F36" w:rsidRPr="00EE2AE2" w:rsidRDefault="00EA4F36" w:rsidP="00010384">
      <w:pPr>
        <w:pStyle w:val="Vnbnnidung"/>
        <w:shd w:val="clear" w:color="auto" w:fill="auto"/>
        <w:spacing w:after="0" w:line="240" w:lineRule="auto"/>
        <w:ind w:left="440" w:right="100" w:hanging="170"/>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B </w:t>
      </w:r>
      <w:r w:rsidRPr="00EE2AE2">
        <w:rPr>
          <w:rFonts w:ascii="Times New Roman" w:hAnsi="Times New Roman" w:cs="Times New Roman"/>
          <w:sz w:val="24"/>
          <w:szCs w:val="24"/>
        </w:rPr>
        <w:t xml:space="preserve">satisfying because of the teamwork involved. </w:t>
      </w:r>
    </w:p>
    <w:p w14:paraId="6F7D077C" w14:textId="77777777" w:rsidR="00EA4F36" w:rsidRPr="00EE2AE2" w:rsidRDefault="00EA4F36" w:rsidP="00010384">
      <w:pPr>
        <w:pStyle w:val="Vnbnnidung"/>
        <w:shd w:val="clear" w:color="auto" w:fill="auto"/>
        <w:spacing w:after="0" w:line="240" w:lineRule="auto"/>
        <w:ind w:left="440" w:right="100" w:hanging="170"/>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C </w:t>
      </w:r>
      <w:r w:rsidRPr="00EE2AE2">
        <w:rPr>
          <w:rFonts w:ascii="Times New Roman" w:hAnsi="Times New Roman" w:cs="Times New Roman"/>
          <w:sz w:val="24"/>
          <w:szCs w:val="24"/>
        </w:rPr>
        <w:t>demanding due to the way things change.</w:t>
      </w:r>
    </w:p>
    <w:p w14:paraId="2A951EFA" w14:textId="77777777" w:rsidR="00EA4F36" w:rsidRPr="00EE2AE2" w:rsidRDefault="00EA4F36" w:rsidP="00010384">
      <w:pPr>
        <w:pStyle w:val="Vnbnnidung"/>
        <w:shd w:val="clear" w:color="auto" w:fill="auto"/>
        <w:spacing w:after="0" w:line="240" w:lineRule="auto"/>
        <w:ind w:left="700" w:hanging="450"/>
        <w:jc w:val="left"/>
        <w:rPr>
          <w:rFonts w:ascii="Times New Roman" w:hAnsi="Times New Roman" w:cs="Times New Roman"/>
          <w:sz w:val="24"/>
          <w:szCs w:val="24"/>
        </w:rPr>
      </w:pPr>
      <w:r w:rsidRPr="00EE2AE2">
        <w:rPr>
          <w:rStyle w:val="VnbnnidungInm"/>
          <w:rFonts w:ascii="Times New Roman" w:hAnsi="Times New Roman" w:cs="Times New Roman"/>
          <w:sz w:val="24"/>
          <w:szCs w:val="24"/>
        </w:rPr>
        <w:t xml:space="preserve">D </w:t>
      </w:r>
      <w:r w:rsidRPr="00EE2AE2">
        <w:rPr>
          <w:rFonts w:ascii="Times New Roman" w:hAnsi="Times New Roman" w:cs="Times New Roman"/>
          <w:sz w:val="24"/>
          <w:szCs w:val="24"/>
        </w:rPr>
        <w:t>rewarding because his designs come to life.</w:t>
      </w:r>
    </w:p>
    <w:p w14:paraId="37FAADB0" w14:textId="77777777" w:rsidR="00152E0E" w:rsidRDefault="00152E0E" w:rsidP="00010384">
      <w:pPr>
        <w:spacing w:after="0" w:line="240" w:lineRule="auto"/>
        <w:rPr>
          <w:rFonts w:ascii="Times New Roman" w:hAnsi="Times New Roman" w:cs="Times New Roman"/>
          <w:b/>
          <w:i/>
          <w:lang w:val="vi-VN"/>
        </w:rPr>
      </w:pPr>
    </w:p>
    <w:p w14:paraId="51C7915F" w14:textId="6E79212D" w:rsidR="00EA4F36" w:rsidRPr="00EE2AE2" w:rsidRDefault="00EA4F36" w:rsidP="00010384">
      <w:pPr>
        <w:spacing w:after="0" w:line="240" w:lineRule="auto"/>
        <w:rPr>
          <w:rFonts w:ascii="Times New Roman" w:hAnsi="Times New Roman" w:cs="Times New Roman"/>
          <w:b/>
          <w:i/>
        </w:rPr>
      </w:pPr>
      <w:r w:rsidRPr="00EE2AE2">
        <w:rPr>
          <w:rFonts w:ascii="Times New Roman" w:hAnsi="Times New Roman" w:cs="Times New Roman"/>
          <w:b/>
          <w:i/>
        </w:rPr>
        <w:t xml:space="preserve">Part 4: </w:t>
      </w:r>
      <w:r w:rsidRPr="00EE2AE2">
        <w:rPr>
          <w:rStyle w:val="Bodytext"/>
          <w:rFonts w:ascii="Times New Roman" w:hAnsi="Times New Roman" w:cs="Times New Roman"/>
          <w:b/>
          <w:i/>
          <w:color w:val="000000"/>
          <w:sz w:val="24"/>
          <w:szCs w:val="24"/>
        </w:rPr>
        <w:t>You will hear someone called Kate Charters describing her career. For questions 16-25, complete the sentences</w:t>
      </w:r>
      <w:r w:rsidR="00872C14" w:rsidRPr="00EE2AE2">
        <w:rPr>
          <w:rStyle w:val="Bodytext"/>
          <w:rFonts w:ascii="Times New Roman" w:hAnsi="Times New Roman" w:cs="Times New Roman"/>
          <w:b/>
          <w:i/>
          <w:color w:val="000000"/>
          <w:sz w:val="24"/>
          <w:szCs w:val="24"/>
        </w:rPr>
        <w:t xml:space="preserve"> ( 20 points)</w:t>
      </w:r>
    </w:p>
    <w:p w14:paraId="7020D16F" w14:textId="72F0E154"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Kate’s first job involved selling (16)................................................by phone</w:t>
      </w:r>
    </w:p>
    <w:p w14:paraId="360F8D0E" w14:textId="34D5C181"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Three years later, she started working for a company called (17)........................</w:t>
      </w:r>
    </w:p>
    <w:p w14:paraId="0DA32423" w14:textId="05CA77E7"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When she joined Visnews, she first worked in the company’s (18).............................</w:t>
      </w:r>
    </w:p>
    <w:p w14:paraId="46AE0238" w14:textId="52EAD06B"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The videos made by Visnews were (19)....................................................................on topics of special interest.</w:t>
      </w:r>
    </w:p>
    <w:p w14:paraId="1C97FE54" w14:textId="7EB6A865" w:rsidR="00EA4F36" w:rsidRPr="00EE2AE2" w:rsidRDefault="00EA4F36" w:rsidP="00010384">
      <w:pPr>
        <w:pStyle w:val="BodyText1"/>
        <w:spacing w:before="0" w:after="0" w:line="240" w:lineRule="auto"/>
        <w:ind w:right="137"/>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The videos made by Visnews were sold in shops and by (20)..........................methods</w:t>
      </w:r>
    </w:p>
    <w:p w14:paraId="0E04AA25" w14:textId="64B6236B"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At Castle Communications, one ‘side deal’ involved holding a (21)...............................................at a theme park.</w:t>
      </w:r>
    </w:p>
    <w:p w14:paraId="640007CF" w14:textId="3ECACC94"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She returned to Visnews and is currently in charge of its (22).................................</w:t>
      </w:r>
    </w:p>
    <w:p w14:paraId="70387D24" w14:textId="2685073A" w:rsidR="00EA4F36" w:rsidRPr="00EE2AE2" w:rsidRDefault="00EA4F36" w:rsidP="00010384">
      <w:pPr>
        <w:pStyle w:val="BodyText1"/>
        <w:spacing w:before="0" w:after="0" w:line="240" w:lineRule="auto"/>
        <w:ind w:right="360"/>
        <w:rPr>
          <w:rStyle w:val="Bodytext"/>
          <w:rFonts w:ascii="Times New Roman" w:hAnsi="Times New Roman" w:cs="Times New Roman"/>
          <w:color w:val="000000"/>
          <w:sz w:val="24"/>
          <w:szCs w:val="24"/>
        </w:rPr>
      </w:pPr>
      <w:r w:rsidRPr="00EE2AE2">
        <w:rPr>
          <w:rStyle w:val="Bodytext"/>
          <w:rFonts w:ascii="Times New Roman" w:hAnsi="Times New Roman" w:cs="Times New Roman"/>
          <w:color w:val="000000"/>
          <w:sz w:val="24"/>
          <w:szCs w:val="24"/>
        </w:rPr>
        <w:t>Kate’s present job involves providing companies with the services of (23)..................................well as with certain (24)................................................</w:t>
      </w:r>
    </w:p>
    <w:p w14:paraId="23919B33" w14:textId="3875E369" w:rsidR="00EA4F36" w:rsidRPr="00EE2AE2" w:rsidRDefault="00EA4F36" w:rsidP="00872C14">
      <w:pPr>
        <w:pStyle w:val="BodyText1"/>
        <w:spacing w:before="0" w:after="0" w:line="240" w:lineRule="auto"/>
        <w:ind w:right="360"/>
        <w:rPr>
          <w:rStyle w:val="Bodytext"/>
          <w:rFonts w:ascii="Times New Roman" w:hAnsi="Times New Roman" w:cs="Times New Roman"/>
          <w:bCs/>
          <w:color w:val="000000"/>
          <w:sz w:val="24"/>
          <w:szCs w:val="24"/>
        </w:rPr>
      </w:pPr>
      <w:r w:rsidRPr="00EE2AE2">
        <w:rPr>
          <w:rStyle w:val="Bodytext"/>
          <w:rFonts w:ascii="Times New Roman" w:hAnsi="Times New Roman" w:cs="Times New Roman"/>
          <w:color w:val="000000"/>
          <w:sz w:val="24"/>
          <w:szCs w:val="24"/>
        </w:rPr>
        <w:t>Throughout her career, she has been given valuable assistance by someone who is employed by a (25)...............................</w:t>
      </w:r>
    </w:p>
    <w:p w14:paraId="647F218C" w14:textId="77777777" w:rsidR="00152E0E" w:rsidRDefault="00152E0E" w:rsidP="00010384">
      <w:pPr>
        <w:spacing w:after="0" w:line="240" w:lineRule="auto"/>
        <w:rPr>
          <w:rFonts w:ascii="Times New Roman" w:hAnsi="Times New Roman" w:cs="Times New Roman"/>
          <w:b/>
          <w:bCs/>
          <w:lang w:val="vi-VN"/>
        </w:rPr>
      </w:pPr>
    </w:p>
    <w:p w14:paraId="014BA35A" w14:textId="42570882" w:rsidR="006056BC" w:rsidRPr="00EE2AE2" w:rsidRDefault="006056BC" w:rsidP="00010384">
      <w:pPr>
        <w:spacing w:after="0" w:line="240" w:lineRule="auto"/>
        <w:rPr>
          <w:rFonts w:ascii="Times New Roman" w:hAnsi="Times New Roman" w:cs="Times New Roman"/>
          <w:b/>
          <w:bCs/>
        </w:rPr>
      </w:pPr>
      <w:r w:rsidRPr="00EE2AE2">
        <w:rPr>
          <w:rFonts w:ascii="Times New Roman" w:hAnsi="Times New Roman" w:cs="Times New Roman"/>
          <w:b/>
          <w:bCs/>
        </w:rPr>
        <w:t>II. LEXICO-GRAMMAR</w:t>
      </w:r>
      <w:r w:rsidR="00872C14" w:rsidRPr="00EE2AE2">
        <w:rPr>
          <w:rFonts w:ascii="Times New Roman" w:hAnsi="Times New Roman" w:cs="Times New Roman"/>
          <w:b/>
          <w:bCs/>
        </w:rPr>
        <w:t xml:space="preserve"> (40 points)</w:t>
      </w:r>
    </w:p>
    <w:p w14:paraId="103C73F2" w14:textId="14605F49" w:rsidR="00A226C7" w:rsidRPr="00EE2AE2" w:rsidRDefault="00A226C7" w:rsidP="00010384">
      <w:pPr>
        <w:autoSpaceDE w:val="0"/>
        <w:autoSpaceDN w:val="0"/>
        <w:adjustRightInd w:val="0"/>
        <w:spacing w:after="0" w:line="240" w:lineRule="auto"/>
        <w:jc w:val="both"/>
        <w:rPr>
          <w:rFonts w:ascii="Times New Roman" w:eastAsia="Calibri" w:hAnsi="Times New Roman" w:cs="Times New Roman"/>
        </w:rPr>
      </w:pPr>
      <w:r w:rsidRPr="00EE2AE2">
        <w:rPr>
          <w:rFonts w:ascii="Times New Roman" w:eastAsia="Calibri" w:hAnsi="Times New Roman" w:cs="Times New Roman"/>
          <w:b/>
          <w:bCs/>
          <w:i/>
          <w:iCs/>
        </w:rPr>
        <w:t>Part 1: Choose the word or phrase (A, B, C or D) which best completes each sentence.</w:t>
      </w:r>
      <w:r w:rsidRPr="00EE2AE2">
        <w:rPr>
          <w:rFonts w:ascii="Times New Roman" w:eastAsia="Calibri" w:hAnsi="Times New Roman" w:cs="Times New Roman"/>
        </w:rPr>
        <w:t xml:space="preserve"> </w:t>
      </w:r>
      <w:r w:rsidRPr="00EE2AE2">
        <w:rPr>
          <w:rFonts w:ascii="Times New Roman" w:eastAsia="Calibri" w:hAnsi="Times New Roman" w:cs="Times New Roman"/>
          <w:b/>
        </w:rPr>
        <w:t>(20 pts)</w:t>
      </w:r>
    </w:p>
    <w:p w14:paraId="539A9587" w14:textId="56A54CBC" w:rsidR="006056BC" w:rsidRPr="00EE2AE2" w:rsidRDefault="00BF0EF9" w:rsidP="00807B5C">
      <w:pPr>
        <w:pStyle w:val="ListParagraph"/>
        <w:numPr>
          <w:ilvl w:val="0"/>
          <w:numId w:val="17"/>
        </w:numPr>
        <w:tabs>
          <w:tab w:val="left" w:pos="270"/>
          <w:tab w:val="left" w:pos="2480"/>
        </w:tabs>
        <w:spacing w:after="0" w:line="240" w:lineRule="auto"/>
        <w:ind w:left="360"/>
        <w:rPr>
          <w:rFonts w:ascii="Times New Roman" w:hAnsi="Times New Roman" w:cs="Times New Roman"/>
        </w:rPr>
      </w:pPr>
      <w:r w:rsidRPr="00EE2AE2">
        <w:rPr>
          <w:rFonts w:ascii="Times New Roman" w:hAnsi="Times New Roman" w:cs="Times New Roman"/>
        </w:rPr>
        <w:t>________</w:t>
      </w:r>
      <w:r w:rsidR="006056BC" w:rsidRPr="00EE2AE2">
        <w:rPr>
          <w:rFonts w:ascii="Times New Roman" w:hAnsi="Times New Roman" w:cs="Times New Roman"/>
        </w:rPr>
        <w:t>, we decided to cancel the outdoor picnic and stay indoors.</w:t>
      </w:r>
    </w:p>
    <w:p w14:paraId="66D54CF7" w14:textId="0526CF16" w:rsidR="006056BC" w:rsidRPr="00EE2AE2" w:rsidRDefault="006056BC" w:rsidP="00010384">
      <w:pPr>
        <w:tabs>
          <w:tab w:val="left" w:pos="270"/>
          <w:tab w:val="left" w:pos="2480"/>
        </w:tabs>
        <w:spacing w:after="0" w:line="240" w:lineRule="auto"/>
        <w:rPr>
          <w:rFonts w:ascii="Times New Roman" w:hAnsi="Times New Roman" w:cs="Times New Roman"/>
        </w:rPr>
      </w:pPr>
      <w:r w:rsidRPr="00EE2AE2">
        <w:rPr>
          <w:rFonts w:ascii="Times New Roman" w:hAnsi="Times New Roman" w:cs="Times New Roman"/>
        </w:rPr>
        <w:t xml:space="preserve"> A. Weather permitting </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t xml:space="preserve">B. The weather being bad </w:t>
      </w:r>
    </w:p>
    <w:p w14:paraId="3F0A4B8C" w14:textId="7247E072" w:rsidR="006056BC" w:rsidRPr="00EE2AE2" w:rsidRDefault="006056BC" w:rsidP="00010384">
      <w:pPr>
        <w:tabs>
          <w:tab w:val="left" w:pos="270"/>
          <w:tab w:val="left" w:pos="2480"/>
        </w:tabs>
        <w:spacing w:after="0" w:line="240" w:lineRule="auto"/>
        <w:rPr>
          <w:rFonts w:ascii="Times New Roman" w:hAnsi="Times New Roman" w:cs="Times New Roman"/>
        </w:rPr>
      </w:pPr>
      <w:r w:rsidRPr="00EE2AE2">
        <w:rPr>
          <w:rFonts w:ascii="Times New Roman" w:hAnsi="Times New Roman" w:cs="Times New Roman"/>
        </w:rPr>
        <w:t xml:space="preserve">C. Having the weather bad </w:t>
      </w:r>
      <w:r w:rsidRPr="00EE2AE2">
        <w:rPr>
          <w:rFonts w:ascii="Times New Roman" w:hAnsi="Times New Roman" w:cs="Times New Roman"/>
        </w:rPr>
        <w:tab/>
      </w:r>
      <w:r w:rsidRPr="00EE2AE2">
        <w:rPr>
          <w:rFonts w:ascii="Times New Roman" w:hAnsi="Times New Roman" w:cs="Times New Roman"/>
        </w:rPr>
        <w:tab/>
        <w:t>D. It being bad weather</w:t>
      </w:r>
    </w:p>
    <w:p w14:paraId="54C8B9B2" w14:textId="1272267D" w:rsidR="006056BC" w:rsidRPr="00EE2AE2" w:rsidRDefault="006056BC"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27</w:t>
      </w:r>
      <w:r w:rsidRPr="006056BC">
        <w:rPr>
          <w:rFonts w:ascii="Times New Roman" w:hAnsi="Times New Roman" w:cs="Times New Roman"/>
        </w:rPr>
        <w:t>. Teacher: "The assignment is extremely difficult for a weekend task." Principal: "</w:t>
      </w:r>
      <w:r w:rsidR="00BF0EF9" w:rsidRPr="00F51B2E">
        <w:rPr>
          <w:rFonts w:ascii="Times New Roman" w:hAnsi="Times New Roman" w:cs="Times New Roman"/>
        </w:rPr>
        <w:t>________</w:t>
      </w:r>
      <w:r w:rsidRPr="006056BC">
        <w:rPr>
          <w:rFonts w:ascii="Times New Roman" w:hAnsi="Times New Roman" w:cs="Times New Roman"/>
        </w:rPr>
        <w:t xml:space="preserve">, it must be completed by Monday." </w:t>
      </w:r>
    </w:p>
    <w:p w14:paraId="090113B4" w14:textId="0EB6CE9B" w:rsidR="006056BC" w:rsidRPr="006056BC" w:rsidRDefault="006056BC" w:rsidP="00010384">
      <w:pPr>
        <w:tabs>
          <w:tab w:val="left" w:pos="2480"/>
        </w:tabs>
        <w:spacing w:after="0" w:line="240" w:lineRule="auto"/>
        <w:rPr>
          <w:rFonts w:ascii="Times New Roman" w:hAnsi="Times New Roman" w:cs="Times New Roman"/>
        </w:rPr>
      </w:pPr>
      <w:r w:rsidRPr="006056BC">
        <w:rPr>
          <w:rFonts w:ascii="Times New Roman" w:hAnsi="Times New Roman" w:cs="Times New Roman"/>
        </w:rPr>
        <w:t xml:space="preserve">A. Come what may </w:t>
      </w:r>
      <w:r w:rsidRPr="00EE2AE2">
        <w:rPr>
          <w:rFonts w:ascii="Times New Roman" w:hAnsi="Times New Roman" w:cs="Times New Roman"/>
        </w:rPr>
        <w:tab/>
      </w:r>
      <w:r w:rsidRPr="00EE2AE2">
        <w:rPr>
          <w:rFonts w:ascii="Times New Roman" w:hAnsi="Times New Roman" w:cs="Times New Roman"/>
        </w:rPr>
        <w:tab/>
      </w:r>
      <w:r w:rsidRPr="006056BC">
        <w:rPr>
          <w:rFonts w:ascii="Times New Roman" w:hAnsi="Times New Roman" w:cs="Times New Roman"/>
        </w:rPr>
        <w:t xml:space="preserve">B. Be that as it may </w:t>
      </w:r>
      <w:r w:rsidRPr="00EE2AE2">
        <w:rPr>
          <w:rFonts w:ascii="Times New Roman" w:hAnsi="Times New Roman" w:cs="Times New Roman"/>
        </w:rPr>
        <w:tab/>
      </w:r>
      <w:r w:rsidRPr="00EE2AE2">
        <w:rPr>
          <w:rFonts w:ascii="Times New Roman" w:hAnsi="Times New Roman" w:cs="Times New Roman"/>
        </w:rPr>
        <w:tab/>
      </w:r>
      <w:r w:rsidRPr="006056BC">
        <w:rPr>
          <w:rFonts w:ascii="Times New Roman" w:hAnsi="Times New Roman" w:cs="Times New Roman"/>
        </w:rPr>
        <w:t xml:space="preserve">C. Much as it is </w:t>
      </w:r>
      <w:r w:rsidRPr="00EE2AE2">
        <w:rPr>
          <w:rFonts w:ascii="Times New Roman" w:hAnsi="Times New Roman" w:cs="Times New Roman"/>
        </w:rPr>
        <w:tab/>
      </w:r>
      <w:r w:rsidRPr="00EE2AE2">
        <w:rPr>
          <w:rFonts w:ascii="Times New Roman" w:hAnsi="Times New Roman" w:cs="Times New Roman"/>
        </w:rPr>
        <w:tab/>
      </w:r>
      <w:r w:rsidRPr="006056BC">
        <w:rPr>
          <w:rFonts w:ascii="Times New Roman" w:hAnsi="Times New Roman" w:cs="Times New Roman"/>
        </w:rPr>
        <w:t>D. As it may be</w:t>
      </w:r>
    </w:p>
    <w:p w14:paraId="04D2675D" w14:textId="3B0348FE" w:rsidR="006056BC" w:rsidRPr="00EE2AE2" w:rsidRDefault="006056BC"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28</w:t>
      </w:r>
      <w:r w:rsidRPr="006056BC">
        <w:rPr>
          <w:rFonts w:ascii="Times New Roman" w:hAnsi="Times New Roman" w:cs="Times New Roman"/>
        </w:rPr>
        <w:t xml:space="preserve">. </w:t>
      </w:r>
      <w:r w:rsidR="00BF0EF9" w:rsidRPr="00F51B2E">
        <w:rPr>
          <w:rFonts w:ascii="Times New Roman" w:hAnsi="Times New Roman" w:cs="Times New Roman"/>
        </w:rPr>
        <w:t>________</w:t>
      </w:r>
      <w:r w:rsidRPr="006056BC">
        <w:rPr>
          <w:rFonts w:ascii="Times New Roman" w:hAnsi="Times New Roman" w:cs="Times New Roman"/>
        </w:rPr>
        <w:t xml:space="preserve"> no fewer than ten people injured in the explosion yesterday.</w:t>
      </w:r>
    </w:p>
    <w:p w14:paraId="38F428B3" w14:textId="77777777" w:rsidR="006056BC" w:rsidRPr="00EE2AE2" w:rsidRDefault="006056BC" w:rsidP="00010384">
      <w:pPr>
        <w:tabs>
          <w:tab w:val="left" w:pos="2480"/>
        </w:tabs>
        <w:spacing w:after="0" w:line="240" w:lineRule="auto"/>
        <w:rPr>
          <w:rFonts w:ascii="Times New Roman" w:hAnsi="Times New Roman" w:cs="Times New Roman"/>
        </w:rPr>
      </w:pPr>
      <w:r w:rsidRPr="006056BC">
        <w:rPr>
          <w:rFonts w:ascii="Times New Roman" w:hAnsi="Times New Roman" w:cs="Times New Roman"/>
        </w:rPr>
        <w:t xml:space="preserve"> A. It is reported to be </w:t>
      </w:r>
      <w:r w:rsidRPr="00EE2AE2">
        <w:rPr>
          <w:rFonts w:ascii="Times New Roman" w:hAnsi="Times New Roman" w:cs="Times New Roman"/>
        </w:rPr>
        <w:tab/>
      </w:r>
      <w:r w:rsidRPr="00EE2AE2">
        <w:rPr>
          <w:rFonts w:ascii="Times New Roman" w:hAnsi="Times New Roman" w:cs="Times New Roman"/>
        </w:rPr>
        <w:tab/>
      </w:r>
      <w:r w:rsidRPr="006056BC">
        <w:rPr>
          <w:rFonts w:ascii="Times New Roman" w:hAnsi="Times New Roman" w:cs="Times New Roman"/>
        </w:rPr>
        <w:t xml:space="preserve">B. There are reported to be </w:t>
      </w:r>
    </w:p>
    <w:p w14:paraId="095D8BB4" w14:textId="09CA1D7E" w:rsidR="006056BC" w:rsidRPr="006056BC" w:rsidRDefault="006056BC" w:rsidP="00010384">
      <w:pPr>
        <w:tabs>
          <w:tab w:val="left" w:pos="2480"/>
        </w:tabs>
        <w:spacing w:after="0" w:line="240" w:lineRule="auto"/>
        <w:rPr>
          <w:rFonts w:ascii="Times New Roman" w:hAnsi="Times New Roman" w:cs="Times New Roman"/>
        </w:rPr>
      </w:pPr>
      <w:r w:rsidRPr="006056BC">
        <w:rPr>
          <w:rFonts w:ascii="Times New Roman" w:hAnsi="Times New Roman" w:cs="Times New Roman"/>
        </w:rPr>
        <w:t xml:space="preserve">C. There is reported to be </w:t>
      </w:r>
      <w:r w:rsidRPr="00EE2AE2">
        <w:rPr>
          <w:rFonts w:ascii="Times New Roman" w:hAnsi="Times New Roman" w:cs="Times New Roman"/>
        </w:rPr>
        <w:tab/>
      </w:r>
      <w:r w:rsidRPr="006056BC">
        <w:rPr>
          <w:rFonts w:ascii="Times New Roman" w:hAnsi="Times New Roman" w:cs="Times New Roman"/>
        </w:rPr>
        <w:t>D. It is reported that</w:t>
      </w:r>
    </w:p>
    <w:p w14:paraId="40684ED0" w14:textId="0333294B" w:rsidR="006056BC" w:rsidRPr="00EE2AE2" w:rsidRDefault="006056BC"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29. </w:t>
      </w:r>
      <w:r w:rsidRPr="006056BC">
        <w:rPr>
          <w:rFonts w:ascii="Times New Roman" w:hAnsi="Times New Roman" w:cs="Times New Roman"/>
        </w:rPr>
        <w:t xml:space="preserve"> The lack of funding </w:t>
      </w:r>
      <w:r w:rsidR="00BF0EF9" w:rsidRPr="00F51B2E">
        <w:rPr>
          <w:rFonts w:ascii="Times New Roman" w:hAnsi="Times New Roman" w:cs="Times New Roman"/>
        </w:rPr>
        <w:t>________</w:t>
      </w:r>
      <w:r w:rsidRPr="006056BC">
        <w:rPr>
          <w:rFonts w:ascii="Times New Roman" w:hAnsi="Times New Roman" w:cs="Times New Roman"/>
        </w:rPr>
        <w:t xml:space="preserve"> led to the eventual collapse of the project. </w:t>
      </w:r>
    </w:p>
    <w:p w14:paraId="7B1F7618" w14:textId="6A68C079" w:rsidR="006056BC" w:rsidRPr="006056BC" w:rsidRDefault="006056BC" w:rsidP="00010384">
      <w:pPr>
        <w:tabs>
          <w:tab w:val="left" w:pos="2480"/>
        </w:tabs>
        <w:spacing w:after="0" w:line="240" w:lineRule="auto"/>
        <w:rPr>
          <w:rFonts w:ascii="Times New Roman" w:hAnsi="Times New Roman" w:cs="Times New Roman"/>
        </w:rPr>
      </w:pPr>
      <w:r w:rsidRPr="006056BC">
        <w:rPr>
          <w:rFonts w:ascii="Times New Roman" w:hAnsi="Times New Roman" w:cs="Times New Roman"/>
        </w:rPr>
        <w:t xml:space="preserve">A. what </w:t>
      </w:r>
      <w:r w:rsidRPr="00EE2AE2">
        <w:rPr>
          <w:rFonts w:ascii="Times New Roman" w:hAnsi="Times New Roman" w:cs="Times New Roman"/>
        </w:rPr>
        <w:tab/>
      </w:r>
      <w:r w:rsidRPr="006056BC">
        <w:rPr>
          <w:rFonts w:ascii="Times New Roman" w:hAnsi="Times New Roman" w:cs="Times New Roman"/>
        </w:rPr>
        <w:t>B. which it</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6056BC">
        <w:rPr>
          <w:rFonts w:ascii="Times New Roman" w:hAnsi="Times New Roman" w:cs="Times New Roman"/>
        </w:rPr>
        <w:t xml:space="preserve"> C. was what </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6056BC">
        <w:rPr>
          <w:rFonts w:ascii="Times New Roman" w:hAnsi="Times New Roman" w:cs="Times New Roman"/>
        </w:rPr>
        <w:t>D. it was what</w:t>
      </w:r>
    </w:p>
    <w:p w14:paraId="7989BFE7" w14:textId="5D082D1E" w:rsidR="006056BC" w:rsidRPr="00EE2AE2" w:rsidRDefault="006056BC"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30. The new reform has brought about significant economic growth. Long </w:t>
      </w:r>
      <w:r w:rsidR="00BF0EF9" w:rsidRPr="00F51B2E">
        <w:rPr>
          <w:rFonts w:ascii="Times New Roman" w:hAnsi="Times New Roman" w:cs="Times New Roman"/>
        </w:rPr>
        <w:t>________</w:t>
      </w:r>
      <w:r w:rsidRPr="00EE2AE2">
        <w:rPr>
          <w:rFonts w:ascii="Times New Roman" w:hAnsi="Times New Roman" w:cs="Times New Roman"/>
        </w:rPr>
        <w:t xml:space="preserve">it continue to benefit the entire nation. </w:t>
      </w:r>
    </w:p>
    <w:p w14:paraId="32D8D82D" w14:textId="4F2C4CD6" w:rsidR="006056BC" w:rsidRPr="00EE2AE2" w:rsidRDefault="006056BC"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A. does </w:t>
      </w:r>
      <w:r w:rsidRPr="00EE2AE2">
        <w:rPr>
          <w:rFonts w:ascii="Times New Roman" w:hAnsi="Times New Roman" w:cs="Times New Roman"/>
        </w:rPr>
        <w:tab/>
        <w:t xml:space="preserve">B. could </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t xml:space="preserve">C. may </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t>D. might</w:t>
      </w:r>
    </w:p>
    <w:p w14:paraId="091734E4" w14:textId="77777777" w:rsidR="001E6950" w:rsidRPr="00EE2AE2" w:rsidRDefault="001E6950"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w:t>
      </w:r>
      <w:r w:rsidRPr="001E6950">
        <w:rPr>
          <w:rFonts w:ascii="Times New Roman" w:hAnsi="Times New Roman" w:cs="Times New Roman"/>
        </w:rPr>
        <w:t xml:space="preserve">1. The committee’s report was ________ with praise for the local charity’s outstanding work in the community. </w:t>
      </w:r>
    </w:p>
    <w:p w14:paraId="37DC9F0F" w14:textId="1812E6FB" w:rsidR="001E6950" w:rsidRPr="00EE2AE2" w:rsidRDefault="001E6950" w:rsidP="00010384">
      <w:pPr>
        <w:tabs>
          <w:tab w:val="left" w:pos="2480"/>
        </w:tabs>
        <w:spacing w:after="0" w:line="240" w:lineRule="auto"/>
        <w:rPr>
          <w:rFonts w:ascii="Times New Roman" w:hAnsi="Times New Roman" w:cs="Times New Roman"/>
        </w:rPr>
      </w:pPr>
      <w:r w:rsidRPr="001E6950">
        <w:rPr>
          <w:rFonts w:ascii="Times New Roman" w:hAnsi="Times New Roman" w:cs="Times New Roman"/>
        </w:rPr>
        <w:lastRenderedPageBreak/>
        <w:t>A. riddled</w:t>
      </w:r>
      <w:r w:rsidRPr="00EE2AE2">
        <w:rPr>
          <w:rFonts w:ascii="Times New Roman" w:hAnsi="Times New Roman" w:cs="Times New Roman"/>
        </w:rPr>
        <w:tab/>
      </w:r>
      <w:r w:rsidRPr="001E6950">
        <w:rPr>
          <w:rFonts w:ascii="Times New Roman" w:hAnsi="Times New Roman" w:cs="Times New Roman"/>
        </w:rPr>
        <w:t>B. fraught</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C. replete</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D. infused</w:t>
      </w:r>
    </w:p>
    <w:p w14:paraId="69DAA097" w14:textId="77777777" w:rsidR="001E6950" w:rsidRPr="00EE2AE2" w:rsidRDefault="001E6950"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w:t>
      </w:r>
      <w:r w:rsidRPr="001E6950">
        <w:rPr>
          <w:rFonts w:ascii="Times New Roman" w:hAnsi="Times New Roman" w:cs="Times New Roman"/>
        </w:rPr>
        <w:t>2. After the scandal, the politician’s reputation was in ________, and it seemed unlikely he would ever hold office again.</w:t>
      </w:r>
    </w:p>
    <w:p w14:paraId="62F3E4DE" w14:textId="5C42AF73" w:rsidR="001E6950" w:rsidRPr="001E6950" w:rsidRDefault="001E6950" w:rsidP="00010384">
      <w:pPr>
        <w:tabs>
          <w:tab w:val="left" w:pos="2480"/>
        </w:tabs>
        <w:spacing w:after="0" w:line="240" w:lineRule="auto"/>
        <w:rPr>
          <w:rFonts w:ascii="Times New Roman" w:hAnsi="Times New Roman" w:cs="Times New Roman"/>
        </w:rPr>
      </w:pPr>
      <w:r w:rsidRPr="001E6950">
        <w:rPr>
          <w:rFonts w:ascii="Times New Roman" w:hAnsi="Times New Roman" w:cs="Times New Roman"/>
        </w:rPr>
        <w:t xml:space="preserve"> A. tatters</w:t>
      </w:r>
      <w:r w:rsidRPr="00EE2AE2">
        <w:rPr>
          <w:rFonts w:ascii="Times New Roman" w:hAnsi="Times New Roman" w:cs="Times New Roman"/>
        </w:rPr>
        <w:tab/>
      </w:r>
      <w:r w:rsidRPr="001E6950">
        <w:rPr>
          <w:rFonts w:ascii="Times New Roman" w:hAnsi="Times New Roman" w:cs="Times New Roman"/>
        </w:rPr>
        <w:t>B. fragments</w:t>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C. debris</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D. dust</w:t>
      </w:r>
    </w:p>
    <w:p w14:paraId="28206E2F" w14:textId="77777777" w:rsidR="001E6950" w:rsidRPr="00EE2AE2" w:rsidRDefault="001E6950"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w:t>
      </w:r>
      <w:r w:rsidRPr="001E6950">
        <w:rPr>
          <w:rFonts w:ascii="Times New Roman" w:hAnsi="Times New Roman" w:cs="Times New Roman"/>
        </w:rPr>
        <w:t xml:space="preserve">3. The witness’s account of the accident was so ________ that the police were able to reconstruct the scene perfectly. </w:t>
      </w:r>
    </w:p>
    <w:p w14:paraId="364FA688" w14:textId="25C12BD0" w:rsidR="001E6950" w:rsidRPr="001E6950" w:rsidRDefault="001E6950" w:rsidP="00010384">
      <w:pPr>
        <w:tabs>
          <w:tab w:val="left" w:pos="2480"/>
        </w:tabs>
        <w:spacing w:after="0" w:line="240" w:lineRule="auto"/>
        <w:rPr>
          <w:rFonts w:ascii="Times New Roman" w:hAnsi="Times New Roman" w:cs="Times New Roman"/>
        </w:rPr>
      </w:pPr>
      <w:r w:rsidRPr="001E6950">
        <w:rPr>
          <w:rFonts w:ascii="Times New Roman" w:hAnsi="Times New Roman" w:cs="Times New Roman"/>
        </w:rPr>
        <w:t>A. nebulous</w:t>
      </w:r>
      <w:r w:rsidRPr="00EE2AE2">
        <w:rPr>
          <w:rFonts w:ascii="Times New Roman" w:hAnsi="Times New Roman" w:cs="Times New Roman"/>
        </w:rPr>
        <w:tab/>
      </w:r>
      <w:r w:rsidRPr="001E6950">
        <w:rPr>
          <w:rFonts w:ascii="Times New Roman" w:hAnsi="Times New Roman" w:cs="Times New Roman"/>
        </w:rPr>
        <w:t>B. vivid</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C. vaque</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D. distorted</w:t>
      </w:r>
    </w:p>
    <w:p w14:paraId="55FD5AB9" w14:textId="77777777" w:rsidR="001E6950" w:rsidRPr="00EE2AE2" w:rsidRDefault="001E6950"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w:t>
      </w:r>
      <w:r w:rsidRPr="001E6950">
        <w:rPr>
          <w:rFonts w:ascii="Times New Roman" w:hAnsi="Times New Roman" w:cs="Times New Roman"/>
        </w:rPr>
        <w:t xml:space="preserve">4. The company decided to ________ its expansion plans until the economic situation became more stable. </w:t>
      </w:r>
    </w:p>
    <w:p w14:paraId="3D594233" w14:textId="74D18D7D" w:rsidR="001E6950" w:rsidRPr="001E6950" w:rsidRDefault="001E6950" w:rsidP="00010384">
      <w:pPr>
        <w:tabs>
          <w:tab w:val="left" w:pos="2480"/>
        </w:tabs>
        <w:spacing w:after="0" w:line="240" w:lineRule="auto"/>
        <w:rPr>
          <w:rFonts w:ascii="Times New Roman" w:hAnsi="Times New Roman" w:cs="Times New Roman"/>
        </w:rPr>
      </w:pPr>
      <w:r w:rsidRPr="001E6950">
        <w:rPr>
          <w:rFonts w:ascii="Times New Roman" w:hAnsi="Times New Roman" w:cs="Times New Roman"/>
        </w:rPr>
        <w:t>A. scrap</w:t>
      </w:r>
      <w:r w:rsidRPr="00EE2AE2">
        <w:rPr>
          <w:rFonts w:ascii="Times New Roman" w:hAnsi="Times New Roman" w:cs="Times New Roman"/>
        </w:rPr>
        <w:tab/>
      </w:r>
      <w:r w:rsidRPr="001E6950">
        <w:rPr>
          <w:rFonts w:ascii="Times New Roman" w:hAnsi="Times New Roman" w:cs="Times New Roman"/>
        </w:rPr>
        <w:t>B. shelve</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C. quench</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D. curb</w:t>
      </w:r>
    </w:p>
    <w:p w14:paraId="4C69F8A5" w14:textId="77777777" w:rsidR="001E6950" w:rsidRPr="00EE2AE2" w:rsidRDefault="001E6950"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w:t>
      </w:r>
      <w:r w:rsidRPr="001E6950">
        <w:rPr>
          <w:rFonts w:ascii="Times New Roman" w:hAnsi="Times New Roman" w:cs="Times New Roman"/>
        </w:rPr>
        <w:t xml:space="preserve">5. She is a(n) ________ reader who finishes at least three books a week, ranging from classic literature to modern thrillers. </w:t>
      </w:r>
    </w:p>
    <w:p w14:paraId="1E7D7D01" w14:textId="1FD1F607" w:rsidR="001E6950" w:rsidRPr="001E6950" w:rsidRDefault="001E6950" w:rsidP="00010384">
      <w:pPr>
        <w:tabs>
          <w:tab w:val="left" w:pos="2480"/>
        </w:tabs>
        <w:spacing w:after="0" w:line="240" w:lineRule="auto"/>
        <w:rPr>
          <w:rFonts w:ascii="Times New Roman" w:hAnsi="Times New Roman" w:cs="Times New Roman"/>
        </w:rPr>
      </w:pPr>
      <w:r w:rsidRPr="001E6950">
        <w:rPr>
          <w:rFonts w:ascii="Times New Roman" w:hAnsi="Times New Roman" w:cs="Times New Roman"/>
        </w:rPr>
        <w:t>A. voracious</w:t>
      </w:r>
      <w:r w:rsidRPr="00EE2AE2">
        <w:rPr>
          <w:rFonts w:ascii="Times New Roman" w:hAnsi="Times New Roman" w:cs="Times New Roman"/>
        </w:rPr>
        <w:tab/>
      </w:r>
      <w:r w:rsidRPr="001E6950">
        <w:rPr>
          <w:rFonts w:ascii="Times New Roman" w:hAnsi="Times New Roman" w:cs="Times New Roman"/>
        </w:rPr>
        <w:t>B. insatiable</w:t>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C. fastidious</w:t>
      </w:r>
      <w:r w:rsidRPr="00EE2AE2">
        <w:rPr>
          <w:rFonts w:ascii="Times New Roman" w:hAnsi="Times New Roman" w:cs="Times New Roman"/>
        </w:rPr>
        <w:tab/>
      </w:r>
      <w:r w:rsidRPr="00EE2AE2">
        <w:rPr>
          <w:rFonts w:ascii="Times New Roman" w:hAnsi="Times New Roman" w:cs="Times New Roman"/>
        </w:rPr>
        <w:tab/>
      </w:r>
      <w:r w:rsidRPr="00EE2AE2">
        <w:rPr>
          <w:rFonts w:ascii="Times New Roman" w:hAnsi="Times New Roman" w:cs="Times New Roman"/>
        </w:rPr>
        <w:tab/>
      </w:r>
      <w:r w:rsidRPr="001E6950">
        <w:rPr>
          <w:rFonts w:ascii="Times New Roman" w:hAnsi="Times New Roman" w:cs="Times New Roman"/>
        </w:rPr>
        <w:t>D. precarious</w:t>
      </w:r>
    </w:p>
    <w:p w14:paraId="2C49E467" w14:textId="77777777" w:rsidR="00BF0EF9" w:rsidRPr="00EE2AE2" w:rsidRDefault="00F51B2E"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36</w:t>
      </w:r>
      <w:r w:rsidRPr="00F51B2E">
        <w:rPr>
          <w:rFonts w:ascii="Times New Roman" w:hAnsi="Times New Roman" w:cs="Times New Roman"/>
        </w:rPr>
        <w:t xml:space="preserve">. The environmental report ________ with the public, leading to a massive increase in recycling efforts across the city. </w:t>
      </w:r>
    </w:p>
    <w:p w14:paraId="159E9135" w14:textId="6522A03E" w:rsidR="00F51B2E" w:rsidRPr="00F51B2E" w:rsidRDefault="00872C14"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A. </w:t>
      </w:r>
      <w:r w:rsidRPr="00F51B2E">
        <w:rPr>
          <w:rFonts w:ascii="Times New Roman" w:hAnsi="Times New Roman" w:cs="Times New Roman"/>
        </w:rPr>
        <w:t>touched base</w:t>
      </w:r>
      <w:r w:rsidRPr="00EE2AE2">
        <w:rPr>
          <w:rFonts w:ascii="Times New Roman" w:hAnsi="Times New Roman" w:cs="Times New Roman"/>
        </w:rPr>
        <w:tab/>
      </w:r>
      <w:r w:rsidR="00F51B2E" w:rsidRPr="00F51B2E">
        <w:rPr>
          <w:rFonts w:ascii="Times New Roman" w:hAnsi="Times New Roman" w:cs="Times New Roman"/>
        </w:rPr>
        <w:t>B. hit the hay</w:t>
      </w:r>
      <w:r w:rsidR="00BF0EF9" w:rsidRPr="00EE2AE2">
        <w:rPr>
          <w:rFonts w:ascii="Times New Roman" w:hAnsi="Times New Roman" w:cs="Times New Roman"/>
        </w:rPr>
        <w:tab/>
      </w:r>
      <w:r w:rsidR="00BF0EF9" w:rsidRPr="00EE2AE2">
        <w:rPr>
          <w:rFonts w:ascii="Times New Roman" w:hAnsi="Times New Roman" w:cs="Times New Roman"/>
        </w:rPr>
        <w:tab/>
      </w:r>
      <w:r w:rsidR="00F51B2E" w:rsidRPr="00F51B2E">
        <w:rPr>
          <w:rFonts w:ascii="Times New Roman" w:hAnsi="Times New Roman" w:cs="Times New Roman"/>
        </w:rPr>
        <w:t>C. bit the bullet</w:t>
      </w:r>
      <w:r w:rsidR="00BF0EF9" w:rsidRPr="00EE2AE2">
        <w:rPr>
          <w:rFonts w:ascii="Times New Roman" w:hAnsi="Times New Roman" w:cs="Times New Roman"/>
        </w:rPr>
        <w:tab/>
      </w:r>
      <w:r w:rsidR="00BF0EF9" w:rsidRPr="00EE2AE2">
        <w:rPr>
          <w:rFonts w:ascii="Times New Roman" w:hAnsi="Times New Roman" w:cs="Times New Roman"/>
        </w:rPr>
        <w:tab/>
      </w:r>
      <w:r w:rsidR="00F51B2E" w:rsidRPr="00F51B2E">
        <w:rPr>
          <w:rFonts w:ascii="Times New Roman" w:hAnsi="Times New Roman" w:cs="Times New Roman"/>
        </w:rPr>
        <w:t>D.</w:t>
      </w:r>
      <w:r w:rsidRPr="00EE2AE2">
        <w:rPr>
          <w:rFonts w:ascii="Times New Roman" w:hAnsi="Times New Roman" w:cs="Times New Roman"/>
        </w:rPr>
        <w:t xml:space="preserve"> </w:t>
      </w:r>
      <w:r w:rsidRPr="00F51B2E">
        <w:rPr>
          <w:rFonts w:ascii="Times New Roman" w:hAnsi="Times New Roman" w:cs="Times New Roman"/>
        </w:rPr>
        <w:t xml:space="preserve"> struck a chord</w:t>
      </w:r>
      <w:r w:rsidR="00F51B2E" w:rsidRPr="00F51B2E">
        <w:rPr>
          <w:rFonts w:ascii="Times New Roman" w:hAnsi="Times New Roman" w:cs="Times New Roman"/>
        </w:rPr>
        <w:t xml:space="preserve"> </w:t>
      </w:r>
    </w:p>
    <w:p w14:paraId="0A59E84A" w14:textId="77777777" w:rsidR="00BF0EF9" w:rsidRPr="00EE2AE2" w:rsidRDefault="00F51B2E"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37</w:t>
      </w:r>
      <w:r w:rsidRPr="00F51B2E">
        <w:rPr>
          <w:rFonts w:ascii="Times New Roman" w:hAnsi="Times New Roman" w:cs="Times New Roman"/>
        </w:rPr>
        <w:t>. Before we launch the new product, we must ________ and ensure every technical detail has been double-checked.</w:t>
      </w:r>
    </w:p>
    <w:p w14:paraId="3B657D95" w14:textId="0A986567" w:rsidR="00F51B2E" w:rsidRPr="00F51B2E" w:rsidRDefault="00F51B2E" w:rsidP="00010384">
      <w:pPr>
        <w:tabs>
          <w:tab w:val="left" w:pos="2480"/>
        </w:tabs>
        <w:spacing w:after="0" w:line="240" w:lineRule="auto"/>
        <w:rPr>
          <w:rFonts w:ascii="Times New Roman" w:hAnsi="Times New Roman" w:cs="Times New Roman"/>
        </w:rPr>
      </w:pPr>
      <w:r w:rsidRPr="00F51B2E">
        <w:rPr>
          <w:rFonts w:ascii="Times New Roman" w:hAnsi="Times New Roman" w:cs="Times New Roman"/>
        </w:rPr>
        <w:t xml:space="preserve"> A. break the ice</w:t>
      </w:r>
      <w:r w:rsidR="00BF0EF9" w:rsidRPr="00EE2AE2">
        <w:rPr>
          <w:rFonts w:ascii="Times New Roman" w:hAnsi="Times New Roman" w:cs="Times New Roman"/>
        </w:rPr>
        <w:tab/>
      </w:r>
      <w:r w:rsidRPr="00F51B2E">
        <w:rPr>
          <w:rFonts w:ascii="Times New Roman" w:hAnsi="Times New Roman" w:cs="Times New Roman"/>
        </w:rPr>
        <w:t>B. dot the i's and cross the t's</w:t>
      </w:r>
      <w:r w:rsidR="00BF0EF9" w:rsidRPr="00EE2AE2">
        <w:rPr>
          <w:rFonts w:ascii="Times New Roman" w:hAnsi="Times New Roman" w:cs="Times New Roman"/>
        </w:rPr>
        <w:tab/>
      </w:r>
      <w:r w:rsidRPr="00F51B2E">
        <w:rPr>
          <w:rFonts w:ascii="Times New Roman" w:hAnsi="Times New Roman" w:cs="Times New Roman"/>
        </w:rPr>
        <w:t>C. jump the gun</w:t>
      </w:r>
      <w:r w:rsidR="00BF0EF9" w:rsidRPr="00EE2AE2">
        <w:rPr>
          <w:rFonts w:ascii="Times New Roman" w:hAnsi="Times New Roman" w:cs="Times New Roman"/>
        </w:rPr>
        <w:tab/>
      </w:r>
      <w:r w:rsidRPr="00F51B2E">
        <w:rPr>
          <w:rFonts w:ascii="Times New Roman" w:hAnsi="Times New Roman" w:cs="Times New Roman"/>
        </w:rPr>
        <w:t>D. burn the midnight oil</w:t>
      </w:r>
    </w:p>
    <w:p w14:paraId="1ED7FBDB" w14:textId="77777777" w:rsidR="00BF0EF9" w:rsidRPr="00EE2AE2" w:rsidRDefault="00F51B2E"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38</w:t>
      </w:r>
      <w:r w:rsidRPr="00F51B2E">
        <w:rPr>
          <w:rFonts w:ascii="Times New Roman" w:hAnsi="Times New Roman" w:cs="Times New Roman"/>
        </w:rPr>
        <w:t xml:space="preserve">. The manager’s ________ refusal to consider any alternative suggestions led to a breakdown in communication within the team. </w:t>
      </w:r>
    </w:p>
    <w:p w14:paraId="37894E0A" w14:textId="08939B82" w:rsidR="00F51B2E" w:rsidRPr="00F51B2E" w:rsidRDefault="00F51B2E" w:rsidP="00010384">
      <w:pPr>
        <w:tabs>
          <w:tab w:val="left" w:pos="2480"/>
        </w:tabs>
        <w:spacing w:after="0" w:line="240" w:lineRule="auto"/>
        <w:rPr>
          <w:rFonts w:ascii="Times New Roman" w:hAnsi="Times New Roman" w:cs="Times New Roman"/>
        </w:rPr>
      </w:pPr>
      <w:r w:rsidRPr="00F51B2E">
        <w:rPr>
          <w:rFonts w:ascii="Times New Roman" w:hAnsi="Times New Roman" w:cs="Times New Roman"/>
        </w:rPr>
        <w:t>A. flat</w:t>
      </w:r>
      <w:r w:rsidR="00BF0EF9" w:rsidRPr="00EE2AE2">
        <w:rPr>
          <w:rFonts w:ascii="Times New Roman" w:hAnsi="Times New Roman" w:cs="Times New Roman"/>
        </w:rPr>
        <w:tab/>
      </w:r>
      <w:r w:rsidRPr="00F51B2E">
        <w:rPr>
          <w:rFonts w:ascii="Times New Roman" w:hAnsi="Times New Roman" w:cs="Times New Roman"/>
        </w:rPr>
        <w:t>B. thick</w:t>
      </w:r>
      <w:r w:rsidR="00BF0EF9" w:rsidRPr="00EE2AE2">
        <w:rPr>
          <w:rFonts w:ascii="Times New Roman" w:hAnsi="Times New Roman" w:cs="Times New Roman"/>
        </w:rPr>
        <w:tab/>
      </w:r>
      <w:r w:rsidR="00BF0EF9" w:rsidRPr="00EE2AE2">
        <w:rPr>
          <w:rFonts w:ascii="Times New Roman" w:hAnsi="Times New Roman" w:cs="Times New Roman"/>
        </w:rPr>
        <w:tab/>
      </w:r>
      <w:r w:rsidR="00BF0EF9" w:rsidRPr="00EE2AE2">
        <w:rPr>
          <w:rFonts w:ascii="Times New Roman" w:hAnsi="Times New Roman" w:cs="Times New Roman"/>
        </w:rPr>
        <w:tab/>
      </w:r>
      <w:r w:rsidRPr="00F51B2E">
        <w:rPr>
          <w:rFonts w:ascii="Times New Roman" w:hAnsi="Times New Roman" w:cs="Times New Roman"/>
        </w:rPr>
        <w:t>C. wide</w:t>
      </w:r>
      <w:r w:rsidR="00BF0EF9" w:rsidRPr="00EE2AE2">
        <w:rPr>
          <w:rFonts w:ascii="Times New Roman" w:hAnsi="Times New Roman" w:cs="Times New Roman"/>
        </w:rPr>
        <w:tab/>
      </w:r>
      <w:r w:rsidR="00BF0EF9" w:rsidRPr="00EE2AE2">
        <w:rPr>
          <w:rFonts w:ascii="Times New Roman" w:hAnsi="Times New Roman" w:cs="Times New Roman"/>
        </w:rPr>
        <w:tab/>
      </w:r>
      <w:r w:rsidRPr="00F51B2E">
        <w:rPr>
          <w:rFonts w:ascii="Times New Roman" w:hAnsi="Times New Roman" w:cs="Times New Roman"/>
        </w:rPr>
        <w:t>D. sharp</w:t>
      </w:r>
    </w:p>
    <w:p w14:paraId="6D62A2A4" w14:textId="1C602026" w:rsidR="00F51B2E" w:rsidRPr="00EE2AE2" w:rsidRDefault="00F51B2E"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39</w:t>
      </w:r>
      <w:r w:rsidRPr="00F51B2E">
        <w:rPr>
          <w:rFonts w:ascii="Times New Roman" w:hAnsi="Times New Roman" w:cs="Times New Roman"/>
        </w:rPr>
        <w:t>. I know the first few weeks of the new job are tough, but just ________. You’ll get the hang of it soon.</w:t>
      </w:r>
    </w:p>
    <w:p w14:paraId="5D762192" w14:textId="1C9AE6D4" w:rsidR="00F51B2E" w:rsidRPr="00F51B2E" w:rsidRDefault="00F51B2E" w:rsidP="00010384">
      <w:pPr>
        <w:tabs>
          <w:tab w:val="left" w:pos="2480"/>
        </w:tabs>
        <w:spacing w:after="0" w:line="240" w:lineRule="auto"/>
        <w:rPr>
          <w:rFonts w:ascii="Times New Roman" w:hAnsi="Times New Roman" w:cs="Times New Roman"/>
        </w:rPr>
      </w:pPr>
      <w:r w:rsidRPr="00F51B2E">
        <w:rPr>
          <w:rFonts w:ascii="Times New Roman" w:hAnsi="Times New Roman" w:cs="Times New Roman"/>
        </w:rPr>
        <w:t xml:space="preserve"> A. </w:t>
      </w:r>
      <w:r w:rsidR="00807B5C" w:rsidRPr="00F51B2E">
        <w:rPr>
          <w:rFonts w:ascii="Times New Roman" w:hAnsi="Times New Roman" w:cs="Times New Roman"/>
        </w:rPr>
        <w:t>cut corners</w:t>
      </w:r>
      <w:r w:rsidR="00BF0EF9" w:rsidRPr="00EE2AE2">
        <w:rPr>
          <w:rFonts w:ascii="Times New Roman" w:hAnsi="Times New Roman" w:cs="Times New Roman"/>
        </w:rPr>
        <w:tab/>
      </w:r>
      <w:r w:rsidRPr="00F51B2E">
        <w:rPr>
          <w:rFonts w:ascii="Times New Roman" w:hAnsi="Times New Roman" w:cs="Times New Roman"/>
        </w:rPr>
        <w:t>B. spill the beans</w:t>
      </w:r>
      <w:r w:rsidR="00BF0EF9" w:rsidRPr="00EE2AE2">
        <w:rPr>
          <w:rFonts w:ascii="Times New Roman" w:hAnsi="Times New Roman" w:cs="Times New Roman"/>
        </w:rPr>
        <w:tab/>
      </w:r>
      <w:r w:rsidR="00BF0EF9" w:rsidRPr="00EE2AE2">
        <w:rPr>
          <w:rFonts w:ascii="Times New Roman" w:hAnsi="Times New Roman" w:cs="Times New Roman"/>
        </w:rPr>
        <w:tab/>
      </w:r>
      <w:r w:rsidRPr="00F51B2E">
        <w:rPr>
          <w:rFonts w:ascii="Times New Roman" w:hAnsi="Times New Roman" w:cs="Times New Roman"/>
        </w:rPr>
        <w:t>C.</w:t>
      </w:r>
      <w:r w:rsidR="00807B5C" w:rsidRPr="00EE2AE2">
        <w:rPr>
          <w:rFonts w:ascii="Times New Roman" w:hAnsi="Times New Roman" w:cs="Times New Roman"/>
        </w:rPr>
        <w:t xml:space="preserve"> </w:t>
      </w:r>
      <w:r w:rsidR="00807B5C" w:rsidRPr="00F51B2E">
        <w:rPr>
          <w:rFonts w:ascii="Times New Roman" w:hAnsi="Times New Roman" w:cs="Times New Roman"/>
        </w:rPr>
        <w:t>keep your chin up</w:t>
      </w:r>
      <w:r w:rsidR="00807B5C" w:rsidRPr="00EE2AE2">
        <w:rPr>
          <w:rFonts w:ascii="Times New Roman" w:hAnsi="Times New Roman" w:cs="Times New Roman"/>
        </w:rPr>
        <w:tab/>
      </w:r>
      <w:r w:rsidR="00BF0EF9" w:rsidRPr="00EE2AE2">
        <w:rPr>
          <w:rFonts w:ascii="Times New Roman" w:hAnsi="Times New Roman" w:cs="Times New Roman"/>
        </w:rPr>
        <w:tab/>
      </w:r>
      <w:r w:rsidRPr="00F51B2E">
        <w:rPr>
          <w:rFonts w:ascii="Times New Roman" w:hAnsi="Times New Roman" w:cs="Times New Roman"/>
        </w:rPr>
        <w:t>D. get a head start</w:t>
      </w:r>
    </w:p>
    <w:p w14:paraId="4F0DDC7C" w14:textId="77777777" w:rsidR="0080745F" w:rsidRPr="00EE2AE2" w:rsidRDefault="00F51B2E" w:rsidP="00010384">
      <w:pPr>
        <w:tabs>
          <w:tab w:val="left" w:pos="2480"/>
        </w:tabs>
        <w:spacing w:after="0" w:line="240" w:lineRule="auto"/>
        <w:rPr>
          <w:rFonts w:ascii="Times New Roman" w:hAnsi="Times New Roman" w:cs="Times New Roman"/>
        </w:rPr>
      </w:pPr>
      <w:r w:rsidRPr="00EE2AE2">
        <w:rPr>
          <w:rFonts w:ascii="Times New Roman" w:hAnsi="Times New Roman" w:cs="Times New Roman"/>
        </w:rPr>
        <w:t>40</w:t>
      </w:r>
      <w:r w:rsidRPr="00F51B2E">
        <w:rPr>
          <w:rFonts w:ascii="Times New Roman" w:hAnsi="Times New Roman" w:cs="Times New Roman"/>
        </w:rPr>
        <w:t>. There is no ________ evidence to support the claim that the new policy will improve economic growth.</w:t>
      </w:r>
    </w:p>
    <w:p w14:paraId="6392F019" w14:textId="04A93390" w:rsidR="00F51B2E" w:rsidRPr="00F51B2E" w:rsidRDefault="00F51B2E" w:rsidP="00010384">
      <w:pPr>
        <w:tabs>
          <w:tab w:val="left" w:pos="2480"/>
        </w:tabs>
        <w:spacing w:after="0" w:line="240" w:lineRule="auto"/>
        <w:rPr>
          <w:rFonts w:ascii="Times New Roman" w:hAnsi="Times New Roman" w:cs="Times New Roman"/>
        </w:rPr>
      </w:pPr>
      <w:r w:rsidRPr="00F51B2E">
        <w:rPr>
          <w:rFonts w:ascii="Times New Roman" w:hAnsi="Times New Roman" w:cs="Times New Roman"/>
        </w:rPr>
        <w:t xml:space="preserve"> A.</w:t>
      </w:r>
      <w:r w:rsidR="00807B5C" w:rsidRPr="00EE2AE2">
        <w:rPr>
          <w:rFonts w:ascii="Times New Roman" w:hAnsi="Times New Roman" w:cs="Times New Roman"/>
        </w:rPr>
        <w:t xml:space="preserve"> </w:t>
      </w:r>
      <w:r w:rsidR="00807B5C" w:rsidRPr="00F51B2E">
        <w:rPr>
          <w:rFonts w:ascii="Times New Roman" w:hAnsi="Times New Roman" w:cs="Times New Roman"/>
        </w:rPr>
        <w:t>wide-ranging</w:t>
      </w:r>
      <w:r w:rsidR="00BF0EF9" w:rsidRPr="00EE2AE2">
        <w:rPr>
          <w:rFonts w:ascii="Times New Roman" w:hAnsi="Times New Roman" w:cs="Times New Roman"/>
        </w:rPr>
        <w:tab/>
      </w:r>
      <w:r w:rsidRPr="00F51B2E">
        <w:rPr>
          <w:rFonts w:ascii="Times New Roman" w:hAnsi="Times New Roman" w:cs="Times New Roman"/>
        </w:rPr>
        <w:t>B. compelling</w:t>
      </w:r>
      <w:r w:rsidR="00BF0EF9" w:rsidRPr="00EE2AE2">
        <w:rPr>
          <w:rFonts w:ascii="Times New Roman" w:hAnsi="Times New Roman" w:cs="Times New Roman"/>
        </w:rPr>
        <w:tab/>
      </w:r>
      <w:r w:rsidR="00BF0EF9" w:rsidRPr="00EE2AE2">
        <w:rPr>
          <w:rFonts w:ascii="Times New Roman" w:hAnsi="Times New Roman" w:cs="Times New Roman"/>
        </w:rPr>
        <w:tab/>
      </w:r>
      <w:r w:rsidRPr="00F51B2E">
        <w:rPr>
          <w:rFonts w:ascii="Times New Roman" w:hAnsi="Times New Roman" w:cs="Times New Roman"/>
        </w:rPr>
        <w:t>C. hard-hitting</w:t>
      </w:r>
      <w:r w:rsidR="00BF0EF9" w:rsidRPr="00EE2AE2">
        <w:rPr>
          <w:rFonts w:ascii="Times New Roman" w:hAnsi="Times New Roman" w:cs="Times New Roman"/>
        </w:rPr>
        <w:tab/>
      </w:r>
      <w:r w:rsidR="00807B5C" w:rsidRPr="00EE2AE2">
        <w:rPr>
          <w:rFonts w:ascii="Times New Roman" w:hAnsi="Times New Roman" w:cs="Times New Roman"/>
        </w:rPr>
        <w:tab/>
      </w:r>
      <w:r w:rsidR="00807B5C" w:rsidRPr="00EE2AE2">
        <w:rPr>
          <w:rFonts w:ascii="Times New Roman" w:hAnsi="Times New Roman" w:cs="Times New Roman"/>
        </w:rPr>
        <w:tab/>
      </w:r>
      <w:r w:rsidRPr="00F51B2E">
        <w:rPr>
          <w:rFonts w:ascii="Times New Roman" w:hAnsi="Times New Roman" w:cs="Times New Roman"/>
        </w:rPr>
        <w:t xml:space="preserve">D. </w:t>
      </w:r>
      <w:r w:rsidR="00807B5C" w:rsidRPr="00F51B2E">
        <w:rPr>
          <w:rFonts w:ascii="Times New Roman" w:hAnsi="Times New Roman" w:cs="Times New Roman"/>
        </w:rPr>
        <w:t>deep-seated</w:t>
      </w:r>
    </w:p>
    <w:p w14:paraId="2B3ECF87" w14:textId="4CCEB595" w:rsidR="00F66555" w:rsidRPr="00EE2AE2" w:rsidRDefault="00A226C7" w:rsidP="00010384">
      <w:pPr>
        <w:autoSpaceDE w:val="0"/>
        <w:autoSpaceDN w:val="0"/>
        <w:adjustRightInd w:val="0"/>
        <w:spacing w:after="0" w:line="240" w:lineRule="auto"/>
        <w:rPr>
          <w:rFonts w:ascii="Times New Roman" w:hAnsi="Times New Roman" w:cs="Times New Roman"/>
        </w:rPr>
      </w:pPr>
      <w:r w:rsidRPr="00EE2AE2">
        <w:rPr>
          <w:rFonts w:ascii="Times New Roman" w:eastAsia="Calibri" w:hAnsi="Times New Roman" w:cs="Times New Roman"/>
          <w:b/>
          <w:i/>
        </w:rPr>
        <w:t>Part 2: Complete the following sentences with the correct form of the given words given in the brackets. (10 pts)</w:t>
      </w:r>
    </w:p>
    <w:p w14:paraId="1E91715A" w14:textId="04AF8565" w:rsidR="00F66555" w:rsidRPr="00EE2AE2" w:rsidRDefault="00F66555"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It is important to maintain your </w:t>
      </w:r>
      <w:r w:rsidRPr="00EE2AE2">
        <w:rPr>
          <w:rFonts w:ascii="Times New Roman" w:hAnsi="Times New Roman" w:cs="Times New Roman"/>
          <w:b/>
          <w:bCs/>
        </w:rPr>
        <w:t>(COMPOSE)</w:t>
      </w:r>
      <w:r w:rsidRPr="00EE2AE2">
        <w:rPr>
          <w:rFonts w:ascii="Times New Roman" w:hAnsi="Times New Roman" w:cs="Times New Roman"/>
        </w:rPr>
        <w:t xml:space="preserve"> __________ and put your case in an assertive, not aggressive, manner. </w:t>
      </w:r>
      <w:r w:rsidR="00841F34" w:rsidRPr="00EE2AE2">
        <w:rPr>
          <w:rFonts w:ascii="Times New Roman" w:hAnsi="Times New Roman" w:cs="Times New Roman"/>
        </w:rPr>
        <w:t xml:space="preserve"> </w:t>
      </w:r>
    </w:p>
    <w:p w14:paraId="214DD15D" w14:textId="1353758A" w:rsidR="00F66555" w:rsidRPr="00EE2AE2" w:rsidRDefault="00F66555"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Research also suggests that a person’s family </w:t>
      </w:r>
      <w:r w:rsidRPr="00EE2AE2">
        <w:rPr>
          <w:rFonts w:ascii="Times New Roman" w:hAnsi="Times New Roman" w:cs="Times New Roman"/>
          <w:b/>
          <w:bCs/>
        </w:rPr>
        <w:t>(GROUND)</w:t>
      </w:r>
      <w:r w:rsidRPr="00EE2AE2">
        <w:rPr>
          <w:rFonts w:ascii="Times New Roman" w:hAnsi="Times New Roman" w:cs="Times New Roman"/>
        </w:rPr>
        <w:t xml:space="preserve"> __________ may have an influence on their temper.</w:t>
      </w:r>
      <w:r w:rsidR="00841F34" w:rsidRPr="00EE2AE2">
        <w:rPr>
          <w:rFonts w:ascii="Times New Roman" w:hAnsi="Times New Roman" w:cs="Times New Roman"/>
        </w:rPr>
        <w:t xml:space="preserve"> </w:t>
      </w:r>
    </w:p>
    <w:p w14:paraId="49696B16" w14:textId="655E7E32" w:rsidR="00F66555" w:rsidRPr="00EE2AE2" w:rsidRDefault="00F915CB"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Their latest effort, the XR 1200 </w:t>
      </w:r>
      <w:r w:rsidRPr="00EE2AE2">
        <w:rPr>
          <w:rFonts w:ascii="Times New Roman" w:hAnsi="Times New Roman" w:cs="Times New Roman"/>
          <w:b/>
          <w:bCs/>
        </w:rPr>
        <w:t>(CONVERT)</w:t>
      </w:r>
      <w:r w:rsidRPr="00EE2AE2">
        <w:rPr>
          <w:rFonts w:ascii="Times New Roman" w:hAnsi="Times New Roman" w:cs="Times New Roman"/>
        </w:rPr>
        <w:t xml:space="preserve"> ______________, is a significant improvement.</w:t>
      </w:r>
    </w:p>
    <w:p w14:paraId="03E311C9" w14:textId="7F980C15" w:rsidR="00F915CB" w:rsidRPr="00EE2AE2" w:rsidRDefault="00841F34" w:rsidP="00010384">
      <w:pPr>
        <w:pStyle w:val="ListParagraph"/>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 </w:t>
      </w:r>
    </w:p>
    <w:p w14:paraId="0612E438" w14:textId="74F0C23A" w:rsidR="00F66555" w:rsidRPr="00EE2AE2" w:rsidRDefault="00F915CB"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The new durable material should mean that your XR 1200 </w:t>
      </w:r>
      <w:r w:rsidRPr="00EE2AE2">
        <w:rPr>
          <w:rFonts w:ascii="Times New Roman" w:hAnsi="Times New Roman" w:cs="Times New Roman"/>
          <w:b/>
          <w:bCs/>
        </w:rPr>
        <w:t>(LAST)</w:t>
      </w:r>
      <w:r w:rsidRPr="00EE2AE2">
        <w:rPr>
          <w:rFonts w:ascii="Times New Roman" w:hAnsi="Times New Roman" w:cs="Times New Roman"/>
        </w:rPr>
        <w:t xml:space="preserve"> ______________ almost anything else on the road.</w:t>
      </w:r>
      <w:r w:rsidR="00841F34" w:rsidRPr="00EE2AE2">
        <w:rPr>
          <w:rFonts w:ascii="Times New Roman" w:hAnsi="Times New Roman" w:cs="Times New Roman"/>
        </w:rPr>
        <w:t xml:space="preserve"> </w:t>
      </w:r>
    </w:p>
    <w:p w14:paraId="642CA2B2" w14:textId="7573115A" w:rsidR="00F66555" w:rsidRPr="00EE2AE2" w:rsidRDefault="00F915CB"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Human </w:t>
      </w:r>
      <w:r w:rsidRPr="00EE2AE2">
        <w:rPr>
          <w:rFonts w:ascii="Times New Roman" w:hAnsi="Times New Roman" w:cs="Times New Roman"/>
          <w:b/>
          <w:bCs/>
        </w:rPr>
        <w:t>(BE)</w:t>
      </w:r>
      <w:r w:rsidRPr="00EE2AE2">
        <w:rPr>
          <w:rFonts w:ascii="Times New Roman" w:hAnsi="Times New Roman" w:cs="Times New Roman"/>
        </w:rPr>
        <w:t xml:space="preserve"> ______________ made and make cities, and it is they who kill cities. </w:t>
      </w:r>
      <w:r w:rsidR="00841F34" w:rsidRPr="00EE2AE2">
        <w:rPr>
          <w:rFonts w:ascii="Times New Roman" w:hAnsi="Times New Roman" w:cs="Times New Roman"/>
        </w:rPr>
        <w:t xml:space="preserve"> </w:t>
      </w:r>
    </w:p>
    <w:p w14:paraId="6506D831" w14:textId="3897F6DB" w:rsidR="00F915CB" w:rsidRPr="00EE2AE2" w:rsidRDefault="00F915CB"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Humans do both – they make cities and they </w:t>
      </w:r>
      <w:r w:rsidRPr="00EE2AE2">
        <w:rPr>
          <w:rFonts w:ascii="Times New Roman" w:hAnsi="Times New Roman" w:cs="Times New Roman"/>
          <w:b/>
          <w:bCs/>
        </w:rPr>
        <w:t>(MAKE)</w:t>
      </w:r>
      <w:r w:rsidRPr="00EE2AE2">
        <w:rPr>
          <w:rFonts w:ascii="Times New Roman" w:hAnsi="Times New Roman" w:cs="Times New Roman"/>
        </w:rPr>
        <w:t xml:space="preserve"> ______________ cities by the same means. </w:t>
      </w:r>
      <w:r w:rsidR="00841F34" w:rsidRPr="00EE2AE2">
        <w:rPr>
          <w:rFonts w:ascii="Times New Roman" w:hAnsi="Times New Roman" w:cs="Times New Roman"/>
        </w:rPr>
        <w:t xml:space="preserve"> </w:t>
      </w:r>
    </w:p>
    <w:p w14:paraId="43C154CD" w14:textId="6BDE0168" w:rsidR="00F915CB" w:rsidRPr="00EE2AE2" w:rsidRDefault="00F915CB"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With two </w:t>
      </w:r>
      <w:r w:rsidRPr="00EE2AE2">
        <w:rPr>
          <w:rFonts w:ascii="Times New Roman" w:hAnsi="Times New Roman" w:cs="Times New Roman"/>
          <w:b/>
          <w:bCs/>
        </w:rPr>
        <w:t>(LYRIC)</w:t>
      </w:r>
      <w:r w:rsidRPr="00EE2AE2">
        <w:rPr>
          <w:rFonts w:ascii="Times New Roman" w:hAnsi="Times New Roman" w:cs="Times New Roman"/>
        </w:rPr>
        <w:t xml:space="preserve"> __________, Charles Hart and Richard Stilgoe, he then composed a version of ‘The Phantom of the Opera’.</w:t>
      </w:r>
      <w:r w:rsidR="00E505F2" w:rsidRPr="00EE2AE2">
        <w:rPr>
          <w:rFonts w:ascii="Times New Roman" w:hAnsi="Times New Roman" w:cs="Times New Roman"/>
        </w:rPr>
        <w:t xml:space="preserve"> </w:t>
      </w:r>
      <w:r w:rsidR="00841F34" w:rsidRPr="00EE2AE2">
        <w:rPr>
          <w:rFonts w:ascii="Times New Roman" w:hAnsi="Times New Roman" w:cs="Times New Roman"/>
        </w:rPr>
        <w:t xml:space="preserve"> </w:t>
      </w:r>
    </w:p>
    <w:p w14:paraId="625E9902" w14:textId="063507F6" w:rsidR="00F915CB" w:rsidRPr="00EE2AE2" w:rsidRDefault="00F915CB" w:rsidP="00807B5C">
      <w:pPr>
        <w:pStyle w:val="NormalWeb"/>
        <w:numPr>
          <w:ilvl w:val="0"/>
          <w:numId w:val="18"/>
        </w:numPr>
        <w:spacing w:before="0" w:beforeAutospacing="0" w:after="0" w:afterAutospacing="0"/>
      </w:pPr>
      <w:r w:rsidRPr="00EE2AE2">
        <w:t xml:space="preserve">He was able to blend such varied and </w:t>
      </w:r>
      <w:r w:rsidRPr="00EE2AE2">
        <w:rPr>
          <w:b/>
          <w:bCs/>
        </w:rPr>
        <w:t>(SIMILAR)</w:t>
      </w:r>
      <w:r w:rsidRPr="00EE2AE2">
        <w:t xml:space="preserve"> __________ genres as rock and roll and English music-hall song.</w:t>
      </w:r>
      <w:r w:rsidR="00E505F2" w:rsidRPr="00EE2AE2">
        <w:t xml:space="preserve"> </w:t>
      </w:r>
      <w:r w:rsidR="00841F34" w:rsidRPr="00EE2AE2">
        <w:t xml:space="preserve"> </w:t>
      </w:r>
    </w:p>
    <w:p w14:paraId="6220C9CD" w14:textId="155C2AA7" w:rsidR="00F915CB" w:rsidRPr="00EE2AE2" w:rsidRDefault="00F915CB" w:rsidP="00807B5C">
      <w:pPr>
        <w:pStyle w:val="NormalWeb"/>
        <w:numPr>
          <w:ilvl w:val="0"/>
          <w:numId w:val="18"/>
        </w:numPr>
        <w:spacing w:before="0" w:beforeAutospacing="0" w:after="0" w:afterAutospacing="0"/>
      </w:pPr>
      <w:r w:rsidRPr="00EE2AE2">
        <w:t xml:space="preserve">He successfully integrated </w:t>
      </w:r>
      <w:r w:rsidRPr="00EE2AE2">
        <w:rPr>
          <w:b/>
          <w:bCs/>
        </w:rPr>
        <w:t>(OPERA)</w:t>
      </w:r>
      <w:r w:rsidRPr="00EE2AE2">
        <w:t xml:space="preserve"> __________ forms into music that had a wide mass appeal.</w:t>
      </w:r>
      <w:r w:rsidR="00E505F2" w:rsidRPr="00EE2AE2">
        <w:t xml:space="preserve"> </w:t>
      </w:r>
      <w:r w:rsidR="00841F34" w:rsidRPr="00EE2AE2">
        <w:t xml:space="preserve"> </w:t>
      </w:r>
    </w:p>
    <w:p w14:paraId="079A4D0E" w14:textId="3AE9A4C6" w:rsidR="00F915CB" w:rsidRPr="00EE2AE2" w:rsidRDefault="00E505F2" w:rsidP="00807B5C">
      <w:pPr>
        <w:pStyle w:val="ListParagraph"/>
        <w:numPr>
          <w:ilvl w:val="0"/>
          <w:numId w:val="18"/>
        </w:numPr>
        <w:tabs>
          <w:tab w:val="left" w:pos="2480"/>
        </w:tabs>
        <w:spacing w:after="0" w:line="240" w:lineRule="auto"/>
        <w:rPr>
          <w:rFonts w:ascii="Times New Roman" w:hAnsi="Times New Roman" w:cs="Times New Roman"/>
        </w:rPr>
      </w:pPr>
      <w:r w:rsidRPr="00EE2AE2">
        <w:rPr>
          <w:rFonts w:ascii="Times New Roman" w:hAnsi="Times New Roman" w:cs="Times New Roman"/>
        </w:rPr>
        <w:t xml:space="preserve">His works helped to </w:t>
      </w:r>
      <w:r w:rsidRPr="00EE2AE2">
        <w:rPr>
          <w:rFonts w:ascii="Times New Roman" w:hAnsi="Times New Roman" w:cs="Times New Roman"/>
          <w:b/>
          <w:bCs/>
        </w:rPr>
        <w:t>(VITAL)</w:t>
      </w:r>
      <w:r w:rsidRPr="00EE2AE2">
        <w:rPr>
          <w:rFonts w:ascii="Times New Roman" w:hAnsi="Times New Roman" w:cs="Times New Roman"/>
        </w:rPr>
        <w:t xml:space="preserve"> __________ British and American musical theatre in the late 20th century. </w:t>
      </w:r>
      <w:r w:rsidR="00841F34" w:rsidRPr="00EE2AE2">
        <w:rPr>
          <w:rFonts w:ascii="Times New Roman" w:hAnsi="Times New Roman" w:cs="Times New Roman"/>
        </w:rPr>
        <w:t xml:space="preserve"> </w:t>
      </w:r>
    </w:p>
    <w:p w14:paraId="35BFB7E8" w14:textId="77777777" w:rsidR="00A226C7" w:rsidRPr="00EE2AE2" w:rsidRDefault="00A226C7" w:rsidP="00010384">
      <w:pPr>
        <w:autoSpaceDE w:val="0"/>
        <w:autoSpaceDN w:val="0"/>
        <w:adjustRightInd w:val="0"/>
        <w:spacing w:after="0" w:line="240" w:lineRule="auto"/>
        <w:rPr>
          <w:rFonts w:ascii="Times New Roman" w:hAnsi="Times New Roman" w:cs="Times New Roman"/>
        </w:rPr>
      </w:pPr>
      <w:r w:rsidRPr="00EE2AE2">
        <w:rPr>
          <w:rFonts w:ascii="Times New Roman" w:hAnsi="Times New Roman" w:cs="Times New Roman"/>
          <w:b/>
          <w:bCs/>
          <w:i/>
          <w:iCs/>
        </w:rPr>
        <w:t xml:space="preserve">Part 3: </w:t>
      </w:r>
      <w:r w:rsidR="00E505F2" w:rsidRPr="00EE2AE2">
        <w:rPr>
          <w:rFonts w:ascii="Times New Roman" w:hAnsi="Times New Roman" w:cs="Times New Roman"/>
          <w:b/>
          <w:bCs/>
          <w:i/>
          <w:iCs/>
        </w:rPr>
        <w:t xml:space="preserve">The passage below contains </w:t>
      </w:r>
      <w:r w:rsidRPr="00EE2AE2">
        <w:rPr>
          <w:rFonts w:ascii="Times New Roman" w:hAnsi="Times New Roman" w:cs="Times New Roman"/>
          <w:b/>
          <w:bCs/>
          <w:i/>
          <w:iCs/>
        </w:rPr>
        <w:t>5</w:t>
      </w:r>
      <w:r w:rsidR="00E505F2" w:rsidRPr="00EE2AE2">
        <w:rPr>
          <w:rFonts w:ascii="Times New Roman" w:hAnsi="Times New Roman" w:cs="Times New Roman"/>
          <w:b/>
          <w:bCs/>
          <w:i/>
          <w:iCs/>
        </w:rPr>
        <w:t xml:space="preserve"> mistakes. Underline the mistakes and write their correct forms in the space provided in the column on the right. </w:t>
      </w:r>
      <w:r w:rsidRPr="00EE2AE2">
        <w:rPr>
          <w:rFonts w:ascii="Times New Roman" w:eastAsia="Calibri" w:hAnsi="Times New Roman" w:cs="Times New Roman"/>
          <w:b/>
          <w:i/>
        </w:rPr>
        <w:t>(10 pts)</w:t>
      </w:r>
    </w:p>
    <w:p w14:paraId="36A2395B" w14:textId="77777777" w:rsidR="000430FB" w:rsidRPr="00EE2AE2" w:rsidRDefault="000430FB" w:rsidP="00010384">
      <w:pPr>
        <w:tabs>
          <w:tab w:val="left" w:pos="2480"/>
        </w:tabs>
        <w:spacing w:after="0" w:line="240" w:lineRule="auto"/>
        <w:jc w:val="center"/>
        <w:rPr>
          <w:rFonts w:ascii="Times New Roman" w:eastAsiaTheme="minorEastAsia" w:hAnsi="Times New Roman" w:cs="Times New Roman"/>
          <w:kern w:val="0"/>
          <w14:ligatures w14:val="none"/>
        </w:rPr>
      </w:pPr>
      <w:r w:rsidRPr="00EE2AE2">
        <w:rPr>
          <w:rFonts w:ascii="Times New Roman" w:eastAsiaTheme="minorEastAsia" w:hAnsi="Times New Roman" w:cs="Times New Roman"/>
          <w:b/>
          <w:bCs/>
          <w:kern w:val="0"/>
          <w14:ligatures w14:val="none"/>
        </w:rPr>
        <w:t>Strategic Inventory Safeguarding</w:t>
      </w:r>
    </w:p>
    <w:p w14:paraId="1237AA6D" w14:textId="5604F842" w:rsidR="00E505F2" w:rsidRPr="00EE2AE2" w:rsidRDefault="000430FB" w:rsidP="00010384">
      <w:pPr>
        <w:tabs>
          <w:tab w:val="left" w:pos="2480"/>
        </w:tabs>
        <w:spacing w:after="0" w:line="240" w:lineRule="auto"/>
        <w:jc w:val="both"/>
        <w:rPr>
          <w:rFonts w:ascii="Times New Roman" w:hAnsi="Times New Roman" w:cs="Times New Roman"/>
        </w:rPr>
      </w:pPr>
      <w:r w:rsidRPr="00EE2AE2">
        <w:rPr>
          <w:rFonts w:ascii="Times New Roman" w:eastAsiaTheme="minorEastAsia" w:hAnsi="Times New Roman" w:cs="Times New Roman"/>
          <w:kern w:val="0"/>
          <w14:ligatures w14:val="none"/>
        </w:rPr>
        <w:t xml:space="preserve">Retail crime preventing is a fundamental management function, as unchecked shoplifting inevitably leads to inflated prices for all consumers. Adopting a proactive stance—where prevention is prioritized over reactive measures-is essential for operational sustainability. The most effective deterrent remains the presence of personnel who are adept on identifying potential offenders. Furthermore, integrating advanced security </w:t>
      </w:r>
      <w:r w:rsidRPr="00EE2AE2">
        <w:rPr>
          <w:rFonts w:ascii="Times New Roman" w:eastAsiaTheme="minorEastAsia" w:hAnsi="Times New Roman" w:cs="Times New Roman"/>
          <w:kern w:val="0"/>
          <w14:ligatures w14:val="none"/>
        </w:rPr>
        <w:lastRenderedPageBreak/>
        <w:t>technologies, such as video surveillance and magnetic tagging systems, has proven their worth for modern retailers. Complementing these tech-driven solutions with subtle environmental affections, such as enhanced lighting and strategic mirror placement, optimizes the staff's field of visible and discourages illicitly activity.</w:t>
      </w:r>
      <w:r w:rsidRPr="00EE2AE2">
        <w:rPr>
          <w:rFonts w:ascii="Times New Roman" w:hAnsi="Times New Roman" w:cs="Times New Roman"/>
        </w:rPr>
        <w:t xml:space="preserve"> </w:t>
      </w:r>
    </w:p>
    <w:p w14:paraId="03E40AA4" w14:textId="77777777" w:rsidR="00F66555" w:rsidRPr="00EE2AE2" w:rsidRDefault="00F66555" w:rsidP="00010384">
      <w:pPr>
        <w:tabs>
          <w:tab w:val="left" w:pos="2480"/>
        </w:tabs>
        <w:spacing w:after="0" w:line="240" w:lineRule="auto"/>
        <w:jc w:val="both"/>
        <w:rPr>
          <w:rFonts w:ascii="Times New Roman" w:hAnsi="Times New Roman" w:cs="Times New Roman"/>
        </w:rPr>
      </w:pPr>
    </w:p>
    <w:tbl>
      <w:tblPr>
        <w:tblW w:w="7769" w:type="dxa"/>
        <w:tblCellSpacing w:w="15" w:type="dxa"/>
        <w:tblCellMar>
          <w:top w:w="15" w:type="dxa"/>
          <w:left w:w="15" w:type="dxa"/>
          <w:bottom w:w="15" w:type="dxa"/>
          <w:right w:w="15" w:type="dxa"/>
        </w:tblCellMar>
        <w:tblLook w:val="04A0" w:firstRow="1" w:lastRow="0" w:firstColumn="1" w:lastColumn="0" w:noHBand="0" w:noVBand="1"/>
      </w:tblPr>
      <w:tblGrid>
        <w:gridCol w:w="2393"/>
        <w:gridCol w:w="2309"/>
        <w:gridCol w:w="3067"/>
      </w:tblGrid>
      <w:tr w:rsidR="000430FB" w:rsidRPr="00EE2AE2" w14:paraId="7A66301F" w14:textId="77777777" w:rsidTr="000430FB">
        <w:trPr>
          <w:trHeight w:val="250"/>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656929" w14:textId="5E5A69A1" w:rsidR="000430FB" w:rsidRPr="00F66555" w:rsidRDefault="000430FB" w:rsidP="00010384">
            <w:pPr>
              <w:tabs>
                <w:tab w:val="left" w:pos="2480"/>
              </w:tabs>
              <w:spacing w:after="0" w:line="240" w:lineRule="auto"/>
              <w:jc w:val="center"/>
              <w:rPr>
                <w:rFonts w:ascii="Times New Roman" w:hAnsi="Times New Roman" w:cs="Times New Roman"/>
                <w:b/>
                <w:bCs/>
              </w:rPr>
            </w:pPr>
            <w:r w:rsidRPr="00EE2AE2">
              <w:rPr>
                <w:rFonts w:ascii="Times New Roman" w:hAnsi="Times New Roman" w:cs="Times New Roman"/>
                <w:b/>
                <w:bCs/>
              </w:rPr>
              <w:t>Number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F8030EC" w14:textId="4D933B33" w:rsidR="000430FB" w:rsidRPr="00F66555" w:rsidRDefault="000430FB" w:rsidP="00010384">
            <w:pPr>
              <w:tabs>
                <w:tab w:val="left" w:pos="2480"/>
              </w:tabs>
              <w:spacing w:after="0" w:line="240" w:lineRule="auto"/>
              <w:jc w:val="center"/>
              <w:rPr>
                <w:rFonts w:ascii="Times New Roman" w:hAnsi="Times New Roman" w:cs="Times New Roman"/>
                <w:b/>
                <w:bCs/>
              </w:rPr>
            </w:pPr>
            <w:r w:rsidRPr="00EE2AE2">
              <w:rPr>
                <w:rFonts w:ascii="Times New Roman" w:hAnsi="Times New Roman" w:cs="Times New Roman"/>
                <w:b/>
                <w:bCs/>
              </w:rPr>
              <w:t>Mistake</w:t>
            </w:r>
          </w:p>
        </w:tc>
        <w:tc>
          <w:tcPr>
            <w:tcW w:w="0" w:type="auto"/>
            <w:tcBorders>
              <w:top w:val="single" w:sz="6" w:space="0" w:color="auto"/>
              <w:left w:val="single" w:sz="6" w:space="0" w:color="auto"/>
              <w:bottom w:val="single" w:sz="6" w:space="0" w:color="auto"/>
              <w:right w:val="single" w:sz="6" w:space="0" w:color="auto"/>
            </w:tcBorders>
            <w:vAlign w:val="center"/>
          </w:tcPr>
          <w:p w14:paraId="63E19E35" w14:textId="27D34459" w:rsidR="000430FB" w:rsidRPr="00F66555" w:rsidRDefault="000430FB" w:rsidP="00010384">
            <w:pPr>
              <w:tabs>
                <w:tab w:val="left" w:pos="2480"/>
              </w:tabs>
              <w:spacing w:after="0" w:line="240" w:lineRule="auto"/>
              <w:jc w:val="center"/>
              <w:rPr>
                <w:rFonts w:ascii="Times New Roman" w:hAnsi="Times New Roman" w:cs="Times New Roman"/>
                <w:b/>
                <w:bCs/>
              </w:rPr>
            </w:pPr>
            <w:r w:rsidRPr="00EE2AE2">
              <w:rPr>
                <w:rFonts w:ascii="Times New Roman" w:hAnsi="Times New Roman" w:cs="Times New Roman"/>
                <w:b/>
                <w:bCs/>
              </w:rPr>
              <w:t>Correction</w:t>
            </w:r>
          </w:p>
        </w:tc>
      </w:tr>
      <w:tr w:rsidR="000430FB" w:rsidRPr="00EE2AE2" w14:paraId="72D91A8B" w14:textId="77777777" w:rsidTr="00807B5C">
        <w:trPr>
          <w:trHeight w:val="244"/>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D511996" w14:textId="7193EE94" w:rsidR="000430FB" w:rsidRPr="00F66555" w:rsidRDefault="00807B5C" w:rsidP="00010384">
            <w:pPr>
              <w:tabs>
                <w:tab w:val="left" w:pos="2480"/>
              </w:tabs>
              <w:spacing w:after="0" w:line="240" w:lineRule="auto"/>
              <w:jc w:val="both"/>
              <w:rPr>
                <w:rFonts w:ascii="Times New Roman" w:hAnsi="Times New Roman" w:cs="Times New Roman"/>
              </w:rPr>
            </w:pPr>
            <w:r w:rsidRPr="00EE2AE2">
              <w:rPr>
                <w:rFonts w:ascii="Times New Roman" w:hAnsi="Times New Roman" w:cs="Times New Roman"/>
              </w:rPr>
              <w:t>5</w:t>
            </w:r>
            <w:r w:rsidR="000430FB" w:rsidRPr="00F66555">
              <w:rPr>
                <w:rFonts w:ascii="Times New Roman" w:hAnsi="Times New Roman" w:cs="Times New Roman"/>
              </w:rPr>
              <w:t>1</w:t>
            </w:r>
            <w:r w:rsidRPr="00EE2AE2">
              <w:rPr>
                <w:rFonts w:ascii="Times New Roman" w:hAnsi="Times New Roman"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6B4F60F0" w14:textId="2F3DDD15" w:rsidR="000430FB" w:rsidRPr="00F66555" w:rsidRDefault="000430FB" w:rsidP="00010384">
            <w:pPr>
              <w:tabs>
                <w:tab w:val="left" w:pos="2480"/>
              </w:tabs>
              <w:spacing w:after="0" w:line="240" w:lineRule="auto"/>
              <w:jc w:val="both"/>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5F46C209" w14:textId="324F8213" w:rsidR="000430FB" w:rsidRPr="00F66555" w:rsidRDefault="000430FB" w:rsidP="00010384">
            <w:pPr>
              <w:tabs>
                <w:tab w:val="left" w:pos="2480"/>
              </w:tabs>
              <w:spacing w:after="0" w:line="240" w:lineRule="auto"/>
              <w:jc w:val="both"/>
              <w:rPr>
                <w:rFonts w:ascii="Times New Roman" w:hAnsi="Times New Roman" w:cs="Times New Roman"/>
              </w:rPr>
            </w:pPr>
          </w:p>
        </w:tc>
      </w:tr>
      <w:tr w:rsidR="000430FB" w:rsidRPr="00EE2AE2" w14:paraId="18EC089C" w14:textId="77777777" w:rsidTr="00807B5C">
        <w:trPr>
          <w:trHeight w:val="244"/>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DC3F95" w14:textId="5334920F" w:rsidR="000430FB" w:rsidRPr="00F66555" w:rsidRDefault="00807B5C" w:rsidP="00010384">
            <w:pPr>
              <w:tabs>
                <w:tab w:val="left" w:pos="2480"/>
              </w:tabs>
              <w:spacing w:after="0" w:line="240" w:lineRule="auto"/>
              <w:jc w:val="both"/>
              <w:rPr>
                <w:rFonts w:ascii="Times New Roman" w:hAnsi="Times New Roman" w:cs="Times New Roman"/>
              </w:rPr>
            </w:pPr>
            <w:r w:rsidRPr="00EE2AE2">
              <w:rPr>
                <w:rFonts w:ascii="Times New Roman" w:hAnsi="Times New Roman" w:cs="Times New Roman"/>
              </w:rPr>
              <w:t>5</w:t>
            </w:r>
            <w:r w:rsidR="000430FB" w:rsidRPr="00F66555">
              <w:rPr>
                <w:rFonts w:ascii="Times New Roman" w:hAnsi="Times New Roman" w:cs="Times New Roman"/>
              </w:rPr>
              <w:t>2</w:t>
            </w:r>
            <w:r w:rsidRPr="00EE2AE2">
              <w:rPr>
                <w:rFonts w:ascii="Times New Roman" w:hAnsi="Times New Roman"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557FFEFC" w14:textId="758140E7" w:rsidR="000430FB" w:rsidRPr="00F66555" w:rsidRDefault="000430FB" w:rsidP="00010384">
            <w:pPr>
              <w:tabs>
                <w:tab w:val="left" w:pos="2480"/>
              </w:tabs>
              <w:spacing w:after="0" w:line="240" w:lineRule="auto"/>
              <w:jc w:val="both"/>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2A65EACE" w14:textId="735741B9" w:rsidR="000430FB" w:rsidRPr="00F66555" w:rsidRDefault="000430FB" w:rsidP="00010384">
            <w:pPr>
              <w:tabs>
                <w:tab w:val="left" w:pos="2480"/>
              </w:tabs>
              <w:spacing w:after="0" w:line="240" w:lineRule="auto"/>
              <w:jc w:val="both"/>
              <w:rPr>
                <w:rFonts w:ascii="Times New Roman" w:hAnsi="Times New Roman" w:cs="Times New Roman"/>
              </w:rPr>
            </w:pPr>
          </w:p>
        </w:tc>
      </w:tr>
      <w:tr w:rsidR="000430FB" w:rsidRPr="00EE2AE2" w14:paraId="19623715" w14:textId="77777777" w:rsidTr="00807B5C">
        <w:trPr>
          <w:trHeight w:val="250"/>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213110E" w14:textId="22D431AD" w:rsidR="000430FB" w:rsidRPr="00F66555" w:rsidRDefault="00807B5C" w:rsidP="00010384">
            <w:pPr>
              <w:tabs>
                <w:tab w:val="left" w:pos="2480"/>
              </w:tabs>
              <w:spacing w:after="0" w:line="240" w:lineRule="auto"/>
              <w:jc w:val="both"/>
              <w:rPr>
                <w:rFonts w:ascii="Times New Roman" w:hAnsi="Times New Roman" w:cs="Times New Roman"/>
              </w:rPr>
            </w:pPr>
            <w:r w:rsidRPr="00EE2AE2">
              <w:rPr>
                <w:rFonts w:ascii="Times New Roman" w:hAnsi="Times New Roman" w:cs="Times New Roman"/>
              </w:rPr>
              <w:t>5</w:t>
            </w:r>
            <w:r w:rsidR="000430FB" w:rsidRPr="00F66555">
              <w:rPr>
                <w:rFonts w:ascii="Times New Roman" w:hAnsi="Times New Roman" w:cs="Times New Roman"/>
              </w:rPr>
              <w:t>3</w:t>
            </w:r>
            <w:r w:rsidRPr="00EE2AE2">
              <w:rPr>
                <w:rFonts w:ascii="Times New Roman" w:hAnsi="Times New Roman"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20820B66" w14:textId="799333C4" w:rsidR="000430FB" w:rsidRPr="00F66555" w:rsidRDefault="000430FB" w:rsidP="00010384">
            <w:pPr>
              <w:tabs>
                <w:tab w:val="left" w:pos="2480"/>
              </w:tabs>
              <w:spacing w:after="0" w:line="240" w:lineRule="auto"/>
              <w:jc w:val="both"/>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37FBFC35" w14:textId="7AA3D0EE" w:rsidR="000430FB" w:rsidRPr="00F66555" w:rsidRDefault="000430FB" w:rsidP="00010384">
            <w:pPr>
              <w:tabs>
                <w:tab w:val="left" w:pos="2480"/>
              </w:tabs>
              <w:spacing w:after="0" w:line="240" w:lineRule="auto"/>
              <w:jc w:val="both"/>
              <w:rPr>
                <w:rFonts w:ascii="Times New Roman" w:hAnsi="Times New Roman" w:cs="Times New Roman"/>
              </w:rPr>
            </w:pPr>
          </w:p>
        </w:tc>
      </w:tr>
      <w:tr w:rsidR="000430FB" w:rsidRPr="00EE2AE2" w14:paraId="2113165D" w14:textId="77777777" w:rsidTr="00807B5C">
        <w:trPr>
          <w:trHeight w:val="244"/>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7E7F30C" w14:textId="418286B9" w:rsidR="000430FB" w:rsidRPr="00F66555" w:rsidRDefault="00807B5C" w:rsidP="00010384">
            <w:pPr>
              <w:tabs>
                <w:tab w:val="left" w:pos="2480"/>
              </w:tabs>
              <w:spacing w:after="0" w:line="240" w:lineRule="auto"/>
              <w:jc w:val="both"/>
              <w:rPr>
                <w:rFonts w:ascii="Times New Roman" w:hAnsi="Times New Roman" w:cs="Times New Roman"/>
              </w:rPr>
            </w:pPr>
            <w:r w:rsidRPr="00EE2AE2">
              <w:rPr>
                <w:rFonts w:ascii="Times New Roman" w:hAnsi="Times New Roman" w:cs="Times New Roman"/>
              </w:rPr>
              <w:t>5</w:t>
            </w:r>
            <w:r w:rsidR="000430FB" w:rsidRPr="00F66555">
              <w:rPr>
                <w:rFonts w:ascii="Times New Roman" w:hAnsi="Times New Roman" w:cs="Times New Roman"/>
              </w:rPr>
              <w:t>4</w:t>
            </w:r>
            <w:r w:rsidRPr="00EE2AE2">
              <w:rPr>
                <w:rFonts w:ascii="Times New Roman" w:hAnsi="Times New Roman"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48640C12" w14:textId="7247F05A" w:rsidR="000430FB" w:rsidRPr="00F66555" w:rsidRDefault="000430FB" w:rsidP="00010384">
            <w:pPr>
              <w:tabs>
                <w:tab w:val="left" w:pos="2480"/>
              </w:tabs>
              <w:spacing w:after="0" w:line="240" w:lineRule="auto"/>
              <w:jc w:val="both"/>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12FD9EB" w14:textId="1F35E968" w:rsidR="000430FB" w:rsidRPr="00F66555" w:rsidRDefault="000430FB" w:rsidP="00010384">
            <w:pPr>
              <w:tabs>
                <w:tab w:val="left" w:pos="2480"/>
              </w:tabs>
              <w:spacing w:after="0" w:line="240" w:lineRule="auto"/>
              <w:jc w:val="both"/>
              <w:rPr>
                <w:rFonts w:ascii="Times New Roman" w:hAnsi="Times New Roman" w:cs="Times New Roman"/>
              </w:rPr>
            </w:pPr>
          </w:p>
        </w:tc>
      </w:tr>
      <w:tr w:rsidR="000430FB" w:rsidRPr="00841F34" w14:paraId="4CFE8C7D" w14:textId="77777777" w:rsidTr="00807B5C">
        <w:trPr>
          <w:trHeight w:val="250"/>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44DAEAC" w14:textId="47774EFC" w:rsidR="000430FB" w:rsidRPr="00F66555" w:rsidRDefault="00807B5C" w:rsidP="00010384">
            <w:pPr>
              <w:tabs>
                <w:tab w:val="left" w:pos="2480"/>
              </w:tabs>
              <w:spacing w:after="0" w:line="240" w:lineRule="auto"/>
              <w:jc w:val="both"/>
              <w:rPr>
                <w:rFonts w:ascii="Times New Roman" w:hAnsi="Times New Roman" w:cs="Times New Roman"/>
              </w:rPr>
            </w:pPr>
            <w:r w:rsidRPr="00EE2AE2">
              <w:rPr>
                <w:rFonts w:ascii="Times New Roman" w:hAnsi="Times New Roman" w:cs="Times New Roman"/>
              </w:rPr>
              <w:t>5</w:t>
            </w:r>
            <w:r w:rsidR="000430FB" w:rsidRPr="00F66555">
              <w:rPr>
                <w:rFonts w:ascii="Times New Roman" w:hAnsi="Times New Roman" w:cs="Times New Roman"/>
              </w:rPr>
              <w:t>5</w:t>
            </w:r>
            <w:r w:rsidRPr="00EE2AE2">
              <w:rPr>
                <w:rFonts w:ascii="Times New Roman" w:hAnsi="Times New Roman"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6332E1DC" w14:textId="4826EDC8" w:rsidR="000430FB" w:rsidRPr="00F66555" w:rsidRDefault="000430FB" w:rsidP="00010384">
            <w:pPr>
              <w:tabs>
                <w:tab w:val="left" w:pos="2480"/>
              </w:tabs>
              <w:spacing w:after="0" w:line="240" w:lineRule="auto"/>
              <w:jc w:val="both"/>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320FABFC" w14:textId="4CDCA807" w:rsidR="000430FB" w:rsidRPr="00F66555" w:rsidRDefault="000430FB" w:rsidP="00010384">
            <w:pPr>
              <w:tabs>
                <w:tab w:val="left" w:pos="2480"/>
              </w:tabs>
              <w:spacing w:after="0" w:line="240" w:lineRule="auto"/>
              <w:jc w:val="both"/>
              <w:rPr>
                <w:rFonts w:ascii="Times New Roman" w:hAnsi="Times New Roman" w:cs="Times New Roman"/>
              </w:rPr>
            </w:pPr>
          </w:p>
        </w:tc>
      </w:tr>
    </w:tbl>
    <w:p w14:paraId="5DD123EE" w14:textId="77777777" w:rsidR="00F66555" w:rsidRDefault="00F66555" w:rsidP="00010384">
      <w:pPr>
        <w:tabs>
          <w:tab w:val="left" w:pos="2480"/>
        </w:tabs>
        <w:spacing w:after="0" w:line="240" w:lineRule="auto"/>
        <w:jc w:val="both"/>
        <w:rPr>
          <w:rFonts w:ascii="Times New Roman" w:hAnsi="Times New Roman" w:cs="Times New Roman"/>
          <w:lang w:val="vi-VN"/>
        </w:rPr>
      </w:pPr>
    </w:p>
    <w:p w14:paraId="4AE4AEFB" w14:textId="49B44766" w:rsidR="008321B2" w:rsidRPr="008321B2" w:rsidRDefault="00152E0E" w:rsidP="008321B2">
      <w:pPr>
        <w:tabs>
          <w:tab w:val="left" w:pos="2552"/>
          <w:tab w:val="left" w:pos="4820"/>
          <w:tab w:val="left" w:pos="7088"/>
        </w:tabs>
        <w:spacing w:after="0" w:line="312" w:lineRule="auto"/>
        <w:contextualSpacing/>
        <w:jc w:val="both"/>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III</w:t>
      </w:r>
      <w:r>
        <w:rPr>
          <w:rFonts w:ascii="Times New Roman" w:eastAsia="Calibri" w:hAnsi="Times New Roman" w:cs="Times New Roman"/>
          <w:b/>
          <w:kern w:val="0"/>
          <w:lang w:val="vi-VN"/>
          <w14:ligatures w14:val="none"/>
        </w:rPr>
        <w:t xml:space="preserve">. </w:t>
      </w:r>
      <w:r w:rsidR="008321B2" w:rsidRPr="008321B2">
        <w:rPr>
          <w:rFonts w:ascii="Times New Roman" w:eastAsia="Calibri" w:hAnsi="Times New Roman" w:cs="Times New Roman"/>
          <w:b/>
          <w:kern w:val="0"/>
          <w14:ligatures w14:val="none"/>
        </w:rPr>
        <w:t>READING (60 points)</w:t>
      </w:r>
    </w:p>
    <w:p w14:paraId="4219C2E7" w14:textId="77777777" w:rsidR="008321B2" w:rsidRPr="008321B2" w:rsidRDefault="008321B2" w:rsidP="008321B2">
      <w:pPr>
        <w:tabs>
          <w:tab w:val="left" w:pos="2552"/>
          <w:tab w:val="left" w:pos="4820"/>
          <w:tab w:val="left" w:pos="7088"/>
        </w:tabs>
        <w:autoSpaceDE w:val="0"/>
        <w:autoSpaceDN w:val="0"/>
        <w:adjustRightInd w:val="0"/>
        <w:spacing w:after="0" w:line="312" w:lineRule="auto"/>
        <w:contextualSpacing/>
        <w:jc w:val="both"/>
        <w:rPr>
          <w:rFonts w:ascii="Times New Roman" w:eastAsia="Calibri" w:hAnsi="Times New Roman" w:cs="Times New Roman"/>
          <w:b/>
          <w:i/>
          <w:kern w:val="0"/>
          <w14:ligatures w14:val="none"/>
        </w:rPr>
      </w:pPr>
      <w:r w:rsidRPr="00152E0E">
        <w:rPr>
          <w:rFonts w:ascii="Times New Roman" w:eastAsia="Calibri" w:hAnsi="Times New Roman" w:cs="Times New Roman"/>
          <w:b/>
          <w:i/>
          <w:color w:val="000000" w:themeColor="text1"/>
          <w:kern w:val="0"/>
          <w14:ligatures w14:val="none"/>
        </w:rPr>
        <w:t xml:space="preserve">Part </w:t>
      </w:r>
      <w:r w:rsidRPr="008321B2">
        <w:rPr>
          <w:rFonts w:ascii="Times New Roman" w:eastAsia="Calibri" w:hAnsi="Times New Roman" w:cs="Times New Roman"/>
          <w:b/>
          <w:i/>
          <w:kern w:val="0"/>
          <w14:ligatures w14:val="none"/>
        </w:rPr>
        <w:t xml:space="preserve">1. </w:t>
      </w:r>
      <w:r w:rsidRPr="008321B2">
        <w:rPr>
          <w:rFonts w:ascii="Times  New Roman" w:eastAsia="Calibri" w:hAnsi="Times  New Roman" w:cs="Times New Roman"/>
          <w:b/>
          <w:bCs/>
          <w:i/>
          <w:color w:val="000000"/>
          <w:kern w:val="0"/>
          <w14:ligatures w14:val="none"/>
        </w:rPr>
        <w:t xml:space="preserve">For questions 56-65, </w:t>
      </w:r>
      <w:r w:rsidRPr="008321B2">
        <w:rPr>
          <w:rFonts w:ascii="Times New Roman" w:eastAsia="Calibri" w:hAnsi="Times New Roman" w:cs="Times New Roman"/>
          <w:b/>
          <w:i/>
          <w:kern w:val="0"/>
          <w14:ligatures w14:val="none"/>
        </w:rPr>
        <w:t xml:space="preserve">read the following passage and decide which option (A, B, C, or D) best fits each gap. Write your answers in corresponding numbered boxes. (10 points) </w:t>
      </w:r>
    </w:p>
    <w:p w14:paraId="7156EB16" w14:textId="77777777" w:rsidR="008321B2" w:rsidRPr="008321B2" w:rsidRDefault="008321B2" w:rsidP="008321B2">
      <w:pPr>
        <w:spacing w:before="120" w:after="120" w:line="312" w:lineRule="auto"/>
        <w:jc w:val="center"/>
        <w:rPr>
          <w:rFonts w:ascii="Times New Roman" w:eastAsia="Calibri" w:hAnsi="Times New Roman" w:cs="Times New Roman"/>
          <w:b/>
          <w:kern w:val="0"/>
          <w14:ligatures w14:val="none"/>
        </w:rPr>
      </w:pPr>
      <w:r w:rsidRPr="008321B2">
        <w:rPr>
          <w:rFonts w:ascii="Times New Roman" w:eastAsia="Calibri" w:hAnsi="Times New Roman" w:cs="Times New Roman"/>
          <w:b/>
          <w:kern w:val="0"/>
          <w14:ligatures w14:val="none"/>
        </w:rPr>
        <w:t>Dyslexic minds</w:t>
      </w:r>
    </w:p>
    <w:p w14:paraId="2E859CA9" w14:textId="77777777" w:rsidR="008321B2" w:rsidRPr="008321B2" w:rsidRDefault="008321B2" w:rsidP="008321B2">
      <w:pPr>
        <w:spacing w:before="120" w:after="120" w:line="312" w:lineRule="auto"/>
        <w:ind w:firstLine="720"/>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Why some children </w:t>
      </w:r>
      <w:r w:rsidRPr="008321B2">
        <w:rPr>
          <w:rFonts w:ascii="Times New Roman" w:eastAsia="Calibri" w:hAnsi="Times New Roman" w:cs="Times New Roman"/>
          <w:b/>
          <w:kern w:val="0"/>
          <w14:ligatures w14:val="none"/>
        </w:rPr>
        <w:t>(56)</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so much with reading used to be a mystery. Now researchers know what's wrong - and what to do about it.</w:t>
      </w:r>
    </w:p>
    <w:p w14:paraId="56D7C800" w14:textId="77777777" w:rsidR="008321B2" w:rsidRPr="008321B2" w:rsidRDefault="008321B2" w:rsidP="008321B2">
      <w:pPr>
        <w:spacing w:before="120" w:after="120" w:line="312" w:lineRule="auto"/>
        <w:ind w:firstLine="720"/>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When some children look at a page of text, they can see letters’ names. They can even tell you what sounds those letters make. Nevertheless, even for </w:t>
      </w:r>
      <w:r w:rsidRPr="008321B2">
        <w:rPr>
          <w:rFonts w:ascii="Times New Roman" w:eastAsia="Calibri" w:hAnsi="Times New Roman" w:cs="Times New Roman"/>
          <w:b/>
          <w:kern w:val="0"/>
          <w14:ligatures w14:val="none"/>
        </w:rPr>
        <w:t>(57)</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high school students, to tell what words those letters form is baffling, to say the </w:t>
      </w:r>
      <w:r w:rsidRPr="008321B2">
        <w:rPr>
          <w:rFonts w:ascii="Times New Roman" w:eastAsia="Calibri" w:hAnsi="Times New Roman" w:cs="Times New Roman"/>
          <w:b/>
          <w:kern w:val="0"/>
          <w14:ligatures w14:val="none"/>
        </w:rPr>
        <w:t>(58)</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They see a wall, a hurdle to get over, and often </w:t>
      </w:r>
      <w:r w:rsidRPr="008321B2">
        <w:rPr>
          <w:rFonts w:ascii="Times New Roman" w:eastAsia="Calibri" w:hAnsi="Times New Roman" w:cs="Times New Roman"/>
          <w:b/>
          <w:kern w:val="0"/>
          <w14:ligatures w14:val="none"/>
        </w:rPr>
        <w:t>(59)</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that some letters are easier to figure out than others.</w:t>
      </w:r>
    </w:p>
    <w:p w14:paraId="2F208237" w14:textId="77777777" w:rsidR="008321B2" w:rsidRPr="008321B2" w:rsidRDefault="008321B2" w:rsidP="008321B2">
      <w:pPr>
        <w:spacing w:before="120" w:after="120" w:line="312" w:lineRule="auto"/>
        <w:ind w:firstLine="720"/>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The condition is called dyslexia, a reading </w:t>
      </w:r>
      <w:r w:rsidRPr="008321B2">
        <w:rPr>
          <w:rFonts w:ascii="Times New Roman" w:eastAsia="Calibri" w:hAnsi="Times New Roman" w:cs="Times New Roman"/>
          <w:b/>
          <w:kern w:val="0"/>
          <w14:ligatures w14:val="none"/>
        </w:rPr>
        <w:t>(60)</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that persists </w:t>
      </w:r>
      <w:r w:rsidRPr="008321B2">
        <w:rPr>
          <w:rFonts w:ascii="Times New Roman" w:eastAsia="Calibri" w:hAnsi="Times New Roman" w:cs="Times New Roman"/>
          <w:b/>
          <w:kern w:val="0"/>
          <w14:ligatures w14:val="none"/>
        </w:rPr>
        <w:t>(61)</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good schooling and normal or even above average intelligence. It's a handicap that </w:t>
      </w:r>
      <w:r w:rsidRPr="008321B2">
        <w:rPr>
          <w:rFonts w:ascii="Times New Roman" w:eastAsia="Calibri" w:hAnsi="Times New Roman" w:cs="Times New Roman"/>
          <w:b/>
          <w:kern w:val="0"/>
          <w14:ligatures w14:val="none"/>
        </w:rPr>
        <w:t>(62)</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10% of the population, according to experts, though some put the figure higher – up to 20%. The exact </w:t>
      </w:r>
      <w:r w:rsidRPr="008321B2">
        <w:rPr>
          <w:rFonts w:ascii="Times New Roman" w:eastAsia="Calibri" w:hAnsi="Times New Roman" w:cs="Times New Roman"/>
          <w:b/>
          <w:kern w:val="0"/>
          <w14:ligatures w14:val="none"/>
        </w:rPr>
        <w:t>(63)</w:t>
      </w:r>
      <w:r w:rsidRPr="008321B2">
        <w:rPr>
          <w:rFonts w:ascii="Times New Roman" w:eastAsia="Calibri" w:hAnsi="Times New Roman" w:cs="Times New Roman"/>
          <w:kern w:val="0"/>
          <w:lang w:val="en-GB"/>
          <w14:ligatures w14:val="none"/>
        </w:rPr>
        <w:t xml:space="preserve"> ______</w:t>
      </w:r>
      <w:r w:rsidRPr="008321B2">
        <w:rPr>
          <w:rFonts w:ascii="Times New Roman" w:eastAsia="Calibri" w:hAnsi="Times New Roman" w:cs="Times New Roman"/>
          <w:kern w:val="0"/>
          <w14:ligatures w14:val="none"/>
        </w:rPr>
        <w:t xml:space="preserve"> of the problem has eluded doctors, teachers, parents and dyslexics themselves since it was first described more than a century ago. </w:t>
      </w:r>
      <w:r w:rsidRPr="008321B2">
        <w:rPr>
          <w:rFonts w:ascii="Times New Roman" w:eastAsia="Calibri" w:hAnsi="Times New Roman" w:cs="Times New Roman"/>
          <w:b/>
          <w:kern w:val="0"/>
          <w14:ligatures w14:val="none"/>
        </w:rPr>
        <w:t>(64)</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it is so hard for skilled readers to imagine what it's like not to be able to effortlessly absorb the printed word that they often </w:t>
      </w:r>
      <w:r w:rsidRPr="008321B2">
        <w:rPr>
          <w:rFonts w:ascii="Times New Roman" w:eastAsia="Calibri" w:hAnsi="Times New Roman" w:cs="Times New Roman"/>
          <w:b/>
          <w:kern w:val="0"/>
          <w14:ligatures w14:val="none"/>
        </w:rPr>
        <w:t>(65)</w:t>
      </w:r>
      <w:r w:rsidRPr="008321B2">
        <w:rPr>
          <w:rFonts w:ascii="Times New Roman" w:eastAsia="Calibri" w:hAnsi="Times New Roman" w:cs="Times New Roman"/>
          <w:kern w:val="0"/>
          <w14:ligatures w14:val="none"/>
        </w:rPr>
        <w:t xml:space="preserve"> </w:t>
      </w:r>
      <w:r w:rsidRPr="008321B2">
        <w:rPr>
          <w:rFonts w:ascii="Times New Roman" w:eastAsia="Calibri" w:hAnsi="Times New Roman" w:cs="Times New Roman"/>
          <w:kern w:val="0"/>
          <w:lang w:val="en-GB"/>
          <w14:ligatures w14:val="none"/>
        </w:rPr>
        <w:t>______</w:t>
      </w:r>
      <w:r w:rsidRPr="008321B2">
        <w:rPr>
          <w:rFonts w:ascii="Times New Roman" w:eastAsia="Calibri" w:hAnsi="Times New Roman" w:cs="Times New Roman"/>
          <w:kern w:val="0"/>
          <w14:ligatures w14:val="none"/>
        </w:rPr>
        <w:t xml:space="preserve"> the real problem is laziness or obstinacy or a proud parent's inability to recognise that his or her child isn't that smart after all.</w:t>
      </w:r>
    </w:p>
    <w:p w14:paraId="0D304622" w14:textId="77777777" w:rsidR="008321B2" w:rsidRPr="008321B2" w:rsidRDefault="008321B2" w:rsidP="008321B2">
      <w:pPr>
        <w:numPr>
          <w:ilvl w:val="0"/>
          <w:numId w:val="19"/>
        </w:numPr>
        <w:spacing w:before="120" w:after="0" w:line="312" w:lineRule="auto"/>
        <w:ind w:hanging="720"/>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fight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strive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struggle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cope</w:t>
      </w:r>
    </w:p>
    <w:p w14:paraId="0FFF4B24"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talkative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articulate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mindful</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well-educated</w:t>
      </w:r>
    </w:p>
    <w:p w14:paraId="4FF24DD0"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most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least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truth</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fact</w:t>
      </w:r>
    </w:p>
    <w:p w14:paraId="1DA00513"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admit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assume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predict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accept</w:t>
      </w:r>
    </w:p>
    <w:p w14:paraId="1EEF5B95"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malfunction</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disease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disorder</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fault</w:t>
      </w:r>
    </w:p>
    <w:p w14:paraId="5F992703"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despite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although</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besides</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without</w:t>
      </w:r>
    </w:p>
    <w:p w14:paraId="117A8DA9"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affects</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effects</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influences</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attacks</w:t>
      </w:r>
    </w:p>
    <w:p w14:paraId="259951A1"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type</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characteristics</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quality</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nature</w:t>
      </w:r>
    </w:p>
    <w:p w14:paraId="05DD610A"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However</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Indeed</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Really</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Nevertheless</w:t>
      </w:r>
    </w:p>
    <w:p w14:paraId="18E05E0E" w14:textId="77777777" w:rsidR="008321B2" w:rsidRPr="008321B2" w:rsidRDefault="008321B2" w:rsidP="008321B2">
      <w:pPr>
        <w:numPr>
          <w:ilvl w:val="0"/>
          <w:numId w:val="19"/>
        </w:numPr>
        <w:spacing w:before="120" w:after="0" w:line="312" w:lineRule="auto"/>
        <w:ind w:left="709" w:hanging="709"/>
        <w:contextualSpacing/>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kern w:val="0"/>
          <w14:ligatures w14:val="none"/>
        </w:rPr>
        <w:t>A.</w:t>
      </w:r>
      <w:r w:rsidRPr="008321B2">
        <w:rPr>
          <w:rFonts w:ascii="Times New Roman" w:eastAsia="Times New Roman" w:hAnsi="Times New Roman" w:cs="Times New Roman"/>
          <w:kern w:val="0"/>
          <w14:ligatures w14:val="none"/>
        </w:rPr>
        <w:t xml:space="preserve"> doubt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B</w:t>
      </w:r>
      <w:r w:rsidRPr="008321B2">
        <w:rPr>
          <w:rFonts w:ascii="Times New Roman" w:eastAsia="Times New Roman" w:hAnsi="Times New Roman" w:cs="Times New Roman"/>
          <w:kern w:val="0"/>
          <w14:ligatures w14:val="none"/>
        </w:rPr>
        <w:t>. reject</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C</w:t>
      </w:r>
      <w:r w:rsidRPr="008321B2">
        <w:rPr>
          <w:rFonts w:ascii="Times New Roman" w:eastAsia="Times New Roman" w:hAnsi="Times New Roman" w:cs="Times New Roman"/>
          <w:kern w:val="0"/>
          <w14:ligatures w14:val="none"/>
        </w:rPr>
        <w:t>. wonder</w:t>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kern w:val="0"/>
          <w14:ligatures w14:val="none"/>
        </w:rPr>
        <w:tab/>
      </w:r>
      <w:r w:rsidRPr="008321B2">
        <w:rPr>
          <w:rFonts w:ascii="Times New Roman" w:eastAsia="Times New Roman" w:hAnsi="Times New Roman" w:cs="Times New Roman"/>
          <w:b/>
          <w:kern w:val="0"/>
          <w14:ligatures w14:val="none"/>
        </w:rPr>
        <w:t>D</w:t>
      </w:r>
      <w:r w:rsidRPr="008321B2">
        <w:rPr>
          <w:rFonts w:ascii="Times New Roman" w:eastAsia="Times New Roman" w:hAnsi="Times New Roman" w:cs="Times New Roman"/>
          <w:kern w:val="0"/>
          <w14:ligatures w14:val="none"/>
        </w:rPr>
        <w:t>. suspect</w:t>
      </w:r>
    </w:p>
    <w:p w14:paraId="7284F302" w14:textId="77777777" w:rsidR="008321B2" w:rsidRPr="008321B2" w:rsidRDefault="008321B2" w:rsidP="008321B2">
      <w:pPr>
        <w:tabs>
          <w:tab w:val="left" w:pos="2552"/>
          <w:tab w:val="left" w:pos="4820"/>
          <w:tab w:val="left" w:pos="7088"/>
        </w:tabs>
        <w:spacing w:after="0" w:line="312" w:lineRule="auto"/>
        <w:rPr>
          <w:rFonts w:ascii="Times New Roman" w:eastAsia="Calibri" w:hAnsi="Times New Roman" w:cs="Times New Roman"/>
          <w:b/>
          <w:bCs/>
          <w:i/>
          <w:iCs/>
          <w:color w:val="000000"/>
          <w:kern w:val="0"/>
          <w14:ligatures w14:val="none"/>
        </w:rPr>
      </w:pPr>
    </w:p>
    <w:p w14:paraId="716B8F35" w14:textId="77777777" w:rsidR="008321B2" w:rsidRPr="008321B2" w:rsidRDefault="008321B2" w:rsidP="008321B2">
      <w:pPr>
        <w:tabs>
          <w:tab w:val="left" w:pos="2552"/>
          <w:tab w:val="left" w:pos="4820"/>
          <w:tab w:val="left" w:pos="7088"/>
        </w:tabs>
        <w:spacing w:after="0" w:line="312" w:lineRule="auto"/>
        <w:rPr>
          <w:rFonts w:ascii="Times New Roman" w:eastAsia="Calibri" w:hAnsi="Times New Roman" w:cs="Times New Roman"/>
          <w:b/>
          <w:bCs/>
          <w:i/>
          <w:iCs/>
          <w:color w:val="000000"/>
          <w:kern w:val="0"/>
          <w14:ligatures w14:val="none"/>
        </w:rPr>
      </w:pPr>
      <w:r w:rsidRPr="008321B2">
        <w:rPr>
          <w:rFonts w:ascii="Times New Roman" w:eastAsia="Calibri" w:hAnsi="Times New Roman" w:cs="Times New Roman"/>
          <w:b/>
          <w:bCs/>
          <w:i/>
          <w:iCs/>
          <w:color w:val="000000"/>
          <w:kern w:val="0"/>
          <w14:ligatures w14:val="none"/>
        </w:rPr>
        <w:t xml:space="preserve">Your answers: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
        <w:gridCol w:w="952"/>
        <w:gridCol w:w="953"/>
        <w:gridCol w:w="954"/>
        <w:gridCol w:w="952"/>
        <w:gridCol w:w="954"/>
        <w:gridCol w:w="954"/>
        <w:gridCol w:w="954"/>
        <w:gridCol w:w="954"/>
        <w:gridCol w:w="970"/>
      </w:tblGrid>
      <w:tr w:rsidR="008321B2" w:rsidRPr="008321B2" w14:paraId="1F94083D" w14:textId="77777777" w:rsidTr="002A7A24">
        <w:tc>
          <w:tcPr>
            <w:tcW w:w="952" w:type="dxa"/>
          </w:tcPr>
          <w:p w14:paraId="4661CB48"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56.</w:t>
            </w:r>
          </w:p>
        </w:tc>
        <w:tc>
          <w:tcPr>
            <w:tcW w:w="952" w:type="dxa"/>
          </w:tcPr>
          <w:p w14:paraId="30C059B5"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57.</w:t>
            </w:r>
          </w:p>
        </w:tc>
        <w:tc>
          <w:tcPr>
            <w:tcW w:w="953" w:type="dxa"/>
          </w:tcPr>
          <w:p w14:paraId="5E3E3258"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58.</w:t>
            </w:r>
          </w:p>
        </w:tc>
        <w:tc>
          <w:tcPr>
            <w:tcW w:w="954" w:type="dxa"/>
          </w:tcPr>
          <w:p w14:paraId="131E3FA6"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59.</w:t>
            </w:r>
          </w:p>
        </w:tc>
        <w:tc>
          <w:tcPr>
            <w:tcW w:w="952" w:type="dxa"/>
          </w:tcPr>
          <w:p w14:paraId="0A7C8971"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60.</w:t>
            </w:r>
          </w:p>
        </w:tc>
        <w:tc>
          <w:tcPr>
            <w:tcW w:w="954" w:type="dxa"/>
          </w:tcPr>
          <w:p w14:paraId="66B16820"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61.</w:t>
            </w:r>
          </w:p>
        </w:tc>
        <w:tc>
          <w:tcPr>
            <w:tcW w:w="954" w:type="dxa"/>
          </w:tcPr>
          <w:p w14:paraId="3EF476AE"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62.</w:t>
            </w:r>
          </w:p>
        </w:tc>
        <w:tc>
          <w:tcPr>
            <w:tcW w:w="954" w:type="dxa"/>
          </w:tcPr>
          <w:p w14:paraId="4379CFFF"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63.</w:t>
            </w:r>
          </w:p>
        </w:tc>
        <w:tc>
          <w:tcPr>
            <w:tcW w:w="954" w:type="dxa"/>
          </w:tcPr>
          <w:p w14:paraId="332D3ADC"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64.</w:t>
            </w:r>
          </w:p>
        </w:tc>
        <w:tc>
          <w:tcPr>
            <w:tcW w:w="970" w:type="dxa"/>
          </w:tcPr>
          <w:p w14:paraId="6937DFDD"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65.</w:t>
            </w:r>
          </w:p>
        </w:tc>
      </w:tr>
    </w:tbl>
    <w:p w14:paraId="0D0CD5AB" w14:textId="77777777" w:rsidR="008321B2" w:rsidRPr="008321B2" w:rsidRDefault="008321B2" w:rsidP="008321B2">
      <w:pPr>
        <w:tabs>
          <w:tab w:val="left" w:pos="2552"/>
          <w:tab w:val="left" w:pos="4820"/>
          <w:tab w:val="left" w:pos="7088"/>
        </w:tabs>
        <w:spacing w:after="0" w:line="240" w:lineRule="auto"/>
        <w:jc w:val="both"/>
        <w:rPr>
          <w:rFonts w:ascii="Times New Roman" w:eastAsia="Calibri" w:hAnsi="Times New Roman" w:cs="Times New Roman"/>
          <w:b/>
          <w:i/>
          <w:kern w:val="0"/>
          <w14:ligatures w14:val="none"/>
        </w:rPr>
      </w:pPr>
    </w:p>
    <w:p w14:paraId="406DBBDD" w14:textId="77777777" w:rsidR="008321B2" w:rsidRPr="008321B2" w:rsidRDefault="008321B2" w:rsidP="008321B2">
      <w:pPr>
        <w:tabs>
          <w:tab w:val="left" w:pos="2552"/>
          <w:tab w:val="left" w:pos="4820"/>
          <w:tab w:val="left" w:pos="7088"/>
        </w:tabs>
        <w:spacing w:after="0" w:line="240" w:lineRule="auto"/>
        <w:jc w:val="both"/>
        <w:rPr>
          <w:rFonts w:ascii="Times New Roman" w:eastAsia="Calibri" w:hAnsi="Times New Roman" w:cs="Times New Roman"/>
          <w:b/>
          <w:i/>
          <w:kern w:val="0"/>
          <w14:ligatures w14:val="none"/>
        </w:rPr>
      </w:pPr>
    </w:p>
    <w:p w14:paraId="4CCCF6B5" w14:textId="77777777" w:rsidR="008321B2" w:rsidRPr="008321B2" w:rsidRDefault="008321B2" w:rsidP="008321B2">
      <w:pPr>
        <w:tabs>
          <w:tab w:val="left" w:pos="2552"/>
          <w:tab w:val="left" w:pos="4820"/>
          <w:tab w:val="left" w:pos="7088"/>
        </w:tabs>
        <w:spacing w:after="0" w:line="312" w:lineRule="auto"/>
        <w:jc w:val="both"/>
        <w:rPr>
          <w:rFonts w:ascii="Times New Roman" w:eastAsia="SimSun" w:hAnsi="Times New Roman" w:cs="Times New Roman"/>
          <w:b/>
          <w:i/>
          <w:color w:val="000000"/>
          <w:spacing w:val="-4"/>
          <w:kern w:val="0"/>
          <w:lang w:eastAsia="zh-CN"/>
          <w14:ligatures w14:val="none"/>
        </w:rPr>
      </w:pPr>
      <w:r w:rsidRPr="00152E0E">
        <w:rPr>
          <w:rFonts w:ascii="Times New Roman" w:eastAsia="Calibri" w:hAnsi="Times New Roman" w:cs="Times New Roman"/>
          <w:b/>
          <w:i/>
          <w:color w:val="000000" w:themeColor="text1"/>
          <w:kern w:val="0"/>
          <w14:ligatures w14:val="none"/>
        </w:rPr>
        <w:t xml:space="preserve">Part </w:t>
      </w:r>
      <w:r w:rsidRPr="008321B2">
        <w:rPr>
          <w:rFonts w:ascii="Times New Roman" w:eastAsia="Calibri" w:hAnsi="Times New Roman" w:cs="Times New Roman"/>
          <w:b/>
          <w:i/>
          <w:kern w:val="0"/>
          <w14:ligatures w14:val="none"/>
        </w:rPr>
        <w:t xml:space="preserve">2. </w:t>
      </w:r>
      <w:r w:rsidRPr="008321B2">
        <w:rPr>
          <w:rFonts w:ascii="Times New Roman" w:eastAsia="SimSun" w:hAnsi="Times New Roman" w:cs="Times New Roman"/>
          <w:b/>
          <w:i/>
          <w:color w:val="000000"/>
          <w:spacing w:val="-4"/>
          <w:kern w:val="0"/>
          <w:lang w:eastAsia="zh-CN"/>
          <w14:ligatures w14:val="none"/>
        </w:rPr>
        <w:t>For questions 66-75, fill each of the following numbered blanks with ONE suitable word and write your answers in the corresponding numbered boxes. (10 points)</w:t>
      </w:r>
    </w:p>
    <w:p w14:paraId="6E216D65" w14:textId="77777777" w:rsidR="008321B2" w:rsidRPr="008321B2" w:rsidRDefault="008321B2" w:rsidP="008321B2">
      <w:pPr>
        <w:spacing w:before="120" w:after="120" w:line="360" w:lineRule="auto"/>
        <w:jc w:val="center"/>
        <w:rPr>
          <w:rFonts w:ascii="Times New Roman" w:eastAsia="Calibri" w:hAnsi="Times New Roman" w:cs="Times New Roman"/>
          <w:b/>
          <w:kern w:val="0"/>
          <w:lang w:val="en-GB"/>
          <w14:ligatures w14:val="none"/>
        </w:rPr>
      </w:pPr>
      <w:r w:rsidRPr="008321B2">
        <w:rPr>
          <w:rFonts w:ascii="Times New Roman" w:eastAsia="Calibri" w:hAnsi="Times New Roman" w:cs="Times New Roman"/>
          <w:b/>
          <w:kern w:val="0"/>
          <w:lang w:val="en-GB"/>
          <w14:ligatures w14:val="none"/>
        </w:rPr>
        <w:t>HARD ROAD TO SUCCESS</w:t>
      </w:r>
    </w:p>
    <w:p w14:paraId="136EAE43" w14:textId="77777777" w:rsidR="008321B2" w:rsidRPr="008321B2" w:rsidRDefault="008321B2" w:rsidP="008321B2">
      <w:pPr>
        <w:spacing w:before="120" w:after="120" w:line="360" w:lineRule="auto"/>
        <w:ind w:firstLine="720"/>
        <w:jc w:val="both"/>
        <w:rPr>
          <w:rFonts w:ascii="Times New Roman" w:eastAsia="Calibri" w:hAnsi="Times New Roman" w:cs="Times New Roman"/>
          <w:kern w:val="0"/>
          <w:lang w:val="en-GB"/>
          <w14:ligatures w14:val="none"/>
        </w:rPr>
      </w:pPr>
      <w:r w:rsidRPr="008321B2">
        <w:rPr>
          <w:rFonts w:ascii="Times New Roman" w:eastAsia="Calibri" w:hAnsi="Times New Roman" w:cs="Times New Roman"/>
          <w:kern w:val="0"/>
          <w:lang w:val="en-GB"/>
          <w14:ligatures w14:val="none"/>
        </w:rPr>
        <w:t>In today’s music industry it is hard to (66) ______ out in the crowd but the band, Makeover Mayhem, seem to have done just that. They only got together a couple of months ago, but their first album, which was ready for downloading only a week ago, is already speeding (67) ______ the charts. It looks as if they are (68) ______ to become the biggest success story of the year. If this continues, they stand (69) ______ reach number one and make their fortunes. Their music harks (70) ______ to the early rock and roll of the fifties and the reason for their success is probably due to two main things: first, the modern twist which they have put on rock and roll music and, secondly, the (71) ______ of nostalgia that seems to be sweeping through the music-buying public.</w:t>
      </w:r>
    </w:p>
    <w:p w14:paraId="181FE97A" w14:textId="77777777" w:rsidR="008321B2" w:rsidRPr="008321B2" w:rsidRDefault="008321B2" w:rsidP="008321B2">
      <w:pPr>
        <w:spacing w:before="120" w:after="120" w:line="360" w:lineRule="auto"/>
        <w:ind w:firstLine="720"/>
        <w:jc w:val="both"/>
        <w:rPr>
          <w:rFonts w:ascii="Times New Roman" w:eastAsia="Calibri" w:hAnsi="Times New Roman" w:cs="Times New Roman"/>
          <w:kern w:val="0"/>
          <w:lang w:val="en-GB"/>
          <w14:ligatures w14:val="none"/>
        </w:rPr>
      </w:pPr>
      <w:r w:rsidRPr="008321B2">
        <w:rPr>
          <w:rFonts w:ascii="Times New Roman" w:eastAsia="Calibri" w:hAnsi="Times New Roman" w:cs="Times New Roman"/>
          <w:kern w:val="0"/>
          <w:lang w:val="en-GB"/>
          <w14:ligatures w14:val="none"/>
        </w:rPr>
        <w:t xml:space="preserve">In sharp contrast to the band, Josh Logan is an actor who has been struggling for years to (72) ______ a name for himself. But, finally, he has just finished his first lead role in a film at the age of 32. (73) ______ he loves working on films, he finds it difficult to tap into the emotional (74) ______ required when the scenes do not follow on from each other as they do in a stage play. The film (75) ______ to have been released in spring next year, but that has now changed to the autumn, mainly because of the director’s pedantic obsession with a perfection that only exists in his head. However, Josh knows that tenacity and belief in what you are doing is a prerequisite for an actor and he is prepared to work long hours to be the best he can be. </w:t>
      </w:r>
    </w:p>
    <w:p w14:paraId="1B4CBC72" w14:textId="77777777" w:rsidR="008321B2" w:rsidRPr="008321B2" w:rsidRDefault="008321B2" w:rsidP="008321B2">
      <w:pPr>
        <w:tabs>
          <w:tab w:val="left" w:pos="2552"/>
          <w:tab w:val="left" w:pos="4820"/>
          <w:tab w:val="left" w:pos="7088"/>
        </w:tabs>
        <w:autoSpaceDE w:val="0"/>
        <w:autoSpaceDN w:val="0"/>
        <w:adjustRightInd w:val="0"/>
        <w:spacing w:after="0" w:line="312" w:lineRule="auto"/>
        <w:jc w:val="both"/>
        <w:rPr>
          <w:rFonts w:ascii="Times New Roman" w:eastAsia="Calibri" w:hAnsi="Times New Roman" w:cs="Times New Roman"/>
          <w:b/>
          <w:bCs/>
          <w:i/>
          <w:kern w:val="0"/>
          <w:lang w:val="en"/>
          <w14:ligatures w14:val="none"/>
        </w:rPr>
      </w:pPr>
      <w:r w:rsidRPr="008321B2">
        <w:rPr>
          <w:rFonts w:ascii="Times New Roman" w:eastAsia="Calibri" w:hAnsi="Times New Roman" w:cs="Times New Roman"/>
          <w:b/>
          <w:bCs/>
          <w:i/>
          <w:kern w:val="0"/>
          <w:lang w:val="en"/>
          <w14:ligatures w14:val="none"/>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134"/>
        <w:gridCol w:w="1981"/>
        <w:gridCol w:w="1981"/>
        <w:gridCol w:w="1981"/>
      </w:tblGrid>
      <w:tr w:rsidR="008321B2" w:rsidRPr="008321B2" w14:paraId="1BD9753D" w14:textId="77777777" w:rsidTr="002A7A24">
        <w:trPr>
          <w:trHeight w:val="336"/>
        </w:trPr>
        <w:tc>
          <w:tcPr>
            <w:tcW w:w="2062" w:type="dxa"/>
          </w:tcPr>
          <w:p w14:paraId="69E6340F"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66. </w:t>
            </w:r>
          </w:p>
        </w:tc>
        <w:tc>
          <w:tcPr>
            <w:tcW w:w="2134" w:type="dxa"/>
          </w:tcPr>
          <w:p w14:paraId="3F680AB3"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67. </w:t>
            </w:r>
          </w:p>
        </w:tc>
        <w:tc>
          <w:tcPr>
            <w:tcW w:w="1981" w:type="dxa"/>
          </w:tcPr>
          <w:p w14:paraId="156F5A69"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68.  </w:t>
            </w:r>
          </w:p>
        </w:tc>
        <w:tc>
          <w:tcPr>
            <w:tcW w:w="1981" w:type="dxa"/>
          </w:tcPr>
          <w:p w14:paraId="6BEC1867"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69.  </w:t>
            </w:r>
          </w:p>
        </w:tc>
        <w:tc>
          <w:tcPr>
            <w:tcW w:w="1981" w:type="dxa"/>
          </w:tcPr>
          <w:p w14:paraId="5B711257"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70. </w:t>
            </w:r>
          </w:p>
        </w:tc>
      </w:tr>
      <w:tr w:rsidR="008321B2" w:rsidRPr="008321B2" w14:paraId="29B8B1B7" w14:textId="77777777" w:rsidTr="002A7A24">
        <w:trPr>
          <w:trHeight w:val="336"/>
        </w:trPr>
        <w:tc>
          <w:tcPr>
            <w:tcW w:w="2062" w:type="dxa"/>
          </w:tcPr>
          <w:p w14:paraId="007372A4"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71. </w:t>
            </w:r>
          </w:p>
        </w:tc>
        <w:tc>
          <w:tcPr>
            <w:tcW w:w="2134" w:type="dxa"/>
          </w:tcPr>
          <w:p w14:paraId="6801AA02"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72.  </w:t>
            </w:r>
          </w:p>
        </w:tc>
        <w:tc>
          <w:tcPr>
            <w:tcW w:w="1981" w:type="dxa"/>
          </w:tcPr>
          <w:p w14:paraId="22E403EB"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73.  </w:t>
            </w:r>
          </w:p>
        </w:tc>
        <w:tc>
          <w:tcPr>
            <w:tcW w:w="1981" w:type="dxa"/>
          </w:tcPr>
          <w:p w14:paraId="2077109C"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74.  </w:t>
            </w:r>
          </w:p>
        </w:tc>
        <w:tc>
          <w:tcPr>
            <w:tcW w:w="1981" w:type="dxa"/>
          </w:tcPr>
          <w:p w14:paraId="12C4FA08"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75.  </w:t>
            </w:r>
          </w:p>
        </w:tc>
      </w:tr>
    </w:tbl>
    <w:p w14:paraId="2D8684C9" w14:textId="77777777" w:rsidR="008321B2" w:rsidRPr="008321B2" w:rsidRDefault="008321B2" w:rsidP="008321B2">
      <w:pPr>
        <w:tabs>
          <w:tab w:val="left" w:pos="2552"/>
          <w:tab w:val="left" w:pos="4820"/>
          <w:tab w:val="left" w:pos="7088"/>
        </w:tabs>
        <w:spacing w:after="0" w:line="312" w:lineRule="auto"/>
        <w:contextualSpacing/>
        <w:jc w:val="both"/>
        <w:rPr>
          <w:rFonts w:ascii="Times New Roman" w:eastAsia="Calibri" w:hAnsi="Times New Roman" w:cs="Times New Roman"/>
          <w:b/>
          <w:i/>
          <w:kern w:val="0"/>
          <w14:ligatures w14:val="none"/>
        </w:rPr>
      </w:pPr>
    </w:p>
    <w:p w14:paraId="1CA0DB8D" w14:textId="77777777" w:rsidR="008321B2" w:rsidRPr="008321B2" w:rsidRDefault="008321B2" w:rsidP="008321B2">
      <w:pPr>
        <w:tabs>
          <w:tab w:val="left" w:pos="2552"/>
          <w:tab w:val="left" w:pos="4820"/>
          <w:tab w:val="left" w:pos="7088"/>
        </w:tabs>
        <w:spacing w:after="0" w:line="312" w:lineRule="auto"/>
        <w:contextualSpacing/>
        <w:jc w:val="both"/>
        <w:rPr>
          <w:rFonts w:ascii="Times New Roman" w:eastAsia="Calibri" w:hAnsi="Times New Roman" w:cs="Times New Roman"/>
          <w:b/>
          <w:i/>
          <w:kern w:val="0"/>
          <w14:ligatures w14:val="none"/>
        </w:rPr>
      </w:pPr>
      <w:r w:rsidRPr="00152E0E">
        <w:rPr>
          <w:rFonts w:ascii="Times New Roman" w:eastAsia="Calibri" w:hAnsi="Times New Roman" w:cs="Times New Roman"/>
          <w:b/>
          <w:i/>
          <w:color w:val="000000" w:themeColor="text1"/>
          <w:kern w:val="0"/>
          <w14:ligatures w14:val="none"/>
        </w:rPr>
        <w:t xml:space="preserve">Part </w:t>
      </w:r>
      <w:r w:rsidRPr="008321B2">
        <w:rPr>
          <w:rFonts w:ascii="Times New Roman" w:eastAsia="Calibri" w:hAnsi="Times New Roman" w:cs="Times New Roman"/>
          <w:b/>
          <w:i/>
          <w:kern w:val="0"/>
          <w14:ligatures w14:val="none"/>
        </w:rPr>
        <w:t>3. For questions 76-85, read the following passage and circle the best answer to each of the following questions.</w:t>
      </w:r>
      <w:r w:rsidRPr="008321B2">
        <w:rPr>
          <w:rFonts w:ascii="Times New Roman" w:eastAsia="Calibri" w:hAnsi="Times New Roman" w:cs="Times New Roman"/>
          <w:b/>
          <w:i/>
          <w:iCs/>
          <w:kern w:val="0"/>
          <w14:ligatures w14:val="none"/>
        </w:rPr>
        <w:t xml:space="preserve"> </w:t>
      </w:r>
      <w:r w:rsidRPr="008321B2">
        <w:rPr>
          <w:rFonts w:ascii="Times New Roman" w:eastAsia="Calibri" w:hAnsi="Times New Roman" w:cs="Times New Roman"/>
          <w:b/>
          <w:i/>
          <w:kern w:val="0"/>
          <w14:ligatures w14:val="none"/>
        </w:rPr>
        <w:t>Write your answers in corresponding numbered boxes provided. (10 points)</w:t>
      </w:r>
    </w:p>
    <w:p w14:paraId="62138377" w14:textId="77777777" w:rsidR="008321B2" w:rsidRPr="008321B2" w:rsidRDefault="008321B2" w:rsidP="008321B2">
      <w:pPr>
        <w:tabs>
          <w:tab w:val="left" w:pos="2410"/>
          <w:tab w:val="left" w:pos="4962"/>
          <w:tab w:val="left" w:pos="7088"/>
          <w:tab w:val="left" w:pos="7371"/>
          <w:tab w:val="left" w:pos="9781"/>
        </w:tabs>
        <w:spacing w:after="0" w:line="360" w:lineRule="auto"/>
        <w:jc w:val="center"/>
        <w:rPr>
          <w:rFonts w:ascii="Times New Roman" w:eastAsia="Times New Roman" w:hAnsi="Times New Roman" w:cs="Times New Roman"/>
          <w:b/>
          <w:caps/>
          <w:kern w:val="0"/>
          <w14:ligatures w14:val="none"/>
        </w:rPr>
      </w:pPr>
      <w:r w:rsidRPr="008321B2">
        <w:rPr>
          <w:rFonts w:ascii="Times New Roman" w:eastAsia="Times New Roman" w:hAnsi="Times New Roman" w:cs="Times New Roman"/>
          <w:b/>
          <w:caps/>
          <w:kern w:val="0"/>
          <w14:ligatures w14:val="none"/>
        </w:rPr>
        <w:t>AN UNLIKELY MUSE</w:t>
      </w:r>
    </w:p>
    <w:p w14:paraId="21A764DE"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A new wave of music and arts projects has emerged, focusing on someone who may seem for some a dubious source of inspiration. Imelda Marcos, former first lady of the Philippines, is currently becoming the subject of musicals, song cycles and shows on a worldwide arena.</w:t>
      </w:r>
    </w:p>
    <w:p w14:paraId="2DD55D0F"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lastRenderedPageBreak/>
        <w:tab/>
        <w:t xml:space="preserve">When the Marcos regime collapsed in 1986, and Imelda and her husband Ferdinand were exiled in Hawaii, they carried with them allegations of embezzlement, corruption and human rights abuses. Imelda had spent the last twenty years living off a seemingly endless supply of funds, living an exotic and glamorous lifestyle and </w:t>
      </w:r>
      <w:r w:rsidRPr="008321B2">
        <w:rPr>
          <w:rFonts w:ascii="Times New Roman" w:eastAsia="Times New Roman" w:hAnsi="Times New Roman" w:cs="Times New Roman"/>
          <w:b/>
          <w:kern w:val="0"/>
          <w:u w:val="single"/>
          <w14:ligatures w14:val="none"/>
        </w:rPr>
        <w:t>rubbing shoulders</w:t>
      </w:r>
      <w:r w:rsidRPr="008321B2">
        <w:rPr>
          <w:rFonts w:ascii="Times New Roman" w:eastAsia="Times New Roman" w:hAnsi="Times New Roman" w:cs="Times New Roman"/>
          <w:kern w:val="0"/>
          <w14:ligatures w14:val="none"/>
        </w:rPr>
        <w:t xml:space="preserve"> with powerful figures worldwide. In 1972, when the superstar couple’s popularity was fading and they were at risk of losing their power, Ferdinand Marcos instated martial, leading to an era of chaos and plunder, and what is described by some as the second most corrupt regime of the twentieth century. Ferdinand and Imelda fled in 1986 to escape the People’s Power Revolution, Imelda leaving behind some 2000 pairs of shoes.</w:t>
      </w:r>
    </w:p>
    <w:p w14:paraId="6D5FDC11"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After her husband died in Hawaii due to ill health, Imelda stood trial in the United States on behalf of her husband. Following that, she returned to the Philippines to face seventy more counts of corruption and tax evasion. She has now returned to congress in the Philippines, her make-up and gowns as flawless as ever.</w:t>
      </w:r>
    </w:p>
    <w:p w14:paraId="118A6D4B"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So what makes Imelda Marcos such an appealing muse? Undoubtedly, Imelda Marcos’s resolute character which has withstood exile, legal battles and the wrath of her enemies makes her an appealing heroine, but film-maker Fenton Bailey attributes her iconicity to her sense of glamour and style, and her role as a cultural trend-setter. And like so many women who let nothing come between them and their goals, she has gained a certain iconic status, particularly among homosexuals, not unlike that of Judy Garland and Lady Gaga.</w:t>
      </w:r>
    </w:p>
    <w:p w14:paraId="068F8621"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And now the story of Imelda Marcos can be seen in the format of a musical, an artistic genre which is quite befitting for this flamboyant, entertaining figure of beauty and glamour. ‘Imelda – A new musical’ has played in Los Angeles and New York. The artistic director of the musical, Tim Dang, realises that the musical glosses over the darker aspects of the Marcos regime, but wanted to portray Imelda as a person with all her faults on display, leaving the audience to come to a verdict. However, despite the glitz of the show, reviews were mixed, stating the ‘the serio-comic spoof... had a vacuum at its centre’.</w:t>
      </w:r>
    </w:p>
    <w:p w14:paraId="4B195616"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 xml:space="preserve">The story of Imelda Marcos has also been immortalised as a song cycle, ‘Here Lies Love’ written by David Byrne and Norman Cook, in which Imelda comes across as both a hero and villain. Their reasoning was to try to understand the story of how people can attain positions of such power and greed. They were also inspired by Imelda’s love of dancing and clubbing, and how her own style of music could be </w:t>
      </w:r>
      <w:r w:rsidRPr="008321B2">
        <w:rPr>
          <w:rFonts w:ascii="Times New Roman" w:eastAsia="Times New Roman" w:hAnsi="Times New Roman" w:cs="Times New Roman"/>
          <w:b/>
          <w:kern w:val="0"/>
          <w:u w:val="single"/>
          <w14:ligatures w14:val="none"/>
        </w:rPr>
        <w:t>incorporated</w:t>
      </w:r>
      <w:r w:rsidRPr="008321B2">
        <w:rPr>
          <w:rFonts w:ascii="Times New Roman" w:eastAsia="Times New Roman" w:hAnsi="Times New Roman" w:cs="Times New Roman"/>
          <w:kern w:val="0"/>
          <w14:ligatures w14:val="none"/>
        </w:rPr>
        <w:t xml:space="preserve"> into their own. Byrne adds that their story is not black and white – the couple were very popular at first, and Imelda headed a lot of public works in the Philippines and added much to the nation’s sense of culture and identity.</w:t>
      </w:r>
    </w:p>
    <w:p w14:paraId="26086961"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At the Cultural Centre of the Philippines, a tour named ‘La Vida Imelda’ led by Carlos Sedran describes the life of Imelda Marcos, the cold war and martial law, while also portraying the glamour of the Imelda lifestyle. He describes it as an eternal story, in which her extravagance can be seen as either distasteful or in some ways estimable.</w:t>
      </w:r>
    </w:p>
    <w:p w14:paraId="2BBF6A7B"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b/>
        <w:t xml:space="preserve">There is a danger that these new art forms airbrush out the </w:t>
      </w:r>
      <w:r w:rsidRPr="008321B2">
        <w:rPr>
          <w:rFonts w:ascii="Times New Roman" w:eastAsia="Times New Roman" w:hAnsi="Times New Roman" w:cs="Times New Roman"/>
          <w:b/>
          <w:kern w:val="0"/>
          <w:u w:val="single"/>
          <w14:ligatures w14:val="none"/>
        </w:rPr>
        <w:t>atrocity</w:t>
      </w:r>
      <w:r w:rsidRPr="008321B2">
        <w:rPr>
          <w:rFonts w:ascii="Times New Roman" w:eastAsia="Times New Roman" w:hAnsi="Times New Roman" w:cs="Times New Roman"/>
          <w:kern w:val="0"/>
          <w14:ligatures w14:val="none"/>
        </w:rPr>
        <w:t xml:space="preserve"> which accompanied the ostentation and glamour. It was a time when democracy was suppressed, political enemies disappeared, and billions of </w:t>
      </w:r>
      <w:r w:rsidRPr="008321B2">
        <w:rPr>
          <w:rFonts w:ascii="Times New Roman" w:eastAsia="Times New Roman" w:hAnsi="Times New Roman" w:cs="Times New Roman"/>
          <w:kern w:val="0"/>
          <w14:ligatures w14:val="none"/>
        </w:rPr>
        <w:lastRenderedPageBreak/>
        <w:t>dollars which could have helped the poverty-stricken country were spent on the Marcos’s extravagant lifestyle. However, the artists involved are keen to make clear that the regime also resulted in great leaps forward in the country’s culture, architecture and infrastructure. The Marcos legacy remains in the form of hospitals, Heart and Lung Centres, Folk Art theatres and homes for children and the elderly, notwithstanding that the Marcos couple set their war-ravaged, poverty-stricken land onto the world stage.</w:t>
      </w:r>
    </w:p>
    <w:p w14:paraId="6964CC05" w14:textId="77777777" w:rsidR="008321B2" w:rsidRPr="008321B2" w:rsidRDefault="008321B2" w:rsidP="008321B2">
      <w:pPr>
        <w:tabs>
          <w:tab w:val="left" w:pos="567"/>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p>
    <w:p w14:paraId="5AF3C5C4"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76. Why are Imelda’s shoes mentioned in the second paragraph?</w:t>
      </w:r>
    </w:p>
    <w:p w14:paraId="54F6C3E6" w14:textId="77777777" w:rsidR="008321B2" w:rsidRPr="008321B2" w:rsidRDefault="008321B2" w:rsidP="008321B2">
      <w:pPr>
        <w:tabs>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 To illustrate how little she cared for her personal possessions</w:t>
      </w:r>
    </w:p>
    <w:p w14:paraId="19C62446" w14:textId="77777777" w:rsidR="008321B2" w:rsidRPr="008321B2" w:rsidRDefault="008321B2" w:rsidP="008321B2">
      <w:pPr>
        <w:tabs>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B. To illustrate her love of fashion and beauty</w:t>
      </w:r>
    </w:p>
    <w:p w14:paraId="616A6379" w14:textId="77777777" w:rsidR="008321B2" w:rsidRPr="008321B2" w:rsidRDefault="008321B2" w:rsidP="008321B2">
      <w:pPr>
        <w:tabs>
          <w:tab w:val="num" w:pos="540"/>
          <w:tab w:val="left" w:pos="2410"/>
          <w:tab w:val="left" w:pos="2694"/>
          <w:tab w:val="left" w:pos="4678"/>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C. To indicate how quickly she had to flee the country</w:t>
      </w:r>
    </w:p>
    <w:p w14:paraId="49771530" w14:textId="77777777" w:rsidR="008321B2" w:rsidRPr="008321B2" w:rsidRDefault="008321B2" w:rsidP="008321B2">
      <w:pPr>
        <w:tabs>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D. To illustrate the extravagance of her lifestyle</w:t>
      </w:r>
    </w:p>
    <w:p w14:paraId="7874B26B"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77. What aspect of Imelda’s character is emphasised in paragraph 3?</w:t>
      </w:r>
    </w:p>
    <w:p w14:paraId="2FEDA6DD" w14:textId="77777777" w:rsidR="008321B2" w:rsidRPr="008321B2" w:rsidRDefault="008321B2" w:rsidP="008321B2">
      <w:pPr>
        <w:tabs>
          <w:tab w:val="left" w:pos="2268"/>
          <w:tab w:val="left" w:pos="2410"/>
          <w:tab w:val="left" w:pos="4536"/>
          <w:tab w:val="left" w:pos="4962"/>
          <w:tab w:val="left" w:pos="6804"/>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 her flamboyance</w:t>
      </w:r>
      <w:r w:rsidRPr="008321B2">
        <w:rPr>
          <w:rFonts w:ascii="Times New Roman" w:eastAsia="Times New Roman" w:hAnsi="Times New Roman" w:cs="Times New Roman"/>
          <w:kern w:val="0"/>
          <w14:ligatures w14:val="none"/>
        </w:rPr>
        <w:tab/>
        <w:t>B. her beauty</w:t>
      </w:r>
      <w:r w:rsidRPr="008321B2">
        <w:rPr>
          <w:rFonts w:ascii="Times New Roman" w:eastAsia="Times New Roman" w:hAnsi="Times New Roman" w:cs="Times New Roman"/>
          <w:kern w:val="0"/>
          <w14:ligatures w14:val="none"/>
        </w:rPr>
        <w:tab/>
        <w:t>C. her doggedness</w:t>
      </w:r>
      <w:r w:rsidRPr="008321B2">
        <w:rPr>
          <w:rFonts w:ascii="Times New Roman" w:eastAsia="Times New Roman" w:hAnsi="Times New Roman" w:cs="Times New Roman"/>
          <w:kern w:val="0"/>
          <w14:ligatures w14:val="none"/>
        </w:rPr>
        <w:tab/>
        <w:t>D. her forbearance</w:t>
      </w:r>
    </w:p>
    <w:p w14:paraId="4B2726A7"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78. Why is Imelda compared with Judy Garland and Lady Gaga?</w:t>
      </w:r>
    </w:p>
    <w:p w14:paraId="3802C19D" w14:textId="77777777" w:rsidR="008321B2" w:rsidRPr="008321B2" w:rsidRDefault="008321B2" w:rsidP="008321B2">
      <w:pPr>
        <w:tabs>
          <w:tab w:val="num" w:pos="540"/>
          <w:tab w:val="left" w:pos="2410"/>
          <w:tab w:val="left" w:pos="2694"/>
          <w:tab w:val="left" w:pos="4536"/>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 Due to her status as a gay icon</w:t>
      </w:r>
      <w:r w:rsidRPr="008321B2">
        <w:rPr>
          <w:rFonts w:ascii="Times New Roman" w:eastAsia="Times New Roman" w:hAnsi="Times New Roman" w:cs="Times New Roman"/>
          <w:kern w:val="0"/>
          <w14:ligatures w14:val="none"/>
        </w:rPr>
        <w:tab/>
        <w:t>B. Due to her ambition and drive</w:t>
      </w:r>
    </w:p>
    <w:p w14:paraId="5CCA81EB" w14:textId="77777777" w:rsidR="008321B2" w:rsidRPr="008321B2" w:rsidRDefault="008321B2" w:rsidP="008321B2">
      <w:pPr>
        <w:tabs>
          <w:tab w:val="num" w:pos="540"/>
          <w:tab w:val="left" w:pos="2410"/>
          <w:tab w:val="left" w:pos="2694"/>
          <w:tab w:val="left" w:pos="4536"/>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 xml:space="preserve">C. </w:t>
      </w:r>
      <w:r w:rsidRPr="008321B2">
        <w:rPr>
          <w:rFonts w:ascii="Times New Roman" w:eastAsia="Times New Roman" w:hAnsi="Times New Roman" w:cs="Times New Roman"/>
          <w:spacing w:val="-4"/>
          <w:kern w:val="0"/>
          <w14:ligatures w14:val="none"/>
        </w:rPr>
        <w:t>Because she has created new fashions</w:t>
      </w:r>
      <w:r w:rsidRPr="008321B2">
        <w:rPr>
          <w:rFonts w:ascii="Times New Roman" w:eastAsia="Times New Roman" w:hAnsi="Times New Roman" w:cs="Times New Roman"/>
          <w:kern w:val="0"/>
          <w14:ligatures w14:val="none"/>
        </w:rPr>
        <w:tab/>
        <w:t>D. Because she has triumphed over legal battles</w:t>
      </w:r>
    </w:p>
    <w:p w14:paraId="5FE70510"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79. The phrase “</w:t>
      </w:r>
      <w:r w:rsidRPr="008321B2">
        <w:rPr>
          <w:rFonts w:ascii="Times New Roman" w:eastAsia="Times New Roman" w:hAnsi="Times New Roman" w:cs="Times New Roman"/>
          <w:b/>
          <w:i/>
          <w:kern w:val="0"/>
          <w:u w:val="single"/>
          <w14:ligatures w14:val="none"/>
        </w:rPr>
        <w:t>rubbing shoulders</w:t>
      </w:r>
      <w:r w:rsidRPr="008321B2">
        <w:rPr>
          <w:rFonts w:ascii="Times New Roman" w:eastAsia="Times New Roman" w:hAnsi="Times New Roman" w:cs="Times New Roman"/>
          <w:i/>
          <w:kern w:val="0"/>
          <w14:ligatures w14:val="none"/>
        </w:rPr>
        <w:t>” in the second paragraph mostly means ______.</w:t>
      </w:r>
    </w:p>
    <w:p w14:paraId="3CBA17D8" w14:textId="77777777" w:rsidR="008321B2" w:rsidRPr="008321B2" w:rsidRDefault="008321B2" w:rsidP="008321B2">
      <w:pPr>
        <w:tabs>
          <w:tab w:val="num" w:pos="540"/>
          <w:tab w:val="left" w:pos="2268"/>
          <w:tab w:val="left" w:pos="2410"/>
          <w:tab w:val="left" w:pos="4536"/>
          <w:tab w:val="left" w:pos="4962"/>
          <w:tab w:val="left" w:pos="6804"/>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 xml:space="preserve">A. hobnobbing </w:t>
      </w:r>
      <w:r w:rsidRPr="008321B2">
        <w:rPr>
          <w:rFonts w:ascii="Times New Roman" w:eastAsia="Times New Roman" w:hAnsi="Times New Roman" w:cs="Times New Roman"/>
          <w:kern w:val="0"/>
          <w14:ligatures w14:val="none"/>
        </w:rPr>
        <w:tab/>
        <w:t>B. abetting</w:t>
      </w:r>
      <w:r w:rsidRPr="008321B2">
        <w:rPr>
          <w:rFonts w:ascii="Times New Roman" w:eastAsia="Times New Roman" w:hAnsi="Times New Roman" w:cs="Times New Roman"/>
          <w:kern w:val="0"/>
          <w14:ligatures w14:val="none"/>
        </w:rPr>
        <w:tab/>
        <w:t>C. fostering</w:t>
      </w:r>
      <w:r w:rsidRPr="008321B2">
        <w:rPr>
          <w:rFonts w:ascii="Times New Roman" w:eastAsia="Times New Roman" w:hAnsi="Times New Roman" w:cs="Times New Roman"/>
          <w:kern w:val="0"/>
          <w14:ligatures w14:val="none"/>
        </w:rPr>
        <w:tab/>
        <w:t>D. conferring</w:t>
      </w:r>
    </w:p>
    <w:p w14:paraId="4A319BED"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 xml:space="preserve">80. Why was the musical of Imelda’s life criticised? </w:t>
      </w:r>
    </w:p>
    <w:p w14:paraId="6C37A07F" w14:textId="77777777" w:rsidR="008321B2" w:rsidRPr="008321B2" w:rsidRDefault="008321B2" w:rsidP="008321B2">
      <w:pPr>
        <w:tabs>
          <w:tab w:val="num" w:pos="540"/>
          <w:tab w:val="left" w:pos="2410"/>
          <w:tab w:val="left" w:pos="2694"/>
          <w:tab w:val="left" w:pos="4536"/>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spacing w:val="-4"/>
          <w:kern w:val="0"/>
          <w14:ligatures w14:val="none"/>
        </w:rPr>
        <w:t>A. Because it did not portray Imelda’s faults</w:t>
      </w:r>
      <w:r w:rsidRPr="008321B2">
        <w:rPr>
          <w:rFonts w:ascii="Times New Roman" w:eastAsia="Times New Roman" w:hAnsi="Times New Roman" w:cs="Times New Roman"/>
          <w:spacing w:val="-4"/>
          <w:kern w:val="0"/>
          <w14:ligatures w14:val="none"/>
        </w:rPr>
        <w:tab/>
      </w:r>
      <w:r w:rsidRPr="008321B2">
        <w:rPr>
          <w:rFonts w:ascii="Times New Roman" w:eastAsia="Times New Roman" w:hAnsi="Times New Roman" w:cs="Times New Roman"/>
          <w:kern w:val="0"/>
          <w14:ligatures w14:val="none"/>
        </w:rPr>
        <w:t>B. Because the show was too shallow</w:t>
      </w:r>
    </w:p>
    <w:p w14:paraId="2D151A54" w14:textId="77777777" w:rsidR="008321B2" w:rsidRPr="008321B2" w:rsidRDefault="008321B2" w:rsidP="008321B2">
      <w:pPr>
        <w:tabs>
          <w:tab w:val="num" w:pos="540"/>
          <w:tab w:val="left" w:pos="2410"/>
          <w:tab w:val="left" w:pos="2694"/>
          <w:tab w:val="left" w:pos="4536"/>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spacing w:val="-4"/>
          <w:kern w:val="0"/>
          <w14:ligatures w14:val="none"/>
        </w:rPr>
        <w:t>C. Because it was too glamorous and showy</w:t>
      </w:r>
      <w:r w:rsidRPr="008321B2">
        <w:rPr>
          <w:rFonts w:ascii="Times New Roman" w:eastAsia="Times New Roman" w:hAnsi="Times New Roman" w:cs="Times New Roman"/>
          <w:spacing w:val="-4"/>
          <w:kern w:val="0"/>
          <w14:ligatures w14:val="none"/>
        </w:rPr>
        <w:tab/>
      </w:r>
      <w:r w:rsidRPr="008321B2">
        <w:rPr>
          <w:rFonts w:ascii="Times New Roman" w:eastAsia="Times New Roman" w:hAnsi="Times New Roman" w:cs="Times New Roman"/>
          <w:kern w:val="0"/>
          <w14:ligatures w14:val="none"/>
        </w:rPr>
        <w:t>D. Because it was both serious and comedic</w:t>
      </w:r>
    </w:p>
    <w:p w14:paraId="1D9FDB77"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81. What was it about Imelda’s story that interested David Byrne and Norman Cooke?</w:t>
      </w:r>
    </w:p>
    <w:p w14:paraId="18B31AA2" w14:textId="77777777" w:rsidR="008321B2" w:rsidRPr="008321B2" w:rsidRDefault="008321B2" w:rsidP="008321B2">
      <w:pPr>
        <w:tabs>
          <w:tab w:val="num" w:pos="540"/>
          <w:tab w:val="left" w:pos="2410"/>
          <w:tab w:val="left" w:pos="2694"/>
          <w:tab w:val="left" w:pos="4678"/>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 The ongoing themes of power, greed and music</w:t>
      </w:r>
    </w:p>
    <w:p w14:paraId="2A116762" w14:textId="77777777" w:rsidR="008321B2" w:rsidRPr="008321B2" w:rsidRDefault="008321B2" w:rsidP="008321B2">
      <w:pPr>
        <w:tabs>
          <w:tab w:val="num" w:pos="540"/>
          <w:tab w:val="left" w:pos="2410"/>
          <w:tab w:val="left" w:pos="2694"/>
          <w:tab w:val="left" w:pos="4678"/>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B. The fact that the story had both a clear hero and villain</w:t>
      </w:r>
    </w:p>
    <w:p w14:paraId="78B7ECB8" w14:textId="77777777" w:rsidR="008321B2" w:rsidRPr="008321B2" w:rsidRDefault="008321B2" w:rsidP="008321B2">
      <w:pPr>
        <w:tabs>
          <w:tab w:val="num" w:pos="540"/>
          <w:tab w:val="left" w:pos="2410"/>
          <w:tab w:val="left" w:pos="2694"/>
          <w:tab w:val="left" w:pos="4678"/>
          <w:tab w:val="left" w:pos="4962"/>
          <w:tab w:val="left" w:pos="6663"/>
          <w:tab w:val="left" w:pos="7088"/>
          <w:tab w:val="left" w:pos="7371"/>
          <w:tab w:val="left" w:pos="9781"/>
        </w:tabs>
        <w:spacing w:after="0" w:line="360" w:lineRule="auto"/>
        <w:jc w:val="both"/>
        <w:rPr>
          <w:rFonts w:ascii="Times New Roman" w:eastAsia="Times New Roman" w:hAnsi="Times New Roman" w:cs="Times New Roman"/>
          <w:spacing w:val="-4"/>
          <w:kern w:val="0"/>
          <w14:ligatures w14:val="none"/>
        </w:rPr>
      </w:pPr>
      <w:r w:rsidRPr="008321B2">
        <w:rPr>
          <w:rFonts w:ascii="Times New Roman" w:eastAsia="Times New Roman" w:hAnsi="Times New Roman" w:cs="Times New Roman"/>
          <w:spacing w:val="-4"/>
          <w:kern w:val="0"/>
          <w14:ligatures w14:val="none"/>
        </w:rPr>
        <w:t>C. The reasoning why people such as Imelda become who they are</w:t>
      </w:r>
      <w:r w:rsidRPr="008321B2">
        <w:rPr>
          <w:rFonts w:ascii="Times New Roman" w:eastAsia="Times New Roman" w:hAnsi="Times New Roman" w:cs="Times New Roman"/>
          <w:spacing w:val="-4"/>
          <w:kern w:val="0"/>
          <w14:ligatures w14:val="none"/>
        </w:rPr>
        <w:tab/>
      </w:r>
    </w:p>
    <w:p w14:paraId="4301520B" w14:textId="77777777" w:rsidR="008321B2" w:rsidRPr="008321B2" w:rsidRDefault="008321B2" w:rsidP="008321B2">
      <w:pPr>
        <w:tabs>
          <w:tab w:val="num" w:pos="540"/>
          <w:tab w:val="left" w:pos="2410"/>
          <w:tab w:val="left" w:pos="2694"/>
          <w:tab w:val="left" w:pos="4678"/>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D. The fact that her musical taste was similar to theirs</w:t>
      </w:r>
    </w:p>
    <w:p w14:paraId="24B54BEF"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82. The word “</w:t>
      </w:r>
      <w:r w:rsidRPr="008321B2">
        <w:rPr>
          <w:rFonts w:ascii="Times New Roman" w:eastAsia="Times New Roman" w:hAnsi="Times New Roman" w:cs="Times New Roman"/>
          <w:b/>
          <w:i/>
          <w:kern w:val="0"/>
          <w:u w:val="single"/>
          <w14:ligatures w14:val="none"/>
        </w:rPr>
        <w:t>incorporated”</w:t>
      </w:r>
      <w:r w:rsidRPr="008321B2">
        <w:rPr>
          <w:rFonts w:ascii="Times New Roman" w:eastAsia="Times New Roman" w:hAnsi="Times New Roman" w:cs="Times New Roman"/>
          <w:i/>
          <w:kern w:val="0"/>
          <w14:ligatures w14:val="none"/>
        </w:rPr>
        <w:t xml:space="preserve"> in the sixth paragraph is closest in meaning to _____.</w:t>
      </w:r>
    </w:p>
    <w:p w14:paraId="5A2EE4CB" w14:textId="77777777" w:rsidR="008321B2" w:rsidRPr="008321B2" w:rsidRDefault="008321B2" w:rsidP="008321B2">
      <w:pPr>
        <w:tabs>
          <w:tab w:val="num" w:pos="540"/>
          <w:tab w:val="left" w:pos="2268"/>
          <w:tab w:val="left" w:pos="2410"/>
          <w:tab w:val="left" w:pos="4536"/>
          <w:tab w:val="left" w:pos="4962"/>
          <w:tab w:val="left" w:pos="6804"/>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 xml:space="preserve">A. inverted </w:t>
      </w:r>
      <w:r w:rsidRPr="008321B2">
        <w:rPr>
          <w:rFonts w:ascii="Times New Roman" w:eastAsia="Times New Roman" w:hAnsi="Times New Roman" w:cs="Times New Roman"/>
          <w:kern w:val="0"/>
          <w14:ligatures w14:val="none"/>
        </w:rPr>
        <w:tab/>
        <w:t>B. infused</w:t>
      </w:r>
      <w:r w:rsidRPr="008321B2">
        <w:rPr>
          <w:rFonts w:ascii="Times New Roman" w:eastAsia="Times New Roman" w:hAnsi="Times New Roman" w:cs="Times New Roman"/>
          <w:kern w:val="0"/>
          <w14:ligatures w14:val="none"/>
        </w:rPr>
        <w:tab/>
        <w:t>C. integrated</w:t>
      </w:r>
      <w:r w:rsidRPr="008321B2">
        <w:rPr>
          <w:rFonts w:ascii="Times New Roman" w:eastAsia="Times New Roman" w:hAnsi="Times New Roman" w:cs="Times New Roman"/>
          <w:kern w:val="0"/>
          <w14:ligatures w14:val="none"/>
        </w:rPr>
        <w:tab/>
        <w:t>D. interbred</w:t>
      </w:r>
    </w:p>
    <w:p w14:paraId="540C18D6"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83. According to Carlos Sedran, how do people respond to Imelda’s expensive lifestyle?</w:t>
      </w:r>
    </w:p>
    <w:p w14:paraId="6F21A274" w14:textId="77777777" w:rsidR="008321B2" w:rsidRPr="008321B2" w:rsidRDefault="008321B2" w:rsidP="008321B2">
      <w:pPr>
        <w:tabs>
          <w:tab w:val="num" w:pos="540"/>
          <w:tab w:val="left" w:pos="2410"/>
          <w:tab w:val="left" w:pos="2694"/>
          <w:tab w:val="left" w:pos="4536"/>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A. Most people are shocked by it.</w:t>
      </w:r>
      <w:r w:rsidRPr="008321B2">
        <w:rPr>
          <w:rFonts w:ascii="Times New Roman" w:eastAsia="Times New Roman" w:hAnsi="Times New Roman" w:cs="Times New Roman"/>
          <w:kern w:val="0"/>
          <w14:ligatures w14:val="none"/>
        </w:rPr>
        <w:tab/>
        <w:t>B. It evokes both positive and negative feelings.</w:t>
      </w:r>
    </w:p>
    <w:p w14:paraId="78623EBD" w14:textId="77777777" w:rsidR="008321B2" w:rsidRPr="008321B2" w:rsidRDefault="008321B2" w:rsidP="008321B2">
      <w:pPr>
        <w:tabs>
          <w:tab w:val="num" w:pos="540"/>
          <w:tab w:val="left" w:pos="2410"/>
          <w:tab w:val="left" w:pos="2694"/>
          <w:tab w:val="left" w:pos="4536"/>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C. People want to be like her.</w:t>
      </w:r>
      <w:r w:rsidRPr="008321B2">
        <w:rPr>
          <w:rFonts w:ascii="Times New Roman" w:eastAsia="Times New Roman" w:hAnsi="Times New Roman" w:cs="Times New Roman"/>
          <w:kern w:val="0"/>
          <w14:ligatures w14:val="none"/>
        </w:rPr>
        <w:tab/>
        <w:t>D. People realise why she did it.</w:t>
      </w:r>
    </w:p>
    <w:p w14:paraId="6C0DC993"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84. The word “</w:t>
      </w:r>
      <w:r w:rsidRPr="008321B2">
        <w:rPr>
          <w:rFonts w:ascii="Times New Roman" w:eastAsia="Times New Roman" w:hAnsi="Times New Roman" w:cs="Times New Roman"/>
          <w:b/>
          <w:i/>
          <w:kern w:val="0"/>
          <w:u w:val="single"/>
          <w14:ligatures w14:val="none"/>
        </w:rPr>
        <w:t>atrocity”</w:t>
      </w:r>
      <w:r w:rsidRPr="008321B2">
        <w:rPr>
          <w:rFonts w:ascii="Times New Roman" w:eastAsia="Times New Roman" w:hAnsi="Times New Roman" w:cs="Times New Roman"/>
          <w:i/>
          <w:kern w:val="0"/>
          <w14:ligatures w14:val="none"/>
        </w:rPr>
        <w:t xml:space="preserve"> in the last paragraph is closest in meaning to _____.</w:t>
      </w:r>
    </w:p>
    <w:p w14:paraId="67FB026A" w14:textId="77777777" w:rsidR="008321B2" w:rsidRPr="008321B2" w:rsidRDefault="008321B2" w:rsidP="008321B2">
      <w:pPr>
        <w:tabs>
          <w:tab w:val="num" w:pos="540"/>
          <w:tab w:val="left" w:pos="2268"/>
          <w:tab w:val="left" w:pos="2410"/>
          <w:tab w:val="left" w:pos="4536"/>
          <w:tab w:val="left" w:pos="4962"/>
          <w:tab w:val="left" w:pos="6804"/>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 xml:space="preserve">A. complexity </w:t>
      </w:r>
      <w:r w:rsidRPr="008321B2">
        <w:rPr>
          <w:rFonts w:ascii="Times New Roman" w:eastAsia="Times New Roman" w:hAnsi="Times New Roman" w:cs="Times New Roman"/>
          <w:kern w:val="0"/>
          <w14:ligatures w14:val="none"/>
        </w:rPr>
        <w:tab/>
        <w:t>B. indignity</w:t>
      </w:r>
      <w:r w:rsidRPr="008321B2">
        <w:rPr>
          <w:rFonts w:ascii="Times New Roman" w:eastAsia="Times New Roman" w:hAnsi="Times New Roman" w:cs="Times New Roman"/>
          <w:kern w:val="0"/>
          <w14:ligatures w14:val="none"/>
        </w:rPr>
        <w:tab/>
        <w:t>C. mendacity</w:t>
      </w:r>
      <w:r w:rsidRPr="008321B2">
        <w:rPr>
          <w:rFonts w:ascii="Times New Roman" w:eastAsia="Times New Roman" w:hAnsi="Times New Roman" w:cs="Times New Roman"/>
          <w:kern w:val="0"/>
          <w14:ligatures w14:val="none"/>
        </w:rPr>
        <w:tab/>
        <w:t>D. barbarity</w:t>
      </w:r>
    </w:p>
    <w:p w14:paraId="239879A5" w14:textId="77777777" w:rsidR="008321B2" w:rsidRPr="008321B2" w:rsidRDefault="008321B2" w:rsidP="008321B2">
      <w:pPr>
        <w:tabs>
          <w:tab w:val="left" w:pos="2410"/>
          <w:tab w:val="left" w:pos="4962"/>
          <w:tab w:val="left" w:pos="7088"/>
          <w:tab w:val="left" w:pos="7371"/>
          <w:tab w:val="left" w:pos="9781"/>
        </w:tabs>
        <w:overflowPunct w:val="0"/>
        <w:autoSpaceDE w:val="0"/>
        <w:autoSpaceDN w:val="0"/>
        <w:adjustRightInd w:val="0"/>
        <w:spacing w:after="0" w:line="360" w:lineRule="auto"/>
        <w:jc w:val="both"/>
        <w:textAlignment w:val="baseline"/>
        <w:rPr>
          <w:rFonts w:ascii="Times New Roman" w:eastAsia="Times New Roman" w:hAnsi="Times New Roman" w:cs="Times New Roman"/>
          <w:i/>
          <w:kern w:val="0"/>
          <w14:ligatures w14:val="none"/>
        </w:rPr>
      </w:pPr>
      <w:r w:rsidRPr="008321B2">
        <w:rPr>
          <w:rFonts w:ascii="Times New Roman" w:eastAsia="Times New Roman" w:hAnsi="Times New Roman" w:cs="Times New Roman"/>
          <w:i/>
          <w:kern w:val="0"/>
          <w14:ligatures w14:val="none"/>
        </w:rPr>
        <w:t>85. Which of the following is not mentioned in the text as something Imelda Marcos did for the Philippines?</w:t>
      </w:r>
    </w:p>
    <w:p w14:paraId="2B7F8051" w14:textId="77777777" w:rsidR="008321B2" w:rsidRPr="008321B2" w:rsidRDefault="008321B2" w:rsidP="008321B2">
      <w:pPr>
        <w:tabs>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lastRenderedPageBreak/>
        <w:t>A. She made health services available to the people.</w:t>
      </w:r>
    </w:p>
    <w:p w14:paraId="556A60F1" w14:textId="77777777" w:rsidR="008321B2" w:rsidRPr="008321B2" w:rsidRDefault="008321B2" w:rsidP="008321B2">
      <w:pPr>
        <w:tabs>
          <w:tab w:val="num" w:pos="540"/>
          <w:tab w:val="left" w:pos="2410"/>
          <w:tab w:val="left" w:pos="2694"/>
          <w:tab w:val="left" w:pos="4678"/>
          <w:tab w:val="left" w:pos="4962"/>
          <w:tab w:val="left" w:pos="6663"/>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B. She gave the country a cultural identity.</w:t>
      </w:r>
    </w:p>
    <w:p w14:paraId="6D15DC42" w14:textId="77777777" w:rsidR="008321B2" w:rsidRPr="008321B2" w:rsidRDefault="008321B2" w:rsidP="008321B2">
      <w:pPr>
        <w:tabs>
          <w:tab w:val="left" w:pos="2410"/>
          <w:tab w:val="left" w:pos="4962"/>
          <w:tab w:val="left" w:pos="7088"/>
          <w:tab w:val="left" w:pos="7371"/>
          <w:tab w:val="left" w:pos="9781"/>
        </w:tabs>
        <w:spacing w:after="0" w:line="360"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kern w:val="0"/>
          <w14:ligatures w14:val="none"/>
        </w:rPr>
        <w:t>C. She reduced the levels of poverty for Filipino people.</w:t>
      </w:r>
    </w:p>
    <w:p w14:paraId="7AAFC097" w14:textId="77777777" w:rsidR="008321B2" w:rsidRPr="008321B2" w:rsidRDefault="008321B2" w:rsidP="008321B2">
      <w:pPr>
        <w:tabs>
          <w:tab w:val="left" w:pos="2552"/>
          <w:tab w:val="left" w:pos="4820"/>
          <w:tab w:val="left" w:pos="7088"/>
        </w:tabs>
        <w:spacing w:after="0" w:line="312" w:lineRule="auto"/>
        <w:rPr>
          <w:rFonts w:ascii="Times New Roman" w:eastAsia="Calibri" w:hAnsi="Times New Roman" w:cs="Times New Roman"/>
          <w:kern w:val="0"/>
          <w14:ligatures w14:val="none"/>
        </w:rPr>
      </w:pPr>
      <w:r w:rsidRPr="008321B2">
        <w:rPr>
          <w:rFonts w:ascii="Times New Roman" w:eastAsia="Times New Roman" w:hAnsi="Times New Roman" w:cs="Times New Roman"/>
          <w:kern w:val="0"/>
          <w14:ligatures w14:val="none"/>
        </w:rPr>
        <w:t>D. She drew the world’s attention to the country.</w:t>
      </w:r>
    </w:p>
    <w:p w14:paraId="437C615C" w14:textId="77777777" w:rsidR="008321B2" w:rsidRPr="008321B2" w:rsidRDefault="008321B2" w:rsidP="008321B2">
      <w:pPr>
        <w:tabs>
          <w:tab w:val="left" w:pos="2552"/>
          <w:tab w:val="left" w:pos="4820"/>
          <w:tab w:val="left" w:pos="7088"/>
        </w:tabs>
        <w:autoSpaceDE w:val="0"/>
        <w:autoSpaceDN w:val="0"/>
        <w:adjustRightInd w:val="0"/>
        <w:spacing w:after="0" w:line="312" w:lineRule="auto"/>
        <w:jc w:val="both"/>
        <w:rPr>
          <w:rFonts w:ascii="Times New Roman" w:eastAsia="Calibri" w:hAnsi="Times New Roman" w:cs="Times New Roman"/>
          <w:b/>
          <w:bCs/>
          <w:i/>
          <w:kern w:val="0"/>
          <w:lang w:val="en"/>
          <w14:ligatures w14:val="none"/>
        </w:rPr>
      </w:pPr>
    </w:p>
    <w:p w14:paraId="15AFCDAE" w14:textId="77777777" w:rsidR="008321B2" w:rsidRPr="008321B2" w:rsidRDefault="008321B2" w:rsidP="008321B2">
      <w:pPr>
        <w:tabs>
          <w:tab w:val="left" w:pos="2552"/>
          <w:tab w:val="left" w:pos="4820"/>
          <w:tab w:val="left" w:pos="7088"/>
        </w:tabs>
        <w:autoSpaceDE w:val="0"/>
        <w:autoSpaceDN w:val="0"/>
        <w:adjustRightInd w:val="0"/>
        <w:spacing w:after="0" w:line="312" w:lineRule="auto"/>
        <w:jc w:val="both"/>
        <w:rPr>
          <w:rFonts w:ascii="Times New Roman" w:eastAsia="Calibri" w:hAnsi="Times New Roman" w:cs="Times New Roman"/>
          <w:b/>
          <w:bCs/>
          <w:i/>
          <w:kern w:val="0"/>
          <w:lang w:val="en"/>
          <w14:ligatures w14:val="none"/>
        </w:rPr>
      </w:pPr>
      <w:r w:rsidRPr="008321B2">
        <w:rPr>
          <w:rFonts w:ascii="Times New Roman" w:eastAsia="Calibri" w:hAnsi="Times New Roman" w:cs="Times New Roman"/>
          <w:b/>
          <w:bCs/>
          <w:i/>
          <w:kern w:val="0"/>
          <w:lang w:val="en"/>
          <w14:ligatures w14:val="none"/>
        </w:rPr>
        <w:t>Your answers: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9"/>
        <w:gridCol w:w="2037"/>
        <w:gridCol w:w="2037"/>
        <w:gridCol w:w="2038"/>
        <w:gridCol w:w="1899"/>
      </w:tblGrid>
      <w:tr w:rsidR="008321B2" w:rsidRPr="008321B2" w14:paraId="5E5DB0C7" w14:textId="77777777" w:rsidTr="002A7A24">
        <w:tc>
          <w:tcPr>
            <w:tcW w:w="1929" w:type="dxa"/>
          </w:tcPr>
          <w:p w14:paraId="14725C16"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b/>
                <w:bCs/>
                <w:i/>
                <w:kern w:val="0"/>
                <w:lang w:val="en"/>
                <w14:ligatures w14:val="none"/>
              </w:rPr>
              <w:t>7</w:t>
            </w:r>
            <w:r w:rsidRPr="008321B2">
              <w:rPr>
                <w:rFonts w:ascii="Times New Roman" w:eastAsia="Calibri" w:hAnsi="Times New Roman" w:cs="Times New Roman"/>
                <w:kern w:val="0"/>
                <w14:ligatures w14:val="none"/>
              </w:rPr>
              <w:t xml:space="preserve">6. </w:t>
            </w:r>
          </w:p>
        </w:tc>
        <w:tc>
          <w:tcPr>
            <w:tcW w:w="2037" w:type="dxa"/>
          </w:tcPr>
          <w:p w14:paraId="02438399"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77. </w:t>
            </w:r>
          </w:p>
        </w:tc>
        <w:tc>
          <w:tcPr>
            <w:tcW w:w="2037" w:type="dxa"/>
          </w:tcPr>
          <w:p w14:paraId="731C429F"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78. </w:t>
            </w:r>
          </w:p>
        </w:tc>
        <w:tc>
          <w:tcPr>
            <w:tcW w:w="2038" w:type="dxa"/>
          </w:tcPr>
          <w:p w14:paraId="1E34B6E4"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79. </w:t>
            </w:r>
          </w:p>
        </w:tc>
        <w:tc>
          <w:tcPr>
            <w:tcW w:w="1899" w:type="dxa"/>
          </w:tcPr>
          <w:p w14:paraId="67590D3C"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80. </w:t>
            </w:r>
          </w:p>
        </w:tc>
      </w:tr>
      <w:tr w:rsidR="008321B2" w:rsidRPr="008321B2" w14:paraId="32EF9A6D" w14:textId="77777777" w:rsidTr="002A7A24">
        <w:tc>
          <w:tcPr>
            <w:tcW w:w="1929" w:type="dxa"/>
          </w:tcPr>
          <w:p w14:paraId="4B53B768"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81. </w:t>
            </w:r>
          </w:p>
        </w:tc>
        <w:tc>
          <w:tcPr>
            <w:tcW w:w="2037" w:type="dxa"/>
          </w:tcPr>
          <w:p w14:paraId="65AFE6F2"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82. </w:t>
            </w:r>
          </w:p>
        </w:tc>
        <w:tc>
          <w:tcPr>
            <w:tcW w:w="2037" w:type="dxa"/>
          </w:tcPr>
          <w:p w14:paraId="283BCDC6"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83. </w:t>
            </w:r>
          </w:p>
        </w:tc>
        <w:tc>
          <w:tcPr>
            <w:tcW w:w="2038" w:type="dxa"/>
          </w:tcPr>
          <w:p w14:paraId="1951E213"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84. </w:t>
            </w:r>
          </w:p>
        </w:tc>
        <w:tc>
          <w:tcPr>
            <w:tcW w:w="1899" w:type="dxa"/>
          </w:tcPr>
          <w:p w14:paraId="755AAEC4" w14:textId="77777777" w:rsidR="008321B2" w:rsidRPr="008321B2" w:rsidRDefault="008321B2" w:rsidP="008321B2">
            <w:pPr>
              <w:tabs>
                <w:tab w:val="left" w:pos="2552"/>
                <w:tab w:val="left" w:pos="4820"/>
                <w:tab w:val="left" w:pos="7088"/>
              </w:tabs>
              <w:spacing w:after="0" w:line="440" w:lineRule="exact"/>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85. </w:t>
            </w:r>
          </w:p>
        </w:tc>
      </w:tr>
    </w:tbl>
    <w:p w14:paraId="2D041FF1" w14:textId="77777777" w:rsidR="008321B2" w:rsidRPr="008321B2" w:rsidRDefault="008321B2" w:rsidP="008321B2">
      <w:pPr>
        <w:tabs>
          <w:tab w:val="left" w:pos="2552"/>
          <w:tab w:val="left" w:pos="4820"/>
          <w:tab w:val="left" w:pos="7088"/>
        </w:tabs>
        <w:spacing w:after="0" w:line="240" w:lineRule="auto"/>
        <w:ind w:firstLine="426"/>
        <w:jc w:val="both"/>
        <w:rPr>
          <w:rFonts w:ascii="Times New Roman" w:eastAsia="Calibri" w:hAnsi="Times New Roman" w:cs="Times New Roman"/>
          <w:spacing w:val="-12"/>
          <w:kern w:val="0"/>
          <w14:ligatures w14:val="none"/>
        </w:rPr>
      </w:pPr>
    </w:p>
    <w:p w14:paraId="124A19F3" w14:textId="77777777" w:rsidR="008321B2" w:rsidRPr="008321B2" w:rsidRDefault="008321B2" w:rsidP="008321B2">
      <w:pPr>
        <w:spacing w:before="120" w:after="120" w:line="276" w:lineRule="auto"/>
        <w:ind w:right="4"/>
        <w:jc w:val="both"/>
        <w:rPr>
          <w:rFonts w:ascii="Times New Roman" w:eastAsia="Calibri" w:hAnsi="Times New Roman" w:cs="Times New Roman"/>
          <w:b/>
          <w:i/>
          <w:kern w:val="0"/>
          <w:sz w:val="28"/>
          <w:szCs w:val="22"/>
          <w14:ligatures w14:val="none"/>
        </w:rPr>
      </w:pPr>
      <w:r w:rsidRPr="00152E0E">
        <w:rPr>
          <w:rFonts w:ascii="Times New Roman" w:eastAsia="Calibri" w:hAnsi="Times New Roman" w:cs="Times New Roman"/>
          <w:b/>
          <w:i/>
          <w:color w:val="000000" w:themeColor="text1"/>
          <w:kern w:val="0"/>
          <w14:ligatures w14:val="none"/>
        </w:rPr>
        <w:t xml:space="preserve">Part </w:t>
      </w:r>
      <w:r w:rsidRPr="008321B2">
        <w:rPr>
          <w:rFonts w:ascii="Times New Roman" w:eastAsia="Calibri" w:hAnsi="Times New Roman" w:cs="Times New Roman"/>
          <w:b/>
          <w:i/>
          <w:kern w:val="0"/>
          <w14:ligatures w14:val="none"/>
        </w:rPr>
        <w:t>4.</w:t>
      </w:r>
      <w:r w:rsidRPr="008321B2">
        <w:rPr>
          <w:rFonts w:ascii="Times New Roman" w:eastAsia="Calibri" w:hAnsi="Times New Roman" w:cs="Times New Roman"/>
          <w:b/>
          <w:i/>
          <w:kern w:val="0"/>
          <w:sz w:val="22"/>
          <w14:ligatures w14:val="none"/>
        </w:rPr>
        <w:t xml:space="preserve"> </w:t>
      </w:r>
      <w:r w:rsidRPr="008321B2">
        <w:rPr>
          <w:rFonts w:ascii="Times New Roman" w:eastAsia="Calibri" w:hAnsi="Times New Roman" w:cs="Times New Roman"/>
          <w:b/>
          <w:i/>
          <w:kern w:val="0"/>
          <w:szCs w:val="22"/>
          <w14:ligatures w14:val="none"/>
        </w:rPr>
        <w:t>For questions 86-95, read the passage and do the following tasks. Write your answers in the corresponding numbered boxes on the answer sheet. (20 points)</w:t>
      </w:r>
    </w:p>
    <w:p w14:paraId="3FD23800" w14:textId="77777777" w:rsidR="008321B2" w:rsidRPr="008321B2" w:rsidRDefault="008321B2" w:rsidP="008321B2">
      <w:pPr>
        <w:spacing w:after="0" w:line="276" w:lineRule="auto"/>
        <w:jc w:val="center"/>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How should reading be taught?</w:t>
      </w:r>
    </w:p>
    <w:p w14:paraId="7EBB1EBB" w14:textId="77777777" w:rsidR="008321B2" w:rsidRPr="008321B2" w:rsidRDefault="008321B2" w:rsidP="008321B2">
      <w:pPr>
        <w:shd w:val="clear" w:color="auto" w:fill="FFFFFF"/>
        <w:spacing w:after="0" w:line="276" w:lineRule="auto"/>
        <w:jc w:val="center"/>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By Keith Rayncr a Barbara R Foorman</w:t>
      </w:r>
    </w:p>
    <w:p w14:paraId="6B96D7C1" w14:textId="77777777" w:rsidR="008321B2" w:rsidRPr="008321B2" w:rsidRDefault="008321B2" w:rsidP="008321B2">
      <w:pPr>
        <w:shd w:val="clear" w:color="auto" w:fill="FFFFFF"/>
        <w:spacing w:after="0" w:line="276" w:lineRule="auto"/>
        <w:jc w:val="center"/>
        <w:rPr>
          <w:rFonts w:ascii="Times New Roman" w:eastAsia="Times New Roman" w:hAnsi="Times New Roman" w:cs="Times New Roman"/>
          <w:kern w:val="0"/>
          <w14:ligatures w14:val="none"/>
        </w:rPr>
      </w:pPr>
    </w:p>
    <w:p w14:paraId="14DFEFA4"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 xml:space="preserve">A. </w:t>
      </w:r>
      <w:r w:rsidRPr="008321B2">
        <w:rPr>
          <w:rFonts w:ascii="Times New Roman" w:eastAsia="Times New Roman" w:hAnsi="Times New Roman" w:cs="Times New Roman"/>
          <w:color w:val="000000"/>
          <w:kern w:val="0"/>
          <w14:ligatures w14:val="none"/>
        </w:rPr>
        <w:t>Learning to speak is automatic for almost all children, but learning to read requires elaborate instruction and conscious effort. Well aware of the difficulties, educators have given a great deal of thought to how they can best help children learn to read. No single method has triumphed. Indeed, heated arguments about the most appropriate form of reading instruction continue to polarize the teaching community.</w:t>
      </w:r>
    </w:p>
    <w:p w14:paraId="6DF92909"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0AA842E5"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 xml:space="preserve">B. </w:t>
      </w:r>
      <w:r w:rsidRPr="008321B2">
        <w:rPr>
          <w:rFonts w:ascii="Times New Roman" w:eastAsia="Times New Roman" w:hAnsi="Times New Roman" w:cs="Times New Roman"/>
          <w:color w:val="000000"/>
          <w:kern w:val="0"/>
          <w14:ligatures w14:val="none"/>
        </w:rPr>
        <w:t>Three general approaches have been tried. In one, called whole-word instruction, children learn by rote how to recognise at a glance a vocabulary of 50 to 100 words. Then they gradually acquire other words, often through seeing them used over and over again in the context of a story.</w:t>
      </w:r>
    </w:p>
    <w:p w14:paraId="741B1225"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Speakers of most languages learn the relationship between letters and the sounds associated with them (phonemes). That is, children are taught how to use their knowledge of the alphabet to sound out words. This procedure constitutes a second approach to teaching reading – phonics.</w:t>
      </w:r>
    </w:p>
    <w:p w14:paraId="4D94162B"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Many schools have adopted a different approach: the whole-language method. The strategy here relies on the child’s experience with the language. For example, students are offered engaging books and are encouraged to guess the words that they do not know by considering the context of the sentence or by looking for clues in the storyline and illustrations, rather than trying to sound them out.</w:t>
      </w:r>
    </w:p>
    <w:p w14:paraId="45234BDC"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Many teachers adopted the whole-language approach because of its intuitive appeal. Making reading fun promises to keep children motivated, and learning to read depends more on what the student does than on what the teacher does. The presumed benefits of whole-language instruction – and the contrast to the perceived dullness of phonics – led to its growing acceptance across American during the 1990s and a movement away from phonics.</w:t>
      </w:r>
    </w:p>
    <w:p w14:paraId="76220166"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119C9507"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 xml:space="preserve">C. </w:t>
      </w:r>
      <w:r w:rsidRPr="008321B2">
        <w:rPr>
          <w:rFonts w:ascii="Times New Roman" w:eastAsia="Times New Roman" w:hAnsi="Times New Roman" w:cs="Times New Roman"/>
          <w:color w:val="000000"/>
          <w:kern w:val="0"/>
          <w14:ligatures w14:val="none"/>
        </w:rPr>
        <w:t xml:space="preserve">However, many linguists and psychologists objected strongly to the abandonment of phonics in American schools. Why was this so? In short, because research had clearly demonstrated that understanding how letters related to the component sounds in words is critically important in reading. This conclusion rests, in part, on knowledge of how experienced readers make sense of words on a page. Advocates of whole-language instruction have argued forcefully that people often derive meanings directly from print without ever determining the sound of the word. Some psychologists today accept this view, but most believe that reading is </w:t>
      </w:r>
      <w:r w:rsidRPr="008321B2">
        <w:rPr>
          <w:rFonts w:ascii="Times New Roman" w:eastAsia="Times New Roman" w:hAnsi="Times New Roman" w:cs="Times New Roman"/>
          <w:color w:val="000000"/>
          <w:kern w:val="0"/>
          <w14:ligatures w14:val="none"/>
        </w:rPr>
        <w:lastRenderedPageBreak/>
        <w:t>typically a process of rapidly sounding out words mentally. Compelling evidence for this comes from experiments which show that subjects often confuse homophones (words that sound the same, such as rose and ‘rows). This supports the idea that readers convert strings of letters to sounds.</w:t>
      </w:r>
    </w:p>
    <w:p w14:paraId="3F0DE178"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128F8DB7"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 xml:space="preserve">D. </w:t>
      </w:r>
      <w:r w:rsidRPr="008321B2">
        <w:rPr>
          <w:rFonts w:ascii="Times New Roman" w:eastAsia="Times New Roman" w:hAnsi="Times New Roman" w:cs="Times New Roman"/>
          <w:color w:val="000000"/>
          <w:kern w:val="0"/>
          <w14:ligatures w14:val="none"/>
        </w:rPr>
        <w:t>In order to evaluate different approaches to teaching reading, a number of experiments have been carried out, firstly with college students, then with school pupils. Investigators trained English-speaking college students to read using unfamiliar symbols such as Arabic letters (the phonics approach), while another group learned entire words associated with certain strings of Arabic letters (whole-word). Then both groups were required to read a new set of words constructed from the original characters. In general, readers who were taught the rules of phonics could read many more new words than those trained with a whole-word procedure.</w:t>
      </w:r>
    </w:p>
    <w:p w14:paraId="283C6625"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Classroom studies comparing phonics with either whole-word or whole-language instruction are also quite illuminating. One particularly persuasive study compared two programmes used in 20 first-grade classrooms. Half the students were offered traditional reading instruction, which included the use of phonics drills and applications. The other half were taught using an individualised method that drew from their experiences with languages; these children produce their own booklets of stories and developed sets of words to be recognised (common components of the whole-language approach). This study found that the first group scored higher at year’s end on tests of reading and comprehension.</w:t>
      </w:r>
    </w:p>
    <w:p w14:paraId="302769EA"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731712FE"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 xml:space="preserve">E. </w:t>
      </w:r>
      <w:r w:rsidRPr="008321B2">
        <w:rPr>
          <w:rFonts w:ascii="Times New Roman" w:eastAsia="Times New Roman" w:hAnsi="Times New Roman" w:cs="Times New Roman"/>
          <w:color w:val="000000"/>
          <w:kern w:val="0"/>
          <w14:ligatures w14:val="none"/>
        </w:rPr>
        <w:t>If researchers are so convinced about the need for phonics instruction, why does the debate continue? Because the controversy is enmeshed in the philosophical differences between traditional and progressive (or new) approaches, differences that have divided educators for years. The progressive challenge the results of laboratory tests and classroom studies on the basis of a broad philosophical skepticism about the values of such research. They champion student-centred learned and teacher empowerment. Sadly, they fail to realise that these very admirable educational values are equally consistent with the teaching of phonics.</w:t>
      </w:r>
    </w:p>
    <w:p w14:paraId="57408412"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611792A9"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 xml:space="preserve">F. </w:t>
      </w:r>
      <w:r w:rsidRPr="008321B2">
        <w:rPr>
          <w:rFonts w:ascii="Times New Roman" w:eastAsia="Times New Roman" w:hAnsi="Times New Roman" w:cs="Times New Roman"/>
          <w:color w:val="000000"/>
          <w:kern w:val="0"/>
          <w14:ligatures w14:val="none"/>
        </w:rPr>
        <w:t>If schools of education insisted that would-be reading teachers learned something about the vast research in linguistics and psychology that bears on reading, their graduates would be more eager to use phonics and would be prepared to do so effectively. They could allow their pupils to apply the principles of phonics while reading for pleasure. Using whole-language activities to supplement phonics instruction certainly helps to make reading fun and meaningful for children, so no one would want to see such tools discarded. Indeed, recent work has indicated that the combination of literature-based instruction and phonics is more powerful than either method used alone.</w:t>
      </w:r>
    </w:p>
    <w:p w14:paraId="60623B5A"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Teachers need to strike a balance. But in doing so, we urge them to remember that reading must be grounded in a firm understanding of the connections between letters and sounds. Educators who deny this reality are neglecting decades of research. They are also neglecting the needs of their students.</w:t>
      </w:r>
    </w:p>
    <w:p w14:paraId="338BE35B"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 </w:t>
      </w:r>
    </w:p>
    <w:p w14:paraId="189DF6F9"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Questions 1-10</w:t>
      </w:r>
    </w:p>
    <w:p w14:paraId="7F186AEC"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The reading passage has six sections, </w:t>
      </w:r>
      <w:r w:rsidRPr="008321B2">
        <w:rPr>
          <w:rFonts w:ascii="Times New Roman" w:eastAsia="Times New Roman" w:hAnsi="Times New Roman" w:cs="Times New Roman"/>
          <w:b/>
          <w:bCs/>
          <w:color w:val="000000"/>
          <w:kern w:val="0"/>
          <w14:ligatures w14:val="none"/>
        </w:rPr>
        <w:t>A-F</w:t>
      </w:r>
      <w:r w:rsidRPr="008321B2">
        <w:rPr>
          <w:rFonts w:ascii="Times New Roman" w:eastAsia="Times New Roman" w:hAnsi="Times New Roman" w:cs="Times New Roman"/>
          <w:color w:val="000000"/>
          <w:kern w:val="0"/>
          <w14:ligatures w14:val="none"/>
        </w:rPr>
        <w:t>.</w:t>
      </w:r>
    </w:p>
    <w:p w14:paraId="66CACFFA"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Choose the correct heading for sections </w:t>
      </w:r>
      <w:r w:rsidRPr="008321B2">
        <w:rPr>
          <w:rFonts w:ascii="Times New Roman" w:eastAsia="Times New Roman" w:hAnsi="Times New Roman" w:cs="Times New Roman"/>
          <w:b/>
          <w:bCs/>
          <w:color w:val="000000"/>
          <w:kern w:val="0"/>
          <w14:ligatures w14:val="none"/>
        </w:rPr>
        <w:t>B-F</w:t>
      </w:r>
      <w:r w:rsidRPr="008321B2">
        <w:rPr>
          <w:rFonts w:ascii="Times New Roman" w:eastAsia="Times New Roman" w:hAnsi="Times New Roman" w:cs="Times New Roman"/>
          <w:color w:val="000000"/>
          <w:kern w:val="0"/>
          <w14:ligatures w14:val="none"/>
        </w:rPr>
        <w:t> from the list of headings below.</w:t>
      </w:r>
    </w:p>
    <w:p w14:paraId="0D99878F"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i/>
          <w:iCs/>
          <w:color w:val="000000"/>
          <w:kern w:val="0"/>
          <w14:ligatures w14:val="none"/>
        </w:rPr>
        <w:t>Write the correct number, </w:t>
      </w:r>
      <w:r w:rsidRPr="008321B2">
        <w:rPr>
          <w:rFonts w:ascii="Times New Roman" w:eastAsia="Times New Roman" w:hAnsi="Times New Roman" w:cs="Times New Roman"/>
          <w:b/>
          <w:bCs/>
          <w:i/>
          <w:iCs/>
          <w:color w:val="000000"/>
          <w:kern w:val="0"/>
          <w14:ligatures w14:val="none"/>
        </w:rPr>
        <w:t>i-ix</w:t>
      </w:r>
      <w:r w:rsidRPr="008321B2">
        <w:rPr>
          <w:rFonts w:ascii="Times New Roman" w:eastAsia="Times New Roman" w:hAnsi="Times New Roman" w:cs="Times New Roman"/>
          <w:i/>
          <w:iCs/>
          <w:color w:val="000000"/>
          <w:kern w:val="0"/>
          <w14:ligatures w14:val="none"/>
        </w:rPr>
        <w:t>, in boxes </w:t>
      </w:r>
      <w:r w:rsidRPr="008321B2">
        <w:rPr>
          <w:rFonts w:ascii="Times New Roman" w:eastAsia="Times New Roman" w:hAnsi="Times New Roman" w:cs="Times New Roman"/>
          <w:b/>
          <w:bCs/>
          <w:i/>
          <w:iCs/>
          <w:color w:val="000000"/>
          <w:kern w:val="0"/>
          <w14:ligatures w14:val="none"/>
        </w:rPr>
        <w:t>86-90</w:t>
      </w:r>
      <w:r w:rsidRPr="008321B2">
        <w:rPr>
          <w:rFonts w:ascii="Times New Roman" w:eastAsia="Times New Roman" w:hAnsi="Times New Roman" w:cs="Times New Roman"/>
          <w:i/>
          <w:iCs/>
          <w:color w:val="000000"/>
          <w:kern w:val="0"/>
          <w14:ligatures w14:val="none"/>
        </w:rPr>
        <w:t> on your answer sheet.</w:t>
      </w:r>
    </w:p>
    <w:p w14:paraId="55F23557"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List of Headings</w:t>
      </w:r>
    </w:p>
    <w:p w14:paraId="47F533E1"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i</w:t>
      </w:r>
      <w:r w:rsidRPr="008321B2">
        <w:rPr>
          <w:rFonts w:ascii="Times New Roman" w:eastAsia="Times New Roman" w:hAnsi="Times New Roman" w:cs="Times New Roman"/>
          <w:color w:val="000000"/>
          <w:kern w:val="0"/>
          <w14:ligatures w14:val="none"/>
        </w:rPr>
        <w:t>           Disagreement about the reading process</w:t>
      </w:r>
    </w:p>
    <w:p w14:paraId="24D42072"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ii</w:t>
      </w:r>
      <w:r w:rsidRPr="008321B2">
        <w:rPr>
          <w:rFonts w:ascii="Times New Roman" w:eastAsia="Times New Roman" w:hAnsi="Times New Roman" w:cs="Times New Roman"/>
          <w:color w:val="000000"/>
          <w:kern w:val="0"/>
          <w14:ligatures w14:val="none"/>
        </w:rPr>
        <w:t>          The roots of the debate</w:t>
      </w:r>
    </w:p>
    <w:p w14:paraId="78ED89DB"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iii</w:t>
      </w:r>
      <w:r w:rsidRPr="008321B2">
        <w:rPr>
          <w:rFonts w:ascii="Times New Roman" w:eastAsia="Times New Roman" w:hAnsi="Times New Roman" w:cs="Times New Roman"/>
          <w:color w:val="000000"/>
          <w:kern w:val="0"/>
          <w14:ligatures w14:val="none"/>
        </w:rPr>
        <w:t>         A combined approach</w:t>
      </w:r>
    </w:p>
    <w:p w14:paraId="4BCE8B99"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lastRenderedPageBreak/>
        <w:t>iv</w:t>
      </w:r>
      <w:r w:rsidRPr="008321B2">
        <w:rPr>
          <w:rFonts w:ascii="Times New Roman" w:eastAsia="Times New Roman" w:hAnsi="Times New Roman" w:cs="Times New Roman"/>
          <w:color w:val="000000"/>
          <w:kern w:val="0"/>
          <w14:ligatures w14:val="none"/>
        </w:rPr>
        <w:t>         Methods of teaching reading</w:t>
      </w:r>
    </w:p>
    <w:p w14:paraId="4DCE3BEE"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v</w:t>
      </w:r>
      <w:r w:rsidRPr="008321B2">
        <w:rPr>
          <w:rFonts w:ascii="Times New Roman" w:eastAsia="Times New Roman" w:hAnsi="Times New Roman" w:cs="Times New Roman"/>
          <w:color w:val="000000"/>
          <w:kern w:val="0"/>
          <w14:ligatures w14:val="none"/>
        </w:rPr>
        <w:t>          A controversial approach</w:t>
      </w:r>
    </w:p>
    <w:p w14:paraId="7BDE0102"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vi</w:t>
      </w:r>
      <w:r w:rsidRPr="008321B2">
        <w:rPr>
          <w:rFonts w:ascii="Times New Roman" w:eastAsia="Times New Roman" w:hAnsi="Times New Roman" w:cs="Times New Roman"/>
          <w:color w:val="000000"/>
          <w:kern w:val="0"/>
          <w14:ligatures w14:val="none"/>
        </w:rPr>
        <w:t>         Inconclusive research</w:t>
      </w:r>
    </w:p>
    <w:p w14:paraId="0ED9AAFB"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vii</w:t>
      </w:r>
      <w:r w:rsidRPr="008321B2">
        <w:rPr>
          <w:rFonts w:ascii="Times New Roman" w:eastAsia="Times New Roman" w:hAnsi="Times New Roman" w:cs="Times New Roman"/>
          <w:color w:val="000000"/>
          <w:kern w:val="0"/>
          <w14:ligatures w14:val="none"/>
        </w:rPr>
        <w:t>        Research with learners</w:t>
      </w:r>
    </w:p>
    <w:p w14:paraId="4F811F66"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vii</w:t>
      </w:r>
      <w:r w:rsidRPr="008321B2">
        <w:rPr>
          <w:rFonts w:ascii="Times New Roman" w:eastAsia="Times New Roman" w:hAnsi="Times New Roman" w:cs="Times New Roman"/>
          <w:color w:val="000000"/>
          <w:kern w:val="0"/>
          <w14:ligatures w14:val="none"/>
        </w:rPr>
        <w:t>        Allowing teachers more control</w:t>
      </w:r>
    </w:p>
    <w:p w14:paraId="279E5915"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ix</w:t>
      </w:r>
      <w:r w:rsidRPr="008321B2">
        <w:rPr>
          <w:rFonts w:ascii="Times New Roman" w:eastAsia="Times New Roman" w:hAnsi="Times New Roman" w:cs="Times New Roman"/>
          <w:color w:val="000000"/>
          <w:kern w:val="0"/>
          <w14:ligatures w14:val="none"/>
        </w:rPr>
        <w:t>         A debate amongst educators</w:t>
      </w:r>
    </w:p>
    <w:p w14:paraId="00CC49FB"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i/>
          <w:iCs/>
          <w:color w:val="000000"/>
          <w:kern w:val="0"/>
          <w14:ligatures w14:val="none"/>
        </w:rPr>
        <w:t>Example</w:t>
      </w:r>
    </w:p>
    <w:p w14:paraId="383EE35F"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color w:val="000000"/>
          <w:kern w:val="0"/>
          <w14:ligatures w14:val="none"/>
        </w:rPr>
        <w:t>Section </w:t>
      </w:r>
      <w:r w:rsidRPr="008321B2">
        <w:rPr>
          <w:rFonts w:ascii="Times New Roman" w:eastAsia="Times New Roman" w:hAnsi="Times New Roman" w:cs="Times New Roman"/>
          <w:b/>
          <w:bCs/>
          <w:color w:val="000000"/>
          <w:kern w:val="0"/>
          <w14:ligatures w14:val="none"/>
        </w:rPr>
        <w:t>A</w:t>
      </w:r>
      <w:r w:rsidRPr="008321B2">
        <w:rPr>
          <w:rFonts w:ascii="Times New Roman" w:eastAsia="Times New Roman" w:hAnsi="Times New Roman" w:cs="Times New Roman"/>
          <w:color w:val="000000"/>
          <w:kern w:val="0"/>
          <w14:ligatures w14:val="none"/>
        </w:rPr>
        <w:t>         </w:t>
      </w:r>
      <w:r w:rsidRPr="008321B2">
        <w:rPr>
          <w:rFonts w:ascii="Times New Roman" w:eastAsia="Times New Roman" w:hAnsi="Times New Roman" w:cs="Times New Roman"/>
          <w:b/>
          <w:bCs/>
          <w:color w:val="000000"/>
          <w:kern w:val="0"/>
          <w14:ligatures w14:val="none"/>
        </w:rPr>
        <w:t>ix</w:t>
      </w:r>
    </w:p>
    <w:p w14:paraId="5FA58E66"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86.</w:t>
      </w:r>
      <w:r w:rsidRPr="008321B2">
        <w:rPr>
          <w:rFonts w:ascii="Times New Roman" w:eastAsia="Times New Roman" w:hAnsi="Times New Roman" w:cs="Times New Roman"/>
          <w:color w:val="000000"/>
          <w:kern w:val="0"/>
          <w14:ligatures w14:val="none"/>
        </w:rPr>
        <w:t>   Section </w:t>
      </w:r>
      <w:r w:rsidRPr="008321B2">
        <w:rPr>
          <w:rFonts w:ascii="Times New Roman" w:eastAsia="Times New Roman" w:hAnsi="Times New Roman" w:cs="Times New Roman"/>
          <w:b/>
          <w:bCs/>
          <w:color w:val="000000"/>
          <w:kern w:val="0"/>
          <w14:ligatures w14:val="none"/>
        </w:rPr>
        <w:t>B</w:t>
      </w:r>
    </w:p>
    <w:p w14:paraId="6D54D105"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87.</w:t>
      </w:r>
      <w:r w:rsidRPr="008321B2">
        <w:rPr>
          <w:rFonts w:ascii="Times New Roman" w:eastAsia="Times New Roman" w:hAnsi="Times New Roman" w:cs="Times New Roman"/>
          <w:color w:val="000000"/>
          <w:kern w:val="0"/>
          <w14:ligatures w14:val="none"/>
        </w:rPr>
        <w:t>   Section </w:t>
      </w:r>
      <w:r w:rsidRPr="008321B2">
        <w:rPr>
          <w:rFonts w:ascii="Times New Roman" w:eastAsia="Times New Roman" w:hAnsi="Times New Roman" w:cs="Times New Roman"/>
          <w:b/>
          <w:bCs/>
          <w:color w:val="000000"/>
          <w:kern w:val="0"/>
          <w14:ligatures w14:val="none"/>
        </w:rPr>
        <w:t>C</w:t>
      </w:r>
    </w:p>
    <w:p w14:paraId="69E39138"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88.</w:t>
      </w:r>
      <w:r w:rsidRPr="008321B2">
        <w:rPr>
          <w:rFonts w:ascii="Times New Roman" w:eastAsia="Times New Roman" w:hAnsi="Times New Roman" w:cs="Times New Roman"/>
          <w:color w:val="000000"/>
          <w:kern w:val="0"/>
          <w14:ligatures w14:val="none"/>
        </w:rPr>
        <w:t>   Section </w:t>
      </w:r>
      <w:r w:rsidRPr="008321B2">
        <w:rPr>
          <w:rFonts w:ascii="Times New Roman" w:eastAsia="Times New Roman" w:hAnsi="Times New Roman" w:cs="Times New Roman"/>
          <w:b/>
          <w:bCs/>
          <w:color w:val="000000"/>
          <w:kern w:val="0"/>
          <w14:ligatures w14:val="none"/>
        </w:rPr>
        <w:t>D</w:t>
      </w:r>
    </w:p>
    <w:p w14:paraId="5A46FA78"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89.</w:t>
      </w:r>
      <w:r w:rsidRPr="008321B2">
        <w:rPr>
          <w:rFonts w:ascii="Times New Roman" w:eastAsia="Times New Roman" w:hAnsi="Times New Roman" w:cs="Times New Roman"/>
          <w:color w:val="000000"/>
          <w:kern w:val="0"/>
          <w14:ligatures w14:val="none"/>
        </w:rPr>
        <w:t>   Section </w:t>
      </w:r>
      <w:r w:rsidRPr="008321B2">
        <w:rPr>
          <w:rFonts w:ascii="Times New Roman" w:eastAsia="Times New Roman" w:hAnsi="Times New Roman" w:cs="Times New Roman"/>
          <w:b/>
          <w:bCs/>
          <w:color w:val="000000"/>
          <w:kern w:val="0"/>
          <w14:ligatures w14:val="none"/>
        </w:rPr>
        <w:t>E</w:t>
      </w:r>
    </w:p>
    <w:p w14:paraId="7003A15C"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90.</w:t>
      </w:r>
      <w:r w:rsidRPr="008321B2">
        <w:rPr>
          <w:rFonts w:ascii="Times New Roman" w:eastAsia="Times New Roman" w:hAnsi="Times New Roman" w:cs="Times New Roman"/>
          <w:color w:val="000000"/>
          <w:kern w:val="0"/>
          <w14:ligatures w14:val="none"/>
        </w:rPr>
        <w:t>   Section </w:t>
      </w:r>
      <w:r w:rsidRPr="008321B2">
        <w:rPr>
          <w:rFonts w:ascii="Times New Roman" w:eastAsia="Times New Roman" w:hAnsi="Times New Roman" w:cs="Times New Roman"/>
          <w:b/>
          <w:bCs/>
          <w:color w:val="000000"/>
          <w:kern w:val="0"/>
          <w14:ligatures w14:val="none"/>
        </w:rPr>
        <w:t>F</w:t>
      </w:r>
    </w:p>
    <w:p w14:paraId="56524978"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Questions 91-95</w:t>
      </w:r>
    </w:p>
    <w:p w14:paraId="2DD974F5"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i/>
          <w:iCs/>
          <w:kern w:val="0"/>
          <w14:ligatures w14:val="none"/>
        </w:rPr>
      </w:pPr>
      <w:r w:rsidRPr="008321B2">
        <w:rPr>
          <w:rFonts w:ascii="Times New Roman" w:eastAsia="Times New Roman" w:hAnsi="Times New Roman" w:cs="Times New Roman"/>
          <w:i/>
          <w:iCs/>
          <w:color w:val="000000"/>
          <w:kern w:val="0"/>
          <w14:ligatures w14:val="none"/>
        </w:rPr>
        <w:t>Do the following statements agree with the information given in the reading passage ?</w:t>
      </w:r>
    </w:p>
    <w:p w14:paraId="0A68B838"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i/>
          <w:iCs/>
          <w:kern w:val="0"/>
          <w14:ligatures w14:val="none"/>
        </w:rPr>
      </w:pPr>
      <w:r w:rsidRPr="008321B2">
        <w:rPr>
          <w:rFonts w:ascii="Times New Roman" w:eastAsia="Times New Roman" w:hAnsi="Times New Roman" w:cs="Times New Roman"/>
          <w:i/>
          <w:iCs/>
          <w:color w:val="000000"/>
          <w:kern w:val="0"/>
          <w14:ligatures w14:val="none"/>
        </w:rPr>
        <w:t>In boxes </w:t>
      </w:r>
      <w:r w:rsidRPr="008321B2">
        <w:rPr>
          <w:rFonts w:ascii="Times New Roman" w:eastAsia="Times New Roman" w:hAnsi="Times New Roman" w:cs="Times New Roman"/>
          <w:b/>
          <w:bCs/>
          <w:i/>
          <w:iCs/>
          <w:color w:val="000000"/>
          <w:kern w:val="0"/>
          <w14:ligatures w14:val="none"/>
        </w:rPr>
        <w:t>6-10</w:t>
      </w:r>
      <w:r w:rsidRPr="008321B2">
        <w:rPr>
          <w:rFonts w:ascii="Times New Roman" w:eastAsia="Times New Roman" w:hAnsi="Times New Roman" w:cs="Times New Roman"/>
          <w:i/>
          <w:iCs/>
          <w:color w:val="000000"/>
          <w:kern w:val="0"/>
          <w14:ligatures w14:val="none"/>
        </w:rPr>
        <w:t> on your answer sheet, write</w:t>
      </w:r>
    </w:p>
    <w:p w14:paraId="6E6FEE52"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57169F8C"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TRUE</w:t>
      </w:r>
      <w:r w:rsidRPr="008321B2">
        <w:rPr>
          <w:rFonts w:ascii="Times New Roman" w:eastAsia="Times New Roman" w:hAnsi="Times New Roman" w:cs="Times New Roman"/>
          <w:color w:val="000000"/>
          <w:kern w:val="0"/>
          <w14:ligatures w14:val="none"/>
        </w:rPr>
        <w:t>               if the statement agrees with the information</w:t>
      </w:r>
    </w:p>
    <w:p w14:paraId="19F39D19"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FALSE</w:t>
      </w:r>
      <w:r w:rsidRPr="008321B2">
        <w:rPr>
          <w:rFonts w:ascii="Times New Roman" w:eastAsia="Times New Roman" w:hAnsi="Times New Roman" w:cs="Times New Roman"/>
          <w:color w:val="000000"/>
          <w:kern w:val="0"/>
          <w14:ligatures w14:val="none"/>
        </w:rPr>
        <w:t>              if the statement contradicts the information</w:t>
      </w:r>
    </w:p>
    <w:p w14:paraId="31DE7664"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NOT GIVEN</w:t>
      </w:r>
      <w:r w:rsidRPr="008321B2">
        <w:rPr>
          <w:rFonts w:ascii="Times New Roman" w:eastAsia="Times New Roman" w:hAnsi="Times New Roman" w:cs="Times New Roman"/>
          <w:color w:val="000000"/>
          <w:kern w:val="0"/>
          <w14:ligatures w14:val="none"/>
        </w:rPr>
        <w:t>    if there is no information on this</w:t>
      </w:r>
    </w:p>
    <w:p w14:paraId="3E70978C"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p>
    <w:p w14:paraId="007298B3"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91.</w:t>
      </w:r>
      <w:r w:rsidRPr="008321B2">
        <w:rPr>
          <w:rFonts w:ascii="Times New Roman" w:eastAsia="Times New Roman" w:hAnsi="Times New Roman" w:cs="Times New Roman"/>
          <w:color w:val="000000"/>
          <w:kern w:val="0"/>
          <w14:ligatures w14:val="none"/>
        </w:rPr>
        <w:t>   The whole-language approach relates letters to sounds.</w:t>
      </w:r>
    </w:p>
    <w:p w14:paraId="4758BF67"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92.</w:t>
      </w:r>
      <w:r w:rsidRPr="008321B2">
        <w:rPr>
          <w:rFonts w:ascii="Times New Roman" w:eastAsia="Times New Roman" w:hAnsi="Times New Roman" w:cs="Times New Roman"/>
          <w:color w:val="000000"/>
          <w:kern w:val="0"/>
          <w14:ligatures w14:val="none"/>
        </w:rPr>
        <w:t>   Many educators believe the whole-language approach to be the most interesting way to teach children to read.</w:t>
      </w:r>
    </w:p>
    <w:p w14:paraId="32B3AAFC"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93.</w:t>
      </w:r>
      <w:r w:rsidRPr="008321B2">
        <w:rPr>
          <w:rFonts w:ascii="Times New Roman" w:eastAsia="Times New Roman" w:hAnsi="Times New Roman" w:cs="Times New Roman"/>
          <w:color w:val="000000"/>
          <w:kern w:val="0"/>
          <w14:ligatures w14:val="none"/>
        </w:rPr>
        <w:t>   Research supports the theory that we read without linking words to sounds.</w:t>
      </w:r>
    </w:p>
    <w:p w14:paraId="31B35F50"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94.</w:t>
      </w:r>
      <w:r w:rsidRPr="008321B2">
        <w:rPr>
          <w:rFonts w:ascii="Times New Roman" w:eastAsia="Times New Roman" w:hAnsi="Times New Roman" w:cs="Times New Roman"/>
          <w:color w:val="000000"/>
          <w:kern w:val="0"/>
          <w14:ligatures w14:val="none"/>
        </w:rPr>
        <w:t>   Research has shown that the whole-word approach is less effective than the whole-language approach.</w:t>
      </w:r>
    </w:p>
    <w:p w14:paraId="495C4AC4" w14:textId="77777777" w:rsidR="008321B2" w:rsidRPr="008321B2" w:rsidRDefault="008321B2" w:rsidP="008321B2">
      <w:pPr>
        <w:shd w:val="clear" w:color="auto" w:fill="FFFFFF"/>
        <w:spacing w:after="0" w:line="276" w:lineRule="auto"/>
        <w:jc w:val="both"/>
        <w:rPr>
          <w:rFonts w:ascii="Times New Roman" w:eastAsia="Times New Roman" w:hAnsi="Times New Roman" w:cs="Times New Roman"/>
          <w:kern w:val="0"/>
          <w14:ligatures w14:val="none"/>
        </w:rPr>
      </w:pPr>
      <w:r w:rsidRPr="008321B2">
        <w:rPr>
          <w:rFonts w:ascii="Times New Roman" w:eastAsia="Times New Roman" w:hAnsi="Times New Roman" w:cs="Times New Roman"/>
          <w:b/>
          <w:bCs/>
          <w:color w:val="000000"/>
          <w:kern w:val="0"/>
          <w14:ligatures w14:val="none"/>
        </w:rPr>
        <w:t>95.</w:t>
      </w:r>
      <w:r w:rsidRPr="008321B2">
        <w:rPr>
          <w:rFonts w:ascii="Times New Roman" w:eastAsia="Times New Roman" w:hAnsi="Times New Roman" w:cs="Times New Roman"/>
          <w:color w:val="000000"/>
          <w:kern w:val="0"/>
          <w14:ligatures w14:val="none"/>
        </w:rPr>
        <w:t>   Research has shown that phonics is more successful than both the whole-word and whole-language approaches.</w:t>
      </w:r>
    </w:p>
    <w:p w14:paraId="74AD1EB6" w14:textId="77777777" w:rsidR="008321B2" w:rsidRPr="008321B2" w:rsidRDefault="008321B2" w:rsidP="008321B2">
      <w:pPr>
        <w:tabs>
          <w:tab w:val="left" w:pos="2552"/>
          <w:tab w:val="left" w:pos="4820"/>
          <w:tab w:val="left" w:pos="7088"/>
        </w:tabs>
        <w:spacing w:after="0" w:line="312" w:lineRule="auto"/>
        <w:ind w:right="4"/>
        <w:jc w:val="both"/>
        <w:rPr>
          <w:rFonts w:ascii="Times New Roman" w:eastAsia="Calibri" w:hAnsi="Times New Roman" w:cs="Times New Roman"/>
          <w:b/>
          <w:bCs/>
          <w:i/>
          <w:kern w:val="0"/>
          <w:lang w:val="en"/>
          <w14:ligatures w14:val="none"/>
        </w:rPr>
      </w:pPr>
    </w:p>
    <w:p w14:paraId="30802055" w14:textId="77777777" w:rsidR="008321B2" w:rsidRPr="008321B2" w:rsidRDefault="008321B2" w:rsidP="008321B2">
      <w:pPr>
        <w:tabs>
          <w:tab w:val="left" w:pos="2552"/>
          <w:tab w:val="left" w:pos="4820"/>
          <w:tab w:val="left" w:pos="7088"/>
        </w:tabs>
        <w:autoSpaceDE w:val="0"/>
        <w:autoSpaceDN w:val="0"/>
        <w:adjustRightInd w:val="0"/>
        <w:spacing w:after="0" w:line="312" w:lineRule="auto"/>
        <w:jc w:val="both"/>
        <w:rPr>
          <w:rFonts w:ascii="Times New Roman" w:eastAsia="Calibri" w:hAnsi="Times New Roman" w:cs="Times New Roman"/>
          <w:b/>
          <w:bCs/>
          <w:i/>
          <w:kern w:val="0"/>
          <w:lang w:val="en"/>
          <w14:ligatures w14:val="none"/>
        </w:rPr>
      </w:pPr>
      <w:r w:rsidRPr="008321B2">
        <w:rPr>
          <w:rFonts w:ascii="Times New Roman" w:eastAsia="Calibri" w:hAnsi="Times New Roman" w:cs="Times New Roman"/>
          <w:b/>
          <w:bCs/>
          <w:i/>
          <w:kern w:val="0"/>
          <w:lang w:val="en"/>
          <w14:ligatures w14:val="none"/>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2"/>
        <w:gridCol w:w="1982"/>
        <w:gridCol w:w="1983"/>
        <w:gridCol w:w="1983"/>
      </w:tblGrid>
      <w:tr w:rsidR="008321B2" w:rsidRPr="008321B2" w14:paraId="46622672" w14:textId="77777777" w:rsidTr="002A7A24">
        <w:tc>
          <w:tcPr>
            <w:tcW w:w="1982" w:type="dxa"/>
          </w:tcPr>
          <w:p w14:paraId="3E652C3A"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86.  </w:t>
            </w:r>
          </w:p>
        </w:tc>
        <w:tc>
          <w:tcPr>
            <w:tcW w:w="1982" w:type="dxa"/>
          </w:tcPr>
          <w:p w14:paraId="4A5E949F"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87. </w:t>
            </w:r>
          </w:p>
        </w:tc>
        <w:tc>
          <w:tcPr>
            <w:tcW w:w="1982" w:type="dxa"/>
          </w:tcPr>
          <w:p w14:paraId="297872A7"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88. </w:t>
            </w:r>
          </w:p>
        </w:tc>
        <w:tc>
          <w:tcPr>
            <w:tcW w:w="1983" w:type="dxa"/>
          </w:tcPr>
          <w:p w14:paraId="0CD330CF"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89. </w:t>
            </w:r>
          </w:p>
        </w:tc>
        <w:tc>
          <w:tcPr>
            <w:tcW w:w="1983" w:type="dxa"/>
          </w:tcPr>
          <w:p w14:paraId="1D043B42"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90.   </w:t>
            </w:r>
          </w:p>
        </w:tc>
      </w:tr>
      <w:tr w:rsidR="008321B2" w:rsidRPr="008321B2" w14:paraId="34CAD592" w14:textId="77777777" w:rsidTr="002A7A24">
        <w:tc>
          <w:tcPr>
            <w:tcW w:w="1982" w:type="dxa"/>
          </w:tcPr>
          <w:p w14:paraId="3E69CA97"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91. </w:t>
            </w:r>
          </w:p>
        </w:tc>
        <w:tc>
          <w:tcPr>
            <w:tcW w:w="1982" w:type="dxa"/>
          </w:tcPr>
          <w:p w14:paraId="7B8DE143"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92. </w:t>
            </w:r>
          </w:p>
        </w:tc>
        <w:tc>
          <w:tcPr>
            <w:tcW w:w="1982" w:type="dxa"/>
          </w:tcPr>
          <w:p w14:paraId="0D07C273"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93. </w:t>
            </w:r>
          </w:p>
        </w:tc>
        <w:tc>
          <w:tcPr>
            <w:tcW w:w="1983" w:type="dxa"/>
          </w:tcPr>
          <w:p w14:paraId="7DBB7A09"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 xml:space="preserve">94. </w:t>
            </w:r>
          </w:p>
        </w:tc>
        <w:tc>
          <w:tcPr>
            <w:tcW w:w="1983" w:type="dxa"/>
          </w:tcPr>
          <w:p w14:paraId="1C459752" w14:textId="77777777" w:rsidR="008321B2" w:rsidRPr="008321B2" w:rsidRDefault="008321B2" w:rsidP="008321B2">
            <w:pPr>
              <w:tabs>
                <w:tab w:val="left" w:pos="2552"/>
                <w:tab w:val="left" w:pos="4820"/>
                <w:tab w:val="left" w:pos="7088"/>
              </w:tabs>
              <w:spacing w:after="0" w:line="440" w:lineRule="exact"/>
              <w:jc w:val="both"/>
              <w:rPr>
                <w:rFonts w:ascii="Times New Roman" w:eastAsia="Calibri" w:hAnsi="Times New Roman" w:cs="Times New Roman"/>
                <w:kern w:val="0"/>
                <w14:ligatures w14:val="none"/>
              </w:rPr>
            </w:pPr>
            <w:r w:rsidRPr="008321B2">
              <w:rPr>
                <w:rFonts w:ascii="Times New Roman" w:eastAsia="Calibri" w:hAnsi="Times New Roman" w:cs="Times New Roman"/>
                <w:kern w:val="0"/>
                <w14:ligatures w14:val="none"/>
              </w:rPr>
              <w:t>95.</w:t>
            </w:r>
          </w:p>
        </w:tc>
      </w:tr>
    </w:tbl>
    <w:p w14:paraId="646FFF07" w14:textId="77777777" w:rsidR="008321B2" w:rsidRPr="008321B2" w:rsidRDefault="008321B2" w:rsidP="008321B2">
      <w:pPr>
        <w:spacing w:after="0" w:line="276" w:lineRule="auto"/>
        <w:rPr>
          <w:rFonts w:ascii="Times New Roman" w:eastAsia="Calibri" w:hAnsi="Times New Roman" w:cs="Times New Roman"/>
          <w:b/>
          <w:color w:val="FF0000"/>
          <w:kern w:val="0"/>
          <w14:ligatures w14:val="none"/>
        </w:rPr>
      </w:pPr>
    </w:p>
    <w:p w14:paraId="3797AA34" w14:textId="77777777" w:rsidR="008321B2" w:rsidRPr="008321B2" w:rsidRDefault="008321B2" w:rsidP="00F92CA8">
      <w:pPr>
        <w:spacing w:before="120" w:after="0" w:line="276" w:lineRule="auto"/>
        <w:jc w:val="both"/>
        <w:rPr>
          <w:rFonts w:ascii="Times New Roman" w:eastAsia="Calibri" w:hAnsi="Times New Roman" w:cs="Times New Roman"/>
          <w:b/>
          <w:kern w:val="0"/>
          <w14:ligatures w14:val="none"/>
        </w:rPr>
      </w:pPr>
      <w:r w:rsidRPr="008321B2">
        <w:rPr>
          <w:rFonts w:ascii="Times New Roman" w:eastAsia="Calibri" w:hAnsi="Times New Roman" w:cs="Times New Roman"/>
          <w:b/>
          <w:bCs/>
          <w:kern w:val="0"/>
          <w14:ligatures w14:val="none"/>
        </w:rPr>
        <w:t xml:space="preserve">Part 5: </w:t>
      </w:r>
      <w:r w:rsidRPr="008321B2">
        <w:rPr>
          <w:rFonts w:ascii="Times New Roman" w:eastAsia="Calibri" w:hAnsi="Times New Roman" w:cs="Times New Roman"/>
          <w:b/>
          <w:bCs/>
          <w:iCs/>
          <w:kern w:val="0"/>
          <w:lang w:val="vi"/>
          <w14:ligatures w14:val="none"/>
        </w:rPr>
        <w:t xml:space="preserve">You are going to read some extracts taken from an article on artificial intelligence. </w:t>
      </w:r>
      <w:r w:rsidRPr="008321B2">
        <w:rPr>
          <w:rFonts w:ascii="Times New Roman" w:eastAsia="Calibri" w:hAnsi="Times New Roman" w:cs="Times New Roman"/>
          <w:b/>
          <w:bCs/>
          <w:iCs/>
          <w:kern w:val="0"/>
          <w14:ligatures w14:val="none"/>
        </w:rPr>
        <w:t>C</w:t>
      </w:r>
      <w:r w:rsidRPr="008321B2">
        <w:rPr>
          <w:rFonts w:ascii="Times New Roman" w:eastAsia="Calibri" w:hAnsi="Times New Roman" w:cs="Times New Roman"/>
          <w:b/>
          <w:bCs/>
          <w:iCs/>
          <w:kern w:val="0"/>
          <w:lang w:val="vi"/>
          <w14:ligatures w14:val="none"/>
        </w:rPr>
        <w:t xml:space="preserve">hoose from the </w:t>
      </w:r>
      <w:r w:rsidRPr="008321B2">
        <w:rPr>
          <w:rFonts w:ascii="Times New Roman" w:eastAsia="Calibri" w:hAnsi="Times New Roman" w:cs="Times New Roman"/>
          <w:b/>
          <w:bCs/>
          <w:iCs/>
          <w:kern w:val="0"/>
          <w14:ligatures w14:val="none"/>
        </w:rPr>
        <w:t xml:space="preserve">sections </w:t>
      </w:r>
      <w:r w:rsidRPr="008321B2">
        <w:rPr>
          <w:rFonts w:ascii="Times New Roman" w:eastAsia="Calibri" w:hAnsi="Times New Roman" w:cs="Times New Roman"/>
          <w:b/>
          <w:bCs/>
          <w:iCs/>
          <w:kern w:val="0"/>
          <w:lang w:val="vi"/>
          <w14:ligatures w14:val="none"/>
        </w:rPr>
        <w:t>(A-E</w:t>
      </w:r>
      <w:r w:rsidRPr="008321B2">
        <w:rPr>
          <w:rFonts w:ascii="Times New Roman" w:eastAsia="Calibri" w:hAnsi="Times New Roman" w:cs="Times New Roman"/>
          <w:b/>
          <w:bCs/>
          <w:iCs/>
          <w:kern w:val="0"/>
          <w14:ligatures w14:val="none"/>
        </w:rPr>
        <w:t xml:space="preserve">) the correct answer to each of the question </w:t>
      </w:r>
      <w:r w:rsidRPr="008321B2">
        <w:rPr>
          <w:rFonts w:ascii="Times New Roman" w:eastAsia="Calibri" w:hAnsi="Times New Roman" w:cs="Times New Roman"/>
          <w:b/>
          <w:bCs/>
          <w:iCs/>
          <w:kern w:val="0"/>
          <w:lang w:val="vi"/>
          <w14:ligatures w14:val="none"/>
        </w:rPr>
        <w:t>. The sections may be chosen more than once. Write your answer</w:t>
      </w:r>
      <w:r w:rsidRPr="008321B2">
        <w:rPr>
          <w:rFonts w:ascii="Times New Roman" w:eastAsia="Calibri" w:hAnsi="Times New Roman" w:cs="Times New Roman"/>
          <w:b/>
          <w:bCs/>
          <w:iCs/>
          <w:kern w:val="0"/>
          <w14:ligatures w14:val="none"/>
        </w:rPr>
        <w:t>s</w:t>
      </w:r>
      <w:r w:rsidRPr="008321B2">
        <w:rPr>
          <w:rFonts w:ascii="Times New Roman" w:eastAsia="Calibri" w:hAnsi="Times New Roman" w:cs="Times New Roman"/>
          <w:b/>
          <w:bCs/>
          <w:iCs/>
          <w:kern w:val="0"/>
          <w:lang w:val="vi"/>
          <w14:ligatures w14:val="none"/>
        </w:rPr>
        <w:t xml:space="preserve"> on the answer sheet</w:t>
      </w:r>
      <w:r w:rsidRPr="008321B2">
        <w:rPr>
          <w:rFonts w:ascii="Times New Roman" w:eastAsia="Calibri" w:hAnsi="Times New Roman" w:cs="Times New Roman"/>
          <w:b/>
          <w:bCs/>
          <w:iCs/>
          <w:kern w:val="0"/>
          <w14:ligatures w14:val="none"/>
        </w:rPr>
        <w:t xml:space="preserve"> (10 points)</w:t>
      </w:r>
      <w:r w:rsidRPr="008321B2">
        <w:rPr>
          <w:rFonts w:ascii="Times New Roman" w:eastAsia="Calibri" w:hAnsi="Times New Roman" w:cs="Times New Roman"/>
          <w:b/>
          <w:bCs/>
          <w:iCs/>
          <w:kern w:val="0"/>
          <w:lang w:val="vi"/>
          <w14:ligatures w14:val="none"/>
        </w:rPr>
        <w:t>.</w:t>
      </w:r>
    </w:p>
    <w:p w14:paraId="50694DA1" w14:textId="77777777" w:rsidR="008321B2" w:rsidRPr="008321B2" w:rsidRDefault="008321B2" w:rsidP="00F92CA8">
      <w:pPr>
        <w:spacing w:before="120" w:after="0" w:line="276" w:lineRule="auto"/>
        <w:ind w:left="2880" w:firstLine="720"/>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THE MACHINE AGE</w:t>
      </w:r>
    </w:p>
    <w:p w14:paraId="72D3F0ED"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 xml:space="preserve">A. As the pace of technological development advances at ever greater speeds, society has had to come to terms with some exceedingly rapid changes. This has led to some deep collective soul searching about the effects of technology on ordinary lives. The question is whether the sudden adoption of the virtual world of cyber space is having a profound effect on human isolation. Do people talk anymore? Or is communication now mainly through the various electronic media that so many people use? Many lament the rise of these media within </w:t>
      </w:r>
      <w:r w:rsidRPr="008321B2">
        <w:rPr>
          <w:rFonts w:ascii="Times New Roman" w:eastAsia="Calibri" w:hAnsi="Times New Roman" w:cs="Times New Roman"/>
          <w:bCs/>
          <w:kern w:val="0"/>
          <w14:ligatures w14:val="none"/>
        </w:rPr>
        <w:lastRenderedPageBreak/>
        <w:t xml:space="preserve">society and wonder how far this virtual life will go. Will we reach the stage where we can actually transpose our brains into an avatar and lives our lives vicariously in cyberspace? This could finally be the route to immortality that has long been a subtle human desire, the ability to cheat death and for all. </w:t>
      </w:r>
    </w:p>
    <w:p w14:paraId="47CEB353"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 xml:space="preserve">B. </w:t>
      </w:r>
      <w:r w:rsidRPr="008321B2">
        <w:rPr>
          <w:rFonts w:ascii="Times New Roman" w:eastAsia="Calibri" w:hAnsi="Times New Roman" w:cs="Times New Roman"/>
          <w:kern w:val="0"/>
          <w14:ligatures w14:val="none"/>
        </w:rPr>
        <w:t xml:space="preserve">But just how real the fears about the role of technology in our lives are is a complex question to answer. And there is some evidence that we are simply worrying about the wrong thing. Research does not support the idea that the increased connectivity afforded people by the interest has led to greater social isolation. In fact, it appears to have had the opposite effect, in that the people who are the most connected on social networks tend to have greater social interaction and are more engaged in public life than those who do not use them. The ease of use and convenience of new technologies have induced people to adapt to them and to do so at great speed. It is this speed of change that has alarmed some people. It’s a phenomenon that could simply be described as “The Shock of the New” and it’s one that has greeted all major societal changes throughout history and it could, reasonably, be regarded as nothing more alarming than a process by which change comes to be accepted. </w:t>
      </w:r>
    </w:p>
    <w:p w14:paraId="5FC26179" w14:textId="77777777" w:rsidR="008321B2" w:rsidRPr="008321B2" w:rsidRDefault="008321B2" w:rsidP="00F92CA8">
      <w:pPr>
        <w:spacing w:before="120" w:after="0" w:line="276" w:lineRule="auto"/>
        <w:jc w:val="both"/>
        <w:rPr>
          <w:rFonts w:ascii="Times New Roman" w:eastAsia="Calibri" w:hAnsi="Times New Roman" w:cs="Times New Roman"/>
          <w:kern w:val="0"/>
          <w14:ligatures w14:val="none"/>
        </w:rPr>
      </w:pPr>
      <w:r w:rsidRPr="008321B2">
        <w:rPr>
          <w:rFonts w:ascii="Times New Roman" w:eastAsia="Calibri" w:hAnsi="Times New Roman" w:cs="Times New Roman"/>
          <w:bCs/>
          <w:kern w:val="0"/>
          <w14:ligatures w14:val="none"/>
        </w:rPr>
        <w:t xml:space="preserve">C. </w:t>
      </w:r>
      <w:r w:rsidRPr="008321B2">
        <w:rPr>
          <w:rFonts w:ascii="Times New Roman" w:eastAsia="Calibri" w:hAnsi="Times New Roman" w:cs="Times New Roman"/>
          <w:kern w:val="0"/>
          <w14:ligatures w14:val="none"/>
        </w:rPr>
        <w:t xml:space="preserve">So, are there any valid fears with regard to this sudden rise in technological breakthroughs? One possibly legitimate fear is that the machines may, in the not so distant future, attain greater intelligence than humans. As technology becomes more sophisticated, we come closer to the reality of artificial intelligence that exceeds our own. The danger of this is that with so much of our future lives likely to be very deeply interconnected with machines, they will, in a real sense, control our behavior even if it is only in very subtle, unobtrusive ways. There is also something to be said for the idea that even now machines have extensive control in the developed world. Were they to be suddenly switched off, entire sectors of our society would simply collapse. There would be no access to banking, shopping, transport or communication. </w:t>
      </w:r>
    </w:p>
    <w:p w14:paraId="3F22557E" w14:textId="77777777" w:rsidR="008321B2" w:rsidRPr="008321B2" w:rsidRDefault="008321B2" w:rsidP="00F92CA8">
      <w:pPr>
        <w:spacing w:before="120" w:after="0" w:line="276" w:lineRule="auto"/>
        <w:jc w:val="both"/>
        <w:rPr>
          <w:rFonts w:ascii="Times New Roman" w:eastAsia="Calibri" w:hAnsi="Times New Roman" w:cs="Times New Roman"/>
          <w:kern w:val="0"/>
          <w14:ligatures w14:val="none"/>
        </w:rPr>
      </w:pPr>
      <w:r w:rsidRPr="008321B2">
        <w:rPr>
          <w:rFonts w:ascii="Times New Roman" w:eastAsia="Calibri" w:hAnsi="Times New Roman" w:cs="Times New Roman"/>
          <w:bCs/>
          <w:kern w:val="0"/>
          <w14:ligatures w14:val="none"/>
        </w:rPr>
        <w:t>D. In the end, we need to ask ourselves, as a society, whether this interconnectedness with technology is something we should embrace or resist. And the truth of the matter is that it is almost impossible to envisage an ideology that would seek to reverse the march of technology. Technology is now an inherent part of our society and culture and so interwoven into every aspect of our lives that to remove it would essentially mean the collapse of our civilization as it currently exists. No one would have thought it credible that suddenly, in the 19</w:t>
      </w:r>
      <w:r w:rsidRPr="008321B2">
        <w:rPr>
          <w:rFonts w:ascii="Times New Roman" w:eastAsia="Calibri" w:hAnsi="Times New Roman" w:cs="Times New Roman"/>
          <w:bCs/>
          <w:kern w:val="0"/>
          <w:vertAlign w:val="superscript"/>
          <w14:ligatures w14:val="none"/>
        </w:rPr>
        <w:t>th</w:t>
      </w:r>
      <w:r w:rsidRPr="008321B2">
        <w:rPr>
          <w:rFonts w:ascii="Times New Roman" w:eastAsia="Calibri" w:hAnsi="Times New Roman" w:cs="Times New Roman"/>
          <w:bCs/>
          <w:kern w:val="0"/>
          <w14:ligatures w14:val="none"/>
        </w:rPr>
        <w:t xml:space="preserve"> century, the brakes should have been put on the industrial revolution and Europe and North America should have returned to a rural farming existence. The same argument stands for the technology of today. </w:t>
      </w:r>
    </w:p>
    <w:p w14:paraId="2336AA40" w14:textId="77777777" w:rsidR="008321B2" w:rsidRPr="008321B2" w:rsidRDefault="008321B2" w:rsidP="00F92CA8">
      <w:pPr>
        <w:spacing w:before="120" w:after="0" w:line="276" w:lineRule="auto"/>
        <w:jc w:val="both"/>
        <w:rPr>
          <w:rFonts w:ascii="Times New Roman" w:eastAsia="Calibri" w:hAnsi="Times New Roman" w:cs="Times New Roman"/>
          <w:kern w:val="0"/>
          <w14:ligatures w14:val="none"/>
        </w:rPr>
      </w:pPr>
      <w:r w:rsidRPr="008321B2">
        <w:rPr>
          <w:rFonts w:ascii="Times New Roman" w:eastAsia="Calibri" w:hAnsi="Times New Roman" w:cs="Times New Roman"/>
          <w:b/>
          <w:kern w:val="0"/>
          <w14:ligatures w14:val="none"/>
        </w:rPr>
        <w:t>E.</w:t>
      </w:r>
      <w:r w:rsidRPr="008321B2">
        <w:rPr>
          <w:rFonts w:ascii="Times New Roman" w:eastAsia="Calibri" w:hAnsi="Times New Roman" w:cs="Times New Roman"/>
          <w:bCs/>
          <w:kern w:val="0"/>
          <w14:ligatures w14:val="none"/>
        </w:rPr>
        <w:t xml:space="preserve"> </w:t>
      </w:r>
      <w:r w:rsidRPr="008321B2">
        <w:rPr>
          <w:rFonts w:ascii="Times New Roman" w:eastAsia="Calibri" w:hAnsi="Times New Roman" w:cs="Times New Roman"/>
          <w:kern w:val="0"/>
          <w14:ligatures w14:val="none"/>
        </w:rPr>
        <w:t xml:space="preserve">So, in essence, we have no real choice but to embrace technology and its inexorable rise within society. To try to do otherwise is counterproductive to our own good as a species as well as an exercise in futility. That the machines will gain in intelligence in the near future is inevitable, but there are ways to safeguard our systems from nefarious control, as long as we remember that all systems need to have built-in checks and balances, whether the systems are within or external to the machines in our lives. Humanity is, without doubt, now set firmly on a path which is dominated by the integral coexistence of man and machine.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992"/>
        <w:gridCol w:w="1134"/>
      </w:tblGrid>
      <w:tr w:rsidR="008321B2" w:rsidRPr="008321B2" w14:paraId="7A40F792" w14:textId="77777777" w:rsidTr="002A7A24">
        <w:tc>
          <w:tcPr>
            <w:tcW w:w="7905" w:type="dxa"/>
          </w:tcPr>
          <w:p w14:paraId="032E2D2C" w14:textId="77777777" w:rsidR="008321B2" w:rsidRPr="008321B2" w:rsidRDefault="008321B2" w:rsidP="00F92CA8">
            <w:pPr>
              <w:spacing w:before="120" w:after="0" w:line="276" w:lineRule="auto"/>
              <w:jc w:val="both"/>
              <w:rPr>
                <w:rFonts w:ascii="Times New Roman" w:eastAsia="Calibri" w:hAnsi="Times New Roman" w:cs="Times New Roman"/>
                <w:bCs/>
                <w:i/>
                <w:kern w:val="0"/>
                <w14:ligatures w14:val="none"/>
              </w:rPr>
            </w:pPr>
            <w:r w:rsidRPr="008321B2">
              <w:rPr>
                <w:rFonts w:ascii="Times New Roman" w:eastAsia="Calibri" w:hAnsi="Times New Roman" w:cs="Times New Roman"/>
                <w:bCs/>
                <w:i/>
                <w:kern w:val="0"/>
                <w14:ligatures w14:val="none"/>
              </w:rPr>
              <w:t>In which section are the following mentioned?</w:t>
            </w:r>
          </w:p>
        </w:tc>
        <w:tc>
          <w:tcPr>
            <w:tcW w:w="2126" w:type="dxa"/>
            <w:gridSpan w:val="2"/>
          </w:tcPr>
          <w:p w14:paraId="1D87B53F"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Your answers:</w:t>
            </w:r>
          </w:p>
        </w:tc>
      </w:tr>
      <w:tr w:rsidR="008321B2" w:rsidRPr="008321B2" w14:paraId="5CE8978A" w14:textId="77777777" w:rsidTr="002A7A24">
        <w:tc>
          <w:tcPr>
            <w:tcW w:w="7905" w:type="dxa"/>
          </w:tcPr>
          <w:p w14:paraId="29668A09"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 xml:space="preserve">A refutation of a popular assumption about the way people socialize nowadays </w:t>
            </w:r>
          </w:p>
        </w:tc>
        <w:tc>
          <w:tcPr>
            <w:tcW w:w="992" w:type="dxa"/>
          </w:tcPr>
          <w:p w14:paraId="5DCA479F"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96.</w:t>
            </w:r>
          </w:p>
        </w:tc>
        <w:tc>
          <w:tcPr>
            <w:tcW w:w="1134" w:type="dxa"/>
          </w:tcPr>
          <w:p w14:paraId="342A7C20"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36B0FC2E" w14:textId="77777777" w:rsidTr="002A7A24">
        <w:tc>
          <w:tcPr>
            <w:tcW w:w="7905" w:type="dxa"/>
          </w:tcPr>
          <w:p w14:paraId="620A60A6"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The possibility of living forever in the form of an avatar</w:t>
            </w:r>
          </w:p>
        </w:tc>
        <w:tc>
          <w:tcPr>
            <w:tcW w:w="992" w:type="dxa"/>
          </w:tcPr>
          <w:p w14:paraId="432AA023"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97.</w:t>
            </w:r>
          </w:p>
        </w:tc>
        <w:tc>
          <w:tcPr>
            <w:tcW w:w="1134" w:type="dxa"/>
          </w:tcPr>
          <w:p w14:paraId="554E44C4"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5FEF325D" w14:textId="77777777" w:rsidTr="002A7A24">
        <w:tc>
          <w:tcPr>
            <w:tcW w:w="7905" w:type="dxa"/>
          </w:tcPr>
          <w:p w14:paraId="3EC7368B"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An explanation of anxiety about the advancing intelligence of machines</w:t>
            </w:r>
          </w:p>
        </w:tc>
        <w:tc>
          <w:tcPr>
            <w:tcW w:w="992" w:type="dxa"/>
          </w:tcPr>
          <w:p w14:paraId="7B84576C"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98.</w:t>
            </w:r>
          </w:p>
        </w:tc>
        <w:tc>
          <w:tcPr>
            <w:tcW w:w="1134" w:type="dxa"/>
          </w:tcPr>
          <w:p w14:paraId="1F1ABDC7"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1FB6021D" w14:textId="77777777" w:rsidTr="002A7A24">
        <w:tc>
          <w:tcPr>
            <w:tcW w:w="7905" w:type="dxa"/>
          </w:tcPr>
          <w:p w14:paraId="766C0707"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The idea that face-to-face contact is diminishing rapidly</w:t>
            </w:r>
          </w:p>
        </w:tc>
        <w:tc>
          <w:tcPr>
            <w:tcW w:w="992" w:type="dxa"/>
          </w:tcPr>
          <w:p w14:paraId="2956914E"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99.</w:t>
            </w:r>
          </w:p>
        </w:tc>
        <w:tc>
          <w:tcPr>
            <w:tcW w:w="1134" w:type="dxa"/>
          </w:tcPr>
          <w:p w14:paraId="79111741"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0A3BBF86" w14:textId="77777777" w:rsidTr="002A7A24">
        <w:tc>
          <w:tcPr>
            <w:tcW w:w="7905" w:type="dxa"/>
          </w:tcPr>
          <w:p w14:paraId="247BE2C9"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Why concern about intelligent machines may be justified</w:t>
            </w:r>
          </w:p>
        </w:tc>
        <w:tc>
          <w:tcPr>
            <w:tcW w:w="992" w:type="dxa"/>
          </w:tcPr>
          <w:p w14:paraId="3FB8011A"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100.</w:t>
            </w:r>
          </w:p>
        </w:tc>
        <w:tc>
          <w:tcPr>
            <w:tcW w:w="1134" w:type="dxa"/>
          </w:tcPr>
          <w:p w14:paraId="110F123F"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1E35BB33" w14:textId="77777777" w:rsidTr="002A7A24">
        <w:tc>
          <w:tcPr>
            <w:tcW w:w="7905" w:type="dxa"/>
          </w:tcPr>
          <w:p w14:paraId="312F39D8"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The possibility of human existence becoming an entirely virtual experience</w:t>
            </w:r>
          </w:p>
        </w:tc>
        <w:tc>
          <w:tcPr>
            <w:tcW w:w="992" w:type="dxa"/>
          </w:tcPr>
          <w:p w14:paraId="7BCAD5DA"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101.</w:t>
            </w:r>
          </w:p>
        </w:tc>
        <w:tc>
          <w:tcPr>
            <w:tcW w:w="1134" w:type="dxa"/>
          </w:tcPr>
          <w:p w14:paraId="2F7B09DA"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6BC14BFB" w14:textId="77777777" w:rsidTr="002A7A24">
        <w:tc>
          <w:tcPr>
            <w:tcW w:w="7905" w:type="dxa"/>
          </w:tcPr>
          <w:p w14:paraId="0E5B668D"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lastRenderedPageBreak/>
              <w:t>The need to ensure that all structures within society have measures to prevent them from becoming corrupt</w:t>
            </w:r>
          </w:p>
        </w:tc>
        <w:tc>
          <w:tcPr>
            <w:tcW w:w="992" w:type="dxa"/>
          </w:tcPr>
          <w:p w14:paraId="6379EC96"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102.</w:t>
            </w:r>
          </w:p>
        </w:tc>
        <w:tc>
          <w:tcPr>
            <w:tcW w:w="1134" w:type="dxa"/>
          </w:tcPr>
          <w:p w14:paraId="57762DA1"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4CA08FFC" w14:textId="77777777" w:rsidTr="002A7A24">
        <w:tc>
          <w:tcPr>
            <w:tcW w:w="7905" w:type="dxa"/>
          </w:tcPr>
          <w:p w14:paraId="718CDBDC"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The inevitability of the development of the intellectual capability of machines</w:t>
            </w:r>
          </w:p>
        </w:tc>
        <w:tc>
          <w:tcPr>
            <w:tcW w:w="992" w:type="dxa"/>
          </w:tcPr>
          <w:p w14:paraId="43DB748B"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103.</w:t>
            </w:r>
          </w:p>
        </w:tc>
        <w:tc>
          <w:tcPr>
            <w:tcW w:w="1134" w:type="dxa"/>
          </w:tcPr>
          <w:p w14:paraId="5512C872"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69F956F8" w14:textId="77777777" w:rsidTr="002A7A24">
        <w:tc>
          <w:tcPr>
            <w:tcW w:w="7905" w:type="dxa"/>
          </w:tcPr>
          <w:p w14:paraId="46C096D4"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An example from the past used to illustrate the ridiculousness of a current idea</w:t>
            </w:r>
          </w:p>
        </w:tc>
        <w:tc>
          <w:tcPr>
            <w:tcW w:w="992" w:type="dxa"/>
          </w:tcPr>
          <w:p w14:paraId="65672C83"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104.</w:t>
            </w:r>
          </w:p>
        </w:tc>
        <w:tc>
          <w:tcPr>
            <w:tcW w:w="1134" w:type="dxa"/>
          </w:tcPr>
          <w:p w14:paraId="42239434"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r w:rsidR="008321B2" w:rsidRPr="008321B2" w14:paraId="580EA9EA" w14:textId="77777777" w:rsidTr="002A7A24">
        <w:trPr>
          <w:trHeight w:val="70"/>
        </w:trPr>
        <w:tc>
          <w:tcPr>
            <w:tcW w:w="7905" w:type="dxa"/>
          </w:tcPr>
          <w:p w14:paraId="1D8A5E42"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r w:rsidRPr="008321B2">
              <w:rPr>
                <w:rFonts w:ascii="Times New Roman" w:eastAsia="Calibri" w:hAnsi="Times New Roman" w:cs="Times New Roman"/>
                <w:bCs/>
                <w:kern w:val="0"/>
                <w14:ligatures w14:val="none"/>
              </w:rPr>
              <w:t>The parts of society already entirely dependent on machine input</w:t>
            </w:r>
          </w:p>
        </w:tc>
        <w:tc>
          <w:tcPr>
            <w:tcW w:w="992" w:type="dxa"/>
          </w:tcPr>
          <w:p w14:paraId="604ECE9C" w14:textId="77777777" w:rsidR="008321B2" w:rsidRPr="008321B2" w:rsidRDefault="008321B2" w:rsidP="00F92CA8">
            <w:pPr>
              <w:spacing w:before="120" w:after="0" w:line="276" w:lineRule="auto"/>
              <w:jc w:val="both"/>
              <w:rPr>
                <w:rFonts w:ascii="Times New Roman" w:eastAsia="Calibri" w:hAnsi="Times New Roman" w:cs="Times New Roman"/>
                <w:b/>
                <w:bCs/>
                <w:kern w:val="0"/>
                <w14:ligatures w14:val="none"/>
              </w:rPr>
            </w:pPr>
            <w:r w:rsidRPr="008321B2">
              <w:rPr>
                <w:rFonts w:ascii="Times New Roman" w:eastAsia="Calibri" w:hAnsi="Times New Roman" w:cs="Times New Roman"/>
                <w:b/>
                <w:bCs/>
                <w:kern w:val="0"/>
                <w14:ligatures w14:val="none"/>
              </w:rPr>
              <w:t>105.</w:t>
            </w:r>
          </w:p>
        </w:tc>
        <w:tc>
          <w:tcPr>
            <w:tcW w:w="1134" w:type="dxa"/>
          </w:tcPr>
          <w:p w14:paraId="4A591F32" w14:textId="77777777" w:rsidR="008321B2" w:rsidRPr="008321B2" w:rsidRDefault="008321B2" w:rsidP="00F92CA8">
            <w:pPr>
              <w:spacing w:before="120" w:after="0" w:line="276" w:lineRule="auto"/>
              <w:jc w:val="both"/>
              <w:rPr>
                <w:rFonts w:ascii="Times New Roman" w:eastAsia="Calibri" w:hAnsi="Times New Roman" w:cs="Times New Roman"/>
                <w:bCs/>
                <w:kern w:val="0"/>
                <w14:ligatures w14:val="none"/>
              </w:rPr>
            </w:pPr>
          </w:p>
        </w:tc>
      </w:tr>
    </w:tbl>
    <w:p w14:paraId="639B399F" w14:textId="77777777" w:rsidR="00E2423A" w:rsidRDefault="00E2423A" w:rsidP="00010384">
      <w:pPr>
        <w:tabs>
          <w:tab w:val="left" w:pos="2480"/>
        </w:tabs>
        <w:spacing w:after="0" w:line="240" w:lineRule="auto"/>
        <w:jc w:val="both"/>
        <w:rPr>
          <w:rFonts w:ascii="Times New Roman" w:hAnsi="Times New Roman" w:cs="Times New Roman"/>
          <w:lang w:val="vi-VN"/>
        </w:rPr>
      </w:pPr>
    </w:p>
    <w:p w14:paraId="423E2FE5" w14:textId="77777777" w:rsidR="00E2423A" w:rsidRDefault="00E2423A" w:rsidP="00010384">
      <w:pPr>
        <w:tabs>
          <w:tab w:val="left" w:pos="2480"/>
        </w:tabs>
        <w:spacing w:after="0" w:line="240" w:lineRule="auto"/>
        <w:jc w:val="both"/>
        <w:rPr>
          <w:rFonts w:ascii="Times New Roman" w:hAnsi="Times New Roman" w:cs="Times New Roman"/>
          <w:lang w:val="vi-VN"/>
        </w:rPr>
      </w:pPr>
    </w:p>
    <w:p w14:paraId="383055FF" w14:textId="6ED2C7FB" w:rsidR="00152E0E" w:rsidRPr="00EE2AE2" w:rsidRDefault="00152E0E" w:rsidP="00152E0E">
      <w:pPr>
        <w:spacing w:after="0" w:line="240" w:lineRule="auto"/>
        <w:jc w:val="both"/>
        <w:rPr>
          <w:rFonts w:ascii="Times New Roman" w:hAnsi="Times New Roman" w:cs="Times New Roman"/>
          <w:b/>
        </w:rPr>
      </w:pPr>
      <w:r>
        <w:rPr>
          <w:rFonts w:ascii="Times New Roman" w:hAnsi="Times New Roman" w:cs="Times New Roman"/>
          <w:b/>
        </w:rPr>
        <w:t>IV</w:t>
      </w:r>
      <w:r w:rsidRPr="00EE2AE2">
        <w:rPr>
          <w:rFonts w:ascii="Times New Roman" w:hAnsi="Times New Roman" w:cs="Times New Roman"/>
          <w:b/>
        </w:rPr>
        <w:t xml:space="preserve">. </w:t>
      </w:r>
      <w:r>
        <w:rPr>
          <w:rFonts w:ascii="Times New Roman" w:hAnsi="Times New Roman" w:cs="Times New Roman"/>
          <w:b/>
        </w:rPr>
        <w:t>WRIT</w:t>
      </w:r>
      <w:r w:rsidRPr="00EE2AE2">
        <w:rPr>
          <w:rFonts w:ascii="Times New Roman" w:hAnsi="Times New Roman" w:cs="Times New Roman"/>
          <w:b/>
        </w:rPr>
        <w:t>ING (50 points):</w:t>
      </w:r>
    </w:p>
    <w:p w14:paraId="5758C60D" w14:textId="77777777" w:rsidR="00E2423A" w:rsidRDefault="00E2423A" w:rsidP="00010384">
      <w:pPr>
        <w:tabs>
          <w:tab w:val="left" w:pos="2480"/>
        </w:tabs>
        <w:spacing w:after="0" w:line="240" w:lineRule="auto"/>
        <w:jc w:val="both"/>
        <w:rPr>
          <w:rFonts w:ascii="Times New Roman" w:hAnsi="Times New Roman" w:cs="Times New Roman"/>
          <w:lang w:val="vi-VN"/>
        </w:rPr>
      </w:pPr>
    </w:p>
    <w:p w14:paraId="7EF05C90" w14:textId="274EE34B" w:rsidR="00E2423A" w:rsidRPr="00915102" w:rsidRDefault="00E2423A" w:rsidP="00E2423A">
      <w:pPr>
        <w:autoSpaceDE w:val="0"/>
        <w:autoSpaceDN w:val="0"/>
        <w:adjustRightInd w:val="0"/>
        <w:spacing w:line="360" w:lineRule="auto"/>
        <w:jc w:val="both"/>
        <w:rPr>
          <w:rFonts w:ascii="Times New Roman" w:eastAsia="SimSun" w:hAnsi="Times New Roman"/>
          <w:b/>
          <w:bCs/>
          <w:lang w:eastAsia="zh-CN"/>
        </w:rPr>
      </w:pPr>
      <w:r w:rsidRPr="00915102">
        <w:rPr>
          <w:rFonts w:ascii="Times New Roman" w:eastAsia="SimSun" w:hAnsi="Times New Roman"/>
          <w:b/>
          <w:bCs/>
          <w:lang w:eastAsia="zh-CN"/>
        </w:rPr>
        <w:t>1. Chart description (</w:t>
      </w:r>
      <w:r>
        <w:rPr>
          <w:rFonts w:ascii="Times New Roman" w:eastAsia="SimSun" w:hAnsi="Times New Roman"/>
          <w:b/>
          <w:bCs/>
          <w:lang w:eastAsia="zh-CN"/>
        </w:rPr>
        <w:t>2</w:t>
      </w:r>
      <w:r w:rsidRPr="00915102">
        <w:rPr>
          <w:rFonts w:ascii="Times New Roman" w:eastAsia="SimSun" w:hAnsi="Times New Roman"/>
          <w:b/>
          <w:bCs/>
          <w:lang w:eastAsia="zh-CN"/>
        </w:rPr>
        <w:t>0 pts)</w:t>
      </w:r>
    </w:p>
    <w:p w14:paraId="661BF593" w14:textId="77777777" w:rsidR="00E2423A" w:rsidRPr="00915102" w:rsidRDefault="00E2423A" w:rsidP="00E2423A">
      <w:pPr>
        <w:autoSpaceDE w:val="0"/>
        <w:autoSpaceDN w:val="0"/>
        <w:adjustRightInd w:val="0"/>
        <w:spacing w:line="360" w:lineRule="auto"/>
        <w:jc w:val="both"/>
        <w:rPr>
          <w:rStyle w:val="Strong"/>
          <w:rFonts w:ascii="Times New Roman" w:eastAsiaTheme="majorEastAsia" w:hAnsi="Times New Roman"/>
          <w:b w:val="0"/>
          <w:bCs w:val="0"/>
          <w:i/>
          <w:iCs/>
          <w:color w:val="222222"/>
        </w:rPr>
      </w:pPr>
      <w:r w:rsidRPr="00915102">
        <w:rPr>
          <w:rStyle w:val="Strong"/>
          <w:rFonts w:ascii="Times New Roman" w:eastAsiaTheme="majorEastAsia" w:hAnsi="Times New Roman"/>
          <w:color w:val="222222"/>
        </w:rPr>
        <w:t xml:space="preserve">The table and the chart below provide a breakdown of the total expenditure and the average amount of money spent by students per week while studying abroad in 4 countries. </w:t>
      </w:r>
      <w:r w:rsidRPr="00915102">
        <w:rPr>
          <w:rStyle w:val="Strong"/>
          <w:rFonts w:ascii="Times New Roman" w:eastAsiaTheme="majorEastAsia" w:hAnsi="Times New Roman"/>
          <w:i/>
          <w:iCs/>
          <w:color w:val="222222"/>
        </w:rPr>
        <w:t>Summarize the information by selecting and reporting the main features, and make comparisons where relevant.</w:t>
      </w:r>
    </w:p>
    <w:p w14:paraId="59A8EC95" w14:textId="77777777" w:rsidR="00E2423A" w:rsidRPr="00915102" w:rsidRDefault="00E2423A" w:rsidP="00E2423A">
      <w:pPr>
        <w:autoSpaceDE w:val="0"/>
        <w:autoSpaceDN w:val="0"/>
        <w:adjustRightInd w:val="0"/>
        <w:spacing w:line="360" w:lineRule="auto"/>
        <w:jc w:val="both"/>
        <w:rPr>
          <w:rFonts w:ascii="Times New Roman" w:eastAsia="SimSun" w:hAnsi="Times New Roman"/>
          <w:b/>
          <w:bCs/>
          <w:lang w:eastAsia="zh-CN"/>
        </w:rPr>
      </w:pPr>
      <w:r>
        <w:rPr>
          <w:noProof/>
        </w:rPr>
        <w:drawing>
          <wp:inline distT="0" distB="0" distL="0" distR="0" wp14:anchorId="6570C1DC" wp14:editId="772D86CD">
            <wp:extent cx="5943600" cy="5609590"/>
            <wp:effectExtent l="0" t="0" r="0" b="0"/>
            <wp:docPr id="163970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5609590"/>
                    </a:xfrm>
                    <a:prstGeom prst="rect">
                      <a:avLst/>
                    </a:prstGeom>
                    <a:noFill/>
                    <a:ln>
                      <a:noFill/>
                    </a:ln>
                  </pic:spPr>
                </pic:pic>
              </a:graphicData>
            </a:graphic>
          </wp:inline>
        </w:drawing>
      </w:r>
    </w:p>
    <w:p w14:paraId="4088E459" w14:textId="18727882" w:rsidR="00E2423A" w:rsidRPr="00915102" w:rsidRDefault="00E2423A" w:rsidP="00E2423A">
      <w:pPr>
        <w:autoSpaceDE w:val="0"/>
        <w:autoSpaceDN w:val="0"/>
        <w:adjustRightInd w:val="0"/>
        <w:spacing w:line="360" w:lineRule="auto"/>
        <w:jc w:val="both"/>
        <w:rPr>
          <w:rFonts w:ascii="Times New Roman" w:eastAsia="SimSun" w:hAnsi="Times New Roman"/>
          <w:b/>
          <w:bCs/>
          <w:lang w:eastAsia="zh-CN"/>
        </w:rPr>
      </w:pPr>
      <w:r w:rsidRPr="00915102">
        <w:rPr>
          <w:rFonts w:ascii="Times New Roman" w:eastAsia="SimSun" w:hAnsi="Times New Roman"/>
          <w:b/>
          <w:bCs/>
          <w:lang w:eastAsia="zh-CN"/>
        </w:rPr>
        <w:lastRenderedPageBreak/>
        <w:t xml:space="preserve">2. Essay writing </w:t>
      </w:r>
      <w:bookmarkStart w:id="0" w:name="_Hlk225012060"/>
      <w:r w:rsidRPr="00915102">
        <w:rPr>
          <w:rFonts w:ascii="Times New Roman" w:eastAsia="SimSun" w:hAnsi="Times New Roman"/>
          <w:b/>
          <w:bCs/>
          <w:lang w:eastAsia="zh-CN"/>
        </w:rPr>
        <w:t>(30 pts)</w:t>
      </w:r>
      <w:bookmarkEnd w:id="0"/>
    </w:p>
    <w:p w14:paraId="5EAD0A77" w14:textId="77777777" w:rsidR="00E2423A" w:rsidRPr="00915102" w:rsidRDefault="00E2423A" w:rsidP="00E2423A">
      <w:pPr>
        <w:spacing w:before="100" w:beforeAutospacing="1" w:after="100" w:afterAutospacing="1" w:line="360" w:lineRule="auto"/>
        <w:jc w:val="both"/>
        <w:rPr>
          <w:rFonts w:ascii="Times New Roman" w:hAnsi="Times New Roman"/>
          <w:bCs/>
          <w:i/>
        </w:rPr>
      </w:pPr>
      <w:r w:rsidRPr="00915102">
        <w:rPr>
          <w:rFonts w:ascii="Times New Roman" w:hAnsi="Times New Roman"/>
          <w:bCs/>
          <w:i/>
          <w:color w:val="000000"/>
        </w:rPr>
        <w:t>Write an essay of about 250 words to express your opinion on the following issue</w:t>
      </w:r>
      <w:r w:rsidRPr="00915102">
        <w:rPr>
          <w:rFonts w:ascii="Times New Roman" w:hAnsi="Times New Roman"/>
          <w:bCs/>
          <w:i/>
        </w:rPr>
        <w:t>.</w:t>
      </w:r>
    </w:p>
    <w:p w14:paraId="2F7752CB" w14:textId="77777777" w:rsidR="00E2423A" w:rsidRPr="00915102" w:rsidRDefault="00E2423A" w:rsidP="00E2423A">
      <w:pPr>
        <w:spacing w:before="100" w:beforeAutospacing="1" w:after="100" w:afterAutospacing="1" w:line="360" w:lineRule="auto"/>
        <w:jc w:val="both"/>
        <w:rPr>
          <w:rFonts w:ascii="Times New Roman" w:hAnsi="Times New Roman"/>
          <w:b/>
          <w:bCs/>
        </w:rPr>
      </w:pPr>
      <w:r w:rsidRPr="00915102">
        <w:rPr>
          <w:rFonts w:ascii="Times New Roman" w:hAnsi="Times New Roman"/>
          <w:b/>
          <w:bCs/>
        </w:rPr>
        <w:t>The increasing prevalence of mental health issues, such as anxiety and depression, among high school students has become a global concern. Some argue that schools should be held responsible for providing professional mental health support and counseling, while others believe that the primary role of schools is strictly academic and mental well-being should be managed by parents and medical professionals.</w:t>
      </w:r>
    </w:p>
    <w:p w14:paraId="0FB00E3D" w14:textId="77777777" w:rsidR="00E2423A" w:rsidRPr="00915102" w:rsidRDefault="00E2423A" w:rsidP="00E2423A">
      <w:pPr>
        <w:spacing w:before="100" w:beforeAutospacing="1" w:after="100" w:afterAutospacing="1" w:line="360" w:lineRule="auto"/>
        <w:rPr>
          <w:rFonts w:ascii="Times New Roman" w:hAnsi="Times New Roman"/>
          <w:i/>
          <w:iCs/>
        </w:rPr>
      </w:pPr>
      <w:r w:rsidRPr="000D706F">
        <w:rPr>
          <w:rFonts w:ascii="Times New Roman" w:hAnsi="Times New Roman"/>
          <w:i/>
          <w:iCs/>
        </w:rPr>
        <w:t>Discuss both views and give your own opinion.</w:t>
      </w:r>
    </w:p>
    <w:p w14:paraId="701F017D"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7089159D"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560F15F4"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1BCA1D77"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33D92051"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2BB9A535"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0C03BDAB"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069013AE"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04FA36B"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A3D3C53"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4A40310A"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1BA63443"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522FA9D5"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099332C3"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F0F2945"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33AF3261"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32C85E2"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3E19165A"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37B6012"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0F218987"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14A5C49B"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36742981"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lastRenderedPageBreak/>
        <w:tab/>
      </w:r>
    </w:p>
    <w:p w14:paraId="2169005F"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5440136D"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39363169"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F1269CD"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3071C374"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1763F4DC"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70B56CD7"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7B1D7AE6"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r w:rsidRPr="00915102">
        <w:rPr>
          <w:rFonts w:ascii="Times New Roman" w:hAnsi="Times New Roman" w:cs="Times New Roman"/>
          <w:sz w:val="28"/>
          <w:szCs w:val="28"/>
        </w:rPr>
        <w:tab/>
      </w:r>
    </w:p>
    <w:p w14:paraId="3500C111"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78FB7839"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24014BF"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4F68CEE8"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02D68D3A"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7BF48F9B"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70362D96"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97FC335" w14:textId="77777777" w:rsidR="00E2423A" w:rsidRPr="00915102" w:rsidRDefault="00E2423A" w:rsidP="00E2423A">
      <w:pPr>
        <w:pStyle w:val="Style"/>
        <w:tabs>
          <w:tab w:val="right" w:leader="dot" w:pos="10490"/>
        </w:tabs>
        <w:spacing w:line="360" w:lineRule="auto"/>
        <w:rPr>
          <w:rFonts w:ascii="Times New Roman" w:hAnsi="Times New Roman" w:cs="Times New Roman"/>
          <w:sz w:val="28"/>
          <w:szCs w:val="28"/>
        </w:rPr>
      </w:pPr>
      <w:r w:rsidRPr="00915102">
        <w:rPr>
          <w:rFonts w:ascii="Times New Roman" w:hAnsi="Times New Roman" w:cs="Times New Roman"/>
          <w:sz w:val="28"/>
          <w:szCs w:val="28"/>
        </w:rPr>
        <w:tab/>
      </w:r>
    </w:p>
    <w:p w14:paraId="6420E32F" w14:textId="77777777" w:rsidR="00DC231D" w:rsidRPr="00A14D08" w:rsidRDefault="00DC231D" w:rsidP="00DC231D">
      <w:pPr>
        <w:pStyle w:val="Style"/>
        <w:tabs>
          <w:tab w:val="right" w:leader="dot" w:pos="10490"/>
        </w:tabs>
        <w:spacing w:line="360" w:lineRule="auto"/>
        <w:jc w:val="center"/>
        <w:rPr>
          <w:rFonts w:ascii="Times New Roman" w:hAnsi="Times New Roman" w:cs="Times New Roman"/>
          <w:b/>
          <w:sz w:val="28"/>
          <w:szCs w:val="28"/>
        </w:rPr>
      </w:pPr>
      <w:r w:rsidRPr="00A14D08">
        <w:rPr>
          <w:rFonts w:ascii="Times New Roman" w:hAnsi="Times New Roman" w:cs="Times New Roman"/>
          <w:b/>
          <w:sz w:val="28"/>
          <w:szCs w:val="28"/>
        </w:rPr>
        <w:t xml:space="preserve">- The end – </w:t>
      </w:r>
    </w:p>
    <w:p w14:paraId="5CB86DBF" w14:textId="77777777" w:rsidR="00DC231D" w:rsidRPr="00A14D08" w:rsidRDefault="00DC231D" w:rsidP="00DC231D">
      <w:pPr>
        <w:pStyle w:val="Style"/>
        <w:tabs>
          <w:tab w:val="right" w:leader="dot" w:pos="10490"/>
        </w:tabs>
        <w:spacing w:line="360" w:lineRule="auto"/>
        <w:jc w:val="center"/>
        <w:rPr>
          <w:rFonts w:ascii="Times New Roman" w:hAnsi="Times New Roman" w:cs="Times New Roman"/>
          <w:b/>
          <w:sz w:val="28"/>
          <w:szCs w:val="28"/>
        </w:rPr>
      </w:pPr>
    </w:p>
    <w:p w14:paraId="7F461B30" w14:textId="77777777" w:rsidR="00DC231D" w:rsidRPr="00A14D08" w:rsidRDefault="00DC231D" w:rsidP="00DC231D">
      <w:pPr>
        <w:spacing w:line="360" w:lineRule="auto"/>
        <w:jc w:val="center"/>
        <w:rPr>
          <w:rFonts w:ascii="Times New Roman" w:hAnsi="Times New Roman"/>
          <w:b/>
        </w:rPr>
      </w:pPr>
    </w:p>
    <w:p w14:paraId="7BD6EA88" w14:textId="77777777" w:rsidR="00E2423A" w:rsidRPr="00E2423A" w:rsidRDefault="00E2423A" w:rsidP="00010384">
      <w:pPr>
        <w:tabs>
          <w:tab w:val="left" w:pos="2480"/>
        </w:tabs>
        <w:spacing w:after="0" w:line="240" w:lineRule="auto"/>
        <w:jc w:val="both"/>
        <w:rPr>
          <w:rFonts w:ascii="Times New Roman" w:hAnsi="Times New Roman" w:cs="Times New Roman"/>
        </w:rPr>
      </w:pPr>
    </w:p>
    <w:sectPr w:rsidR="00E2423A" w:rsidRPr="00E2423A" w:rsidSect="00807B5C">
      <w:pgSz w:w="12240" w:h="15840" w:code="1"/>
      <w:pgMar w:top="720" w:right="900" w:bottom="720" w:left="720" w:header="864" w:footer="864" w:gutter="28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31B5"/>
    <w:multiLevelType w:val="multilevel"/>
    <w:tmpl w:val="6136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C3C12"/>
    <w:multiLevelType w:val="hybridMultilevel"/>
    <w:tmpl w:val="5C1C095E"/>
    <w:lvl w:ilvl="0" w:tplc="B4DCE1FC">
      <w:start w:val="5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A3C71"/>
    <w:multiLevelType w:val="hybridMultilevel"/>
    <w:tmpl w:val="0A3E6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B7AC4"/>
    <w:multiLevelType w:val="hybridMultilevel"/>
    <w:tmpl w:val="34D098B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40B92"/>
    <w:multiLevelType w:val="hybridMultilevel"/>
    <w:tmpl w:val="22289A04"/>
    <w:lvl w:ilvl="0" w:tplc="8504753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F180F"/>
    <w:multiLevelType w:val="hybridMultilevel"/>
    <w:tmpl w:val="526ECBD0"/>
    <w:lvl w:ilvl="0" w:tplc="37181FDA">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6" w15:restartNumberingAfterBreak="0">
    <w:nsid w:val="19E65349"/>
    <w:multiLevelType w:val="multilevel"/>
    <w:tmpl w:val="CD98B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F841F6"/>
    <w:multiLevelType w:val="hybridMultilevel"/>
    <w:tmpl w:val="DF9E3C7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31295"/>
    <w:multiLevelType w:val="hybridMultilevel"/>
    <w:tmpl w:val="CCECEEC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81A5F0F"/>
    <w:multiLevelType w:val="hybridMultilevel"/>
    <w:tmpl w:val="F20C377C"/>
    <w:lvl w:ilvl="0" w:tplc="AB3CC0F4">
      <w:start w:val="1"/>
      <w:numFmt w:val="upperRoman"/>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5B5992"/>
    <w:multiLevelType w:val="hybridMultilevel"/>
    <w:tmpl w:val="3A1E0B5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9A1678C"/>
    <w:multiLevelType w:val="hybridMultilevel"/>
    <w:tmpl w:val="AA809354"/>
    <w:lvl w:ilvl="0" w:tplc="7E4A6C28">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C07311"/>
    <w:multiLevelType w:val="multilevel"/>
    <w:tmpl w:val="2FB0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94F4F"/>
    <w:multiLevelType w:val="multilevel"/>
    <w:tmpl w:val="2138AC5C"/>
    <w:lvl w:ilvl="0">
      <w:start w:val="6"/>
      <w:numFmt w:val="decimal"/>
      <w:lvlText w:val="%1."/>
      <w:lvlJc w:val="left"/>
      <w:pPr>
        <w:tabs>
          <w:tab w:val="num" w:pos="720"/>
        </w:tabs>
        <w:ind w:left="720" w:hanging="360"/>
      </w:pPr>
      <w:rPr>
        <w:rFonts w:hint="default"/>
      </w:rPr>
    </w:lvl>
    <w:lvl w:ilvl="1">
      <w:start w:val="6"/>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C601E40"/>
    <w:multiLevelType w:val="multilevel"/>
    <w:tmpl w:val="47B4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D4314E"/>
    <w:multiLevelType w:val="hybridMultilevel"/>
    <w:tmpl w:val="74D2232E"/>
    <w:lvl w:ilvl="0" w:tplc="9B12B24C">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6C6D9C"/>
    <w:multiLevelType w:val="hybridMultilevel"/>
    <w:tmpl w:val="E898D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22560"/>
    <w:multiLevelType w:val="hybridMultilevel"/>
    <w:tmpl w:val="2C287476"/>
    <w:lvl w:ilvl="0" w:tplc="F03486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FA3BF4"/>
    <w:multiLevelType w:val="hybridMultilevel"/>
    <w:tmpl w:val="E0688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932265">
    <w:abstractNumId w:val="17"/>
  </w:num>
  <w:num w:numId="2" w16cid:durableId="457142422">
    <w:abstractNumId w:val="7"/>
  </w:num>
  <w:num w:numId="3" w16cid:durableId="365066137">
    <w:abstractNumId w:val="16"/>
  </w:num>
  <w:num w:numId="4" w16cid:durableId="1705985869">
    <w:abstractNumId w:val="9"/>
  </w:num>
  <w:num w:numId="5" w16cid:durableId="1421872005">
    <w:abstractNumId w:val="5"/>
  </w:num>
  <w:num w:numId="6" w16cid:durableId="967322665">
    <w:abstractNumId w:val="0"/>
  </w:num>
  <w:num w:numId="7" w16cid:durableId="662009035">
    <w:abstractNumId w:val="12"/>
  </w:num>
  <w:num w:numId="8" w16cid:durableId="537397148">
    <w:abstractNumId w:val="14"/>
  </w:num>
  <w:num w:numId="9" w16cid:durableId="1681349641">
    <w:abstractNumId w:val="6"/>
  </w:num>
  <w:num w:numId="10" w16cid:durableId="1099982655">
    <w:abstractNumId w:val="13"/>
  </w:num>
  <w:num w:numId="11" w16cid:durableId="554394220">
    <w:abstractNumId w:val="10"/>
  </w:num>
  <w:num w:numId="12" w16cid:durableId="151023972">
    <w:abstractNumId w:val="8"/>
  </w:num>
  <w:num w:numId="13" w16cid:durableId="751046881">
    <w:abstractNumId w:val="2"/>
  </w:num>
  <w:num w:numId="14" w16cid:durableId="1328360531">
    <w:abstractNumId w:val="18"/>
  </w:num>
  <w:num w:numId="15" w16cid:durableId="1478301037">
    <w:abstractNumId w:val="3"/>
  </w:num>
  <w:num w:numId="16" w16cid:durableId="18438973">
    <w:abstractNumId w:val="4"/>
  </w:num>
  <w:num w:numId="17" w16cid:durableId="1266378070">
    <w:abstractNumId w:val="11"/>
  </w:num>
  <w:num w:numId="18" w16cid:durableId="1227303871">
    <w:abstractNumId w:val="15"/>
  </w:num>
  <w:num w:numId="19" w16cid:durableId="1310358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gutterAtTop/>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A1"/>
    <w:rsid w:val="00010384"/>
    <w:rsid w:val="00023EF3"/>
    <w:rsid w:val="000430FB"/>
    <w:rsid w:val="00066620"/>
    <w:rsid w:val="000D3659"/>
    <w:rsid w:val="00152E0E"/>
    <w:rsid w:val="001A3317"/>
    <w:rsid w:val="001E6950"/>
    <w:rsid w:val="00201F73"/>
    <w:rsid w:val="00257CA1"/>
    <w:rsid w:val="0027254E"/>
    <w:rsid w:val="00436138"/>
    <w:rsid w:val="005D54E2"/>
    <w:rsid w:val="006056BC"/>
    <w:rsid w:val="00665F5E"/>
    <w:rsid w:val="007631F8"/>
    <w:rsid w:val="007A3E68"/>
    <w:rsid w:val="007E37F7"/>
    <w:rsid w:val="0080745F"/>
    <w:rsid w:val="00807B5C"/>
    <w:rsid w:val="008321B2"/>
    <w:rsid w:val="00841F34"/>
    <w:rsid w:val="00862933"/>
    <w:rsid w:val="00872C14"/>
    <w:rsid w:val="00A226C7"/>
    <w:rsid w:val="00A75F78"/>
    <w:rsid w:val="00AB6C02"/>
    <w:rsid w:val="00B31398"/>
    <w:rsid w:val="00BF0EF9"/>
    <w:rsid w:val="00C9679B"/>
    <w:rsid w:val="00DA3E62"/>
    <w:rsid w:val="00DB1772"/>
    <w:rsid w:val="00DC231D"/>
    <w:rsid w:val="00E2423A"/>
    <w:rsid w:val="00E505F2"/>
    <w:rsid w:val="00E62735"/>
    <w:rsid w:val="00EA4F36"/>
    <w:rsid w:val="00EE2AE2"/>
    <w:rsid w:val="00F4112D"/>
    <w:rsid w:val="00F51B2E"/>
    <w:rsid w:val="00F6302C"/>
    <w:rsid w:val="00F66555"/>
    <w:rsid w:val="00F915CB"/>
    <w:rsid w:val="00F92CA8"/>
    <w:rsid w:val="00F9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1E84"/>
  <w15:chartTrackingRefBased/>
  <w15:docId w15:val="{DFB51C5D-F9E6-459D-84DA-92FA7AED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CA1"/>
    <w:rPr>
      <w:rFonts w:eastAsiaTheme="majorEastAsia" w:cstheme="majorBidi"/>
      <w:color w:val="272727" w:themeColor="text1" w:themeTint="D8"/>
    </w:rPr>
  </w:style>
  <w:style w:type="paragraph" w:styleId="Title">
    <w:name w:val="Title"/>
    <w:basedOn w:val="Normal"/>
    <w:next w:val="Normal"/>
    <w:link w:val="TitleChar"/>
    <w:uiPriority w:val="10"/>
    <w:qFormat/>
    <w:rsid w:val="00257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CA1"/>
    <w:pPr>
      <w:spacing w:before="160"/>
      <w:jc w:val="center"/>
    </w:pPr>
    <w:rPr>
      <w:i/>
      <w:iCs/>
      <w:color w:val="404040" w:themeColor="text1" w:themeTint="BF"/>
    </w:rPr>
  </w:style>
  <w:style w:type="character" w:customStyle="1" w:styleId="QuoteChar">
    <w:name w:val="Quote Char"/>
    <w:basedOn w:val="DefaultParagraphFont"/>
    <w:link w:val="Quote"/>
    <w:uiPriority w:val="29"/>
    <w:rsid w:val="00257CA1"/>
    <w:rPr>
      <w:i/>
      <w:iCs/>
      <w:color w:val="404040" w:themeColor="text1" w:themeTint="BF"/>
    </w:rPr>
  </w:style>
  <w:style w:type="paragraph" w:styleId="ListParagraph">
    <w:name w:val="List Paragraph"/>
    <w:basedOn w:val="Normal"/>
    <w:uiPriority w:val="34"/>
    <w:qFormat/>
    <w:rsid w:val="00257CA1"/>
    <w:pPr>
      <w:ind w:left="720"/>
      <w:contextualSpacing/>
    </w:pPr>
  </w:style>
  <w:style w:type="character" w:styleId="IntenseEmphasis">
    <w:name w:val="Intense Emphasis"/>
    <w:basedOn w:val="DefaultParagraphFont"/>
    <w:uiPriority w:val="21"/>
    <w:qFormat/>
    <w:rsid w:val="00257CA1"/>
    <w:rPr>
      <w:i/>
      <w:iCs/>
      <w:color w:val="0F4761" w:themeColor="accent1" w:themeShade="BF"/>
    </w:rPr>
  </w:style>
  <w:style w:type="paragraph" w:styleId="IntenseQuote">
    <w:name w:val="Intense Quote"/>
    <w:basedOn w:val="Normal"/>
    <w:next w:val="Normal"/>
    <w:link w:val="IntenseQuoteChar"/>
    <w:uiPriority w:val="30"/>
    <w:qFormat/>
    <w:rsid w:val="00257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CA1"/>
    <w:rPr>
      <w:i/>
      <w:iCs/>
      <w:color w:val="0F4761" w:themeColor="accent1" w:themeShade="BF"/>
    </w:rPr>
  </w:style>
  <w:style w:type="character" w:styleId="IntenseReference">
    <w:name w:val="Intense Reference"/>
    <w:basedOn w:val="DefaultParagraphFont"/>
    <w:uiPriority w:val="32"/>
    <w:qFormat/>
    <w:rsid w:val="00257CA1"/>
    <w:rPr>
      <w:b/>
      <w:bCs/>
      <w:smallCaps/>
      <w:color w:val="0F4761" w:themeColor="accent1" w:themeShade="BF"/>
      <w:spacing w:val="5"/>
    </w:rPr>
  </w:style>
  <w:style w:type="paragraph" w:styleId="NormalWeb">
    <w:name w:val="Normal (Web)"/>
    <w:basedOn w:val="Normal"/>
    <w:uiPriority w:val="99"/>
    <w:unhideWhenUsed/>
    <w:rsid w:val="00F915CB"/>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E505F2"/>
    <w:pPr>
      <w:spacing w:after="0" w:line="240"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iPriority w:val="99"/>
    <w:rsid w:val="00201F73"/>
    <w:rPr>
      <w:color w:val="0000FF"/>
      <w:u w:val="single"/>
    </w:rPr>
  </w:style>
  <w:style w:type="character" w:customStyle="1" w:styleId="VnbnnidungExact">
    <w:name w:val="Văn bản nội dung Exact"/>
    <w:link w:val="Vnbnnidung"/>
    <w:rsid w:val="00EA4F36"/>
    <w:rPr>
      <w:rFonts w:ascii="Tahoma" w:eastAsia="Tahoma" w:hAnsi="Tahoma" w:cs="Tahoma"/>
      <w:spacing w:val="5"/>
      <w:sz w:val="18"/>
      <w:szCs w:val="18"/>
      <w:shd w:val="clear" w:color="auto" w:fill="FFFFFF"/>
    </w:rPr>
  </w:style>
  <w:style w:type="paragraph" w:customStyle="1" w:styleId="Vnbnnidung">
    <w:name w:val="Văn bản nội dung"/>
    <w:basedOn w:val="Normal"/>
    <w:link w:val="VnbnnidungExact"/>
    <w:rsid w:val="00EA4F36"/>
    <w:pPr>
      <w:widowControl w:val="0"/>
      <w:shd w:val="clear" w:color="auto" w:fill="FFFFFF"/>
      <w:spacing w:after="60" w:line="259" w:lineRule="exact"/>
      <w:jc w:val="both"/>
    </w:pPr>
    <w:rPr>
      <w:rFonts w:ascii="Tahoma" w:eastAsia="Tahoma" w:hAnsi="Tahoma" w:cs="Tahoma"/>
      <w:spacing w:val="5"/>
      <w:sz w:val="18"/>
      <w:szCs w:val="18"/>
    </w:rPr>
  </w:style>
  <w:style w:type="character" w:customStyle="1" w:styleId="Vnbnnidung2">
    <w:name w:val="Văn bản nội dung (2)"/>
    <w:rsid w:val="00EA4F36"/>
    <w:rPr>
      <w:rFonts w:ascii="Segoe UI" w:eastAsia="Segoe UI" w:hAnsi="Segoe UI" w:cs="Segoe UI"/>
      <w:b/>
      <w:bCs/>
      <w:i w:val="0"/>
      <w:iCs w:val="0"/>
      <w:smallCaps w:val="0"/>
      <w:strike w:val="0"/>
      <w:color w:val="000000"/>
      <w:spacing w:val="0"/>
      <w:w w:val="100"/>
      <w:position w:val="0"/>
      <w:sz w:val="18"/>
      <w:szCs w:val="18"/>
      <w:u w:val="none"/>
      <w:lang w:val="en-US"/>
    </w:rPr>
  </w:style>
  <w:style w:type="character" w:customStyle="1" w:styleId="VnbnnidungInm">
    <w:name w:val="Văn bản nội dung + In đậm"/>
    <w:rsid w:val="00EA4F36"/>
    <w:rPr>
      <w:rFonts w:ascii="Segoe UI" w:eastAsia="Segoe UI" w:hAnsi="Segoe UI" w:cs="Segoe UI"/>
      <w:b/>
      <w:bCs/>
      <w:i w:val="0"/>
      <w:iCs w:val="0"/>
      <w:smallCaps w:val="0"/>
      <w:strike w:val="0"/>
      <w:color w:val="000000"/>
      <w:spacing w:val="0"/>
      <w:w w:val="100"/>
      <w:position w:val="0"/>
      <w:sz w:val="17"/>
      <w:szCs w:val="17"/>
      <w:u w:val="none"/>
      <w:lang w:val="en-US"/>
    </w:rPr>
  </w:style>
  <w:style w:type="character" w:customStyle="1" w:styleId="Bodytext">
    <w:name w:val="Body text_"/>
    <w:basedOn w:val="DefaultParagraphFont"/>
    <w:link w:val="BodyText1"/>
    <w:rsid w:val="00EA4F36"/>
    <w:rPr>
      <w:rFonts w:ascii="Tahoma" w:hAnsi="Tahoma"/>
      <w:sz w:val="19"/>
      <w:szCs w:val="19"/>
      <w:shd w:val="clear" w:color="auto" w:fill="FFFFFF"/>
    </w:rPr>
  </w:style>
  <w:style w:type="paragraph" w:customStyle="1" w:styleId="BodyText1">
    <w:name w:val="Body Text1"/>
    <w:basedOn w:val="Normal"/>
    <w:link w:val="Bodytext"/>
    <w:rsid w:val="00EA4F36"/>
    <w:pPr>
      <w:widowControl w:val="0"/>
      <w:shd w:val="clear" w:color="auto" w:fill="FFFFFF"/>
      <w:spacing w:before="240" w:after="840" w:line="254" w:lineRule="exact"/>
    </w:pPr>
    <w:rPr>
      <w:rFonts w:ascii="Tahoma" w:hAnsi="Tahoma"/>
      <w:sz w:val="19"/>
      <w:szCs w:val="19"/>
    </w:rPr>
  </w:style>
  <w:style w:type="paragraph" w:customStyle="1" w:styleId="Style">
    <w:name w:val="Style"/>
    <w:rsid w:val="00E2423A"/>
    <w:pPr>
      <w:widowControl w:val="0"/>
      <w:autoSpaceDE w:val="0"/>
      <w:autoSpaceDN w:val="0"/>
      <w:adjustRightInd w:val="0"/>
      <w:spacing w:after="0" w:line="240" w:lineRule="auto"/>
    </w:pPr>
    <w:rPr>
      <w:rFonts w:ascii="Arial" w:eastAsia="Times New Roman" w:hAnsi="Arial" w:cs="Arial"/>
      <w:kern w:val="0"/>
      <w14:ligatures w14:val="none"/>
    </w:rPr>
  </w:style>
  <w:style w:type="character" w:styleId="Strong">
    <w:name w:val="Strong"/>
    <w:basedOn w:val="DefaultParagraphFont"/>
    <w:uiPriority w:val="22"/>
    <w:qFormat/>
    <w:rsid w:val="00E242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14</Pages>
  <Words>4862</Words>
  <Characters>27719</Characters>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2026-03-22T02:05:00Z</dcterms:created>
  <dcterms:modified xsi:type="dcterms:W3CDTF">2026-08-21T03:25:00Z</dcterms:modified>
</cp:coreProperties>
</file>