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9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387"/>
      </w:tblGrid>
      <w:tr w:rsidR="0048746E" w:rsidTr="00E15888">
        <w:tc>
          <w:tcPr>
            <w:tcW w:w="5104" w:type="dxa"/>
          </w:tcPr>
          <w:p w:rsidR="0048746E" w:rsidRPr="002474A6" w:rsidRDefault="0048746E" w:rsidP="00E15888">
            <w:pPr>
              <w:jc w:val="center"/>
              <w:rPr>
                <w:b/>
                <w:lang w:val="en-US"/>
              </w:rPr>
            </w:pPr>
            <w:bookmarkStart w:id="0" w:name="_GoBack"/>
            <w:bookmarkEnd w:id="0"/>
            <w:r w:rsidRPr="002474A6">
              <w:rPr>
                <w:b/>
                <w:lang w:val="en-US"/>
              </w:rPr>
              <w:t>PHÒNG GD&amp;ĐT NAM TỪ LIÊM</w:t>
            </w:r>
          </w:p>
          <w:p w:rsidR="0048746E" w:rsidRPr="002474A6" w:rsidRDefault="0048746E" w:rsidP="00E15888">
            <w:pPr>
              <w:jc w:val="center"/>
              <w:rPr>
                <w:b/>
                <w:lang w:val="en-US"/>
              </w:rPr>
            </w:pPr>
            <w:r w:rsidRPr="002474A6">
              <w:rPr>
                <w:b/>
                <w:lang w:val="en-US"/>
              </w:rPr>
              <w:t>TRƯỜNG THCS MỸ ĐÌNH 1</w:t>
            </w:r>
          </w:p>
        </w:tc>
        <w:tc>
          <w:tcPr>
            <w:tcW w:w="5387" w:type="dxa"/>
          </w:tcPr>
          <w:p w:rsidR="0048746E" w:rsidRPr="002474A6" w:rsidRDefault="0048746E" w:rsidP="00E15888">
            <w:pPr>
              <w:ind w:left="40" w:hanging="40"/>
              <w:jc w:val="center"/>
              <w:rPr>
                <w:b/>
                <w:lang w:val="en-US"/>
              </w:rPr>
            </w:pPr>
            <w:r w:rsidRPr="002474A6">
              <w:rPr>
                <w:b/>
                <w:lang w:val="en-US"/>
              </w:rPr>
              <w:t>ĐỀ KIỂM TRA KSCL GIỮA HỌC KỲ I</w:t>
            </w:r>
          </w:p>
          <w:p w:rsidR="0048746E" w:rsidRPr="002474A6" w:rsidRDefault="0048746E" w:rsidP="00E15888">
            <w:pPr>
              <w:jc w:val="center"/>
              <w:rPr>
                <w:b/>
                <w:lang w:val="en-US"/>
              </w:rPr>
            </w:pPr>
            <w:r w:rsidRPr="002474A6">
              <w:rPr>
                <w:b/>
                <w:lang w:val="en-US"/>
              </w:rPr>
              <w:t>NĂM HỌC 2018 – 2019</w:t>
            </w:r>
          </w:p>
          <w:p w:rsidR="0048746E" w:rsidRPr="002474A6" w:rsidRDefault="0048746E" w:rsidP="00E15888">
            <w:pPr>
              <w:jc w:val="center"/>
              <w:rPr>
                <w:b/>
                <w:lang w:val="en-US"/>
              </w:rPr>
            </w:pPr>
            <w:r w:rsidRPr="002474A6">
              <w:rPr>
                <w:b/>
                <w:lang w:val="en-US"/>
              </w:rPr>
              <w:t>Môn kiể</w:t>
            </w:r>
            <w:r>
              <w:rPr>
                <w:b/>
                <w:lang w:val="en-US"/>
              </w:rPr>
              <w:t>m tra: TOÁN 8</w:t>
            </w:r>
          </w:p>
          <w:p w:rsidR="0048746E" w:rsidRPr="002474A6" w:rsidRDefault="0048746E" w:rsidP="00E15888">
            <w:pPr>
              <w:jc w:val="center"/>
              <w:rPr>
                <w:i/>
                <w:lang w:val="en-US"/>
              </w:rPr>
            </w:pPr>
            <w:r w:rsidRPr="002474A6">
              <w:rPr>
                <w:i/>
                <w:lang w:val="en-US"/>
              </w:rPr>
              <w:t>Thờ</w:t>
            </w:r>
            <w:r>
              <w:rPr>
                <w:i/>
                <w:lang w:val="en-US"/>
              </w:rPr>
              <w:t>i gian làm bài: (90 phút)</w:t>
            </w:r>
          </w:p>
        </w:tc>
      </w:tr>
    </w:tbl>
    <w:p w:rsidR="0083622C" w:rsidRDefault="0083622C" w:rsidP="0048746E">
      <w:pPr>
        <w:rPr>
          <w:b/>
        </w:rPr>
      </w:pPr>
    </w:p>
    <w:p w:rsidR="0048746E" w:rsidRPr="00F96121" w:rsidRDefault="0048746E" w:rsidP="0048746E">
      <w:r w:rsidRPr="002474A6">
        <w:rPr>
          <w:b/>
        </w:rPr>
        <w:t>PHẦN I. TRẮC NGHIỆM</w:t>
      </w:r>
      <w:r w:rsidRPr="00F96121">
        <w:t xml:space="preserve"> (1 điểm). Viết lại chữ cái đứng trước đáp án đúng trong các câu sau vào bài kiểm tra.</w:t>
      </w:r>
    </w:p>
    <w:p w:rsidR="003E4347" w:rsidRPr="0048746E" w:rsidRDefault="0048746E" w:rsidP="0048746E">
      <w:r w:rsidRPr="002474A6">
        <w:rPr>
          <w:b/>
        </w:rPr>
        <w:t>Câu 1</w:t>
      </w:r>
      <w:r>
        <w:t xml:space="preserve">. Kết quả rút gọn biểu thức: </w:t>
      </w:r>
      <w:r w:rsidRPr="0048746E">
        <w:rPr>
          <w:position w:val="-10"/>
        </w:rPr>
        <w:object w:dxaOrig="16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17.25pt" o:ole="">
            <v:imagedata r:id="rId5" o:title=""/>
          </v:shape>
          <o:OLEObject Type="Embed" ProgID="Equation.DSMT4" ShapeID="_x0000_i1025" DrawAspect="Content" ObjectID="_1622967465" r:id="rId6"/>
        </w:object>
      </w:r>
      <w:r>
        <w:t xml:space="preserve"> </w:t>
      </w:r>
      <w:r w:rsidRPr="0048746E">
        <w:t>là:</w:t>
      </w:r>
    </w:p>
    <w:p w:rsidR="0048746E" w:rsidRDefault="0048746E" w:rsidP="0048746E">
      <w:pPr>
        <w:pStyle w:val="ListParagraph"/>
        <w:numPr>
          <w:ilvl w:val="0"/>
          <w:numId w:val="1"/>
        </w:numPr>
        <w:spacing w:before="240"/>
        <w:rPr>
          <w:lang w:val="en-US"/>
        </w:rPr>
      </w:pPr>
      <w:r w:rsidRPr="0048746E">
        <w:rPr>
          <w:position w:val="-6"/>
          <w:lang w:val="en-US"/>
        </w:rPr>
        <w:object w:dxaOrig="800" w:dyaOrig="340">
          <v:shape id="_x0000_i1026" type="#_x0000_t75" style="width:39.75pt;height:17.25pt" o:ole="">
            <v:imagedata r:id="rId7" o:title=""/>
          </v:shape>
          <o:OLEObject Type="Embed" ProgID="Equation.DSMT4" ShapeID="_x0000_i1026" DrawAspect="Content" ObjectID="_1622967466" r:id="rId8"/>
        </w:object>
      </w:r>
      <w:r>
        <w:rPr>
          <w:lang w:val="en-US"/>
        </w:rPr>
        <w:t xml:space="preserve"> </w:t>
      </w:r>
      <w:r>
        <w:rPr>
          <w:lang w:val="en-US"/>
        </w:rPr>
        <w:tab/>
      </w:r>
      <w:r>
        <w:rPr>
          <w:lang w:val="en-US"/>
        </w:rPr>
        <w:tab/>
        <w:t xml:space="preserve">B) </w:t>
      </w:r>
      <w:r w:rsidRPr="0048746E">
        <w:rPr>
          <w:position w:val="-6"/>
          <w:lang w:val="en-US"/>
        </w:rPr>
        <w:object w:dxaOrig="800" w:dyaOrig="340">
          <v:shape id="_x0000_i1027" type="#_x0000_t75" style="width:39.75pt;height:17.25pt" o:ole="">
            <v:imagedata r:id="rId9" o:title=""/>
          </v:shape>
          <o:OLEObject Type="Embed" ProgID="Equation.DSMT4" ShapeID="_x0000_i1027" DrawAspect="Content" ObjectID="_1622967467" r:id="rId10"/>
        </w:object>
      </w:r>
      <w:r>
        <w:rPr>
          <w:lang w:val="en-US"/>
        </w:rPr>
        <w:t xml:space="preserve"> </w:t>
      </w:r>
      <w:r>
        <w:rPr>
          <w:lang w:val="en-US"/>
        </w:rPr>
        <w:tab/>
      </w:r>
      <w:r>
        <w:rPr>
          <w:lang w:val="en-US"/>
        </w:rPr>
        <w:tab/>
        <w:t xml:space="preserve">C) </w:t>
      </w:r>
      <w:r w:rsidRPr="0048746E">
        <w:rPr>
          <w:position w:val="-6"/>
          <w:lang w:val="en-US"/>
        </w:rPr>
        <w:object w:dxaOrig="820" w:dyaOrig="340">
          <v:shape id="_x0000_i1028" type="#_x0000_t75" style="width:41.25pt;height:17.25pt" o:ole="">
            <v:imagedata r:id="rId11" o:title=""/>
          </v:shape>
          <o:OLEObject Type="Embed" ProgID="Equation.DSMT4" ShapeID="_x0000_i1028" DrawAspect="Content" ObjectID="_1622967468" r:id="rId12"/>
        </w:object>
      </w:r>
      <w:r>
        <w:rPr>
          <w:lang w:val="en-US"/>
        </w:rPr>
        <w:t xml:space="preserve"> </w:t>
      </w:r>
      <w:r>
        <w:rPr>
          <w:lang w:val="en-US"/>
        </w:rPr>
        <w:tab/>
      </w:r>
      <w:r>
        <w:rPr>
          <w:lang w:val="en-US"/>
        </w:rPr>
        <w:tab/>
        <w:t xml:space="preserve">D) </w:t>
      </w:r>
      <w:r w:rsidRPr="0048746E">
        <w:rPr>
          <w:position w:val="-6"/>
          <w:lang w:val="en-US"/>
        </w:rPr>
        <w:object w:dxaOrig="800" w:dyaOrig="340">
          <v:shape id="_x0000_i1029" type="#_x0000_t75" style="width:39.75pt;height:17.25pt" o:ole="">
            <v:imagedata r:id="rId13" o:title=""/>
          </v:shape>
          <o:OLEObject Type="Embed" ProgID="Equation.DSMT4" ShapeID="_x0000_i1029" DrawAspect="Content" ObjectID="_1622967469" r:id="rId14"/>
        </w:object>
      </w:r>
      <w:r>
        <w:rPr>
          <w:lang w:val="en-US"/>
        </w:rPr>
        <w:t xml:space="preserve"> </w:t>
      </w:r>
    </w:p>
    <w:p w:rsidR="0048746E" w:rsidRDefault="0048746E" w:rsidP="0048746E">
      <w:pPr>
        <w:spacing w:before="240"/>
        <w:rPr>
          <w:lang w:val="en-US"/>
        </w:rPr>
      </w:pPr>
      <w:r w:rsidRPr="0083622C">
        <w:rPr>
          <w:b/>
          <w:lang w:val="en-US"/>
        </w:rPr>
        <w:t>Câu 2</w:t>
      </w:r>
      <w:r>
        <w:rPr>
          <w:lang w:val="en-US"/>
        </w:rPr>
        <w:t xml:space="preserve">. Đơn thức </w:t>
      </w:r>
      <w:r w:rsidRPr="0048746E">
        <w:rPr>
          <w:position w:val="-10"/>
          <w:lang w:val="en-US"/>
        </w:rPr>
        <w:object w:dxaOrig="900" w:dyaOrig="380">
          <v:shape id="_x0000_i1030" type="#_x0000_t75" style="width:45pt;height:18.75pt" o:ole="">
            <v:imagedata r:id="rId15" o:title=""/>
          </v:shape>
          <o:OLEObject Type="Embed" ProgID="Equation.DSMT4" ShapeID="_x0000_i1030" DrawAspect="Content" ObjectID="_1622967470" r:id="rId16"/>
        </w:object>
      </w:r>
      <w:r>
        <w:rPr>
          <w:lang w:val="en-US"/>
        </w:rPr>
        <w:t xml:space="preserve"> chia hết cho đơn thức nào sau đây:</w:t>
      </w:r>
    </w:p>
    <w:p w:rsidR="0048746E" w:rsidRDefault="0048746E" w:rsidP="0048746E">
      <w:pPr>
        <w:pStyle w:val="ListParagraph"/>
        <w:numPr>
          <w:ilvl w:val="0"/>
          <w:numId w:val="2"/>
        </w:numPr>
        <w:spacing w:before="240"/>
        <w:rPr>
          <w:lang w:val="en-US"/>
        </w:rPr>
      </w:pPr>
      <w:r w:rsidRPr="0048746E">
        <w:rPr>
          <w:position w:val="-10"/>
          <w:lang w:val="en-US"/>
        </w:rPr>
        <w:object w:dxaOrig="660" w:dyaOrig="380">
          <v:shape id="_x0000_i1031" type="#_x0000_t75" style="width:33pt;height:18.75pt" o:ole="">
            <v:imagedata r:id="rId17" o:title=""/>
          </v:shape>
          <o:OLEObject Type="Embed" ProgID="Equation.DSMT4" ShapeID="_x0000_i1031" DrawAspect="Content" ObjectID="_1622967471" r:id="rId18"/>
        </w:object>
      </w:r>
      <w:r>
        <w:rPr>
          <w:lang w:val="en-US"/>
        </w:rPr>
        <w:t xml:space="preserve"> </w:t>
      </w:r>
      <w:r>
        <w:rPr>
          <w:lang w:val="en-US"/>
        </w:rPr>
        <w:tab/>
      </w:r>
      <w:r>
        <w:rPr>
          <w:lang w:val="en-US"/>
        </w:rPr>
        <w:tab/>
        <w:t xml:space="preserve">B) </w:t>
      </w:r>
      <w:r w:rsidRPr="0048746E">
        <w:rPr>
          <w:position w:val="-10"/>
          <w:lang w:val="en-US"/>
        </w:rPr>
        <w:object w:dxaOrig="760" w:dyaOrig="380">
          <v:shape id="_x0000_i1032" type="#_x0000_t75" style="width:38.25pt;height:18.75pt" o:ole="">
            <v:imagedata r:id="rId19" o:title=""/>
          </v:shape>
          <o:OLEObject Type="Embed" ProgID="Equation.DSMT4" ShapeID="_x0000_i1032" DrawAspect="Content" ObjectID="_1622967472" r:id="rId20"/>
        </w:object>
      </w:r>
      <w:r>
        <w:rPr>
          <w:lang w:val="en-US"/>
        </w:rPr>
        <w:t xml:space="preserve"> </w:t>
      </w:r>
      <w:r>
        <w:rPr>
          <w:lang w:val="en-US"/>
        </w:rPr>
        <w:tab/>
      </w:r>
      <w:r>
        <w:rPr>
          <w:lang w:val="en-US"/>
        </w:rPr>
        <w:tab/>
        <w:t xml:space="preserve">C) </w:t>
      </w:r>
      <w:r w:rsidRPr="0048746E">
        <w:rPr>
          <w:position w:val="-10"/>
          <w:lang w:val="en-US"/>
        </w:rPr>
        <w:object w:dxaOrig="680" w:dyaOrig="380">
          <v:shape id="_x0000_i1033" type="#_x0000_t75" style="width:33.75pt;height:18.75pt" o:ole="">
            <v:imagedata r:id="rId21" o:title=""/>
          </v:shape>
          <o:OLEObject Type="Embed" ProgID="Equation.DSMT4" ShapeID="_x0000_i1033" DrawAspect="Content" ObjectID="_1622967473" r:id="rId22"/>
        </w:object>
      </w:r>
      <w:r>
        <w:rPr>
          <w:lang w:val="en-US"/>
        </w:rPr>
        <w:t xml:space="preserve"> </w:t>
      </w:r>
      <w:r>
        <w:rPr>
          <w:lang w:val="en-US"/>
        </w:rPr>
        <w:tab/>
      </w:r>
      <w:r>
        <w:rPr>
          <w:lang w:val="en-US"/>
        </w:rPr>
        <w:tab/>
        <w:t xml:space="preserve">D) </w:t>
      </w:r>
      <w:r w:rsidRPr="0048746E">
        <w:rPr>
          <w:position w:val="-10"/>
          <w:lang w:val="en-US"/>
        </w:rPr>
        <w:object w:dxaOrig="639" w:dyaOrig="380">
          <v:shape id="_x0000_i1034" type="#_x0000_t75" style="width:32.25pt;height:18.75pt" o:ole="">
            <v:imagedata r:id="rId23" o:title=""/>
          </v:shape>
          <o:OLEObject Type="Embed" ProgID="Equation.DSMT4" ShapeID="_x0000_i1034" DrawAspect="Content" ObjectID="_1622967474" r:id="rId24"/>
        </w:object>
      </w:r>
      <w:r>
        <w:rPr>
          <w:lang w:val="en-US"/>
        </w:rPr>
        <w:t xml:space="preserve"> </w:t>
      </w:r>
    </w:p>
    <w:p w:rsidR="0048746E" w:rsidRDefault="0048746E" w:rsidP="0048746E">
      <w:pPr>
        <w:spacing w:before="240"/>
        <w:rPr>
          <w:lang w:val="en-US"/>
        </w:rPr>
      </w:pPr>
      <w:r w:rsidRPr="0083622C">
        <w:rPr>
          <w:b/>
          <w:lang w:val="en-US"/>
        </w:rPr>
        <w:t>Câu 3</w:t>
      </w:r>
      <w:r>
        <w:rPr>
          <w:lang w:val="en-US"/>
        </w:rPr>
        <w:t>. Khẳng định nào sau đây là đúng?</w:t>
      </w:r>
    </w:p>
    <w:p w:rsidR="0048746E" w:rsidRDefault="0048746E" w:rsidP="0048746E">
      <w:pPr>
        <w:pStyle w:val="ListParagraph"/>
        <w:numPr>
          <w:ilvl w:val="0"/>
          <w:numId w:val="3"/>
        </w:numPr>
        <w:spacing w:before="240"/>
        <w:rPr>
          <w:lang w:val="en-US"/>
        </w:rPr>
      </w:pPr>
      <w:r>
        <w:rPr>
          <w:lang w:val="en-US"/>
        </w:rPr>
        <w:t>Tứ giác có hai đường chéo bằng nhau là hình chữ nhật.</w:t>
      </w:r>
    </w:p>
    <w:p w:rsidR="0048746E" w:rsidRDefault="0048746E" w:rsidP="0048746E">
      <w:pPr>
        <w:pStyle w:val="ListParagraph"/>
        <w:numPr>
          <w:ilvl w:val="0"/>
          <w:numId w:val="3"/>
        </w:numPr>
        <w:spacing w:before="240"/>
        <w:rPr>
          <w:lang w:val="en-US"/>
        </w:rPr>
      </w:pPr>
      <w:r>
        <w:rPr>
          <w:lang w:val="en-US"/>
        </w:rPr>
        <w:t>Hình bình hành có hai đường chéo bằng nhau là hình chữ nhật</w:t>
      </w:r>
    </w:p>
    <w:p w:rsidR="0048746E" w:rsidRDefault="0048746E" w:rsidP="0048746E">
      <w:pPr>
        <w:pStyle w:val="ListParagraph"/>
        <w:numPr>
          <w:ilvl w:val="0"/>
          <w:numId w:val="3"/>
        </w:numPr>
        <w:spacing w:before="240"/>
        <w:rPr>
          <w:lang w:val="en-US"/>
        </w:rPr>
      </w:pPr>
      <w:r>
        <w:rPr>
          <w:lang w:val="en-US"/>
        </w:rPr>
        <w:t>Hình thang có một góc vuông là hình chữ nhật</w:t>
      </w:r>
    </w:p>
    <w:p w:rsidR="0048746E" w:rsidRDefault="0048746E" w:rsidP="0048746E">
      <w:pPr>
        <w:pStyle w:val="ListParagraph"/>
        <w:numPr>
          <w:ilvl w:val="0"/>
          <w:numId w:val="3"/>
        </w:numPr>
        <w:spacing w:before="240"/>
        <w:rPr>
          <w:lang w:val="en-US"/>
        </w:rPr>
      </w:pPr>
      <w:r>
        <w:rPr>
          <w:lang w:val="en-US"/>
        </w:rPr>
        <w:t>Hình thang cân có hai đường chéo bằng nhau là hình chữ nhật.</w:t>
      </w:r>
    </w:p>
    <w:p w:rsidR="0048746E" w:rsidRDefault="0048746E" w:rsidP="0048746E">
      <w:pPr>
        <w:spacing w:before="240"/>
        <w:rPr>
          <w:lang w:val="en-US"/>
        </w:rPr>
      </w:pPr>
      <w:r w:rsidRPr="0083622C">
        <w:rPr>
          <w:b/>
          <w:lang w:val="en-US"/>
        </w:rPr>
        <w:t>Câu 4</w:t>
      </w:r>
      <w:r>
        <w:rPr>
          <w:lang w:val="en-US"/>
        </w:rPr>
        <w:t>. Hình nào dưới đây luôn có tâm đối xứng?</w:t>
      </w:r>
    </w:p>
    <w:p w:rsidR="0048746E" w:rsidRDefault="0048746E" w:rsidP="0048746E">
      <w:pPr>
        <w:pStyle w:val="ListParagraph"/>
        <w:numPr>
          <w:ilvl w:val="0"/>
          <w:numId w:val="4"/>
        </w:numPr>
        <w:spacing w:before="240"/>
        <w:ind w:left="284" w:hanging="284"/>
        <w:rPr>
          <w:lang w:val="en-US"/>
        </w:rPr>
      </w:pPr>
      <w:r>
        <w:rPr>
          <w:lang w:val="en-US"/>
        </w:rPr>
        <w:t>Hình thang</w:t>
      </w:r>
      <w:r>
        <w:rPr>
          <w:lang w:val="en-US"/>
        </w:rPr>
        <w:tab/>
        <w:t xml:space="preserve">B. Hình thang cân </w:t>
      </w:r>
      <w:r>
        <w:rPr>
          <w:lang w:val="en-US"/>
        </w:rPr>
        <w:tab/>
      </w:r>
      <w:r>
        <w:rPr>
          <w:lang w:val="en-US"/>
        </w:rPr>
        <w:tab/>
        <w:t xml:space="preserve">C. Hình bình hành </w:t>
      </w:r>
      <w:r>
        <w:rPr>
          <w:lang w:val="en-US"/>
        </w:rPr>
        <w:tab/>
      </w:r>
      <w:r>
        <w:rPr>
          <w:lang w:val="en-US"/>
        </w:rPr>
        <w:tab/>
        <w:t>D. Cả A,B,C</w:t>
      </w:r>
    </w:p>
    <w:p w:rsidR="0048746E" w:rsidRDefault="0048746E" w:rsidP="0048746E">
      <w:pPr>
        <w:spacing w:before="240"/>
        <w:rPr>
          <w:lang w:val="en-US"/>
        </w:rPr>
      </w:pPr>
      <w:r w:rsidRPr="0083622C">
        <w:rPr>
          <w:b/>
          <w:lang w:val="en-US"/>
        </w:rPr>
        <w:t>PHẦN II. TỰ LUẬN</w:t>
      </w:r>
      <w:r>
        <w:rPr>
          <w:lang w:val="en-US"/>
        </w:rPr>
        <w:t xml:space="preserve"> (9 điểm).</w:t>
      </w:r>
    </w:p>
    <w:p w:rsidR="0048746E" w:rsidRDefault="0048746E" w:rsidP="0048746E">
      <w:pPr>
        <w:spacing w:before="240"/>
        <w:rPr>
          <w:lang w:val="en-US"/>
        </w:rPr>
      </w:pPr>
      <w:r w:rsidRPr="0083622C">
        <w:rPr>
          <w:b/>
          <w:lang w:val="en-US"/>
        </w:rPr>
        <w:t>Bài 1</w:t>
      </w:r>
      <w:r>
        <w:rPr>
          <w:lang w:val="en-US"/>
        </w:rPr>
        <w:t xml:space="preserve"> (2 điểm). Phân tích các đa thức sau thành nhân tử.</w:t>
      </w:r>
    </w:p>
    <w:p w:rsidR="0048746E" w:rsidRDefault="0048746E" w:rsidP="0048746E">
      <w:pPr>
        <w:pStyle w:val="ListParagraph"/>
        <w:numPr>
          <w:ilvl w:val="0"/>
          <w:numId w:val="5"/>
        </w:numPr>
        <w:spacing w:before="240"/>
        <w:rPr>
          <w:lang w:val="en-US"/>
        </w:rPr>
      </w:pPr>
      <w:r w:rsidRPr="0048746E">
        <w:rPr>
          <w:position w:val="-10"/>
          <w:lang w:val="en-US"/>
        </w:rPr>
        <w:object w:dxaOrig="1939" w:dyaOrig="320">
          <v:shape id="_x0000_i1035" type="#_x0000_t75" style="width:96.75pt;height:15.75pt" o:ole="">
            <v:imagedata r:id="rId25" o:title=""/>
          </v:shape>
          <o:OLEObject Type="Embed" ProgID="Equation.DSMT4" ShapeID="_x0000_i1035" DrawAspect="Content" ObjectID="_1622967475" r:id="rId26"/>
        </w:object>
      </w:r>
      <w:r>
        <w:rPr>
          <w:lang w:val="en-US"/>
        </w:rPr>
        <w:t xml:space="preserve"> </w:t>
      </w:r>
      <w:r>
        <w:rPr>
          <w:lang w:val="en-US"/>
        </w:rPr>
        <w:tab/>
      </w:r>
      <w:r>
        <w:rPr>
          <w:lang w:val="en-US"/>
        </w:rPr>
        <w:tab/>
      </w:r>
      <w:r>
        <w:rPr>
          <w:lang w:val="en-US"/>
        </w:rPr>
        <w:tab/>
      </w:r>
      <w:r>
        <w:rPr>
          <w:lang w:val="en-US"/>
        </w:rPr>
        <w:tab/>
        <w:t xml:space="preserve">c) </w:t>
      </w:r>
      <w:r w:rsidRPr="0048746E">
        <w:rPr>
          <w:position w:val="-6"/>
          <w:lang w:val="en-US"/>
        </w:rPr>
        <w:object w:dxaOrig="1180" w:dyaOrig="340">
          <v:shape id="_x0000_i1036" type="#_x0000_t75" style="width:59.25pt;height:17.25pt" o:ole="">
            <v:imagedata r:id="rId27" o:title=""/>
          </v:shape>
          <o:OLEObject Type="Embed" ProgID="Equation.DSMT4" ShapeID="_x0000_i1036" DrawAspect="Content" ObjectID="_1622967476" r:id="rId28"/>
        </w:object>
      </w:r>
      <w:r>
        <w:rPr>
          <w:lang w:val="en-US"/>
        </w:rPr>
        <w:t xml:space="preserve"> </w:t>
      </w:r>
    </w:p>
    <w:p w:rsidR="0048746E" w:rsidRDefault="0048746E" w:rsidP="0048746E">
      <w:pPr>
        <w:pStyle w:val="ListParagraph"/>
        <w:numPr>
          <w:ilvl w:val="0"/>
          <w:numId w:val="5"/>
        </w:numPr>
        <w:spacing w:before="240"/>
        <w:rPr>
          <w:lang w:val="en-US"/>
        </w:rPr>
      </w:pPr>
      <w:r w:rsidRPr="0048746E">
        <w:rPr>
          <w:position w:val="-10"/>
          <w:lang w:val="en-US"/>
        </w:rPr>
        <w:object w:dxaOrig="1500" w:dyaOrig="380">
          <v:shape id="_x0000_i1037" type="#_x0000_t75" style="width:75pt;height:18.75pt" o:ole="">
            <v:imagedata r:id="rId29" o:title=""/>
          </v:shape>
          <o:OLEObject Type="Embed" ProgID="Equation.DSMT4" ShapeID="_x0000_i1037" DrawAspect="Content" ObjectID="_1622967477" r:id="rId30"/>
        </w:object>
      </w:r>
      <w:r>
        <w:rPr>
          <w:lang w:val="en-US"/>
        </w:rPr>
        <w:t xml:space="preserve"> </w:t>
      </w:r>
      <w:r>
        <w:rPr>
          <w:lang w:val="en-US"/>
        </w:rPr>
        <w:tab/>
      </w:r>
      <w:r>
        <w:rPr>
          <w:lang w:val="en-US"/>
        </w:rPr>
        <w:tab/>
      </w:r>
      <w:r>
        <w:rPr>
          <w:lang w:val="en-US"/>
        </w:rPr>
        <w:tab/>
      </w:r>
      <w:r>
        <w:rPr>
          <w:lang w:val="en-US"/>
        </w:rPr>
        <w:tab/>
        <w:t xml:space="preserve">d) </w:t>
      </w:r>
      <w:r w:rsidRPr="0048746E">
        <w:rPr>
          <w:position w:val="-6"/>
          <w:lang w:val="en-US"/>
        </w:rPr>
        <w:object w:dxaOrig="1740" w:dyaOrig="340">
          <v:shape id="_x0000_i1038" type="#_x0000_t75" style="width:87pt;height:17.25pt" o:ole="">
            <v:imagedata r:id="rId31" o:title=""/>
          </v:shape>
          <o:OLEObject Type="Embed" ProgID="Equation.DSMT4" ShapeID="_x0000_i1038" DrawAspect="Content" ObjectID="_1622967478" r:id="rId32"/>
        </w:object>
      </w:r>
      <w:r>
        <w:rPr>
          <w:lang w:val="en-US"/>
        </w:rPr>
        <w:t xml:space="preserve"> </w:t>
      </w:r>
    </w:p>
    <w:p w:rsidR="0048746E" w:rsidRDefault="0048746E" w:rsidP="0048746E">
      <w:pPr>
        <w:spacing w:before="240"/>
        <w:rPr>
          <w:lang w:val="en-US"/>
        </w:rPr>
      </w:pPr>
      <w:r w:rsidRPr="0083622C">
        <w:rPr>
          <w:b/>
          <w:lang w:val="en-US"/>
        </w:rPr>
        <w:t>Bài 2</w:t>
      </w:r>
      <w:r>
        <w:rPr>
          <w:lang w:val="en-US"/>
        </w:rPr>
        <w:t xml:space="preserve"> (1,5 điểm) Tìm </w:t>
      </w:r>
      <w:r w:rsidRPr="0048746E">
        <w:rPr>
          <w:position w:val="-6"/>
          <w:lang w:val="en-US"/>
        </w:rPr>
        <w:object w:dxaOrig="200" w:dyaOrig="220">
          <v:shape id="_x0000_i1039" type="#_x0000_t75" style="width:9.75pt;height:11.25pt" o:ole="">
            <v:imagedata r:id="rId33" o:title=""/>
          </v:shape>
          <o:OLEObject Type="Embed" ProgID="Equation.DSMT4" ShapeID="_x0000_i1039" DrawAspect="Content" ObjectID="_1622967479" r:id="rId34"/>
        </w:object>
      </w:r>
      <w:r>
        <w:rPr>
          <w:lang w:val="en-US"/>
        </w:rPr>
        <w:t>, biết:</w:t>
      </w:r>
    </w:p>
    <w:p w:rsidR="0048746E" w:rsidRDefault="0048746E" w:rsidP="0048746E">
      <w:pPr>
        <w:pStyle w:val="ListParagraph"/>
        <w:numPr>
          <w:ilvl w:val="0"/>
          <w:numId w:val="6"/>
        </w:numPr>
        <w:spacing w:before="240"/>
        <w:rPr>
          <w:lang w:val="en-US"/>
        </w:rPr>
      </w:pPr>
      <w:r w:rsidRPr="0048746E">
        <w:rPr>
          <w:position w:val="-10"/>
          <w:lang w:val="en-US"/>
        </w:rPr>
        <w:object w:dxaOrig="2020" w:dyaOrig="340">
          <v:shape id="_x0000_i1040" type="#_x0000_t75" style="width:101.25pt;height:17.25pt" o:ole="">
            <v:imagedata r:id="rId35" o:title=""/>
          </v:shape>
          <o:OLEObject Type="Embed" ProgID="Equation.DSMT4" ShapeID="_x0000_i1040" DrawAspect="Content" ObjectID="_1622967480" r:id="rId36"/>
        </w:object>
      </w:r>
      <w:r>
        <w:rPr>
          <w:lang w:val="en-US"/>
        </w:rPr>
        <w:t xml:space="preserve"> </w:t>
      </w:r>
      <w:r>
        <w:rPr>
          <w:lang w:val="en-US"/>
        </w:rPr>
        <w:tab/>
      </w:r>
      <w:r>
        <w:rPr>
          <w:lang w:val="en-US"/>
        </w:rPr>
        <w:tab/>
      </w:r>
      <w:r>
        <w:rPr>
          <w:lang w:val="en-US"/>
        </w:rPr>
        <w:tab/>
      </w:r>
      <w:r>
        <w:rPr>
          <w:lang w:val="en-US"/>
        </w:rPr>
        <w:tab/>
        <w:t xml:space="preserve">b) </w:t>
      </w:r>
      <w:r w:rsidRPr="0048746E">
        <w:rPr>
          <w:position w:val="-10"/>
          <w:lang w:val="en-US"/>
        </w:rPr>
        <w:object w:dxaOrig="2100" w:dyaOrig="380">
          <v:shape id="_x0000_i1041" type="#_x0000_t75" style="width:105pt;height:18.75pt" o:ole="">
            <v:imagedata r:id="rId37" o:title=""/>
          </v:shape>
          <o:OLEObject Type="Embed" ProgID="Equation.DSMT4" ShapeID="_x0000_i1041" DrawAspect="Content" ObjectID="_1622967481" r:id="rId38"/>
        </w:object>
      </w:r>
      <w:r>
        <w:rPr>
          <w:lang w:val="en-US"/>
        </w:rPr>
        <w:t xml:space="preserve"> </w:t>
      </w:r>
    </w:p>
    <w:p w:rsidR="0048746E" w:rsidRDefault="0048746E" w:rsidP="0048746E">
      <w:pPr>
        <w:spacing w:before="240"/>
        <w:ind w:left="360"/>
        <w:rPr>
          <w:lang w:val="en-US"/>
        </w:rPr>
      </w:pPr>
      <w:r>
        <w:rPr>
          <w:lang w:val="en-US"/>
        </w:rPr>
        <w:t xml:space="preserve">c)  </w:t>
      </w:r>
      <w:r w:rsidRPr="0048746E">
        <w:rPr>
          <w:position w:val="-10"/>
          <w:lang w:val="en-US"/>
        </w:rPr>
        <w:object w:dxaOrig="3400" w:dyaOrig="340">
          <v:shape id="_x0000_i1042" type="#_x0000_t75" style="width:170.25pt;height:17.25pt" o:ole="">
            <v:imagedata r:id="rId39" o:title=""/>
          </v:shape>
          <o:OLEObject Type="Embed" ProgID="Equation.DSMT4" ShapeID="_x0000_i1042" DrawAspect="Content" ObjectID="_1622967482" r:id="rId40"/>
        </w:object>
      </w:r>
      <w:r>
        <w:rPr>
          <w:lang w:val="en-US"/>
        </w:rPr>
        <w:t xml:space="preserve"> </w:t>
      </w:r>
    </w:p>
    <w:p w:rsidR="0048746E" w:rsidRDefault="0048746E" w:rsidP="0048746E">
      <w:pPr>
        <w:spacing w:before="240"/>
        <w:rPr>
          <w:lang w:val="en-US"/>
        </w:rPr>
      </w:pPr>
      <w:r w:rsidRPr="0083622C">
        <w:rPr>
          <w:b/>
          <w:lang w:val="en-US"/>
        </w:rPr>
        <w:t>Bài 3</w:t>
      </w:r>
      <w:r>
        <w:rPr>
          <w:lang w:val="en-US"/>
        </w:rPr>
        <w:t xml:space="preserve"> (1 điểm).</w:t>
      </w:r>
    </w:p>
    <w:p w:rsidR="0048746E" w:rsidRDefault="0048746E" w:rsidP="0048746E">
      <w:pPr>
        <w:pStyle w:val="ListParagraph"/>
        <w:numPr>
          <w:ilvl w:val="0"/>
          <w:numId w:val="7"/>
        </w:numPr>
        <w:spacing w:before="240"/>
        <w:rPr>
          <w:lang w:val="en-US"/>
        </w:rPr>
      </w:pPr>
      <w:r>
        <w:rPr>
          <w:lang w:val="en-US"/>
        </w:rPr>
        <w:t>Rút gọn rồi tính giá trị của biểu thức sau:</w:t>
      </w:r>
    </w:p>
    <w:p w:rsidR="0048746E" w:rsidRDefault="0048746E" w:rsidP="0048746E">
      <w:pPr>
        <w:pStyle w:val="ListParagraph"/>
        <w:spacing w:before="240"/>
        <w:rPr>
          <w:lang w:val="en-US"/>
        </w:rPr>
      </w:pPr>
      <w:r w:rsidRPr="0048746E">
        <w:rPr>
          <w:position w:val="-10"/>
          <w:lang w:val="en-US"/>
        </w:rPr>
        <w:object w:dxaOrig="2780" w:dyaOrig="380">
          <v:shape id="_x0000_i1043" type="#_x0000_t75" style="width:138.75pt;height:18.75pt" o:ole="">
            <v:imagedata r:id="rId41" o:title=""/>
          </v:shape>
          <o:OLEObject Type="Embed" ProgID="Equation.DSMT4" ShapeID="_x0000_i1043" DrawAspect="Content" ObjectID="_1622967483" r:id="rId42"/>
        </w:object>
      </w:r>
      <w:r>
        <w:rPr>
          <w:lang w:val="en-US"/>
        </w:rPr>
        <w:t xml:space="preserve"> tại </w:t>
      </w:r>
      <w:r w:rsidRPr="0048746E">
        <w:rPr>
          <w:position w:val="-26"/>
          <w:lang w:val="en-US"/>
        </w:rPr>
        <w:object w:dxaOrig="1320" w:dyaOrig="680">
          <v:shape id="_x0000_i1044" type="#_x0000_t75" style="width:66pt;height:33.75pt" o:ole="">
            <v:imagedata r:id="rId43" o:title=""/>
          </v:shape>
          <o:OLEObject Type="Embed" ProgID="Equation.DSMT4" ShapeID="_x0000_i1044" DrawAspect="Content" ObjectID="_1622967484" r:id="rId44"/>
        </w:object>
      </w:r>
      <w:r>
        <w:rPr>
          <w:lang w:val="en-US"/>
        </w:rPr>
        <w:t xml:space="preserve"> </w:t>
      </w:r>
    </w:p>
    <w:p w:rsidR="0048746E" w:rsidRDefault="0048746E" w:rsidP="0048746E">
      <w:pPr>
        <w:pStyle w:val="ListParagraph"/>
        <w:numPr>
          <w:ilvl w:val="0"/>
          <w:numId w:val="7"/>
        </w:numPr>
        <w:spacing w:before="240"/>
        <w:rPr>
          <w:lang w:val="en-US"/>
        </w:rPr>
      </w:pPr>
      <w:r>
        <w:rPr>
          <w:lang w:val="en-US"/>
        </w:rPr>
        <w:t xml:space="preserve">Làm tính chia: </w:t>
      </w:r>
      <w:r w:rsidR="0083622C">
        <w:rPr>
          <w:lang w:val="en-US"/>
        </w:rPr>
        <w:tab/>
      </w:r>
      <w:r w:rsidR="0083622C" w:rsidRPr="0048746E">
        <w:rPr>
          <w:position w:val="-10"/>
          <w:lang w:val="en-US"/>
        </w:rPr>
        <w:object w:dxaOrig="3540" w:dyaOrig="380">
          <v:shape id="_x0000_i1045" type="#_x0000_t75" style="width:177pt;height:18.75pt" o:ole="">
            <v:imagedata r:id="rId45" o:title=""/>
          </v:shape>
          <o:OLEObject Type="Embed" ProgID="Equation.DSMT4" ShapeID="_x0000_i1045" DrawAspect="Content" ObjectID="_1622967485" r:id="rId46"/>
        </w:object>
      </w:r>
      <w:r>
        <w:rPr>
          <w:lang w:val="en-US"/>
        </w:rPr>
        <w:t xml:space="preserve"> </w:t>
      </w:r>
    </w:p>
    <w:p w:rsidR="0083622C" w:rsidRDefault="0083622C" w:rsidP="0083622C">
      <w:pPr>
        <w:spacing w:before="240"/>
        <w:rPr>
          <w:lang w:val="en-US"/>
        </w:rPr>
      </w:pPr>
      <w:r w:rsidRPr="0083622C">
        <w:rPr>
          <w:b/>
          <w:lang w:val="en-US"/>
        </w:rPr>
        <w:lastRenderedPageBreak/>
        <w:t>Bài 4</w:t>
      </w:r>
      <w:r>
        <w:rPr>
          <w:lang w:val="en-US"/>
        </w:rPr>
        <w:t xml:space="preserve"> (3,5 điểm). Cho hình bình hành ABCD, các đường chéo cắt nhau tại O. Gọi E, F theo thứ tự là trung điểm của OB, OD.</w:t>
      </w:r>
    </w:p>
    <w:p w:rsidR="0083622C" w:rsidRDefault="0083622C" w:rsidP="0083622C">
      <w:pPr>
        <w:pStyle w:val="ListParagraph"/>
        <w:numPr>
          <w:ilvl w:val="0"/>
          <w:numId w:val="8"/>
        </w:numPr>
        <w:spacing w:before="240"/>
        <w:rPr>
          <w:lang w:val="en-US"/>
        </w:rPr>
      </w:pPr>
      <w:r>
        <w:rPr>
          <w:lang w:val="en-US"/>
        </w:rPr>
        <w:t>Tứ giác AECF là hình gì? Vì sao?</w:t>
      </w:r>
    </w:p>
    <w:p w:rsidR="0083622C" w:rsidRDefault="0083622C" w:rsidP="0083622C">
      <w:pPr>
        <w:pStyle w:val="ListParagraph"/>
        <w:numPr>
          <w:ilvl w:val="0"/>
          <w:numId w:val="8"/>
        </w:numPr>
        <w:spacing w:before="240"/>
        <w:rPr>
          <w:lang w:val="en-US"/>
        </w:rPr>
      </w:pPr>
      <w:r>
        <w:rPr>
          <w:lang w:val="en-US"/>
        </w:rPr>
        <w:t xml:space="preserve">Gọi H là giao điểm của AF và DC, K là giao điểm của CE và AB. Chứng minh </w:t>
      </w:r>
      <w:r w:rsidRPr="0083622C">
        <w:rPr>
          <w:position w:val="-6"/>
          <w:lang w:val="en-US"/>
        </w:rPr>
        <w:object w:dxaOrig="1100" w:dyaOrig="279">
          <v:shape id="_x0000_i1046" type="#_x0000_t75" style="width:54.75pt;height:14.25pt" o:ole="">
            <v:imagedata r:id="rId47" o:title=""/>
          </v:shape>
          <o:OLEObject Type="Embed" ProgID="Equation.DSMT4" ShapeID="_x0000_i1046" DrawAspect="Content" ObjectID="_1622967486" r:id="rId48"/>
        </w:object>
      </w:r>
      <w:r>
        <w:rPr>
          <w:lang w:val="en-US"/>
        </w:rPr>
        <w:t xml:space="preserve"> </w:t>
      </w:r>
    </w:p>
    <w:p w:rsidR="0083622C" w:rsidRDefault="0083622C" w:rsidP="0083622C">
      <w:pPr>
        <w:pStyle w:val="ListParagraph"/>
        <w:numPr>
          <w:ilvl w:val="0"/>
          <w:numId w:val="8"/>
        </w:numPr>
        <w:spacing w:before="240"/>
        <w:rPr>
          <w:lang w:val="en-US"/>
        </w:rPr>
      </w:pPr>
      <w:r>
        <w:rPr>
          <w:lang w:val="en-US"/>
        </w:rPr>
        <w:t>Qua O kẻ đường thẳng song song với CK cắt DC tại I. Chứng minh rằng:</w:t>
      </w:r>
    </w:p>
    <w:p w:rsidR="0083622C" w:rsidRDefault="0083622C" w:rsidP="0083622C">
      <w:pPr>
        <w:pStyle w:val="ListParagraph"/>
        <w:spacing w:before="240"/>
        <w:rPr>
          <w:lang w:val="en-US"/>
        </w:rPr>
      </w:pPr>
      <w:r w:rsidRPr="0083622C">
        <w:rPr>
          <w:position w:val="-6"/>
          <w:lang w:val="en-US"/>
        </w:rPr>
        <w:object w:dxaOrig="1060" w:dyaOrig="279">
          <v:shape id="_x0000_i1047" type="#_x0000_t75" style="width:53.25pt;height:14.25pt" o:ole="">
            <v:imagedata r:id="rId49" o:title=""/>
          </v:shape>
          <o:OLEObject Type="Embed" ProgID="Equation.DSMT4" ShapeID="_x0000_i1047" DrawAspect="Content" ObjectID="_1622967487" r:id="rId50"/>
        </w:object>
      </w:r>
      <w:r>
        <w:rPr>
          <w:lang w:val="en-US"/>
        </w:rPr>
        <w:t xml:space="preserve"> </w:t>
      </w:r>
    </w:p>
    <w:p w:rsidR="0083622C" w:rsidRPr="0083622C" w:rsidRDefault="0083622C" w:rsidP="0083622C">
      <w:pPr>
        <w:spacing w:before="240"/>
        <w:rPr>
          <w:lang w:val="en-US"/>
        </w:rPr>
      </w:pPr>
      <w:r w:rsidRPr="0083622C">
        <w:rPr>
          <w:b/>
          <w:lang w:val="en-US"/>
        </w:rPr>
        <w:t>Bài 5</w:t>
      </w:r>
      <w:r>
        <w:rPr>
          <w:lang w:val="en-US"/>
        </w:rPr>
        <w:t xml:space="preserve"> (1 điểm). Ông Văn có 24m hàng rào rất đẹp, ông muốn rào một sân vườn hình chữ nhật để đạt được diện tích lớn nhất. Vườn ngay sát tường nhà để một chiều không phải rào. Hỏi kích thước sân vườn đó là bao nhiêu?</w:t>
      </w:r>
    </w:p>
    <w:sectPr w:rsidR="0083622C" w:rsidRPr="0083622C" w:rsidSect="00B641A9">
      <w:pgSz w:w="11906" w:h="16838"/>
      <w:pgMar w:top="851" w:right="1134" w:bottom="851"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8132F"/>
    <w:multiLevelType w:val="hybridMultilevel"/>
    <w:tmpl w:val="B23E831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4681383"/>
    <w:multiLevelType w:val="hybridMultilevel"/>
    <w:tmpl w:val="35741CA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F180D19"/>
    <w:multiLevelType w:val="hybridMultilevel"/>
    <w:tmpl w:val="04B85D9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B422BDF"/>
    <w:multiLevelType w:val="hybridMultilevel"/>
    <w:tmpl w:val="8768187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9A823D8"/>
    <w:multiLevelType w:val="hybridMultilevel"/>
    <w:tmpl w:val="EF8EBC3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2A725E2"/>
    <w:multiLevelType w:val="hybridMultilevel"/>
    <w:tmpl w:val="1ED8CAC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66453DD7"/>
    <w:multiLevelType w:val="hybridMultilevel"/>
    <w:tmpl w:val="D394705E"/>
    <w:lvl w:ilvl="0" w:tplc="35AC68E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76683589"/>
    <w:multiLevelType w:val="hybridMultilevel"/>
    <w:tmpl w:val="59C2CC58"/>
    <w:lvl w:ilvl="0" w:tplc="F7DEB86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0"/>
  </w:num>
  <w:num w:numId="5">
    <w:abstractNumId w:val="5"/>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46E"/>
    <w:rsid w:val="003E4347"/>
    <w:rsid w:val="0048746E"/>
    <w:rsid w:val="0083622C"/>
    <w:rsid w:val="00B641A9"/>
    <w:rsid w:val="00F107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17BEC-4241-41D9-9EAC-24E36DA1A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4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7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746E"/>
    <w:pPr>
      <w:ind w:left="720"/>
      <w:contextualSpacing/>
    </w:pPr>
  </w:style>
  <w:style w:type="character" w:styleId="PlaceholderText">
    <w:name w:val="Placeholder Text"/>
    <w:basedOn w:val="DefaultParagraphFont"/>
    <w:uiPriority w:val="99"/>
    <w:semiHidden/>
    <w:rsid w:val="00B641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8" Type="http://schemas.openxmlformats.org/officeDocument/2006/relationships/oleObject" Target="embeddings/oleObject2.bin"/><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Administrator</cp:lastModifiedBy>
  <cp:revision>3</cp:revision>
  <cp:lastPrinted>2019-06-25T18:30:00Z</cp:lastPrinted>
  <dcterms:created xsi:type="dcterms:W3CDTF">2018-10-18T14:58:00Z</dcterms:created>
  <dcterms:modified xsi:type="dcterms:W3CDTF">2019-06-25T18:31:00Z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