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5003"/>
        <w:gridCol w:w="4102"/>
        <w:gridCol w:w="1501"/>
      </w:tblGrid>
      <w:tr w:rsidR="00B5786F" w14:paraId="799F9C2F" w14:textId="77777777" w:rsidTr="00C61060">
        <w:tc>
          <w:tcPr>
            <w:tcW w:w="5003" w:type="dxa"/>
          </w:tcPr>
          <w:p w14:paraId="1E635B4B" w14:textId="654413A4" w:rsidR="00B5786F" w:rsidRDefault="00B5786F">
            <w:pPr>
              <w:jc w:val="center"/>
              <w:rPr>
                <w:b/>
                <w:color w:val="8A2BE2"/>
                <w:u w:val="single"/>
              </w:rPr>
            </w:pPr>
          </w:p>
        </w:tc>
        <w:tc>
          <w:tcPr>
            <w:tcW w:w="5603" w:type="dxa"/>
            <w:gridSpan w:val="2"/>
          </w:tcPr>
          <w:p w14:paraId="6258897E" w14:textId="732172F5" w:rsidR="00B5786F" w:rsidRDefault="00B5786F">
            <w:pPr>
              <w:jc w:val="center"/>
              <w:rPr>
                <w:i/>
                <w:color w:val="000000"/>
              </w:rPr>
            </w:pPr>
          </w:p>
        </w:tc>
      </w:tr>
      <w:tr w:rsidR="00C61060" w14:paraId="1630C552" w14:textId="77777777" w:rsidTr="00C61060">
        <w:tc>
          <w:tcPr>
            <w:tcW w:w="5003" w:type="dxa"/>
          </w:tcPr>
          <w:p w14:paraId="402E6B45" w14:textId="77777777" w:rsidR="00C61060" w:rsidRPr="00FA16B8" w:rsidRDefault="00C61060" w:rsidP="00C6106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SỞ GIÁO DỤC VÀ ĐÀO TẠO</w:t>
            </w:r>
          </w:p>
          <w:p w14:paraId="4FD61BF8" w14:textId="77777777" w:rsidR="00C61060" w:rsidRPr="00FA16B8" w:rsidRDefault="00C61060" w:rsidP="00C61060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color w:val="000000" w:themeColor="text1"/>
                <w:szCs w:val="26"/>
              </w:rPr>
            </w:pPr>
            <w:r w:rsidRPr="00FA16B8">
              <w:rPr>
                <w:b/>
                <w:color w:val="000000" w:themeColor="text1"/>
                <w:szCs w:val="26"/>
              </w:rPr>
              <w:t>THÀNH PHỐ HỒ CHÍ MINH</w:t>
            </w:r>
          </w:p>
          <w:p w14:paraId="7B37A91D" w14:textId="63FBD421" w:rsidR="00C61060" w:rsidRDefault="00C61060" w:rsidP="00C61060">
            <w:pPr>
              <w:rPr>
                <w:b/>
                <w:color w:val="8B0000"/>
              </w:rPr>
            </w:pPr>
            <w:r w:rsidRPr="00FA16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05EA6D" wp14:editId="30FF3BC7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253365</wp:posOffset>
                      </wp:positionV>
                      <wp:extent cx="1711325" cy="278130"/>
                      <wp:effectExtent l="0" t="0" r="22225" b="26670"/>
                      <wp:wrapNone/>
                      <wp:docPr id="31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11325" cy="27813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A3D7AF" w14:textId="77777777" w:rsidR="00C61060" w:rsidRPr="00151616" w:rsidRDefault="00C61060" w:rsidP="003A3A7A">
                                  <w:pPr>
                                    <w:jc w:val="center"/>
                                    <w:rPr>
                                      <w:b/>
                                      <w:lang w:val="vi-VN"/>
                                    </w:rPr>
                                  </w:pPr>
                                  <w:r w:rsidRPr="00151616">
                                    <w:rPr>
                                      <w:b/>
                                      <w:lang w:val="vi-V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5EA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.75pt;margin-top:19.95pt;width:134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" fillcolor="white [3201]" strokecolor="black [3200]" strokeweight="1pt">
                      <v:path arrowok="t"/>
                      <v:textbox>
                        <w:txbxContent>
                          <w:p w14:paraId="51A3D7AF" w14:textId="77777777" w:rsidR="00C61060" w:rsidRPr="00151616" w:rsidRDefault="00C61060" w:rsidP="003A3A7A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151616">
                              <w:rPr>
                                <w:b/>
                                <w:lang w:val="vi-V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A16B8">
              <w:rPr>
                <w:b/>
                <w:bCs/>
                <w:color w:val="000000" w:themeColor="text1"/>
                <w:szCs w:val="26"/>
              </w:rPr>
              <w:t>Trường THPT Võ Văn Kiệt</w:t>
            </w:r>
          </w:p>
        </w:tc>
        <w:tc>
          <w:tcPr>
            <w:tcW w:w="5603" w:type="dxa"/>
            <w:gridSpan w:val="2"/>
          </w:tcPr>
          <w:p w14:paraId="4AA51583" w14:textId="77777777" w:rsidR="00C61060" w:rsidRPr="001550B3" w:rsidRDefault="00C61060" w:rsidP="00C61060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  <w:lang w:val="vi-VN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ĐỀ 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>KIỂM TRA</w:t>
            </w:r>
            <w:r w:rsidRPr="00FA16B8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  <w:szCs w:val="26"/>
                <w:lang w:val="vi-VN"/>
              </w:rPr>
              <w:t xml:space="preserve">GIỮA </w:t>
            </w:r>
            <w:r>
              <w:rPr>
                <w:b/>
                <w:bCs/>
                <w:color w:val="000000" w:themeColor="text1"/>
                <w:szCs w:val="26"/>
              </w:rPr>
              <w:t>HỌC KÌ I</w:t>
            </w:r>
          </w:p>
          <w:p w14:paraId="3A3722B9" w14:textId="647B5824" w:rsidR="00C61060" w:rsidRPr="00E965AF" w:rsidRDefault="00C61060" w:rsidP="00C61060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  <w:lang w:val="it-IT"/>
              </w:rPr>
              <w:t>NĂM HỌC 2023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– 202</w:t>
            </w:r>
            <w:r>
              <w:rPr>
                <w:b/>
                <w:bCs/>
                <w:color w:val="000000" w:themeColor="text1"/>
                <w:szCs w:val="26"/>
              </w:rPr>
              <w:t>4</w:t>
            </w:r>
          </w:p>
          <w:p w14:paraId="703BEEC4" w14:textId="77777777" w:rsidR="00C61060" w:rsidRPr="008D2437" w:rsidRDefault="00C61060" w:rsidP="00C61060">
            <w:pPr>
              <w:shd w:val="clear" w:color="auto" w:fill="FFFFFF" w:themeFill="background1"/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rPr>
                <w:b/>
                <w:bCs/>
                <w:color w:val="000000" w:themeColor="text1"/>
                <w:szCs w:val="26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Môn:</w:t>
            </w:r>
            <w:r w:rsidRPr="00FA16B8">
              <w:rPr>
                <w:b/>
                <w:bCs/>
                <w:color w:val="000000" w:themeColor="text1"/>
                <w:szCs w:val="26"/>
                <w:lang w:val="vi-VN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VẬT LÝ Lớp:</w:t>
            </w:r>
            <w:r w:rsidRPr="00FA16B8">
              <w:rPr>
                <w:b/>
                <w:color w:val="000000" w:themeColor="text1"/>
                <w:szCs w:val="26"/>
                <w:lang w:val="it-IT"/>
              </w:rPr>
              <w:t xml:space="preserve"> 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>1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1</w:t>
            </w:r>
            <w:r>
              <w:rPr>
                <w:b/>
                <w:bCs/>
                <w:color w:val="000000" w:themeColor="text1"/>
                <w:szCs w:val="26"/>
              </w:rPr>
              <w:t xml:space="preserve">                BAN TỰ NHIÊN</w:t>
            </w:r>
          </w:p>
          <w:p w14:paraId="6DE57119" w14:textId="4643D40F" w:rsidR="00C61060" w:rsidRDefault="00C61060" w:rsidP="00C61060">
            <w:pPr>
              <w:rPr>
                <w:i/>
                <w:color w:val="000000"/>
              </w:rPr>
            </w:pP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Thời gian làm bài: </w:t>
            </w:r>
            <w:r>
              <w:rPr>
                <w:b/>
                <w:bCs/>
                <w:color w:val="000000" w:themeColor="text1"/>
                <w:szCs w:val="26"/>
                <w:lang w:val="it-IT"/>
              </w:rPr>
              <w:t>45</w:t>
            </w:r>
            <w:r w:rsidRPr="00FA16B8">
              <w:rPr>
                <w:b/>
                <w:bCs/>
                <w:color w:val="000000" w:themeColor="text1"/>
                <w:szCs w:val="26"/>
                <w:lang w:val="it-IT"/>
              </w:rPr>
              <w:t xml:space="preserve"> phút. </w:t>
            </w:r>
          </w:p>
        </w:tc>
      </w:tr>
      <w:tr w:rsidR="00B5786F" w14:paraId="61481106" w14:textId="77777777" w:rsidTr="00C61060">
        <w:tc>
          <w:tcPr>
            <w:tcW w:w="9105" w:type="dxa"/>
            <w:gridSpan w:val="2"/>
          </w:tcPr>
          <w:p w14:paraId="680E8A5E" w14:textId="77777777" w:rsidR="00B5786F" w:rsidRDefault="00B5786F">
            <w:pPr>
              <w:jc w:val="center"/>
              <w:rPr>
                <w:b/>
                <w:color w:val="8A2BE2"/>
              </w:rPr>
            </w:pPr>
          </w:p>
          <w:p w14:paraId="10DF1F1A" w14:textId="77777777" w:rsidR="00B5786F" w:rsidRDefault="00000000"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Họ và tên thí sinh:.............................................................................. SBD:.....................</w:t>
            </w:r>
          </w:p>
        </w:tc>
        <w:tc>
          <w:tcPr>
            <w:tcW w:w="1501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5AB8F1F3" w14:textId="77777777" w:rsidR="00B5786F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Mã đề thi</w:t>
            </w:r>
          </w:p>
          <w:p w14:paraId="0426D863" w14:textId="77777777" w:rsidR="00B5786F" w:rsidRDefault="0000000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427</w:t>
            </w:r>
          </w:p>
        </w:tc>
      </w:tr>
    </w:tbl>
    <w:p w14:paraId="24C202D3" w14:textId="77777777" w:rsidR="00B5786F" w:rsidRDefault="00B5786F"/>
    <w:p w14:paraId="26B9A949" w14:textId="77777777" w:rsidR="00C61060" w:rsidRPr="00D8429C" w:rsidRDefault="00C61060" w:rsidP="00C6106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PHẦN </w:t>
      </w:r>
      <w:r w:rsidRPr="00D8429C">
        <w:rPr>
          <w:b/>
          <w:bCs/>
        </w:rPr>
        <w:t>TRẮC NGHIỆM ( 7 điểm )</w:t>
      </w:r>
    </w:p>
    <w:p w14:paraId="3BA01DE7" w14:textId="77777777" w:rsidR="00C61060" w:rsidRDefault="00C61060" w:rsidP="00C61060"/>
    <w:p w14:paraId="27D9B4FC" w14:textId="77777777" w:rsidR="00AA20AB" w:rsidRPr="00AA20AB" w:rsidRDefault="00000000" w:rsidP="00AA20AB">
      <w:pPr>
        <w:spacing w:line="276" w:lineRule="auto"/>
        <w:jc w:val="both"/>
        <w:rPr>
          <w:b/>
          <w:color w:val="0000FF"/>
        </w:rPr>
      </w:pPr>
      <w:r w:rsidRPr="00AA20AB">
        <w:rPr>
          <w:b/>
          <w:color w:val="0000FF"/>
        </w:rPr>
        <w:t xml:space="preserve">Câu 1. </w:t>
      </w:r>
      <w:r w:rsidRPr="00AA20AB">
        <w:t>Đồ thị hình bên mô tả sự thay đổi thế năng theo li độ của một quả nặng có khối lượng 200g trong con lắc lò xo nằm ngang</w:t>
      </w:r>
      <w:r>
        <w:t xml:space="preserve">. </w:t>
      </w:r>
      <w:r w:rsidRPr="00AA20AB">
        <w:t>Hãy xác định</w:t>
      </w:r>
      <w:r w:rsidRPr="00AA20AB">
        <w:rPr>
          <w:b/>
        </w:rPr>
        <w:t xml:space="preserve"> </w:t>
      </w:r>
      <w:r w:rsidRPr="00AA20AB">
        <w:t>Động năng của quả nặng khi nó cách vị trí cân bằng 4 cm.</w:t>
      </w:r>
    </w:p>
    <w:p w14:paraId="6600EFB3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ind w:left="300"/>
        <w:contextualSpacing/>
        <w:jc w:val="center"/>
        <w:rPr>
          <w:b/>
          <w:color w:val="0000FF"/>
          <w:szCs w:val="26"/>
        </w:rPr>
      </w:pPr>
      <w:r w:rsidRPr="00AA20AB">
        <w:rPr>
          <w:noProof/>
          <w:lang w:val="en-US"/>
        </w:rPr>
        <w:drawing>
          <wp:inline distT="0" distB="0" distL="0" distR="0" wp14:anchorId="78EF9A59" wp14:editId="1B014D7B">
            <wp:extent cx="1797685" cy="1623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6962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8A328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color w:val="000000"/>
          <w:szCs w:val="26"/>
        </w:rPr>
        <w:t>0,16J.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color w:val="000000"/>
          <w:szCs w:val="26"/>
        </w:rPr>
        <w:t>0,12 J.</w:t>
      </w: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color w:val="000000"/>
          <w:szCs w:val="26"/>
        </w:rPr>
        <w:t>0,1J.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color w:val="000000"/>
          <w:szCs w:val="26"/>
        </w:rPr>
        <w:t>0,6 J.</w:t>
      </w:r>
    </w:p>
    <w:p w14:paraId="79981C68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lang w:val="es-ES_tradnl"/>
        </w:rPr>
      </w:pPr>
      <w:r w:rsidRPr="00AA20AB">
        <w:rPr>
          <w:b/>
          <w:color w:val="0000FF"/>
          <w:szCs w:val="26"/>
          <w:lang w:val="pt-BR"/>
        </w:rPr>
        <w:t xml:space="preserve">Câu 2. </w:t>
      </w:r>
      <w:r w:rsidRPr="00AA20AB">
        <w:rPr>
          <w:szCs w:val="26"/>
          <w:lang w:val="pt-BR"/>
        </w:rPr>
        <w:t>Một con lắc đơn dao động điều hoà từ vị trí biên độ cực đại đến vị trí cân bằng có:</w:t>
      </w:r>
    </w:p>
    <w:p w14:paraId="5B86AAAE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lang w:val="es-ES_tradnl"/>
        </w:rPr>
      </w:pPr>
      <w:r w:rsidRPr="00AA20AB">
        <w:rPr>
          <w:b/>
          <w:color w:val="0000FF"/>
          <w:szCs w:val="26"/>
          <w:lang w:val="pt-BR"/>
        </w:rPr>
        <w:tab/>
        <w:t xml:space="preserve">A. </w:t>
      </w:r>
      <w:r w:rsidRPr="00AA20AB">
        <w:rPr>
          <w:szCs w:val="26"/>
          <w:lang w:val="pt-BR"/>
        </w:rPr>
        <w:t>vận tốc không đổi.</w:t>
      </w:r>
      <w:r w:rsidRPr="00AA20AB">
        <w:rPr>
          <w:b/>
          <w:color w:val="0000FF"/>
          <w:szCs w:val="26"/>
          <w:lang w:val="pt-BR"/>
        </w:rPr>
        <w:tab/>
        <w:t xml:space="preserve">B. </w:t>
      </w:r>
      <w:r w:rsidRPr="00AA20AB">
        <w:rPr>
          <w:szCs w:val="26"/>
          <w:lang w:val="pt-BR"/>
        </w:rPr>
        <w:t>thế năng tăng dần</w:t>
      </w:r>
    </w:p>
    <w:p w14:paraId="584EBA70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lang w:val="es-ES_tradnl"/>
        </w:rPr>
      </w:pPr>
      <w:r w:rsidRPr="00AA20AB">
        <w:rPr>
          <w:b/>
          <w:color w:val="0000FF"/>
          <w:szCs w:val="26"/>
          <w:lang w:val="pt-BR"/>
        </w:rPr>
        <w:tab/>
        <w:t xml:space="preserve">C. </w:t>
      </w:r>
      <w:r w:rsidRPr="00AA20AB">
        <w:rPr>
          <w:szCs w:val="26"/>
          <w:lang w:val="pt-BR"/>
        </w:rPr>
        <w:t>động năng tăng dần</w:t>
      </w:r>
      <w:r w:rsidRPr="00AA20AB">
        <w:rPr>
          <w:b/>
          <w:color w:val="0000FF"/>
          <w:szCs w:val="26"/>
          <w:lang w:val="pt-BR"/>
        </w:rPr>
        <w:tab/>
        <w:t xml:space="preserve">D. </w:t>
      </w:r>
      <w:r w:rsidRPr="00AA20AB">
        <w:rPr>
          <w:szCs w:val="26"/>
          <w:lang w:val="pt-BR"/>
        </w:rPr>
        <w:t>vận tốc giảm dần</w:t>
      </w:r>
    </w:p>
    <w:p w14:paraId="5F5343BC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es-ES_tradnl"/>
        </w:rPr>
        <w:t xml:space="preserve">Câu 3. </w:t>
      </w:r>
      <w:r w:rsidRPr="00AA20AB">
        <w:rPr>
          <w:szCs w:val="26"/>
          <w:lang w:val="es-ES_tradnl"/>
        </w:rPr>
        <w:t>Đối với một chất điểm dao động cơ điều hòa với chu kì T thì:</w:t>
      </w:r>
    </w:p>
    <w:p w14:paraId="185A7677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es-ES_tradnl"/>
        </w:rPr>
        <w:tab/>
        <w:t xml:space="preserve">A. </w:t>
      </w:r>
      <w:r w:rsidRPr="00AA20AB">
        <w:rPr>
          <w:szCs w:val="26"/>
          <w:lang w:val="es-ES_tradnl"/>
        </w:rPr>
        <w:t>Động năng và thế năng đều biến thiên tuần hoàn theo thời gian với chu kì T/2.</w:t>
      </w:r>
    </w:p>
    <w:p w14:paraId="617F6DAC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es-ES_tradnl"/>
        </w:rPr>
        <w:tab/>
        <w:t xml:space="preserve">B. </w:t>
      </w:r>
      <w:r w:rsidRPr="00AA20AB">
        <w:rPr>
          <w:szCs w:val="26"/>
          <w:lang w:val="es-ES_tradnl"/>
        </w:rPr>
        <w:t>Động năng và thế năng đều biến thiên tuần hoàn theo thời gian với chu kì 2T.</w:t>
      </w:r>
    </w:p>
    <w:p w14:paraId="709F5365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es-ES_tradnl"/>
        </w:rPr>
        <w:tab/>
        <w:t xml:space="preserve">C. </w:t>
      </w:r>
      <w:r w:rsidRPr="00AA20AB">
        <w:rPr>
          <w:szCs w:val="26"/>
          <w:lang w:val="es-ES_tradnl"/>
        </w:rPr>
        <w:t>Động năng và thế năng đều biến thiên tuần hoàn theo thời gian nhưng không điều hòa.</w:t>
      </w:r>
    </w:p>
    <w:p w14:paraId="2B4F49D2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es-ES_tradnl"/>
        </w:rPr>
        <w:tab/>
        <w:t xml:space="preserve">D. </w:t>
      </w:r>
      <w:r w:rsidRPr="00AA20AB">
        <w:rPr>
          <w:szCs w:val="26"/>
          <w:lang w:val="es-ES_tradnl"/>
        </w:rPr>
        <w:t>Động năng và thế năng đều biến thiên tuần hoàn theo thời gian với chu kì T.</w:t>
      </w:r>
    </w:p>
    <w:p w14:paraId="1BCFC825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 xml:space="preserve">Câu 4. </w:t>
      </w:r>
      <w:r w:rsidRPr="00AA20AB">
        <w:rPr>
          <w:color w:val="000000"/>
          <w:szCs w:val="26"/>
        </w:rPr>
        <w:t>Con lắc lò xo gồm vật nhỏ khối lượng 100 g gắn với một lò xo nhẹ</w:t>
      </w:r>
      <w:r>
        <w:rPr>
          <w:color w:val="000000"/>
          <w:szCs w:val="26"/>
        </w:rPr>
        <w:t xml:space="preserve">. </w:t>
      </w:r>
      <w:r w:rsidRPr="00AA20AB">
        <w:rPr>
          <w:color w:val="000000"/>
          <w:szCs w:val="26"/>
        </w:rPr>
        <w:t>Con lắc dao động điều hòa theo phương ngang với phương trình x = 10cos10πt (cm)</w:t>
      </w:r>
      <w:r>
        <w:rPr>
          <w:color w:val="000000"/>
          <w:szCs w:val="26"/>
        </w:rPr>
        <w:t xml:space="preserve">. </w:t>
      </w:r>
      <w:r w:rsidRPr="00AA20AB">
        <w:rPr>
          <w:color w:val="000000"/>
          <w:szCs w:val="26"/>
        </w:rPr>
        <w:t>Mốc thế năng ở vị trí cân bằng</w:t>
      </w:r>
      <w:r>
        <w:rPr>
          <w:color w:val="000000"/>
          <w:szCs w:val="26"/>
        </w:rPr>
        <w:t xml:space="preserve">. </w:t>
      </w:r>
      <w:r w:rsidRPr="00AA20AB">
        <w:rPr>
          <w:color w:val="000000"/>
          <w:szCs w:val="26"/>
        </w:rPr>
        <w:t>Lấy π</w:t>
      </w:r>
      <w:r w:rsidRPr="00AA20AB">
        <w:rPr>
          <w:color w:val="000000"/>
          <w:szCs w:val="26"/>
          <w:vertAlign w:val="superscript"/>
        </w:rPr>
        <w:t>2</w:t>
      </w:r>
      <w:r w:rsidRPr="00AA20AB">
        <w:rPr>
          <w:color w:val="000000"/>
          <w:szCs w:val="26"/>
        </w:rPr>
        <w:t> = 10</w:t>
      </w:r>
      <w:r>
        <w:rPr>
          <w:color w:val="000000"/>
          <w:szCs w:val="26"/>
        </w:rPr>
        <w:t xml:space="preserve">. </w:t>
      </w:r>
      <w:r w:rsidRPr="00AA20AB">
        <w:rPr>
          <w:color w:val="000000"/>
          <w:szCs w:val="26"/>
        </w:rPr>
        <w:t>Cơ năng của con lắc bằng</w:t>
      </w:r>
    </w:p>
    <w:p w14:paraId="0D3DF887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color w:val="000000"/>
          <w:szCs w:val="26"/>
        </w:rPr>
        <w:t>0,10 J.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color w:val="000000"/>
          <w:szCs w:val="26"/>
        </w:rPr>
        <w:t>1,00 J.</w:t>
      </w: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color w:val="000000"/>
          <w:szCs w:val="26"/>
        </w:rPr>
        <w:t>0,05 J.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color w:val="000000"/>
          <w:szCs w:val="26"/>
        </w:rPr>
        <w:t>0,50 J.</w:t>
      </w:r>
    </w:p>
    <w:p w14:paraId="4AAD7636" w14:textId="77777777" w:rsidR="003957AD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szCs w:val="26"/>
          <w:lang w:val="vi-VN"/>
        </w:rPr>
      </w:pPr>
      <w:r w:rsidRPr="00AA20AB">
        <w:rPr>
          <w:b/>
          <w:color w:val="0000FF"/>
          <w:szCs w:val="26"/>
          <w:lang w:val="vi-VN"/>
        </w:rPr>
        <w:t xml:space="preserve">Câu 5. </w:t>
      </w:r>
      <w:r w:rsidRPr="00AA20AB">
        <w:rPr>
          <w:szCs w:val="26"/>
          <w:lang w:val="vi-VN"/>
        </w:rPr>
        <w:t>Một vật dao động điều hòa với phương trình x= 6cos</w:t>
      </w:r>
      <w:r w:rsidRPr="00AA20AB">
        <w:rPr>
          <w:noProof/>
          <w:position w:val="-6"/>
        </w:rPr>
        <w:drawing>
          <wp:inline distT="0" distB="0" distL="0" distR="0" wp14:anchorId="1C0638FC" wp14:editId="35C4D218">
            <wp:extent cx="133350" cy="1333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26871" name="Picture 2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0AB">
        <w:rPr>
          <w:szCs w:val="26"/>
          <w:lang w:val="vi-VN"/>
        </w:rPr>
        <w:t>t (cm)</w:t>
      </w:r>
      <w:r>
        <w:rPr>
          <w:szCs w:val="26"/>
          <w:lang w:val="vi-VN"/>
        </w:rPr>
        <w:t xml:space="preserve">. </w:t>
      </w:r>
      <w:r w:rsidRPr="00AA20AB">
        <w:rPr>
          <w:szCs w:val="26"/>
          <w:lang w:val="vi-VN"/>
        </w:rPr>
        <w:t xml:space="preserve">Thời gian ngắn nhất vật đi từ vị trí </w:t>
      </w:r>
    </w:p>
    <w:p w14:paraId="1D7418A7" w14:textId="481AE419" w:rsidR="00AA20AB" w:rsidRPr="00AA20AB" w:rsidRDefault="00000000" w:rsidP="003957AD">
      <w:pPr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Calibri"/>
          <w:b/>
          <w:color w:val="0000FF"/>
        </w:rPr>
      </w:pPr>
      <w:r w:rsidRPr="00AA20AB">
        <w:rPr>
          <w:szCs w:val="26"/>
          <w:lang w:val="vi-VN"/>
        </w:rPr>
        <w:t>x</w:t>
      </w:r>
      <w:r w:rsidRPr="00AA20AB">
        <w:rPr>
          <w:szCs w:val="26"/>
        </w:rPr>
        <w:t xml:space="preserve"> </w:t>
      </w:r>
      <w:r w:rsidRPr="00AA20AB">
        <w:rPr>
          <w:szCs w:val="26"/>
          <w:lang w:val="vi-VN"/>
        </w:rPr>
        <w:t>= -6 cm đến vị trí x</w:t>
      </w:r>
      <w:r w:rsidRPr="00AA20AB">
        <w:rPr>
          <w:szCs w:val="26"/>
        </w:rPr>
        <w:t xml:space="preserve"> </w:t>
      </w:r>
      <w:r w:rsidRPr="00AA20AB">
        <w:rPr>
          <w:szCs w:val="26"/>
          <w:lang w:val="vi-VN"/>
        </w:rPr>
        <w:t>= 3 cm là</w:t>
      </w:r>
    </w:p>
    <w:p w14:paraId="09E28EB2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b/>
          <w:color w:val="0000FF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noProof/>
          <w:position w:val="-24"/>
          <w:szCs w:val="26"/>
        </w:rPr>
        <w:drawing>
          <wp:inline distT="0" distB="0" distL="0" distR="0" wp14:anchorId="5ABCC58C" wp14:editId="16F37C1B">
            <wp:extent cx="133350" cy="38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531875" name="Picture 25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0AB">
        <w:rPr>
          <w:szCs w:val="26"/>
        </w:rPr>
        <w:t xml:space="preserve"> (s).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noProof/>
          <w:position w:val="-24"/>
          <w:szCs w:val="26"/>
        </w:rPr>
        <w:drawing>
          <wp:inline distT="0" distB="0" distL="0" distR="0" wp14:anchorId="15ECCF09" wp14:editId="38CF3ABA">
            <wp:extent cx="133350" cy="381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35453" name="Picture 25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0AB">
        <w:rPr>
          <w:szCs w:val="26"/>
        </w:rPr>
        <w:t xml:space="preserve"> (s).</w:t>
      </w: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noProof/>
          <w:position w:val="-24"/>
          <w:szCs w:val="26"/>
        </w:rPr>
        <w:drawing>
          <wp:inline distT="0" distB="0" distL="0" distR="0" wp14:anchorId="010CBCBA" wp14:editId="60B0E62A">
            <wp:extent cx="133350" cy="381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8422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0AB">
        <w:rPr>
          <w:szCs w:val="26"/>
        </w:rPr>
        <w:t xml:space="preserve"> (s).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noProof/>
          <w:position w:val="-24"/>
          <w:szCs w:val="26"/>
        </w:rPr>
        <w:drawing>
          <wp:inline distT="0" distB="0" distL="0" distR="0" wp14:anchorId="7D7AB4BE" wp14:editId="6774E05F">
            <wp:extent cx="133350" cy="381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695515" name="Picture 2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20AB">
        <w:rPr>
          <w:szCs w:val="26"/>
        </w:rPr>
        <w:t xml:space="preserve"> (s).</w:t>
      </w:r>
    </w:p>
    <w:p w14:paraId="5388F5D7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 xml:space="preserve">Câu 6. </w:t>
      </w:r>
      <w:r w:rsidRPr="00AA20AB">
        <w:rPr>
          <w:szCs w:val="26"/>
          <w:lang w:val="vi-VN"/>
        </w:rPr>
        <w:t xml:space="preserve">Tìm phát biểu </w:t>
      </w:r>
      <w:r w:rsidRPr="00AA20AB">
        <w:rPr>
          <w:b/>
          <w:bCs/>
          <w:szCs w:val="26"/>
          <w:lang w:val="vi-VN"/>
        </w:rPr>
        <w:t>sai</w:t>
      </w:r>
      <w:r w:rsidRPr="00AA20AB">
        <w:rPr>
          <w:szCs w:val="26"/>
          <w:lang w:val="vi-VN"/>
        </w:rPr>
        <w:t xml:space="preserve"> khi nói về dao động điều hoà.</w:t>
      </w:r>
    </w:p>
    <w:p w14:paraId="484C1544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ab/>
        <w:t xml:space="preserve">A. </w:t>
      </w:r>
      <w:r w:rsidRPr="00AA20AB">
        <w:rPr>
          <w:szCs w:val="26"/>
          <w:lang w:val="vi-VN"/>
        </w:rPr>
        <w:t>Vận tốc và gia tốc luôn ngược pha nhau.</w:t>
      </w:r>
      <w:r w:rsidRPr="00AA20AB">
        <w:rPr>
          <w:b/>
          <w:color w:val="0000FF"/>
          <w:szCs w:val="26"/>
          <w:lang w:val="vi-VN"/>
        </w:rPr>
        <w:tab/>
        <w:t xml:space="preserve">B. </w:t>
      </w:r>
      <w:r w:rsidRPr="00AA20AB">
        <w:rPr>
          <w:szCs w:val="26"/>
          <w:lang w:val="vi-VN"/>
        </w:rPr>
        <w:t xml:space="preserve">Vận tốc luôn trễ pha </w:t>
      </w:r>
      <w:r>
        <w:rPr>
          <w:position w:val="-24"/>
          <w:szCs w:val="26"/>
          <w:lang w:val="vi-VN"/>
        </w:rPr>
        <w:object w:dxaOrig="300" w:dyaOrig="555" w14:anchorId="09D08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27.9pt" o:ole="">
            <v:imagedata r:id="rId13" o:title=""/>
          </v:shape>
          <o:OLEObject Type="Embed" ProgID="Equation.3" ShapeID="_x0000_i1025" DrawAspect="Content" ObjectID="_1759836497" r:id="rId14"/>
        </w:object>
      </w:r>
      <w:r w:rsidRPr="00AA20AB">
        <w:rPr>
          <w:szCs w:val="26"/>
          <w:lang w:val="vi-VN"/>
        </w:rPr>
        <w:t xml:space="preserve"> so với gia tốc.</w:t>
      </w:r>
    </w:p>
    <w:p w14:paraId="29D8BB94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ab/>
        <w:t xml:space="preserve">C. </w:t>
      </w:r>
      <w:r w:rsidRPr="00AA20AB">
        <w:rPr>
          <w:szCs w:val="26"/>
          <w:lang w:val="vi-VN"/>
        </w:rPr>
        <w:t xml:space="preserve">Vận tốc luôn </w:t>
      </w:r>
      <w:r w:rsidRPr="00AA20AB">
        <w:rPr>
          <w:szCs w:val="26"/>
        </w:rPr>
        <w:t>sớm</w:t>
      </w:r>
      <w:r w:rsidRPr="00AA20AB">
        <w:rPr>
          <w:szCs w:val="26"/>
          <w:lang w:val="vi-VN"/>
        </w:rPr>
        <w:t xml:space="preserve"> pha </w:t>
      </w:r>
      <w:r>
        <w:rPr>
          <w:position w:val="-24"/>
          <w:szCs w:val="26"/>
          <w:lang w:val="vi-VN"/>
        </w:rPr>
        <w:object w:dxaOrig="300" w:dyaOrig="555" w14:anchorId="1FC050B2">
          <v:shape id="_x0000_i1026" type="#_x0000_t75" style="width:15pt;height:27.9pt" o:ole="">
            <v:imagedata r:id="rId15" o:title=""/>
          </v:shape>
          <o:OLEObject Type="Embed" ProgID="Equation.3" ShapeID="_x0000_i1026" DrawAspect="Content" ObjectID="_1759836498" r:id="rId16"/>
        </w:object>
      </w:r>
      <w:r w:rsidRPr="00AA20AB">
        <w:rPr>
          <w:szCs w:val="26"/>
          <w:lang w:val="vi-VN"/>
        </w:rPr>
        <w:t xml:space="preserve"> so với li độ.</w:t>
      </w:r>
      <w:r w:rsidRPr="00AA20AB">
        <w:rPr>
          <w:b/>
          <w:color w:val="0000FF"/>
          <w:szCs w:val="26"/>
          <w:lang w:val="vi-VN"/>
        </w:rPr>
        <w:tab/>
        <w:t xml:space="preserve">D. </w:t>
      </w:r>
      <w:r w:rsidRPr="00AA20AB">
        <w:rPr>
          <w:szCs w:val="26"/>
          <w:lang w:val="vi-VN"/>
        </w:rPr>
        <w:t>Gia tốc sớm pha π so với li độ.</w:t>
      </w:r>
    </w:p>
    <w:p w14:paraId="7AA0E97D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fr-FR"/>
        </w:rPr>
      </w:pPr>
      <w:r w:rsidRPr="00AA20AB">
        <w:rPr>
          <w:b/>
          <w:color w:val="0000FF"/>
          <w:szCs w:val="26"/>
          <w:lang w:val="fr-FR"/>
        </w:rPr>
        <w:t xml:space="preserve">Câu 7. </w:t>
      </w:r>
      <w:r w:rsidRPr="00AA20AB">
        <w:rPr>
          <w:szCs w:val="26"/>
          <w:lang w:val="fr-FR"/>
        </w:rPr>
        <w:t>Một vật dđđh với phương trình x = Acos</w:t>
      </w:r>
      <w:r w:rsidRPr="00AA20AB">
        <w:rPr>
          <w:szCs w:val="26"/>
        </w:rPr>
        <w:t>ω</w:t>
      </w:r>
      <w:r w:rsidRPr="00AA20AB">
        <w:rPr>
          <w:szCs w:val="26"/>
          <w:lang w:val="fr-FR"/>
        </w:rPr>
        <w:t>t</w:t>
      </w:r>
      <w:r>
        <w:rPr>
          <w:szCs w:val="26"/>
          <w:lang w:val="fr-FR"/>
        </w:rPr>
        <w:t xml:space="preserve">. </w:t>
      </w:r>
      <w:r w:rsidRPr="00AA20AB">
        <w:rPr>
          <w:szCs w:val="26"/>
          <w:lang w:val="fr-FR"/>
        </w:rPr>
        <w:t>Nếu chọn gốc toạ độ O tại VTCB của vật thì gốc thời gian t = 0 là lúc vật</w:t>
      </w:r>
    </w:p>
    <w:p w14:paraId="0A2A609E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fr-FR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ở vị trí li độ cực đại thuộc phần dương của trục Ox.</w:t>
      </w:r>
    </w:p>
    <w:p w14:paraId="16C938C9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fr-FR"/>
        </w:rPr>
      </w:pP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qua VTCB O ngược chiều dương của trục Ox.</w:t>
      </w:r>
    </w:p>
    <w:p w14:paraId="40943104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fr-FR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ở vị trí li độ cực đại thuộc phần âm của trục Ox.</w:t>
      </w:r>
    </w:p>
    <w:p w14:paraId="1029308F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fr-FR"/>
        </w:rPr>
      </w:pP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qua VTCB O theo chiều dương của trục Ox.</w:t>
      </w:r>
    </w:p>
    <w:p w14:paraId="1738AA14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pt-BR"/>
        </w:rPr>
        <w:lastRenderedPageBreak/>
        <w:t xml:space="preserve">Câu 8. </w:t>
      </w:r>
      <w:r w:rsidRPr="00AA20AB">
        <w:rPr>
          <w:color w:val="000000" w:themeColor="text1"/>
          <w:szCs w:val="26"/>
          <w:lang w:val="pt-BR"/>
        </w:rPr>
        <w:t xml:space="preserve">Chọn câu </w:t>
      </w:r>
      <w:r w:rsidRPr="00AA20AB">
        <w:rPr>
          <w:b/>
          <w:color w:val="000000" w:themeColor="text1"/>
          <w:szCs w:val="26"/>
          <w:lang w:val="pt-BR"/>
        </w:rPr>
        <w:t>sai:</w:t>
      </w:r>
    </w:p>
    <w:p w14:paraId="73E189B8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pt-BR"/>
        </w:rPr>
        <w:tab/>
        <w:t xml:space="preserve">A. </w:t>
      </w:r>
      <w:r w:rsidRPr="00AA20AB">
        <w:rPr>
          <w:color w:val="000000" w:themeColor="text1"/>
          <w:szCs w:val="26"/>
          <w:lang w:val="pt-BR"/>
        </w:rPr>
        <w:t>Cộng hưởng cơ chỉ xảy ra trong dao động cưỡng bức.</w:t>
      </w:r>
    </w:p>
    <w:p w14:paraId="2E6D4A7C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pt-BR"/>
        </w:rPr>
        <w:tab/>
        <w:t xml:space="preserve">B. </w:t>
      </w:r>
      <w:r w:rsidRPr="00AA20AB">
        <w:rPr>
          <w:color w:val="000000" w:themeColor="text1"/>
          <w:szCs w:val="26"/>
          <w:lang w:val="pt-BR"/>
        </w:rPr>
        <w:t>Biên độ dao động cưỡng bức không phụ thuộc ma sát.</w:t>
      </w:r>
    </w:p>
    <w:p w14:paraId="31CF4D97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pt-BR"/>
        </w:rPr>
        <w:tab/>
        <w:t xml:space="preserve">C. </w:t>
      </w:r>
      <w:r w:rsidRPr="00AA20AB">
        <w:rPr>
          <w:color w:val="000000" w:themeColor="text1"/>
          <w:szCs w:val="26"/>
          <w:lang w:val="pt-BR"/>
        </w:rPr>
        <w:t>Dao động cưỡng bức vừa có hại và cũng có lợi</w:t>
      </w:r>
    </w:p>
    <w:p w14:paraId="78E06BD3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pt-BR"/>
        </w:rPr>
        <w:tab/>
        <w:t xml:space="preserve">D. </w:t>
      </w:r>
      <w:r w:rsidRPr="00AA20AB">
        <w:rPr>
          <w:color w:val="000000" w:themeColor="text1"/>
          <w:szCs w:val="26"/>
          <w:lang w:val="pt-BR"/>
        </w:rPr>
        <w:t>Dao động cưỡng bức không bị tắt dần.</w:t>
      </w:r>
    </w:p>
    <w:p w14:paraId="549572EA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szCs w:val="26"/>
          <w:lang w:val="es-ES_tradnl"/>
        </w:rPr>
        <w:t xml:space="preserve">Câu 9. </w:t>
      </w:r>
      <w:r w:rsidRPr="00AA20AB">
        <w:rPr>
          <w:szCs w:val="26"/>
          <w:lang w:val="es-ES_tradnl"/>
        </w:rPr>
        <w:t xml:space="preserve">Điều nào sau đây là </w:t>
      </w:r>
      <w:r w:rsidRPr="00AA20AB">
        <w:rPr>
          <w:b/>
          <w:bCs/>
          <w:szCs w:val="26"/>
          <w:lang w:val="es-ES_tradnl"/>
        </w:rPr>
        <w:t>đúng</w:t>
      </w:r>
      <w:r w:rsidRPr="00AA20AB">
        <w:rPr>
          <w:szCs w:val="26"/>
          <w:lang w:val="es-ES_tradnl"/>
        </w:rPr>
        <w:t xml:space="preserve"> khi nói về động năng và thế năng của 1 vật dao độ điều hòa:</w:t>
      </w:r>
    </w:p>
    <w:p w14:paraId="04665F31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szCs w:val="26"/>
          <w:lang w:val="es-ES_tradnl"/>
        </w:rPr>
        <w:tab/>
        <w:t xml:space="preserve">A. </w:t>
      </w:r>
      <w:r w:rsidRPr="00AA20AB">
        <w:rPr>
          <w:szCs w:val="26"/>
          <w:lang w:val="es-ES_tradnl"/>
        </w:rPr>
        <w:t>Động năng của vật tăng và thế năng giảm khi vật đi từ VTCB đến vị trí biên.</w:t>
      </w:r>
    </w:p>
    <w:p w14:paraId="665E88A8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szCs w:val="26"/>
          <w:lang w:val="es-ES_tradnl"/>
        </w:rPr>
        <w:tab/>
        <w:t xml:space="preserve">B. </w:t>
      </w:r>
      <w:r w:rsidRPr="00AA20AB">
        <w:rPr>
          <w:szCs w:val="26"/>
          <w:lang w:val="es-ES_tradnl"/>
        </w:rPr>
        <w:t>Động năng bằng không và thế năng cực đại khi vật ở VTCB</w:t>
      </w:r>
      <w:r>
        <w:rPr>
          <w:szCs w:val="26"/>
          <w:lang w:val="es-ES_tradnl"/>
        </w:rPr>
        <w:t>.</w:t>
      </w:r>
    </w:p>
    <w:p w14:paraId="53AD752A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szCs w:val="26"/>
          <w:lang w:val="es-ES_tradnl"/>
        </w:rPr>
        <w:tab/>
        <w:t xml:space="preserve">C. </w:t>
      </w:r>
      <w:r w:rsidRPr="00AA20AB">
        <w:rPr>
          <w:szCs w:val="26"/>
          <w:lang w:val="es-ES_tradnl"/>
        </w:rPr>
        <w:t>Động năng giảm, thế năng tăng khi vật đi từ VTCB đến vị trí biên.</w:t>
      </w:r>
    </w:p>
    <w:p w14:paraId="4074A7D2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szCs w:val="26"/>
          <w:lang w:val="es-ES_tradnl"/>
        </w:rPr>
        <w:tab/>
        <w:t xml:space="preserve">D. </w:t>
      </w:r>
      <w:r w:rsidRPr="00AA20AB">
        <w:rPr>
          <w:szCs w:val="26"/>
          <w:lang w:val="es-ES_tradnl"/>
        </w:rPr>
        <w:t>Động năng giảm, thế năng tăng khi vật đi từ vị trí biên đến VTCB</w:t>
      </w:r>
      <w:r>
        <w:rPr>
          <w:szCs w:val="26"/>
          <w:lang w:val="es-ES_tradnl"/>
        </w:rPr>
        <w:t>.</w:t>
      </w:r>
    </w:p>
    <w:p w14:paraId="5656FBC7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 xml:space="preserve">Câu 10. </w:t>
      </w:r>
      <w:r w:rsidRPr="00AA20AB">
        <w:rPr>
          <w:szCs w:val="26"/>
        </w:rPr>
        <w:t xml:space="preserve">Phát biểu nào sau đây về sự so sánh li độ, vận tốc và gia tốc là </w:t>
      </w:r>
      <w:r w:rsidRPr="00AA20AB">
        <w:rPr>
          <w:b/>
          <w:bCs/>
          <w:szCs w:val="26"/>
        </w:rPr>
        <w:t>đúng</w:t>
      </w:r>
      <w:r>
        <w:rPr>
          <w:szCs w:val="26"/>
        </w:rPr>
        <w:t xml:space="preserve">. </w:t>
      </w:r>
      <w:r w:rsidRPr="00AA20AB">
        <w:rPr>
          <w:szCs w:val="26"/>
        </w:rPr>
        <w:t>Trong dao động điều hòa, li độ, vận tốc và gia tốc là ba đại lượng biến đổi điều hoà theo thời gian và có</w:t>
      </w:r>
    </w:p>
    <w:p w14:paraId="6205EEFC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cùng pha.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cùng tần số góc</w:t>
      </w:r>
    </w:p>
    <w:p w14:paraId="18AE36C1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cùng pha ban đầu.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cùng biên độ</w:t>
      </w:r>
    </w:p>
    <w:p w14:paraId="6E775198" w14:textId="77777777" w:rsidR="00AA20AB" w:rsidRDefault="00000000" w:rsidP="00AA20AB">
      <w:pPr>
        <w:spacing w:line="276" w:lineRule="auto"/>
        <w:suppressOverlap/>
        <w:jc w:val="both"/>
        <w:rPr>
          <w:lang w:val="vi-VN" w:eastAsia="vi-VN"/>
        </w:rPr>
      </w:pPr>
      <w:r w:rsidRPr="00AA20AB">
        <w:rPr>
          <w:b/>
          <w:color w:val="0000FF"/>
          <w:lang w:val="vi-VN" w:eastAsia="vi-VN"/>
        </w:rPr>
        <w:t xml:space="preserve">Câu 11. </w:t>
      </w:r>
      <w:r w:rsidRPr="00AA20AB">
        <w:rPr>
          <w:lang w:val="vi-VN" w:eastAsia="vi-VN"/>
        </w:rPr>
        <w:t>Đồ thị dao động điều hòa của một vật như hình vẽ</w:t>
      </w:r>
      <w:r>
        <w:rPr>
          <w:lang w:val="vi-VN" w:eastAsia="vi-VN"/>
        </w:rPr>
        <w:t xml:space="preserve">. </w:t>
      </w:r>
      <w:r w:rsidRPr="00AA20AB">
        <w:rPr>
          <w:lang w:val="vi-VN" w:eastAsia="vi-VN"/>
        </w:rPr>
        <w:t>Phương trình dao động của vật là:</w:t>
      </w:r>
    </w:p>
    <w:p w14:paraId="728218FF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ind w:left="300"/>
        <w:contextualSpacing/>
        <w:jc w:val="center"/>
        <w:rPr>
          <w:b/>
          <w:color w:val="0000FF"/>
          <w:szCs w:val="26"/>
        </w:rPr>
      </w:pPr>
      <w:r w:rsidRPr="00AA20AB">
        <w:rPr>
          <w:noProof/>
        </w:rPr>
        <w:drawing>
          <wp:inline distT="0" distB="0" distL="0" distR="0" wp14:anchorId="2FE47024" wp14:editId="69AEE6BF">
            <wp:extent cx="2182266" cy="124269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726687" name="Picture 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66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5D452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>
        <w:rPr>
          <w:b/>
          <w:bCs/>
          <w:position w:val="-28"/>
          <w:lang w:val="vi-VN" w:eastAsia="vi-VN"/>
        </w:rPr>
        <w:object w:dxaOrig="2460" w:dyaOrig="720" w14:anchorId="75D72D23">
          <v:shape id="_x0000_i1027" type="#_x0000_t75" style="width:123.2pt;height:36.2pt" o:ole="">
            <v:imagedata r:id="rId18" o:title=""/>
          </v:shape>
          <o:OLEObject Type="Embed" ProgID="Equation.DSMT4" ShapeID="_x0000_i1027" DrawAspect="Content" ObjectID="_1759836499" r:id="rId19"/>
        </w:object>
      </w:r>
      <w:r w:rsidRPr="00AA20AB">
        <w:rPr>
          <w:b/>
          <w:color w:val="0000FF"/>
          <w:szCs w:val="26"/>
        </w:rPr>
        <w:tab/>
        <w:t xml:space="preserve">B. </w:t>
      </w:r>
      <w:r>
        <w:rPr>
          <w:position w:val="-28"/>
          <w:lang w:val="vi-VN" w:eastAsia="vi-VN"/>
        </w:rPr>
        <w:object w:dxaOrig="2520" w:dyaOrig="720" w14:anchorId="5AEB8C4D">
          <v:shape id="_x0000_i1028" type="#_x0000_t75" style="width:126.1pt;height:36.2pt" o:ole="">
            <v:imagedata r:id="rId20" o:title=""/>
          </v:shape>
          <o:OLEObject Type="Embed" ProgID="Equation.DSMT4" ShapeID="_x0000_i1028" DrawAspect="Content" ObjectID="_1759836500" r:id="rId21"/>
        </w:object>
      </w:r>
    </w:p>
    <w:p w14:paraId="6EAEEDA2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C. </w:t>
      </w:r>
      <w:r>
        <w:rPr>
          <w:position w:val="-28"/>
          <w:lang w:val="vi-VN" w:eastAsia="vi-VN"/>
        </w:rPr>
        <w:object w:dxaOrig="2520" w:dyaOrig="720" w14:anchorId="19725817">
          <v:shape id="_x0000_i1029" type="#_x0000_t75" style="width:126.1pt;height:36.2pt" o:ole="">
            <v:imagedata r:id="rId22" o:title=""/>
          </v:shape>
          <o:OLEObject Type="Embed" ProgID="Equation.DSMT4" ShapeID="_x0000_i1029" DrawAspect="Content" ObjectID="_1759836501" r:id="rId23"/>
        </w:object>
      </w:r>
      <w:r w:rsidRPr="00AA20AB">
        <w:rPr>
          <w:b/>
          <w:color w:val="0000FF"/>
          <w:szCs w:val="26"/>
        </w:rPr>
        <w:tab/>
        <w:t xml:space="preserve">D. </w:t>
      </w:r>
      <w:r>
        <w:rPr>
          <w:b/>
          <w:bCs/>
          <w:position w:val="-28"/>
          <w:lang w:val="vi-VN" w:eastAsia="vi-VN"/>
        </w:rPr>
        <w:object w:dxaOrig="2520" w:dyaOrig="720" w14:anchorId="52AA3655">
          <v:shape id="_x0000_i1030" type="#_x0000_t75" style="width:126.1pt;height:36.2pt" o:ole="">
            <v:imagedata r:id="rId24" o:title=""/>
          </v:shape>
          <o:OLEObject Type="Embed" ProgID="Equation.DSMT4" ShapeID="_x0000_i1030" DrawAspect="Content" ObjectID="_1759836502" r:id="rId25"/>
        </w:object>
      </w:r>
    </w:p>
    <w:p w14:paraId="47DF4142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 xml:space="preserve">Câu 12. </w:t>
      </w:r>
      <w:r w:rsidRPr="00AA20AB">
        <w:rPr>
          <w:szCs w:val="26"/>
        </w:rPr>
        <w:t xml:space="preserve">Chất điểm dao động điều hòa có phương trình </w:t>
      </w:r>
      <w:r>
        <w:rPr>
          <w:position w:val="-14"/>
        </w:rPr>
        <w:object w:dxaOrig="2010" w:dyaOrig="435" w14:anchorId="66F33BC2">
          <v:shape id="_x0000_i1031" type="#_x0000_t75" style="width:100.3pt;height:22.05pt" o:ole="">
            <v:imagedata r:id="rId26" o:title=""/>
          </v:shape>
          <o:OLEObject Type="Embed" ProgID="Equation.DSMT4" ShapeID="_x0000_i1031" DrawAspect="Content" ObjectID="_1759836503" r:id="rId27"/>
        </w:object>
      </w:r>
      <w:r>
        <w:rPr>
          <w:szCs w:val="26"/>
        </w:rPr>
        <w:t xml:space="preserve">. </w:t>
      </w:r>
      <w:r w:rsidRPr="00AA20AB">
        <w:rPr>
          <w:szCs w:val="26"/>
        </w:rPr>
        <w:t>Vận tốc của vật khi có li độ x = 3 cm là</w:t>
      </w:r>
    </w:p>
    <w:p w14:paraId="5AD75FE9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v = ±25,12 cm/s.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v = ±12,56 cm/s.</w:t>
      </w: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v = 12,56 cm/s.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v = 25,12 cm/s.</w:t>
      </w:r>
    </w:p>
    <w:p w14:paraId="13874CCE" w14:textId="77777777" w:rsid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n-US"/>
        </w:rPr>
      </w:pPr>
      <w:r w:rsidRPr="00AA20AB">
        <w:rPr>
          <w:b/>
          <w:color w:val="0000FF"/>
          <w:szCs w:val="26"/>
        </w:rPr>
        <w:t xml:space="preserve">Câu 13. </w:t>
      </w:r>
      <w:r w:rsidRPr="00AA20AB">
        <w:rPr>
          <w:szCs w:val="26"/>
        </w:rPr>
        <w:t>Theo định nghĩa</w:t>
      </w:r>
      <w:r>
        <w:rPr>
          <w:szCs w:val="26"/>
        </w:rPr>
        <w:t xml:space="preserve">. </w:t>
      </w:r>
      <w:r w:rsidRPr="00AA20AB">
        <w:rPr>
          <w:szCs w:val="26"/>
        </w:rPr>
        <w:t>Dao động điều hòa là</w:t>
      </w:r>
    </w:p>
    <w:p w14:paraId="489A4889" w14:textId="77777777" w:rsid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n-US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chuyển động của một vật dưới tác dụng của một lực không đổi.</w:t>
      </w:r>
    </w:p>
    <w:p w14:paraId="61DD9778" w14:textId="77777777" w:rsid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n-US"/>
        </w:rPr>
      </w:pP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hình chiếu của chuyển động tròn đều lên một đường thẳng nằm trong mặt phẳng quỹ đạo.</w:t>
      </w:r>
    </w:p>
    <w:p w14:paraId="0D08BF6C" w14:textId="77777777" w:rsid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n-US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chuyển động có phương trình mô tả bởi hình sin hoặc cosin theo thời gian.</w:t>
      </w:r>
    </w:p>
    <w:p w14:paraId="23A44A22" w14:textId="77777777" w:rsid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n-US"/>
        </w:rPr>
      </w:pP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chuyển động mà trạng thái chuyển động của vật được lặp lại như cũ sau những khoảng thời gian bằng nhau.</w:t>
      </w:r>
    </w:p>
    <w:p w14:paraId="70BCC128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szCs w:val="26"/>
          <w:lang w:val="es-ES_tradnl"/>
        </w:rPr>
        <w:t xml:space="preserve">Câu 14. </w:t>
      </w:r>
      <w:r w:rsidRPr="00AA20AB">
        <w:rPr>
          <w:szCs w:val="26"/>
          <w:lang w:val="es-ES_tradnl"/>
        </w:rPr>
        <w:t xml:space="preserve">Chọn câu </w:t>
      </w:r>
      <w:r w:rsidRPr="00AA20AB">
        <w:rPr>
          <w:b/>
          <w:szCs w:val="26"/>
          <w:lang w:val="es-ES_tradnl"/>
        </w:rPr>
        <w:t>sai</w:t>
      </w:r>
      <w:r w:rsidRPr="00AA20AB">
        <w:rPr>
          <w:szCs w:val="26"/>
          <w:lang w:val="es-ES_tradnl"/>
        </w:rPr>
        <w:t>: Năng lượng của một vật dao động điều hòa:</w:t>
      </w:r>
    </w:p>
    <w:p w14:paraId="144B0E53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lang w:val="es-ES_tradnl"/>
        </w:rPr>
        <w:tab/>
        <w:t xml:space="preserve">A. </w:t>
      </w:r>
      <w:r w:rsidRPr="00AA20AB">
        <w:rPr>
          <w:lang w:val="es-ES_tradnl"/>
        </w:rPr>
        <w:t>Bằng thế năng của vật khi đến vị trí biên.</w:t>
      </w:r>
    </w:p>
    <w:p w14:paraId="1E71441F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lang w:val="es-ES_tradnl"/>
        </w:rPr>
        <w:tab/>
        <w:t xml:space="preserve">B. </w:t>
      </w:r>
      <w:r w:rsidRPr="00AA20AB">
        <w:rPr>
          <w:lang w:val="es-ES_tradnl"/>
        </w:rPr>
        <w:t>Biến thiên tuần hoàn theo thời gian với chu kì T.</w:t>
      </w:r>
    </w:p>
    <w:p w14:paraId="7A4F150D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lang w:val="es-ES_tradnl"/>
        </w:rPr>
        <w:tab/>
        <w:t xml:space="preserve">C. </w:t>
      </w:r>
      <w:r w:rsidRPr="00AA20AB">
        <w:rPr>
          <w:lang w:val="es-ES_tradnl"/>
        </w:rPr>
        <w:t>Luôn luôn là một hằng số.</w:t>
      </w:r>
    </w:p>
    <w:p w14:paraId="46E791FA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es-ES_tradnl"/>
        </w:rPr>
      </w:pPr>
      <w:r w:rsidRPr="00AA20AB">
        <w:rPr>
          <w:b/>
          <w:color w:val="0000FF"/>
          <w:lang w:val="es-ES_tradnl"/>
        </w:rPr>
        <w:tab/>
        <w:t xml:space="preserve">D. </w:t>
      </w:r>
      <w:r w:rsidRPr="00AA20AB">
        <w:rPr>
          <w:lang w:val="es-ES_tradnl"/>
        </w:rPr>
        <w:t>Bằng động năng của vật khi qua vị trí cân bằng.</w:t>
      </w:r>
    </w:p>
    <w:p w14:paraId="3CD80035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 xml:space="preserve">Câu 15. </w:t>
      </w:r>
      <w:r w:rsidRPr="00AA20AB">
        <w:rPr>
          <w:szCs w:val="26"/>
        </w:rPr>
        <w:t>Nguyên nhân gây ra dao động tắt dần của con lắc đơn trong không khí là do</w:t>
      </w:r>
    </w:p>
    <w:p w14:paraId="458CC9AB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trọng lực tác dụng lên vật.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lực căng dây treo.</w:t>
      </w:r>
    </w:p>
    <w:p w14:paraId="45218BD9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lực cản môi trường.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dây treo có khối lượng đáng kể.</w:t>
      </w:r>
    </w:p>
    <w:p w14:paraId="32FEDECC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 xml:space="preserve">Câu 16. </w:t>
      </w:r>
      <w:r w:rsidRPr="00AA20AB">
        <w:rPr>
          <w:color w:val="000000" w:themeColor="text1"/>
          <w:szCs w:val="26"/>
          <w:lang w:val="vi-VN"/>
        </w:rPr>
        <w:t xml:space="preserve">Khi nói về dao động cưỡng bức, phát biểu nào sau đây </w:t>
      </w:r>
      <w:r w:rsidRPr="00AA20AB">
        <w:rPr>
          <w:b/>
          <w:color w:val="000000" w:themeColor="text1"/>
          <w:szCs w:val="26"/>
          <w:lang w:val="vi-VN"/>
        </w:rPr>
        <w:t>sai</w:t>
      </w:r>
      <w:r w:rsidRPr="00AA20AB">
        <w:rPr>
          <w:color w:val="000000" w:themeColor="text1"/>
          <w:szCs w:val="26"/>
          <w:lang w:val="vi-VN"/>
        </w:rPr>
        <w:t>?</w:t>
      </w:r>
    </w:p>
    <w:p w14:paraId="76B5FF37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ab/>
        <w:t xml:space="preserve">A. </w:t>
      </w:r>
      <w:r w:rsidRPr="00AA20AB">
        <w:rPr>
          <w:color w:val="000000" w:themeColor="text1"/>
          <w:szCs w:val="26"/>
          <w:lang w:val="vi-VN"/>
        </w:rPr>
        <w:t>Dao động cưỡng bức có tần số luôn bằng tần số riêng của hệ dao động.</w:t>
      </w:r>
    </w:p>
    <w:p w14:paraId="3F0CC948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ab/>
        <w:t xml:space="preserve">B. </w:t>
      </w:r>
      <w:r w:rsidRPr="00AA20AB">
        <w:rPr>
          <w:color w:val="000000" w:themeColor="text1"/>
          <w:szCs w:val="26"/>
          <w:lang w:val="vi-VN"/>
        </w:rPr>
        <w:t>Biên độ của dao động cưỡng bức phụ thuộc vào tần số của lực cưỡng bức.</w:t>
      </w:r>
    </w:p>
    <w:p w14:paraId="6892A300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ab/>
        <w:t xml:space="preserve">C. </w:t>
      </w:r>
      <w:r w:rsidRPr="00AA20AB">
        <w:rPr>
          <w:color w:val="000000" w:themeColor="text1"/>
          <w:szCs w:val="26"/>
          <w:lang w:val="vi-VN"/>
        </w:rPr>
        <w:t>Dao động cưỡng bức có tần số luôn bằng tần số của lực cưỡng bức.</w:t>
      </w:r>
    </w:p>
    <w:p w14:paraId="5C841AA7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lastRenderedPageBreak/>
        <w:tab/>
        <w:t xml:space="preserve">D. </w:t>
      </w:r>
      <w:r w:rsidRPr="00AA20AB">
        <w:rPr>
          <w:color w:val="000000" w:themeColor="text1"/>
          <w:szCs w:val="26"/>
          <w:lang w:val="vi-VN"/>
        </w:rPr>
        <w:t>Biên độ của dao động cưỡng bức phụ thuộc vào biên độ của lực cưỡng bức.</w:t>
      </w:r>
    </w:p>
    <w:p w14:paraId="52FF68D6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rFonts w:eastAsia="Arial"/>
          <w:b/>
          <w:color w:val="0000FF"/>
          <w:lang w:val="pt-BR"/>
        </w:rPr>
      </w:pPr>
      <w:r w:rsidRPr="00AA20AB">
        <w:rPr>
          <w:b/>
          <w:color w:val="0000FF"/>
          <w:szCs w:val="26"/>
        </w:rPr>
        <w:t xml:space="preserve">Câu 17. </w:t>
      </w:r>
      <w:r w:rsidRPr="00AA20AB">
        <w:rPr>
          <w:szCs w:val="26"/>
        </w:rPr>
        <w:t>Một vật dao động điều hòa với biên độ 4 cm và chu kì 2 s</w:t>
      </w:r>
      <w:r>
        <w:rPr>
          <w:szCs w:val="26"/>
        </w:rPr>
        <w:t xml:space="preserve">. </w:t>
      </w:r>
      <w:r w:rsidRPr="00AA20AB">
        <w:rPr>
          <w:szCs w:val="26"/>
        </w:rPr>
        <w:t>Quãng đường vật đi được trong 4 s là</w:t>
      </w:r>
    </w:p>
    <w:p w14:paraId="2B65B05C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Arial"/>
          <w:b/>
          <w:color w:val="0000FF"/>
          <w:lang w:val="pt-BR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8 cm.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64 cm.</w:t>
      </w: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16 cm.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32 cm.</w:t>
      </w:r>
    </w:p>
    <w:p w14:paraId="772B925C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 xml:space="preserve">Câu 18. </w:t>
      </w:r>
      <w:r w:rsidRPr="00AA20AB">
        <w:rPr>
          <w:szCs w:val="26"/>
          <w:lang w:val="vi-VN"/>
        </w:rPr>
        <w:t>Một chất điểm dao động điều hoà có phương trình li độ theo thời gian là:</w:t>
      </w:r>
      <w:r>
        <w:rPr>
          <w:position w:val="-24"/>
        </w:rPr>
        <w:object w:dxaOrig="2400" w:dyaOrig="615" w14:anchorId="1C487C5D">
          <v:shape id="_x0000_i1032" type="#_x0000_t75" style="width:119.85pt;height:30.8pt" o:ole="">
            <v:imagedata r:id="rId28" o:title=""/>
          </v:shape>
          <o:OLEObject Type="Embed" ProgID="Equation.3" ShapeID="_x0000_i1032" DrawAspect="Content" ObjectID="_1759836504" r:id="rId29"/>
        </w:object>
      </w:r>
      <w:r w:rsidRPr="00AA20AB">
        <w:rPr>
          <w:szCs w:val="26"/>
        </w:rPr>
        <w:t xml:space="preserve"> </w:t>
      </w:r>
      <w:r w:rsidRPr="00AA20AB">
        <w:rPr>
          <w:szCs w:val="26"/>
          <w:lang w:val="vi-VN"/>
        </w:rPr>
        <w:t xml:space="preserve">Li độ của vật </w:t>
      </w:r>
      <w:r w:rsidRPr="00AA20AB">
        <w:rPr>
          <w:szCs w:val="26"/>
        </w:rPr>
        <w:t>tại thời điểm ban đầu là</w:t>
      </w:r>
      <w:r w:rsidRPr="00AA20AB">
        <w:rPr>
          <w:szCs w:val="26"/>
          <w:lang w:val="vi-VN"/>
        </w:rPr>
        <w:t>:</w:t>
      </w:r>
    </w:p>
    <w:p w14:paraId="5D9AC490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vi-VN"/>
        </w:rPr>
        <w:tab/>
        <w:t xml:space="preserve">A. </w:t>
      </w:r>
      <w:r w:rsidRPr="00AA20AB">
        <w:rPr>
          <w:szCs w:val="26"/>
          <w:lang w:val="vi-VN"/>
        </w:rPr>
        <w:t>3cm</w:t>
      </w:r>
      <w:r w:rsidRPr="00AA20AB">
        <w:rPr>
          <w:b/>
          <w:color w:val="0000FF"/>
          <w:szCs w:val="26"/>
          <w:lang w:val="vi-VN"/>
        </w:rPr>
        <w:tab/>
        <w:t xml:space="preserve">B. </w:t>
      </w:r>
      <w:r w:rsidRPr="00AA20AB">
        <w:rPr>
          <w:szCs w:val="26"/>
          <w:lang w:val="vi-VN"/>
        </w:rPr>
        <w:t>-3cm</w:t>
      </w:r>
      <w:r w:rsidRPr="00AA20AB">
        <w:rPr>
          <w:b/>
          <w:color w:val="0000FF"/>
          <w:szCs w:val="26"/>
          <w:lang w:val="vi-VN"/>
        </w:rPr>
        <w:tab/>
        <w:t xml:space="preserve">C. </w:t>
      </w:r>
      <w:r w:rsidRPr="00AA20AB">
        <w:rPr>
          <w:szCs w:val="26"/>
          <w:lang w:val="vi-VN"/>
        </w:rPr>
        <w:t>4,24cm</w:t>
      </w:r>
      <w:r w:rsidRPr="00AA20AB">
        <w:rPr>
          <w:b/>
          <w:color w:val="0000FF"/>
          <w:szCs w:val="26"/>
          <w:lang w:val="vi-VN"/>
        </w:rPr>
        <w:tab/>
        <w:t xml:space="preserve">D. </w:t>
      </w:r>
      <w:r w:rsidRPr="00AA20AB">
        <w:rPr>
          <w:szCs w:val="26"/>
          <w:lang w:val="vi-VN"/>
        </w:rPr>
        <w:t>-4,24cm</w:t>
      </w:r>
    </w:p>
    <w:p w14:paraId="1573ACF2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 xml:space="preserve">Câu 19. </w:t>
      </w:r>
      <w:r w:rsidRPr="00AA20AB">
        <w:rPr>
          <w:color w:val="000000" w:themeColor="text1"/>
          <w:szCs w:val="26"/>
        </w:rPr>
        <w:t>Hiện tượng cộng hưởng xảy ra khi</w:t>
      </w:r>
    </w:p>
    <w:p w14:paraId="11BE7138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color w:val="000000" w:themeColor="text1"/>
          <w:szCs w:val="26"/>
        </w:rPr>
        <w:t>tần số của lực cưỡng bức lớn hơn tần số riêng của hệ.</w:t>
      </w:r>
    </w:p>
    <w:p w14:paraId="520A38C0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color w:val="000000" w:themeColor="text1"/>
          <w:szCs w:val="26"/>
        </w:rPr>
        <w:t>tần số của lực cưỡng bức bằng tần số riêng của hệ.</w:t>
      </w:r>
    </w:p>
    <w:p w14:paraId="6D2FFB8F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color w:val="000000" w:themeColor="text1"/>
          <w:szCs w:val="26"/>
        </w:rPr>
        <w:t>tần số dao động bằng tần số riêng của hệ.</w:t>
      </w:r>
    </w:p>
    <w:p w14:paraId="64D286AC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color w:val="000000" w:themeColor="text1"/>
          <w:szCs w:val="26"/>
        </w:rPr>
        <w:t>tần số của lực cưỡng bức nhỏ hơn tần số riêng của hệ.</w:t>
      </w:r>
    </w:p>
    <w:p w14:paraId="7B8559B6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 xml:space="preserve">Câu 20. </w:t>
      </w:r>
      <w:r w:rsidRPr="00AA20AB">
        <w:rPr>
          <w:szCs w:val="26"/>
        </w:rPr>
        <w:t>Một chất điểm dao động điều hòa trên trục Ox</w:t>
      </w:r>
      <w:r>
        <w:rPr>
          <w:szCs w:val="26"/>
        </w:rPr>
        <w:t xml:space="preserve">. </w:t>
      </w:r>
      <w:r w:rsidRPr="00AA20AB">
        <w:rPr>
          <w:szCs w:val="26"/>
        </w:rPr>
        <w:t>Vecto gia tốc của chất điểm có:</w:t>
      </w:r>
    </w:p>
    <w:p w14:paraId="45CF842B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Độ lớn cực đại ở biên, chiều luôn hướng ra biên.</w:t>
      </w:r>
    </w:p>
    <w:p w14:paraId="450E3293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Độ lớn tỷ lệ với độ lớn của li độ, chiều luôn hướng về vị trí cân bằng.</w:t>
      </w:r>
    </w:p>
    <w:p w14:paraId="4CB6F9C8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Độ lớn cực tiểu khi đi qua vị trí cân bằng, luôn cùng chiều với vecto vận tốc.</w:t>
      </w:r>
    </w:p>
    <w:p w14:paraId="22995955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Độ lớn không đổi, chiều luôn hướng về vị trí cân bằng.</w:t>
      </w:r>
    </w:p>
    <w:p w14:paraId="7004C607" w14:textId="77777777" w:rsidR="00AA20AB" w:rsidRDefault="00000000" w:rsidP="00AA20AB">
      <w:pPr>
        <w:spacing w:line="276" w:lineRule="auto"/>
        <w:jc w:val="both"/>
        <w:rPr>
          <w:rFonts w:eastAsia="Arial"/>
          <w:lang w:val="pt-BR"/>
        </w:rPr>
      </w:pPr>
      <w:r w:rsidRPr="00AA20AB">
        <w:rPr>
          <w:b/>
          <w:color w:val="0000FF"/>
          <w:lang w:val="pt-BR"/>
        </w:rPr>
        <w:t xml:space="preserve">Câu 21. </w:t>
      </w:r>
      <w:r w:rsidRPr="00AA20AB">
        <w:rPr>
          <w:rFonts w:eastAsia="Arial"/>
          <w:lang w:val="pt-BR"/>
        </w:rPr>
        <w:t>Đồ thị vận tốc biến thiên theo thời gian được biễu diễn theo hình vẽ bên</w:t>
      </w:r>
      <w:r>
        <w:rPr>
          <w:rFonts w:eastAsia="Arial"/>
          <w:lang w:val="pt-BR"/>
        </w:rPr>
        <w:t xml:space="preserve">. </w:t>
      </w:r>
      <w:r w:rsidRPr="00AA20AB">
        <w:rPr>
          <w:rFonts w:eastAsia="Arial"/>
          <w:lang w:val="pt-BR"/>
        </w:rPr>
        <w:t>Vận tốc cực đại của vật l là</w:t>
      </w:r>
    </w:p>
    <w:p w14:paraId="022DE492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ind w:left="300"/>
        <w:contextualSpacing/>
        <w:jc w:val="center"/>
        <w:rPr>
          <w:b/>
          <w:color w:val="0000FF"/>
          <w:lang w:val="vi-VN" w:eastAsia="vi-VN"/>
        </w:rPr>
      </w:pPr>
      <w:r w:rsidRPr="00AA20AB">
        <w:rPr>
          <w:b/>
          <w:noProof/>
          <w:color w:val="0000FF"/>
          <w:lang w:val="en-US"/>
        </w:rPr>
        <w:drawing>
          <wp:inline distT="0" distB="0" distL="0" distR="0" wp14:anchorId="23D7AB11" wp14:editId="23CA7642">
            <wp:extent cx="2109470" cy="108077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680599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6696A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lang w:val="vi-VN" w:eastAsia="vi-VN"/>
        </w:rPr>
      </w:pPr>
      <w:r w:rsidRPr="00AA20AB">
        <w:rPr>
          <w:b/>
          <w:color w:val="0000FF"/>
          <w:lang w:val="pt-BR"/>
        </w:rPr>
        <w:tab/>
        <w:t xml:space="preserve">A. </w:t>
      </w:r>
      <w:r w:rsidRPr="00AA20AB">
        <w:rPr>
          <w:rFonts w:ascii="Symbol" w:eastAsia="Arial" w:hAnsi="Symbol"/>
          <w:lang w:val="pt-BR"/>
        </w:rPr>
        <w:sym w:font="Symbol" w:char="F020"/>
      </w:r>
      <w:r w:rsidRPr="00AA20AB">
        <w:rPr>
          <w:rFonts w:eastAsia="Arial"/>
          <w:lang w:val="pt-BR"/>
        </w:rPr>
        <w:t>0,2</w:t>
      </w:r>
      <m:oMath>
        <m:r>
          <w:rPr>
            <w:rFonts w:ascii="Cambria Math" w:eastAsia="Arial" w:hAnsi="Cambria Math"/>
            <w:lang w:val="pt-BR"/>
          </w:rPr>
          <m:t xml:space="preserve"> π</m:t>
        </m:r>
      </m:oMath>
      <w:r w:rsidRPr="00AA20AB">
        <w:rPr>
          <w:rFonts w:eastAsia="Arial"/>
          <w:lang w:val="pt-BR"/>
        </w:rPr>
        <w:t xml:space="preserve"> m/s</w:t>
      </w:r>
      <w:r w:rsidRPr="00AA20AB">
        <w:rPr>
          <w:b/>
          <w:color w:val="0000FF"/>
          <w:lang w:val="pt-BR"/>
        </w:rPr>
        <w:tab/>
        <w:t xml:space="preserve">B. </w:t>
      </w:r>
      <w:r w:rsidRPr="00AA20AB">
        <w:rPr>
          <w:rFonts w:eastAsia="Arial"/>
          <w:lang w:val="pt-BR"/>
        </w:rPr>
        <w:t>0,4</w:t>
      </w:r>
      <m:oMath>
        <m:r>
          <w:rPr>
            <w:rFonts w:ascii="Cambria Math" w:eastAsia="Arial" w:hAnsi="Cambria Math"/>
            <w:lang w:val="pt-BR"/>
          </w:rPr>
          <m:t>π</m:t>
        </m:r>
      </m:oMath>
      <w:r w:rsidRPr="00AA20AB">
        <w:rPr>
          <w:rFonts w:eastAsia="Arial"/>
          <w:lang w:val="pt-BR"/>
        </w:rPr>
        <w:t xml:space="preserve"> m/s</w:t>
      </w:r>
      <w:r w:rsidRPr="00AA20AB">
        <w:rPr>
          <w:b/>
          <w:color w:val="0000FF"/>
          <w:lang w:val="pt-BR"/>
        </w:rPr>
        <w:tab/>
        <w:t xml:space="preserve">C. </w:t>
      </w:r>
      <w:r w:rsidRPr="00AA20AB">
        <w:rPr>
          <w:rFonts w:eastAsia="Arial"/>
          <w:lang w:val="pt-BR"/>
        </w:rPr>
        <w:t>0,5</w:t>
      </w:r>
      <m:oMath>
        <m:r>
          <w:rPr>
            <w:rFonts w:ascii="Cambria Math" w:eastAsia="Arial" w:hAnsi="Cambria Math"/>
            <w:lang w:val="pt-BR"/>
          </w:rPr>
          <m:t>π</m:t>
        </m:r>
      </m:oMath>
      <w:r w:rsidRPr="00AA20AB">
        <w:rPr>
          <w:rFonts w:eastAsia="Arial"/>
          <w:lang w:val="pt-BR"/>
        </w:rPr>
        <w:t xml:space="preserve"> m/s</w:t>
      </w:r>
      <w:r w:rsidRPr="00AA20AB">
        <w:rPr>
          <w:b/>
          <w:color w:val="0000FF"/>
          <w:lang w:val="pt-BR"/>
        </w:rPr>
        <w:tab/>
        <w:t xml:space="preserve">D. </w:t>
      </w:r>
      <w:r w:rsidRPr="00AA20AB">
        <w:rPr>
          <w:rFonts w:eastAsia="Arial"/>
          <w:lang w:val="pt-BR"/>
        </w:rPr>
        <w:t>50</w:t>
      </w:r>
      <m:oMath>
        <m:r>
          <w:rPr>
            <w:rFonts w:ascii="Cambria Math" w:eastAsia="Arial" w:hAnsi="Cambria Math"/>
            <w:lang w:val="pt-BR"/>
          </w:rPr>
          <m:t>π</m:t>
        </m:r>
      </m:oMath>
      <w:r w:rsidRPr="00AA20AB">
        <w:rPr>
          <w:rFonts w:eastAsia="Arial"/>
          <w:lang w:val="pt-BR"/>
        </w:rPr>
        <w:t xml:space="preserve"> m/s</w:t>
      </w:r>
    </w:p>
    <w:p w14:paraId="4C26E013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 xml:space="preserve">Câu 22. </w:t>
      </w:r>
      <w:r w:rsidRPr="00AA20AB">
        <w:rPr>
          <w:szCs w:val="26"/>
        </w:rPr>
        <w:t>Dao động tự do là dao động mà chu kì:</w:t>
      </w:r>
    </w:p>
    <w:p w14:paraId="0A6F1E36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szCs w:val="26"/>
        </w:rPr>
        <w:t>chỉ phụ thuộc vào các đặc tính của hệ, không phụ thuộc vào các yếu tố bên ngoài.</w:t>
      </w:r>
    </w:p>
    <w:p w14:paraId="63E6A0E8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szCs w:val="26"/>
        </w:rPr>
        <w:t>chỉ phụ thuộc vào các đặc tính của hệ.</w:t>
      </w:r>
    </w:p>
    <w:p w14:paraId="21B7D354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szCs w:val="26"/>
        </w:rPr>
        <w:t>không phụ thuộc vào các yếu tố bên ngoài.</w:t>
      </w:r>
    </w:p>
    <w:p w14:paraId="2432F856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không phụ thuộc vào các đặc tính của hệ.</w:t>
      </w:r>
    </w:p>
    <w:p w14:paraId="526DC545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  <w:lang w:val="fr-FR"/>
        </w:rPr>
        <w:t xml:space="preserve">Câu 23. </w:t>
      </w:r>
      <w:r w:rsidRPr="00AA20AB">
        <w:rPr>
          <w:szCs w:val="26"/>
          <w:lang w:val="fr-FR"/>
        </w:rPr>
        <w:t xml:space="preserve">Một vật dao động điều hòa với theo phương trình </w:t>
      </w:r>
      <w:r w:rsidRPr="00AA20AB">
        <w:rPr>
          <w:rFonts w:eastAsia="Meiryo"/>
          <w:szCs w:val="26"/>
        </w:rPr>
        <w:t xml:space="preserve">x = Acos(ωt + φ), </w:t>
      </w:r>
      <w:r w:rsidRPr="00AA20AB">
        <w:rPr>
          <w:szCs w:val="26"/>
          <w:lang w:val="fr-FR"/>
        </w:rPr>
        <w:t xml:space="preserve">với </w:t>
      </w:r>
      <w:r w:rsidRPr="00AA20AB">
        <w:rPr>
          <w:rFonts w:eastAsia="Meiryo"/>
          <w:szCs w:val="26"/>
        </w:rPr>
        <w:t>A, ω, φ</w:t>
      </w:r>
      <w:r w:rsidRPr="00AA20AB">
        <w:rPr>
          <w:szCs w:val="26"/>
        </w:rPr>
        <w:t xml:space="preserve"> </w:t>
      </w:r>
      <w:r w:rsidRPr="00AA20AB">
        <w:rPr>
          <w:szCs w:val="26"/>
          <w:lang w:val="fr-FR"/>
        </w:rPr>
        <w:t>là hằng số thì pha của dao động</w:t>
      </w:r>
    </w:p>
    <w:p w14:paraId="5835D396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  <w:lang w:val="fr-FR"/>
        </w:rPr>
        <w:tab/>
        <w:t xml:space="preserve">A.  </w:t>
      </w:r>
      <w:r w:rsidRPr="00AA20AB">
        <w:rPr>
          <w:b/>
          <w:szCs w:val="26"/>
          <w:lang w:val="fr-FR"/>
        </w:rPr>
        <w:t xml:space="preserve"> </w:t>
      </w:r>
      <w:r w:rsidRPr="00AA20AB">
        <w:rPr>
          <w:szCs w:val="26"/>
          <w:lang w:val="fr-FR"/>
        </w:rPr>
        <w:t>là hàm bậc hai của thời gian.</w:t>
      </w:r>
      <w:r w:rsidRPr="00AA20AB">
        <w:rPr>
          <w:b/>
          <w:color w:val="0000FF"/>
          <w:szCs w:val="26"/>
          <w:lang w:val="fr-FR"/>
        </w:rPr>
        <w:tab/>
        <w:t xml:space="preserve">B. </w:t>
      </w:r>
      <w:r w:rsidRPr="00AA20AB">
        <w:rPr>
          <w:szCs w:val="26"/>
          <w:lang w:val="fr-FR"/>
        </w:rPr>
        <w:t>không đổi theo thời gian</w:t>
      </w:r>
    </w:p>
    <w:p w14:paraId="2403146F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>
        <w:rPr>
          <w:b/>
          <w:color w:val="0000FF"/>
          <w:szCs w:val="26"/>
          <w:lang w:val="fr-FR"/>
        </w:rPr>
        <w:tab/>
        <w:t xml:space="preserve">C.  </w:t>
      </w:r>
      <w:r w:rsidRPr="00AA20AB">
        <w:rPr>
          <w:b/>
          <w:szCs w:val="26"/>
          <w:lang w:val="fr-FR"/>
        </w:rPr>
        <w:t xml:space="preserve"> </w:t>
      </w:r>
      <w:r w:rsidRPr="00AA20AB">
        <w:rPr>
          <w:szCs w:val="26"/>
          <w:lang w:val="fr-FR"/>
        </w:rPr>
        <w:t>biến thiên điều hòa theo thời gian.</w:t>
      </w:r>
      <w:r w:rsidRPr="00AA20AB">
        <w:rPr>
          <w:b/>
          <w:color w:val="0000FF"/>
          <w:szCs w:val="26"/>
          <w:lang w:val="fr-FR"/>
        </w:rPr>
        <w:tab/>
        <w:t xml:space="preserve">D. </w:t>
      </w:r>
      <w:r w:rsidRPr="00AA20AB">
        <w:rPr>
          <w:szCs w:val="26"/>
          <w:lang w:val="fr-FR"/>
        </w:rPr>
        <w:t>là hàm bậc nhất với thời gian</w:t>
      </w:r>
    </w:p>
    <w:p w14:paraId="2533B23B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</w:rPr>
        <w:t xml:space="preserve">Câu 24. </w:t>
      </w:r>
      <w:r w:rsidRPr="00AA20AB">
        <w:t>Một con lắc lò xo gồm lò xo có độ cứng 100 N/m và vật nhỏ có khối lượng m</w:t>
      </w:r>
      <w:r>
        <w:t xml:space="preserve">. </w:t>
      </w:r>
      <w:r w:rsidRPr="00AA20AB">
        <w:t xml:space="preserve">Tác dụng lên vật ngoại lực </w:t>
      </w:r>
      <w:r>
        <w:rPr>
          <w:position w:val="-6"/>
        </w:rPr>
        <w:object w:dxaOrig="1530" w:dyaOrig="255" w14:anchorId="2927759B">
          <v:shape id="_x0000_i1033" type="#_x0000_t75" style="width:76.6pt;height:12.9pt" o:ole="">
            <v:imagedata r:id="rId31" o:title=""/>
          </v:shape>
          <o:OLEObject Type="Embed" ProgID="Equation.DSMT4" ShapeID="_x0000_i1033" DrawAspect="Content" ObjectID="_1759836505" r:id="rId32"/>
        </w:object>
      </w:r>
      <w:r w:rsidRPr="00AA20AB">
        <w:t xml:space="preserve"> (N) (t tính bằng s) dọc theo trục lò xo thì xảy ra hiện tượng cộng hưởng</w:t>
      </w:r>
      <w:r>
        <w:t xml:space="preserve">. </w:t>
      </w:r>
      <w:r w:rsidRPr="00AA20AB">
        <w:t xml:space="preserve">Lấy </w:t>
      </w:r>
      <w:r>
        <w:rPr>
          <w:position w:val="-6"/>
        </w:rPr>
        <w:object w:dxaOrig="780" w:dyaOrig="345" w14:anchorId="69D7748D">
          <v:shape id="_x0000_i1034" type="#_x0000_t75" style="width:39.1pt;height:17.5pt" o:ole="">
            <v:imagedata r:id="rId33" o:title=""/>
          </v:shape>
          <o:OLEObject Type="Embed" ProgID="Equation.DSMT4" ShapeID="_x0000_i1034" DrawAspect="Content" ObjectID="_1759836506" r:id="rId34"/>
        </w:object>
      </w:r>
      <w:r>
        <w:t xml:space="preserve">. </w:t>
      </w:r>
      <w:r w:rsidRPr="00AA20AB">
        <w:t>Tần số khi xảy ra cộng hưởng là:</w:t>
      </w:r>
    </w:p>
    <w:p w14:paraId="4B4934FC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color w:val="000000"/>
          <w:szCs w:val="26"/>
        </w:rPr>
        <w:t>5Hz.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color w:val="000000"/>
          <w:szCs w:val="26"/>
        </w:rPr>
        <w:t>20</w:t>
      </w:r>
      <m:oMath>
        <m:r>
          <w:rPr>
            <w:rFonts w:ascii="Cambria Math" w:hAnsi="Cambria Math"/>
            <w:color w:val="000000"/>
            <w:szCs w:val="26"/>
          </w:rPr>
          <m:t>π</m:t>
        </m:r>
      </m:oMath>
      <w:r w:rsidRPr="00AA20AB">
        <w:rPr>
          <w:color w:val="000000"/>
          <w:szCs w:val="26"/>
        </w:rPr>
        <w:t>Hz.</w:t>
      </w: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color w:val="000000"/>
          <w:szCs w:val="26"/>
        </w:rPr>
        <w:t>10</w:t>
      </w:r>
      <m:oMath>
        <m:r>
          <w:rPr>
            <w:rFonts w:ascii="Cambria Math" w:hAnsi="Cambria Math"/>
            <w:color w:val="000000"/>
            <w:szCs w:val="26"/>
          </w:rPr>
          <m:t xml:space="preserve">π </m:t>
        </m:r>
      </m:oMath>
      <w:r w:rsidRPr="00AA20AB">
        <w:rPr>
          <w:color w:val="000000"/>
          <w:szCs w:val="26"/>
        </w:rPr>
        <w:t>Hz.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color w:val="000000"/>
          <w:szCs w:val="26"/>
        </w:rPr>
        <w:t>10Hz.</w:t>
      </w:r>
    </w:p>
    <w:p w14:paraId="52828030" w14:textId="0E383C6A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pt-BR"/>
        </w:rPr>
      </w:pPr>
      <w:r w:rsidRPr="00AA20AB">
        <w:rPr>
          <w:b/>
          <w:color w:val="0000FF"/>
          <w:szCs w:val="26"/>
        </w:rPr>
        <w:t xml:space="preserve">Câu 25. </w:t>
      </w:r>
      <w:r w:rsidRPr="00AA20AB">
        <w:rPr>
          <w:szCs w:val="26"/>
        </w:rPr>
        <w:t xml:space="preserve">Một vật dao động điều hòa với phương trình: </w:t>
      </w:r>
      <m:oMath>
        <m:r>
          <w:rPr>
            <w:rFonts w:ascii="Cambria Math" w:hAnsi="Cambria Math"/>
            <w:szCs w:val="26"/>
          </w:rPr>
          <m:t>x=8</m:t>
        </m:r>
        <m:r>
          <m:rPr>
            <m:sty m:val="p"/>
          </m:rPr>
          <w:rPr>
            <w:rFonts w:ascii="Cambria Math" w:hAnsi="Cambria Math"/>
            <w:szCs w:val="26"/>
          </w:rPr>
          <m:t>cos⁡</m:t>
        </m:r>
        <m:r>
          <w:rPr>
            <w:rFonts w:ascii="Cambria Math" w:hAnsi="Cambria Math"/>
            <w:szCs w:val="26"/>
          </w:rPr>
          <m:t>(10t</m:t>
        </m:r>
        <m:r>
          <w:rPr>
            <w:rFonts w:ascii="Cambria Math" w:hAnsi="Cambria Math"/>
            <w:szCs w:val="26"/>
          </w:rPr>
          <m:t>-</m:t>
        </m:r>
        <m:r>
          <w:rPr>
            <w:rFonts w:ascii="Cambria Math" w:hAnsi="Cambria Math"/>
            <w:szCs w:val="26"/>
          </w:rPr>
          <m:t xml:space="preserve"> </m:t>
        </m:r>
        <m:f>
          <m:fPr>
            <m:ctrlPr>
              <w:rPr>
                <w:rFonts w:ascii="Cambria Math" w:hAnsi="Cambria Math"/>
                <w:i/>
                <w:szCs w:val="26"/>
                <w:lang w:val="en-US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Cs w:val="26"/>
              </w:rPr>
              <m:t>3</m:t>
            </m:r>
          </m:den>
        </m:f>
        <m:r>
          <w:rPr>
            <w:rFonts w:ascii="Cambria Math" w:hAnsi="Cambria Math"/>
            <w:szCs w:val="26"/>
          </w:rPr>
          <m:t>)</m:t>
        </m:r>
      </m:oMath>
      <w:r w:rsidRPr="00AA20AB">
        <w:rPr>
          <w:szCs w:val="26"/>
        </w:rPr>
        <w:t xml:space="preserve">(cm), </w:t>
      </w:r>
      <w:r w:rsidRPr="00AA20AB">
        <w:rPr>
          <w:i/>
          <w:szCs w:val="26"/>
        </w:rPr>
        <w:t>t</w:t>
      </w:r>
      <w:r w:rsidRPr="00AA20AB">
        <w:rPr>
          <w:szCs w:val="26"/>
        </w:rPr>
        <w:t xml:space="preserve"> tính bằng giây (s)) thì pha ban đầu của dao động là</w:t>
      </w:r>
    </w:p>
    <w:p w14:paraId="737C86B4" w14:textId="6A0B9543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pt-BR"/>
        </w:rPr>
      </w:pPr>
      <w:r w:rsidRPr="00AA20AB">
        <w:rPr>
          <w:b/>
          <w:color w:val="0000FF"/>
          <w:szCs w:val="26"/>
        </w:rPr>
        <w:tab/>
        <w:t xml:space="preserve">A. </w:t>
      </w:r>
      <m:oMath>
        <m:r>
          <w:rPr>
            <w:rFonts w:ascii="Cambria Math" w:hAnsi="Cambria Math"/>
            <w:szCs w:val="26"/>
          </w:rPr>
          <m:t>(10t-</m:t>
        </m:r>
        <m:f>
          <m:fPr>
            <m:ctrlPr>
              <w:rPr>
                <w:rFonts w:ascii="Cambria Math" w:hAnsi="Cambria Math"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Cs w:val="26"/>
              </w:rPr>
              <m:t>3</m:t>
            </m:r>
          </m:den>
        </m:f>
        <m:r>
          <w:rPr>
            <w:rFonts w:ascii="Cambria Math" w:hAnsi="Cambria Math"/>
            <w:szCs w:val="26"/>
          </w:rPr>
          <m:t>)</m:t>
        </m:r>
      </m:oMath>
      <w:r w:rsidRPr="00AA20AB">
        <w:rPr>
          <w:szCs w:val="26"/>
        </w:rPr>
        <w:t xml:space="preserve"> rad.</w:t>
      </w:r>
      <w:r w:rsidRPr="00AA20AB">
        <w:rPr>
          <w:b/>
          <w:color w:val="0000FF"/>
          <w:szCs w:val="26"/>
        </w:rPr>
        <w:tab/>
        <w:t xml:space="preserve">B.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Cs w:val="26"/>
          </w:rPr>
          <m:t xml:space="preserve">- </m:t>
        </m:r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Cs w:val="26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Cs w:val="26"/>
          </w:rPr>
          <m:t xml:space="preserve"> </m:t>
        </m:r>
      </m:oMath>
      <w:r w:rsidRPr="00AA20AB">
        <w:rPr>
          <w:color w:val="000000" w:themeColor="text1"/>
          <w:szCs w:val="26"/>
        </w:rPr>
        <w:t>rad</w:t>
      </w:r>
      <w:r w:rsidRPr="00AA20AB">
        <w:rPr>
          <w:szCs w:val="26"/>
        </w:rPr>
        <w:t>.</w:t>
      </w:r>
      <w:r w:rsidRPr="00AA20AB">
        <w:rPr>
          <w:b/>
          <w:color w:val="0000FF"/>
          <w:szCs w:val="26"/>
        </w:rPr>
        <w:tab/>
        <w:t xml:space="preserve">C. </w:t>
      </w:r>
      <m:oMath>
        <m:f>
          <m:fPr>
            <m:ctrlPr>
              <w:rPr>
                <w:rFonts w:ascii="Cambria Math" w:hAnsi="Cambria Math"/>
                <w:b/>
                <w:bCs/>
                <w:i/>
                <w:color w:val="000000" w:themeColor="text1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Cs w:val="26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Cs w:val="26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color w:val="000000" w:themeColor="text1"/>
            <w:szCs w:val="26"/>
          </w:rPr>
          <m:t xml:space="preserve"> </m:t>
        </m:r>
      </m:oMath>
      <w:r w:rsidRPr="00AA20AB">
        <w:rPr>
          <w:color w:val="000000" w:themeColor="text1"/>
          <w:szCs w:val="26"/>
        </w:rPr>
        <w:t>rad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szCs w:val="26"/>
        </w:rPr>
        <w:t>5π rad.</w:t>
      </w:r>
    </w:p>
    <w:p w14:paraId="0B489C5B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pt-BR"/>
        </w:rPr>
      </w:pPr>
      <w:r w:rsidRPr="00AA20AB">
        <w:rPr>
          <w:b/>
          <w:color w:val="0000FF"/>
          <w:szCs w:val="26"/>
        </w:rPr>
        <w:t xml:space="preserve">Câu 26. </w:t>
      </w:r>
      <w:r w:rsidRPr="00AA20AB">
        <w:rPr>
          <w:color w:val="000000" w:themeColor="text1"/>
          <w:szCs w:val="26"/>
        </w:rPr>
        <w:t xml:space="preserve">Phát biểu nào sau đây là </w:t>
      </w:r>
      <w:r w:rsidRPr="00AA20AB">
        <w:rPr>
          <w:b/>
          <w:bCs/>
          <w:color w:val="000000" w:themeColor="text1"/>
          <w:szCs w:val="26"/>
        </w:rPr>
        <w:t xml:space="preserve">sai </w:t>
      </w:r>
      <w:r w:rsidRPr="00AA20AB">
        <w:rPr>
          <w:color w:val="000000" w:themeColor="text1"/>
          <w:szCs w:val="26"/>
        </w:rPr>
        <w:t>khi nói về dao động tắt dần?</w:t>
      </w:r>
    </w:p>
    <w:p w14:paraId="7BA3175C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pt-BR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color w:val="000000" w:themeColor="text1"/>
          <w:szCs w:val="26"/>
        </w:rPr>
        <w:t>Biên độ của dao động giảm dần.</w:t>
      </w:r>
    </w:p>
    <w:p w14:paraId="3AC42F7D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pt-BR"/>
        </w:rPr>
      </w:pP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color w:val="000000" w:themeColor="text1"/>
          <w:szCs w:val="26"/>
        </w:rPr>
        <w:t>Lực cản càng lớn thì sự tắt dần càng nhanh.</w:t>
      </w:r>
    </w:p>
    <w:p w14:paraId="135EAD0C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pt-BR"/>
        </w:rPr>
      </w:pP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color w:val="000000" w:themeColor="text1"/>
          <w:szCs w:val="26"/>
        </w:rPr>
        <w:t>Tần số của dao động càng lớn thì dao động tắt dần càng chậm.</w:t>
      </w:r>
    </w:p>
    <w:p w14:paraId="322168A5" w14:textId="77777777" w:rsidR="00AA20AB" w:rsidRPr="00AA20AB" w:rsidRDefault="00000000" w:rsidP="00AA20AB">
      <w:pPr>
        <w:tabs>
          <w:tab w:val="left" w:pos="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pt-BR"/>
        </w:rPr>
      </w:pP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color w:val="000000" w:themeColor="text1"/>
          <w:szCs w:val="26"/>
        </w:rPr>
        <w:t>Cơ năng của dao động giảm dần.</w:t>
      </w:r>
    </w:p>
    <w:p w14:paraId="46B86020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lastRenderedPageBreak/>
        <w:t xml:space="preserve">Câu 27. </w:t>
      </w:r>
      <w:r w:rsidRPr="00AA20AB">
        <w:rPr>
          <w:color w:val="000000"/>
          <w:szCs w:val="26"/>
        </w:rPr>
        <w:t xml:space="preserve">Vật dao động điều hòa có phương trình </w:t>
      </w:r>
      <m:oMath>
        <m:r>
          <w:rPr>
            <w:rFonts w:ascii="Cambria Math" w:hAnsi="Cambria Math"/>
            <w:color w:val="000000"/>
            <w:szCs w:val="26"/>
          </w:rPr>
          <m:t xml:space="preserve">x= </m:t>
        </m:r>
        <m:r>
          <w:rPr>
            <w:rStyle w:val="mjx-char"/>
            <w:rFonts w:ascii="Cambria Math" w:hAnsi="Cambria Math"/>
            <w:color w:val="000000"/>
            <w:szCs w:val="26"/>
            <w:bdr w:val="none" w:sz="0" w:space="0" w:color="auto" w:frame="1"/>
          </w:rPr>
          <m:t>10cos</m:t>
        </m:r>
        <m:d>
          <m:dPr>
            <m:ctrlPr>
              <w:rPr>
                <w:rStyle w:val="mjx-char"/>
                <w:rFonts w:ascii="Cambria Math" w:hAnsi="Cambria Math"/>
                <w:i/>
                <w:color w:val="000000"/>
                <w:szCs w:val="26"/>
                <w:bdr w:val="none" w:sz="0" w:space="0" w:color="auto" w:frame="1"/>
              </w:rPr>
            </m:ctrlPr>
          </m:dPr>
          <m:e>
            <m:r>
              <w:rPr>
                <w:rStyle w:val="mjx-char"/>
                <w:rFonts w:ascii="Cambria Math" w:hAnsi="Cambria Math"/>
                <w:color w:val="000000"/>
                <w:szCs w:val="26"/>
                <w:bdr w:val="none" w:sz="0" w:space="0" w:color="auto" w:frame="1"/>
              </w:rPr>
              <m:t>4t +</m:t>
            </m:r>
            <m:f>
              <m:fPr>
                <m:ctrlPr>
                  <w:rPr>
                    <w:rStyle w:val="mjx-char"/>
                    <w:rFonts w:ascii="Cambria Math" w:hAnsi="Cambria Math"/>
                    <w:i/>
                    <w:color w:val="000000"/>
                    <w:szCs w:val="26"/>
                    <w:bdr w:val="none" w:sz="0" w:space="0" w:color="auto" w:frame="1"/>
                  </w:rPr>
                </m:ctrlPr>
              </m:fPr>
              <m:num>
                <m:r>
                  <w:rPr>
                    <w:rStyle w:val="mjx-char"/>
                    <w:rFonts w:ascii="Cambria Math" w:hAnsi="Cambria Math"/>
                    <w:color w:val="000000"/>
                    <w:szCs w:val="26"/>
                    <w:bdr w:val="none" w:sz="0" w:space="0" w:color="auto" w:frame="1"/>
                  </w:rPr>
                  <m:t>π</m:t>
                </m:r>
              </m:num>
              <m:den>
                <m:r>
                  <w:rPr>
                    <w:rStyle w:val="mjx-char"/>
                    <w:rFonts w:ascii="Cambria Math" w:hAnsi="Cambria Math"/>
                    <w:color w:val="000000"/>
                    <w:szCs w:val="26"/>
                    <w:bdr w:val="none" w:sz="0" w:space="0" w:color="auto" w:frame="1"/>
                  </w:rPr>
                  <m:t>2</m:t>
                </m:r>
              </m:den>
            </m:f>
          </m:e>
        </m:d>
      </m:oMath>
      <w:r w:rsidRPr="00AA20AB">
        <w:rPr>
          <w:color w:val="000000"/>
          <w:szCs w:val="26"/>
        </w:rPr>
        <w:t>cm</w:t>
      </w:r>
      <w:r>
        <w:rPr>
          <w:color w:val="000000"/>
          <w:szCs w:val="26"/>
        </w:rPr>
        <w:t xml:space="preserve">. </w:t>
      </w:r>
      <w:r w:rsidRPr="00AA20AB">
        <w:rPr>
          <w:color w:val="000000"/>
          <w:szCs w:val="26"/>
        </w:rPr>
        <w:t>Tốc độ của vật khi qua vị trí cân bằng là</w:t>
      </w:r>
    </w:p>
    <w:p w14:paraId="2A4C91D4" w14:textId="77777777" w:rsidR="00AA20AB" w:rsidRPr="00AA20AB" w:rsidRDefault="00000000" w:rsidP="00AA20AB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</w:rPr>
      </w:pPr>
      <w:r w:rsidRPr="00AA20AB">
        <w:rPr>
          <w:b/>
          <w:color w:val="0000FF"/>
          <w:szCs w:val="26"/>
        </w:rPr>
        <w:tab/>
        <w:t xml:space="preserve">A. </w:t>
      </w:r>
      <w:r w:rsidRPr="00AA20AB">
        <w:rPr>
          <w:color w:val="000000"/>
          <w:szCs w:val="26"/>
        </w:rPr>
        <w:t>40 m/s.</w:t>
      </w:r>
      <w:r w:rsidRPr="00AA20AB">
        <w:rPr>
          <w:b/>
          <w:color w:val="0000FF"/>
          <w:szCs w:val="26"/>
        </w:rPr>
        <w:tab/>
        <w:t xml:space="preserve">B. </w:t>
      </w:r>
      <w:r w:rsidRPr="00AA20AB">
        <w:rPr>
          <w:color w:val="000000"/>
          <w:szCs w:val="26"/>
        </w:rPr>
        <w:t>0,4 cm/s.</w:t>
      </w:r>
      <w:r w:rsidRPr="00AA20AB">
        <w:rPr>
          <w:b/>
          <w:color w:val="0000FF"/>
          <w:szCs w:val="26"/>
        </w:rPr>
        <w:tab/>
        <w:t xml:space="preserve">C. </w:t>
      </w:r>
      <w:r w:rsidRPr="00AA20AB">
        <w:rPr>
          <w:color w:val="000000"/>
          <w:szCs w:val="26"/>
        </w:rPr>
        <w:t>2,5 cm/s.</w:t>
      </w:r>
      <w:r w:rsidRPr="00AA20AB">
        <w:rPr>
          <w:b/>
          <w:color w:val="0000FF"/>
          <w:szCs w:val="26"/>
        </w:rPr>
        <w:tab/>
        <w:t xml:space="preserve">D. </w:t>
      </w:r>
      <w:r w:rsidRPr="00AA20AB">
        <w:rPr>
          <w:color w:val="000000"/>
          <w:szCs w:val="26"/>
        </w:rPr>
        <w:t>0,4 m/s.</w:t>
      </w:r>
    </w:p>
    <w:p w14:paraId="56834290" w14:textId="77777777" w:rsidR="00AA20AB" w:rsidRPr="00AA20AB" w:rsidRDefault="00000000" w:rsidP="00AA20AB">
      <w:pPr>
        <w:spacing w:line="276" w:lineRule="auto"/>
        <w:jc w:val="both"/>
        <w:rPr>
          <w:rFonts w:eastAsia="Calibri"/>
          <w:b/>
          <w:color w:val="0000FF"/>
          <w:lang w:val="vi-VN"/>
        </w:rPr>
      </w:pPr>
      <w:r w:rsidRPr="00AA20AB">
        <w:rPr>
          <w:b/>
          <w:color w:val="0000FF"/>
          <w:lang w:val="vi-VN"/>
        </w:rPr>
        <w:t xml:space="preserve">Câu 28. </w:t>
      </w:r>
      <w:r w:rsidRPr="00AA20AB">
        <w:rPr>
          <w:rFonts w:eastAsia="Calibri"/>
          <w:lang w:val="vi-VN"/>
        </w:rPr>
        <w:t>Một vật dao động điều hòa theo phương trình x = 6cos(4</w:t>
      </w:r>
      <w:r w:rsidRPr="00AA20AB">
        <w:rPr>
          <w:rFonts w:ascii="Symbol" w:hAnsi="Symbol"/>
        </w:rPr>
        <w:sym w:font="Symbol" w:char="F070"/>
      </w:r>
      <w:r w:rsidRPr="00AA20AB">
        <w:rPr>
          <w:rFonts w:eastAsia="Calibri"/>
          <w:lang w:val="vi-VN"/>
        </w:rPr>
        <w:t>t) cm, gia tốc của vật tại thời điểm</w:t>
      </w:r>
    </w:p>
    <w:p w14:paraId="049D7245" w14:textId="77777777" w:rsidR="00AA20AB" w:rsidRPr="00AA20AB" w:rsidRDefault="00000000" w:rsidP="00AA20AB">
      <w:pPr>
        <w:autoSpaceDE w:val="0"/>
        <w:autoSpaceDN w:val="0"/>
        <w:adjustRightInd w:val="0"/>
        <w:spacing w:line="276" w:lineRule="auto"/>
        <w:ind w:left="300"/>
        <w:contextualSpacing/>
        <w:rPr>
          <w:b/>
          <w:color w:val="0000FF"/>
          <w:szCs w:val="26"/>
          <w:lang w:val="vi-VN"/>
        </w:rPr>
      </w:pPr>
      <w:r w:rsidRPr="00AA20AB">
        <w:rPr>
          <w:rFonts w:eastAsia="Calibri"/>
          <w:lang w:val="vi-VN"/>
        </w:rPr>
        <w:t>t = 5 s là</w:t>
      </w:r>
    </w:p>
    <w:p w14:paraId="27358062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</w:rPr>
        <w:tab/>
        <w:t xml:space="preserve">A. </w:t>
      </w:r>
      <w:r w:rsidRPr="00AA20AB">
        <w:rPr>
          <w:rFonts w:eastAsia="Calibri"/>
        </w:rPr>
        <w:t>a = 0 cm/ s</w:t>
      </w:r>
      <w:r w:rsidRPr="00AA20AB">
        <w:rPr>
          <w:rFonts w:eastAsia="Calibri"/>
          <w:vertAlign w:val="superscript"/>
        </w:rPr>
        <w:t>2</w:t>
      </w:r>
      <w:r w:rsidRPr="00AA20AB">
        <w:rPr>
          <w:rFonts w:eastAsia="Calibri"/>
        </w:rPr>
        <w:t>.</w:t>
      </w:r>
      <w:r w:rsidRPr="00AA20AB">
        <w:rPr>
          <w:b/>
          <w:color w:val="0000FF"/>
        </w:rPr>
        <w:tab/>
        <w:t xml:space="preserve">B. </w:t>
      </w:r>
      <w:r w:rsidRPr="00AA20AB">
        <w:rPr>
          <w:rFonts w:eastAsia="Calibri"/>
        </w:rPr>
        <w:t>a = 947,5 cm/ s</w:t>
      </w:r>
      <w:r w:rsidRPr="00AA20AB">
        <w:rPr>
          <w:rFonts w:eastAsia="Calibri"/>
          <w:vertAlign w:val="superscript"/>
        </w:rPr>
        <w:t>2</w:t>
      </w:r>
    </w:p>
    <w:p w14:paraId="4A8AF5BC" w14:textId="77777777" w:rsid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</w:rPr>
      </w:pPr>
      <w:r w:rsidRPr="00AA20AB">
        <w:rPr>
          <w:b/>
          <w:color w:val="0000FF"/>
        </w:rPr>
        <w:tab/>
        <w:t xml:space="preserve">C. </w:t>
      </w:r>
      <w:r w:rsidRPr="00AA20AB">
        <w:rPr>
          <w:rFonts w:eastAsia="Calibri"/>
        </w:rPr>
        <w:t>a = –947,5 cm/ s</w:t>
      </w:r>
      <w:r>
        <w:rPr>
          <w:rFonts w:eastAsia="Calibri"/>
          <w:position w:val="-4"/>
        </w:rPr>
        <w:object w:dxaOrig="135" w:dyaOrig="285" w14:anchorId="099F3CBD">
          <v:shape id="_x0000_i1035" type="#_x0000_t75" style="width:7.1pt;height:14.55pt" o:ole="">
            <v:imagedata r:id="rId35" o:title=""/>
          </v:shape>
          <o:OLEObject Type="Embed" ProgID="Equation.DSMT4" ShapeID="_x0000_i1035" DrawAspect="Content" ObjectID="_1759836507" r:id="rId36"/>
        </w:object>
      </w:r>
      <w:r w:rsidRPr="00AA20AB">
        <w:rPr>
          <w:rFonts w:eastAsia="Calibri"/>
        </w:rPr>
        <w:t>.</w:t>
      </w:r>
      <w:r w:rsidRPr="00AA20AB">
        <w:rPr>
          <w:b/>
          <w:color w:val="0000FF"/>
        </w:rPr>
        <w:tab/>
        <w:t xml:space="preserve">D. </w:t>
      </w:r>
      <w:r w:rsidRPr="00AA20AB">
        <w:rPr>
          <w:rFonts w:eastAsia="Calibri"/>
        </w:rPr>
        <w:t>a = 947 cm/s.</w:t>
      </w:r>
    </w:p>
    <w:p w14:paraId="44E11002" w14:textId="77777777" w:rsidR="009A1B60" w:rsidRDefault="009A1B6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</w:rPr>
      </w:pPr>
    </w:p>
    <w:p w14:paraId="4CE6FCFD" w14:textId="77777777" w:rsidR="009A1B60" w:rsidRPr="00524D9F" w:rsidRDefault="009A1B60" w:rsidP="009A1B60">
      <w:pPr>
        <w:pStyle w:val="NormalWeb"/>
        <w:tabs>
          <w:tab w:val="left" w:pos="283"/>
          <w:tab w:val="left" w:pos="2835"/>
          <w:tab w:val="left" w:pos="5386"/>
          <w:tab w:val="left" w:pos="7937"/>
        </w:tabs>
        <w:spacing w:before="0" w:beforeAutospacing="0" w:after="0" w:afterAutospacing="0" w:line="360" w:lineRule="atLeast"/>
        <w:ind w:firstLine="283"/>
        <w:jc w:val="both"/>
        <w:rPr>
          <w:b/>
          <w:bCs/>
          <w:color w:val="000000"/>
          <w:szCs w:val="26"/>
        </w:rPr>
      </w:pPr>
      <w:r w:rsidRPr="00524D9F">
        <w:rPr>
          <w:b/>
          <w:bCs/>
          <w:color w:val="000000"/>
          <w:szCs w:val="26"/>
        </w:rPr>
        <w:t>B PHẦN BÀI TẬP TỰ LUẬN</w:t>
      </w:r>
      <w:r>
        <w:rPr>
          <w:b/>
          <w:bCs/>
          <w:color w:val="000000"/>
          <w:szCs w:val="26"/>
        </w:rPr>
        <w:t xml:space="preserve"> </w:t>
      </w:r>
      <w:r w:rsidRPr="00D8429C">
        <w:rPr>
          <w:b/>
          <w:bCs/>
          <w:color w:val="000000" w:themeColor="text1"/>
          <w:szCs w:val="26"/>
        </w:rPr>
        <w:t>( 3 điểm )</w:t>
      </w:r>
    </w:p>
    <w:p w14:paraId="5484634E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ind w:firstLine="283"/>
        <w:jc w:val="both"/>
        <w:rPr>
          <w:szCs w:val="26"/>
        </w:rPr>
      </w:pPr>
      <w:r w:rsidRPr="00524D9F">
        <w:rPr>
          <w:b/>
          <w:bCs/>
          <w:szCs w:val="26"/>
        </w:rPr>
        <w:t xml:space="preserve">Bài 1 (1 điểm): </w:t>
      </w:r>
      <w:r w:rsidRPr="00524D9F">
        <w:rPr>
          <w:szCs w:val="26"/>
        </w:rPr>
        <w:t>Cho đồ thị dao động điều hòa của 2 vật như hình vẽ. Hãy:</w:t>
      </w:r>
    </w:p>
    <w:p w14:paraId="75E288AA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ind w:firstLine="283"/>
        <w:jc w:val="center"/>
        <w:rPr>
          <w:szCs w:val="26"/>
        </w:rPr>
      </w:pPr>
      <w:r w:rsidRPr="00524D9F">
        <w:rPr>
          <w:noProof/>
        </w:rPr>
        <w:drawing>
          <wp:inline distT="0" distB="0" distL="0" distR="0" wp14:anchorId="0F7D7C89" wp14:editId="5C1F5781">
            <wp:extent cx="3672840" cy="1802373"/>
            <wp:effectExtent l="0" t="0" r="3810" b="7620"/>
            <wp:docPr id="19" name="Picture 19" descr="Cho hai dao động điều hoà với li độ x1 và x2 có đồ thị như hình v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Cho hai dao động điều hoà với li độ x1 và x2 có đồ thị như hình vẽ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80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1E017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ind w:firstLine="283"/>
        <w:jc w:val="both"/>
        <w:rPr>
          <w:szCs w:val="26"/>
        </w:rPr>
      </w:pPr>
      <w:r w:rsidRPr="00524D9F">
        <w:rPr>
          <w:szCs w:val="26"/>
        </w:rPr>
        <w:t>a) Xác định và so sánh biên độ, chu kì của 2 dao động.</w:t>
      </w:r>
    </w:p>
    <w:p w14:paraId="731E8F6B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spacing w:before="60" w:after="60"/>
        <w:ind w:firstLine="283"/>
        <w:jc w:val="both"/>
        <w:rPr>
          <w:szCs w:val="26"/>
        </w:rPr>
      </w:pPr>
      <w:r w:rsidRPr="00524D9F">
        <w:rPr>
          <w:szCs w:val="26"/>
        </w:rPr>
        <w:t>b) Tính độ lệch pha của 2 dao động đó.</w:t>
      </w:r>
    </w:p>
    <w:p w14:paraId="7670FD7E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</w:rPr>
      </w:pPr>
      <w:r w:rsidRPr="00524D9F">
        <w:rPr>
          <w:b/>
          <w:szCs w:val="26"/>
        </w:rPr>
        <w:t>Bài 2 ( 1 điểm):</w:t>
      </w:r>
      <w:r w:rsidRPr="00524D9F">
        <w:rPr>
          <w:szCs w:val="26"/>
        </w:rPr>
        <w:t xml:space="preserve"> Một </w:t>
      </w:r>
      <w:r w:rsidRPr="00524D9F">
        <w:rPr>
          <w:rFonts w:eastAsiaTheme="minorEastAsia"/>
          <w:szCs w:val="26"/>
        </w:rPr>
        <w:t>vật có khối lượng là 200g, có đ</w:t>
      </w:r>
      <w:r w:rsidRPr="00524D9F">
        <w:rPr>
          <w:szCs w:val="26"/>
        </w:rPr>
        <w:t xml:space="preserve">ồ thị dao động điều hòa của một vật như hình vẽ. </w:t>
      </w:r>
    </w:p>
    <w:p w14:paraId="67B9D444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center"/>
        <w:rPr>
          <w:szCs w:val="26"/>
        </w:rPr>
      </w:pPr>
      <w:r w:rsidRPr="00524D9F">
        <w:rPr>
          <w:noProof/>
          <w:szCs w:val="26"/>
        </w:rPr>
        <w:drawing>
          <wp:inline distT="0" distB="0" distL="0" distR="0" wp14:anchorId="396CD17F" wp14:editId="1EADC29D">
            <wp:extent cx="2499995" cy="1371600"/>
            <wp:effectExtent l="0" t="0" r="0" b="0"/>
            <wp:docPr id="5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97309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11A87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szCs w:val="26"/>
        </w:rPr>
      </w:pPr>
      <w:r w:rsidRPr="00524D9F">
        <w:rPr>
          <w:szCs w:val="26"/>
        </w:rPr>
        <w:t xml:space="preserve">a. Hãy viết phương trình dao động x của vật? </w:t>
      </w:r>
    </w:p>
    <w:p w14:paraId="2E33A77A" w14:textId="77777777" w:rsidR="009A1B60" w:rsidRPr="00524D9F" w:rsidRDefault="009A1B60" w:rsidP="009A1B60">
      <w:pPr>
        <w:tabs>
          <w:tab w:val="left" w:pos="283"/>
          <w:tab w:val="left" w:pos="2835"/>
          <w:tab w:val="left" w:pos="5386"/>
          <w:tab w:val="left" w:pos="7937"/>
        </w:tabs>
        <w:ind w:firstLine="283"/>
        <w:jc w:val="both"/>
        <w:rPr>
          <w:rFonts w:eastAsiaTheme="minorEastAsia"/>
          <w:szCs w:val="26"/>
        </w:rPr>
      </w:pPr>
      <w:r w:rsidRPr="00524D9F">
        <w:rPr>
          <w:szCs w:val="26"/>
        </w:rPr>
        <w:t xml:space="preserve">b. Hãy tính động năng, thế năng tại </w:t>
      </w:r>
      <m:oMath>
        <m:r>
          <w:rPr>
            <w:rFonts w:ascii="Cambria Math" w:hAnsi="Cambria Math"/>
            <w:szCs w:val="26"/>
          </w:rPr>
          <m:t>t=</m:t>
        </m:r>
        <m:f>
          <m:fPr>
            <m:ctrlPr>
              <w:rPr>
                <w:rFonts w:ascii="Cambria Math" w:hAnsi="Cambria Math"/>
                <w:i/>
                <w:szCs w:val="26"/>
              </w:rPr>
            </m:ctrlPr>
          </m:fPr>
          <m:num>
            <m:r>
              <w:rPr>
                <w:rFonts w:ascii="Cambria Math" w:hAnsi="Cambria Math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Cs w:val="26"/>
              </w:rPr>
              <m:t>3</m:t>
            </m:r>
          </m:den>
        </m:f>
        <m:r>
          <w:rPr>
            <w:rFonts w:ascii="Cambria Math" w:hAnsi="Cambria Math"/>
            <w:szCs w:val="26"/>
          </w:rPr>
          <m:t>s.</m:t>
        </m:r>
      </m:oMath>
      <w:r w:rsidRPr="00524D9F">
        <w:rPr>
          <w:rFonts w:eastAsiaTheme="minorEastAsia"/>
          <w:szCs w:val="26"/>
        </w:rPr>
        <w:t xml:space="preserve"> Lấy </w:t>
      </w:r>
      <m:oMath>
        <m:sSup>
          <m:sSupPr>
            <m:ctrlPr>
              <w:rPr>
                <w:rFonts w:ascii="Cambria Math" w:eastAsiaTheme="minorEastAsia" w:hAnsi="Cambria Math"/>
                <w:i/>
                <w:szCs w:val="26"/>
              </w:rPr>
            </m:ctrlPr>
          </m:sSupPr>
          <m:e>
            <m:r>
              <w:rPr>
                <w:rFonts w:eastAsiaTheme="minorEastAsia"/>
                <w:szCs w:val="26"/>
              </w:rPr>
              <m:t>π</m:t>
            </m:r>
          </m:e>
          <m:sup>
            <m:r>
              <w:rPr>
                <w:rFonts w:eastAsiaTheme="minorEastAsia"/>
                <w:szCs w:val="26"/>
              </w:rPr>
              <m:t>2</m:t>
            </m:r>
          </m:sup>
        </m:sSup>
        <m:r>
          <w:rPr>
            <w:rFonts w:eastAsiaTheme="minorEastAsia"/>
            <w:szCs w:val="26"/>
          </w:rPr>
          <m:t xml:space="preserve">=10 </m:t>
        </m:r>
      </m:oMath>
    </w:p>
    <w:p w14:paraId="0EACC585" w14:textId="77777777" w:rsidR="009A1B60" w:rsidRPr="00524D9F" w:rsidRDefault="009A1B60" w:rsidP="009A1B6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left="0" w:firstLine="283"/>
        <w:jc w:val="both"/>
        <w:rPr>
          <w:lang w:val="fr-FR"/>
        </w:rPr>
      </w:pPr>
      <w:r w:rsidRPr="00524D9F">
        <w:rPr>
          <w:b/>
        </w:rPr>
        <w:t xml:space="preserve">Bài 3 (1điểm): </w:t>
      </w:r>
      <w:r w:rsidRPr="00524D9F">
        <w:rPr>
          <w:lang w:val="fr-FR"/>
        </w:rPr>
        <w:t xml:space="preserve">Một chất điểm dao động điều hòa trên trục Ox có phương trình x = 5cos( </w:t>
      </w:r>
      <m:oMath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 xml:space="preserve">π </m:t>
            </m:r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  <m:r>
          <w:rPr>
            <w:rFonts w:ascii="Cambria Math" w:hAnsi="Cambria Math"/>
            <w:lang w:val="fr-FR"/>
          </w:rPr>
          <m:t xml:space="preserve">t- </m:t>
        </m:r>
        <m:f>
          <m:fPr>
            <m:ctrlPr>
              <w:rPr>
                <w:rFonts w:ascii="Cambria Math" w:hAnsi="Cambria Math"/>
                <w:i/>
                <w:lang w:val="fr-FR"/>
              </w:rPr>
            </m:ctrlPr>
          </m:fPr>
          <m:num>
            <m:r>
              <w:rPr>
                <w:rFonts w:ascii="Cambria Math" w:hAnsi="Cambria Math"/>
                <w:lang w:val="fr-FR"/>
              </w:rPr>
              <m:t xml:space="preserve">π </m:t>
            </m:r>
          </m:num>
          <m:den>
            <m:r>
              <w:rPr>
                <w:rFonts w:ascii="Cambria Math" w:hAnsi="Cambria Math"/>
                <w:lang w:val="fr-FR"/>
              </w:rPr>
              <m:t>3</m:t>
            </m:r>
          </m:den>
        </m:f>
        <m:r>
          <w:rPr>
            <w:rFonts w:ascii="Cambria Math" w:hAnsi="Cambria Math"/>
            <w:lang w:val="fr-FR"/>
          </w:rPr>
          <m:t>)</m:t>
        </m:r>
      </m:oMath>
      <w:r w:rsidRPr="00524D9F">
        <w:rPr>
          <w:lang w:val="fr-FR"/>
        </w:rPr>
        <w:t xml:space="preserve"> (cm).</w:t>
      </w:r>
    </w:p>
    <w:p w14:paraId="15223CC3" w14:textId="77777777" w:rsidR="009A1B60" w:rsidRPr="00524D9F" w:rsidRDefault="009A1B60" w:rsidP="009A1B6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left="0" w:firstLine="283"/>
        <w:jc w:val="both"/>
        <w:rPr>
          <w:lang w:val="fr-FR"/>
        </w:rPr>
      </w:pPr>
      <w:r w:rsidRPr="00524D9F">
        <w:rPr>
          <w:lang w:val="fr-FR"/>
        </w:rPr>
        <w:t>a) Trong 21 s đầu tiên vật đã đi được quãng đường là bao nhiêu.</w:t>
      </w:r>
    </w:p>
    <w:p w14:paraId="5D81B637" w14:textId="0B5CB8EC" w:rsidR="009A1B60" w:rsidRPr="00524D9F" w:rsidRDefault="009A1B60" w:rsidP="009A1B60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before="120" w:after="120"/>
        <w:ind w:left="0" w:firstLine="283"/>
        <w:jc w:val="both"/>
        <w:rPr>
          <w:b/>
          <w:color w:val="0000FF"/>
          <w:lang w:val="fr-FR"/>
        </w:rPr>
      </w:pPr>
      <w:r w:rsidRPr="00524D9F">
        <w:rPr>
          <w:lang w:val="fr-FR"/>
        </w:rPr>
        <w:t xml:space="preserve">b) Tính vận tốc trung bình vật đi được trong khoảng thời gian từ </w:t>
      </w:r>
      <m:oMath>
        <m:sSub>
          <m:sSubPr>
            <m:ctrlPr>
              <w:rPr>
                <w:rFonts w:ascii="Cambria Math" w:hAnsi="Cambria Math"/>
                <w:i/>
                <w:lang w:val="fr-FR"/>
              </w:rPr>
            </m:ctrlPr>
          </m:sSubPr>
          <m:e>
            <m:r>
              <w:rPr>
                <w:rFonts w:ascii="Cambria Math" w:hAnsi="Cambria Math"/>
                <w:lang w:val="fr-FR"/>
              </w:rPr>
              <m:t>t</m:t>
            </m:r>
          </m:e>
          <m:sub>
            <m:r>
              <w:rPr>
                <w:rFonts w:ascii="Cambria Math" w:hAnsi="Cambria Math"/>
                <w:lang w:val="fr-FR"/>
              </w:rPr>
              <m:t>1</m:t>
            </m:r>
          </m:sub>
        </m:sSub>
        <m:r>
          <w:rPr>
            <w:rFonts w:ascii="Cambria Math" w:hAnsi="Cambria Math"/>
            <w:lang w:val="fr-FR"/>
          </w:rPr>
          <m:t>=12s</m:t>
        </m:r>
      </m:oMath>
      <w:r w:rsidRPr="00524D9F">
        <w:rPr>
          <w:rFonts w:eastAsiaTheme="minorEastAsia"/>
          <w:lang w:val="fr-FR"/>
        </w:rPr>
        <w:t xml:space="preserve"> đến </w:t>
      </w:r>
      <m:oMath>
        <m:sSub>
          <m:sSubPr>
            <m:ctrlPr>
              <w:rPr>
                <w:rFonts w:ascii="Cambria Math" w:eastAsiaTheme="minorEastAsia" w:hAnsi="Cambria Math"/>
                <w:iCs/>
                <w:lang w:val="fr-FR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val="fr-FR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lang w:val="fr-FR"/>
          </w:rPr>
          <m:t>=27s</m:t>
        </m:r>
      </m:oMath>
    </w:p>
    <w:p w14:paraId="543850B8" w14:textId="77777777" w:rsidR="009A1B60" w:rsidRDefault="009A1B60" w:rsidP="009A1B60">
      <w:pPr>
        <w:tabs>
          <w:tab w:val="left" w:pos="300"/>
          <w:tab w:val="left" w:pos="2800"/>
          <w:tab w:val="left" w:pos="5300"/>
          <w:tab w:val="left" w:pos="780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bCs/>
          <w:color w:val="000000" w:themeColor="text1"/>
          <w:szCs w:val="26"/>
        </w:rPr>
      </w:pPr>
    </w:p>
    <w:p w14:paraId="500207BC" w14:textId="77777777" w:rsidR="00AA20AB" w:rsidRPr="00AA20AB" w:rsidRDefault="00000000" w:rsidP="00AA20AB">
      <w:pPr>
        <w:tabs>
          <w:tab w:val="left" w:pos="300"/>
          <w:tab w:val="left" w:pos="5300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color w:val="0000FF"/>
          <w:szCs w:val="26"/>
          <w:lang w:val="vi-VN"/>
        </w:rPr>
      </w:pPr>
      <w:r w:rsidRPr="00AA20AB">
        <w:rPr>
          <w:b/>
          <w:color w:val="0000FF"/>
          <w:szCs w:val="26"/>
          <w:lang w:val="vi-VN"/>
        </w:rPr>
        <w:t>------------- HẾT -------------</w:t>
      </w:r>
    </w:p>
    <w:sectPr w:rsidR="00AA20AB" w:rsidRPr="00AA20AB">
      <w:footerReference w:type="even" r:id="rId39"/>
      <w:footerReference w:type="default" r:id="rId40"/>
      <w:footerReference w:type="first" r:id="rId41"/>
      <w:pgSz w:w="11906" w:h="16838"/>
      <w:pgMar w:top="600" w:right="600" w:bottom="700" w:left="700" w:header="400" w:footer="5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AF88" w14:textId="77777777" w:rsidR="007B6330" w:rsidRDefault="007B6330">
      <w:r>
        <w:separator/>
      </w:r>
    </w:p>
  </w:endnote>
  <w:endnote w:type="continuationSeparator" w:id="0">
    <w:p w14:paraId="5BB8DA50" w14:textId="77777777" w:rsidR="007B6330" w:rsidRDefault="007B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charset w:val="80"/>
    <w:family w:val="swiss"/>
    <w:pitch w:val="variable"/>
    <w:sig w:usb0="E10102FF" w:usb1="EAC7FFFF" w:usb2="0001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4BD4" w14:textId="760DBE26" w:rsidR="00B5786F" w:rsidRDefault="00D817F6">
    <w:r>
      <w:rPr>
        <w:noProof/>
      </w:rPr>
      <mc:AlternateContent>
        <mc:Choice Requires="wps">
          <w:drawing>
            <wp:inline distT="0" distB="0" distL="0" distR="0" wp14:anchorId="40732B34" wp14:editId="2C989EB8">
              <wp:extent cx="1524000" cy="279400"/>
              <wp:effectExtent l="9525" t="9525" r="9525" b="6350"/>
              <wp:docPr id="45569625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C360C38" w14:textId="77777777" w:rsidR="00B5786F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817F6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817F6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427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40732B34" id="AutoShape 3" o:spid="_x0000_s1027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" strokecolor="#8b0000">
              <v:textbox>
                <w:txbxContent>
                  <w:p w14:paraId="1C360C38" w14:textId="77777777" w:rsidR="00B5786F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817F6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817F6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427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AB431" w14:textId="773953F2" w:rsidR="00B5786F" w:rsidRDefault="00D817F6">
    <w:pPr>
      <w:jc w:val="right"/>
    </w:pPr>
    <w:r>
      <w:rPr>
        <w:noProof/>
      </w:rPr>
      <mc:AlternateContent>
        <mc:Choice Requires="wps">
          <w:drawing>
            <wp:inline distT="0" distB="0" distL="0" distR="0" wp14:anchorId="367FE1E0" wp14:editId="2A1809B6">
              <wp:extent cx="1524000" cy="279400"/>
              <wp:effectExtent l="9525" t="9525" r="9525" b="6350"/>
              <wp:docPr id="100011946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61A9EFD" w14:textId="13E03E02" w:rsidR="00B5786F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817F6">
                            <w:rPr>
                              <w:noProof/>
                              <w:color w:val="0000FF"/>
                              <w:sz w:val="22"/>
                            </w:rPr>
                            <w:t>3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817F6">
                            <w:rPr>
                              <w:noProof/>
                              <w:color w:val="0000FF"/>
                              <w:sz w:val="22"/>
                            </w:rPr>
                            <w:t>4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427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367FE1E0" id="AutoShape 2" o:spid="_x0000_s1028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" strokecolor="#8b0000">
              <v:textbox>
                <w:txbxContent>
                  <w:p w14:paraId="161A9EFD" w14:textId="13E03E02" w:rsidR="00B5786F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817F6">
                      <w:rPr>
                        <w:noProof/>
                        <w:color w:val="0000FF"/>
                        <w:sz w:val="22"/>
                      </w:rPr>
                      <w:t>3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817F6">
                      <w:rPr>
                        <w:noProof/>
                        <w:color w:val="0000FF"/>
                        <w:sz w:val="22"/>
                      </w:rPr>
                      <w:t>4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427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DA39" w14:textId="6D42970B" w:rsidR="00B5786F" w:rsidRDefault="00D817F6">
    <w:pPr>
      <w:jc w:val="right"/>
    </w:pPr>
    <w:r>
      <w:rPr>
        <w:noProof/>
      </w:rPr>
      <mc:AlternateContent>
        <mc:Choice Requires="wps">
          <w:drawing>
            <wp:inline distT="0" distB="0" distL="0" distR="0" wp14:anchorId="714FF80A" wp14:editId="32511FED">
              <wp:extent cx="1524000" cy="279400"/>
              <wp:effectExtent l="9525" t="9525" r="9525" b="6350"/>
              <wp:docPr id="120485095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24000" cy="2794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B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3AC1AE2" w14:textId="77777777" w:rsidR="00B5786F" w:rsidRDefault="00000000">
                          <w:r>
                            <w:rPr>
                              <w:color w:val="0000FF"/>
                              <w:sz w:val="22"/>
                            </w:rPr>
                            <w:t xml:space="preserve">Trang 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PAGE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817F6">
                            <w:rPr>
                              <w:noProof/>
                              <w:color w:val="0000FF"/>
                              <w:sz w:val="22"/>
                            </w:rPr>
                            <w:t>1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>/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000FF"/>
                              <w:sz w:val="22"/>
                            </w:rPr>
                            <w:instrText>NUMPAGES</w:instrTex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separate"/>
                          </w:r>
                          <w:r w:rsidR="00D817F6">
                            <w:rPr>
                              <w:noProof/>
                              <w:color w:val="0000FF"/>
                              <w:sz w:val="22"/>
                            </w:rPr>
                            <w:t>2</w:t>
                          </w:r>
                          <w:r>
                            <w:rPr>
                              <w:color w:val="0000FF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0000FF"/>
                              <w:sz w:val="22"/>
                            </w:rPr>
                            <w:t xml:space="preserve"> - Mã đề 427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714FF80A" id="AutoShape 1" o:spid="_x0000_s1029" style="width:120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" strokecolor="#8b0000">
              <v:textbox>
                <w:txbxContent>
                  <w:p w14:paraId="63AC1AE2" w14:textId="77777777" w:rsidR="00B5786F" w:rsidRDefault="00000000">
                    <w:r>
                      <w:rPr>
                        <w:color w:val="0000FF"/>
                        <w:sz w:val="22"/>
                      </w:rPr>
                      <w:t xml:space="preserve">Trang 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PAGE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817F6">
                      <w:rPr>
                        <w:noProof/>
                        <w:color w:val="0000FF"/>
                        <w:sz w:val="22"/>
                      </w:rPr>
                      <w:t>1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>/</w:t>
                    </w:r>
                    <w:r>
                      <w:rPr>
                        <w:color w:val="0000FF"/>
                        <w:sz w:val="22"/>
                      </w:rPr>
                      <w:fldChar w:fldCharType="begin"/>
                    </w:r>
                    <w:r>
                      <w:rPr>
                        <w:color w:val="0000FF"/>
                        <w:sz w:val="22"/>
                      </w:rPr>
                      <w:instrText>NUMPAGES</w:instrText>
                    </w:r>
                    <w:r>
                      <w:rPr>
                        <w:color w:val="0000FF"/>
                        <w:sz w:val="22"/>
                      </w:rPr>
                      <w:fldChar w:fldCharType="separate"/>
                    </w:r>
                    <w:r w:rsidR="00D817F6">
                      <w:rPr>
                        <w:noProof/>
                        <w:color w:val="0000FF"/>
                        <w:sz w:val="22"/>
                      </w:rPr>
                      <w:t>2</w:t>
                    </w:r>
                    <w:r>
                      <w:rPr>
                        <w:color w:val="0000FF"/>
                        <w:sz w:val="22"/>
                      </w:rPr>
                      <w:fldChar w:fldCharType="end"/>
                    </w:r>
                    <w:r>
                      <w:rPr>
                        <w:color w:val="0000FF"/>
                        <w:sz w:val="22"/>
                      </w:rPr>
                      <w:t xml:space="preserve"> - Mã đề 427</w:t>
                    </w:r>
                  </w:p>
                </w:txbxContent>
              </v:textbox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7EC8" w14:textId="77777777" w:rsidR="007B6330" w:rsidRDefault="007B6330">
      <w:r>
        <w:separator/>
      </w:r>
    </w:p>
  </w:footnote>
  <w:footnote w:type="continuationSeparator" w:id="0">
    <w:p w14:paraId="59A6AE72" w14:textId="77777777" w:rsidR="007B6330" w:rsidRDefault="007B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73F1E"/>
    <w:multiLevelType w:val="hybridMultilevel"/>
    <w:tmpl w:val="3DCE6A6C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6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&lt;lop&gt;" w:val="11"/>
    <w:docVar w:name="MADE" w:val="427"/>
  </w:docVars>
  <w:rsids>
    <w:rsidRoot w:val="00A77B3E"/>
    <w:rsid w:val="000647F7"/>
    <w:rsid w:val="003957AD"/>
    <w:rsid w:val="005E1B0F"/>
    <w:rsid w:val="00670270"/>
    <w:rsid w:val="007B6330"/>
    <w:rsid w:val="007E223F"/>
    <w:rsid w:val="009A1B60"/>
    <w:rsid w:val="00A77B3E"/>
    <w:rsid w:val="00AA20AB"/>
    <w:rsid w:val="00B5786F"/>
    <w:rsid w:val="00C61060"/>
    <w:rsid w:val="00CA2A55"/>
    <w:rsid w:val="00D8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55FF1"/>
  <w15:docId w15:val="{C9990F93-3E25-4529-A590-C492CB12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jx-char">
    <w:name w:val="mjx-char"/>
    <w:basedOn w:val="DefaultParagraphFont"/>
    <w:rsid w:val="00907A7D"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9A1B60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9A1B6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A1B6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oleObject" Target="embeddings/oleObject6.bin"/><Relationship Id="rId33" Type="http://schemas.openxmlformats.org/officeDocument/2006/relationships/image" Target="media/image18.wmf"/><Relationship Id="rId38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3.wmf"/><Relationship Id="rId32" Type="http://schemas.openxmlformats.org/officeDocument/2006/relationships/oleObject" Target="embeddings/oleObject9.bin"/><Relationship Id="rId37" Type="http://schemas.openxmlformats.org/officeDocument/2006/relationships/image" Target="media/image20.jpeg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3.bin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1.bin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png"/><Relationship Id="rId35" Type="http://schemas.openxmlformats.org/officeDocument/2006/relationships/image" Target="media/image19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6943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2023-10-26T07:42:00Z</dcterms:created>
  <dcterms:modified xsi:type="dcterms:W3CDTF">2023-10-26T07:42:00Z</dcterms:modified>
</cp:coreProperties>
</file>