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BF95C" w14:textId="1F86EE93" w:rsidR="005C6B3B" w:rsidRPr="005C6B3B" w:rsidRDefault="005C6B3B" w:rsidP="005C6B3B">
      <w:pPr>
        <w:spacing w:after="0" w:line="288" w:lineRule="auto"/>
        <w:jc w:val="center"/>
        <w:rPr>
          <w:b/>
          <w:bCs/>
          <w:color w:val="FF0000"/>
          <w:sz w:val="26"/>
          <w:szCs w:val="26"/>
          <w:lang w:val="en-US"/>
        </w:rPr>
      </w:pPr>
      <w:r w:rsidRPr="005C6B3B">
        <w:rPr>
          <w:b/>
          <w:bCs/>
          <w:color w:val="FF0000"/>
          <w:sz w:val="26"/>
          <w:szCs w:val="26"/>
          <w:lang w:val="en-US"/>
        </w:rPr>
        <w:t>BÀI 38: MÔI TRƯỜNG VÀ CÁC NHÂN TỐ SINH THÁI</w:t>
      </w:r>
    </w:p>
    <w:p w14:paraId="6C1B5A65" w14:textId="77777777" w:rsidR="005C6B3B" w:rsidRPr="00755780" w:rsidRDefault="005C6B3B" w:rsidP="005C6B3B">
      <w:pPr>
        <w:spacing w:after="0" w:line="288" w:lineRule="auto"/>
        <w:jc w:val="both"/>
        <w:rPr>
          <w:b/>
          <w:bCs/>
          <w:sz w:val="26"/>
          <w:szCs w:val="26"/>
        </w:rPr>
      </w:pPr>
      <w:r w:rsidRPr="00755780">
        <w:rPr>
          <w:b/>
          <w:bCs/>
          <w:sz w:val="26"/>
          <w:szCs w:val="26"/>
        </w:rPr>
        <w:t>I. Mục tiêu</w:t>
      </w:r>
    </w:p>
    <w:p w14:paraId="7067D411" w14:textId="77777777" w:rsidR="005C6B3B" w:rsidRDefault="005C6B3B" w:rsidP="005C6B3B">
      <w:pPr>
        <w:spacing w:after="0" w:line="288" w:lineRule="auto"/>
        <w:jc w:val="both"/>
        <w:rPr>
          <w:b/>
          <w:bCs/>
          <w:sz w:val="26"/>
          <w:szCs w:val="26"/>
        </w:rPr>
      </w:pPr>
      <w:r w:rsidRPr="00755780">
        <w:rPr>
          <w:b/>
          <w:bCs/>
          <w:sz w:val="26"/>
          <w:szCs w:val="26"/>
        </w:rPr>
        <w:t>1. Kiến thức</w:t>
      </w:r>
    </w:p>
    <w:p w14:paraId="5A3F8849" w14:textId="77777777" w:rsidR="005C6B3B" w:rsidRPr="00D44D0F" w:rsidRDefault="005C6B3B" w:rsidP="005C6B3B">
      <w:pPr>
        <w:pStyle w:val="NormalWeb"/>
        <w:spacing w:before="0" w:beforeAutospacing="0" w:after="0" w:afterAutospacing="0" w:line="288" w:lineRule="auto"/>
        <w:jc w:val="both"/>
        <w:rPr>
          <w:sz w:val="26"/>
          <w:szCs w:val="26"/>
        </w:rPr>
      </w:pPr>
      <w:r w:rsidRPr="00D44D0F">
        <w:rPr>
          <w:sz w:val="26"/>
          <w:szCs w:val="26"/>
        </w:rPr>
        <w:t>- Phát biểu được khái niệm môi trường sống của sinh vật</w:t>
      </w:r>
      <w:r>
        <w:rPr>
          <w:sz w:val="26"/>
          <w:szCs w:val="26"/>
        </w:rPr>
        <w:t>.</w:t>
      </w:r>
    </w:p>
    <w:p w14:paraId="525C38F4" w14:textId="77777777" w:rsidR="005C6B3B" w:rsidRPr="00D44D0F" w:rsidRDefault="005C6B3B" w:rsidP="005C6B3B">
      <w:pPr>
        <w:spacing w:after="0" w:line="288" w:lineRule="auto"/>
        <w:jc w:val="both"/>
        <w:rPr>
          <w:sz w:val="26"/>
          <w:szCs w:val="26"/>
        </w:rPr>
      </w:pPr>
      <w:r w:rsidRPr="00D44D0F">
        <w:rPr>
          <w:sz w:val="26"/>
          <w:szCs w:val="26"/>
        </w:rPr>
        <w:t>- Phân biệt được bốn môi trường sống chủ yếu của sinh vật. Lấy được ví dụ minh họa các môi trường sống</w:t>
      </w:r>
    </w:p>
    <w:p w14:paraId="3701B9B7" w14:textId="77777777" w:rsidR="005C6B3B" w:rsidRPr="00D44D0F" w:rsidRDefault="005C6B3B" w:rsidP="005C6B3B">
      <w:pPr>
        <w:pStyle w:val="NormalWeb"/>
        <w:spacing w:before="0" w:beforeAutospacing="0" w:after="0" w:afterAutospacing="0" w:line="288" w:lineRule="auto"/>
        <w:jc w:val="both"/>
        <w:rPr>
          <w:sz w:val="26"/>
          <w:szCs w:val="26"/>
        </w:rPr>
      </w:pPr>
      <w:r w:rsidRPr="00D44D0F">
        <w:rPr>
          <w:sz w:val="26"/>
          <w:szCs w:val="26"/>
        </w:rPr>
        <w:t>- Nêu được khái niệm nhân tố sinh thái. Phân biệt được nhân tố sinh thái hữu sinh và nhân tố sinh thái vô sinh.</w:t>
      </w:r>
    </w:p>
    <w:p w14:paraId="583E697C" w14:textId="77777777" w:rsidR="005C6B3B" w:rsidRPr="00D44D0F" w:rsidRDefault="005C6B3B" w:rsidP="005C6B3B">
      <w:pPr>
        <w:spacing w:after="0" w:line="288" w:lineRule="auto"/>
        <w:jc w:val="both"/>
        <w:rPr>
          <w:sz w:val="26"/>
          <w:szCs w:val="26"/>
        </w:rPr>
      </w:pPr>
      <w:r w:rsidRPr="00D44D0F">
        <w:rPr>
          <w:sz w:val="26"/>
          <w:szCs w:val="26"/>
        </w:rPr>
        <w:t>- Lấy được ví dụ minh họa các nhân tố sinh thái và ảnh hưởng của nhân tố sinh thái lên đời sống sinh vật.</w:t>
      </w:r>
    </w:p>
    <w:p w14:paraId="6D61A93D" w14:textId="77777777" w:rsidR="005C6B3B" w:rsidRPr="00D44D0F" w:rsidRDefault="005C6B3B" w:rsidP="005C6B3B">
      <w:pPr>
        <w:spacing w:after="0" w:line="288" w:lineRule="auto"/>
        <w:jc w:val="both"/>
        <w:rPr>
          <w:sz w:val="26"/>
          <w:szCs w:val="26"/>
        </w:rPr>
      </w:pPr>
      <w:r w:rsidRPr="00D44D0F">
        <w:rPr>
          <w:sz w:val="26"/>
          <w:szCs w:val="26"/>
        </w:rPr>
        <w:t xml:space="preserve">- </w:t>
      </w:r>
      <w:r w:rsidRPr="00D44D0F">
        <w:rPr>
          <w:bCs/>
          <w:sz w:val="26"/>
          <w:szCs w:val="26"/>
        </w:rPr>
        <w:t>Trình bày sơ lược được khái niệm về giới hạn sinh thái, lấy ví dụ minh họa</w:t>
      </w:r>
      <w:r w:rsidRPr="00D44D0F">
        <w:rPr>
          <w:sz w:val="26"/>
          <w:szCs w:val="26"/>
        </w:rPr>
        <w:t>.</w:t>
      </w:r>
    </w:p>
    <w:p w14:paraId="56A67847" w14:textId="77777777" w:rsidR="005C6B3B" w:rsidRPr="00755780" w:rsidRDefault="005C6B3B" w:rsidP="005C6B3B">
      <w:pPr>
        <w:spacing w:after="0" w:line="288" w:lineRule="auto"/>
        <w:jc w:val="both"/>
        <w:rPr>
          <w:rFonts w:eastAsia="Times New Roman"/>
          <w:b/>
          <w:sz w:val="26"/>
          <w:szCs w:val="26"/>
          <w:lang w:val="pt-BR"/>
        </w:rPr>
      </w:pPr>
      <w:r w:rsidRPr="00755780">
        <w:rPr>
          <w:rFonts w:eastAsia="Times New Roman"/>
          <w:b/>
          <w:sz w:val="26"/>
          <w:szCs w:val="26"/>
          <w:lang w:val="pt-BR"/>
        </w:rPr>
        <w:t>2. Năng lực:</w:t>
      </w:r>
    </w:p>
    <w:p w14:paraId="4B612405" w14:textId="77777777" w:rsidR="005C6B3B" w:rsidRPr="00755780" w:rsidRDefault="005C6B3B" w:rsidP="005C6B3B">
      <w:pPr>
        <w:tabs>
          <w:tab w:val="left" w:pos="142"/>
        </w:tabs>
        <w:spacing w:after="0" w:line="288" w:lineRule="auto"/>
        <w:jc w:val="both"/>
        <w:rPr>
          <w:rFonts w:eastAsia="Calibri"/>
          <w:color w:val="FF0000"/>
          <w:sz w:val="26"/>
          <w:szCs w:val="26"/>
          <w:lang w:val="pt-BR"/>
        </w:rPr>
      </w:pPr>
      <w:r w:rsidRPr="00755780">
        <w:rPr>
          <w:rFonts w:eastAsia="Calibri"/>
          <w:b/>
          <w:bCs/>
          <w:color w:val="000000"/>
          <w:sz w:val="26"/>
          <w:szCs w:val="26"/>
          <w:lang w:val="pt-BR"/>
        </w:rPr>
        <w:t xml:space="preserve">2.1. </w:t>
      </w:r>
      <w:r w:rsidRPr="00755780">
        <w:rPr>
          <w:rFonts w:eastAsia="Calibri"/>
          <w:b/>
          <w:bCs/>
          <w:color w:val="000000"/>
          <w:sz w:val="26"/>
          <w:szCs w:val="26"/>
        </w:rPr>
        <w:t>Năng lực chung:</w:t>
      </w:r>
      <w:r w:rsidRPr="00755780">
        <w:rPr>
          <w:rFonts w:eastAsia="Calibri"/>
          <w:color w:val="000000"/>
          <w:sz w:val="26"/>
          <w:szCs w:val="26"/>
        </w:rPr>
        <w:t xml:space="preserve"> </w:t>
      </w:r>
    </w:p>
    <w:p w14:paraId="68AFA0B1" w14:textId="77777777" w:rsidR="005C6B3B" w:rsidRPr="00755780" w:rsidRDefault="005C6B3B" w:rsidP="005C6B3B">
      <w:pPr>
        <w:spacing w:after="0" w:line="288" w:lineRule="auto"/>
        <w:jc w:val="both"/>
        <w:rPr>
          <w:iCs/>
          <w:sz w:val="26"/>
          <w:szCs w:val="26"/>
          <w:lang w:val="pt-BR"/>
        </w:rPr>
      </w:pPr>
      <w:r w:rsidRPr="00755780">
        <w:rPr>
          <w:rFonts w:eastAsia="Calibri"/>
          <w:iCs/>
          <w:color w:val="000000"/>
          <w:sz w:val="26"/>
          <w:szCs w:val="26"/>
          <w:lang w:val="pt-BR"/>
        </w:rPr>
        <w:t xml:space="preserve">- </w:t>
      </w:r>
      <w:r w:rsidRPr="00755780">
        <w:rPr>
          <w:rFonts w:eastAsia="Calibri"/>
          <w:iCs/>
          <w:color w:val="000000"/>
          <w:sz w:val="26"/>
          <w:szCs w:val="26"/>
        </w:rPr>
        <w:t>Năng lực tự chủ và tự học</w:t>
      </w:r>
      <w:r w:rsidRPr="00755780">
        <w:rPr>
          <w:rFonts w:eastAsia="Calibri"/>
          <w:iCs/>
          <w:color w:val="000000"/>
          <w:sz w:val="26"/>
          <w:szCs w:val="26"/>
          <w:lang w:val="pt-BR"/>
        </w:rPr>
        <w:t>: Tự xác định mục tiêu học tập các nội dung về sinh trưởng và phát triển ở sinh vật, chủ động tìm kiếm nguồn tài liệu liên quan đến nội dung bài học để tự học, tự nghiên cứu; chủ động, tích cực tìm hiểu về vòng đời của các sinh vật trong tự nhiên và ứng dụng trong đời sống.</w:t>
      </w:r>
    </w:p>
    <w:p w14:paraId="34B48E14" w14:textId="77777777" w:rsidR="005C6B3B" w:rsidRPr="00755780" w:rsidRDefault="005C6B3B" w:rsidP="005C6B3B">
      <w:pPr>
        <w:tabs>
          <w:tab w:val="left" w:pos="142"/>
        </w:tabs>
        <w:spacing w:after="0" w:line="288" w:lineRule="auto"/>
        <w:jc w:val="both"/>
        <w:rPr>
          <w:rFonts w:eastAsia="Calibri"/>
          <w:iCs/>
          <w:color w:val="000000"/>
          <w:sz w:val="26"/>
          <w:szCs w:val="26"/>
          <w:lang w:val="pt-BR"/>
        </w:rPr>
      </w:pPr>
      <w:r w:rsidRPr="00755780">
        <w:rPr>
          <w:rFonts w:eastAsia="Calibri"/>
          <w:iCs/>
          <w:color w:val="000000"/>
          <w:sz w:val="26"/>
          <w:szCs w:val="26"/>
          <w:lang w:val="pt-BR"/>
        </w:rPr>
        <w:t xml:space="preserve">- </w:t>
      </w:r>
      <w:r w:rsidRPr="00755780">
        <w:rPr>
          <w:rFonts w:eastAsia="Calibri"/>
          <w:iCs/>
          <w:color w:val="000000"/>
          <w:sz w:val="26"/>
          <w:szCs w:val="26"/>
        </w:rPr>
        <w:t>Năng lực giao tiếp và hợp tác</w:t>
      </w:r>
      <w:r w:rsidRPr="00755780">
        <w:rPr>
          <w:rFonts w:eastAsia="Calibri"/>
          <w:iCs/>
          <w:color w:val="000000"/>
          <w:sz w:val="26"/>
          <w:szCs w:val="26"/>
          <w:lang w:val="pt-BR"/>
        </w:rPr>
        <w:t>: Sử dụng ngôn ngữ khoa học để diễn đạt dưới dạng viết và nói về các nội dung của bài học; Lắng nghe, phản hồi và tranh biện về nội dung được giao trong hoạt động nhóm và trong tập thể lớp.</w:t>
      </w:r>
    </w:p>
    <w:p w14:paraId="0DBB5EB3" w14:textId="77777777" w:rsidR="005C6B3B" w:rsidRPr="00755780" w:rsidRDefault="005C6B3B" w:rsidP="005C6B3B">
      <w:pPr>
        <w:tabs>
          <w:tab w:val="left" w:pos="142"/>
        </w:tabs>
        <w:spacing w:after="0" w:line="288" w:lineRule="auto"/>
        <w:jc w:val="both"/>
        <w:rPr>
          <w:rFonts w:eastAsia="Calibri"/>
          <w:iCs/>
          <w:color w:val="000000"/>
          <w:sz w:val="26"/>
          <w:szCs w:val="26"/>
          <w:lang w:val="pt-BR"/>
        </w:rPr>
      </w:pPr>
      <w:r w:rsidRPr="00755780">
        <w:rPr>
          <w:rFonts w:eastAsia="Calibri"/>
          <w:iCs/>
          <w:color w:val="000000"/>
          <w:sz w:val="26"/>
          <w:szCs w:val="26"/>
          <w:lang w:val="pt-BR"/>
        </w:rPr>
        <w:t xml:space="preserve">- </w:t>
      </w:r>
      <w:r w:rsidRPr="00755780">
        <w:rPr>
          <w:rFonts w:eastAsia="Calibri"/>
          <w:iCs/>
          <w:color w:val="000000"/>
          <w:sz w:val="26"/>
          <w:szCs w:val="26"/>
        </w:rPr>
        <w:t>Năng lực giải quyết vấn đề và sáng tạo</w:t>
      </w:r>
      <w:r w:rsidRPr="00755780">
        <w:rPr>
          <w:rFonts w:eastAsia="Calibri"/>
          <w:iCs/>
          <w:color w:val="000000"/>
          <w:sz w:val="26"/>
          <w:szCs w:val="26"/>
          <w:lang w:val="pt-BR"/>
        </w:rPr>
        <w:t>: Vận dụng linh hoạt các kiến thức, kĩ năng đã học về sinh trưởng và phát triển của sinh vật để giải thích và vận dụng kiến thức về vòng đời của động vật trong chăn nuôi và bảo vệ mùa màng.</w:t>
      </w:r>
    </w:p>
    <w:p w14:paraId="682CACCD" w14:textId="77777777" w:rsidR="005C6B3B" w:rsidRPr="00755780" w:rsidRDefault="005C6B3B" w:rsidP="005C6B3B">
      <w:pPr>
        <w:tabs>
          <w:tab w:val="left" w:pos="142"/>
        </w:tabs>
        <w:spacing w:after="0" w:line="288" w:lineRule="auto"/>
        <w:jc w:val="both"/>
        <w:rPr>
          <w:rFonts w:eastAsia="Calibri"/>
          <w:i/>
          <w:iCs/>
          <w:color w:val="000000"/>
          <w:sz w:val="26"/>
          <w:szCs w:val="26"/>
          <w:lang w:val="pt-BR"/>
        </w:rPr>
      </w:pPr>
      <w:r w:rsidRPr="00755780">
        <w:rPr>
          <w:rFonts w:eastAsia="Calibri"/>
          <w:b/>
          <w:bCs/>
          <w:color w:val="000000"/>
          <w:sz w:val="26"/>
          <w:szCs w:val="26"/>
          <w:lang w:val="pt-BR"/>
        </w:rPr>
        <w:t>2.2.</w:t>
      </w:r>
      <w:r w:rsidRPr="00755780">
        <w:rPr>
          <w:rFonts w:eastAsia="Calibri"/>
          <w:color w:val="000000"/>
          <w:sz w:val="26"/>
          <w:szCs w:val="26"/>
          <w:lang w:val="pt-BR"/>
        </w:rPr>
        <w:t xml:space="preserve"> </w:t>
      </w:r>
      <w:r w:rsidRPr="00755780">
        <w:rPr>
          <w:rFonts w:eastAsia="Calibri"/>
          <w:b/>
          <w:color w:val="000000"/>
          <w:sz w:val="26"/>
          <w:szCs w:val="26"/>
        </w:rPr>
        <w:t xml:space="preserve">Năng lực khoa học tự nhiên: </w:t>
      </w:r>
    </w:p>
    <w:p w14:paraId="14EE2205" w14:textId="77777777" w:rsidR="005C6B3B" w:rsidRPr="00755780" w:rsidRDefault="005C6B3B" w:rsidP="005C6B3B">
      <w:pPr>
        <w:spacing w:after="0" w:line="288" w:lineRule="auto"/>
        <w:ind w:firstLine="426"/>
        <w:jc w:val="both"/>
        <w:rPr>
          <w:rFonts w:eastAsia="Calibri"/>
          <w:color w:val="000000"/>
          <w:sz w:val="26"/>
          <w:szCs w:val="26"/>
        </w:rPr>
      </w:pPr>
      <w:r w:rsidRPr="00755780">
        <w:rPr>
          <w:rFonts w:eastAsia="Calibri"/>
          <w:color w:val="000000"/>
          <w:sz w:val="26"/>
          <w:szCs w:val="26"/>
        </w:rPr>
        <w:t xml:space="preserve">a. Nhận thức tự nhiên: Phát biểu được khái niệm sinh trưởng và phát triển ở sinh vật. Nêu được mối quan hệ giữa sinh trưởng và phát triển. Chỉ ra được vị trí của mô phân sinh trên sơ đồ cắt ngang thân cây Hai lá mầm và trình bày được chức năng của mô phân sinh. Trình bày được các giai đoạn sinh trưởng và phát triển của sinh vật dựa vào hình vẽ vòng đời của sinh vật đó. </w:t>
      </w:r>
    </w:p>
    <w:p w14:paraId="0E9BE2BA" w14:textId="77777777" w:rsidR="005C6B3B" w:rsidRPr="00755780" w:rsidRDefault="005C6B3B" w:rsidP="005C6B3B">
      <w:pPr>
        <w:spacing w:after="0" w:line="288" w:lineRule="auto"/>
        <w:ind w:firstLine="426"/>
        <w:jc w:val="both"/>
        <w:rPr>
          <w:rFonts w:eastAsia="Arial"/>
          <w:sz w:val="26"/>
          <w:szCs w:val="26"/>
        </w:rPr>
      </w:pPr>
      <w:r w:rsidRPr="00755780">
        <w:rPr>
          <w:rFonts w:eastAsia="Arial"/>
          <w:sz w:val="26"/>
          <w:szCs w:val="26"/>
        </w:rPr>
        <w:t>B. Tìm hiểu tự nhiên: Quan sát, nhận ra sự sinh trưởng và phát triển của các sinh vật xung quanh, khám phá mối quan hệ giữa sinh trưởng và phát triển trong cơ thể sinh vật, nhận ra vòng đời của một số động vật trong tự nhiên.</w:t>
      </w:r>
    </w:p>
    <w:p w14:paraId="0D55A2EF" w14:textId="77777777" w:rsidR="005C6B3B" w:rsidRPr="00755780" w:rsidRDefault="005C6B3B" w:rsidP="005C6B3B">
      <w:pPr>
        <w:spacing w:after="0" w:line="288" w:lineRule="auto"/>
        <w:ind w:firstLine="426"/>
        <w:jc w:val="both"/>
        <w:rPr>
          <w:rFonts w:eastAsia="Calibri"/>
          <w:b/>
          <w:bCs/>
          <w:iCs/>
          <w:color w:val="FF0000"/>
          <w:sz w:val="26"/>
          <w:szCs w:val="26"/>
        </w:rPr>
      </w:pPr>
      <w:bookmarkStart w:id="0" w:name="_Hlk105351088"/>
      <w:r w:rsidRPr="00755780">
        <w:rPr>
          <w:rFonts w:eastAsia="Calibri"/>
          <w:color w:val="000000"/>
          <w:sz w:val="26"/>
          <w:szCs w:val="26"/>
        </w:rPr>
        <w:t>C. Vận dụng kiến thức, kĩ năng đã họ</w:t>
      </w:r>
      <w:bookmarkEnd w:id="0"/>
      <w:r w:rsidRPr="00755780">
        <w:rPr>
          <w:rFonts w:eastAsia="Calibri"/>
          <w:color w:val="000000"/>
          <w:sz w:val="26"/>
          <w:szCs w:val="26"/>
        </w:rPr>
        <w:t>c: Nhận ra và giải thích được sự sinh trưởng và phát triển của sinh vật trong tự nhiên.</w:t>
      </w:r>
    </w:p>
    <w:p w14:paraId="2958687E" w14:textId="77777777" w:rsidR="005C6B3B" w:rsidRPr="00755780" w:rsidRDefault="005C6B3B" w:rsidP="005C6B3B">
      <w:pPr>
        <w:tabs>
          <w:tab w:val="left" w:pos="7169"/>
        </w:tabs>
        <w:spacing w:after="0" w:line="288" w:lineRule="auto"/>
        <w:jc w:val="both"/>
        <w:rPr>
          <w:rFonts w:eastAsia="SimSun"/>
          <w:b/>
          <w:sz w:val="26"/>
          <w:szCs w:val="26"/>
          <w:lang w:val="nl-NL"/>
        </w:rPr>
      </w:pPr>
      <w:r w:rsidRPr="00755780">
        <w:rPr>
          <w:rFonts w:eastAsia="SimSun"/>
          <w:b/>
          <w:sz w:val="26"/>
          <w:szCs w:val="26"/>
          <w:lang w:val="nl-NL"/>
        </w:rPr>
        <w:t xml:space="preserve">3. Phẩm chất </w:t>
      </w:r>
      <w:r w:rsidRPr="00755780">
        <w:rPr>
          <w:rFonts w:eastAsia="SimSun"/>
          <w:b/>
          <w:color w:val="FF0000"/>
          <w:sz w:val="26"/>
          <w:szCs w:val="26"/>
          <w:lang w:val="nl-NL"/>
        </w:rPr>
        <w:t xml:space="preserve"> </w:t>
      </w:r>
    </w:p>
    <w:p w14:paraId="3FAD700E" w14:textId="77777777" w:rsidR="005C6B3B" w:rsidRPr="00755780" w:rsidRDefault="005C6B3B" w:rsidP="005C6B3B">
      <w:pPr>
        <w:tabs>
          <w:tab w:val="left" w:pos="3090"/>
        </w:tabs>
        <w:jc w:val="both"/>
        <w:rPr>
          <w:rFonts w:eastAsia="SimSun"/>
          <w:sz w:val="26"/>
          <w:szCs w:val="26"/>
          <w:lang w:val="nl-NL"/>
        </w:rPr>
      </w:pPr>
      <w:r w:rsidRPr="00755780">
        <w:rPr>
          <w:rFonts w:eastAsia="SimSun"/>
          <w:sz w:val="26"/>
          <w:szCs w:val="26"/>
          <w:lang w:val="nl-NL"/>
        </w:rPr>
        <w:t>- Thông qua hiểu biết về sinh trưởng và phát triển của sinh vật, thêm yêu thiên nhiên, yêu môn học</w:t>
      </w:r>
    </w:p>
    <w:p w14:paraId="7BB0B175" w14:textId="77777777" w:rsidR="005C6B3B" w:rsidRPr="00755780" w:rsidRDefault="005C6B3B" w:rsidP="005C6B3B">
      <w:pPr>
        <w:tabs>
          <w:tab w:val="left" w:pos="3090"/>
        </w:tabs>
        <w:jc w:val="both"/>
        <w:rPr>
          <w:rFonts w:eastAsia="SimSun"/>
          <w:sz w:val="26"/>
          <w:szCs w:val="26"/>
          <w:lang w:val="nl-NL"/>
        </w:rPr>
      </w:pPr>
      <w:r w:rsidRPr="00755780">
        <w:rPr>
          <w:rFonts w:eastAsia="SimSun"/>
          <w:sz w:val="26"/>
          <w:szCs w:val="26"/>
          <w:lang w:val="nl-NL"/>
        </w:rPr>
        <w:t>- Trung thực trong báo cáo hoạt động cá nhân và nhóm</w:t>
      </w:r>
    </w:p>
    <w:p w14:paraId="4494D6AE" w14:textId="77777777" w:rsidR="005C6B3B" w:rsidRPr="00755780" w:rsidRDefault="005C6B3B" w:rsidP="005C6B3B">
      <w:pPr>
        <w:tabs>
          <w:tab w:val="left" w:pos="3090"/>
        </w:tabs>
        <w:jc w:val="both"/>
        <w:rPr>
          <w:rFonts w:eastAsia="SimSun"/>
          <w:sz w:val="26"/>
          <w:szCs w:val="26"/>
          <w:lang w:val="nl-NL"/>
        </w:rPr>
      </w:pPr>
      <w:r w:rsidRPr="00755780">
        <w:rPr>
          <w:rFonts w:eastAsia="SimSun"/>
          <w:sz w:val="26"/>
          <w:szCs w:val="26"/>
          <w:lang w:val="nl-NL"/>
        </w:rPr>
        <w:t>- Có ý thức hoàn thành các nội dung thảo luận trong môn học.</w:t>
      </w:r>
    </w:p>
    <w:p w14:paraId="1CFCB0BF" w14:textId="77777777" w:rsidR="005C6B3B" w:rsidRPr="00755780" w:rsidRDefault="005C6B3B" w:rsidP="005C6B3B">
      <w:pPr>
        <w:pStyle w:val="NormalWeb"/>
        <w:spacing w:before="0" w:beforeAutospacing="0" w:after="0" w:afterAutospacing="0" w:line="288" w:lineRule="auto"/>
        <w:jc w:val="both"/>
        <w:rPr>
          <w:sz w:val="26"/>
          <w:szCs w:val="26"/>
        </w:rPr>
      </w:pPr>
      <w:r w:rsidRPr="00755780">
        <w:rPr>
          <w:b/>
          <w:bCs/>
          <w:color w:val="000000"/>
          <w:sz w:val="26"/>
          <w:szCs w:val="26"/>
          <w:lang w:val="vi-VN"/>
        </w:rPr>
        <w:t>II. Thiết bị dạy học và học liệu</w:t>
      </w:r>
    </w:p>
    <w:p w14:paraId="25155991" w14:textId="77777777" w:rsidR="005C6B3B" w:rsidRPr="00755780" w:rsidRDefault="005C6B3B" w:rsidP="005C6B3B">
      <w:pPr>
        <w:pStyle w:val="NormalWeb"/>
        <w:spacing w:before="0" w:beforeAutospacing="0" w:after="0" w:afterAutospacing="0" w:line="288" w:lineRule="auto"/>
        <w:jc w:val="both"/>
        <w:rPr>
          <w:sz w:val="26"/>
          <w:szCs w:val="26"/>
          <w:lang w:val="vi-VN"/>
        </w:rPr>
      </w:pPr>
      <w:r w:rsidRPr="00755780">
        <w:rPr>
          <w:bCs/>
          <w:color w:val="000000"/>
          <w:sz w:val="26"/>
          <w:szCs w:val="26"/>
          <w:lang w:val="vi-VN"/>
        </w:rPr>
        <w:t>Quan sát hình</w:t>
      </w:r>
      <w:r w:rsidRPr="00755780">
        <w:rPr>
          <w:bCs/>
          <w:color w:val="000000"/>
          <w:sz w:val="26"/>
          <w:szCs w:val="26"/>
        </w:rPr>
        <w:t xml:space="preserve"> 34.1</w:t>
      </w:r>
      <w:r w:rsidRPr="00755780">
        <w:rPr>
          <w:bCs/>
          <w:color w:val="000000"/>
          <w:sz w:val="26"/>
          <w:szCs w:val="26"/>
          <w:lang w:val="vi-VN"/>
        </w:rPr>
        <w:t>, em hãy nhận xét sự thay đổi về kích thước, hình thái và các cơ quan của cây hoa hướng dương</w:t>
      </w:r>
      <w:r w:rsidRPr="00755780">
        <w:rPr>
          <w:bCs/>
          <w:color w:val="000000"/>
          <w:sz w:val="26"/>
          <w:szCs w:val="26"/>
        </w:rPr>
        <w:t xml:space="preserve"> và hoàn thành PHT số 1</w:t>
      </w:r>
    </w:p>
    <w:p w14:paraId="3F19E2C6" w14:textId="77777777" w:rsidR="005C6B3B" w:rsidRPr="00755780" w:rsidRDefault="005C6B3B" w:rsidP="005C6B3B">
      <w:pPr>
        <w:pStyle w:val="NormalWeb"/>
        <w:spacing w:before="0" w:beforeAutospacing="0" w:after="0" w:afterAutospacing="0" w:line="288" w:lineRule="auto"/>
        <w:ind w:firstLine="540"/>
        <w:jc w:val="center"/>
        <w:rPr>
          <w:b/>
          <w:color w:val="000000"/>
          <w:sz w:val="26"/>
          <w:szCs w:val="26"/>
        </w:rPr>
      </w:pPr>
      <w:r w:rsidRPr="00755780">
        <w:rPr>
          <w:b/>
          <w:color w:val="000000"/>
          <w:sz w:val="26"/>
          <w:szCs w:val="26"/>
        </w:rPr>
        <w:t>PHIẾU HỌC TẬP SỐ 1</w:t>
      </w:r>
    </w:p>
    <w:tbl>
      <w:tblPr>
        <w:tblStyle w:val="TableGrid"/>
        <w:tblW w:w="0" w:type="auto"/>
        <w:tblLook w:val="04A0" w:firstRow="1" w:lastRow="0" w:firstColumn="1" w:lastColumn="0" w:noHBand="0" w:noVBand="1"/>
      </w:tblPr>
      <w:tblGrid>
        <w:gridCol w:w="2530"/>
        <w:gridCol w:w="2702"/>
        <w:gridCol w:w="2558"/>
        <w:gridCol w:w="2688"/>
      </w:tblGrid>
      <w:tr w:rsidR="005C6B3B" w:rsidRPr="00755780" w14:paraId="0B4E1F5C" w14:textId="77777777" w:rsidTr="007D77B4">
        <w:tc>
          <w:tcPr>
            <w:tcW w:w="9833" w:type="dxa"/>
            <w:gridSpan w:val="4"/>
          </w:tcPr>
          <w:p w14:paraId="5F1D8A43" w14:textId="77777777" w:rsidR="005C6B3B" w:rsidRPr="00755780" w:rsidRDefault="005C6B3B" w:rsidP="007D77B4">
            <w:pPr>
              <w:pStyle w:val="NormalWeb"/>
              <w:spacing w:before="0" w:beforeAutospacing="0" w:after="0" w:afterAutospacing="0" w:line="288" w:lineRule="auto"/>
              <w:jc w:val="both"/>
              <w:rPr>
                <w:b/>
                <w:color w:val="000000"/>
                <w:sz w:val="26"/>
                <w:szCs w:val="26"/>
              </w:rPr>
            </w:pPr>
            <w:r w:rsidRPr="00755780">
              <w:rPr>
                <w:b/>
                <w:color w:val="000000"/>
                <w:sz w:val="26"/>
                <w:szCs w:val="26"/>
              </w:rPr>
              <w:t xml:space="preserve">Câu 1: </w:t>
            </w:r>
            <w:r w:rsidRPr="00755780">
              <w:rPr>
                <w:color w:val="000000"/>
                <w:sz w:val="26"/>
                <w:szCs w:val="26"/>
              </w:rPr>
              <w:t>Quan sát các hình sau và cho biết nơi sống của các sinh vật có trong hình. Từ đó rút ra khái niệm môi trường sống của sinh vật.</w:t>
            </w:r>
          </w:p>
        </w:tc>
      </w:tr>
      <w:tr w:rsidR="005C6B3B" w:rsidRPr="00755780" w14:paraId="089D4629" w14:textId="77777777" w:rsidTr="007D77B4">
        <w:tc>
          <w:tcPr>
            <w:tcW w:w="2370" w:type="dxa"/>
          </w:tcPr>
          <w:p w14:paraId="4F15B8EE" w14:textId="77777777" w:rsidR="005C6B3B" w:rsidRPr="00755780" w:rsidRDefault="005C6B3B" w:rsidP="007D77B4">
            <w:pPr>
              <w:pStyle w:val="NormalWeb"/>
              <w:spacing w:before="0" w:beforeAutospacing="0" w:after="0" w:afterAutospacing="0" w:line="288" w:lineRule="auto"/>
              <w:rPr>
                <w:b/>
                <w:color w:val="000000"/>
                <w:sz w:val="26"/>
                <w:szCs w:val="26"/>
              </w:rPr>
            </w:pPr>
            <w:r w:rsidRPr="00755780">
              <w:rPr>
                <w:b/>
                <w:noProof/>
                <w:color w:val="000000"/>
                <w:sz w:val="26"/>
                <w:szCs w:val="26"/>
              </w:rPr>
              <w:lastRenderedPageBreak/>
              <w:drawing>
                <wp:inline distT="0" distB="0" distL="0" distR="0" wp14:anchorId="08CF7797" wp14:editId="1A2B9BFF">
                  <wp:extent cx="1458685" cy="1066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458889" cy="1066949"/>
                          </a:xfrm>
                          <a:prstGeom prst="rect">
                            <a:avLst/>
                          </a:prstGeom>
                        </pic:spPr>
                      </pic:pic>
                    </a:graphicData>
                  </a:graphic>
                </wp:inline>
              </w:drawing>
            </w:r>
          </w:p>
        </w:tc>
        <w:tc>
          <w:tcPr>
            <w:tcW w:w="2539" w:type="dxa"/>
          </w:tcPr>
          <w:p w14:paraId="0F645842"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noProof/>
                <w:color w:val="000000"/>
                <w:sz w:val="26"/>
                <w:szCs w:val="26"/>
              </w:rPr>
              <w:drawing>
                <wp:inline distT="0" distB="0" distL="0" distR="0" wp14:anchorId="160C4BB3" wp14:editId="70C0BF22">
                  <wp:extent cx="1318367" cy="9906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324159" cy="994952"/>
                          </a:xfrm>
                          <a:prstGeom prst="rect">
                            <a:avLst/>
                          </a:prstGeom>
                        </pic:spPr>
                      </pic:pic>
                    </a:graphicData>
                  </a:graphic>
                </wp:inline>
              </w:drawing>
            </w:r>
          </w:p>
        </w:tc>
        <w:tc>
          <w:tcPr>
            <w:tcW w:w="2399" w:type="dxa"/>
          </w:tcPr>
          <w:p w14:paraId="179A8EA2"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noProof/>
                <w:color w:val="000000"/>
                <w:sz w:val="26"/>
                <w:szCs w:val="26"/>
              </w:rPr>
              <w:drawing>
                <wp:inline distT="0" distB="0" distL="0" distR="0" wp14:anchorId="2D716287" wp14:editId="71DDB386">
                  <wp:extent cx="1483468" cy="1066800"/>
                  <wp:effectExtent l="0" t="0" r="254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483675" cy="1066949"/>
                          </a:xfrm>
                          <a:prstGeom prst="rect">
                            <a:avLst/>
                          </a:prstGeom>
                        </pic:spPr>
                      </pic:pic>
                    </a:graphicData>
                  </a:graphic>
                </wp:inline>
              </w:drawing>
            </w:r>
          </w:p>
        </w:tc>
        <w:tc>
          <w:tcPr>
            <w:tcW w:w="2525" w:type="dxa"/>
          </w:tcPr>
          <w:p w14:paraId="1F5E883D"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noProof/>
                <w:color w:val="000000"/>
                <w:sz w:val="26"/>
                <w:szCs w:val="26"/>
              </w:rPr>
              <w:drawing>
                <wp:inline distT="0" distB="0" distL="0" distR="0" wp14:anchorId="613D1DC1" wp14:editId="00AB5B8B">
                  <wp:extent cx="1409700" cy="10668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14199" cy="1070205"/>
                          </a:xfrm>
                          <a:prstGeom prst="rect">
                            <a:avLst/>
                          </a:prstGeom>
                        </pic:spPr>
                      </pic:pic>
                    </a:graphicData>
                  </a:graphic>
                </wp:inline>
              </w:drawing>
            </w:r>
          </w:p>
        </w:tc>
      </w:tr>
      <w:tr w:rsidR="005C6B3B" w:rsidRPr="00755780" w14:paraId="10364FC5" w14:textId="77777777" w:rsidTr="007D77B4">
        <w:tc>
          <w:tcPr>
            <w:tcW w:w="2370" w:type="dxa"/>
          </w:tcPr>
          <w:p w14:paraId="149936A3"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color w:val="000000"/>
                <w:sz w:val="26"/>
                <w:szCs w:val="26"/>
              </w:rPr>
              <w:t>…………...</w:t>
            </w:r>
          </w:p>
        </w:tc>
        <w:tc>
          <w:tcPr>
            <w:tcW w:w="2539" w:type="dxa"/>
          </w:tcPr>
          <w:p w14:paraId="54D1D757"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color w:val="000000"/>
                <w:sz w:val="26"/>
                <w:szCs w:val="26"/>
              </w:rPr>
              <w:t>…………….</w:t>
            </w:r>
          </w:p>
        </w:tc>
        <w:tc>
          <w:tcPr>
            <w:tcW w:w="2399" w:type="dxa"/>
          </w:tcPr>
          <w:p w14:paraId="113F136D"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color w:val="000000"/>
                <w:sz w:val="26"/>
                <w:szCs w:val="26"/>
              </w:rPr>
              <w:t>…………...</w:t>
            </w:r>
          </w:p>
        </w:tc>
        <w:tc>
          <w:tcPr>
            <w:tcW w:w="2525" w:type="dxa"/>
          </w:tcPr>
          <w:p w14:paraId="3BD908E0"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color w:val="000000"/>
                <w:sz w:val="26"/>
                <w:szCs w:val="26"/>
              </w:rPr>
              <w:t>…………...</w:t>
            </w:r>
          </w:p>
        </w:tc>
      </w:tr>
      <w:tr w:rsidR="005C6B3B" w:rsidRPr="00755780" w14:paraId="48C55D3A" w14:textId="77777777" w:rsidTr="007D77B4">
        <w:tc>
          <w:tcPr>
            <w:tcW w:w="2370" w:type="dxa"/>
          </w:tcPr>
          <w:p w14:paraId="0E9EFC9B"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noProof/>
                <w:color w:val="000000"/>
                <w:sz w:val="26"/>
                <w:szCs w:val="26"/>
              </w:rPr>
              <w:drawing>
                <wp:inline distT="0" distB="0" distL="0" distR="0" wp14:anchorId="48E3A296" wp14:editId="5FE12C15">
                  <wp:extent cx="1318846" cy="114300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19030" cy="1143159"/>
                          </a:xfrm>
                          <a:prstGeom prst="rect">
                            <a:avLst/>
                          </a:prstGeom>
                        </pic:spPr>
                      </pic:pic>
                    </a:graphicData>
                  </a:graphic>
                </wp:inline>
              </w:drawing>
            </w:r>
          </w:p>
        </w:tc>
        <w:tc>
          <w:tcPr>
            <w:tcW w:w="2539" w:type="dxa"/>
          </w:tcPr>
          <w:p w14:paraId="044D7717"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noProof/>
                <w:color w:val="000000"/>
                <w:sz w:val="26"/>
                <w:szCs w:val="26"/>
              </w:rPr>
              <w:drawing>
                <wp:inline distT="0" distB="0" distL="0" distR="0" wp14:anchorId="5C6513E5" wp14:editId="2CB9121B">
                  <wp:extent cx="1581411" cy="11430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83289" cy="1144357"/>
                          </a:xfrm>
                          <a:prstGeom prst="rect">
                            <a:avLst/>
                          </a:prstGeom>
                        </pic:spPr>
                      </pic:pic>
                    </a:graphicData>
                  </a:graphic>
                </wp:inline>
              </w:drawing>
            </w:r>
          </w:p>
        </w:tc>
        <w:tc>
          <w:tcPr>
            <w:tcW w:w="2399" w:type="dxa"/>
          </w:tcPr>
          <w:p w14:paraId="2ADE6A59"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noProof/>
                <w:color w:val="000000"/>
                <w:sz w:val="26"/>
                <w:szCs w:val="26"/>
              </w:rPr>
              <w:drawing>
                <wp:inline distT="0" distB="0" distL="0" distR="0" wp14:anchorId="52F86E73" wp14:editId="1FB2070C">
                  <wp:extent cx="1418370" cy="1095374"/>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18568" cy="1095527"/>
                          </a:xfrm>
                          <a:prstGeom prst="rect">
                            <a:avLst/>
                          </a:prstGeom>
                        </pic:spPr>
                      </pic:pic>
                    </a:graphicData>
                  </a:graphic>
                </wp:inline>
              </w:drawing>
            </w:r>
          </w:p>
        </w:tc>
        <w:tc>
          <w:tcPr>
            <w:tcW w:w="2525" w:type="dxa"/>
          </w:tcPr>
          <w:p w14:paraId="31A2ACA1"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noProof/>
                <w:color w:val="000000"/>
                <w:sz w:val="26"/>
                <w:szCs w:val="26"/>
              </w:rPr>
              <w:drawing>
                <wp:inline distT="0" distB="0" distL="0" distR="0" wp14:anchorId="0BC525F6" wp14:editId="254E169A">
                  <wp:extent cx="1571780" cy="1114097"/>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72403" cy="1114539"/>
                          </a:xfrm>
                          <a:prstGeom prst="rect">
                            <a:avLst/>
                          </a:prstGeom>
                        </pic:spPr>
                      </pic:pic>
                    </a:graphicData>
                  </a:graphic>
                </wp:inline>
              </w:drawing>
            </w:r>
          </w:p>
        </w:tc>
      </w:tr>
      <w:tr w:rsidR="005C6B3B" w:rsidRPr="00755780" w14:paraId="4256A31D" w14:textId="77777777" w:rsidTr="007D77B4">
        <w:tc>
          <w:tcPr>
            <w:tcW w:w="2370" w:type="dxa"/>
          </w:tcPr>
          <w:p w14:paraId="56965183"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color w:val="000000"/>
                <w:sz w:val="26"/>
                <w:szCs w:val="26"/>
              </w:rPr>
              <w:t>…………...</w:t>
            </w:r>
          </w:p>
        </w:tc>
        <w:tc>
          <w:tcPr>
            <w:tcW w:w="2539" w:type="dxa"/>
          </w:tcPr>
          <w:p w14:paraId="5FC1E774"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color w:val="000000"/>
                <w:sz w:val="26"/>
                <w:szCs w:val="26"/>
              </w:rPr>
              <w:t>…………...</w:t>
            </w:r>
          </w:p>
        </w:tc>
        <w:tc>
          <w:tcPr>
            <w:tcW w:w="2399" w:type="dxa"/>
          </w:tcPr>
          <w:p w14:paraId="2CD93751"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color w:val="000000"/>
                <w:sz w:val="26"/>
                <w:szCs w:val="26"/>
              </w:rPr>
              <w:t>…………...</w:t>
            </w:r>
          </w:p>
        </w:tc>
        <w:tc>
          <w:tcPr>
            <w:tcW w:w="2525" w:type="dxa"/>
          </w:tcPr>
          <w:p w14:paraId="242BE0AA"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color w:val="000000"/>
                <w:sz w:val="26"/>
                <w:szCs w:val="26"/>
              </w:rPr>
              <w:t>…………...</w:t>
            </w:r>
          </w:p>
        </w:tc>
      </w:tr>
      <w:tr w:rsidR="005C6B3B" w:rsidRPr="00755780" w14:paraId="3BB458FB" w14:textId="77777777" w:rsidTr="007D77B4">
        <w:tc>
          <w:tcPr>
            <w:tcW w:w="9833" w:type="dxa"/>
            <w:gridSpan w:val="4"/>
          </w:tcPr>
          <w:p w14:paraId="10BC62B5"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b/>
                <w:color w:val="000000"/>
                <w:sz w:val="26"/>
                <w:szCs w:val="26"/>
              </w:rPr>
              <w:t>Câu 2:</w:t>
            </w:r>
            <w:r w:rsidRPr="00755780">
              <w:rPr>
                <w:color w:val="000000"/>
                <w:sz w:val="26"/>
                <w:szCs w:val="26"/>
              </w:rPr>
              <w:t xml:space="preserve"> Những sinh vật nào có cùng môi trường sống </w:t>
            </w:r>
          </w:p>
          <w:p w14:paraId="2623850F"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w:t>
            </w:r>
          </w:p>
        </w:tc>
      </w:tr>
      <w:tr w:rsidR="005C6B3B" w:rsidRPr="00755780" w14:paraId="0CDEC036" w14:textId="77777777" w:rsidTr="007D77B4">
        <w:tc>
          <w:tcPr>
            <w:tcW w:w="9833" w:type="dxa"/>
            <w:gridSpan w:val="4"/>
          </w:tcPr>
          <w:p w14:paraId="10C6686F" w14:textId="77777777" w:rsidR="005C6B3B" w:rsidRPr="00755780" w:rsidRDefault="005C6B3B" w:rsidP="007D77B4">
            <w:pPr>
              <w:pStyle w:val="NormalWeb"/>
              <w:spacing w:before="0" w:beforeAutospacing="0" w:after="0" w:afterAutospacing="0" w:line="288" w:lineRule="auto"/>
              <w:jc w:val="both"/>
              <w:rPr>
                <w:b/>
                <w:color w:val="000000"/>
                <w:sz w:val="26"/>
                <w:szCs w:val="26"/>
              </w:rPr>
            </w:pPr>
            <w:r w:rsidRPr="00755780">
              <w:rPr>
                <w:b/>
                <w:color w:val="000000"/>
                <w:sz w:val="26"/>
                <w:szCs w:val="26"/>
              </w:rPr>
              <w:t xml:space="preserve">Câu 3: </w:t>
            </w:r>
            <w:r w:rsidRPr="00755780">
              <w:rPr>
                <w:color w:val="000000"/>
                <w:sz w:val="26"/>
                <w:szCs w:val="26"/>
              </w:rPr>
              <w:t>Quan sát trong tự nhiên lấy ví dụ một số sinh vật sống trong các môi trường sống</w:t>
            </w:r>
            <w:r w:rsidRPr="00755780">
              <w:rPr>
                <w:b/>
                <w:color w:val="000000"/>
                <w:sz w:val="26"/>
                <w:szCs w:val="26"/>
              </w:rPr>
              <w:t xml:space="preserve"> </w:t>
            </w:r>
          </w:p>
          <w:p w14:paraId="26A1163C"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w:t>
            </w:r>
          </w:p>
        </w:tc>
      </w:tr>
    </w:tbl>
    <w:p w14:paraId="588084DF" w14:textId="77777777" w:rsidR="005C6B3B" w:rsidRPr="00755780" w:rsidRDefault="005C6B3B" w:rsidP="005C6B3B">
      <w:pPr>
        <w:pStyle w:val="NormalWeb"/>
        <w:spacing w:before="0" w:beforeAutospacing="0" w:after="0" w:afterAutospacing="0" w:line="288" w:lineRule="auto"/>
        <w:ind w:firstLine="540"/>
        <w:jc w:val="center"/>
        <w:rPr>
          <w:color w:val="000000"/>
          <w:sz w:val="26"/>
          <w:szCs w:val="26"/>
        </w:rPr>
      </w:pPr>
    </w:p>
    <w:p w14:paraId="55765420" w14:textId="77777777" w:rsidR="005C6B3B" w:rsidRPr="00755780" w:rsidRDefault="005C6B3B" w:rsidP="005C6B3B">
      <w:pPr>
        <w:pStyle w:val="NormalWeb"/>
        <w:spacing w:before="0" w:beforeAutospacing="0" w:after="0" w:afterAutospacing="0" w:line="288" w:lineRule="auto"/>
        <w:ind w:firstLine="540"/>
        <w:jc w:val="center"/>
        <w:rPr>
          <w:b/>
          <w:color w:val="000000"/>
          <w:sz w:val="26"/>
          <w:szCs w:val="26"/>
        </w:rPr>
      </w:pPr>
      <w:r w:rsidRPr="00755780">
        <w:rPr>
          <w:b/>
          <w:color w:val="000000"/>
          <w:sz w:val="26"/>
          <w:szCs w:val="26"/>
        </w:rPr>
        <w:t>PHIẾU HỌC TẬP SỐ 2</w:t>
      </w:r>
    </w:p>
    <w:tbl>
      <w:tblPr>
        <w:tblStyle w:val="TableGrid"/>
        <w:tblW w:w="0" w:type="auto"/>
        <w:tblLook w:val="04A0" w:firstRow="1" w:lastRow="0" w:firstColumn="1" w:lastColumn="0" w:noHBand="0" w:noVBand="1"/>
      </w:tblPr>
      <w:tblGrid>
        <w:gridCol w:w="4926"/>
        <w:gridCol w:w="4907"/>
      </w:tblGrid>
      <w:tr w:rsidR="005C6B3B" w:rsidRPr="00755780" w14:paraId="10B06602" w14:textId="77777777" w:rsidTr="007D77B4">
        <w:tc>
          <w:tcPr>
            <w:tcW w:w="4926" w:type="dxa"/>
          </w:tcPr>
          <w:p w14:paraId="378625CB"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noProof/>
                <w:color w:val="000000"/>
                <w:sz w:val="26"/>
                <w:szCs w:val="26"/>
              </w:rPr>
              <w:drawing>
                <wp:inline distT="0" distB="0" distL="0" distR="0" wp14:anchorId="3FC5C951" wp14:editId="21C90B2F">
                  <wp:extent cx="2709465" cy="2007952"/>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12161" cy="2009950"/>
                          </a:xfrm>
                          <a:prstGeom prst="rect">
                            <a:avLst/>
                          </a:prstGeom>
                        </pic:spPr>
                      </pic:pic>
                    </a:graphicData>
                  </a:graphic>
                </wp:inline>
              </w:drawing>
            </w:r>
          </w:p>
        </w:tc>
        <w:tc>
          <w:tcPr>
            <w:tcW w:w="4907" w:type="dxa"/>
          </w:tcPr>
          <w:p w14:paraId="3064B23E" w14:textId="77777777" w:rsidR="005C6B3B" w:rsidRPr="00755780" w:rsidRDefault="005C6B3B" w:rsidP="007D77B4">
            <w:pPr>
              <w:pStyle w:val="NormalWeb"/>
              <w:spacing w:before="0" w:beforeAutospacing="0" w:after="0" w:afterAutospacing="0" w:line="288" w:lineRule="auto"/>
              <w:jc w:val="both"/>
              <w:rPr>
                <w:b/>
                <w:color w:val="000000"/>
                <w:sz w:val="26"/>
                <w:szCs w:val="26"/>
              </w:rPr>
            </w:pPr>
            <w:r w:rsidRPr="00755780">
              <w:rPr>
                <w:b/>
                <w:color w:val="000000"/>
                <w:sz w:val="26"/>
                <w:szCs w:val="26"/>
              </w:rPr>
              <w:t xml:space="preserve">Câu 1: Quan sát hình 28.2 và cho biết </w:t>
            </w:r>
          </w:p>
          <w:p w14:paraId="2216B1AB"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a) Có những nhân tố nào của môi trường tác động đến sự sinh trưởng và phát triển của cây?</w:t>
            </w:r>
          </w:p>
          <w:p w14:paraId="5BAAA8FD"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w:t>
            </w:r>
          </w:p>
          <w:p w14:paraId="3D21D0C5"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w:t>
            </w:r>
          </w:p>
          <w:p w14:paraId="5552EDC2"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b) Nhân tố sinh thái là gì?</w:t>
            </w:r>
          </w:p>
          <w:p w14:paraId="6977FD4C"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w:t>
            </w:r>
          </w:p>
          <w:p w14:paraId="3B3D33F0"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w:t>
            </w:r>
          </w:p>
          <w:p w14:paraId="35FE442C"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c) Trong các nhân tố đó, nhân tố nào là nhân tố hữu sinh, nhân tố nào là vô sinh?</w:t>
            </w:r>
          </w:p>
          <w:p w14:paraId="768A187C"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w:t>
            </w:r>
          </w:p>
          <w:p w14:paraId="2ADA3859" w14:textId="77777777" w:rsidR="005C6B3B" w:rsidRPr="00755780" w:rsidRDefault="005C6B3B" w:rsidP="007D77B4">
            <w:pPr>
              <w:pStyle w:val="NormalWeb"/>
              <w:spacing w:before="0" w:beforeAutospacing="0" w:after="0" w:afterAutospacing="0" w:line="288" w:lineRule="auto"/>
              <w:jc w:val="both"/>
              <w:rPr>
                <w:b/>
                <w:color w:val="000000"/>
                <w:sz w:val="26"/>
                <w:szCs w:val="26"/>
              </w:rPr>
            </w:pPr>
            <w:r w:rsidRPr="00755780">
              <w:rPr>
                <w:color w:val="000000"/>
                <w:sz w:val="26"/>
                <w:szCs w:val="26"/>
              </w:rPr>
              <w:t>………………………………………………</w:t>
            </w:r>
          </w:p>
        </w:tc>
      </w:tr>
      <w:tr w:rsidR="005C6B3B" w:rsidRPr="00755780" w14:paraId="05C6E04F" w14:textId="77777777" w:rsidTr="007D77B4">
        <w:tc>
          <w:tcPr>
            <w:tcW w:w="4926" w:type="dxa"/>
          </w:tcPr>
          <w:p w14:paraId="5A460CA1"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noProof/>
                <w:color w:val="000000"/>
                <w:sz w:val="26"/>
                <w:szCs w:val="26"/>
              </w:rPr>
              <w:drawing>
                <wp:inline distT="0" distB="0" distL="0" distR="0" wp14:anchorId="38BECCFC" wp14:editId="0ACAC142">
                  <wp:extent cx="2986088" cy="1194435"/>
                  <wp:effectExtent l="0" t="0" r="5080" b="571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90007" cy="1196003"/>
                          </a:xfrm>
                          <a:prstGeom prst="rect">
                            <a:avLst/>
                          </a:prstGeom>
                        </pic:spPr>
                      </pic:pic>
                    </a:graphicData>
                  </a:graphic>
                </wp:inline>
              </w:drawing>
            </w:r>
          </w:p>
        </w:tc>
        <w:tc>
          <w:tcPr>
            <w:tcW w:w="4907" w:type="dxa"/>
          </w:tcPr>
          <w:p w14:paraId="4C5F5547"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b/>
                <w:color w:val="000000"/>
                <w:sz w:val="26"/>
                <w:szCs w:val="26"/>
              </w:rPr>
              <w:t xml:space="preserve">Câu 2: </w:t>
            </w:r>
            <w:r w:rsidRPr="00755780">
              <w:rPr>
                <w:color w:val="000000"/>
                <w:sz w:val="26"/>
                <w:szCs w:val="26"/>
              </w:rPr>
              <w:t xml:space="preserve">Quan sát hình 38.3 cho biết </w:t>
            </w:r>
          </w:p>
          <w:p w14:paraId="00576801"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a) Gấu có đặc điểm gì thích nghi với nhiệt độ giá lạnh ở vùng Bắc Cực?</w:t>
            </w:r>
          </w:p>
          <w:p w14:paraId="343D8E5C" w14:textId="77777777" w:rsidR="005C6B3B" w:rsidRPr="00755780" w:rsidRDefault="005C6B3B" w:rsidP="007D77B4">
            <w:pPr>
              <w:pStyle w:val="NormalWeb"/>
              <w:spacing w:before="0" w:beforeAutospacing="0" w:after="0" w:afterAutospacing="0" w:line="288" w:lineRule="auto"/>
              <w:rPr>
                <w:color w:val="000000"/>
                <w:sz w:val="26"/>
                <w:szCs w:val="26"/>
              </w:rPr>
            </w:pPr>
            <w:r w:rsidRPr="00755780">
              <w:rPr>
                <w:color w:val="000000"/>
                <w:sz w:val="26"/>
                <w:szCs w:val="26"/>
              </w:rPr>
              <w:t>…………………………………………….</w:t>
            </w:r>
          </w:p>
          <w:p w14:paraId="388B2867" w14:textId="77777777" w:rsidR="005C6B3B" w:rsidRPr="00755780" w:rsidRDefault="005C6B3B" w:rsidP="007D77B4">
            <w:pPr>
              <w:pStyle w:val="NormalWeb"/>
              <w:spacing w:before="0" w:beforeAutospacing="0" w:after="0" w:afterAutospacing="0" w:line="288" w:lineRule="auto"/>
              <w:rPr>
                <w:color w:val="000000"/>
                <w:sz w:val="26"/>
                <w:szCs w:val="26"/>
              </w:rPr>
            </w:pPr>
            <w:r w:rsidRPr="00755780">
              <w:rPr>
                <w:color w:val="000000"/>
                <w:sz w:val="26"/>
                <w:szCs w:val="26"/>
              </w:rPr>
              <w:t>…………………………………………….</w:t>
            </w:r>
          </w:p>
          <w:p w14:paraId="4D99DC7F" w14:textId="77777777" w:rsidR="005C6B3B" w:rsidRPr="00755780" w:rsidRDefault="005C6B3B" w:rsidP="007D77B4">
            <w:pPr>
              <w:pStyle w:val="NormalWeb"/>
              <w:spacing w:before="0" w:beforeAutospacing="0" w:after="0" w:afterAutospacing="0" w:line="288" w:lineRule="auto"/>
              <w:rPr>
                <w:color w:val="000000"/>
                <w:sz w:val="26"/>
                <w:szCs w:val="26"/>
              </w:rPr>
            </w:pPr>
            <w:r w:rsidRPr="00755780">
              <w:rPr>
                <w:color w:val="000000"/>
                <w:sz w:val="26"/>
                <w:szCs w:val="26"/>
              </w:rPr>
              <w:t>b) Xương rồng có đặc điểm gì thích nghi với điều kiện khô hạn ở sa mạc?</w:t>
            </w:r>
          </w:p>
          <w:p w14:paraId="22ACCF40" w14:textId="77777777" w:rsidR="005C6B3B" w:rsidRPr="00755780" w:rsidRDefault="005C6B3B" w:rsidP="007D77B4">
            <w:pPr>
              <w:pStyle w:val="NormalWeb"/>
              <w:spacing w:before="0" w:beforeAutospacing="0" w:after="0" w:afterAutospacing="0" w:line="288" w:lineRule="auto"/>
              <w:rPr>
                <w:color w:val="000000"/>
                <w:sz w:val="26"/>
                <w:szCs w:val="26"/>
              </w:rPr>
            </w:pPr>
            <w:r w:rsidRPr="00755780">
              <w:rPr>
                <w:color w:val="000000"/>
                <w:sz w:val="26"/>
                <w:szCs w:val="26"/>
              </w:rPr>
              <w:t>…………………………………………….</w:t>
            </w:r>
          </w:p>
          <w:p w14:paraId="5A979F4B" w14:textId="77777777" w:rsidR="005C6B3B" w:rsidRPr="00755780" w:rsidRDefault="005C6B3B" w:rsidP="007D77B4">
            <w:pPr>
              <w:pStyle w:val="NormalWeb"/>
              <w:spacing w:before="0" w:beforeAutospacing="0" w:after="0" w:afterAutospacing="0" w:line="288" w:lineRule="auto"/>
              <w:rPr>
                <w:color w:val="000000"/>
                <w:sz w:val="26"/>
                <w:szCs w:val="26"/>
              </w:rPr>
            </w:pPr>
            <w:r w:rsidRPr="00755780">
              <w:rPr>
                <w:color w:val="000000"/>
                <w:sz w:val="26"/>
                <w:szCs w:val="26"/>
              </w:rPr>
              <w:t>…………………………………………….</w:t>
            </w:r>
          </w:p>
        </w:tc>
      </w:tr>
    </w:tbl>
    <w:p w14:paraId="3997E4EE" w14:textId="77777777" w:rsidR="005C6B3B" w:rsidRPr="00755780" w:rsidRDefault="005C6B3B" w:rsidP="005C6B3B">
      <w:pPr>
        <w:pStyle w:val="NormalWeb"/>
        <w:spacing w:before="0" w:beforeAutospacing="0" w:after="0" w:afterAutospacing="0" w:line="288" w:lineRule="auto"/>
        <w:ind w:firstLine="540"/>
        <w:jc w:val="center"/>
        <w:rPr>
          <w:b/>
          <w:color w:val="000000"/>
          <w:sz w:val="26"/>
          <w:szCs w:val="26"/>
        </w:rPr>
      </w:pPr>
      <w:r w:rsidRPr="00755780">
        <w:rPr>
          <w:b/>
          <w:color w:val="000000"/>
          <w:sz w:val="26"/>
          <w:szCs w:val="26"/>
        </w:rPr>
        <w:t>PHIẾU HỌC TẬP SỐ 3</w:t>
      </w:r>
    </w:p>
    <w:tbl>
      <w:tblPr>
        <w:tblStyle w:val="TableGrid"/>
        <w:tblW w:w="0" w:type="auto"/>
        <w:tblLook w:val="04A0" w:firstRow="1" w:lastRow="0" w:firstColumn="1" w:lastColumn="0" w:noHBand="0" w:noVBand="1"/>
      </w:tblPr>
      <w:tblGrid>
        <w:gridCol w:w="9833"/>
      </w:tblGrid>
      <w:tr w:rsidR="005C6B3B" w:rsidRPr="00755780" w14:paraId="2750AEDC" w14:textId="77777777" w:rsidTr="007D77B4">
        <w:tc>
          <w:tcPr>
            <w:tcW w:w="9833" w:type="dxa"/>
          </w:tcPr>
          <w:p w14:paraId="13365B13" w14:textId="77777777" w:rsidR="005C6B3B" w:rsidRPr="00755780" w:rsidRDefault="005C6B3B" w:rsidP="007D77B4">
            <w:pPr>
              <w:pStyle w:val="NormalWeb"/>
              <w:spacing w:before="0" w:beforeAutospacing="0" w:after="0" w:afterAutospacing="0" w:line="288" w:lineRule="auto"/>
              <w:jc w:val="center"/>
              <w:rPr>
                <w:color w:val="000000"/>
                <w:sz w:val="26"/>
                <w:szCs w:val="26"/>
              </w:rPr>
            </w:pPr>
            <w:r w:rsidRPr="00755780">
              <w:rPr>
                <w:b/>
                <w:noProof/>
                <w:color w:val="000000"/>
                <w:sz w:val="26"/>
                <w:szCs w:val="26"/>
              </w:rPr>
              <w:drawing>
                <wp:inline distT="0" distB="0" distL="0" distR="0" wp14:anchorId="1F64AF0F" wp14:editId="749CA11F">
                  <wp:extent cx="3543300" cy="22122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43794" cy="2212577"/>
                          </a:xfrm>
                          <a:prstGeom prst="rect">
                            <a:avLst/>
                          </a:prstGeom>
                        </pic:spPr>
                      </pic:pic>
                    </a:graphicData>
                  </a:graphic>
                </wp:inline>
              </w:drawing>
            </w:r>
          </w:p>
        </w:tc>
      </w:tr>
      <w:tr w:rsidR="005C6B3B" w:rsidRPr="00755780" w14:paraId="2CE8B7DD" w14:textId="77777777" w:rsidTr="007D77B4">
        <w:tc>
          <w:tcPr>
            <w:tcW w:w="9833" w:type="dxa"/>
          </w:tcPr>
          <w:p w14:paraId="5D510849"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Quan sát hình 38.4 và cho biết cá rô phi có thể:</w:t>
            </w:r>
          </w:p>
          <w:p w14:paraId="08B7B49C"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a) Tồn tại được trong khoảng nhiệt độ nào?</w:t>
            </w:r>
          </w:p>
          <w:p w14:paraId="0A988138"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w:t>
            </w:r>
          </w:p>
          <w:p w14:paraId="17A1EBD5"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b) Sinh trưởng, phát triển thuận lợi ở khoảng nhiệt độ nào?</w:t>
            </w:r>
          </w:p>
          <w:p w14:paraId="39E0FD7B"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w:t>
            </w:r>
          </w:p>
          <w:p w14:paraId="07692CE1"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c) Sinh trưởng, phát triển tốt nhất ở khoảng nhiệt độ nào?</w:t>
            </w:r>
          </w:p>
          <w:p w14:paraId="68EB7B5E" w14:textId="77777777" w:rsidR="005C6B3B" w:rsidRPr="00755780" w:rsidRDefault="005C6B3B" w:rsidP="007D77B4">
            <w:pPr>
              <w:pStyle w:val="NormalWeb"/>
              <w:spacing w:before="0" w:beforeAutospacing="0" w:after="0" w:afterAutospacing="0" w:line="288" w:lineRule="auto"/>
              <w:jc w:val="both"/>
              <w:rPr>
                <w:color w:val="000000"/>
                <w:sz w:val="26"/>
                <w:szCs w:val="26"/>
              </w:rPr>
            </w:pPr>
            <w:r w:rsidRPr="00755780">
              <w:rPr>
                <w:color w:val="000000"/>
                <w:sz w:val="26"/>
                <w:szCs w:val="26"/>
              </w:rPr>
              <w:t>…………………………………………………………..…………………………………..</w:t>
            </w:r>
          </w:p>
        </w:tc>
      </w:tr>
    </w:tbl>
    <w:p w14:paraId="76E276A5" w14:textId="77777777" w:rsidR="005C6B3B" w:rsidRPr="00755780" w:rsidRDefault="005C6B3B" w:rsidP="005C6B3B">
      <w:pPr>
        <w:pStyle w:val="NormalWeb"/>
        <w:spacing w:before="0" w:beforeAutospacing="0" w:after="0" w:afterAutospacing="0" w:line="288" w:lineRule="auto"/>
        <w:rPr>
          <w:b/>
          <w:color w:val="000000"/>
          <w:sz w:val="26"/>
          <w:szCs w:val="26"/>
        </w:rPr>
      </w:pPr>
    </w:p>
    <w:p w14:paraId="68EE7E37" w14:textId="77777777" w:rsidR="005C6B3B" w:rsidRPr="00755780" w:rsidRDefault="005C6B3B" w:rsidP="005C6B3B">
      <w:pPr>
        <w:pStyle w:val="NormalWeb"/>
        <w:spacing w:before="0" w:beforeAutospacing="0" w:after="0" w:afterAutospacing="0" w:line="288" w:lineRule="auto"/>
        <w:jc w:val="both"/>
        <w:rPr>
          <w:sz w:val="26"/>
          <w:szCs w:val="26"/>
          <w:lang w:val="vi-VN"/>
        </w:rPr>
      </w:pPr>
      <w:r w:rsidRPr="00755780">
        <w:rPr>
          <w:b/>
          <w:bCs/>
          <w:color w:val="000000"/>
          <w:sz w:val="26"/>
          <w:szCs w:val="26"/>
          <w:lang w:val="vi-VN"/>
        </w:rPr>
        <w:t>III. Tiến trình dạy học</w:t>
      </w:r>
    </w:p>
    <w:p w14:paraId="206D01F0" w14:textId="77777777" w:rsidR="005C6B3B" w:rsidRPr="00755780" w:rsidRDefault="005C6B3B" w:rsidP="005C6B3B">
      <w:pPr>
        <w:pStyle w:val="NormalWeb"/>
        <w:spacing w:before="0" w:beforeAutospacing="0" w:after="0" w:afterAutospacing="0" w:line="288" w:lineRule="auto"/>
        <w:ind w:firstLine="540"/>
        <w:jc w:val="both"/>
        <w:rPr>
          <w:sz w:val="26"/>
          <w:szCs w:val="26"/>
          <w:lang w:val="vi-VN"/>
        </w:rPr>
      </w:pPr>
      <w:r w:rsidRPr="00755780">
        <w:rPr>
          <w:b/>
          <w:bCs/>
          <w:color w:val="000000"/>
          <w:sz w:val="26"/>
          <w:szCs w:val="26"/>
          <w:lang w:val="vi-VN"/>
        </w:rPr>
        <w:t>1. Hoạt động 1: Khởi động</w:t>
      </w:r>
    </w:p>
    <w:p w14:paraId="10F014A1" w14:textId="77777777" w:rsidR="005C6B3B" w:rsidRPr="00755780" w:rsidRDefault="005C6B3B" w:rsidP="005C6B3B">
      <w:pPr>
        <w:pStyle w:val="NormalWeb"/>
        <w:spacing w:before="0" w:beforeAutospacing="0" w:after="0" w:afterAutospacing="0" w:line="288" w:lineRule="auto"/>
        <w:ind w:firstLine="540"/>
        <w:jc w:val="both"/>
        <w:rPr>
          <w:sz w:val="26"/>
          <w:szCs w:val="26"/>
        </w:rPr>
      </w:pPr>
      <w:r w:rsidRPr="00755780">
        <w:rPr>
          <w:color w:val="000000"/>
          <w:sz w:val="26"/>
          <w:szCs w:val="26"/>
          <w:lang w:val="vi-VN"/>
        </w:rPr>
        <w:t xml:space="preserve">a) Mục tiêu: </w:t>
      </w:r>
      <w:r w:rsidRPr="00755780">
        <w:rPr>
          <w:color w:val="000000"/>
          <w:sz w:val="26"/>
          <w:szCs w:val="26"/>
        </w:rPr>
        <w:t>Tạo cho HS hứng thú tìm hiểu những yếu tố ảnh hưởng đến sự tồn tại và phát triển của các sinh vật</w:t>
      </w:r>
    </w:p>
    <w:p w14:paraId="6554200E" w14:textId="77777777" w:rsidR="005C6B3B" w:rsidRPr="00755780" w:rsidRDefault="005C6B3B" w:rsidP="005C6B3B">
      <w:pPr>
        <w:pStyle w:val="NormalWeb"/>
        <w:spacing w:before="0" w:beforeAutospacing="0" w:after="0" w:afterAutospacing="0" w:line="288" w:lineRule="auto"/>
        <w:ind w:firstLine="540"/>
        <w:jc w:val="both"/>
        <w:rPr>
          <w:sz w:val="26"/>
          <w:szCs w:val="26"/>
        </w:rPr>
      </w:pPr>
      <w:r w:rsidRPr="00755780">
        <w:rPr>
          <w:color w:val="000000"/>
          <w:sz w:val="26"/>
          <w:szCs w:val="26"/>
          <w:lang w:val="vi-VN"/>
        </w:rPr>
        <w:t xml:space="preserve">b) Nội dung: </w:t>
      </w:r>
      <w:r w:rsidRPr="00755780">
        <w:rPr>
          <w:color w:val="000000"/>
          <w:sz w:val="26"/>
          <w:szCs w:val="26"/>
        </w:rPr>
        <w:t>GV cho HS xem hình ảnh con Thỏ sống trong rừng và cho biết con Thỏ chịu ảnh hưởng của những yếu tố nào?</w:t>
      </w:r>
    </w:p>
    <w:p w14:paraId="675EA26F" w14:textId="77777777" w:rsidR="005C6B3B" w:rsidRPr="00755780" w:rsidRDefault="005C6B3B" w:rsidP="005C6B3B">
      <w:pPr>
        <w:pStyle w:val="NormalWeb"/>
        <w:spacing w:before="0" w:beforeAutospacing="0" w:after="0" w:afterAutospacing="0" w:line="288" w:lineRule="auto"/>
        <w:ind w:firstLine="539"/>
        <w:jc w:val="both"/>
        <w:rPr>
          <w:sz w:val="26"/>
          <w:szCs w:val="26"/>
          <w:lang w:val="vi-VN"/>
        </w:rPr>
      </w:pPr>
      <w:r w:rsidRPr="00755780">
        <w:rPr>
          <w:color w:val="000000"/>
          <w:sz w:val="26"/>
          <w:szCs w:val="26"/>
          <w:lang w:val="vi-VN"/>
        </w:rPr>
        <w:t xml:space="preserve">c) Sản phẩm: </w:t>
      </w:r>
      <w:r w:rsidRPr="00755780">
        <w:rPr>
          <w:i/>
          <w:iCs/>
          <w:color w:val="000000"/>
          <w:sz w:val="26"/>
          <w:szCs w:val="26"/>
          <w:lang w:val="vi-VN"/>
        </w:rPr>
        <w:t xml:space="preserve"> </w:t>
      </w:r>
      <w:r w:rsidRPr="00755780">
        <w:rPr>
          <w:iCs/>
          <w:color w:val="000000"/>
          <w:sz w:val="26"/>
          <w:szCs w:val="26"/>
        </w:rPr>
        <w:t>HS nêu được những yếu tố tác động đến sự phát triển của Thỏ như: Ánh sáng, nhiệt độ, độ ẩm, thức ăn….</w:t>
      </w:r>
    </w:p>
    <w:p w14:paraId="348A6500" w14:textId="77777777" w:rsidR="005C6B3B" w:rsidRPr="00755780" w:rsidRDefault="005C6B3B" w:rsidP="005C6B3B">
      <w:pPr>
        <w:pStyle w:val="NormalWeb"/>
        <w:spacing w:before="0" w:beforeAutospacing="0" w:after="0" w:afterAutospacing="0" w:line="288" w:lineRule="auto"/>
        <w:ind w:firstLine="539"/>
        <w:jc w:val="both"/>
        <w:rPr>
          <w:i/>
          <w:iCs/>
          <w:color w:val="000000"/>
          <w:sz w:val="26"/>
          <w:szCs w:val="26"/>
        </w:rPr>
      </w:pPr>
      <w:r w:rsidRPr="00755780">
        <w:rPr>
          <w:color w:val="000000"/>
          <w:sz w:val="26"/>
          <w:szCs w:val="26"/>
          <w:lang w:val="vi-VN"/>
        </w:rPr>
        <w:t xml:space="preserve">d) Tổ chức thực hiện: </w:t>
      </w:r>
    </w:p>
    <w:tbl>
      <w:tblPr>
        <w:tblStyle w:val="TableGrid"/>
        <w:tblW w:w="0" w:type="auto"/>
        <w:tblLook w:val="04A0" w:firstRow="1" w:lastRow="0" w:firstColumn="1" w:lastColumn="0" w:noHBand="0" w:noVBand="1"/>
      </w:tblPr>
      <w:tblGrid>
        <w:gridCol w:w="4788"/>
        <w:gridCol w:w="4788"/>
      </w:tblGrid>
      <w:tr w:rsidR="005C6B3B" w:rsidRPr="00755780" w14:paraId="79D5C291" w14:textId="77777777" w:rsidTr="007D77B4">
        <w:tc>
          <w:tcPr>
            <w:tcW w:w="4788" w:type="dxa"/>
          </w:tcPr>
          <w:p w14:paraId="3C518153" w14:textId="77777777" w:rsidR="005C6B3B" w:rsidRPr="00755780" w:rsidRDefault="005C6B3B" w:rsidP="007D77B4">
            <w:pPr>
              <w:pStyle w:val="NormalWeb"/>
              <w:spacing w:before="0" w:beforeAutospacing="0" w:after="0" w:afterAutospacing="0" w:line="288" w:lineRule="auto"/>
              <w:jc w:val="center"/>
              <w:rPr>
                <w:b/>
                <w:sz w:val="26"/>
                <w:szCs w:val="26"/>
              </w:rPr>
            </w:pPr>
            <w:r w:rsidRPr="00755780">
              <w:rPr>
                <w:b/>
                <w:sz w:val="26"/>
                <w:szCs w:val="26"/>
                <w:lang w:val="de-DE"/>
              </w:rPr>
              <w:t>Hoạt động của GV</w:t>
            </w:r>
          </w:p>
        </w:tc>
        <w:tc>
          <w:tcPr>
            <w:tcW w:w="4788" w:type="dxa"/>
          </w:tcPr>
          <w:p w14:paraId="1DDB1C34" w14:textId="77777777" w:rsidR="005C6B3B" w:rsidRPr="00755780" w:rsidRDefault="005C6B3B" w:rsidP="007D77B4">
            <w:pPr>
              <w:pStyle w:val="NormalWeb"/>
              <w:spacing w:before="0" w:beforeAutospacing="0" w:after="0" w:afterAutospacing="0" w:line="288" w:lineRule="auto"/>
              <w:jc w:val="center"/>
              <w:rPr>
                <w:sz w:val="26"/>
                <w:szCs w:val="26"/>
              </w:rPr>
            </w:pPr>
            <w:r w:rsidRPr="00755780">
              <w:rPr>
                <w:b/>
                <w:sz w:val="26"/>
                <w:szCs w:val="26"/>
                <w:lang w:val="de-DE"/>
              </w:rPr>
              <w:t>Hoạt động của HS</w:t>
            </w:r>
          </w:p>
        </w:tc>
      </w:tr>
      <w:tr w:rsidR="005C6B3B" w:rsidRPr="00755780" w14:paraId="177E7104" w14:textId="77777777" w:rsidTr="007D77B4">
        <w:tc>
          <w:tcPr>
            <w:tcW w:w="4788" w:type="dxa"/>
          </w:tcPr>
          <w:p w14:paraId="1896200D" w14:textId="77777777" w:rsidR="005C6B3B" w:rsidRPr="00755780" w:rsidRDefault="005C6B3B" w:rsidP="007D77B4">
            <w:pPr>
              <w:pStyle w:val="NormalWeb"/>
              <w:spacing w:before="0" w:beforeAutospacing="0" w:after="0" w:afterAutospacing="0" w:line="288" w:lineRule="auto"/>
              <w:jc w:val="both"/>
              <w:rPr>
                <w:b/>
                <w:sz w:val="26"/>
                <w:szCs w:val="26"/>
              </w:rPr>
            </w:pPr>
            <w:r w:rsidRPr="00755780">
              <w:rPr>
                <w:b/>
                <w:sz w:val="26"/>
                <w:szCs w:val="26"/>
              </w:rPr>
              <w:t>Nhiệm vụ học tập:</w:t>
            </w:r>
          </w:p>
          <w:p w14:paraId="52585170"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sz w:val="26"/>
                <w:szCs w:val="26"/>
              </w:rPr>
              <w:t xml:space="preserve">Yêu cầu HS Quan sát hình ảnh “con thỏ sống trong rừng” </w:t>
            </w:r>
            <w:r w:rsidRPr="00755780">
              <w:rPr>
                <w:color w:val="000000"/>
                <w:sz w:val="26"/>
                <w:szCs w:val="26"/>
              </w:rPr>
              <w:t>cho biết con Thỏ chịu ảnh hưởng của những yếu tố nào?</w:t>
            </w:r>
          </w:p>
          <w:p w14:paraId="213910CD" w14:textId="77777777" w:rsidR="005C6B3B" w:rsidRPr="00755780" w:rsidRDefault="005C6B3B" w:rsidP="007D77B4">
            <w:pPr>
              <w:pStyle w:val="NormalWeb"/>
              <w:spacing w:before="0" w:beforeAutospacing="0" w:after="0" w:afterAutospacing="0" w:line="288" w:lineRule="auto"/>
              <w:jc w:val="center"/>
              <w:rPr>
                <w:sz w:val="26"/>
                <w:szCs w:val="26"/>
              </w:rPr>
            </w:pPr>
            <w:r w:rsidRPr="00755780">
              <w:rPr>
                <w:noProof/>
                <w:sz w:val="26"/>
                <w:szCs w:val="26"/>
              </w:rPr>
              <w:drawing>
                <wp:inline distT="0" distB="0" distL="0" distR="0" wp14:anchorId="37DE17D3" wp14:editId="5E44D357">
                  <wp:extent cx="1768248" cy="990219"/>
                  <wp:effectExtent l="0" t="0" r="3810" b="635"/>
                  <wp:docPr id="956" name="Picture 956" descr="Hình nền : động vật, thiên nhiên, cỏ, Động vật hoang dã, Râu, Con thỏ, thỏ  rừng, Động vật, Động vật có vú, 1920x1080 px, Động vật có xương sống, Thỏ v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nền : động vật, thiên nhiên, cỏ, Động vật hoang dã, Râu, Con thỏ, thỏ  rừng, Động vật, Động vật có vú, 1920x1080 px, Động vật có xương sống, Thỏ và"/>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8832" cy="990546"/>
                          </a:xfrm>
                          <a:prstGeom prst="rect">
                            <a:avLst/>
                          </a:prstGeom>
                          <a:noFill/>
                          <a:ln>
                            <a:noFill/>
                          </a:ln>
                        </pic:spPr>
                      </pic:pic>
                    </a:graphicData>
                  </a:graphic>
                </wp:inline>
              </w:drawing>
            </w:r>
          </w:p>
        </w:tc>
        <w:tc>
          <w:tcPr>
            <w:tcW w:w="4788" w:type="dxa"/>
          </w:tcPr>
          <w:p w14:paraId="25465D85"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sz w:val="26"/>
                <w:szCs w:val="26"/>
              </w:rPr>
              <w:t>HS nhận nhiệm vụ</w:t>
            </w:r>
          </w:p>
        </w:tc>
      </w:tr>
      <w:tr w:rsidR="005C6B3B" w:rsidRPr="00755780" w14:paraId="1886FF0F" w14:textId="77777777" w:rsidTr="007D77B4">
        <w:tc>
          <w:tcPr>
            <w:tcW w:w="4788" w:type="dxa"/>
          </w:tcPr>
          <w:p w14:paraId="68C254AF" w14:textId="77777777" w:rsidR="005C6B3B" w:rsidRPr="00755780" w:rsidRDefault="005C6B3B" w:rsidP="007D77B4">
            <w:pPr>
              <w:pStyle w:val="NormalWeb"/>
              <w:spacing w:before="0" w:beforeAutospacing="0" w:after="0" w:afterAutospacing="0" w:line="288" w:lineRule="auto"/>
              <w:jc w:val="both"/>
              <w:rPr>
                <w:b/>
                <w:sz w:val="26"/>
                <w:szCs w:val="26"/>
              </w:rPr>
            </w:pPr>
            <w:r w:rsidRPr="00755780">
              <w:rPr>
                <w:b/>
                <w:sz w:val="26"/>
                <w:szCs w:val="26"/>
              </w:rPr>
              <w:t>Thực hiện nhiệm vụ:</w:t>
            </w:r>
          </w:p>
          <w:p w14:paraId="02379A31"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sz w:val="26"/>
                <w:szCs w:val="26"/>
              </w:rPr>
              <w:t>GV cho HS quan sát hình, thảo luận nhóm đôi và ghi lại những yếu tố tác động đến con thỏ</w:t>
            </w:r>
          </w:p>
        </w:tc>
        <w:tc>
          <w:tcPr>
            <w:tcW w:w="4788" w:type="dxa"/>
          </w:tcPr>
          <w:p w14:paraId="2A22EA65"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sz w:val="26"/>
                <w:szCs w:val="26"/>
              </w:rPr>
              <w:t>HS hoạt động nhóm đôi và trả lời các câu hỏi</w:t>
            </w:r>
          </w:p>
        </w:tc>
      </w:tr>
      <w:tr w:rsidR="005C6B3B" w:rsidRPr="00755780" w14:paraId="38DF3071" w14:textId="77777777" w:rsidTr="007D77B4">
        <w:tc>
          <w:tcPr>
            <w:tcW w:w="4788" w:type="dxa"/>
          </w:tcPr>
          <w:p w14:paraId="0DF3AF2E" w14:textId="77777777" w:rsidR="005C6B3B" w:rsidRPr="00755780" w:rsidRDefault="005C6B3B" w:rsidP="007D77B4">
            <w:pPr>
              <w:pStyle w:val="NormalWeb"/>
              <w:spacing w:before="0" w:beforeAutospacing="0" w:after="0" w:afterAutospacing="0" w:line="288" w:lineRule="auto"/>
              <w:jc w:val="both"/>
              <w:rPr>
                <w:b/>
                <w:sz w:val="26"/>
                <w:szCs w:val="26"/>
              </w:rPr>
            </w:pPr>
            <w:r w:rsidRPr="00755780">
              <w:rPr>
                <w:b/>
                <w:sz w:val="26"/>
                <w:szCs w:val="26"/>
              </w:rPr>
              <w:t>Báo cáo, thảo luận:</w:t>
            </w:r>
          </w:p>
          <w:p w14:paraId="58942B2F"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sz w:val="26"/>
                <w:szCs w:val="26"/>
              </w:rPr>
              <w:t xml:space="preserve">- GV mời các nhóm đôi xung phong trả lời </w:t>
            </w:r>
          </w:p>
          <w:p w14:paraId="4749A21C"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sz w:val="26"/>
                <w:szCs w:val="26"/>
              </w:rPr>
              <w:t xml:space="preserve">- GV mời cặp đôi khác nhận xét sau từng </w:t>
            </w:r>
          </w:p>
          <w:p w14:paraId="6EDCE58F"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sz w:val="26"/>
                <w:szCs w:val="26"/>
              </w:rPr>
              <w:t>- GV nhận xét phần trình bày từng của HS.</w:t>
            </w:r>
          </w:p>
        </w:tc>
        <w:tc>
          <w:tcPr>
            <w:tcW w:w="4788" w:type="dxa"/>
          </w:tcPr>
          <w:p w14:paraId="2B5F938A"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sz w:val="26"/>
                <w:szCs w:val="26"/>
              </w:rPr>
              <w:t xml:space="preserve">- Nhóm đôi xung phong trả lời </w:t>
            </w:r>
          </w:p>
          <w:p w14:paraId="0CABE0E4"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sz w:val="26"/>
                <w:szCs w:val="26"/>
              </w:rPr>
              <w:t xml:space="preserve">- Nhóm khác nhận xét </w:t>
            </w:r>
          </w:p>
        </w:tc>
      </w:tr>
      <w:tr w:rsidR="005C6B3B" w:rsidRPr="00755780" w14:paraId="7B5A6D9C" w14:textId="77777777" w:rsidTr="007D77B4">
        <w:tc>
          <w:tcPr>
            <w:tcW w:w="9576" w:type="dxa"/>
            <w:gridSpan w:val="2"/>
          </w:tcPr>
          <w:p w14:paraId="65523FEE" w14:textId="77777777" w:rsidR="005C6B3B" w:rsidRPr="00755780" w:rsidRDefault="005C6B3B" w:rsidP="007D77B4">
            <w:pPr>
              <w:pStyle w:val="NormalWeb"/>
              <w:spacing w:before="0" w:beforeAutospacing="0" w:after="0" w:afterAutospacing="0" w:line="288" w:lineRule="auto"/>
              <w:jc w:val="both"/>
              <w:rPr>
                <w:b/>
                <w:sz w:val="26"/>
                <w:szCs w:val="26"/>
              </w:rPr>
            </w:pPr>
            <w:r w:rsidRPr="00755780">
              <w:rPr>
                <w:b/>
                <w:sz w:val="26"/>
                <w:szCs w:val="26"/>
              </w:rPr>
              <w:t>Kết luận, nhận định:</w:t>
            </w:r>
          </w:p>
          <w:p w14:paraId="1F6B8858"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color w:val="000000"/>
                <w:sz w:val="26"/>
                <w:szCs w:val="26"/>
              </w:rPr>
              <w:t>Những yếu tố tác động đến sự sinh trưởng và phát triển của sinh vật ví dụ như con thỏ sống trong rừng là: ánh sáng, nhiệt độ, độ ẩm, thức ăn, kẻ thù… Những yếu tố đó được gọi là môi trường sống vậy môi trường sống là gì? Ngoài ra đối với các sinh vật khác nhau, những yếu tố trên có giống nhau không? Chúng ta cùng đi vào tìm hiểu bài 38: Môi trường và các nhân tố sinh thái.</w:t>
            </w:r>
          </w:p>
        </w:tc>
      </w:tr>
    </w:tbl>
    <w:p w14:paraId="572BEB1D" w14:textId="77777777" w:rsidR="005C6B3B" w:rsidRPr="00755780" w:rsidRDefault="005C6B3B" w:rsidP="005C6B3B">
      <w:pPr>
        <w:pStyle w:val="NormalWeb"/>
        <w:spacing w:before="0" w:beforeAutospacing="0" w:after="0" w:afterAutospacing="0" w:line="288" w:lineRule="auto"/>
        <w:jc w:val="both"/>
        <w:rPr>
          <w:b/>
          <w:bCs/>
          <w:color w:val="000000"/>
          <w:sz w:val="26"/>
          <w:szCs w:val="26"/>
        </w:rPr>
      </w:pPr>
      <w:r w:rsidRPr="00755780">
        <w:rPr>
          <w:b/>
          <w:bCs/>
          <w:color w:val="000000"/>
          <w:sz w:val="26"/>
          <w:szCs w:val="26"/>
          <w:lang w:val="vi-VN"/>
        </w:rPr>
        <w:t>2. Hoạt động 2: Hình thành kiến thức mới</w:t>
      </w:r>
    </w:p>
    <w:tbl>
      <w:tblPr>
        <w:tblStyle w:val="TableGrid"/>
        <w:tblW w:w="0" w:type="auto"/>
        <w:tblLook w:val="04A0" w:firstRow="1" w:lastRow="0" w:firstColumn="1" w:lastColumn="0" w:noHBand="0" w:noVBand="1"/>
      </w:tblPr>
      <w:tblGrid>
        <w:gridCol w:w="5064"/>
        <w:gridCol w:w="1049"/>
        <w:gridCol w:w="145"/>
        <w:gridCol w:w="4017"/>
      </w:tblGrid>
      <w:tr w:rsidR="005C6B3B" w:rsidRPr="00755780" w14:paraId="1597534A" w14:textId="77777777" w:rsidTr="007D77B4">
        <w:tc>
          <w:tcPr>
            <w:tcW w:w="9833" w:type="dxa"/>
            <w:gridSpan w:val="4"/>
          </w:tcPr>
          <w:p w14:paraId="4AE791AC" w14:textId="77777777" w:rsidR="005C6B3B" w:rsidRPr="00755780" w:rsidRDefault="005C6B3B" w:rsidP="007D77B4">
            <w:pPr>
              <w:pStyle w:val="NormalWeb"/>
              <w:spacing w:before="0" w:beforeAutospacing="0" w:after="0" w:afterAutospacing="0" w:line="288" w:lineRule="auto"/>
              <w:jc w:val="center"/>
              <w:rPr>
                <w:b/>
                <w:bCs/>
                <w:i/>
                <w:color w:val="000000"/>
                <w:sz w:val="26"/>
                <w:szCs w:val="26"/>
              </w:rPr>
            </w:pPr>
            <w:r w:rsidRPr="00755780">
              <w:rPr>
                <w:b/>
                <w:bCs/>
                <w:i/>
                <w:color w:val="000000"/>
                <w:sz w:val="26"/>
                <w:szCs w:val="26"/>
                <w:lang w:val="vi-VN"/>
              </w:rPr>
              <w:t>Hoạt động 1</w:t>
            </w:r>
            <w:r w:rsidRPr="00755780">
              <w:rPr>
                <w:b/>
                <w:bCs/>
                <w:i/>
                <w:color w:val="000000"/>
                <w:sz w:val="26"/>
                <w:szCs w:val="26"/>
              </w:rPr>
              <w:t>: Tìm hiểu môi trường sống của sinh vật</w:t>
            </w:r>
          </w:p>
          <w:p w14:paraId="30CC6108"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b/>
                <w:bCs/>
                <w:color w:val="000000"/>
                <w:sz w:val="26"/>
                <w:szCs w:val="26"/>
                <w:lang w:val="vi-VN"/>
              </w:rPr>
              <w:t>Mục tiêu</w:t>
            </w:r>
            <w:r w:rsidRPr="00755780">
              <w:rPr>
                <w:b/>
                <w:bCs/>
                <w:color w:val="000000"/>
                <w:sz w:val="26"/>
                <w:szCs w:val="26"/>
              </w:rPr>
              <w:t xml:space="preserve">: -  </w:t>
            </w:r>
            <w:r w:rsidRPr="00755780">
              <w:rPr>
                <w:sz w:val="26"/>
                <w:szCs w:val="26"/>
              </w:rPr>
              <w:t>Phát biểu được khái niệm môi trường sống của sinh vật</w:t>
            </w:r>
          </w:p>
          <w:p w14:paraId="2BB338D0" w14:textId="77777777" w:rsidR="005C6B3B" w:rsidRPr="00755780" w:rsidRDefault="005C6B3B" w:rsidP="005C6B3B">
            <w:pPr>
              <w:pStyle w:val="NormalWeb"/>
              <w:numPr>
                <w:ilvl w:val="0"/>
                <w:numId w:val="1"/>
              </w:numPr>
              <w:spacing w:before="0" w:beforeAutospacing="0" w:after="0" w:afterAutospacing="0" w:line="288" w:lineRule="auto"/>
              <w:jc w:val="both"/>
              <w:rPr>
                <w:sz w:val="26"/>
                <w:szCs w:val="26"/>
              </w:rPr>
            </w:pPr>
            <w:r w:rsidRPr="00755780">
              <w:rPr>
                <w:sz w:val="26"/>
                <w:szCs w:val="26"/>
              </w:rPr>
              <w:t>Phân biệt được bốn môi trường sống chủ yếu của sinh vật. Lấy được ví dụ minh họa các môi trường sống</w:t>
            </w:r>
          </w:p>
        </w:tc>
      </w:tr>
      <w:tr w:rsidR="005C6B3B" w:rsidRPr="00755780" w14:paraId="15C13B3E" w14:textId="77777777" w:rsidTr="007D77B4">
        <w:tc>
          <w:tcPr>
            <w:tcW w:w="4885" w:type="dxa"/>
          </w:tcPr>
          <w:p w14:paraId="6962FB8C" w14:textId="77777777" w:rsidR="005C6B3B" w:rsidRPr="00755780" w:rsidRDefault="005C6B3B" w:rsidP="007D77B4">
            <w:pPr>
              <w:pStyle w:val="NormalWeb"/>
              <w:spacing w:before="0" w:beforeAutospacing="0" w:after="0" w:afterAutospacing="0" w:line="288" w:lineRule="auto"/>
              <w:jc w:val="center"/>
              <w:rPr>
                <w:b/>
                <w:bCs/>
                <w:color w:val="000000"/>
                <w:sz w:val="26"/>
                <w:szCs w:val="26"/>
              </w:rPr>
            </w:pPr>
            <w:r w:rsidRPr="00755780">
              <w:rPr>
                <w:b/>
                <w:sz w:val="26"/>
                <w:szCs w:val="26"/>
                <w:lang w:val="de-DE"/>
              </w:rPr>
              <w:t>Hoạt động của GV và HS</w:t>
            </w:r>
          </w:p>
        </w:tc>
        <w:tc>
          <w:tcPr>
            <w:tcW w:w="4948" w:type="dxa"/>
            <w:gridSpan w:val="3"/>
          </w:tcPr>
          <w:p w14:paraId="15591682" w14:textId="77777777" w:rsidR="005C6B3B" w:rsidRPr="00755780" w:rsidRDefault="005C6B3B" w:rsidP="007D77B4">
            <w:pPr>
              <w:pStyle w:val="NormalWeb"/>
              <w:spacing w:before="0" w:beforeAutospacing="0" w:after="0" w:afterAutospacing="0" w:line="288" w:lineRule="auto"/>
              <w:jc w:val="center"/>
              <w:rPr>
                <w:b/>
                <w:bCs/>
                <w:color w:val="000000"/>
                <w:sz w:val="26"/>
                <w:szCs w:val="26"/>
              </w:rPr>
            </w:pPr>
            <w:r w:rsidRPr="00755780">
              <w:rPr>
                <w:b/>
                <w:sz w:val="26"/>
                <w:szCs w:val="26"/>
              </w:rPr>
              <w:t>Sản phẩm dự kiến</w:t>
            </w:r>
          </w:p>
        </w:tc>
      </w:tr>
      <w:tr w:rsidR="005C6B3B" w:rsidRPr="00755780" w14:paraId="0AFECDE0" w14:textId="77777777" w:rsidTr="007D77B4">
        <w:tc>
          <w:tcPr>
            <w:tcW w:w="4885" w:type="dxa"/>
          </w:tcPr>
          <w:p w14:paraId="310A6DF9" w14:textId="77777777" w:rsidR="005C6B3B" w:rsidRPr="00755780" w:rsidRDefault="005C6B3B" w:rsidP="007D77B4">
            <w:pPr>
              <w:spacing w:line="288" w:lineRule="auto"/>
              <w:jc w:val="both"/>
              <w:rPr>
                <w:rFonts w:ascii="Times New Roman" w:hAnsi="Times New Roman" w:cs="Times New Roman"/>
                <w:b/>
                <w:bCs/>
                <w:color w:val="000000"/>
                <w:sz w:val="26"/>
                <w:szCs w:val="26"/>
              </w:rPr>
            </w:pPr>
            <w:bookmarkStart w:id="1" w:name="_Hlk105351383"/>
            <w:r w:rsidRPr="00755780">
              <w:rPr>
                <w:rFonts w:ascii="Times New Roman" w:hAnsi="Times New Roman" w:cs="Times New Roman"/>
                <w:b/>
                <w:bCs/>
                <w:color w:val="000000"/>
                <w:sz w:val="26"/>
                <w:szCs w:val="26"/>
                <w:lang w:val="vi-VN"/>
              </w:rPr>
              <w:t xml:space="preserve">Giao nhiệm vụ học tập: </w:t>
            </w:r>
          </w:p>
          <w:p w14:paraId="7829C8FD" w14:textId="77777777" w:rsidR="005C6B3B" w:rsidRPr="00755780" w:rsidRDefault="005C6B3B" w:rsidP="007D77B4">
            <w:pPr>
              <w:spacing w:line="288" w:lineRule="auto"/>
              <w:jc w:val="both"/>
              <w:rPr>
                <w:rFonts w:ascii="Times New Roman" w:hAnsi="Times New Roman" w:cs="Times New Roman"/>
                <w:bCs/>
                <w:sz w:val="26"/>
                <w:szCs w:val="26"/>
              </w:rPr>
            </w:pPr>
            <w:r w:rsidRPr="00755780">
              <w:rPr>
                <w:rFonts w:ascii="Times New Roman" w:hAnsi="Times New Roman" w:cs="Times New Roman"/>
                <w:bCs/>
                <w:sz w:val="26"/>
                <w:szCs w:val="26"/>
              </w:rPr>
              <w:t>GV yêu cầu học sinh làm việc theo nhóm đôi và hoàn thành PHT số 1</w:t>
            </w:r>
          </w:p>
          <w:p w14:paraId="76108273" w14:textId="77777777" w:rsidR="005C6B3B" w:rsidRPr="00755780" w:rsidRDefault="005C6B3B" w:rsidP="007D77B4">
            <w:pPr>
              <w:spacing w:line="288" w:lineRule="auto"/>
              <w:jc w:val="both"/>
              <w:rPr>
                <w:rFonts w:ascii="Times New Roman" w:hAnsi="Times New Roman" w:cs="Times New Roman"/>
                <w:sz w:val="26"/>
                <w:szCs w:val="26"/>
              </w:rPr>
            </w:pPr>
            <w:r w:rsidRPr="00755780">
              <w:rPr>
                <w:rFonts w:ascii="Times New Roman" w:hAnsi="Times New Roman" w:cs="Times New Roman"/>
                <w:sz w:val="26"/>
                <w:szCs w:val="26"/>
              </w:rPr>
              <w:t>HS: nhận nhiệm vụ</w:t>
            </w:r>
          </w:p>
          <w:p w14:paraId="72696F62"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 xml:space="preserve">Thực hiện nhiệm vụ: </w:t>
            </w:r>
          </w:p>
          <w:p w14:paraId="51E2FB4F"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GV: GV hướng dẫn HS quan sát hình 38.1 để hoàn thành nhiệm vụ, thời gian thực hiện nhiệm vụ 5 phút</w:t>
            </w:r>
          </w:p>
          <w:p w14:paraId="0BCFF785"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HS: Thảo luận nhóm và hoàn thành PHT số 1</w:t>
            </w:r>
          </w:p>
          <w:p w14:paraId="4457596C"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Báo cáo, thảo luận</w:t>
            </w:r>
            <w:r w:rsidRPr="00755780">
              <w:rPr>
                <w:rFonts w:ascii="Times New Roman" w:hAnsi="Times New Roman" w:cs="Times New Roman"/>
                <w:b/>
                <w:bCs/>
                <w:color w:val="000000"/>
                <w:sz w:val="26"/>
                <w:szCs w:val="26"/>
              </w:rPr>
              <w:t xml:space="preserve">: </w:t>
            </w:r>
          </w:p>
          <w:p w14:paraId="660E4F3C"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GV: mời đại diện các nhóm xung phong trả lời PHT</w:t>
            </w:r>
          </w:p>
          <w:p w14:paraId="4E02AA2E"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GV: mời nhóm khác nhận xét sau phần trình bày của nhóm</w:t>
            </w:r>
          </w:p>
          <w:p w14:paraId="57478A70"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GV: nhận xét phần trình bày của HS</w:t>
            </w:r>
          </w:p>
          <w:p w14:paraId="6E96E1D2"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HS: nhóm xung phong hoàn thành PHT số 1 và các nhóm nhận xét</w:t>
            </w:r>
          </w:p>
          <w:p w14:paraId="2D622E26" w14:textId="77777777" w:rsidR="005C6B3B" w:rsidRPr="00755780" w:rsidRDefault="005C6B3B" w:rsidP="007D77B4">
            <w:pPr>
              <w:spacing w:line="288" w:lineRule="auto"/>
              <w:jc w:val="both"/>
              <w:rPr>
                <w:rFonts w:ascii="Times New Roman" w:hAnsi="Times New Roman" w:cs="Times New Roman"/>
                <w:color w:val="000000"/>
                <w:sz w:val="26"/>
                <w:szCs w:val="26"/>
              </w:rPr>
            </w:pPr>
            <w:r w:rsidRPr="00755780">
              <w:rPr>
                <w:rFonts w:ascii="Times New Roman" w:hAnsi="Times New Roman" w:cs="Times New Roman"/>
                <w:b/>
                <w:bCs/>
                <w:color w:val="000000"/>
                <w:sz w:val="26"/>
                <w:szCs w:val="26"/>
                <w:lang w:val="vi-VN"/>
              </w:rPr>
              <w:t>Kết luận, nhận định:</w:t>
            </w:r>
            <w:r w:rsidRPr="00755780">
              <w:rPr>
                <w:rFonts w:ascii="Times New Roman" w:hAnsi="Times New Roman" w:cs="Times New Roman"/>
                <w:color w:val="000000"/>
                <w:sz w:val="26"/>
                <w:szCs w:val="26"/>
                <w:lang w:val="vi-VN"/>
              </w:rPr>
              <w:t xml:space="preserve"> </w:t>
            </w:r>
            <w:bookmarkEnd w:id="1"/>
          </w:p>
          <w:p w14:paraId="2A914132" w14:textId="77777777" w:rsidR="005C6B3B" w:rsidRPr="00755780" w:rsidRDefault="005C6B3B" w:rsidP="007D77B4">
            <w:pPr>
              <w:spacing w:line="288" w:lineRule="auto"/>
              <w:jc w:val="both"/>
              <w:rPr>
                <w:rFonts w:ascii="Times New Roman" w:hAnsi="Times New Roman" w:cs="Times New Roman"/>
                <w:color w:val="000000"/>
                <w:sz w:val="26"/>
                <w:szCs w:val="26"/>
              </w:rPr>
            </w:pPr>
            <w:r w:rsidRPr="00755780">
              <w:rPr>
                <w:rFonts w:ascii="Times New Roman" w:hAnsi="Times New Roman" w:cs="Times New Roman"/>
                <w:color w:val="000000"/>
                <w:sz w:val="26"/>
                <w:szCs w:val="26"/>
              </w:rPr>
              <w:t>-GV phân tích làm rõ yêu cầu về kiến thức cần đạt:</w:t>
            </w:r>
          </w:p>
          <w:p w14:paraId="217EE964" w14:textId="77777777" w:rsidR="005C6B3B" w:rsidRPr="00755780" w:rsidRDefault="005C6B3B" w:rsidP="007D77B4">
            <w:pPr>
              <w:spacing w:line="288" w:lineRule="auto"/>
              <w:jc w:val="both"/>
              <w:rPr>
                <w:rFonts w:ascii="Times New Roman" w:hAnsi="Times New Roman" w:cs="Times New Roman"/>
                <w:i/>
                <w:color w:val="000000"/>
                <w:sz w:val="26"/>
                <w:szCs w:val="26"/>
              </w:rPr>
            </w:pPr>
            <w:r w:rsidRPr="00755780">
              <w:rPr>
                <w:rFonts w:ascii="Times New Roman" w:hAnsi="Times New Roman" w:cs="Times New Roman"/>
                <w:i/>
                <w:color w:val="000000"/>
                <w:sz w:val="26"/>
                <w:szCs w:val="26"/>
              </w:rPr>
              <w:t>+ Môi trường sống của sinh vật bao gồm tất cả những gì bao quanh sinh vật, có tác động trực tiếp hoặc gián tiếp tới các hoạt động sống của sinh vật.</w:t>
            </w:r>
          </w:p>
          <w:p w14:paraId="1CCC6D15" w14:textId="77777777" w:rsidR="005C6B3B" w:rsidRPr="00755780" w:rsidRDefault="005C6B3B" w:rsidP="007D77B4">
            <w:pPr>
              <w:spacing w:line="288" w:lineRule="auto"/>
              <w:jc w:val="both"/>
              <w:rPr>
                <w:rFonts w:ascii="Times New Roman" w:hAnsi="Times New Roman" w:cs="Times New Roman"/>
                <w:bCs/>
                <w:i/>
                <w:color w:val="000000"/>
                <w:sz w:val="26"/>
                <w:szCs w:val="26"/>
              </w:rPr>
            </w:pPr>
            <w:r w:rsidRPr="00755780">
              <w:rPr>
                <w:rFonts w:ascii="Times New Roman" w:hAnsi="Times New Roman" w:cs="Times New Roman"/>
                <w:i/>
                <w:color w:val="000000"/>
                <w:sz w:val="26"/>
                <w:szCs w:val="26"/>
              </w:rPr>
              <w:t>+ Có bốn loại môi trường sống chủ yếu: môi trường trên cạn, môi trường dưới nước, môi trường trong đất và môi trường sinh vật.</w:t>
            </w:r>
          </w:p>
          <w:p w14:paraId="69818A9B"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color w:val="000000"/>
                <w:sz w:val="26"/>
                <w:szCs w:val="26"/>
              </w:rPr>
              <w:t>- GV yêu cầu học sinh nêu được ví dụ minh họa các môi trường sống của sinh vật</w:t>
            </w:r>
          </w:p>
        </w:tc>
        <w:tc>
          <w:tcPr>
            <w:tcW w:w="4948" w:type="dxa"/>
            <w:gridSpan w:val="3"/>
          </w:tcPr>
          <w:p w14:paraId="29AF3D31" w14:textId="77777777" w:rsidR="005C6B3B" w:rsidRDefault="005C6B3B" w:rsidP="007D77B4">
            <w:pPr>
              <w:pStyle w:val="NormalWeb"/>
              <w:spacing w:before="0" w:beforeAutospacing="0" w:after="0" w:afterAutospacing="0" w:line="288" w:lineRule="auto"/>
              <w:jc w:val="center"/>
              <w:rPr>
                <w:b/>
                <w:bCs/>
                <w:color w:val="000000"/>
                <w:sz w:val="26"/>
                <w:szCs w:val="26"/>
              </w:rPr>
            </w:pPr>
            <w:r>
              <w:rPr>
                <w:b/>
                <w:bCs/>
                <w:color w:val="000000"/>
                <w:sz w:val="26"/>
                <w:szCs w:val="26"/>
              </w:rPr>
              <w:t>PHT số 1</w:t>
            </w:r>
          </w:p>
          <w:p w14:paraId="42CB5552" w14:textId="77777777" w:rsidR="005C6B3B" w:rsidRDefault="005C6B3B" w:rsidP="007D77B4">
            <w:pPr>
              <w:pStyle w:val="NormalWeb"/>
              <w:spacing w:before="0" w:beforeAutospacing="0" w:after="0" w:afterAutospacing="0" w:line="288" w:lineRule="auto"/>
              <w:jc w:val="both"/>
              <w:rPr>
                <w:b/>
                <w:bCs/>
                <w:color w:val="000000"/>
                <w:sz w:val="26"/>
                <w:szCs w:val="26"/>
              </w:rPr>
            </w:pPr>
            <w:r>
              <w:rPr>
                <w:b/>
                <w:bCs/>
                <w:color w:val="000000"/>
                <w:sz w:val="26"/>
                <w:szCs w:val="26"/>
              </w:rPr>
              <w:t>Câu 1:</w:t>
            </w:r>
          </w:p>
          <w:p w14:paraId="0D95006F" w14:textId="77777777" w:rsidR="005C6B3B" w:rsidRPr="00BA252F" w:rsidRDefault="005C6B3B" w:rsidP="007D77B4">
            <w:pPr>
              <w:spacing w:line="276" w:lineRule="auto"/>
              <w:rPr>
                <w:rFonts w:ascii="Times New Roman" w:hAnsi="Times New Roman" w:cs="Times New Roman"/>
                <w:sz w:val="26"/>
                <w:szCs w:val="26"/>
              </w:rPr>
            </w:pPr>
            <w:r w:rsidRPr="00BA252F">
              <w:t>a</w:t>
            </w:r>
            <w:r w:rsidRPr="00BA252F">
              <w:rPr>
                <w:rFonts w:ascii="Times New Roman" w:hAnsi="Times New Roman" w:cs="Times New Roman"/>
                <w:sz w:val="26"/>
                <w:szCs w:val="26"/>
              </w:rPr>
              <w:t>) Nơi sống của các sinh vật có trong hình:</w:t>
            </w:r>
          </w:p>
          <w:p w14:paraId="283E6D67"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Hình a, b: Trong lòng đất.</w:t>
            </w:r>
          </w:p>
          <w:p w14:paraId="7DF7E267"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Hình c: Trên mặt đất.</w:t>
            </w:r>
          </w:p>
          <w:p w14:paraId="29B58F64"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Hình d: Trong thân cây.</w:t>
            </w:r>
          </w:p>
          <w:p w14:paraId="354AC07A"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Hình e: Đầm lầy, đất bùn ở vùng nước mặn, nước lợ.</w:t>
            </w:r>
          </w:p>
          <w:p w14:paraId="0FC6D74C"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Hình h: Trên mặt đất.</w:t>
            </w:r>
          </w:p>
          <w:p w14:paraId="5A3E4351"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Hình i: Trong nước.</w:t>
            </w:r>
          </w:p>
          <w:p w14:paraId="21A969EC"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Hình g: Trong đường ruột của người.</w:t>
            </w:r>
          </w:p>
          <w:p w14:paraId="7B5140FF"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 Các loại môi trường sống của sinh vật: Môi trường trên cạn, môi trường dưới nước, môi trường trong đất và môi trường sinh vật.</w:t>
            </w:r>
          </w:p>
          <w:p w14:paraId="773774AA"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b/>
                <w:sz w:val="26"/>
                <w:szCs w:val="26"/>
              </w:rPr>
              <w:t>Câu 2:</w:t>
            </w:r>
            <w:r w:rsidRPr="00BA252F">
              <w:rPr>
                <w:rFonts w:ascii="Times New Roman" w:hAnsi="Times New Roman" w:cs="Times New Roman"/>
                <w:sz w:val="26"/>
                <w:szCs w:val="26"/>
              </w:rPr>
              <w:t xml:space="preserve"> Các sinh vật có cùng loại môi trường sống:</w:t>
            </w:r>
          </w:p>
          <w:p w14:paraId="25838BAE"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 Môi trường trong đất: Sùng đất và giun đất.</w:t>
            </w:r>
          </w:p>
          <w:p w14:paraId="429257AB"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 Môi trường sinh vật: Sâu đục thân và vi khuẩn đường ruột.</w:t>
            </w:r>
          </w:p>
          <w:p w14:paraId="033A2393" w14:textId="77777777" w:rsidR="005C6B3B" w:rsidRPr="00BA252F"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 Môi trường trên cạn: Cây đước, con bò, cây gỗ, cỏ.</w:t>
            </w:r>
          </w:p>
          <w:p w14:paraId="687379D1" w14:textId="77777777" w:rsidR="005C6B3B" w:rsidRDefault="005C6B3B" w:rsidP="007D77B4">
            <w:pPr>
              <w:spacing w:line="276" w:lineRule="auto"/>
              <w:rPr>
                <w:rFonts w:ascii="Times New Roman" w:hAnsi="Times New Roman" w:cs="Times New Roman"/>
                <w:sz w:val="26"/>
                <w:szCs w:val="26"/>
              </w:rPr>
            </w:pPr>
            <w:r w:rsidRPr="00BA252F">
              <w:rPr>
                <w:rFonts w:ascii="Times New Roman" w:hAnsi="Times New Roman" w:cs="Times New Roman"/>
                <w:sz w:val="26"/>
                <w:szCs w:val="26"/>
              </w:rPr>
              <w:t>- Môi trường dưới nước: Cá.</w:t>
            </w:r>
          </w:p>
          <w:p w14:paraId="311548B5" w14:textId="77777777" w:rsidR="005C6B3B" w:rsidRDefault="005C6B3B" w:rsidP="007D77B4">
            <w:pPr>
              <w:spacing w:line="276" w:lineRule="auto"/>
              <w:rPr>
                <w:rFonts w:ascii="Times New Roman" w:hAnsi="Times New Roman" w:cs="Times New Roman"/>
                <w:b/>
                <w:sz w:val="26"/>
                <w:szCs w:val="26"/>
              </w:rPr>
            </w:pPr>
            <w:r w:rsidRPr="00B42948">
              <w:rPr>
                <w:rFonts w:ascii="Times New Roman" w:hAnsi="Times New Roman" w:cs="Times New Roman"/>
                <w:b/>
                <w:sz w:val="26"/>
                <w:szCs w:val="26"/>
              </w:rPr>
              <w:t xml:space="preserve">Câu 3: </w:t>
            </w:r>
          </w:p>
          <w:p w14:paraId="189302F3" w14:textId="77777777" w:rsidR="005C6B3B" w:rsidRPr="0090500B" w:rsidRDefault="005C6B3B" w:rsidP="007D77B4">
            <w:pPr>
              <w:jc w:val="both"/>
              <w:rPr>
                <w:rFonts w:ascii="Times New Roman" w:hAnsi="Times New Roman" w:cs="Times New Roman"/>
                <w:sz w:val="26"/>
                <w:szCs w:val="26"/>
              </w:rPr>
            </w:pPr>
            <w:r w:rsidRPr="0090500B">
              <w:rPr>
                <w:rFonts w:ascii="Times New Roman" w:hAnsi="Times New Roman" w:cs="Times New Roman"/>
                <w:sz w:val="26"/>
                <w:szCs w:val="26"/>
              </w:rPr>
              <w:t>- Môi trường trên cạn: Trâu, bò, gà, mèo, hươu, hổ, ngựa, gấu, châu chấu, cây bàng, cây dương xỉ, cây đào, cây táo,…</w:t>
            </w:r>
          </w:p>
          <w:p w14:paraId="5AE4EAC9" w14:textId="77777777" w:rsidR="005C6B3B" w:rsidRPr="0090500B" w:rsidRDefault="005C6B3B" w:rsidP="007D77B4">
            <w:pPr>
              <w:jc w:val="both"/>
              <w:rPr>
                <w:rFonts w:ascii="Times New Roman" w:hAnsi="Times New Roman" w:cs="Times New Roman"/>
                <w:sz w:val="26"/>
                <w:szCs w:val="26"/>
              </w:rPr>
            </w:pPr>
            <w:r w:rsidRPr="0090500B">
              <w:rPr>
                <w:rFonts w:ascii="Times New Roman" w:hAnsi="Times New Roman" w:cs="Times New Roman"/>
                <w:sz w:val="26"/>
                <w:szCs w:val="26"/>
              </w:rPr>
              <w:t>- Môi trường dưới nước: Cá mè, cá chép, bạch tuộc, mực, tôm, cá voi, san hô, cây rong đuôi chó,…</w:t>
            </w:r>
          </w:p>
          <w:p w14:paraId="1B0FF7F0" w14:textId="77777777" w:rsidR="005C6B3B" w:rsidRPr="0090500B" w:rsidRDefault="005C6B3B" w:rsidP="007D77B4">
            <w:pPr>
              <w:jc w:val="both"/>
              <w:rPr>
                <w:rFonts w:ascii="Times New Roman" w:hAnsi="Times New Roman" w:cs="Times New Roman"/>
                <w:sz w:val="26"/>
                <w:szCs w:val="26"/>
              </w:rPr>
            </w:pPr>
            <w:r w:rsidRPr="0090500B">
              <w:rPr>
                <w:rFonts w:ascii="Times New Roman" w:hAnsi="Times New Roman" w:cs="Times New Roman"/>
                <w:sz w:val="26"/>
                <w:szCs w:val="26"/>
              </w:rPr>
              <w:t>- Môi trường trong đất: Giun đất, sùng đất, chuột chù, sên ma,…</w:t>
            </w:r>
          </w:p>
          <w:p w14:paraId="4EA780A3" w14:textId="77777777" w:rsidR="005C6B3B" w:rsidRPr="00755780" w:rsidRDefault="005C6B3B" w:rsidP="007D77B4">
            <w:pPr>
              <w:jc w:val="both"/>
              <w:rPr>
                <w:rFonts w:ascii="Times New Roman" w:hAnsi="Times New Roman" w:cs="Times New Roman"/>
                <w:sz w:val="26"/>
                <w:szCs w:val="26"/>
              </w:rPr>
            </w:pPr>
            <w:r w:rsidRPr="0090500B">
              <w:rPr>
                <w:rFonts w:ascii="Times New Roman" w:hAnsi="Times New Roman" w:cs="Times New Roman"/>
                <w:sz w:val="26"/>
                <w:szCs w:val="26"/>
              </w:rPr>
              <w:t>- Môi trường sinh vật: Giun đũa, giun kim, sán dây, sán lá gan, rận, chấy,…</w:t>
            </w:r>
            <w:r w:rsidRPr="00BB0AF5">
              <w:rPr>
                <w:rFonts w:ascii="Times New Roman" w:hAnsi="Times New Roman" w:cs="Times New Roman"/>
                <w:sz w:val="26"/>
                <w:szCs w:val="26"/>
              </w:rPr>
              <w:t>.</w:t>
            </w:r>
          </w:p>
        </w:tc>
      </w:tr>
      <w:tr w:rsidR="005C6B3B" w:rsidRPr="00755780" w14:paraId="55B5654C" w14:textId="77777777" w:rsidTr="007D77B4">
        <w:trPr>
          <w:trHeight w:val="4919"/>
        </w:trPr>
        <w:tc>
          <w:tcPr>
            <w:tcW w:w="9833" w:type="dxa"/>
            <w:gridSpan w:val="4"/>
          </w:tcPr>
          <w:p w14:paraId="6C2CC9FD" w14:textId="77777777" w:rsidR="005C6B3B" w:rsidRPr="00755780" w:rsidRDefault="005C6B3B" w:rsidP="007D77B4">
            <w:pPr>
              <w:pStyle w:val="NormalWeb"/>
              <w:spacing w:before="0" w:beforeAutospacing="0" w:after="0" w:afterAutospacing="0" w:line="288" w:lineRule="auto"/>
              <w:jc w:val="both"/>
              <w:rPr>
                <w:b/>
                <w:bCs/>
                <w:sz w:val="26"/>
                <w:szCs w:val="26"/>
              </w:rPr>
            </w:pPr>
            <w:r w:rsidRPr="00755780">
              <w:rPr>
                <w:b/>
                <w:bCs/>
                <w:sz w:val="26"/>
                <w:szCs w:val="26"/>
              </w:rPr>
              <w:t>Phương pháp đánh giá và công cụ đánh giá:</w:t>
            </w:r>
            <w:r w:rsidRPr="00755780">
              <w:rPr>
                <w:sz w:val="26"/>
                <w:szCs w:val="26"/>
              </w:rPr>
              <w:t xml:space="preserve"> Phiếu học tập, thang đo, rubric</w:t>
            </w:r>
          </w:p>
          <w:tbl>
            <w:tblPr>
              <w:tblW w:w="96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55"/>
              <w:gridCol w:w="1843"/>
              <w:gridCol w:w="1843"/>
              <w:gridCol w:w="2126"/>
              <w:gridCol w:w="1706"/>
            </w:tblGrid>
            <w:tr w:rsidR="005C6B3B" w:rsidRPr="00755780" w14:paraId="3B464D9A" w14:textId="77777777" w:rsidTr="007D77B4">
              <w:tc>
                <w:tcPr>
                  <w:tcW w:w="2155" w:type="dxa"/>
                  <w:vMerge w:val="restart"/>
                  <w:shd w:val="clear" w:color="auto" w:fill="FFFFFF"/>
                </w:tcPr>
                <w:p w14:paraId="0D4DD0EB" w14:textId="77777777" w:rsidR="005C6B3B" w:rsidRPr="00755780" w:rsidRDefault="005C6B3B" w:rsidP="007D77B4">
                  <w:pPr>
                    <w:spacing w:after="0" w:line="360" w:lineRule="auto"/>
                    <w:jc w:val="center"/>
                    <w:rPr>
                      <w:rFonts w:eastAsia="Times New Roman"/>
                      <w:b/>
                      <w:bCs/>
                      <w:sz w:val="26"/>
                      <w:szCs w:val="26"/>
                    </w:rPr>
                  </w:pPr>
                  <w:r w:rsidRPr="00755780">
                    <w:rPr>
                      <w:rFonts w:eastAsia="Times New Roman"/>
                      <w:b/>
                      <w:bCs/>
                      <w:sz w:val="26"/>
                      <w:szCs w:val="26"/>
                    </w:rPr>
                    <w:t>Tiêu chí đánh giá</w:t>
                  </w:r>
                </w:p>
              </w:tc>
              <w:tc>
                <w:tcPr>
                  <w:tcW w:w="5812" w:type="dxa"/>
                  <w:gridSpan w:val="3"/>
                  <w:shd w:val="clear" w:color="auto" w:fill="FFFFFF"/>
                </w:tcPr>
                <w:p w14:paraId="7D549152" w14:textId="77777777" w:rsidR="005C6B3B" w:rsidRPr="00755780" w:rsidRDefault="005C6B3B" w:rsidP="007D77B4">
                  <w:pPr>
                    <w:spacing w:after="0" w:line="360" w:lineRule="auto"/>
                    <w:jc w:val="center"/>
                    <w:rPr>
                      <w:rFonts w:eastAsia="Times New Roman"/>
                      <w:b/>
                      <w:bCs/>
                      <w:sz w:val="26"/>
                      <w:szCs w:val="26"/>
                    </w:rPr>
                  </w:pPr>
                  <w:r w:rsidRPr="00755780">
                    <w:rPr>
                      <w:rFonts w:eastAsia="Times New Roman"/>
                      <w:b/>
                      <w:bCs/>
                      <w:sz w:val="26"/>
                      <w:szCs w:val="26"/>
                    </w:rPr>
                    <w:t>Mức độ đánh giá và điểm</w:t>
                  </w:r>
                </w:p>
              </w:tc>
              <w:tc>
                <w:tcPr>
                  <w:tcW w:w="1706" w:type="dxa"/>
                  <w:vMerge w:val="restart"/>
                  <w:shd w:val="clear" w:color="auto" w:fill="FFFFFF"/>
                </w:tcPr>
                <w:p w14:paraId="305801B5" w14:textId="77777777" w:rsidR="005C6B3B" w:rsidRPr="00755780" w:rsidRDefault="005C6B3B" w:rsidP="007D77B4">
                  <w:pPr>
                    <w:spacing w:after="0" w:line="360" w:lineRule="auto"/>
                    <w:jc w:val="center"/>
                    <w:rPr>
                      <w:rFonts w:eastAsia="Times New Roman"/>
                      <w:b/>
                      <w:bCs/>
                      <w:sz w:val="26"/>
                      <w:szCs w:val="26"/>
                    </w:rPr>
                  </w:pPr>
                  <w:r w:rsidRPr="00755780">
                    <w:rPr>
                      <w:rFonts w:eastAsia="Times New Roman"/>
                      <w:b/>
                      <w:bCs/>
                      <w:sz w:val="26"/>
                      <w:szCs w:val="26"/>
                    </w:rPr>
                    <w:t>Điểm</w:t>
                  </w:r>
                </w:p>
              </w:tc>
            </w:tr>
            <w:tr w:rsidR="005C6B3B" w:rsidRPr="00755780" w14:paraId="074AEA8F" w14:textId="77777777" w:rsidTr="007D77B4">
              <w:tc>
                <w:tcPr>
                  <w:tcW w:w="2155" w:type="dxa"/>
                  <w:vMerge/>
                  <w:shd w:val="clear" w:color="auto" w:fill="FFFFFF"/>
                </w:tcPr>
                <w:p w14:paraId="131BE66A" w14:textId="77777777" w:rsidR="005C6B3B" w:rsidRPr="00755780" w:rsidRDefault="005C6B3B" w:rsidP="007D77B4">
                  <w:pPr>
                    <w:spacing w:after="0" w:line="360" w:lineRule="auto"/>
                    <w:jc w:val="center"/>
                    <w:rPr>
                      <w:rFonts w:eastAsia="Times New Roman"/>
                      <w:b/>
                      <w:bCs/>
                      <w:sz w:val="26"/>
                      <w:szCs w:val="26"/>
                    </w:rPr>
                  </w:pPr>
                </w:p>
              </w:tc>
              <w:tc>
                <w:tcPr>
                  <w:tcW w:w="1843" w:type="dxa"/>
                  <w:shd w:val="clear" w:color="auto" w:fill="FFFFFF"/>
                </w:tcPr>
                <w:p w14:paraId="30631F57" w14:textId="77777777" w:rsidR="005C6B3B" w:rsidRPr="00755780" w:rsidRDefault="005C6B3B" w:rsidP="007D77B4">
                  <w:pPr>
                    <w:spacing w:after="0" w:line="360" w:lineRule="auto"/>
                    <w:jc w:val="center"/>
                    <w:rPr>
                      <w:rFonts w:eastAsia="Times New Roman"/>
                      <w:b/>
                      <w:bCs/>
                      <w:sz w:val="26"/>
                      <w:szCs w:val="26"/>
                    </w:rPr>
                  </w:pPr>
                  <w:r w:rsidRPr="00755780">
                    <w:rPr>
                      <w:rFonts w:eastAsia="Times New Roman"/>
                      <w:b/>
                      <w:bCs/>
                      <w:sz w:val="26"/>
                      <w:szCs w:val="26"/>
                    </w:rPr>
                    <w:t>Mức 1 (5đ)</w:t>
                  </w:r>
                </w:p>
              </w:tc>
              <w:tc>
                <w:tcPr>
                  <w:tcW w:w="1843" w:type="dxa"/>
                  <w:shd w:val="clear" w:color="auto" w:fill="FFFFFF"/>
                </w:tcPr>
                <w:p w14:paraId="65B6143C" w14:textId="77777777" w:rsidR="005C6B3B" w:rsidRPr="00755780" w:rsidRDefault="005C6B3B" w:rsidP="007D77B4">
                  <w:pPr>
                    <w:spacing w:after="0" w:line="360" w:lineRule="auto"/>
                    <w:jc w:val="center"/>
                    <w:rPr>
                      <w:rFonts w:eastAsia="Times New Roman"/>
                      <w:b/>
                      <w:bCs/>
                      <w:sz w:val="26"/>
                      <w:szCs w:val="26"/>
                    </w:rPr>
                  </w:pPr>
                  <w:r w:rsidRPr="00755780">
                    <w:rPr>
                      <w:rFonts w:eastAsia="Times New Roman"/>
                      <w:b/>
                      <w:bCs/>
                      <w:sz w:val="26"/>
                      <w:szCs w:val="26"/>
                    </w:rPr>
                    <w:t>Mức 2 (7đ)</w:t>
                  </w:r>
                </w:p>
              </w:tc>
              <w:tc>
                <w:tcPr>
                  <w:tcW w:w="2126" w:type="dxa"/>
                  <w:shd w:val="clear" w:color="auto" w:fill="FFFFFF"/>
                </w:tcPr>
                <w:p w14:paraId="15333484" w14:textId="77777777" w:rsidR="005C6B3B" w:rsidRPr="00755780" w:rsidRDefault="005C6B3B" w:rsidP="007D77B4">
                  <w:pPr>
                    <w:spacing w:after="0" w:line="360" w:lineRule="auto"/>
                    <w:jc w:val="center"/>
                    <w:rPr>
                      <w:rFonts w:eastAsia="Times New Roman"/>
                      <w:b/>
                      <w:bCs/>
                      <w:sz w:val="26"/>
                      <w:szCs w:val="26"/>
                    </w:rPr>
                  </w:pPr>
                  <w:r w:rsidRPr="00755780">
                    <w:rPr>
                      <w:rFonts w:eastAsia="Times New Roman"/>
                      <w:b/>
                      <w:bCs/>
                      <w:sz w:val="26"/>
                      <w:szCs w:val="26"/>
                    </w:rPr>
                    <w:t>Mức 3 (10đ)</w:t>
                  </w:r>
                </w:p>
              </w:tc>
              <w:tc>
                <w:tcPr>
                  <w:tcW w:w="1706" w:type="dxa"/>
                  <w:vMerge/>
                  <w:shd w:val="clear" w:color="auto" w:fill="FFFFFF"/>
                </w:tcPr>
                <w:p w14:paraId="687262F3" w14:textId="77777777" w:rsidR="005C6B3B" w:rsidRPr="00755780" w:rsidRDefault="005C6B3B" w:rsidP="007D77B4">
                  <w:pPr>
                    <w:spacing w:after="0" w:line="360" w:lineRule="auto"/>
                    <w:jc w:val="center"/>
                    <w:rPr>
                      <w:rFonts w:eastAsia="Times New Roman"/>
                      <w:b/>
                      <w:bCs/>
                      <w:sz w:val="26"/>
                      <w:szCs w:val="26"/>
                    </w:rPr>
                  </w:pPr>
                </w:p>
              </w:tc>
            </w:tr>
            <w:tr w:rsidR="005C6B3B" w:rsidRPr="00755780" w14:paraId="41DF303E" w14:textId="77777777" w:rsidTr="007D77B4">
              <w:tc>
                <w:tcPr>
                  <w:tcW w:w="2155" w:type="dxa"/>
                  <w:shd w:val="clear" w:color="auto" w:fill="FFFFFF"/>
                </w:tcPr>
                <w:p w14:paraId="6015211A" w14:textId="77777777" w:rsidR="005C6B3B" w:rsidRPr="00755780" w:rsidRDefault="005C6B3B" w:rsidP="007D77B4">
                  <w:pPr>
                    <w:spacing w:after="0" w:line="360" w:lineRule="auto"/>
                    <w:jc w:val="both"/>
                    <w:rPr>
                      <w:rFonts w:eastAsia="Times New Roman"/>
                      <w:b/>
                      <w:bCs/>
                      <w:i/>
                      <w:iCs/>
                      <w:sz w:val="26"/>
                      <w:szCs w:val="26"/>
                    </w:rPr>
                  </w:pPr>
                  <w:r w:rsidRPr="00755780">
                    <w:rPr>
                      <w:rFonts w:eastAsia="Calibri"/>
                      <w:b/>
                      <w:bCs/>
                      <w:i/>
                      <w:iCs/>
                      <w:sz w:val="26"/>
                      <w:szCs w:val="26"/>
                    </w:rPr>
                    <w:t>Tổ chức hoạt động nhóm khi tiến hành thảo luận</w:t>
                  </w:r>
                </w:p>
              </w:tc>
              <w:tc>
                <w:tcPr>
                  <w:tcW w:w="1843" w:type="dxa"/>
                  <w:shd w:val="clear" w:color="auto" w:fill="FFFFFF"/>
                </w:tcPr>
                <w:p w14:paraId="25A3C248" w14:textId="77777777" w:rsidR="005C6B3B" w:rsidRPr="00755780" w:rsidRDefault="005C6B3B" w:rsidP="007D77B4">
                  <w:pPr>
                    <w:spacing w:after="0" w:line="240" w:lineRule="auto"/>
                    <w:rPr>
                      <w:rFonts w:eastAsia="Calibri"/>
                      <w:sz w:val="26"/>
                      <w:szCs w:val="26"/>
                    </w:rPr>
                  </w:pPr>
                  <w:r w:rsidRPr="00755780">
                    <w:rPr>
                      <w:rFonts w:eastAsia="Calibri"/>
                      <w:sz w:val="26"/>
                      <w:szCs w:val="26"/>
                    </w:rPr>
                    <w:t>Hầu các thành viên đều không thực hiện nhiệm vụ trong PHT, chỉ có 1,2 HS chủ chốt làm</w:t>
                  </w:r>
                </w:p>
                <w:p w14:paraId="166103D9" w14:textId="77777777" w:rsidR="005C6B3B" w:rsidRPr="00755780" w:rsidRDefault="005C6B3B" w:rsidP="007D77B4">
                  <w:pPr>
                    <w:spacing w:after="0" w:line="360" w:lineRule="auto"/>
                    <w:jc w:val="center"/>
                    <w:rPr>
                      <w:rFonts w:eastAsia="Times New Roman"/>
                      <w:b/>
                      <w:bCs/>
                      <w:sz w:val="26"/>
                      <w:szCs w:val="26"/>
                    </w:rPr>
                  </w:pPr>
                  <w:r w:rsidRPr="00755780">
                    <w:rPr>
                      <w:rFonts w:eastAsia="Calibri"/>
                      <w:b/>
                      <w:bCs/>
                      <w:sz w:val="26"/>
                      <w:szCs w:val="26"/>
                    </w:rPr>
                    <w:t>(2 điểm)</w:t>
                  </w:r>
                </w:p>
              </w:tc>
              <w:tc>
                <w:tcPr>
                  <w:tcW w:w="1843" w:type="dxa"/>
                  <w:shd w:val="clear" w:color="auto" w:fill="FFFFFF"/>
                </w:tcPr>
                <w:p w14:paraId="22DD5E72" w14:textId="77777777" w:rsidR="005C6B3B" w:rsidRPr="00755780" w:rsidRDefault="005C6B3B" w:rsidP="007D77B4">
                  <w:pPr>
                    <w:spacing w:after="0" w:line="240" w:lineRule="auto"/>
                    <w:rPr>
                      <w:rFonts w:eastAsia="Calibri"/>
                      <w:sz w:val="26"/>
                      <w:szCs w:val="26"/>
                    </w:rPr>
                  </w:pPr>
                  <w:r w:rsidRPr="00755780">
                    <w:rPr>
                      <w:rFonts w:eastAsia="Calibri"/>
                      <w:sz w:val="26"/>
                      <w:szCs w:val="26"/>
                    </w:rPr>
                    <w:t>Hầu hết các thành viên đều thực hiện nhiệm vụ trong PHT, chỉ có 3,4 HS không làm</w:t>
                  </w:r>
                </w:p>
                <w:p w14:paraId="217D0140" w14:textId="77777777" w:rsidR="005C6B3B" w:rsidRPr="00755780" w:rsidRDefault="005C6B3B" w:rsidP="007D77B4">
                  <w:pPr>
                    <w:spacing w:after="0" w:line="360" w:lineRule="auto"/>
                    <w:jc w:val="center"/>
                    <w:rPr>
                      <w:rFonts w:eastAsia="Times New Roman"/>
                      <w:b/>
                      <w:bCs/>
                      <w:sz w:val="26"/>
                      <w:szCs w:val="26"/>
                    </w:rPr>
                  </w:pPr>
                  <w:r w:rsidRPr="00755780">
                    <w:rPr>
                      <w:rFonts w:eastAsia="Calibri"/>
                      <w:b/>
                      <w:bCs/>
                      <w:sz w:val="26"/>
                      <w:szCs w:val="26"/>
                    </w:rPr>
                    <w:t>(3 điểm)</w:t>
                  </w:r>
                </w:p>
              </w:tc>
              <w:tc>
                <w:tcPr>
                  <w:tcW w:w="2126" w:type="dxa"/>
                  <w:shd w:val="clear" w:color="auto" w:fill="FFFFFF"/>
                </w:tcPr>
                <w:p w14:paraId="53A5B2D0" w14:textId="77777777" w:rsidR="005C6B3B" w:rsidRPr="00755780" w:rsidRDefault="005C6B3B" w:rsidP="007D77B4">
                  <w:pPr>
                    <w:spacing w:after="0" w:line="240" w:lineRule="auto"/>
                    <w:jc w:val="center"/>
                    <w:rPr>
                      <w:rFonts w:eastAsia="Calibri"/>
                      <w:sz w:val="26"/>
                      <w:szCs w:val="26"/>
                    </w:rPr>
                  </w:pPr>
                  <w:r w:rsidRPr="00755780">
                    <w:rPr>
                      <w:rFonts w:eastAsia="Calibri"/>
                      <w:sz w:val="26"/>
                      <w:szCs w:val="26"/>
                    </w:rPr>
                    <w:t>Tất cả các thành viên đều thực hiện nhiệm vụ trong PHT</w:t>
                  </w:r>
                </w:p>
                <w:p w14:paraId="16C9C91B" w14:textId="77777777" w:rsidR="005C6B3B" w:rsidRPr="00755780" w:rsidRDefault="005C6B3B" w:rsidP="007D77B4">
                  <w:pPr>
                    <w:spacing w:after="0" w:line="360" w:lineRule="auto"/>
                    <w:jc w:val="center"/>
                    <w:rPr>
                      <w:rFonts w:eastAsia="Times New Roman"/>
                      <w:b/>
                      <w:bCs/>
                      <w:sz w:val="26"/>
                      <w:szCs w:val="26"/>
                    </w:rPr>
                  </w:pPr>
                  <w:r w:rsidRPr="00755780">
                    <w:rPr>
                      <w:rFonts w:eastAsia="Calibri"/>
                      <w:b/>
                      <w:bCs/>
                      <w:sz w:val="26"/>
                      <w:szCs w:val="26"/>
                    </w:rPr>
                    <w:t>(5 điểm)</w:t>
                  </w:r>
                </w:p>
              </w:tc>
              <w:tc>
                <w:tcPr>
                  <w:tcW w:w="1706" w:type="dxa"/>
                  <w:shd w:val="clear" w:color="auto" w:fill="FFFFFF"/>
                </w:tcPr>
                <w:p w14:paraId="5634C7BB" w14:textId="77777777" w:rsidR="005C6B3B" w:rsidRPr="00755780" w:rsidRDefault="005C6B3B" w:rsidP="007D77B4">
                  <w:pPr>
                    <w:spacing w:after="0" w:line="360" w:lineRule="auto"/>
                    <w:rPr>
                      <w:rFonts w:eastAsia="Times New Roman"/>
                      <w:b/>
                      <w:bCs/>
                      <w:sz w:val="26"/>
                      <w:szCs w:val="26"/>
                    </w:rPr>
                  </w:pPr>
                </w:p>
              </w:tc>
            </w:tr>
            <w:tr w:rsidR="005C6B3B" w:rsidRPr="00755780" w14:paraId="1FEA1909" w14:textId="77777777" w:rsidTr="007D77B4">
              <w:tc>
                <w:tcPr>
                  <w:tcW w:w="2155" w:type="dxa"/>
                  <w:shd w:val="clear" w:color="auto" w:fill="FFFFFF"/>
                </w:tcPr>
                <w:p w14:paraId="2A4A962A" w14:textId="77777777" w:rsidR="005C6B3B" w:rsidRPr="00755780" w:rsidRDefault="005C6B3B" w:rsidP="007D77B4">
                  <w:pPr>
                    <w:spacing w:after="0" w:line="360" w:lineRule="auto"/>
                    <w:jc w:val="both"/>
                    <w:rPr>
                      <w:rFonts w:eastAsia="Times New Roman"/>
                      <w:b/>
                      <w:bCs/>
                      <w:i/>
                      <w:sz w:val="26"/>
                      <w:szCs w:val="26"/>
                    </w:rPr>
                  </w:pPr>
                  <w:r w:rsidRPr="00755780">
                    <w:rPr>
                      <w:rFonts w:eastAsia="Times New Roman"/>
                      <w:b/>
                      <w:bCs/>
                      <w:i/>
                      <w:sz w:val="26"/>
                      <w:szCs w:val="26"/>
                    </w:rPr>
                    <w:t xml:space="preserve">Rút ra được khái </w:t>
                  </w:r>
                  <w:r>
                    <w:rPr>
                      <w:rFonts w:eastAsia="Times New Roman"/>
                      <w:b/>
                      <w:bCs/>
                      <w:i/>
                      <w:sz w:val="26"/>
                      <w:szCs w:val="26"/>
                    </w:rPr>
                    <w:t>môi trường sống của sinh vật</w:t>
                  </w:r>
                </w:p>
              </w:tc>
              <w:tc>
                <w:tcPr>
                  <w:tcW w:w="1843" w:type="dxa"/>
                  <w:shd w:val="clear" w:color="auto" w:fill="FFFFFF"/>
                </w:tcPr>
                <w:p w14:paraId="0A6F825B" w14:textId="77777777" w:rsidR="005C6B3B" w:rsidRPr="00755780" w:rsidRDefault="005C6B3B" w:rsidP="007D77B4">
                  <w:pPr>
                    <w:spacing w:after="0" w:line="360" w:lineRule="auto"/>
                    <w:jc w:val="both"/>
                    <w:rPr>
                      <w:rFonts w:eastAsia="Times New Roman"/>
                      <w:bCs/>
                      <w:sz w:val="26"/>
                      <w:szCs w:val="26"/>
                    </w:rPr>
                  </w:pPr>
                  <w:r w:rsidRPr="00755780">
                    <w:rPr>
                      <w:rFonts w:eastAsia="Times New Roman"/>
                      <w:bCs/>
                      <w:sz w:val="26"/>
                      <w:szCs w:val="26"/>
                    </w:rPr>
                    <w:t xml:space="preserve">Nêu được 1 – 2 vai trò </w:t>
                  </w:r>
                  <w:r w:rsidRPr="00755780">
                    <w:rPr>
                      <w:rFonts w:eastAsia="Times New Roman"/>
                      <w:b/>
                      <w:sz w:val="26"/>
                      <w:szCs w:val="26"/>
                    </w:rPr>
                    <w:t>(3 điểm)</w:t>
                  </w:r>
                </w:p>
              </w:tc>
              <w:tc>
                <w:tcPr>
                  <w:tcW w:w="1843" w:type="dxa"/>
                  <w:shd w:val="clear" w:color="auto" w:fill="FFFFFF"/>
                </w:tcPr>
                <w:p w14:paraId="72E8A044" w14:textId="77777777" w:rsidR="005C6B3B" w:rsidRPr="00755780" w:rsidRDefault="005C6B3B" w:rsidP="007D77B4">
                  <w:pPr>
                    <w:spacing w:after="0" w:line="360" w:lineRule="auto"/>
                    <w:jc w:val="both"/>
                    <w:rPr>
                      <w:rFonts w:eastAsia="Times New Roman"/>
                      <w:bCs/>
                      <w:sz w:val="26"/>
                      <w:szCs w:val="26"/>
                    </w:rPr>
                  </w:pPr>
                  <w:r w:rsidRPr="00755780">
                    <w:rPr>
                      <w:rFonts w:eastAsia="Times New Roman"/>
                      <w:bCs/>
                      <w:sz w:val="26"/>
                      <w:szCs w:val="26"/>
                    </w:rPr>
                    <w:t>Nêu được 3 vai trò</w:t>
                  </w:r>
                </w:p>
                <w:p w14:paraId="61594E48" w14:textId="77777777" w:rsidR="005C6B3B" w:rsidRPr="00755780" w:rsidRDefault="005C6B3B" w:rsidP="007D77B4">
                  <w:pPr>
                    <w:spacing w:after="0" w:line="360" w:lineRule="auto"/>
                    <w:jc w:val="center"/>
                    <w:rPr>
                      <w:rFonts w:eastAsia="Times New Roman"/>
                      <w:b/>
                      <w:sz w:val="26"/>
                      <w:szCs w:val="26"/>
                    </w:rPr>
                  </w:pPr>
                  <w:r w:rsidRPr="00755780">
                    <w:rPr>
                      <w:rFonts w:eastAsia="Times New Roman"/>
                      <w:b/>
                      <w:sz w:val="26"/>
                      <w:szCs w:val="26"/>
                    </w:rPr>
                    <w:t>(4 điểm)</w:t>
                  </w:r>
                </w:p>
              </w:tc>
              <w:tc>
                <w:tcPr>
                  <w:tcW w:w="2126" w:type="dxa"/>
                  <w:shd w:val="clear" w:color="auto" w:fill="FFFFFF"/>
                </w:tcPr>
                <w:p w14:paraId="3A1D0A7B" w14:textId="77777777" w:rsidR="005C6B3B" w:rsidRPr="00755780" w:rsidRDefault="005C6B3B" w:rsidP="007D77B4">
                  <w:pPr>
                    <w:spacing w:after="0" w:line="360" w:lineRule="auto"/>
                    <w:jc w:val="center"/>
                    <w:rPr>
                      <w:rFonts w:eastAsia="Times New Roman"/>
                      <w:bCs/>
                      <w:sz w:val="26"/>
                      <w:szCs w:val="26"/>
                    </w:rPr>
                  </w:pPr>
                  <w:r w:rsidRPr="00755780">
                    <w:rPr>
                      <w:rFonts w:eastAsia="Times New Roman"/>
                      <w:bCs/>
                      <w:sz w:val="26"/>
                      <w:szCs w:val="26"/>
                    </w:rPr>
                    <w:t xml:space="preserve">Nêu được 4 vai trò </w:t>
                  </w:r>
                  <w:r w:rsidRPr="00755780">
                    <w:rPr>
                      <w:rFonts w:eastAsia="Times New Roman"/>
                      <w:b/>
                      <w:sz w:val="26"/>
                      <w:szCs w:val="26"/>
                    </w:rPr>
                    <w:t>(5 điểm)</w:t>
                  </w:r>
                </w:p>
              </w:tc>
              <w:tc>
                <w:tcPr>
                  <w:tcW w:w="1706" w:type="dxa"/>
                  <w:shd w:val="clear" w:color="auto" w:fill="FFFFFF"/>
                </w:tcPr>
                <w:p w14:paraId="0727E0DC" w14:textId="77777777" w:rsidR="005C6B3B" w:rsidRPr="00755780" w:rsidRDefault="005C6B3B" w:rsidP="007D77B4">
                  <w:pPr>
                    <w:spacing w:after="0" w:line="360" w:lineRule="auto"/>
                    <w:rPr>
                      <w:rFonts w:eastAsia="Times New Roman"/>
                      <w:b/>
                      <w:bCs/>
                      <w:sz w:val="26"/>
                      <w:szCs w:val="26"/>
                    </w:rPr>
                  </w:pPr>
                </w:p>
              </w:tc>
            </w:tr>
            <w:tr w:rsidR="005C6B3B" w:rsidRPr="00755780" w14:paraId="53FA2992" w14:textId="77777777" w:rsidTr="007D77B4">
              <w:tc>
                <w:tcPr>
                  <w:tcW w:w="7967" w:type="dxa"/>
                  <w:gridSpan w:val="4"/>
                  <w:shd w:val="clear" w:color="auto" w:fill="FFFFFF"/>
                </w:tcPr>
                <w:p w14:paraId="72CF4230" w14:textId="77777777" w:rsidR="005C6B3B" w:rsidRPr="00755780" w:rsidRDefault="005C6B3B" w:rsidP="007D77B4">
                  <w:pPr>
                    <w:spacing w:after="0" w:line="360" w:lineRule="auto"/>
                    <w:jc w:val="center"/>
                    <w:rPr>
                      <w:rFonts w:eastAsia="Times New Roman"/>
                      <w:b/>
                      <w:bCs/>
                      <w:sz w:val="26"/>
                      <w:szCs w:val="26"/>
                    </w:rPr>
                  </w:pPr>
                  <w:r w:rsidRPr="00755780">
                    <w:rPr>
                      <w:rFonts w:eastAsia="Times New Roman"/>
                      <w:b/>
                      <w:bCs/>
                      <w:sz w:val="26"/>
                      <w:szCs w:val="26"/>
                    </w:rPr>
                    <w:t>Tổng điểm</w:t>
                  </w:r>
                </w:p>
              </w:tc>
              <w:tc>
                <w:tcPr>
                  <w:tcW w:w="1706" w:type="dxa"/>
                  <w:shd w:val="clear" w:color="auto" w:fill="FFFFFF"/>
                </w:tcPr>
                <w:p w14:paraId="142B1610" w14:textId="77777777" w:rsidR="005C6B3B" w:rsidRPr="00755780" w:rsidRDefault="005C6B3B" w:rsidP="007D77B4">
                  <w:pPr>
                    <w:spacing w:after="0" w:line="360" w:lineRule="auto"/>
                    <w:rPr>
                      <w:rFonts w:eastAsia="Times New Roman"/>
                      <w:b/>
                      <w:bCs/>
                      <w:sz w:val="26"/>
                      <w:szCs w:val="26"/>
                    </w:rPr>
                  </w:pPr>
                </w:p>
              </w:tc>
            </w:tr>
          </w:tbl>
          <w:p w14:paraId="3F19A400" w14:textId="77777777" w:rsidR="005C6B3B" w:rsidRPr="00755780" w:rsidRDefault="005C6B3B" w:rsidP="007D77B4">
            <w:pPr>
              <w:pStyle w:val="NormalWeb"/>
              <w:spacing w:before="0" w:beforeAutospacing="0" w:after="0" w:afterAutospacing="0" w:line="288" w:lineRule="auto"/>
              <w:jc w:val="both"/>
              <w:rPr>
                <w:b/>
                <w:bCs/>
                <w:color w:val="000000"/>
                <w:sz w:val="26"/>
                <w:szCs w:val="26"/>
              </w:rPr>
            </w:pPr>
          </w:p>
        </w:tc>
      </w:tr>
      <w:tr w:rsidR="005C6B3B" w:rsidRPr="00755780" w14:paraId="73649428" w14:textId="77777777" w:rsidTr="007D77B4">
        <w:tc>
          <w:tcPr>
            <w:tcW w:w="9833" w:type="dxa"/>
            <w:gridSpan w:val="4"/>
          </w:tcPr>
          <w:p w14:paraId="2AFBF186" w14:textId="77777777" w:rsidR="005C6B3B" w:rsidRPr="00755780" w:rsidRDefault="005C6B3B" w:rsidP="007D77B4">
            <w:pPr>
              <w:pStyle w:val="NormalWeb"/>
              <w:spacing w:before="0" w:beforeAutospacing="0" w:after="0" w:afterAutospacing="0" w:line="288" w:lineRule="auto"/>
              <w:jc w:val="both"/>
              <w:rPr>
                <w:b/>
                <w:bCs/>
                <w:i/>
                <w:color w:val="000000"/>
                <w:sz w:val="26"/>
                <w:szCs w:val="26"/>
              </w:rPr>
            </w:pPr>
            <w:r w:rsidRPr="00755780">
              <w:rPr>
                <w:b/>
                <w:bCs/>
                <w:i/>
                <w:color w:val="000000"/>
                <w:sz w:val="26"/>
                <w:szCs w:val="26"/>
                <w:lang w:val="vi-VN"/>
              </w:rPr>
              <w:t xml:space="preserve">Hoạt động </w:t>
            </w:r>
            <w:r w:rsidRPr="00755780">
              <w:rPr>
                <w:b/>
                <w:bCs/>
                <w:i/>
                <w:color w:val="000000"/>
                <w:sz w:val="26"/>
                <w:szCs w:val="26"/>
              </w:rPr>
              <w:t>2: Tìm hiểu các nhân tố sinh thái của môi trường</w:t>
            </w:r>
          </w:p>
          <w:p w14:paraId="1E6D5E26" w14:textId="77777777" w:rsidR="005C6B3B" w:rsidRPr="00755780" w:rsidRDefault="005C6B3B" w:rsidP="007D77B4">
            <w:pPr>
              <w:pStyle w:val="NormalWeb"/>
              <w:spacing w:before="0" w:beforeAutospacing="0" w:after="0" w:afterAutospacing="0" w:line="288" w:lineRule="auto"/>
              <w:jc w:val="both"/>
              <w:rPr>
                <w:sz w:val="26"/>
                <w:szCs w:val="26"/>
              </w:rPr>
            </w:pPr>
            <w:r w:rsidRPr="00755780">
              <w:rPr>
                <w:b/>
                <w:bCs/>
                <w:i/>
                <w:color w:val="000000"/>
                <w:sz w:val="26"/>
                <w:szCs w:val="26"/>
              </w:rPr>
              <w:t xml:space="preserve"> </w:t>
            </w:r>
            <w:r w:rsidRPr="00755780">
              <w:rPr>
                <w:b/>
                <w:bCs/>
                <w:color w:val="000000"/>
                <w:sz w:val="26"/>
                <w:szCs w:val="26"/>
                <w:lang w:val="vi-VN"/>
              </w:rPr>
              <w:t>Mục tiêu</w:t>
            </w:r>
            <w:r w:rsidRPr="00755780">
              <w:rPr>
                <w:b/>
                <w:bCs/>
                <w:color w:val="000000"/>
                <w:sz w:val="26"/>
                <w:szCs w:val="26"/>
              </w:rPr>
              <w:t xml:space="preserve">: </w:t>
            </w:r>
            <w:r w:rsidRPr="00755780">
              <w:rPr>
                <w:sz w:val="26"/>
                <w:szCs w:val="26"/>
              </w:rPr>
              <w:t>- Nêu được khái niệm nhân tố sinh thái. Phân biệt được nhân tố sinh thái hữu sinh và nhân tố sinh thái vô sinh.</w:t>
            </w:r>
          </w:p>
          <w:p w14:paraId="64C1A1AF" w14:textId="77777777" w:rsidR="005C6B3B" w:rsidRPr="00755780" w:rsidRDefault="005C6B3B" w:rsidP="005C6B3B">
            <w:pPr>
              <w:pStyle w:val="NormalWeb"/>
              <w:numPr>
                <w:ilvl w:val="0"/>
                <w:numId w:val="1"/>
              </w:numPr>
              <w:spacing w:before="0" w:beforeAutospacing="0" w:after="0" w:afterAutospacing="0" w:line="288" w:lineRule="auto"/>
              <w:jc w:val="both"/>
              <w:rPr>
                <w:sz w:val="26"/>
                <w:szCs w:val="26"/>
              </w:rPr>
            </w:pPr>
            <w:r w:rsidRPr="00755780">
              <w:rPr>
                <w:sz w:val="26"/>
                <w:szCs w:val="26"/>
              </w:rPr>
              <w:t>Lấy được ví dụ minh họa các nhân tố sinh thái và ảnh hưởng của nhân tố sinh thái lên đời sống sinh vật</w:t>
            </w:r>
          </w:p>
        </w:tc>
      </w:tr>
      <w:tr w:rsidR="005C6B3B" w:rsidRPr="00755780" w14:paraId="6269E746" w14:textId="77777777" w:rsidTr="007D77B4">
        <w:tc>
          <w:tcPr>
            <w:tcW w:w="6062" w:type="dxa"/>
            <w:gridSpan w:val="3"/>
          </w:tcPr>
          <w:p w14:paraId="7494BDB6"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Giao nhiệm vụ học tập:</w:t>
            </w:r>
          </w:p>
          <w:p w14:paraId="093EE0A3"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xml:space="preserve">Các yếu tố: Ánh sáng, nhiệt độ, thức ăn, mưa,…có trong môi trường và tác động trong môi trường được gọi là các nhân tố sinh thái. </w:t>
            </w:r>
          </w:p>
          <w:p w14:paraId="4C3C87E2" w14:textId="77777777" w:rsidR="005C6B3B" w:rsidRPr="00D44D0F"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GV chia lớp thành 4 nhóm yêu cầu các nhóm quan sát hình 28.2, nghiên cứu thông tin SGK và hoàn thành PHT số 2 từ đó rút ra được khái niệm nhân tố sinh thái là gì? Phân biệt được nhân tố sinh thái hữu sinh và nhân tố</w:t>
            </w:r>
            <w:r>
              <w:rPr>
                <w:rFonts w:ascii="Times New Roman" w:hAnsi="Times New Roman" w:cs="Times New Roman"/>
                <w:bCs/>
                <w:color w:val="000000"/>
                <w:sz w:val="26"/>
                <w:szCs w:val="26"/>
              </w:rPr>
              <w:t xml:space="preserve"> sinh thái vô sinh</w:t>
            </w:r>
          </w:p>
          <w:p w14:paraId="4935CB8F" w14:textId="77777777" w:rsidR="005C6B3B" w:rsidRPr="00755780" w:rsidRDefault="005C6B3B" w:rsidP="007D77B4">
            <w:pPr>
              <w:spacing w:line="288" w:lineRule="auto"/>
              <w:jc w:val="both"/>
              <w:rPr>
                <w:rFonts w:ascii="Times New Roman" w:hAnsi="Times New Roman" w:cs="Times New Roman"/>
                <w:bCs/>
                <w:sz w:val="26"/>
                <w:szCs w:val="26"/>
              </w:rPr>
            </w:pPr>
            <w:r w:rsidRPr="00755780">
              <w:rPr>
                <w:rFonts w:ascii="Times New Roman" w:hAnsi="Times New Roman" w:cs="Times New Roman"/>
                <w:bCs/>
                <w:sz w:val="26"/>
                <w:szCs w:val="26"/>
              </w:rPr>
              <w:t>HS: Nhận nhiệm vụ</w:t>
            </w:r>
          </w:p>
          <w:p w14:paraId="2FCEFA5A"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 xml:space="preserve">Thực hiện nhiệm vụ: </w:t>
            </w:r>
          </w:p>
          <w:p w14:paraId="32671A86"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xml:space="preserve">- GV chiếu hình 34.2 cho HS quan sát </w:t>
            </w:r>
          </w:p>
          <w:p w14:paraId="387159A0"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GV yêu cầu HS qua PHT số 2</w:t>
            </w:r>
          </w:p>
          <w:p w14:paraId="6F882BE2"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GV: từ đó rút ra khái niệm nhân tố sinh thái và phân biệt được nhân tố hữu sinh, nhân tố vô sinh</w:t>
            </w:r>
          </w:p>
          <w:p w14:paraId="5608785C"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GV: thời gian hoàn thành nhiệm vụ 10 phút</w:t>
            </w:r>
          </w:p>
          <w:p w14:paraId="1DFE339F" w14:textId="77777777" w:rsidR="005C6B3B" w:rsidRPr="00755780" w:rsidRDefault="005C6B3B" w:rsidP="007D77B4">
            <w:pPr>
              <w:spacing w:line="288" w:lineRule="auto"/>
              <w:jc w:val="both"/>
              <w:rPr>
                <w:rFonts w:ascii="Times New Roman" w:hAnsi="Times New Roman" w:cs="Times New Roman"/>
                <w:bCs/>
                <w:sz w:val="26"/>
                <w:szCs w:val="26"/>
              </w:rPr>
            </w:pPr>
            <w:r w:rsidRPr="00755780">
              <w:rPr>
                <w:rFonts w:ascii="Times New Roman" w:hAnsi="Times New Roman" w:cs="Times New Roman"/>
                <w:bCs/>
                <w:color w:val="000000"/>
                <w:sz w:val="26"/>
                <w:szCs w:val="26"/>
              </w:rPr>
              <w:t xml:space="preserve">- HS: thực hiện từng nhiệm vụ </w:t>
            </w:r>
          </w:p>
          <w:p w14:paraId="3C0F1834"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Báo cáo, thảo luận</w:t>
            </w:r>
            <w:r w:rsidRPr="00755780">
              <w:rPr>
                <w:rFonts w:ascii="Times New Roman" w:hAnsi="Times New Roman" w:cs="Times New Roman"/>
                <w:b/>
                <w:bCs/>
                <w:color w:val="000000"/>
                <w:sz w:val="26"/>
                <w:szCs w:val="26"/>
              </w:rPr>
              <w:t xml:space="preserve">: </w:t>
            </w:r>
          </w:p>
          <w:p w14:paraId="2A205AA2"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GV mời đại diện một nhóm trình bày kết quả hoạt động của nhóm</w:t>
            </w:r>
          </w:p>
          <w:p w14:paraId="3641C73A"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GV mời nhóm khác nhận xét</w:t>
            </w:r>
          </w:p>
          <w:p w14:paraId="1484D5C3"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GV nhận xét phần trình bày của HS</w:t>
            </w:r>
          </w:p>
          <w:p w14:paraId="47095D93"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HS nhóm được mời trình bày kết quả hoạt động của nhóm; nhóm khác nhận xét</w:t>
            </w:r>
          </w:p>
          <w:p w14:paraId="4D57B209" w14:textId="77777777" w:rsidR="005C6B3B" w:rsidRPr="00755780" w:rsidRDefault="005C6B3B" w:rsidP="007D77B4">
            <w:pPr>
              <w:pStyle w:val="NormalWeb"/>
              <w:spacing w:before="0" w:beforeAutospacing="0" w:after="0" w:afterAutospacing="0" w:line="288" w:lineRule="auto"/>
              <w:jc w:val="both"/>
              <w:rPr>
                <w:b/>
                <w:bCs/>
                <w:color w:val="000000"/>
                <w:sz w:val="26"/>
                <w:szCs w:val="26"/>
              </w:rPr>
            </w:pPr>
            <w:r w:rsidRPr="00755780">
              <w:rPr>
                <w:b/>
                <w:bCs/>
                <w:color w:val="000000"/>
                <w:sz w:val="26"/>
                <w:szCs w:val="26"/>
                <w:lang w:val="vi-VN"/>
              </w:rPr>
              <w:t>Kết luận, nhận định:</w:t>
            </w:r>
          </w:p>
          <w:p w14:paraId="3855D0BF" w14:textId="77777777" w:rsidR="005C6B3B" w:rsidRPr="00755780" w:rsidRDefault="005C6B3B" w:rsidP="007D77B4">
            <w:pPr>
              <w:pStyle w:val="NormalWeb"/>
              <w:spacing w:before="0" w:beforeAutospacing="0" w:after="0" w:afterAutospacing="0" w:line="288" w:lineRule="auto"/>
              <w:jc w:val="both"/>
              <w:rPr>
                <w:bCs/>
                <w:color w:val="000000"/>
                <w:sz w:val="26"/>
                <w:szCs w:val="26"/>
              </w:rPr>
            </w:pPr>
            <w:r w:rsidRPr="00755780">
              <w:rPr>
                <w:b/>
                <w:bCs/>
                <w:color w:val="000000"/>
                <w:sz w:val="26"/>
                <w:szCs w:val="26"/>
              </w:rPr>
              <w:t xml:space="preserve">- </w:t>
            </w:r>
            <w:r w:rsidRPr="00755780">
              <w:rPr>
                <w:bCs/>
                <w:color w:val="000000"/>
                <w:sz w:val="26"/>
                <w:szCs w:val="26"/>
              </w:rPr>
              <w:t>GV phân tích làm rõ yêu cầu kiến thức cần đạt</w:t>
            </w:r>
          </w:p>
          <w:p w14:paraId="4F36022F" w14:textId="77777777" w:rsidR="005C6B3B" w:rsidRPr="00755780" w:rsidRDefault="005C6B3B" w:rsidP="007D77B4">
            <w:pPr>
              <w:pStyle w:val="NormalWeb"/>
              <w:spacing w:before="0" w:beforeAutospacing="0" w:after="0" w:afterAutospacing="0" w:line="288" w:lineRule="auto"/>
              <w:jc w:val="both"/>
              <w:rPr>
                <w:bCs/>
                <w:i/>
                <w:color w:val="000000"/>
                <w:sz w:val="26"/>
                <w:szCs w:val="26"/>
              </w:rPr>
            </w:pPr>
            <w:r w:rsidRPr="00755780">
              <w:rPr>
                <w:bCs/>
                <w:i/>
                <w:color w:val="000000"/>
                <w:sz w:val="26"/>
                <w:szCs w:val="26"/>
              </w:rPr>
              <w:t>Nhân tố sinh thái là các nhân tố của môi trường có tác động tới sinh vật, gồm nhóm nhân tố vô sinh và nhóm  nhân tố hữu sinh.</w:t>
            </w:r>
          </w:p>
          <w:p w14:paraId="65FE93E6" w14:textId="77777777" w:rsidR="005C6B3B" w:rsidRPr="00755780" w:rsidRDefault="005C6B3B" w:rsidP="007D77B4">
            <w:pPr>
              <w:pStyle w:val="NormalWeb"/>
              <w:jc w:val="both"/>
              <w:rPr>
                <w:bCs/>
                <w:color w:val="000000"/>
                <w:sz w:val="26"/>
                <w:szCs w:val="26"/>
              </w:rPr>
            </w:pPr>
            <w:r w:rsidRPr="00755780">
              <w:rPr>
                <w:bCs/>
                <w:color w:val="000000"/>
                <w:sz w:val="26"/>
                <w:szCs w:val="26"/>
              </w:rPr>
              <w:t>*Luyện tập: Em hãy sắp xếp các nhân tố sinh thái tác động lên đời sống của thỏ vào bảng dưới đây</w:t>
            </w:r>
          </w:p>
          <w:p w14:paraId="727CBBB0" w14:textId="77777777" w:rsidR="005C6B3B" w:rsidRPr="00755780" w:rsidRDefault="005C6B3B" w:rsidP="007D77B4">
            <w:pPr>
              <w:pStyle w:val="NormalWeb"/>
              <w:jc w:val="both"/>
              <w:rPr>
                <w:bCs/>
                <w:color w:val="000000"/>
                <w:sz w:val="26"/>
                <w:szCs w:val="26"/>
              </w:rPr>
            </w:pPr>
            <w:r w:rsidRPr="00755780">
              <w:rPr>
                <w:noProof/>
                <w:sz w:val="26"/>
                <w:szCs w:val="26"/>
              </w:rPr>
              <w:drawing>
                <wp:inline distT="0" distB="0" distL="0" distR="0" wp14:anchorId="116C9AB5" wp14:editId="0E77CD07">
                  <wp:extent cx="3686175" cy="1361170"/>
                  <wp:effectExtent l="0" t="0" r="0" b="0"/>
                  <wp:docPr id="959" name="Picture 959" descr="https://tech12h.com/sites/default/files/styles/inbody400/public/img_5686.jpg?itok=bxknrF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img_5686.jpg?itok=bxknrFBI"/>
                          <pic:cNvPicPr>
                            <a:picLocks noChangeAspect="1" noChangeArrowheads="1"/>
                          </pic:cNvPicPr>
                        </pic:nvPicPr>
                        <pic:blipFill rotWithShape="1">
                          <a:blip r:embed="rId17">
                            <a:extLst>
                              <a:ext uri="{28A0092B-C50C-407E-A947-70E740481C1C}">
                                <a14:useLocalDpi xmlns:a14="http://schemas.microsoft.com/office/drawing/2010/main" val="0"/>
                              </a:ext>
                            </a:extLst>
                          </a:blip>
                          <a:srcRect t="22294"/>
                          <a:stretch/>
                        </pic:blipFill>
                        <pic:spPr bwMode="auto">
                          <a:xfrm>
                            <a:off x="0" y="0"/>
                            <a:ext cx="3688080" cy="136187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874"/>
              <w:gridCol w:w="1523"/>
              <w:gridCol w:w="2225"/>
            </w:tblGrid>
            <w:tr w:rsidR="005C6B3B" w:rsidRPr="00755780" w14:paraId="4B0E463C" w14:textId="77777777" w:rsidTr="007D77B4">
              <w:tc>
                <w:tcPr>
                  <w:tcW w:w="1874" w:type="dxa"/>
                  <w:vMerge w:val="restart"/>
                </w:tcPr>
                <w:p w14:paraId="363946AD" w14:textId="77777777" w:rsidR="005C6B3B" w:rsidRPr="00755780" w:rsidRDefault="005C6B3B" w:rsidP="007D77B4">
                  <w:pPr>
                    <w:pStyle w:val="NormalWeb"/>
                    <w:jc w:val="both"/>
                    <w:rPr>
                      <w:b/>
                      <w:bCs/>
                      <w:color w:val="000000"/>
                      <w:sz w:val="26"/>
                      <w:szCs w:val="26"/>
                    </w:rPr>
                  </w:pPr>
                  <w:r w:rsidRPr="00755780">
                    <w:rPr>
                      <w:b/>
                      <w:bCs/>
                      <w:color w:val="000000"/>
                      <w:sz w:val="26"/>
                      <w:szCs w:val="26"/>
                    </w:rPr>
                    <w:t>Nhân tố vô sinh</w:t>
                  </w:r>
                </w:p>
              </w:tc>
              <w:tc>
                <w:tcPr>
                  <w:tcW w:w="3748" w:type="dxa"/>
                  <w:gridSpan w:val="2"/>
                </w:tcPr>
                <w:p w14:paraId="4E591883" w14:textId="77777777" w:rsidR="005C6B3B" w:rsidRPr="00755780" w:rsidRDefault="005C6B3B" w:rsidP="007D77B4">
                  <w:pPr>
                    <w:pStyle w:val="NormalWeb"/>
                    <w:jc w:val="center"/>
                    <w:rPr>
                      <w:b/>
                      <w:bCs/>
                      <w:color w:val="000000"/>
                      <w:sz w:val="26"/>
                      <w:szCs w:val="26"/>
                    </w:rPr>
                  </w:pPr>
                  <w:r w:rsidRPr="00755780">
                    <w:rPr>
                      <w:b/>
                      <w:bCs/>
                      <w:color w:val="000000"/>
                      <w:sz w:val="26"/>
                      <w:szCs w:val="26"/>
                    </w:rPr>
                    <w:t>Nhân tố hữu sinh</w:t>
                  </w:r>
                </w:p>
              </w:tc>
            </w:tr>
            <w:tr w:rsidR="005C6B3B" w:rsidRPr="00755780" w14:paraId="1210B720" w14:textId="77777777" w:rsidTr="007D77B4">
              <w:tc>
                <w:tcPr>
                  <w:tcW w:w="1874" w:type="dxa"/>
                  <w:vMerge/>
                </w:tcPr>
                <w:p w14:paraId="7DA9542B" w14:textId="77777777" w:rsidR="005C6B3B" w:rsidRPr="00755780" w:rsidRDefault="005C6B3B" w:rsidP="007D77B4">
                  <w:pPr>
                    <w:pStyle w:val="NormalWeb"/>
                    <w:jc w:val="both"/>
                    <w:rPr>
                      <w:b/>
                      <w:bCs/>
                      <w:color w:val="000000"/>
                      <w:sz w:val="26"/>
                      <w:szCs w:val="26"/>
                    </w:rPr>
                  </w:pPr>
                </w:p>
              </w:tc>
              <w:tc>
                <w:tcPr>
                  <w:tcW w:w="1523" w:type="dxa"/>
                </w:tcPr>
                <w:p w14:paraId="640EF6CC" w14:textId="77777777" w:rsidR="005C6B3B" w:rsidRPr="00755780" w:rsidRDefault="005C6B3B" w:rsidP="007D77B4">
                  <w:pPr>
                    <w:pStyle w:val="NormalWeb"/>
                    <w:jc w:val="both"/>
                    <w:rPr>
                      <w:b/>
                      <w:bCs/>
                      <w:color w:val="000000"/>
                      <w:sz w:val="26"/>
                      <w:szCs w:val="26"/>
                    </w:rPr>
                  </w:pPr>
                  <w:r w:rsidRPr="00755780">
                    <w:rPr>
                      <w:b/>
                      <w:bCs/>
                      <w:color w:val="000000"/>
                      <w:sz w:val="26"/>
                      <w:szCs w:val="26"/>
                    </w:rPr>
                    <w:t>Con người</w:t>
                  </w:r>
                </w:p>
              </w:tc>
              <w:tc>
                <w:tcPr>
                  <w:tcW w:w="2225" w:type="dxa"/>
                </w:tcPr>
                <w:p w14:paraId="2D1ECFA5" w14:textId="77777777" w:rsidR="005C6B3B" w:rsidRPr="00755780" w:rsidRDefault="005C6B3B" w:rsidP="007D77B4">
                  <w:pPr>
                    <w:pStyle w:val="NormalWeb"/>
                    <w:jc w:val="both"/>
                    <w:rPr>
                      <w:b/>
                      <w:bCs/>
                      <w:color w:val="000000"/>
                      <w:sz w:val="26"/>
                      <w:szCs w:val="26"/>
                    </w:rPr>
                  </w:pPr>
                  <w:r w:rsidRPr="00755780">
                    <w:rPr>
                      <w:b/>
                      <w:bCs/>
                      <w:color w:val="000000"/>
                      <w:sz w:val="26"/>
                      <w:szCs w:val="26"/>
                    </w:rPr>
                    <w:t>Các sinh vật khác</w:t>
                  </w:r>
                </w:p>
              </w:tc>
            </w:tr>
            <w:tr w:rsidR="005C6B3B" w:rsidRPr="00755780" w14:paraId="33B13BDC" w14:textId="77777777" w:rsidTr="007D77B4">
              <w:tc>
                <w:tcPr>
                  <w:tcW w:w="1874" w:type="dxa"/>
                </w:tcPr>
                <w:p w14:paraId="264DF35C" w14:textId="77777777" w:rsidR="005C6B3B" w:rsidRPr="00755780" w:rsidRDefault="005C6B3B" w:rsidP="007D77B4">
                  <w:pPr>
                    <w:pStyle w:val="NormalWeb"/>
                    <w:jc w:val="both"/>
                    <w:rPr>
                      <w:bCs/>
                      <w:color w:val="000000"/>
                      <w:sz w:val="26"/>
                      <w:szCs w:val="26"/>
                    </w:rPr>
                  </w:pPr>
                </w:p>
              </w:tc>
              <w:tc>
                <w:tcPr>
                  <w:tcW w:w="1523" w:type="dxa"/>
                </w:tcPr>
                <w:p w14:paraId="177DD4C2" w14:textId="77777777" w:rsidR="005C6B3B" w:rsidRPr="00755780" w:rsidRDefault="005C6B3B" w:rsidP="007D77B4">
                  <w:pPr>
                    <w:pStyle w:val="NormalWeb"/>
                    <w:jc w:val="both"/>
                    <w:rPr>
                      <w:bCs/>
                      <w:color w:val="000000"/>
                      <w:sz w:val="26"/>
                      <w:szCs w:val="26"/>
                    </w:rPr>
                  </w:pPr>
                </w:p>
              </w:tc>
              <w:tc>
                <w:tcPr>
                  <w:tcW w:w="2225" w:type="dxa"/>
                </w:tcPr>
                <w:p w14:paraId="5157E321" w14:textId="77777777" w:rsidR="005C6B3B" w:rsidRPr="00755780" w:rsidRDefault="005C6B3B" w:rsidP="007D77B4">
                  <w:pPr>
                    <w:pStyle w:val="NormalWeb"/>
                    <w:jc w:val="both"/>
                    <w:rPr>
                      <w:bCs/>
                      <w:color w:val="000000"/>
                      <w:sz w:val="26"/>
                      <w:szCs w:val="26"/>
                    </w:rPr>
                  </w:pPr>
                </w:p>
              </w:tc>
            </w:tr>
            <w:tr w:rsidR="005C6B3B" w:rsidRPr="00755780" w14:paraId="6200EC75" w14:textId="77777777" w:rsidTr="007D77B4">
              <w:tc>
                <w:tcPr>
                  <w:tcW w:w="1874" w:type="dxa"/>
                </w:tcPr>
                <w:p w14:paraId="31523CB7" w14:textId="77777777" w:rsidR="005C6B3B" w:rsidRPr="00755780" w:rsidRDefault="005C6B3B" w:rsidP="007D77B4">
                  <w:pPr>
                    <w:pStyle w:val="NormalWeb"/>
                    <w:jc w:val="both"/>
                    <w:rPr>
                      <w:bCs/>
                      <w:color w:val="000000"/>
                      <w:sz w:val="26"/>
                      <w:szCs w:val="26"/>
                    </w:rPr>
                  </w:pPr>
                </w:p>
              </w:tc>
              <w:tc>
                <w:tcPr>
                  <w:tcW w:w="1523" w:type="dxa"/>
                </w:tcPr>
                <w:p w14:paraId="3AF0117F" w14:textId="77777777" w:rsidR="005C6B3B" w:rsidRPr="00755780" w:rsidRDefault="005C6B3B" w:rsidP="007D77B4">
                  <w:pPr>
                    <w:pStyle w:val="NormalWeb"/>
                    <w:jc w:val="both"/>
                    <w:rPr>
                      <w:bCs/>
                      <w:color w:val="000000"/>
                      <w:sz w:val="26"/>
                      <w:szCs w:val="26"/>
                    </w:rPr>
                  </w:pPr>
                </w:p>
              </w:tc>
              <w:tc>
                <w:tcPr>
                  <w:tcW w:w="2225" w:type="dxa"/>
                </w:tcPr>
                <w:p w14:paraId="26DC06E3" w14:textId="77777777" w:rsidR="005C6B3B" w:rsidRPr="00755780" w:rsidRDefault="005C6B3B" w:rsidP="007D77B4">
                  <w:pPr>
                    <w:pStyle w:val="NormalWeb"/>
                    <w:jc w:val="both"/>
                    <w:rPr>
                      <w:bCs/>
                      <w:color w:val="000000"/>
                      <w:sz w:val="26"/>
                      <w:szCs w:val="26"/>
                    </w:rPr>
                  </w:pPr>
                </w:p>
              </w:tc>
            </w:tr>
          </w:tbl>
          <w:p w14:paraId="587C34F8" w14:textId="77777777" w:rsidR="005C6B3B" w:rsidRPr="00755780" w:rsidRDefault="005C6B3B" w:rsidP="007D77B4">
            <w:pPr>
              <w:pStyle w:val="NormalWeb"/>
              <w:jc w:val="both"/>
              <w:rPr>
                <w:bCs/>
                <w:color w:val="000000"/>
                <w:sz w:val="26"/>
                <w:szCs w:val="26"/>
              </w:rPr>
            </w:pPr>
          </w:p>
        </w:tc>
        <w:tc>
          <w:tcPr>
            <w:tcW w:w="3771" w:type="dxa"/>
          </w:tcPr>
          <w:p w14:paraId="30090096" w14:textId="77777777" w:rsidR="005C6B3B" w:rsidRPr="00755780" w:rsidRDefault="005C6B3B" w:rsidP="007D77B4">
            <w:pPr>
              <w:pStyle w:val="NormalWeb"/>
              <w:spacing w:before="0" w:beforeAutospacing="0" w:after="0" w:afterAutospacing="0" w:line="288" w:lineRule="auto"/>
              <w:jc w:val="both"/>
              <w:rPr>
                <w:b/>
                <w:bCs/>
                <w:color w:val="000000"/>
                <w:sz w:val="26"/>
                <w:szCs w:val="26"/>
              </w:rPr>
            </w:pPr>
          </w:p>
          <w:p w14:paraId="646842F2" w14:textId="77777777" w:rsidR="005C6B3B" w:rsidRDefault="005C6B3B" w:rsidP="007D77B4">
            <w:pPr>
              <w:pStyle w:val="NormalWeb"/>
              <w:spacing w:before="0" w:beforeAutospacing="0" w:after="0" w:afterAutospacing="0" w:line="288" w:lineRule="auto"/>
              <w:jc w:val="center"/>
              <w:rPr>
                <w:b/>
                <w:bCs/>
                <w:color w:val="000000"/>
                <w:sz w:val="26"/>
                <w:szCs w:val="26"/>
              </w:rPr>
            </w:pPr>
            <w:r>
              <w:rPr>
                <w:b/>
                <w:bCs/>
                <w:color w:val="000000"/>
                <w:sz w:val="26"/>
                <w:szCs w:val="26"/>
              </w:rPr>
              <w:t>PHT SỐ 2</w:t>
            </w:r>
          </w:p>
          <w:p w14:paraId="0EDD308F" w14:textId="77777777" w:rsidR="005C6B3B" w:rsidRDefault="005C6B3B" w:rsidP="007D77B4">
            <w:pPr>
              <w:pStyle w:val="NormalWeb"/>
              <w:spacing w:before="0" w:beforeAutospacing="0" w:after="0" w:afterAutospacing="0" w:line="288" w:lineRule="auto"/>
              <w:jc w:val="both"/>
              <w:rPr>
                <w:b/>
                <w:bCs/>
                <w:color w:val="000000"/>
                <w:sz w:val="26"/>
                <w:szCs w:val="26"/>
              </w:rPr>
            </w:pPr>
            <w:r>
              <w:rPr>
                <w:b/>
                <w:bCs/>
                <w:color w:val="000000"/>
                <w:sz w:val="26"/>
                <w:szCs w:val="26"/>
              </w:rPr>
              <w:t xml:space="preserve">Câu 1: </w:t>
            </w:r>
          </w:p>
          <w:p w14:paraId="569C8DFA" w14:textId="77777777" w:rsidR="005C6B3B" w:rsidRPr="00596AA9" w:rsidRDefault="005C6B3B" w:rsidP="007D77B4">
            <w:pPr>
              <w:jc w:val="both"/>
              <w:rPr>
                <w:rFonts w:ascii="Times New Roman" w:hAnsi="Times New Roman" w:cs="Times New Roman"/>
                <w:sz w:val="26"/>
                <w:szCs w:val="26"/>
              </w:rPr>
            </w:pPr>
            <w:r>
              <w:rPr>
                <w:bCs/>
                <w:color w:val="000000"/>
                <w:sz w:val="26"/>
                <w:szCs w:val="26"/>
              </w:rPr>
              <w:t>a</w:t>
            </w:r>
            <w:r w:rsidRPr="00596AA9">
              <w:rPr>
                <w:rFonts w:ascii="Times New Roman" w:hAnsi="Times New Roman" w:cs="Times New Roman"/>
                <w:sz w:val="26"/>
                <w:szCs w:val="26"/>
              </w:rPr>
              <w:t>) a) Những nhân tố của môi trường tác động đến sự sinh trưởng và phát triển của cây: Ánh sáng, gió, nhiệt độ, độ ẩm, con người, động vật ăn thực vật, sinh vật trong đất.</w:t>
            </w:r>
          </w:p>
          <w:p w14:paraId="4EFF9A38" w14:textId="77777777" w:rsidR="005C6B3B" w:rsidRPr="00596AA9" w:rsidRDefault="005C6B3B" w:rsidP="007D77B4">
            <w:pPr>
              <w:jc w:val="both"/>
              <w:rPr>
                <w:rFonts w:ascii="Times New Roman" w:hAnsi="Times New Roman" w:cs="Times New Roman"/>
                <w:sz w:val="26"/>
                <w:szCs w:val="26"/>
              </w:rPr>
            </w:pPr>
            <w:r w:rsidRPr="00596AA9">
              <w:rPr>
                <w:rFonts w:ascii="Times New Roman" w:hAnsi="Times New Roman" w:cs="Times New Roman"/>
                <w:sz w:val="26"/>
                <w:szCs w:val="26"/>
              </w:rPr>
              <w:t>b) Trong các nhân tố trên:</w:t>
            </w:r>
          </w:p>
          <w:p w14:paraId="3ECC2D7C" w14:textId="77777777" w:rsidR="005C6B3B" w:rsidRPr="00596AA9" w:rsidRDefault="005C6B3B" w:rsidP="007D77B4">
            <w:pPr>
              <w:jc w:val="both"/>
              <w:rPr>
                <w:rFonts w:ascii="Times New Roman" w:hAnsi="Times New Roman" w:cs="Times New Roman"/>
                <w:sz w:val="26"/>
                <w:szCs w:val="26"/>
              </w:rPr>
            </w:pPr>
            <w:r w:rsidRPr="00596AA9">
              <w:rPr>
                <w:rFonts w:ascii="Times New Roman" w:hAnsi="Times New Roman" w:cs="Times New Roman"/>
                <w:sz w:val="26"/>
                <w:szCs w:val="26"/>
              </w:rPr>
              <w:t>Nhân tố vô sinh gồm: Ánh sáng, gió, nhiệt độ, độ ẩm.</w:t>
            </w:r>
          </w:p>
          <w:p w14:paraId="39F9D167" w14:textId="77777777" w:rsidR="005C6B3B" w:rsidRDefault="005C6B3B" w:rsidP="007D77B4">
            <w:pPr>
              <w:jc w:val="both"/>
              <w:rPr>
                <w:rFonts w:ascii="Times New Roman" w:hAnsi="Times New Roman" w:cs="Times New Roman"/>
                <w:sz w:val="26"/>
                <w:szCs w:val="26"/>
              </w:rPr>
            </w:pPr>
            <w:r w:rsidRPr="00596AA9">
              <w:rPr>
                <w:rFonts w:ascii="Times New Roman" w:hAnsi="Times New Roman" w:cs="Times New Roman"/>
                <w:sz w:val="26"/>
                <w:szCs w:val="26"/>
              </w:rPr>
              <w:t>Nhân tố hữu sinh gồm: Con người, động vật ăn thực vật, sinh vật trong đất.</w:t>
            </w:r>
          </w:p>
          <w:p w14:paraId="3FE330B6" w14:textId="77777777" w:rsidR="005C6B3B" w:rsidRPr="00BB0AF5" w:rsidRDefault="005C6B3B" w:rsidP="007D77B4">
            <w:pPr>
              <w:jc w:val="both"/>
              <w:rPr>
                <w:rFonts w:ascii="Times New Roman" w:hAnsi="Times New Roman" w:cs="Times New Roman"/>
                <w:sz w:val="26"/>
                <w:szCs w:val="26"/>
              </w:rPr>
            </w:pPr>
            <w:r w:rsidRPr="00BB0AF5">
              <w:rPr>
                <w:rFonts w:ascii="Times New Roman" w:hAnsi="Times New Roman" w:cs="Times New Roman"/>
                <w:b/>
                <w:sz w:val="26"/>
                <w:szCs w:val="26"/>
              </w:rPr>
              <w:t>Câu 2:</w:t>
            </w:r>
            <w:r w:rsidRPr="00BB0AF5">
              <w:rPr>
                <w:rFonts w:ascii="Times New Roman" w:hAnsi="Times New Roman" w:cs="Times New Roman"/>
                <w:sz w:val="26"/>
                <w:szCs w:val="26"/>
              </w:rPr>
              <w:t xml:space="preserve"> a) Đặc điểm của gấu thích nghi với nhiệt độ giá lạnh ở vùng Bắc cực: Có bộ lông và lớp mỡ dày giúp giữ ấm, không có lông mi do lông mi có thể gây đóng băng trên mắt, bộ lông màu trắng giúp chúng ngụy trang, có tập tính ngủ đông và hoạt động trong mùa hạ vào ban ngày.</w:t>
            </w:r>
          </w:p>
          <w:p w14:paraId="09D09D39" w14:textId="77777777" w:rsidR="005C6B3B" w:rsidRPr="00BB0AF5" w:rsidRDefault="005C6B3B" w:rsidP="007D77B4">
            <w:pPr>
              <w:jc w:val="both"/>
              <w:rPr>
                <w:rFonts w:ascii="Times New Roman" w:hAnsi="Times New Roman" w:cs="Times New Roman"/>
                <w:sz w:val="26"/>
                <w:szCs w:val="26"/>
              </w:rPr>
            </w:pPr>
            <w:r w:rsidRPr="00BB0AF5">
              <w:rPr>
                <w:rFonts w:ascii="Times New Roman" w:hAnsi="Times New Roman" w:cs="Times New Roman"/>
                <w:sz w:val="26"/>
                <w:szCs w:val="26"/>
              </w:rPr>
              <w:t>b) Đặc điểm của xương rồng thích nghi với điều kiện khô hạn ở sa mạc: Lá biến đổi thành gai để hạn chế thoát hơi nước, thân mọng nước giúp dự trữ nước, thân thường xẻ rãnh dọc từ đỉnh thân tới gốc để tạo thành dòng chảy hướng dòng nước mưa hoặc sương xuống gốc, rễ nông và lan rộng để lấy được nhiều nước mưa hoặc sương.</w:t>
            </w:r>
          </w:p>
          <w:p w14:paraId="232C44CA" w14:textId="77777777" w:rsidR="005C6B3B" w:rsidRPr="00755780" w:rsidRDefault="005C6B3B" w:rsidP="007D77B4">
            <w:pPr>
              <w:pStyle w:val="NormalWeb"/>
              <w:spacing w:before="0" w:beforeAutospacing="0" w:after="0" w:afterAutospacing="0" w:line="288" w:lineRule="auto"/>
              <w:jc w:val="both"/>
              <w:rPr>
                <w:b/>
                <w:bCs/>
                <w:color w:val="000000"/>
                <w:sz w:val="26"/>
                <w:szCs w:val="26"/>
              </w:rPr>
            </w:pPr>
          </w:p>
          <w:p w14:paraId="7457ABE2" w14:textId="77777777" w:rsidR="005C6B3B" w:rsidRPr="00755780" w:rsidRDefault="005C6B3B" w:rsidP="007D77B4">
            <w:pPr>
              <w:pStyle w:val="NormalWeb"/>
              <w:spacing w:before="0" w:beforeAutospacing="0" w:after="0" w:afterAutospacing="0" w:line="288" w:lineRule="auto"/>
              <w:jc w:val="both"/>
              <w:rPr>
                <w:b/>
                <w:bCs/>
                <w:color w:val="000000"/>
                <w:sz w:val="26"/>
                <w:szCs w:val="26"/>
              </w:rPr>
            </w:pPr>
          </w:p>
        </w:tc>
      </w:tr>
      <w:tr w:rsidR="005C6B3B" w:rsidRPr="00755780" w14:paraId="46ACF5F7" w14:textId="77777777" w:rsidTr="007D77B4">
        <w:tc>
          <w:tcPr>
            <w:tcW w:w="9833" w:type="dxa"/>
            <w:gridSpan w:val="4"/>
          </w:tcPr>
          <w:p w14:paraId="13DA511C" w14:textId="77777777" w:rsidR="005C6B3B" w:rsidRPr="00755780" w:rsidRDefault="005C6B3B" w:rsidP="007D77B4">
            <w:pPr>
              <w:pStyle w:val="NormalWeb"/>
              <w:spacing w:before="0" w:beforeAutospacing="0" w:after="0" w:afterAutospacing="0" w:line="288" w:lineRule="auto"/>
              <w:rPr>
                <w:b/>
                <w:bCs/>
                <w:sz w:val="26"/>
                <w:szCs w:val="26"/>
              </w:rPr>
            </w:pPr>
            <w:r w:rsidRPr="00755780">
              <w:rPr>
                <w:b/>
                <w:bCs/>
                <w:sz w:val="26"/>
                <w:szCs w:val="26"/>
              </w:rPr>
              <w:t>Phương pháp đánh giá và công cụ đánh giá:</w:t>
            </w:r>
          </w:p>
          <w:tbl>
            <w:tblPr>
              <w:tblStyle w:val="TableGrid"/>
              <w:tblW w:w="0" w:type="auto"/>
              <w:tblLook w:val="04A0" w:firstRow="1" w:lastRow="0" w:firstColumn="1" w:lastColumn="0" w:noHBand="0" w:noVBand="1"/>
            </w:tblPr>
            <w:tblGrid>
              <w:gridCol w:w="5382"/>
              <w:gridCol w:w="1701"/>
              <w:gridCol w:w="2042"/>
            </w:tblGrid>
            <w:tr w:rsidR="005C6B3B" w:rsidRPr="00755780" w14:paraId="29B4BF18" w14:textId="77777777" w:rsidTr="007D77B4">
              <w:tc>
                <w:tcPr>
                  <w:tcW w:w="5382" w:type="dxa"/>
                </w:tcPr>
                <w:p w14:paraId="39664922"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color w:val="000000"/>
                      <w:sz w:val="26"/>
                      <w:szCs w:val="26"/>
                    </w:rPr>
                    <w:t>Tiêu chí</w:t>
                  </w:r>
                </w:p>
              </w:tc>
              <w:tc>
                <w:tcPr>
                  <w:tcW w:w="1701" w:type="dxa"/>
                </w:tcPr>
                <w:p w14:paraId="24106C67"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color w:val="000000"/>
                      <w:sz w:val="26"/>
                      <w:szCs w:val="26"/>
                    </w:rPr>
                    <w:t>Điểm tối đa</w:t>
                  </w:r>
                </w:p>
              </w:tc>
              <w:tc>
                <w:tcPr>
                  <w:tcW w:w="2042" w:type="dxa"/>
                </w:tcPr>
                <w:p w14:paraId="251B7719" w14:textId="77777777" w:rsidR="005C6B3B" w:rsidRPr="00755780" w:rsidRDefault="005C6B3B" w:rsidP="007D77B4">
                  <w:pPr>
                    <w:pStyle w:val="NormalWeb"/>
                    <w:spacing w:before="0" w:beforeAutospacing="0" w:after="0" w:afterAutospacing="0" w:line="288" w:lineRule="auto"/>
                    <w:jc w:val="center"/>
                    <w:rPr>
                      <w:b/>
                      <w:color w:val="000000"/>
                      <w:sz w:val="26"/>
                      <w:szCs w:val="26"/>
                    </w:rPr>
                  </w:pPr>
                  <w:r w:rsidRPr="00755780">
                    <w:rPr>
                      <w:b/>
                      <w:color w:val="000000"/>
                      <w:sz w:val="26"/>
                      <w:szCs w:val="26"/>
                    </w:rPr>
                    <w:t>Điểm chấm</w:t>
                  </w:r>
                </w:p>
              </w:tc>
            </w:tr>
            <w:tr w:rsidR="005C6B3B" w:rsidRPr="00755780" w14:paraId="2E956A43" w14:textId="77777777" w:rsidTr="007D77B4">
              <w:tc>
                <w:tcPr>
                  <w:tcW w:w="5382" w:type="dxa"/>
                </w:tcPr>
                <w:p w14:paraId="1613BA5D" w14:textId="77777777" w:rsidR="005C6B3B" w:rsidRPr="00755780" w:rsidRDefault="005C6B3B" w:rsidP="007D77B4">
                  <w:pPr>
                    <w:pStyle w:val="NormalWeb"/>
                    <w:spacing w:before="0" w:beforeAutospacing="0" w:after="0" w:afterAutospacing="0" w:line="288" w:lineRule="auto"/>
                    <w:rPr>
                      <w:color w:val="000000"/>
                      <w:sz w:val="26"/>
                      <w:szCs w:val="26"/>
                    </w:rPr>
                  </w:pPr>
                  <w:r w:rsidRPr="00755780">
                    <w:rPr>
                      <w:color w:val="000000"/>
                      <w:sz w:val="26"/>
                      <w:szCs w:val="26"/>
                    </w:rPr>
                    <w:t>Nội dung</w:t>
                  </w:r>
                </w:p>
                <w:p w14:paraId="0DE12F92" w14:textId="77777777" w:rsidR="005C6B3B" w:rsidRDefault="005C6B3B" w:rsidP="007D77B4">
                  <w:pPr>
                    <w:pStyle w:val="NormalWeb"/>
                    <w:spacing w:before="0" w:beforeAutospacing="0" w:after="0" w:afterAutospacing="0" w:line="288" w:lineRule="auto"/>
                    <w:rPr>
                      <w:color w:val="000000"/>
                      <w:sz w:val="26"/>
                      <w:szCs w:val="26"/>
                    </w:rPr>
                  </w:pPr>
                  <w:r w:rsidRPr="00755780">
                    <w:rPr>
                      <w:color w:val="000000"/>
                      <w:sz w:val="26"/>
                      <w:szCs w:val="26"/>
                    </w:rPr>
                    <w:t xml:space="preserve">-Nêu được đúng </w:t>
                  </w:r>
                  <w:r w:rsidRPr="00755780">
                    <w:rPr>
                      <w:sz w:val="26"/>
                      <w:szCs w:val="26"/>
                    </w:rPr>
                    <w:t>khái niệm nhân tố sinh thái</w:t>
                  </w:r>
                  <w:r w:rsidRPr="00755780">
                    <w:rPr>
                      <w:color w:val="000000"/>
                      <w:sz w:val="26"/>
                      <w:szCs w:val="26"/>
                    </w:rPr>
                    <w:t xml:space="preserve"> </w:t>
                  </w:r>
                </w:p>
                <w:p w14:paraId="12EAA6D8" w14:textId="77777777" w:rsidR="005C6B3B" w:rsidRPr="00755780" w:rsidRDefault="005C6B3B" w:rsidP="007D77B4">
                  <w:pPr>
                    <w:pStyle w:val="NormalWeb"/>
                    <w:spacing w:before="0" w:beforeAutospacing="0" w:after="0" w:afterAutospacing="0" w:line="288" w:lineRule="auto"/>
                    <w:rPr>
                      <w:color w:val="000000"/>
                      <w:sz w:val="26"/>
                      <w:szCs w:val="26"/>
                    </w:rPr>
                  </w:pPr>
                  <w:r w:rsidRPr="00755780">
                    <w:rPr>
                      <w:color w:val="000000"/>
                      <w:sz w:val="26"/>
                      <w:szCs w:val="26"/>
                    </w:rPr>
                    <w:t>- Nếu thiếu hoặc sai mỗi giai đoạn trừ 0,75 điểm</w:t>
                  </w:r>
                </w:p>
                <w:p w14:paraId="4F0F65CA" w14:textId="77777777" w:rsidR="005C6B3B" w:rsidRPr="00755780" w:rsidRDefault="005C6B3B" w:rsidP="007D77B4">
                  <w:pPr>
                    <w:pStyle w:val="NormalWeb"/>
                    <w:spacing w:before="0" w:beforeAutospacing="0" w:after="0" w:afterAutospacing="0" w:line="288" w:lineRule="auto"/>
                    <w:rPr>
                      <w:color w:val="000000"/>
                      <w:sz w:val="26"/>
                      <w:szCs w:val="26"/>
                    </w:rPr>
                  </w:pPr>
                  <w:r w:rsidRPr="00755780">
                    <w:rPr>
                      <w:color w:val="000000"/>
                      <w:sz w:val="26"/>
                      <w:szCs w:val="26"/>
                    </w:rPr>
                    <w:t xml:space="preserve">- </w:t>
                  </w:r>
                  <w:r>
                    <w:rPr>
                      <w:color w:val="000000"/>
                      <w:sz w:val="26"/>
                      <w:szCs w:val="26"/>
                    </w:rPr>
                    <w:t>Phân biệt được nhân tố hữu sinh và nhân tố hữu sinh</w:t>
                  </w:r>
                </w:p>
              </w:tc>
              <w:tc>
                <w:tcPr>
                  <w:tcW w:w="1701" w:type="dxa"/>
                </w:tcPr>
                <w:p w14:paraId="1CC0CE80" w14:textId="77777777" w:rsidR="005C6B3B" w:rsidRPr="00755780" w:rsidRDefault="005C6B3B" w:rsidP="007D77B4">
                  <w:pPr>
                    <w:pStyle w:val="NormalWeb"/>
                    <w:spacing w:before="0" w:beforeAutospacing="0" w:after="0" w:afterAutospacing="0" w:line="288" w:lineRule="auto"/>
                    <w:jc w:val="center"/>
                    <w:rPr>
                      <w:color w:val="000000"/>
                      <w:sz w:val="26"/>
                      <w:szCs w:val="26"/>
                    </w:rPr>
                  </w:pPr>
                  <w:r w:rsidRPr="00755780">
                    <w:rPr>
                      <w:color w:val="000000"/>
                      <w:sz w:val="26"/>
                      <w:szCs w:val="26"/>
                    </w:rPr>
                    <w:t>4</w:t>
                  </w:r>
                </w:p>
                <w:p w14:paraId="2BBECF5B" w14:textId="77777777" w:rsidR="005C6B3B" w:rsidRPr="00755780" w:rsidRDefault="005C6B3B" w:rsidP="007D77B4">
                  <w:pPr>
                    <w:pStyle w:val="NormalWeb"/>
                    <w:spacing w:before="0" w:beforeAutospacing="0" w:after="0" w:afterAutospacing="0" w:line="288" w:lineRule="auto"/>
                    <w:jc w:val="center"/>
                    <w:rPr>
                      <w:color w:val="000000"/>
                      <w:sz w:val="26"/>
                      <w:szCs w:val="26"/>
                    </w:rPr>
                  </w:pPr>
                </w:p>
                <w:p w14:paraId="52259B24" w14:textId="77777777" w:rsidR="005C6B3B" w:rsidRPr="00755780" w:rsidRDefault="005C6B3B" w:rsidP="007D77B4">
                  <w:pPr>
                    <w:pStyle w:val="NormalWeb"/>
                    <w:spacing w:before="0" w:beforeAutospacing="0" w:after="0" w:afterAutospacing="0" w:line="288" w:lineRule="auto"/>
                    <w:jc w:val="center"/>
                    <w:rPr>
                      <w:color w:val="000000"/>
                      <w:sz w:val="26"/>
                      <w:szCs w:val="26"/>
                    </w:rPr>
                  </w:pPr>
                </w:p>
                <w:p w14:paraId="07BDA00E" w14:textId="77777777" w:rsidR="005C6B3B" w:rsidRPr="00755780" w:rsidRDefault="005C6B3B" w:rsidP="007D77B4">
                  <w:pPr>
                    <w:pStyle w:val="NormalWeb"/>
                    <w:spacing w:before="0" w:beforeAutospacing="0" w:after="0" w:afterAutospacing="0" w:line="288" w:lineRule="auto"/>
                    <w:jc w:val="center"/>
                    <w:rPr>
                      <w:color w:val="000000"/>
                      <w:sz w:val="26"/>
                      <w:szCs w:val="26"/>
                    </w:rPr>
                  </w:pPr>
                </w:p>
                <w:p w14:paraId="10B1E2C0" w14:textId="77777777" w:rsidR="005C6B3B" w:rsidRPr="00755780" w:rsidRDefault="005C6B3B" w:rsidP="007D77B4">
                  <w:pPr>
                    <w:pStyle w:val="NormalWeb"/>
                    <w:spacing w:before="0" w:beforeAutospacing="0" w:after="0" w:afterAutospacing="0" w:line="288" w:lineRule="auto"/>
                    <w:jc w:val="center"/>
                    <w:rPr>
                      <w:color w:val="000000"/>
                      <w:sz w:val="26"/>
                      <w:szCs w:val="26"/>
                    </w:rPr>
                  </w:pPr>
                  <w:r w:rsidRPr="00755780">
                    <w:rPr>
                      <w:color w:val="000000"/>
                      <w:sz w:val="26"/>
                      <w:szCs w:val="26"/>
                    </w:rPr>
                    <w:t>3</w:t>
                  </w:r>
                </w:p>
              </w:tc>
              <w:tc>
                <w:tcPr>
                  <w:tcW w:w="2042" w:type="dxa"/>
                </w:tcPr>
                <w:p w14:paraId="135492EE" w14:textId="77777777" w:rsidR="005C6B3B" w:rsidRPr="00755780" w:rsidRDefault="005C6B3B" w:rsidP="007D77B4">
                  <w:pPr>
                    <w:pStyle w:val="NormalWeb"/>
                    <w:spacing w:before="0" w:beforeAutospacing="0" w:after="0" w:afterAutospacing="0" w:line="288" w:lineRule="auto"/>
                    <w:rPr>
                      <w:b/>
                      <w:color w:val="000000"/>
                      <w:sz w:val="26"/>
                      <w:szCs w:val="26"/>
                    </w:rPr>
                  </w:pPr>
                </w:p>
              </w:tc>
            </w:tr>
            <w:tr w:rsidR="005C6B3B" w:rsidRPr="00755780" w14:paraId="0899CE14" w14:textId="77777777" w:rsidTr="007D77B4">
              <w:tc>
                <w:tcPr>
                  <w:tcW w:w="5382" w:type="dxa"/>
                </w:tcPr>
                <w:p w14:paraId="351A4FDA" w14:textId="77777777" w:rsidR="005C6B3B" w:rsidRPr="00755780" w:rsidRDefault="005C6B3B" w:rsidP="007D77B4">
                  <w:pPr>
                    <w:pStyle w:val="NormalWeb"/>
                    <w:spacing w:before="0" w:beforeAutospacing="0" w:after="0" w:afterAutospacing="0" w:line="288" w:lineRule="auto"/>
                    <w:rPr>
                      <w:color w:val="000000"/>
                      <w:sz w:val="26"/>
                      <w:szCs w:val="26"/>
                    </w:rPr>
                  </w:pPr>
                  <w:r w:rsidRPr="00755780">
                    <w:rPr>
                      <w:color w:val="000000"/>
                      <w:sz w:val="26"/>
                      <w:szCs w:val="26"/>
                    </w:rPr>
                    <w:t>Báo cáo logic khoa học, dễ hiểu</w:t>
                  </w:r>
                </w:p>
              </w:tc>
              <w:tc>
                <w:tcPr>
                  <w:tcW w:w="1701" w:type="dxa"/>
                </w:tcPr>
                <w:p w14:paraId="4D762AEC" w14:textId="77777777" w:rsidR="005C6B3B" w:rsidRPr="00755780" w:rsidRDefault="005C6B3B" w:rsidP="007D77B4">
                  <w:pPr>
                    <w:pStyle w:val="NormalWeb"/>
                    <w:spacing w:before="0" w:beforeAutospacing="0" w:after="0" w:afterAutospacing="0" w:line="288" w:lineRule="auto"/>
                    <w:jc w:val="center"/>
                    <w:rPr>
                      <w:color w:val="000000"/>
                      <w:sz w:val="26"/>
                      <w:szCs w:val="26"/>
                    </w:rPr>
                  </w:pPr>
                  <w:r w:rsidRPr="00755780">
                    <w:rPr>
                      <w:color w:val="000000"/>
                      <w:sz w:val="26"/>
                      <w:szCs w:val="26"/>
                    </w:rPr>
                    <w:t>2</w:t>
                  </w:r>
                </w:p>
              </w:tc>
              <w:tc>
                <w:tcPr>
                  <w:tcW w:w="2042" w:type="dxa"/>
                </w:tcPr>
                <w:p w14:paraId="49597993" w14:textId="77777777" w:rsidR="005C6B3B" w:rsidRPr="00755780" w:rsidRDefault="005C6B3B" w:rsidP="007D77B4">
                  <w:pPr>
                    <w:pStyle w:val="NormalWeb"/>
                    <w:spacing w:before="0" w:beforeAutospacing="0" w:after="0" w:afterAutospacing="0" w:line="288" w:lineRule="auto"/>
                    <w:rPr>
                      <w:b/>
                      <w:color w:val="000000"/>
                      <w:sz w:val="26"/>
                      <w:szCs w:val="26"/>
                    </w:rPr>
                  </w:pPr>
                </w:p>
              </w:tc>
            </w:tr>
            <w:tr w:rsidR="005C6B3B" w:rsidRPr="00755780" w14:paraId="6F637618" w14:textId="77777777" w:rsidTr="007D77B4">
              <w:tc>
                <w:tcPr>
                  <w:tcW w:w="5382" w:type="dxa"/>
                </w:tcPr>
                <w:p w14:paraId="0F83884C" w14:textId="77777777" w:rsidR="005C6B3B" w:rsidRPr="00755780" w:rsidRDefault="005C6B3B" w:rsidP="007D77B4">
                  <w:pPr>
                    <w:pStyle w:val="NormalWeb"/>
                    <w:spacing w:before="0" w:beforeAutospacing="0" w:after="0" w:afterAutospacing="0" w:line="288" w:lineRule="auto"/>
                    <w:rPr>
                      <w:color w:val="000000"/>
                      <w:sz w:val="26"/>
                      <w:szCs w:val="26"/>
                    </w:rPr>
                  </w:pPr>
                  <w:r w:rsidRPr="00755780">
                    <w:rPr>
                      <w:color w:val="000000"/>
                      <w:sz w:val="26"/>
                      <w:szCs w:val="26"/>
                    </w:rPr>
                    <w:t>Đúng thời gian</w:t>
                  </w:r>
                </w:p>
              </w:tc>
              <w:tc>
                <w:tcPr>
                  <w:tcW w:w="1701" w:type="dxa"/>
                </w:tcPr>
                <w:p w14:paraId="44107379" w14:textId="77777777" w:rsidR="005C6B3B" w:rsidRPr="00755780" w:rsidRDefault="005C6B3B" w:rsidP="007D77B4">
                  <w:pPr>
                    <w:pStyle w:val="NormalWeb"/>
                    <w:spacing w:before="0" w:beforeAutospacing="0" w:after="0" w:afterAutospacing="0" w:line="288" w:lineRule="auto"/>
                    <w:jc w:val="center"/>
                    <w:rPr>
                      <w:color w:val="000000"/>
                      <w:sz w:val="26"/>
                      <w:szCs w:val="26"/>
                    </w:rPr>
                  </w:pPr>
                  <w:r w:rsidRPr="00755780">
                    <w:rPr>
                      <w:color w:val="000000"/>
                      <w:sz w:val="26"/>
                      <w:szCs w:val="26"/>
                    </w:rPr>
                    <w:t>1</w:t>
                  </w:r>
                </w:p>
              </w:tc>
              <w:tc>
                <w:tcPr>
                  <w:tcW w:w="2042" w:type="dxa"/>
                </w:tcPr>
                <w:p w14:paraId="462AB4B6" w14:textId="77777777" w:rsidR="005C6B3B" w:rsidRPr="00755780" w:rsidRDefault="005C6B3B" w:rsidP="007D77B4">
                  <w:pPr>
                    <w:pStyle w:val="NormalWeb"/>
                    <w:spacing w:before="0" w:beforeAutospacing="0" w:after="0" w:afterAutospacing="0" w:line="288" w:lineRule="auto"/>
                    <w:rPr>
                      <w:b/>
                      <w:color w:val="000000"/>
                      <w:sz w:val="26"/>
                      <w:szCs w:val="26"/>
                    </w:rPr>
                  </w:pPr>
                </w:p>
              </w:tc>
            </w:tr>
            <w:tr w:rsidR="005C6B3B" w:rsidRPr="00755780" w14:paraId="2FD56358" w14:textId="77777777" w:rsidTr="007D77B4">
              <w:tc>
                <w:tcPr>
                  <w:tcW w:w="5382" w:type="dxa"/>
                </w:tcPr>
                <w:p w14:paraId="55B6579A" w14:textId="77777777" w:rsidR="005C6B3B" w:rsidRPr="00755780" w:rsidRDefault="005C6B3B" w:rsidP="007D77B4">
                  <w:pPr>
                    <w:pStyle w:val="NormalWeb"/>
                    <w:spacing w:before="0" w:beforeAutospacing="0" w:after="0" w:afterAutospacing="0" w:line="288" w:lineRule="auto"/>
                    <w:rPr>
                      <w:b/>
                      <w:color w:val="000000"/>
                      <w:sz w:val="26"/>
                      <w:szCs w:val="26"/>
                    </w:rPr>
                  </w:pPr>
                  <w:r w:rsidRPr="00755780">
                    <w:rPr>
                      <w:b/>
                      <w:color w:val="000000"/>
                      <w:sz w:val="26"/>
                      <w:szCs w:val="26"/>
                    </w:rPr>
                    <w:t>Tổng</w:t>
                  </w:r>
                </w:p>
              </w:tc>
              <w:tc>
                <w:tcPr>
                  <w:tcW w:w="1701" w:type="dxa"/>
                </w:tcPr>
                <w:p w14:paraId="4F4B838A" w14:textId="77777777" w:rsidR="005C6B3B" w:rsidRPr="00755780" w:rsidRDefault="005C6B3B" w:rsidP="007D77B4">
                  <w:pPr>
                    <w:pStyle w:val="NormalWeb"/>
                    <w:spacing w:before="0" w:beforeAutospacing="0" w:after="0" w:afterAutospacing="0" w:line="288" w:lineRule="auto"/>
                    <w:jc w:val="center"/>
                    <w:rPr>
                      <w:color w:val="000000"/>
                      <w:sz w:val="26"/>
                      <w:szCs w:val="26"/>
                    </w:rPr>
                  </w:pPr>
                  <w:r w:rsidRPr="00755780">
                    <w:rPr>
                      <w:color w:val="000000"/>
                      <w:sz w:val="26"/>
                      <w:szCs w:val="26"/>
                    </w:rPr>
                    <w:t>10</w:t>
                  </w:r>
                </w:p>
              </w:tc>
              <w:tc>
                <w:tcPr>
                  <w:tcW w:w="2042" w:type="dxa"/>
                </w:tcPr>
                <w:p w14:paraId="1F0221BF" w14:textId="77777777" w:rsidR="005C6B3B" w:rsidRPr="00755780" w:rsidRDefault="005C6B3B" w:rsidP="007D77B4">
                  <w:pPr>
                    <w:pStyle w:val="NormalWeb"/>
                    <w:spacing w:before="0" w:beforeAutospacing="0" w:after="0" w:afterAutospacing="0" w:line="288" w:lineRule="auto"/>
                    <w:rPr>
                      <w:b/>
                      <w:color w:val="000000"/>
                      <w:sz w:val="26"/>
                      <w:szCs w:val="26"/>
                    </w:rPr>
                  </w:pPr>
                </w:p>
              </w:tc>
            </w:tr>
          </w:tbl>
          <w:p w14:paraId="28510156" w14:textId="77777777" w:rsidR="005C6B3B" w:rsidRPr="00755780" w:rsidRDefault="005C6B3B" w:rsidP="007D77B4">
            <w:pPr>
              <w:pStyle w:val="NormalWeb"/>
              <w:spacing w:before="0" w:beforeAutospacing="0" w:after="0" w:afterAutospacing="0" w:line="288" w:lineRule="auto"/>
              <w:rPr>
                <w:b/>
                <w:color w:val="000000"/>
                <w:sz w:val="26"/>
                <w:szCs w:val="26"/>
              </w:rPr>
            </w:pPr>
          </w:p>
        </w:tc>
      </w:tr>
      <w:tr w:rsidR="005C6B3B" w:rsidRPr="00755780" w14:paraId="398F245A" w14:textId="77777777" w:rsidTr="007D77B4">
        <w:tc>
          <w:tcPr>
            <w:tcW w:w="9833" w:type="dxa"/>
            <w:gridSpan w:val="4"/>
          </w:tcPr>
          <w:p w14:paraId="7464E7A2" w14:textId="77777777" w:rsidR="005C6B3B" w:rsidRPr="00755780" w:rsidRDefault="005C6B3B" w:rsidP="007D77B4">
            <w:pPr>
              <w:pStyle w:val="NormalWeb"/>
              <w:spacing w:before="0" w:beforeAutospacing="0" w:after="0" w:afterAutospacing="0" w:line="288" w:lineRule="auto"/>
              <w:jc w:val="center"/>
              <w:rPr>
                <w:b/>
                <w:bCs/>
                <w:i/>
                <w:color w:val="000000"/>
                <w:sz w:val="26"/>
                <w:szCs w:val="26"/>
              </w:rPr>
            </w:pPr>
            <w:r w:rsidRPr="00755780">
              <w:rPr>
                <w:b/>
                <w:bCs/>
                <w:i/>
                <w:color w:val="000000"/>
                <w:sz w:val="26"/>
                <w:szCs w:val="26"/>
                <w:lang w:val="vi-VN"/>
              </w:rPr>
              <w:t xml:space="preserve">Hoạt động </w:t>
            </w:r>
            <w:r w:rsidRPr="00755780">
              <w:rPr>
                <w:b/>
                <w:bCs/>
                <w:i/>
                <w:color w:val="000000"/>
                <w:sz w:val="26"/>
                <w:szCs w:val="26"/>
              </w:rPr>
              <w:t>3: Tìm hiểu giới hạn sinh thái</w:t>
            </w:r>
          </w:p>
          <w:p w14:paraId="5E172910" w14:textId="77777777" w:rsidR="005C6B3B" w:rsidRPr="00755780" w:rsidRDefault="005C6B3B" w:rsidP="007D77B4">
            <w:pPr>
              <w:pStyle w:val="NormalWeb"/>
              <w:spacing w:before="0" w:beforeAutospacing="0" w:after="0" w:afterAutospacing="0" w:line="288" w:lineRule="auto"/>
              <w:jc w:val="both"/>
              <w:rPr>
                <w:b/>
                <w:bCs/>
                <w:color w:val="000000"/>
                <w:sz w:val="26"/>
                <w:szCs w:val="26"/>
              </w:rPr>
            </w:pPr>
            <w:r w:rsidRPr="00755780">
              <w:rPr>
                <w:b/>
                <w:bCs/>
                <w:color w:val="000000"/>
                <w:sz w:val="26"/>
                <w:szCs w:val="26"/>
                <w:lang w:val="vi-VN"/>
              </w:rPr>
              <w:t>Mục tiêu</w:t>
            </w:r>
            <w:r w:rsidRPr="00755780">
              <w:rPr>
                <w:b/>
                <w:bCs/>
                <w:color w:val="000000"/>
                <w:sz w:val="26"/>
                <w:szCs w:val="26"/>
              </w:rPr>
              <w:t xml:space="preserve">: </w:t>
            </w:r>
            <w:r w:rsidRPr="00755780">
              <w:rPr>
                <w:bCs/>
                <w:color w:val="000000"/>
                <w:sz w:val="26"/>
                <w:szCs w:val="26"/>
              </w:rPr>
              <w:t>Trình bày sơ lược được khái niệm về giới hạn sinh thái, lấy ví dụ minh họa</w:t>
            </w:r>
          </w:p>
        </w:tc>
      </w:tr>
      <w:tr w:rsidR="005C6B3B" w:rsidRPr="00755780" w14:paraId="5EFE60C3" w14:textId="77777777" w:rsidTr="007D77B4">
        <w:tc>
          <w:tcPr>
            <w:tcW w:w="5934" w:type="dxa"/>
            <w:gridSpan w:val="2"/>
          </w:tcPr>
          <w:p w14:paraId="43726CDB"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Giao nhiệm vụ học tập:</w:t>
            </w:r>
          </w:p>
          <w:p w14:paraId="17C6F76F"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xml:space="preserve">- GV chiếu hình 38.4 SGK </w:t>
            </w:r>
          </w:p>
          <w:p w14:paraId="470F2A0D"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-GV chia lớp  thành 4 nhóm và yêu cầu hoàn thành PHT số 3 trong thời gian 5 phút và rút ra được khía niệm giới hạn sinh thái</w:t>
            </w:r>
          </w:p>
          <w:p w14:paraId="2BCD0E90"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GV: Cho biết ưu điểm của trồng cây trong nhà lưới hoặc nhà kính và vì sao trong sản xuất nông nghiệp, cây trồng được gieo đúng thời vụ thường đạt năng suất cao</w:t>
            </w:r>
          </w:p>
          <w:p w14:paraId="74B47BFB"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HS: nhận nhiệm vụ</w:t>
            </w:r>
          </w:p>
          <w:p w14:paraId="4B054BF0"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 xml:space="preserve">Thực hiện nhiệm vụ: </w:t>
            </w:r>
          </w:p>
          <w:p w14:paraId="253F047D"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GV chiếu hình để HS quan sát, hoàn thành PHT số 3 và trả lời các câu hỏi phụ</w:t>
            </w:r>
          </w:p>
          <w:p w14:paraId="7D9C0221"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Thời gian hoàn thành nhiệm vụ: 5 phút</w:t>
            </w:r>
          </w:p>
          <w:p w14:paraId="650A9A35"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Báo cáo, thảo luận</w:t>
            </w:r>
            <w:r w:rsidRPr="00755780">
              <w:rPr>
                <w:rFonts w:ascii="Times New Roman" w:hAnsi="Times New Roman" w:cs="Times New Roman"/>
                <w:b/>
                <w:bCs/>
                <w:color w:val="000000"/>
                <w:sz w:val="26"/>
                <w:szCs w:val="26"/>
              </w:rPr>
              <w:t xml:space="preserve">: </w:t>
            </w:r>
          </w:p>
          <w:p w14:paraId="62CAC495"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GV: mời các nhóm xung phong trả lời. Nếu chưa đúng mời GV mời nhóm khác</w:t>
            </w:r>
          </w:p>
          <w:p w14:paraId="17E48676"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HS: xung phong trả lời câu hỏi PHT số 3</w:t>
            </w:r>
          </w:p>
          <w:p w14:paraId="350719C9" w14:textId="77777777" w:rsidR="005C6B3B" w:rsidRPr="00755780" w:rsidRDefault="005C6B3B" w:rsidP="007D77B4">
            <w:pPr>
              <w:pStyle w:val="NormalWeb"/>
              <w:spacing w:before="0" w:beforeAutospacing="0" w:after="0" w:afterAutospacing="0" w:line="288" w:lineRule="auto"/>
              <w:jc w:val="both"/>
              <w:rPr>
                <w:b/>
                <w:bCs/>
                <w:color w:val="000000"/>
                <w:sz w:val="26"/>
                <w:szCs w:val="26"/>
              </w:rPr>
            </w:pPr>
            <w:r w:rsidRPr="00755780">
              <w:rPr>
                <w:b/>
                <w:bCs/>
                <w:color w:val="000000"/>
                <w:sz w:val="26"/>
                <w:szCs w:val="26"/>
                <w:lang w:val="vi-VN"/>
              </w:rPr>
              <w:t>Kết luận, nhận định:</w:t>
            </w:r>
          </w:p>
          <w:p w14:paraId="6C750158" w14:textId="77777777" w:rsidR="005C6B3B" w:rsidRPr="00755780" w:rsidRDefault="005C6B3B" w:rsidP="007D77B4">
            <w:pPr>
              <w:pStyle w:val="NormalWeb"/>
              <w:spacing w:before="0" w:beforeAutospacing="0" w:after="0" w:afterAutospacing="0" w:line="288" w:lineRule="auto"/>
              <w:jc w:val="both"/>
              <w:rPr>
                <w:bCs/>
                <w:color w:val="000000"/>
                <w:sz w:val="26"/>
                <w:szCs w:val="26"/>
              </w:rPr>
            </w:pPr>
            <w:r w:rsidRPr="00755780">
              <w:rPr>
                <w:b/>
                <w:bCs/>
                <w:color w:val="000000"/>
                <w:sz w:val="26"/>
                <w:szCs w:val="26"/>
              </w:rPr>
              <w:t xml:space="preserve">- </w:t>
            </w:r>
            <w:r w:rsidRPr="00755780">
              <w:rPr>
                <w:bCs/>
                <w:color w:val="000000"/>
                <w:sz w:val="26"/>
                <w:szCs w:val="26"/>
              </w:rPr>
              <w:t>GV: thông báo các mảnh ghép phù hợp trong hình</w:t>
            </w:r>
          </w:p>
          <w:p w14:paraId="5FC17831" w14:textId="77777777" w:rsidR="005C6B3B" w:rsidRPr="00755780" w:rsidRDefault="005C6B3B" w:rsidP="007D77B4">
            <w:pPr>
              <w:pStyle w:val="NormalWeb"/>
              <w:spacing w:before="0" w:beforeAutospacing="0" w:after="0" w:afterAutospacing="0" w:line="288" w:lineRule="auto"/>
              <w:jc w:val="both"/>
              <w:rPr>
                <w:b/>
                <w:bCs/>
                <w:color w:val="000000"/>
                <w:sz w:val="26"/>
                <w:szCs w:val="26"/>
              </w:rPr>
            </w:pPr>
            <w:r w:rsidRPr="00755780">
              <w:rPr>
                <w:b/>
                <w:bCs/>
                <w:color w:val="000000"/>
                <w:sz w:val="26"/>
                <w:szCs w:val="26"/>
              </w:rPr>
              <w:t xml:space="preserve">- GV đưa ra kết luận: </w:t>
            </w:r>
          </w:p>
          <w:p w14:paraId="1C2CC6F2" w14:textId="77777777" w:rsidR="005C6B3B" w:rsidRPr="00755780" w:rsidRDefault="005C6B3B" w:rsidP="007D77B4">
            <w:pPr>
              <w:pStyle w:val="NormalWeb"/>
              <w:spacing w:before="0" w:beforeAutospacing="0" w:after="0" w:afterAutospacing="0" w:line="288" w:lineRule="auto"/>
              <w:jc w:val="both"/>
              <w:rPr>
                <w:bCs/>
                <w:i/>
                <w:color w:val="000000"/>
                <w:sz w:val="26"/>
                <w:szCs w:val="26"/>
              </w:rPr>
            </w:pPr>
            <w:r w:rsidRPr="00755780">
              <w:rPr>
                <w:bCs/>
                <w:i/>
                <w:color w:val="000000"/>
                <w:sz w:val="26"/>
                <w:szCs w:val="26"/>
              </w:rPr>
              <w:t>Giới hạn chịu đựng của sinh vật đối với một nhân tố sinh thái nhất định gọi là giới hạn sinh thái, ngoài giới hạn này sinh vật sẽ không tồn tại được</w:t>
            </w:r>
          </w:p>
          <w:p w14:paraId="7CD8EEE7" w14:textId="77777777" w:rsidR="005C6B3B" w:rsidRPr="00755780" w:rsidRDefault="005C6B3B" w:rsidP="007D77B4">
            <w:pPr>
              <w:pStyle w:val="NormalWeb"/>
              <w:spacing w:before="0" w:beforeAutospacing="0" w:after="0" w:afterAutospacing="0" w:line="288" w:lineRule="auto"/>
              <w:jc w:val="both"/>
              <w:rPr>
                <w:bCs/>
                <w:i/>
                <w:color w:val="000000"/>
                <w:sz w:val="26"/>
                <w:szCs w:val="26"/>
              </w:rPr>
            </w:pPr>
            <w:r w:rsidRPr="00755780">
              <w:rPr>
                <w:b/>
                <w:i/>
                <w:sz w:val="26"/>
                <w:szCs w:val="26"/>
                <w:lang w:val="de-DE"/>
              </w:rPr>
              <w:t>Ứng dụng:</w:t>
            </w:r>
            <w:r w:rsidRPr="00755780">
              <w:rPr>
                <w:i/>
                <w:sz w:val="26"/>
                <w:szCs w:val="26"/>
                <w:lang w:val="de-DE"/>
              </w:rPr>
              <w:t xml:space="preserve"> Dựa vào giới hạn sinh thái để chăm sóc và đánh giá khả năng thích nghi, nhập nội đối với vật nuôi hoặc cây trồng.</w:t>
            </w:r>
          </w:p>
        </w:tc>
        <w:tc>
          <w:tcPr>
            <w:tcW w:w="3899" w:type="dxa"/>
            <w:gridSpan w:val="2"/>
          </w:tcPr>
          <w:p w14:paraId="29520E94"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4C060494"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1DEA802D" w14:textId="77777777" w:rsidR="005C6B3B" w:rsidRDefault="005C6B3B" w:rsidP="007D77B4">
            <w:pPr>
              <w:jc w:val="center"/>
              <w:rPr>
                <w:rFonts w:ascii="Times New Roman" w:hAnsi="Times New Roman" w:cs="Times New Roman"/>
                <w:b/>
                <w:sz w:val="26"/>
                <w:szCs w:val="26"/>
              </w:rPr>
            </w:pPr>
            <w:r>
              <w:rPr>
                <w:rFonts w:ascii="Times New Roman" w:hAnsi="Times New Roman" w:cs="Times New Roman"/>
                <w:b/>
                <w:sz w:val="26"/>
                <w:szCs w:val="26"/>
              </w:rPr>
              <w:t>P</w:t>
            </w:r>
            <w:r w:rsidRPr="00BB0AF5">
              <w:rPr>
                <w:rFonts w:ascii="Times New Roman" w:hAnsi="Times New Roman" w:cs="Times New Roman"/>
                <w:b/>
                <w:sz w:val="26"/>
                <w:szCs w:val="26"/>
              </w:rPr>
              <w:t>HT SỐ 3</w:t>
            </w:r>
          </w:p>
          <w:p w14:paraId="48441317" w14:textId="77777777" w:rsidR="005C6B3B" w:rsidRPr="00BB0AF5" w:rsidRDefault="005C6B3B" w:rsidP="007D77B4">
            <w:pPr>
              <w:rPr>
                <w:rFonts w:ascii="Times New Roman" w:hAnsi="Times New Roman" w:cs="Times New Roman"/>
                <w:sz w:val="26"/>
                <w:szCs w:val="26"/>
              </w:rPr>
            </w:pPr>
            <w:r w:rsidRPr="00BB0AF5">
              <w:rPr>
                <w:rFonts w:ascii="Times New Roman" w:hAnsi="Times New Roman" w:cs="Times New Roman"/>
                <w:sz w:val="26"/>
                <w:szCs w:val="26"/>
              </w:rPr>
              <w:t>Cá rô phi có thể:</w:t>
            </w:r>
          </w:p>
          <w:p w14:paraId="769D43E7" w14:textId="77777777" w:rsidR="005C6B3B" w:rsidRPr="00BB0AF5" w:rsidRDefault="005C6B3B" w:rsidP="007D77B4">
            <w:pPr>
              <w:rPr>
                <w:rFonts w:ascii="Times New Roman" w:hAnsi="Times New Roman" w:cs="Times New Roman"/>
                <w:sz w:val="26"/>
                <w:szCs w:val="26"/>
              </w:rPr>
            </w:pPr>
            <w:r w:rsidRPr="00BB0AF5">
              <w:rPr>
                <w:rFonts w:ascii="Times New Roman" w:hAnsi="Times New Roman" w:cs="Times New Roman"/>
                <w:sz w:val="26"/>
                <w:szCs w:val="26"/>
              </w:rPr>
              <w:t>a) Tồn tại được trong khoảng nhiệt độ từ 5,6</w:t>
            </w:r>
            <w:r>
              <w:rPr>
                <w:rFonts w:ascii="Times New Roman" w:hAnsi="Times New Roman" w:cs="Times New Roman"/>
                <w:sz w:val="26"/>
                <w:szCs w:val="26"/>
              </w:rPr>
              <w:t>°</w:t>
            </w:r>
            <w:r w:rsidRPr="00BB0AF5">
              <w:rPr>
                <w:rFonts w:ascii="Times New Roman" w:hAnsi="Times New Roman" w:cs="Times New Roman"/>
                <w:sz w:val="26"/>
                <w:szCs w:val="26"/>
              </w:rPr>
              <w:t>C – 42</w:t>
            </w:r>
            <w:r>
              <w:rPr>
                <w:rFonts w:ascii="Times New Roman" w:hAnsi="Times New Roman" w:cs="Times New Roman"/>
                <w:sz w:val="26"/>
                <w:szCs w:val="26"/>
              </w:rPr>
              <w:t>°</w:t>
            </w:r>
            <w:r w:rsidRPr="00BB0AF5">
              <w:rPr>
                <w:rFonts w:ascii="Times New Roman" w:hAnsi="Times New Roman" w:cs="Times New Roman"/>
                <w:sz w:val="26"/>
                <w:szCs w:val="26"/>
              </w:rPr>
              <w:t>C</w:t>
            </w:r>
          </w:p>
          <w:p w14:paraId="0A42DA00" w14:textId="77777777" w:rsidR="005C6B3B" w:rsidRPr="00BB0AF5" w:rsidRDefault="005C6B3B" w:rsidP="007D77B4">
            <w:pPr>
              <w:rPr>
                <w:rFonts w:ascii="Times New Roman" w:hAnsi="Times New Roman" w:cs="Times New Roman"/>
                <w:sz w:val="26"/>
                <w:szCs w:val="26"/>
              </w:rPr>
            </w:pPr>
            <w:r w:rsidRPr="00BB0AF5">
              <w:rPr>
                <w:rFonts w:ascii="Times New Roman" w:hAnsi="Times New Roman" w:cs="Times New Roman"/>
                <w:sz w:val="26"/>
                <w:szCs w:val="26"/>
              </w:rPr>
              <w:t>b) Sinh trưởng, phát triển thuận lợi ở khoảng nhiệt độ từ 20</w:t>
            </w:r>
            <w:r>
              <w:rPr>
                <w:rFonts w:ascii="Times New Roman" w:hAnsi="Times New Roman" w:cs="Times New Roman"/>
                <w:sz w:val="26"/>
                <w:szCs w:val="26"/>
              </w:rPr>
              <w:t>°</w:t>
            </w:r>
            <w:r w:rsidRPr="00BB0AF5">
              <w:rPr>
                <w:rFonts w:ascii="Times New Roman" w:hAnsi="Times New Roman" w:cs="Times New Roman"/>
                <w:sz w:val="26"/>
                <w:szCs w:val="26"/>
              </w:rPr>
              <w:t>C – 35</w:t>
            </w:r>
            <w:r>
              <w:rPr>
                <w:rFonts w:ascii="Times New Roman" w:hAnsi="Times New Roman" w:cs="Times New Roman"/>
                <w:sz w:val="26"/>
                <w:szCs w:val="26"/>
              </w:rPr>
              <w:t>°</w:t>
            </w:r>
            <w:r w:rsidRPr="00BB0AF5">
              <w:rPr>
                <w:rFonts w:ascii="Times New Roman" w:hAnsi="Times New Roman" w:cs="Times New Roman"/>
                <w:sz w:val="26"/>
                <w:szCs w:val="26"/>
              </w:rPr>
              <w:t>C.</w:t>
            </w:r>
          </w:p>
          <w:p w14:paraId="41B1E6D3" w14:textId="77777777" w:rsidR="005C6B3B" w:rsidRPr="00755780" w:rsidRDefault="005C6B3B" w:rsidP="007D77B4">
            <w:pPr>
              <w:pStyle w:val="NormalWeb"/>
              <w:spacing w:before="0" w:beforeAutospacing="0" w:after="0" w:afterAutospacing="0" w:line="288" w:lineRule="auto"/>
              <w:jc w:val="both"/>
              <w:rPr>
                <w:b/>
                <w:color w:val="000000"/>
                <w:sz w:val="26"/>
                <w:szCs w:val="26"/>
              </w:rPr>
            </w:pPr>
            <w:r w:rsidRPr="00BB0AF5">
              <w:rPr>
                <w:sz w:val="26"/>
                <w:szCs w:val="26"/>
              </w:rPr>
              <w:t>c) Sinh trưởng, phát triển tốt nhất ở nhiệt độ</w:t>
            </w:r>
            <w:r>
              <w:rPr>
                <w:sz w:val="26"/>
                <w:szCs w:val="26"/>
              </w:rPr>
              <w:t xml:space="preserve"> là 30°</w:t>
            </w:r>
            <w:r w:rsidRPr="00BB0AF5">
              <w:rPr>
                <w:sz w:val="26"/>
                <w:szCs w:val="26"/>
              </w:rPr>
              <w:t>C.</w:t>
            </w:r>
          </w:p>
          <w:p w14:paraId="60F108AA"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19E63DB3"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30D9AAA2"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2973E1F1"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5DAFB344"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387D13F1"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3172CF08"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1C7D2E84"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096E31CF"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637979FC"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4649A3B2"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1219B3C4"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7F122058" w14:textId="77777777" w:rsidR="005C6B3B" w:rsidRPr="00755780" w:rsidRDefault="005C6B3B" w:rsidP="007D77B4">
            <w:pPr>
              <w:pStyle w:val="NormalWeb"/>
              <w:tabs>
                <w:tab w:val="left" w:pos="1110"/>
              </w:tabs>
              <w:spacing w:before="0" w:beforeAutospacing="0" w:after="0" w:afterAutospacing="0" w:line="288" w:lineRule="auto"/>
              <w:rPr>
                <w:b/>
                <w:color w:val="000000"/>
                <w:sz w:val="26"/>
                <w:szCs w:val="26"/>
              </w:rPr>
            </w:pPr>
            <w:r w:rsidRPr="00755780">
              <w:rPr>
                <w:b/>
                <w:color w:val="000000"/>
                <w:sz w:val="26"/>
                <w:szCs w:val="26"/>
              </w:rPr>
              <w:tab/>
            </w:r>
          </w:p>
          <w:p w14:paraId="756FCE5F"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5D4CFCD5"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6D8C6DFD"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3F64715B"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0B5D8003"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1D049F4D"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556006E4" w14:textId="77777777" w:rsidR="005C6B3B" w:rsidRPr="00755780" w:rsidRDefault="005C6B3B" w:rsidP="007D77B4">
            <w:pPr>
              <w:pStyle w:val="NormalWeb"/>
              <w:spacing w:before="0" w:beforeAutospacing="0" w:after="0" w:afterAutospacing="0" w:line="288" w:lineRule="auto"/>
              <w:jc w:val="center"/>
              <w:rPr>
                <w:b/>
                <w:color w:val="000000"/>
                <w:sz w:val="26"/>
                <w:szCs w:val="26"/>
              </w:rPr>
            </w:pPr>
          </w:p>
          <w:p w14:paraId="5FF54253" w14:textId="77777777" w:rsidR="005C6B3B" w:rsidRPr="00755780" w:rsidRDefault="005C6B3B" w:rsidP="007D77B4">
            <w:pPr>
              <w:pStyle w:val="BodyText"/>
              <w:shd w:val="clear" w:color="auto" w:fill="auto"/>
              <w:spacing w:after="100" w:line="305" w:lineRule="auto"/>
              <w:ind w:firstLine="0"/>
              <w:jc w:val="both"/>
              <w:rPr>
                <w:rFonts w:ascii="Times New Roman" w:hAnsi="Times New Roman" w:cs="Times New Roman"/>
                <w:b/>
                <w:color w:val="000000"/>
                <w:sz w:val="26"/>
                <w:szCs w:val="26"/>
              </w:rPr>
            </w:pPr>
          </w:p>
        </w:tc>
      </w:tr>
      <w:tr w:rsidR="005C6B3B" w:rsidRPr="00755780" w14:paraId="3DCB4B52" w14:textId="77777777" w:rsidTr="007D77B4">
        <w:tc>
          <w:tcPr>
            <w:tcW w:w="9833" w:type="dxa"/>
            <w:gridSpan w:val="4"/>
          </w:tcPr>
          <w:p w14:paraId="5FD30748" w14:textId="77777777" w:rsidR="005C6B3B" w:rsidRPr="00F67A1E" w:rsidRDefault="005C6B3B" w:rsidP="007D77B4">
            <w:pPr>
              <w:widowControl w:val="0"/>
              <w:tabs>
                <w:tab w:val="left" w:pos="1534"/>
              </w:tabs>
              <w:autoSpaceDE w:val="0"/>
              <w:autoSpaceDN w:val="0"/>
              <w:spacing w:before="85"/>
              <w:rPr>
                <w:rFonts w:ascii="Times New Roman" w:hAnsi="Times New Roman" w:cs="Times New Roman"/>
                <w:color w:val="FF0000"/>
                <w:sz w:val="26"/>
                <w:szCs w:val="26"/>
              </w:rPr>
            </w:pPr>
            <w:r w:rsidRPr="00755780">
              <w:rPr>
                <w:rFonts w:ascii="Times New Roman" w:hAnsi="Times New Roman" w:cs="Times New Roman"/>
                <w:b/>
                <w:bCs/>
                <w:sz w:val="26"/>
                <w:szCs w:val="26"/>
              </w:rPr>
              <w:t xml:space="preserve">Phương pháp đánh giá và công cụ đánh giá: </w:t>
            </w:r>
            <w:r w:rsidRPr="00755780">
              <w:rPr>
                <w:rFonts w:ascii="Times New Roman" w:hAnsi="Times New Roman" w:cs="Times New Roman"/>
                <w:color w:val="090003"/>
                <w:sz w:val="26"/>
                <w:szCs w:val="26"/>
              </w:rPr>
              <w:t xml:space="preserve">Quan sát, </w:t>
            </w:r>
            <w:r w:rsidRPr="00755780">
              <w:rPr>
                <w:rFonts w:ascii="Times New Roman" w:hAnsi="Times New Roman" w:cs="Times New Roman"/>
                <w:sz w:val="26"/>
                <w:szCs w:val="26"/>
              </w:rPr>
              <w:t>Bảng</w:t>
            </w:r>
            <w:r w:rsidRPr="00755780">
              <w:rPr>
                <w:rFonts w:ascii="Times New Roman" w:hAnsi="Times New Roman" w:cs="Times New Roman"/>
                <w:spacing w:val="-8"/>
                <w:sz w:val="26"/>
                <w:szCs w:val="26"/>
              </w:rPr>
              <w:t xml:space="preserve"> </w:t>
            </w:r>
            <w:r w:rsidRPr="00755780">
              <w:rPr>
                <w:rFonts w:ascii="Times New Roman" w:hAnsi="Times New Roman" w:cs="Times New Roman"/>
                <w:sz w:val="26"/>
                <w:szCs w:val="26"/>
              </w:rPr>
              <w:t>kiểm</w:t>
            </w:r>
            <w:r w:rsidRPr="00755780">
              <w:rPr>
                <w:rFonts w:ascii="Times New Roman" w:hAnsi="Times New Roman" w:cs="Times New Roman"/>
                <w:b/>
                <w:bCs/>
                <w:sz w:val="26"/>
                <w:szCs w:val="26"/>
              </w:rPr>
              <w:tab/>
            </w:r>
          </w:p>
        </w:tc>
      </w:tr>
      <w:tr w:rsidR="005C6B3B" w:rsidRPr="00755780" w14:paraId="08634699" w14:textId="77777777" w:rsidTr="007D77B4">
        <w:tc>
          <w:tcPr>
            <w:tcW w:w="9833" w:type="dxa"/>
            <w:gridSpan w:val="4"/>
          </w:tcPr>
          <w:p w14:paraId="3B154D6D" w14:textId="77777777" w:rsidR="005C6B3B" w:rsidRPr="00755780" w:rsidRDefault="005C6B3B" w:rsidP="007D77B4">
            <w:pPr>
              <w:pStyle w:val="NormalWeb"/>
              <w:spacing w:before="0" w:beforeAutospacing="0" w:after="0" w:afterAutospacing="0" w:line="288" w:lineRule="auto"/>
              <w:rPr>
                <w:bCs/>
                <w:sz w:val="26"/>
                <w:szCs w:val="26"/>
              </w:rPr>
            </w:pPr>
            <w:r w:rsidRPr="00755780">
              <w:rPr>
                <w:b/>
                <w:bCs/>
                <w:sz w:val="26"/>
                <w:szCs w:val="26"/>
              </w:rPr>
              <w:t xml:space="preserve">Phương pháp đánh giá và công cụ đánh giá: </w:t>
            </w:r>
            <w:r w:rsidRPr="00755780">
              <w:rPr>
                <w:bCs/>
                <w:sz w:val="26"/>
                <w:szCs w:val="26"/>
              </w:rPr>
              <w:t>Quan sát, bảng kiểm</w:t>
            </w:r>
          </w:p>
          <w:tbl>
            <w:tblPr>
              <w:tblStyle w:val="TableGrid"/>
              <w:tblW w:w="0" w:type="auto"/>
              <w:tblLook w:val="04A0" w:firstRow="1" w:lastRow="0" w:firstColumn="1" w:lastColumn="0" w:noHBand="0" w:noVBand="1"/>
            </w:tblPr>
            <w:tblGrid>
              <w:gridCol w:w="5949"/>
              <w:gridCol w:w="1701"/>
              <w:gridCol w:w="1480"/>
            </w:tblGrid>
            <w:tr w:rsidR="005C6B3B" w:rsidRPr="00755780" w14:paraId="604A85B6" w14:textId="77777777" w:rsidTr="007D77B4">
              <w:tc>
                <w:tcPr>
                  <w:tcW w:w="5949" w:type="dxa"/>
                </w:tcPr>
                <w:p w14:paraId="3B4810C3" w14:textId="77777777" w:rsidR="005C6B3B" w:rsidRPr="00755780" w:rsidRDefault="005C6B3B" w:rsidP="007D77B4">
                  <w:pPr>
                    <w:pStyle w:val="NormalWeb"/>
                    <w:tabs>
                      <w:tab w:val="left" w:pos="1185"/>
                    </w:tabs>
                    <w:spacing w:before="0" w:beforeAutospacing="0" w:after="0" w:afterAutospacing="0" w:line="288" w:lineRule="auto"/>
                    <w:jc w:val="center"/>
                    <w:rPr>
                      <w:b/>
                      <w:bCs/>
                      <w:sz w:val="26"/>
                      <w:szCs w:val="26"/>
                    </w:rPr>
                  </w:pPr>
                  <w:r w:rsidRPr="00755780">
                    <w:rPr>
                      <w:b/>
                      <w:color w:val="090003"/>
                      <w:sz w:val="26"/>
                      <w:szCs w:val="26"/>
                    </w:rPr>
                    <w:t>Các tiêu chí</w:t>
                  </w:r>
                </w:p>
              </w:tc>
              <w:tc>
                <w:tcPr>
                  <w:tcW w:w="1701" w:type="dxa"/>
                </w:tcPr>
                <w:p w14:paraId="56B7CB3A" w14:textId="77777777" w:rsidR="005C6B3B" w:rsidRPr="00755780" w:rsidRDefault="005C6B3B" w:rsidP="007D77B4">
                  <w:pPr>
                    <w:pStyle w:val="NormalWeb"/>
                    <w:tabs>
                      <w:tab w:val="left" w:pos="1185"/>
                    </w:tabs>
                    <w:spacing w:before="0" w:beforeAutospacing="0" w:after="0" w:afterAutospacing="0" w:line="288" w:lineRule="auto"/>
                    <w:jc w:val="center"/>
                    <w:rPr>
                      <w:b/>
                      <w:bCs/>
                      <w:sz w:val="26"/>
                      <w:szCs w:val="26"/>
                    </w:rPr>
                  </w:pPr>
                  <w:r w:rsidRPr="00755780">
                    <w:rPr>
                      <w:b/>
                      <w:color w:val="090003"/>
                      <w:sz w:val="26"/>
                      <w:szCs w:val="26"/>
                    </w:rPr>
                    <w:t>Có</w:t>
                  </w:r>
                </w:p>
              </w:tc>
              <w:tc>
                <w:tcPr>
                  <w:tcW w:w="1480" w:type="dxa"/>
                </w:tcPr>
                <w:p w14:paraId="63FC475C" w14:textId="77777777" w:rsidR="005C6B3B" w:rsidRPr="00755780" w:rsidRDefault="005C6B3B" w:rsidP="007D77B4">
                  <w:pPr>
                    <w:pStyle w:val="NormalWeb"/>
                    <w:tabs>
                      <w:tab w:val="left" w:pos="1185"/>
                    </w:tabs>
                    <w:spacing w:before="0" w:beforeAutospacing="0" w:after="0" w:afterAutospacing="0" w:line="288" w:lineRule="auto"/>
                    <w:jc w:val="center"/>
                    <w:rPr>
                      <w:b/>
                      <w:bCs/>
                      <w:sz w:val="26"/>
                      <w:szCs w:val="26"/>
                    </w:rPr>
                  </w:pPr>
                  <w:r w:rsidRPr="00755780">
                    <w:rPr>
                      <w:b/>
                      <w:color w:val="090003"/>
                      <w:sz w:val="26"/>
                      <w:szCs w:val="26"/>
                    </w:rPr>
                    <w:t>Không</w:t>
                  </w:r>
                </w:p>
              </w:tc>
            </w:tr>
            <w:tr w:rsidR="005C6B3B" w:rsidRPr="00755780" w14:paraId="7BFC9AE4" w14:textId="77777777" w:rsidTr="007D77B4">
              <w:tc>
                <w:tcPr>
                  <w:tcW w:w="5949" w:type="dxa"/>
                </w:tcPr>
                <w:p w14:paraId="25F88989" w14:textId="77777777" w:rsidR="005C6B3B" w:rsidRPr="00755780" w:rsidRDefault="005C6B3B" w:rsidP="007D77B4">
                  <w:pPr>
                    <w:pStyle w:val="NormalWeb"/>
                    <w:tabs>
                      <w:tab w:val="left" w:pos="1185"/>
                    </w:tabs>
                    <w:spacing w:before="0" w:beforeAutospacing="0" w:after="0" w:afterAutospacing="0" w:line="288" w:lineRule="auto"/>
                    <w:jc w:val="both"/>
                    <w:rPr>
                      <w:b/>
                      <w:bCs/>
                      <w:sz w:val="26"/>
                      <w:szCs w:val="26"/>
                    </w:rPr>
                  </w:pPr>
                  <w:r>
                    <w:rPr>
                      <w:bCs/>
                      <w:color w:val="000000"/>
                      <w:sz w:val="26"/>
                      <w:szCs w:val="26"/>
                    </w:rPr>
                    <w:t>Nêu được khái niệm giới hạn sinh thái</w:t>
                  </w:r>
                </w:p>
              </w:tc>
              <w:tc>
                <w:tcPr>
                  <w:tcW w:w="1701" w:type="dxa"/>
                </w:tcPr>
                <w:p w14:paraId="4AC10E42" w14:textId="77777777" w:rsidR="005C6B3B" w:rsidRPr="00755780" w:rsidRDefault="005C6B3B" w:rsidP="007D77B4">
                  <w:pPr>
                    <w:pStyle w:val="NormalWeb"/>
                    <w:tabs>
                      <w:tab w:val="left" w:pos="1185"/>
                    </w:tabs>
                    <w:spacing w:before="0" w:beforeAutospacing="0" w:after="0" w:afterAutospacing="0" w:line="288" w:lineRule="auto"/>
                    <w:rPr>
                      <w:b/>
                      <w:bCs/>
                      <w:sz w:val="26"/>
                      <w:szCs w:val="26"/>
                    </w:rPr>
                  </w:pPr>
                </w:p>
              </w:tc>
              <w:tc>
                <w:tcPr>
                  <w:tcW w:w="1480" w:type="dxa"/>
                </w:tcPr>
                <w:p w14:paraId="6B4CCA5F" w14:textId="77777777" w:rsidR="005C6B3B" w:rsidRPr="00755780" w:rsidRDefault="005C6B3B" w:rsidP="007D77B4">
                  <w:pPr>
                    <w:pStyle w:val="NormalWeb"/>
                    <w:tabs>
                      <w:tab w:val="left" w:pos="1185"/>
                    </w:tabs>
                    <w:spacing w:before="0" w:beforeAutospacing="0" w:after="0" w:afterAutospacing="0" w:line="288" w:lineRule="auto"/>
                    <w:rPr>
                      <w:b/>
                      <w:bCs/>
                      <w:sz w:val="26"/>
                      <w:szCs w:val="26"/>
                    </w:rPr>
                  </w:pPr>
                </w:p>
              </w:tc>
            </w:tr>
            <w:tr w:rsidR="005C6B3B" w:rsidRPr="00755780" w14:paraId="7409052B" w14:textId="77777777" w:rsidTr="007D77B4">
              <w:tc>
                <w:tcPr>
                  <w:tcW w:w="5949" w:type="dxa"/>
                </w:tcPr>
                <w:p w14:paraId="24CF0AC0"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xml:space="preserve">Cho biết </w:t>
                  </w:r>
                  <w:r>
                    <w:rPr>
                      <w:rFonts w:ascii="Times New Roman" w:hAnsi="Times New Roman" w:cs="Times New Roman"/>
                      <w:bCs/>
                      <w:color w:val="000000"/>
                      <w:sz w:val="26"/>
                      <w:szCs w:val="26"/>
                    </w:rPr>
                    <w:t xml:space="preserve">được </w:t>
                  </w:r>
                  <w:r w:rsidRPr="00755780">
                    <w:rPr>
                      <w:rFonts w:ascii="Times New Roman" w:hAnsi="Times New Roman" w:cs="Times New Roman"/>
                      <w:bCs/>
                      <w:color w:val="000000"/>
                      <w:sz w:val="26"/>
                      <w:szCs w:val="26"/>
                    </w:rPr>
                    <w:t>ưu điểm của trồng cây trong nhà lưới hoặc nhà kính và vì sao trong sản xuất nông nghiệp, cây trồng được gieo đúng thời vụ thường đạt năng suấ</w:t>
                  </w:r>
                  <w:r>
                    <w:rPr>
                      <w:rFonts w:ascii="Times New Roman" w:hAnsi="Times New Roman" w:cs="Times New Roman"/>
                      <w:bCs/>
                      <w:color w:val="000000"/>
                      <w:sz w:val="26"/>
                      <w:szCs w:val="26"/>
                    </w:rPr>
                    <w:t>t cao</w:t>
                  </w:r>
                </w:p>
              </w:tc>
              <w:tc>
                <w:tcPr>
                  <w:tcW w:w="1701" w:type="dxa"/>
                </w:tcPr>
                <w:p w14:paraId="35DC2D36" w14:textId="77777777" w:rsidR="005C6B3B" w:rsidRPr="00755780" w:rsidRDefault="005C6B3B" w:rsidP="007D77B4">
                  <w:pPr>
                    <w:pStyle w:val="NormalWeb"/>
                    <w:tabs>
                      <w:tab w:val="left" w:pos="1185"/>
                    </w:tabs>
                    <w:spacing w:before="0" w:beforeAutospacing="0" w:after="0" w:afterAutospacing="0" w:line="288" w:lineRule="auto"/>
                    <w:rPr>
                      <w:b/>
                      <w:bCs/>
                      <w:sz w:val="26"/>
                      <w:szCs w:val="26"/>
                    </w:rPr>
                  </w:pPr>
                </w:p>
              </w:tc>
              <w:tc>
                <w:tcPr>
                  <w:tcW w:w="1480" w:type="dxa"/>
                </w:tcPr>
                <w:p w14:paraId="5ABF32B4" w14:textId="77777777" w:rsidR="005C6B3B" w:rsidRPr="00755780" w:rsidRDefault="005C6B3B" w:rsidP="007D77B4">
                  <w:pPr>
                    <w:pStyle w:val="NormalWeb"/>
                    <w:tabs>
                      <w:tab w:val="left" w:pos="1185"/>
                    </w:tabs>
                    <w:spacing w:before="0" w:beforeAutospacing="0" w:after="0" w:afterAutospacing="0" w:line="288" w:lineRule="auto"/>
                    <w:rPr>
                      <w:b/>
                      <w:bCs/>
                      <w:sz w:val="26"/>
                      <w:szCs w:val="26"/>
                    </w:rPr>
                  </w:pPr>
                </w:p>
              </w:tc>
            </w:tr>
            <w:tr w:rsidR="005C6B3B" w:rsidRPr="00755780" w14:paraId="0506F5FC" w14:textId="77777777" w:rsidTr="007D77B4">
              <w:tc>
                <w:tcPr>
                  <w:tcW w:w="5949" w:type="dxa"/>
                </w:tcPr>
                <w:p w14:paraId="19184466" w14:textId="77777777" w:rsidR="005C6B3B" w:rsidRPr="00755780" w:rsidRDefault="005C6B3B" w:rsidP="007D77B4">
                  <w:pPr>
                    <w:pStyle w:val="NormalWeb"/>
                    <w:tabs>
                      <w:tab w:val="left" w:pos="1185"/>
                    </w:tabs>
                    <w:spacing w:before="0" w:beforeAutospacing="0" w:after="0" w:afterAutospacing="0" w:line="288" w:lineRule="auto"/>
                    <w:jc w:val="both"/>
                    <w:rPr>
                      <w:bCs/>
                      <w:sz w:val="26"/>
                      <w:szCs w:val="26"/>
                    </w:rPr>
                  </w:pPr>
                  <w:r w:rsidRPr="00755780">
                    <w:rPr>
                      <w:color w:val="090003"/>
                      <w:sz w:val="26"/>
                      <w:szCs w:val="26"/>
                    </w:rPr>
                    <w:t>Trả lời và bổ sung được cho các nhóm khác</w:t>
                  </w:r>
                </w:p>
              </w:tc>
              <w:tc>
                <w:tcPr>
                  <w:tcW w:w="1701" w:type="dxa"/>
                </w:tcPr>
                <w:p w14:paraId="5304C79C" w14:textId="77777777" w:rsidR="005C6B3B" w:rsidRPr="00755780" w:rsidRDefault="005C6B3B" w:rsidP="007D77B4">
                  <w:pPr>
                    <w:pStyle w:val="NormalWeb"/>
                    <w:tabs>
                      <w:tab w:val="left" w:pos="1185"/>
                    </w:tabs>
                    <w:spacing w:before="0" w:beforeAutospacing="0" w:after="0" w:afterAutospacing="0" w:line="288" w:lineRule="auto"/>
                    <w:rPr>
                      <w:b/>
                      <w:bCs/>
                      <w:sz w:val="26"/>
                      <w:szCs w:val="26"/>
                    </w:rPr>
                  </w:pPr>
                </w:p>
              </w:tc>
              <w:tc>
                <w:tcPr>
                  <w:tcW w:w="1480" w:type="dxa"/>
                </w:tcPr>
                <w:p w14:paraId="796A7B3E" w14:textId="77777777" w:rsidR="005C6B3B" w:rsidRPr="00755780" w:rsidRDefault="005C6B3B" w:rsidP="007D77B4">
                  <w:pPr>
                    <w:pStyle w:val="NormalWeb"/>
                    <w:tabs>
                      <w:tab w:val="left" w:pos="1185"/>
                    </w:tabs>
                    <w:spacing w:before="0" w:beforeAutospacing="0" w:after="0" w:afterAutospacing="0" w:line="288" w:lineRule="auto"/>
                    <w:rPr>
                      <w:b/>
                      <w:bCs/>
                      <w:sz w:val="26"/>
                      <w:szCs w:val="26"/>
                    </w:rPr>
                  </w:pPr>
                </w:p>
              </w:tc>
            </w:tr>
            <w:tr w:rsidR="005C6B3B" w:rsidRPr="00755780" w14:paraId="45A2454D" w14:textId="77777777" w:rsidTr="007D77B4">
              <w:tc>
                <w:tcPr>
                  <w:tcW w:w="5949" w:type="dxa"/>
                </w:tcPr>
                <w:p w14:paraId="77176CC8" w14:textId="77777777" w:rsidR="005C6B3B" w:rsidRPr="00755780" w:rsidRDefault="005C6B3B" w:rsidP="007D77B4">
                  <w:pPr>
                    <w:pStyle w:val="NormalWeb"/>
                    <w:tabs>
                      <w:tab w:val="left" w:pos="1185"/>
                    </w:tabs>
                    <w:spacing w:before="0" w:beforeAutospacing="0" w:after="0" w:afterAutospacing="0" w:line="288" w:lineRule="auto"/>
                    <w:jc w:val="both"/>
                    <w:rPr>
                      <w:bCs/>
                      <w:sz w:val="26"/>
                      <w:szCs w:val="26"/>
                    </w:rPr>
                  </w:pPr>
                  <w:r w:rsidRPr="00755780">
                    <w:rPr>
                      <w:color w:val="090003"/>
                      <w:sz w:val="26"/>
                      <w:szCs w:val="26"/>
                    </w:rPr>
                    <w:t>Có sự hợp tác giữa các thành viên trong nhóm</w:t>
                  </w:r>
                </w:p>
              </w:tc>
              <w:tc>
                <w:tcPr>
                  <w:tcW w:w="1701" w:type="dxa"/>
                </w:tcPr>
                <w:p w14:paraId="58B52340" w14:textId="77777777" w:rsidR="005C6B3B" w:rsidRPr="00755780" w:rsidRDefault="005C6B3B" w:rsidP="007D77B4">
                  <w:pPr>
                    <w:pStyle w:val="NormalWeb"/>
                    <w:tabs>
                      <w:tab w:val="left" w:pos="1185"/>
                    </w:tabs>
                    <w:spacing w:before="0" w:beforeAutospacing="0" w:after="0" w:afterAutospacing="0" w:line="288" w:lineRule="auto"/>
                    <w:rPr>
                      <w:b/>
                      <w:bCs/>
                      <w:sz w:val="26"/>
                      <w:szCs w:val="26"/>
                    </w:rPr>
                  </w:pPr>
                </w:p>
              </w:tc>
              <w:tc>
                <w:tcPr>
                  <w:tcW w:w="1480" w:type="dxa"/>
                </w:tcPr>
                <w:p w14:paraId="38162BFC" w14:textId="77777777" w:rsidR="005C6B3B" w:rsidRPr="00755780" w:rsidRDefault="005C6B3B" w:rsidP="007D77B4">
                  <w:pPr>
                    <w:pStyle w:val="NormalWeb"/>
                    <w:tabs>
                      <w:tab w:val="left" w:pos="1185"/>
                    </w:tabs>
                    <w:spacing w:before="0" w:beforeAutospacing="0" w:after="0" w:afterAutospacing="0" w:line="288" w:lineRule="auto"/>
                    <w:rPr>
                      <w:b/>
                      <w:bCs/>
                      <w:sz w:val="26"/>
                      <w:szCs w:val="26"/>
                    </w:rPr>
                  </w:pPr>
                </w:p>
              </w:tc>
            </w:tr>
          </w:tbl>
          <w:p w14:paraId="7D49843E" w14:textId="77777777" w:rsidR="005C6B3B" w:rsidRPr="00755780" w:rsidRDefault="005C6B3B" w:rsidP="007D77B4">
            <w:pPr>
              <w:pStyle w:val="NormalWeb"/>
              <w:spacing w:before="0" w:beforeAutospacing="0" w:after="0" w:afterAutospacing="0" w:line="288" w:lineRule="auto"/>
              <w:rPr>
                <w:b/>
                <w:color w:val="000000"/>
                <w:sz w:val="26"/>
                <w:szCs w:val="26"/>
              </w:rPr>
            </w:pPr>
          </w:p>
        </w:tc>
      </w:tr>
    </w:tbl>
    <w:p w14:paraId="639809A9" w14:textId="77777777" w:rsidR="005C6B3B" w:rsidRPr="00755780" w:rsidRDefault="005C6B3B" w:rsidP="005C6B3B">
      <w:pPr>
        <w:pStyle w:val="NormalWeb"/>
        <w:spacing w:before="0" w:beforeAutospacing="0" w:after="0" w:afterAutospacing="0" w:line="288" w:lineRule="auto"/>
        <w:jc w:val="both"/>
        <w:rPr>
          <w:sz w:val="26"/>
          <w:szCs w:val="26"/>
          <w:lang w:val="vi-VN"/>
        </w:rPr>
      </w:pPr>
      <w:r w:rsidRPr="00755780">
        <w:rPr>
          <w:b/>
          <w:bCs/>
          <w:color w:val="000000"/>
          <w:sz w:val="26"/>
          <w:szCs w:val="26"/>
          <w:lang w:val="vi-VN"/>
        </w:rPr>
        <w:t>3. Hoạt động 3: Luyện tập</w:t>
      </w:r>
    </w:p>
    <w:p w14:paraId="5AB78D6E" w14:textId="77777777" w:rsidR="005C6B3B" w:rsidRPr="00755780" w:rsidRDefault="005C6B3B" w:rsidP="005C6B3B">
      <w:pPr>
        <w:pStyle w:val="NormalWeb"/>
        <w:spacing w:before="0" w:beforeAutospacing="0" w:after="0" w:afterAutospacing="0" w:line="288" w:lineRule="auto"/>
        <w:ind w:firstLine="539"/>
        <w:jc w:val="both"/>
        <w:rPr>
          <w:sz w:val="26"/>
          <w:szCs w:val="26"/>
        </w:rPr>
      </w:pPr>
      <w:r w:rsidRPr="00755780">
        <w:rPr>
          <w:color w:val="000000"/>
          <w:sz w:val="26"/>
          <w:szCs w:val="26"/>
          <w:lang w:val="vi-VN"/>
        </w:rPr>
        <w:t xml:space="preserve">a) Mục tiêu: </w:t>
      </w:r>
      <w:r w:rsidRPr="00755780">
        <w:rPr>
          <w:color w:val="000000"/>
          <w:sz w:val="26"/>
          <w:szCs w:val="26"/>
        </w:rPr>
        <w:t>Sử dụng kiến thức đã học để trả lời câu hỏi trong SGK</w:t>
      </w:r>
    </w:p>
    <w:p w14:paraId="4EB9AA86" w14:textId="77777777" w:rsidR="005C6B3B" w:rsidRPr="00755780" w:rsidRDefault="005C6B3B" w:rsidP="005C6B3B">
      <w:pPr>
        <w:pStyle w:val="NormalWeb"/>
        <w:spacing w:before="0" w:beforeAutospacing="0" w:after="0" w:afterAutospacing="0" w:line="288" w:lineRule="auto"/>
        <w:ind w:firstLine="539"/>
        <w:jc w:val="both"/>
        <w:rPr>
          <w:sz w:val="26"/>
          <w:szCs w:val="26"/>
        </w:rPr>
      </w:pPr>
      <w:r w:rsidRPr="00755780">
        <w:rPr>
          <w:color w:val="000000"/>
          <w:sz w:val="26"/>
          <w:szCs w:val="26"/>
          <w:lang w:val="vi-VN"/>
        </w:rPr>
        <w:t xml:space="preserve">b) Nội dung: </w:t>
      </w:r>
      <w:r w:rsidRPr="00755780">
        <w:rPr>
          <w:color w:val="000000"/>
          <w:sz w:val="26"/>
          <w:szCs w:val="26"/>
        </w:rPr>
        <w:t>HS trả lời các câu hỏi trong phần  bài tập SGK</w:t>
      </w:r>
    </w:p>
    <w:p w14:paraId="43CFB04B" w14:textId="77777777" w:rsidR="005C6B3B" w:rsidRPr="00755780" w:rsidRDefault="005C6B3B" w:rsidP="005C6B3B">
      <w:pPr>
        <w:pStyle w:val="NormalWeb"/>
        <w:spacing w:before="0" w:beforeAutospacing="0" w:after="0" w:afterAutospacing="0" w:line="288" w:lineRule="auto"/>
        <w:ind w:firstLine="539"/>
        <w:jc w:val="both"/>
        <w:rPr>
          <w:sz w:val="26"/>
          <w:szCs w:val="26"/>
        </w:rPr>
      </w:pPr>
      <w:r w:rsidRPr="00755780">
        <w:rPr>
          <w:color w:val="000000"/>
          <w:sz w:val="26"/>
          <w:szCs w:val="26"/>
          <w:lang w:val="vi-VN"/>
        </w:rPr>
        <w:t xml:space="preserve">c) Sản phẩm: </w:t>
      </w:r>
      <w:r w:rsidRPr="00755780">
        <w:rPr>
          <w:color w:val="000000"/>
          <w:sz w:val="26"/>
          <w:szCs w:val="26"/>
        </w:rPr>
        <w:t>Câu trả lời của HS được viết ra giấy</w:t>
      </w:r>
    </w:p>
    <w:p w14:paraId="11AB1061" w14:textId="77777777" w:rsidR="005C6B3B" w:rsidRPr="00755780" w:rsidRDefault="005C6B3B" w:rsidP="005C6B3B">
      <w:pPr>
        <w:pStyle w:val="NormalWeb"/>
        <w:spacing w:before="0" w:beforeAutospacing="0" w:after="0" w:afterAutospacing="0" w:line="288" w:lineRule="auto"/>
        <w:ind w:firstLine="539"/>
        <w:jc w:val="both"/>
        <w:rPr>
          <w:b/>
          <w:color w:val="000000"/>
          <w:sz w:val="26"/>
          <w:szCs w:val="26"/>
        </w:rPr>
      </w:pPr>
      <w:r w:rsidRPr="00755780">
        <w:rPr>
          <w:color w:val="000000"/>
          <w:sz w:val="26"/>
          <w:szCs w:val="26"/>
          <w:lang w:val="vi-VN"/>
        </w:rPr>
        <w:t>d) Tổ chức thực hiện:</w:t>
      </w:r>
    </w:p>
    <w:tbl>
      <w:tblPr>
        <w:tblStyle w:val="TableGrid"/>
        <w:tblW w:w="0" w:type="auto"/>
        <w:tblLook w:val="04A0" w:firstRow="1" w:lastRow="0" w:firstColumn="1" w:lastColumn="0" w:noHBand="0" w:noVBand="1"/>
      </w:tblPr>
      <w:tblGrid>
        <w:gridCol w:w="4678"/>
        <w:gridCol w:w="4678"/>
      </w:tblGrid>
      <w:tr w:rsidR="005C6B3B" w:rsidRPr="00755780" w14:paraId="4426682C" w14:textId="77777777" w:rsidTr="007D77B4">
        <w:tc>
          <w:tcPr>
            <w:tcW w:w="4678" w:type="dxa"/>
          </w:tcPr>
          <w:p w14:paraId="6AA018A0" w14:textId="77777777" w:rsidR="005C6B3B" w:rsidRPr="00755780" w:rsidRDefault="005C6B3B" w:rsidP="007D77B4">
            <w:pPr>
              <w:pStyle w:val="NormalWeb"/>
              <w:spacing w:before="0" w:beforeAutospacing="0" w:after="0" w:afterAutospacing="0" w:line="288" w:lineRule="auto"/>
              <w:jc w:val="center"/>
              <w:rPr>
                <w:b/>
                <w:iCs/>
                <w:sz w:val="26"/>
                <w:szCs w:val="26"/>
              </w:rPr>
            </w:pPr>
            <w:r w:rsidRPr="00755780">
              <w:rPr>
                <w:b/>
                <w:iCs/>
                <w:sz w:val="26"/>
                <w:szCs w:val="26"/>
              </w:rPr>
              <w:t>Hoạt động của GV và HS</w:t>
            </w:r>
          </w:p>
        </w:tc>
        <w:tc>
          <w:tcPr>
            <w:tcW w:w="4678" w:type="dxa"/>
          </w:tcPr>
          <w:p w14:paraId="1ADDA598" w14:textId="77777777" w:rsidR="005C6B3B" w:rsidRPr="00755780" w:rsidRDefault="005C6B3B" w:rsidP="007D77B4">
            <w:pPr>
              <w:pStyle w:val="NormalWeb"/>
              <w:spacing w:before="0" w:beforeAutospacing="0" w:after="0" w:afterAutospacing="0" w:line="288" w:lineRule="auto"/>
              <w:jc w:val="center"/>
              <w:rPr>
                <w:b/>
                <w:iCs/>
                <w:sz w:val="26"/>
                <w:szCs w:val="26"/>
              </w:rPr>
            </w:pPr>
            <w:r w:rsidRPr="00755780">
              <w:rPr>
                <w:b/>
                <w:iCs/>
                <w:sz w:val="26"/>
                <w:szCs w:val="26"/>
              </w:rPr>
              <w:t>Sản phẩm dự kiến</w:t>
            </w:r>
          </w:p>
        </w:tc>
      </w:tr>
      <w:tr w:rsidR="005C6B3B" w:rsidRPr="00755780" w14:paraId="508F162E" w14:textId="77777777" w:rsidTr="007D77B4">
        <w:tc>
          <w:tcPr>
            <w:tcW w:w="4678" w:type="dxa"/>
          </w:tcPr>
          <w:p w14:paraId="1077436B"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Giao nhiệm vụ học tập:</w:t>
            </w:r>
          </w:p>
          <w:p w14:paraId="4A6214C5"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GV: Trong 5 phút, mỗi nhóm 4 HS thảo luận và viết nội dung trả  lời cho các câu hỏi</w:t>
            </w:r>
          </w:p>
          <w:p w14:paraId="2FC3AC8C"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
                <w:bCs/>
                <w:color w:val="000000"/>
                <w:sz w:val="26"/>
                <w:szCs w:val="26"/>
              </w:rPr>
              <w:t>Câu 1:</w:t>
            </w:r>
            <w:r w:rsidRPr="00755780">
              <w:rPr>
                <w:rFonts w:ascii="Times New Roman" w:hAnsi="Times New Roman" w:cs="Times New Roman"/>
                <w:bCs/>
                <w:color w:val="000000"/>
                <w:sz w:val="26"/>
                <w:szCs w:val="26"/>
              </w:rPr>
              <w:t xml:space="preserve"> Môi trường sống của sinh vật là:</w:t>
            </w:r>
          </w:p>
          <w:p w14:paraId="00BF4EAE"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A. Nơi ở của sinh vật</w:t>
            </w:r>
          </w:p>
          <w:p w14:paraId="463A1831"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B. Nơi làm tổ và kiếm ăn của sinh vật</w:t>
            </w:r>
          </w:p>
          <w:p w14:paraId="3DBEE55F"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C. Nơi sinh sống của sinh vật, bao gồm tất cả những gì bao quanh sinh vật có tác động trực tiếp hoặc gián tiếp tới các hoạt động sống của sinh vật</w:t>
            </w:r>
          </w:p>
          <w:p w14:paraId="5F723D15"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D. Nơi kiếm ăn của sinh vật</w:t>
            </w:r>
          </w:p>
          <w:p w14:paraId="3C9E4B16" w14:textId="77777777" w:rsidR="005C6B3B" w:rsidRPr="00755780" w:rsidRDefault="005C6B3B" w:rsidP="007D77B4">
            <w:pPr>
              <w:pStyle w:val="Vnbnnidung0"/>
              <w:spacing w:after="0" w:line="257" w:lineRule="auto"/>
              <w:jc w:val="both"/>
              <w:rPr>
                <w:sz w:val="26"/>
                <w:szCs w:val="26"/>
              </w:rPr>
            </w:pPr>
            <w:r w:rsidRPr="00755780">
              <w:rPr>
                <w:b/>
                <w:bCs/>
                <w:color w:val="000000"/>
                <w:sz w:val="26"/>
                <w:szCs w:val="26"/>
              </w:rPr>
              <w:t xml:space="preserve">Câu 2: </w:t>
            </w:r>
            <w:r w:rsidRPr="00755780">
              <w:rPr>
                <w:sz w:val="26"/>
                <w:szCs w:val="26"/>
              </w:rPr>
              <w:t>Nhân tố sinh thái là</w:t>
            </w:r>
          </w:p>
          <w:p w14:paraId="1FB35985" w14:textId="77777777" w:rsidR="005C6B3B" w:rsidRPr="00755780" w:rsidRDefault="005C6B3B" w:rsidP="005C6B3B">
            <w:pPr>
              <w:pStyle w:val="Vnbnnidung0"/>
              <w:numPr>
                <w:ilvl w:val="0"/>
                <w:numId w:val="2"/>
              </w:numPr>
              <w:tabs>
                <w:tab w:val="left" w:pos="456"/>
              </w:tabs>
              <w:spacing w:after="0" w:line="257" w:lineRule="auto"/>
              <w:rPr>
                <w:sz w:val="26"/>
                <w:szCs w:val="26"/>
              </w:rPr>
            </w:pPr>
            <w:bookmarkStart w:id="2" w:name="bookmark654"/>
            <w:bookmarkEnd w:id="2"/>
            <w:r w:rsidRPr="00755780">
              <w:rPr>
                <w:sz w:val="26"/>
                <w:szCs w:val="26"/>
              </w:rPr>
              <w:t>nhân tố hoá học trong môi trường xung quanh sinh vật.</w:t>
            </w:r>
          </w:p>
          <w:p w14:paraId="3E7E0494" w14:textId="77777777" w:rsidR="005C6B3B" w:rsidRPr="00755780" w:rsidRDefault="005C6B3B" w:rsidP="005C6B3B">
            <w:pPr>
              <w:pStyle w:val="Vnbnnidung0"/>
              <w:numPr>
                <w:ilvl w:val="0"/>
                <w:numId w:val="2"/>
              </w:numPr>
              <w:tabs>
                <w:tab w:val="left" w:pos="456"/>
              </w:tabs>
              <w:spacing w:after="0" w:line="257" w:lineRule="auto"/>
              <w:rPr>
                <w:sz w:val="26"/>
                <w:szCs w:val="26"/>
              </w:rPr>
            </w:pPr>
            <w:bookmarkStart w:id="3" w:name="bookmark655"/>
            <w:bookmarkEnd w:id="3"/>
            <w:r w:rsidRPr="00755780">
              <w:rPr>
                <w:sz w:val="26"/>
                <w:szCs w:val="26"/>
              </w:rPr>
              <w:t>nhân tố vật lí trong môi trường xung quanh sinh vật.</w:t>
            </w:r>
          </w:p>
          <w:p w14:paraId="038283A0" w14:textId="77777777" w:rsidR="005C6B3B" w:rsidRPr="00755780" w:rsidRDefault="005C6B3B" w:rsidP="007D77B4">
            <w:pPr>
              <w:pStyle w:val="Vnbnnidung0"/>
              <w:spacing w:after="0" w:line="257" w:lineRule="auto"/>
              <w:rPr>
                <w:sz w:val="26"/>
                <w:szCs w:val="26"/>
              </w:rPr>
            </w:pPr>
            <w:r w:rsidRPr="00755780">
              <w:rPr>
                <w:sz w:val="26"/>
                <w:szCs w:val="26"/>
              </w:rPr>
              <w:t>c. nhân tố sống có trong môi trường xung quanh sinh vật.</w:t>
            </w:r>
          </w:p>
          <w:p w14:paraId="41004D25" w14:textId="77777777" w:rsidR="005C6B3B" w:rsidRPr="00755780" w:rsidRDefault="005C6B3B" w:rsidP="007D77B4">
            <w:pPr>
              <w:pStyle w:val="Vnbnnidung0"/>
              <w:spacing w:after="0" w:line="257" w:lineRule="auto"/>
              <w:rPr>
                <w:sz w:val="26"/>
                <w:szCs w:val="26"/>
              </w:rPr>
            </w:pPr>
            <w:r w:rsidRPr="00755780">
              <w:rPr>
                <w:sz w:val="26"/>
                <w:szCs w:val="26"/>
              </w:rPr>
              <w:t>D. nhân tố môi trường có tác động trực tiếp hoặc gián tiếp tới sinh vật.</w:t>
            </w:r>
          </w:p>
          <w:p w14:paraId="439C4AE0" w14:textId="77777777" w:rsidR="005C6B3B" w:rsidRPr="00755780" w:rsidRDefault="005C6B3B" w:rsidP="007D77B4">
            <w:pPr>
              <w:pStyle w:val="Vnbnnidung0"/>
              <w:spacing w:after="140" w:line="257" w:lineRule="auto"/>
              <w:rPr>
                <w:sz w:val="26"/>
                <w:szCs w:val="26"/>
              </w:rPr>
            </w:pPr>
            <w:r w:rsidRPr="00755780">
              <w:rPr>
                <w:b/>
                <w:bCs/>
                <w:color w:val="000000"/>
                <w:sz w:val="26"/>
                <w:szCs w:val="26"/>
              </w:rPr>
              <w:t>Câu 3:</w:t>
            </w:r>
            <w:r w:rsidRPr="00755780">
              <w:rPr>
                <w:bCs/>
                <w:color w:val="000000"/>
                <w:sz w:val="26"/>
                <w:szCs w:val="26"/>
              </w:rPr>
              <w:t xml:space="preserve"> </w:t>
            </w:r>
            <w:r w:rsidRPr="00755780">
              <w:rPr>
                <w:sz w:val="26"/>
                <w:szCs w:val="26"/>
              </w:rPr>
              <w:t>Nhóm nhân tố chỉ gồm các nhân tố vô sinh là:</w:t>
            </w:r>
          </w:p>
          <w:p w14:paraId="5DF14352" w14:textId="77777777" w:rsidR="005C6B3B" w:rsidRPr="00755780" w:rsidRDefault="005C6B3B" w:rsidP="005C6B3B">
            <w:pPr>
              <w:pStyle w:val="Vnbnnidung0"/>
              <w:numPr>
                <w:ilvl w:val="0"/>
                <w:numId w:val="3"/>
              </w:numPr>
              <w:tabs>
                <w:tab w:val="left" w:pos="456"/>
              </w:tabs>
              <w:spacing w:after="0" w:line="240" w:lineRule="auto"/>
              <w:rPr>
                <w:sz w:val="26"/>
                <w:szCs w:val="26"/>
              </w:rPr>
            </w:pPr>
            <w:bookmarkStart w:id="4" w:name="bookmark656"/>
            <w:bookmarkEnd w:id="4"/>
            <w:r w:rsidRPr="00755780">
              <w:rPr>
                <w:sz w:val="26"/>
                <w:szCs w:val="26"/>
              </w:rPr>
              <w:t>không khí, độ ẩm, ánh sáng, nhiệt độ, gió, lá cây rụng, chất thải động vật.</w:t>
            </w:r>
          </w:p>
          <w:p w14:paraId="0BB099BA" w14:textId="77777777" w:rsidR="005C6B3B" w:rsidRPr="00755780" w:rsidRDefault="005C6B3B" w:rsidP="005C6B3B">
            <w:pPr>
              <w:pStyle w:val="Vnbnnidung0"/>
              <w:numPr>
                <w:ilvl w:val="0"/>
                <w:numId w:val="3"/>
              </w:numPr>
              <w:tabs>
                <w:tab w:val="left" w:pos="456"/>
              </w:tabs>
              <w:spacing w:after="0" w:line="240" w:lineRule="auto"/>
              <w:rPr>
                <w:sz w:val="26"/>
                <w:szCs w:val="26"/>
              </w:rPr>
            </w:pPr>
            <w:bookmarkStart w:id="5" w:name="bookmark657"/>
            <w:bookmarkEnd w:id="5"/>
            <w:r w:rsidRPr="00755780">
              <w:rPr>
                <w:sz w:val="26"/>
                <w:szCs w:val="26"/>
              </w:rPr>
              <w:t>đất, nước, không khí và các vi sinh vật sống trong đó.</w:t>
            </w:r>
          </w:p>
          <w:p w14:paraId="11062E7E" w14:textId="77777777" w:rsidR="005C6B3B" w:rsidRPr="00755780" w:rsidRDefault="005C6B3B" w:rsidP="007D77B4">
            <w:pPr>
              <w:pStyle w:val="Vnbnnidung0"/>
              <w:spacing w:after="140" w:line="240" w:lineRule="auto"/>
              <w:rPr>
                <w:sz w:val="26"/>
                <w:szCs w:val="26"/>
              </w:rPr>
            </w:pPr>
            <w:r w:rsidRPr="00755780">
              <w:rPr>
                <w:sz w:val="26"/>
                <w:szCs w:val="26"/>
              </w:rPr>
              <w:t xml:space="preserve">C. độ ấm, ánh sáng, nhiệt độ, đất, nước và các sinh vật sống trong đó. </w:t>
            </w:r>
          </w:p>
          <w:p w14:paraId="35325AE9" w14:textId="77777777" w:rsidR="005C6B3B" w:rsidRPr="00755780" w:rsidRDefault="005C6B3B" w:rsidP="007D77B4">
            <w:pPr>
              <w:pStyle w:val="Vnbnnidung0"/>
              <w:spacing w:after="140" w:line="240" w:lineRule="auto"/>
              <w:rPr>
                <w:sz w:val="26"/>
                <w:szCs w:val="26"/>
              </w:rPr>
            </w:pPr>
            <w:r w:rsidRPr="00755780">
              <w:rPr>
                <w:sz w:val="26"/>
                <w:szCs w:val="26"/>
              </w:rPr>
              <w:t>D. không khí, độ ẩm, ánh sáng, nhiệt độ, gió, thực vật, động vật.</w:t>
            </w:r>
          </w:p>
          <w:p w14:paraId="67D66CE4" w14:textId="77777777" w:rsidR="005C6B3B" w:rsidRPr="00755780" w:rsidRDefault="005C6B3B" w:rsidP="007D77B4">
            <w:pPr>
              <w:pStyle w:val="Vnbnnidung0"/>
              <w:spacing w:after="60" w:line="276" w:lineRule="auto"/>
              <w:jc w:val="both"/>
              <w:rPr>
                <w:sz w:val="26"/>
                <w:szCs w:val="26"/>
              </w:rPr>
            </w:pPr>
            <w:r w:rsidRPr="00755780">
              <w:rPr>
                <w:b/>
                <w:sz w:val="26"/>
                <w:szCs w:val="26"/>
              </w:rPr>
              <w:t>Câu 4:</w:t>
            </w:r>
            <w:r w:rsidRPr="00755780">
              <w:rPr>
                <w:sz w:val="26"/>
                <w:szCs w:val="26"/>
              </w:rPr>
              <w:t xml:space="preserve"> Thực vật sống ở sa mạc thường có thân mọng nước, lá tiêu giảm hoặc biến thành gai, rễ đâm sâu hoặc lan rộng. Nhân tố sinh thái nào không ảnh hưởng tới hình thái, cấu tạo của thực vật trong trưòng hợp này?</w:t>
            </w:r>
          </w:p>
          <w:p w14:paraId="281C5546" w14:textId="77777777" w:rsidR="005C6B3B" w:rsidRPr="00755780" w:rsidRDefault="005C6B3B" w:rsidP="007D77B4">
            <w:pPr>
              <w:pStyle w:val="Vnbnnidung0"/>
              <w:tabs>
                <w:tab w:val="left" w:pos="4863"/>
              </w:tabs>
              <w:spacing w:after="60" w:line="257" w:lineRule="auto"/>
              <w:rPr>
                <w:sz w:val="26"/>
                <w:szCs w:val="26"/>
              </w:rPr>
            </w:pPr>
            <w:r w:rsidRPr="00755780">
              <w:rPr>
                <w:sz w:val="26"/>
                <w:szCs w:val="26"/>
              </w:rPr>
              <w:t>A. Nước và độ ẩm.       B. Nhiệt độ</w:t>
            </w:r>
            <w:r w:rsidRPr="00755780">
              <w:rPr>
                <w:sz w:val="26"/>
                <w:szCs w:val="26"/>
              </w:rPr>
              <w:tab/>
              <w:t>B. Nhiệt độ.</w:t>
            </w:r>
          </w:p>
          <w:p w14:paraId="62002E3A" w14:textId="77777777" w:rsidR="005C6B3B" w:rsidRPr="00755780" w:rsidRDefault="005C6B3B" w:rsidP="007D77B4">
            <w:pPr>
              <w:pStyle w:val="Vnbnnidung0"/>
              <w:tabs>
                <w:tab w:val="left" w:pos="4863"/>
              </w:tabs>
              <w:spacing w:after="60" w:line="257" w:lineRule="auto"/>
              <w:rPr>
                <w:sz w:val="26"/>
                <w:szCs w:val="26"/>
              </w:rPr>
            </w:pPr>
            <w:r w:rsidRPr="00755780">
              <w:rPr>
                <w:sz w:val="26"/>
                <w:szCs w:val="26"/>
              </w:rPr>
              <w:t>C. Gió.                         D. Ánh sáng</w:t>
            </w:r>
            <w:r w:rsidRPr="00755780">
              <w:rPr>
                <w:sz w:val="26"/>
                <w:szCs w:val="26"/>
              </w:rPr>
              <w:tab/>
              <w:t>D. Ánh sáng.</w:t>
            </w:r>
          </w:p>
          <w:p w14:paraId="3BFA5212" w14:textId="77777777" w:rsidR="005C6B3B" w:rsidRPr="00755780" w:rsidRDefault="005C6B3B" w:rsidP="007D77B4">
            <w:pPr>
              <w:pStyle w:val="Vnbnnidung0"/>
              <w:spacing w:after="80" w:line="298" w:lineRule="auto"/>
              <w:jc w:val="both"/>
              <w:rPr>
                <w:sz w:val="26"/>
                <w:szCs w:val="26"/>
              </w:rPr>
            </w:pPr>
            <w:r w:rsidRPr="00755780">
              <w:rPr>
                <w:b/>
                <w:sz w:val="26"/>
                <w:szCs w:val="26"/>
              </w:rPr>
              <w:t>Câu 5:</w:t>
            </w:r>
            <w:r w:rsidRPr="00755780">
              <w:rPr>
                <w:sz w:val="26"/>
                <w:szCs w:val="26"/>
              </w:rPr>
              <w:t xml:space="preserve"> Gấu bắc cực có lông dày và dài hơn so vói gấu sống trong rừng nhiệt đới. Đây là ví dụ về ảnh hưởng của nhân tố sinh thái nào tới sinh vật?</w:t>
            </w:r>
          </w:p>
          <w:p w14:paraId="0D2B3EB4" w14:textId="77777777" w:rsidR="005C6B3B" w:rsidRPr="00755780" w:rsidRDefault="005C6B3B" w:rsidP="007D77B4">
            <w:pPr>
              <w:pStyle w:val="Vnbnnidung0"/>
              <w:tabs>
                <w:tab w:val="left" w:pos="4863"/>
              </w:tabs>
              <w:spacing w:after="60" w:line="257" w:lineRule="auto"/>
              <w:rPr>
                <w:sz w:val="26"/>
                <w:szCs w:val="26"/>
              </w:rPr>
            </w:pPr>
            <w:r w:rsidRPr="00755780">
              <w:rPr>
                <w:sz w:val="26"/>
                <w:szCs w:val="26"/>
              </w:rPr>
              <w:t>A. Nước và độ ẩm.       B. Nhiệt độ</w:t>
            </w:r>
            <w:r w:rsidRPr="00755780">
              <w:rPr>
                <w:sz w:val="26"/>
                <w:szCs w:val="26"/>
              </w:rPr>
              <w:tab/>
              <w:t>B. Nhiệt độ.</w:t>
            </w:r>
          </w:p>
          <w:p w14:paraId="4F1141C7" w14:textId="77777777" w:rsidR="005C6B3B" w:rsidRPr="00755780" w:rsidRDefault="005C6B3B" w:rsidP="007D77B4">
            <w:pPr>
              <w:pStyle w:val="Vnbnnidung0"/>
              <w:tabs>
                <w:tab w:val="left" w:pos="7721"/>
              </w:tabs>
              <w:spacing w:after="200" w:line="286" w:lineRule="auto"/>
              <w:rPr>
                <w:sz w:val="26"/>
                <w:szCs w:val="26"/>
              </w:rPr>
            </w:pPr>
            <w:r w:rsidRPr="00755780">
              <w:rPr>
                <w:sz w:val="26"/>
                <w:szCs w:val="26"/>
              </w:rPr>
              <w:t xml:space="preserve">C. Gió.                         D. Ánh sáng. </w:t>
            </w:r>
            <w:r w:rsidRPr="00755780">
              <w:rPr>
                <w:sz w:val="26"/>
                <w:szCs w:val="26"/>
              </w:rPr>
              <w:tab/>
              <w:t>D. Ánh sáng.</w:t>
            </w:r>
          </w:p>
          <w:p w14:paraId="64154695" w14:textId="77777777" w:rsidR="005C6B3B" w:rsidRPr="00755780" w:rsidRDefault="005C6B3B" w:rsidP="007D77B4">
            <w:pPr>
              <w:pStyle w:val="Vnbnnidung0"/>
              <w:spacing w:after="140" w:line="298" w:lineRule="auto"/>
              <w:rPr>
                <w:sz w:val="26"/>
                <w:szCs w:val="26"/>
              </w:rPr>
            </w:pPr>
            <w:r w:rsidRPr="00755780">
              <w:rPr>
                <w:b/>
                <w:sz w:val="26"/>
                <w:szCs w:val="26"/>
              </w:rPr>
              <w:t>Câu 6:</w:t>
            </w:r>
            <w:r w:rsidRPr="00755780">
              <w:rPr>
                <w:sz w:val="26"/>
                <w:szCs w:val="26"/>
                <w:u w:val="single"/>
              </w:rPr>
              <w:t xml:space="preserve"> </w:t>
            </w:r>
            <w:r w:rsidRPr="00755780">
              <w:rPr>
                <w:sz w:val="26"/>
                <w:szCs w:val="26"/>
              </w:rPr>
              <w:t>Chậu cây cảnh đặt ở ban công sau một thời gian sẽ có ngọn mọc vươn ra ngoài. Nhân tố sinh thái nào đã ảnh hưởng đến cây trong trường hợp này?</w:t>
            </w:r>
          </w:p>
          <w:p w14:paraId="1F41B36C" w14:textId="77777777" w:rsidR="005C6B3B" w:rsidRPr="00755780" w:rsidRDefault="005C6B3B" w:rsidP="007D77B4">
            <w:pPr>
              <w:pStyle w:val="Vnbnnidung0"/>
              <w:tabs>
                <w:tab w:val="left" w:pos="4863"/>
              </w:tabs>
              <w:spacing w:after="60" w:line="257" w:lineRule="auto"/>
              <w:rPr>
                <w:sz w:val="26"/>
                <w:szCs w:val="26"/>
              </w:rPr>
            </w:pPr>
            <w:r w:rsidRPr="00755780">
              <w:rPr>
                <w:sz w:val="26"/>
                <w:szCs w:val="26"/>
              </w:rPr>
              <w:t>A. Nước và độ ẩm.       B. Nhiệt độ</w:t>
            </w:r>
            <w:r w:rsidRPr="00755780">
              <w:rPr>
                <w:sz w:val="26"/>
                <w:szCs w:val="26"/>
              </w:rPr>
              <w:tab/>
              <w:t>B. Nhiệt độ.</w:t>
            </w:r>
          </w:p>
          <w:p w14:paraId="368D024A" w14:textId="77777777" w:rsidR="005C6B3B" w:rsidRPr="00755780" w:rsidRDefault="005C6B3B" w:rsidP="007D77B4">
            <w:pPr>
              <w:pStyle w:val="Vnbnnidung0"/>
              <w:tabs>
                <w:tab w:val="left" w:pos="7721"/>
              </w:tabs>
              <w:spacing w:after="140" w:line="286" w:lineRule="auto"/>
              <w:rPr>
                <w:sz w:val="26"/>
                <w:szCs w:val="26"/>
              </w:rPr>
            </w:pPr>
            <w:r w:rsidRPr="00755780">
              <w:rPr>
                <w:sz w:val="26"/>
                <w:szCs w:val="26"/>
              </w:rPr>
              <w:t>C. Gió.                         D. Ánh sáng.</w:t>
            </w:r>
            <w:r w:rsidRPr="00755780">
              <w:rPr>
                <w:sz w:val="26"/>
                <w:szCs w:val="26"/>
              </w:rPr>
              <w:tab/>
              <w:t>D. Ánh sáng.</w:t>
            </w:r>
          </w:p>
          <w:p w14:paraId="5A9D925E" w14:textId="77777777" w:rsidR="005C6B3B" w:rsidRPr="00755780" w:rsidRDefault="005C6B3B" w:rsidP="007D77B4">
            <w:pPr>
              <w:pStyle w:val="Vnbnnidung0"/>
              <w:spacing w:after="80" w:line="300" w:lineRule="auto"/>
              <w:rPr>
                <w:sz w:val="26"/>
                <w:szCs w:val="26"/>
              </w:rPr>
            </w:pPr>
            <w:r w:rsidRPr="00755780">
              <w:rPr>
                <w:b/>
                <w:sz w:val="26"/>
                <w:szCs w:val="26"/>
              </w:rPr>
              <w:t>Câu 7:</w:t>
            </w:r>
            <w:r w:rsidRPr="00755780">
              <w:rPr>
                <w:sz w:val="26"/>
                <w:szCs w:val="26"/>
                <w:u w:val="single"/>
              </w:rPr>
              <w:t xml:space="preserve"> </w:t>
            </w:r>
            <w:r w:rsidRPr="00755780">
              <w:rPr>
                <w:sz w:val="26"/>
                <w:szCs w:val="26"/>
              </w:rPr>
              <w:t>Trường hợp nào dưói đây thể hiện ảnh hưởng của nhân tố hữu sinh tới hình thái của sinh vật?</w:t>
            </w:r>
          </w:p>
          <w:p w14:paraId="6A0516E8" w14:textId="77777777" w:rsidR="005C6B3B" w:rsidRPr="00755780" w:rsidRDefault="005C6B3B" w:rsidP="005C6B3B">
            <w:pPr>
              <w:pStyle w:val="Vnbnnidung0"/>
              <w:numPr>
                <w:ilvl w:val="0"/>
                <w:numId w:val="4"/>
              </w:numPr>
              <w:tabs>
                <w:tab w:val="left" w:pos="456"/>
              </w:tabs>
              <w:spacing w:after="80" w:line="286" w:lineRule="auto"/>
              <w:rPr>
                <w:sz w:val="26"/>
                <w:szCs w:val="26"/>
              </w:rPr>
            </w:pPr>
            <w:bookmarkStart w:id="6" w:name="bookmark658"/>
            <w:bookmarkEnd w:id="6"/>
            <w:r w:rsidRPr="00755780">
              <w:rPr>
                <w:sz w:val="26"/>
                <w:szCs w:val="26"/>
              </w:rPr>
              <w:t>Các cây cải được gieo trồng với mật độ dày thường cao, còi cọc.</w:t>
            </w:r>
          </w:p>
          <w:p w14:paraId="604CBEA9" w14:textId="77777777" w:rsidR="005C6B3B" w:rsidRPr="00755780" w:rsidRDefault="005C6B3B" w:rsidP="005C6B3B">
            <w:pPr>
              <w:pStyle w:val="Vnbnnidung0"/>
              <w:numPr>
                <w:ilvl w:val="0"/>
                <w:numId w:val="4"/>
              </w:numPr>
              <w:tabs>
                <w:tab w:val="left" w:pos="456"/>
              </w:tabs>
              <w:spacing w:after="80" w:line="286" w:lineRule="auto"/>
              <w:rPr>
                <w:sz w:val="26"/>
                <w:szCs w:val="26"/>
              </w:rPr>
            </w:pPr>
            <w:bookmarkStart w:id="7" w:name="bookmark659"/>
            <w:bookmarkEnd w:id="7"/>
            <w:r w:rsidRPr="00755780">
              <w:rPr>
                <w:sz w:val="26"/>
                <w:szCs w:val="26"/>
              </w:rPr>
              <w:t>Cây mọc dưới tán thưòng có phiến lá rộng, mỏng, màu xanh đậm, nằm ngang.</w:t>
            </w:r>
          </w:p>
          <w:p w14:paraId="7B3B4750" w14:textId="77777777" w:rsidR="005C6B3B" w:rsidRPr="00755780" w:rsidRDefault="005C6B3B" w:rsidP="007D77B4">
            <w:pPr>
              <w:pStyle w:val="Vnbnnidung0"/>
              <w:spacing w:after="80" w:line="276" w:lineRule="auto"/>
              <w:rPr>
                <w:sz w:val="26"/>
                <w:szCs w:val="26"/>
              </w:rPr>
            </w:pPr>
            <w:r w:rsidRPr="00755780">
              <w:rPr>
                <w:sz w:val="26"/>
                <w:szCs w:val="26"/>
              </w:rPr>
              <w:t>C. Cây được bón đủ phân bón sinh trưởng phát triển tốt hơn các cây cùng loài không được bón phân.</w:t>
            </w:r>
          </w:p>
          <w:p w14:paraId="2C2BB3D0" w14:textId="77777777" w:rsidR="005C6B3B" w:rsidRPr="00755780" w:rsidRDefault="005C6B3B" w:rsidP="007D77B4">
            <w:pPr>
              <w:pStyle w:val="Vnbnnidung0"/>
              <w:spacing w:after="80" w:line="286" w:lineRule="auto"/>
              <w:rPr>
                <w:sz w:val="26"/>
                <w:szCs w:val="26"/>
              </w:rPr>
            </w:pPr>
            <w:r w:rsidRPr="00755780">
              <w:rPr>
                <w:sz w:val="26"/>
                <w:szCs w:val="26"/>
              </w:rPr>
              <w:t>D. Động vật vùng lạnh thưòng có kích thước cơ thế lớn hơn động vật cùng loài sống ở vùng nóng.</w:t>
            </w:r>
          </w:p>
          <w:p w14:paraId="239DEDD5" w14:textId="77777777" w:rsidR="005C6B3B" w:rsidRPr="00755780" w:rsidRDefault="005C6B3B" w:rsidP="007D77B4">
            <w:pPr>
              <w:pStyle w:val="Vnbnnidung0"/>
              <w:spacing w:after="80" w:line="286" w:lineRule="auto"/>
              <w:jc w:val="both"/>
              <w:rPr>
                <w:sz w:val="26"/>
                <w:szCs w:val="26"/>
              </w:rPr>
            </w:pPr>
            <w:r w:rsidRPr="00755780">
              <w:rPr>
                <w:b/>
                <w:sz w:val="26"/>
                <w:szCs w:val="26"/>
              </w:rPr>
              <w:t>Câu 8:</w:t>
            </w:r>
            <w:r w:rsidRPr="00755780">
              <w:rPr>
                <w:sz w:val="26"/>
                <w:szCs w:val="26"/>
              </w:rPr>
              <w:t xml:space="preserve"> Giới hạn sinh thái là</w:t>
            </w:r>
          </w:p>
          <w:p w14:paraId="7CB9D1DA" w14:textId="77777777" w:rsidR="005C6B3B" w:rsidRPr="00755780" w:rsidRDefault="005C6B3B" w:rsidP="005C6B3B">
            <w:pPr>
              <w:pStyle w:val="Vnbnnidung0"/>
              <w:numPr>
                <w:ilvl w:val="0"/>
                <w:numId w:val="5"/>
              </w:numPr>
              <w:tabs>
                <w:tab w:val="left" w:pos="456"/>
              </w:tabs>
              <w:spacing w:after="80" w:line="286" w:lineRule="auto"/>
              <w:jc w:val="both"/>
              <w:rPr>
                <w:sz w:val="26"/>
                <w:szCs w:val="26"/>
              </w:rPr>
            </w:pPr>
            <w:bookmarkStart w:id="8" w:name="bookmark660"/>
            <w:bookmarkEnd w:id="8"/>
            <w:r w:rsidRPr="00755780">
              <w:rPr>
                <w:sz w:val="26"/>
                <w:szCs w:val="26"/>
              </w:rPr>
              <w:t>giới hạn chịu đựng của cơ thể sinh vật đối với một nhân tố sinh thái nhất định.</w:t>
            </w:r>
          </w:p>
          <w:p w14:paraId="7FB4915A" w14:textId="77777777" w:rsidR="005C6B3B" w:rsidRPr="00755780" w:rsidRDefault="005C6B3B" w:rsidP="005C6B3B">
            <w:pPr>
              <w:pStyle w:val="Vnbnnidung0"/>
              <w:numPr>
                <w:ilvl w:val="0"/>
                <w:numId w:val="5"/>
              </w:numPr>
              <w:tabs>
                <w:tab w:val="left" w:pos="456"/>
              </w:tabs>
              <w:spacing w:after="80" w:line="286" w:lineRule="auto"/>
              <w:rPr>
                <w:sz w:val="26"/>
                <w:szCs w:val="26"/>
              </w:rPr>
            </w:pPr>
            <w:bookmarkStart w:id="9" w:name="bookmark661"/>
            <w:bookmarkEnd w:id="9"/>
            <w:r w:rsidRPr="00755780">
              <w:rPr>
                <w:sz w:val="26"/>
                <w:szCs w:val="26"/>
              </w:rPr>
              <w:t>giới hạn chịu đụng của cơ thể sinh vật đối với một số nhân tố sinh thái nhất định.</w:t>
            </w:r>
          </w:p>
          <w:p w14:paraId="4D391EF5" w14:textId="77777777" w:rsidR="005C6B3B" w:rsidRPr="00755780" w:rsidRDefault="005C6B3B" w:rsidP="007D77B4">
            <w:pPr>
              <w:pStyle w:val="Vnbnnidung0"/>
              <w:spacing w:after="80" w:line="276" w:lineRule="auto"/>
              <w:jc w:val="both"/>
              <w:rPr>
                <w:sz w:val="26"/>
                <w:szCs w:val="26"/>
              </w:rPr>
            </w:pPr>
            <w:r w:rsidRPr="00755780">
              <w:rPr>
                <w:sz w:val="26"/>
                <w:szCs w:val="26"/>
              </w:rPr>
              <w:t>C. giá trị xác định của một nhân tố sinh thái mà ỏ' đó sinh vật sinh trưỏng, phát triển thuận lợi nhất.</w:t>
            </w:r>
          </w:p>
          <w:p w14:paraId="2365812F" w14:textId="77777777" w:rsidR="005C6B3B" w:rsidRPr="00755780" w:rsidRDefault="005C6B3B" w:rsidP="007D77B4">
            <w:pPr>
              <w:pStyle w:val="Vnbnnidung0"/>
              <w:spacing w:after="140" w:line="276" w:lineRule="auto"/>
              <w:jc w:val="both"/>
              <w:rPr>
                <w:sz w:val="26"/>
                <w:szCs w:val="26"/>
              </w:rPr>
            </w:pPr>
            <w:r w:rsidRPr="00755780">
              <w:rPr>
                <w:sz w:val="26"/>
                <w:szCs w:val="26"/>
              </w:rPr>
              <w:t>D. giá trị xác định của một nhân tố sinh thái mà thấp hơn hoặc cao hon giá trị đó sinh vật sẽ chết.</w:t>
            </w:r>
          </w:p>
          <w:p w14:paraId="0819BC4C"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HS: Nhận nhiệm vụ</w:t>
            </w:r>
          </w:p>
          <w:p w14:paraId="5E596961"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Thực hiện nhiệm vụ:</w:t>
            </w:r>
          </w:p>
          <w:p w14:paraId="272C89CD"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GV: Quan sát các nhóm HS thực hiện vụ và điều khiển HS thực hiện theo thời gian dự kiến</w:t>
            </w:r>
          </w:p>
          <w:p w14:paraId="72AF55F6"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HS: Thảo luận và viết câu trả lời</w:t>
            </w:r>
          </w:p>
          <w:p w14:paraId="4B81AC10"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Báo cáo, thảo luận</w:t>
            </w:r>
            <w:r w:rsidRPr="00755780">
              <w:rPr>
                <w:rFonts w:ascii="Times New Roman" w:hAnsi="Times New Roman" w:cs="Times New Roman"/>
                <w:b/>
                <w:bCs/>
                <w:color w:val="000000"/>
                <w:sz w:val="26"/>
                <w:szCs w:val="26"/>
              </w:rPr>
              <w:t xml:space="preserve">: </w:t>
            </w:r>
          </w:p>
          <w:p w14:paraId="48B2B8A7"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GV:</w:t>
            </w:r>
          </w:p>
          <w:p w14:paraId="0B62CC84"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 Mời đại diện nhóm trả lời các câu hỏi</w:t>
            </w:r>
          </w:p>
          <w:p w14:paraId="684CA25E" w14:textId="77777777" w:rsidR="005C6B3B" w:rsidRPr="00755780" w:rsidRDefault="005C6B3B" w:rsidP="007D77B4">
            <w:pPr>
              <w:spacing w:line="288" w:lineRule="auto"/>
              <w:jc w:val="both"/>
              <w:rPr>
                <w:rFonts w:ascii="Times New Roman" w:eastAsia="Times New Roman" w:hAnsi="Times New Roman" w:cs="Times New Roman"/>
                <w:b/>
                <w:bCs/>
                <w:color w:val="000000"/>
                <w:sz w:val="26"/>
                <w:szCs w:val="26"/>
              </w:rPr>
            </w:pPr>
            <w:r w:rsidRPr="00755780">
              <w:rPr>
                <w:rFonts w:ascii="Times New Roman" w:hAnsi="Times New Roman" w:cs="Times New Roman"/>
                <w:bCs/>
                <w:color w:val="000000"/>
                <w:sz w:val="26"/>
                <w:szCs w:val="26"/>
              </w:rPr>
              <w:t>- Mời nhóm khác nhận xét, bổ sung</w:t>
            </w:r>
          </w:p>
          <w:p w14:paraId="5EFDD5C0" w14:textId="77777777" w:rsidR="005C6B3B" w:rsidRPr="00755780" w:rsidRDefault="005C6B3B" w:rsidP="007D77B4">
            <w:pPr>
              <w:spacing w:line="288" w:lineRule="auto"/>
              <w:jc w:val="both"/>
              <w:rPr>
                <w:rFonts w:ascii="Times New Roman" w:eastAsia="Times New Roman" w:hAnsi="Times New Roman" w:cs="Times New Roman"/>
                <w:bCs/>
                <w:color w:val="000000"/>
                <w:sz w:val="26"/>
                <w:szCs w:val="26"/>
              </w:rPr>
            </w:pPr>
            <w:r w:rsidRPr="00755780">
              <w:rPr>
                <w:rFonts w:ascii="Times New Roman" w:eastAsia="Times New Roman" w:hAnsi="Times New Roman" w:cs="Times New Roman"/>
                <w:bCs/>
                <w:color w:val="000000"/>
                <w:sz w:val="26"/>
                <w:szCs w:val="26"/>
              </w:rPr>
              <w:t>HS: Báo cáo thảo luận trả lời các câu hỏi</w:t>
            </w:r>
          </w:p>
          <w:p w14:paraId="4AFE0C47" w14:textId="77777777" w:rsidR="005C6B3B" w:rsidRPr="00755780" w:rsidRDefault="005C6B3B" w:rsidP="007D77B4">
            <w:pPr>
              <w:pStyle w:val="NormalWeb"/>
              <w:spacing w:before="0" w:beforeAutospacing="0" w:after="0" w:afterAutospacing="0" w:line="288" w:lineRule="auto"/>
              <w:jc w:val="both"/>
              <w:rPr>
                <w:b/>
                <w:bCs/>
                <w:color w:val="000000"/>
                <w:sz w:val="26"/>
                <w:szCs w:val="26"/>
              </w:rPr>
            </w:pPr>
            <w:r w:rsidRPr="00755780">
              <w:rPr>
                <w:b/>
                <w:bCs/>
                <w:color w:val="000000"/>
                <w:sz w:val="26"/>
                <w:szCs w:val="26"/>
                <w:lang w:val="vi-VN"/>
              </w:rPr>
              <w:t>Kết luận, nhận định:</w:t>
            </w:r>
          </w:p>
          <w:p w14:paraId="0F29DE5B" w14:textId="77777777" w:rsidR="005C6B3B" w:rsidRPr="00755780" w:rsidRDefault="005C6B3B" w:rsidP="007D77B4">
            <w:pPr>
              <w:spacing w:line="288" w:lineRule="auto"/>
              <w:jc w:val="both"/>
              <w:rPr>
                <w:rFonts w:ascii="Times New Roman" w:eastAsia="Times New Roman" w:hAnsi="Times New Roman" w:cs="Times New Roman"/>
                <w:bCs/>
                <w:color w:val="000000"/>
                <w:sz w:val="26"/>
                <w:szCs w:val="26"/>
              </w:rPr>
            </w:pPr>
            <w:r w:rsidRPr="00755780">
              <w:rPr>
                <w:rFonts w:ascii="Times New Roman" w:eastAsia="Times New Roman" w:hAnsi="Times New Roman" w:cs="Times New Roman"/>
                <w:bCs/>
                <w:color w:val="000000"/>
                <w:sz w:val="26"/>
                <w:szCs w:val="26"/>
              </w:rPr>
              <w:t>Nhận xét, đánh giá tinh thần làm việc nhóm và kết quả học tập của các nhóm</w:t>
            </w:r>
          </w:p>
        </w:tc>
        <w:tc>
          <w:tcPr>
            <w:tcW w:w="4678" w:type="dxa"/>
          </w:tcPr>
          <w:p w14:paraId="54440560" w14:textId="77777777" w:rsidR="005C6B3B" w:rsidRPr="00755780" w:rsidRDefault="005C6B3B" w:rsidP="007D77B4">
            <w:pPr>
              <w:pStyle w:val="BodyText"/>
              <w:shd w:val="clear" w:color="auto" w:fill="auto"/>
              <w:spacing w:line="310" w:lineRule="auto"/>
              <w:ind w:firstLine="520"/>
              <w:jc w:val="both"/>
              <w:rPr>
                <w:rFonts w:ascii="Times New Roman" w:hAnsi="Times New Roman" w:cs="Times New Roman"/>
                <w:iCs/>
                <w:sz w:val="26"/>
                <w:szCs w:val="26"/>
              </w:rPr>
            </w:pPr>
          </w:p>
        </w:tc>
      </w:tr>
    </w:tbl>
    <w:p w14:paraId="1C52C88A" w14:textId="77777777" w:rsidR="005C6B3B" w:rsidRPr="00755780" w:rsidRDefault="005C6B3B" w:rsidP="005C6B3B">
      <w:pPr>
        <w:pStyle w:val="NormalWeb"/>
        <w:spacing w:before="0" w:beforeAutospacing="0" w:after="0" w:afterAutospacing="0" w:line="288" w:lineRule="auto"/>
        <w:jc w:val="both"/>
        <w:rPr>
          <w:sz w:val="26"/>
          <w:szCs w:val="26"/>
          <w:lang w:val="vi-VN"/>
        </w:rPr>
      </w:pPr>
      <w:r w:rsidRPr="00755780">
        <w:rPr>
          <w:b/>
          <w:bCs/>
          <w:color w:val="000000"/>
          <w:sz w:val="26"/>
          <w:szCs w:val="26"/>
          <w:lang w:val="vi-VN"/>
        </w:rPr>
        <w:t>4. Hoạt động 4: Vận dụng</w:t>
      </w:r>
    </w:p>
    <w:p w14:paraId="2EE42A34" w14:textId="77777777" w:rsidR="005C6B3B" w:rsidRPr="00755780" w:rsidRDefault="005C6B3B" w:rsidP="005C6B3B">
      <w:pPr>
        <w:tabs>
          <w:tab w:val="left" w:pos="142"/>
          <w:tab w:val="left" w:pos="426"/>
        </w:tabs>
        <w:spacing w:after="0" w:line="288" w:lineRule="auto"/>
        <w:jc w:val="both"/>
        <w:rPr>
          <w:rFonts w:eastAsia="Calibri"/>
          <w:iCs/>
          <w:color w:val="000000"/>
          <w:sz w:val="26"/>
          <w:szCs w:val="26"/>
          <w:lang w:val="pt-BR"/>
        </w:rPr>
      </w:pPr>
      <w:r w:rsidRPr="00755780">
        <w:rPr>
          <w:color w:val="000000"/>
          <w:sz w:val="26"/>
          <w:szCs w:val="26"/>
        </w:rPr>
        <w:tab/>
      </w:r>
      <w:r w:rsidRPr="00755780">
        <w:rPr>
          <w:color w:val="000000"/>
          <w:sz w:val="26"/>
          <w:szCs w:val="26"/>
        </w:rPr>
        <w:tab/>
        <w:t xml:space="preserve"> a) Mục tiêu: </w:t>
      </w:r>
      <w:r w:rsidRPr="00755780">
        <w:rPr>
          <w:rFonts w:eastAsia="Calibri"/>
          <w:iCs/>
          <w:color w:val="000000"/>
          <w:sz w:val="26"/>
          <w:szCs w:val="26"/>
          <w:lang w:val="pt-BR"/>
        </w:rPr>
        <w:t>Giải thích và vận dụng kiến thức về nhân tố sinh thái trong chăn nuôi trồng trọt</w:t>
      </w:r>
    </w:p>
    <w:p w14:paraId="0233DF17" w14:textId="77777777" w:rsidR="005C6B3B" w:rsidRPr="00755780" w:rsidRDefault="005C6B3B" w:rsidP="005C6B3B">
      <w:pPr>
        <w:tabs>
          <w:tab w:val="left" w:pos="142"/>
          <w:tab w:val="left" w:pos="426"/>
        </w:tabs>
        <w:spacing w:after="0" w:line="288" w:lineRule="auto"/>
        <w:jc w:val="both"/>
        <w:rPr>
          <w:rFonts w:eastAsia="Calibri"/>
          <w:iCs/>
          <w:color w:val="000000"/>
          <w:sz w:val="26"/>
          <w:szCs w:val="26"/>
          <w:lang w:val="pt-BR"/>
        </w:rPr>
      </w:pPr>
      <w:r w:rsidRPr="00755780">
        <w:rPr>
          <w:color w:val="000000"/>
          <w:sz w:val="26"/>
          <w:szCs w:val="26"/>
        </w:rPr>
        <w:tab/>
      </w:r>
      <w:r w:rsidRPr="00755780">
        <w:rPr>
          <w:color w:val="000000"/>
          <w:sz w:val="26"/>
          <w:szCs w:val="26"/>
        </w:rPr>
        <w:tab/>
        <w:t xml:space="preserve">b) Nội dung: Trả lời câu hỏi; </w:t>
      </w:r>
      <w:r w:rsidRPr="00755780">
        <w:rPr>
          <w:rFonts w:eastAsia="Calibri"/>
          <w:iCs/>
          <w:color w:val="000000"/>
          <w:sz w:val="26"/>
          <w:szCs w:val="26"/>
          <w:lang w:val="pt-BR"/>
        </w:rPr>
        <w:t>vận dụng kiến thức về nhân tố sinh thái trong chăn nuôi trồng trọt</w:t>
      </w:r>
    </w:p>
    <w:p w14:paraId="1B0232CD" w14:textId="77777777" w:rsidR="005C6B3B" w:rsidRPr="00755780" w:rsidRDefault="005C6B3B" w:rsidP="005C6B3B">
      <w:pPr>
        <w:pStyle w:val="NormalWeb"/>
        <w:spacing w:before="0" w:beforeAutospacing="0" w:after="0" w:afterAutospacing="0" w:line="288" w:lineRule="auto"/>
        <w:ind w:firstLine="539"/>
        <w:jc w:val="both"/>
        <w:rPr>
          <w:sz w:val="26"/>
          <w:szCs w:val="26"/>
        </w:rPr>
      </w:pPr>
      <w:r w:rsidRPr="00755780">
        <w:rPr>
          <w:color w:val="000000"/>
          <w:sz w:val="26"/>
          <w:szCs w:val="26"/>
          <w:lang w:val="vi-VN"/>
        </w:rPr>
        <w:t xml:space="preserve">c) Sản phẩm: </w:t>
      </w:r>
      <w:r w:rsidRPr="00755780">
        <w:rPr>
          <w:color w:val="000000"/>
          <w:sz w:val="26"/>
          <w:szCs w:val="26"/>
        </w:rPr>
        <w:t xml:space="preserve">Phiếu trả lời câu hỏi </w:t>
      </w:r>
    </w:p>
    <w:p w14:paraId="3E6393DA" w14:textId="77777777" w:rsidR="005C6B3B" w:rsidRPr="00755780" w:rsidRDefault="005C6B3B" w:rsidP="005C6B3B">
      <w:pPr>
        <w:pStyle w:val="NormalWeb"/>
        <w:spacing w:before="0" w:beforeAutospacing="0" w:after="0" w:afterAutospacing="0" w:line="288" w:lineRule="auto"/>
        <w:ind w:firstLine="539"/>
        <w:jc w:val="both"/>
        <w:rPr>
          <w:color w:val="000000"/>
          <w:sz w:val="26"/>
          <w:szCs w:val="26"/>
        </w:rPr>
      </w:pPr>
      <w:r w:rsidRPr="00755780">
        <w:rPr>
          <w:color w:val="000000"/>
          <w:sz w:val="26"/>
          <w:szCs w:val="26"/>
          <w:lang w:val="vi-VN"/>
        </w:rPr>
        <w:t xml:space="preserve">d) Tổ chức thực hiện: </w:t>
      </w:r>
    </w:p>
    <w:tbl>
      <w:tblPr>
        <w:tblStyle w:val="TableGrid"/>
        <w:tblW w:w="0" w:type="auto"/>
        <w:tblLook w:val="04A0" w:firstRow="1" w:lastRow="0" w:firstColumn="1" w:lastColumn="0" w:noHBand="0" w:noVBand="1"/>
      </w:tblPr>
      <w:tblGrid>
        <w:gridCol w:w="4678"/>
        <w:gridCol w:w="5295"/>
      </w:tblGrid>
      <w:tr w:rsidR="005C6B3B" w:rsidRPr="00755780" w14:paraId="38A6381A" w14:textId="77777777" w:rsidTr="007D77B4">
        <w:tc>
          <w:tcPr>
            <w:tcW w:w="4678" w:type="dxa"/>
          </w:tcPr>
          <w:p w14:paraId="0D2BF794" w14:textId="77777777" w:rsidR="005C6B3B" w:rsidRPr="00755780" w:rsidRDefault="005C6B3B" w:rsidP="007D77B4">
            <w:pPr>
              <w:pStyle w:val="NormalWeb"/>
              <w:spacing w:before="0" w:beforeAutospacing="0" w:after="0" w:afterAutospacing="0" w:line="288" w:lineRule="auto"/>
              <w:jc w:val="center"/>
              <w:rPr>
                <w:b/>
                <w:sz w:val="26"/>
                <w:szCs w:val="26"/>
              </w:rPr>
            </w:pPr>
            <w:r w:rsidRPr="00755780">
              <w:rPr>
                <w:b/>
                <w:sz w:val="26"/>
                <w:szCs w:val="26"/>
              </w:rPr>
              <w:t>Hoạt động GV và HS</w:t>
            </w:r>
          </w:p>
        </w:tc>
        <w:tc>
          <w:tcPr>
            <w:tcW w:w="4678" w:type="dxa"/>
          </w:tcPr>
          <w:p w14:paraId="6AC59306" w14:textId="77777777" w:rsidR="005C6B3B" w:rsidRPr="00755780" w:rsidRDefault="005C6B3B" w:rsidP="007D77B4">
            <w:pPr>
              <w:pStyle w:val="NormalWeb"/>
              <w:spacing w:before="0" w:beforeAutospacing="0" w:after="0" w:afterAutospacing="0" w:line="288" w:lineRule="auto"/>
              <w:jc w:val="center"/>
              <w:rPr>
                <w:b/>
                <w:sz w:val="26"/>
                <w:szCs w:val="26"/>
              </w:rPr>
            </w:pPr>
            <w:r w:rsidRPr="00755780">
              <w:rPr>
                <w:b/>
                <w:sz w:val="26"/>
                <w:szCs w:val="26"/>
              </w:rPr>
              <w:t>Sản phẩm dự kiến</w:t>
            </w:r>
          </w:p>
        </w:tc>
      </w:tr>
      <w:tr w:rsidR="005C6B3B" w:rsidRPr="00755780" w14:paraId="29E6D485" w14:textId="77777777" w:rsidTr="007D77B4">
        <w:tc>
          <w:tcPr>
            <w:tcW w:w="4678" w:type="dxa"/>
          </w:tcPr>
          <w:p w14:paraId="5BC31F13"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Giao nhiệm vụ học tập:</w:t>
            </w:r>
          </w:p>
          <w:p w14:paraId="678C0FBD"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GV: Trả lời câu hỏi dưới đây vào PHT, tiết học sau nộp lại cho GV</w:t>
            </w:r>
          </w:p>
          <w:p w14:paraId="0344BED3"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Câu hỏi: Khi ta đem một cây phong lan từ rừng rậm về trồng ở vườn nhà, những nhân tố sinh thái của môi trường tác động lên cây phong lan sẽ thay đổi. Em hãy cho biết những thay đổi của các nhân tố sinh thái đó?</w:t>
            </w:r>
          </w:p>
          <w:p w14:paraId="7F594D1C"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HS: Nhận nhiệm vụ</w:t>
            </w:r>
          </w:p>
          <w:p w14:paraId="1FF02EAD"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Thực hiện nhiệm vụ:</w:t>
            </w:r>
          </w:p>
          <w:p w14:paraId="5C3B64DC"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Thực hiện tại nhà. GV đưa ra hướng dẫn cần thiết.</w:t>
            </w:r>
          </w:p>
          <w:p w14:paraId="6D9926BC" w14:textId="77777777" w:rsidR="005C6B3B" w:rsidRPr="00755780" w:rsidRDefault="005C6B3B" w:rsidP="007D77B4">
            <w:pPr>
              <w:spacing w:line="288" w:lineRule="auto"/>
              <w:jc w:val="both"/>
              <w:rPr>
                <w:rFonts w:ascii="Times New Roman" w:hAnsi="Times New Roman" w:cs="Times New Roman"/>
                <w:b/>
                <w:bCs/>
                <w:color w:val="000000"/>
                <w:sz w:val="26"/>
                <w:szCs w:val="26"/>
              </w:rPr>
            </w:pPr>
            <w:r w:rsidRPr="00755780">
              <w:rPr>
                <w:rFonts w:ascii="Times New Roman" w:hAnsi="Times New Roman" w:cs="Times New Roman"/>
                <w:b/>
                <w:bCs/>
                <w:color w:val="000000"/>
                <w:sz w:val="26"/>
                <w:szCs w:val="26"/>
                <w:lang w:val="vi-VN"/>
              </w:rPr>
              <w:t>Báo cáo, thảo luận</w:t>
            </w:r>
            <w:r w:rsidRPr="00755780">
              <w:rPr>
                <w:rFonts w:ascii="Times New Roman" w:hAnsi="Times New Roman" w:cs="Times New Roman"/>
                <w:b/>
                <w:bCs/>
                <w:color w:val="000000"/>
                <w:sz w:val="26"/>
                <w:szCs w:val="26"/>
              </w:rPr>
              <w:t xml:space="preserve">: </w:t>
            </w:r>
          </w:p>
          <w:p w14:paraId="276FD9D5" w14:textId="77777777" w:rsidR="005C6B3B" w:rsidRPr="00755780" w:rsidRDefault="005C6B3B" w:rsidP="007D77B4">
            <w:pPr>
              <w:spacing w:line="288" w:lineRule="auto"/>
              <w:jc w:val="both"/>
              <w:rPr>
                <w:rFonts w:ascii="Times New Roman" w:hAnsi="Times New Roman" w:cs="Times New Roman"/>
                <w:bCs/>
                <w:color w:val="000000"/>
                <w:sz w:val="26"/>
                <w:szCs w:val="26"/>
              </w:rPr>
            </w:pPr>
            <w:r w:rsidRPr="00755780">
              <w:rPr>
                <w:rFonts w:ascii="Times New Roman" w:hAnsi="Times New Roman" w:cs="Times New Roman"/>
                <w:bCs/>
                <w:color w:val="000000"/>
                <w:sz w:val="26"/>
                <w:szCs w:val="26"/>
              </w:rPr>
              <w:t>Tiết học tiếp theo nộp phiếu trả lời</w:t>
            </w:r>
          </w:p>
        </w:tc>
        <w:tc>
          <w:tcPr>
            <w:tcW w:w="4678" w:type="dxa"/>
          </w:tcPr>
          <w:p w14:paraId="09048AA3" w14:textId="77777777" w:rsidR="005C6B3B" w:rsidRPr="00755780" w:rsidRDefault="005C6B3B" w:rsidP="007D77B4">
            <w:pPr>
              <w:spacing w:after="240" w:line="360" w:lineRule="atLeast"/>
              <w:ind w:left="48" w:right="48"/>
              <w:jc w:val="both"/>
              <w:rPr>
                <w:rFonts w:ascii="Times New Roman" w:eastAsia="Times New Roman" w:hAnsi="Times New Roman" w:cs="Times New Roman"/>
                <w:color w:val="000000"/>
                <w:sz w:val="26"/>
                <w:szCs w:val="26"/>
              </w:rPr>
            </w:pPr>
            <w:r w:rsidRPr="00755780">
              <w:rPr>
                <w:rFonts w:ascii="Times New Roman" w:eastAsia="Times New Roman" w:hAnsi="Times New Roman" w:cs="Times New Roman"/>
                <w:color w:val="000000"/>
                <w:sz w:val="26"/>
                <w:szCs w:val="26"/>
              </w:rPr>
              <w:t>Khi đem một cây phong lan từ trong rừng rậm về trồng ở vườn nhà, những nhân tố sinh thái của môi trường tác động lên cây phong lan đó sẽ thay đổi.</w:t>
            </w:r>
          </w:p>
          <w:p w14:paraId="0E4742EB" w14:textId="77777777" w:rsidR="005C6B3B" w:rsidRPr="00755780" w:rsidRDefault="005C6B3B" w:rsidP="007D77B4">
            <w:pPr>
              <w:spacing w:after="240" w:line="360" w:lineRule="atLeast"/>
              <w:ind w:left="48" w:right="48"/>
              <w:jc w:val="both"/>
              <w:rPr>
                <w:rFonts w:ascii="Times New Roman" w:eastAsia="Times New Roman" w:hAnsi="Times New Roman" w:cs="Times New Roman"/>
                <w:color w:val="000000"/>
                <w:sz w:val="26"/>
                <w:szCs w:val="26"/>
              </w:rPr>
            </w:pPr>
            <w:r w:rsidRPr="00755780">
              <w:rPr>
                <w:rFonts w:ascii="Times New Roman" w:hAnsi="Times New Roman" w:cs="Times New Roman"/>
                <w:noProof/>
                <w:sz w:val="26"/>
                <w:szCs w:val="26"/>
              </w:rPr>
              <w:drawing>
                <wp:inline distT="0" distB="0" distL="0" distR="0" wp14:anchorId="25012CA8" wp14:editId="391AFBD4">
                  <wp:extent cx="3164223" cy="1304925"/>
                  <wp:effectExtent l="0" t="0" r="0" b="0"/>
                  <wp:docPr id="961" name="Picture 961" descr="Giải bài 3 trang 121 sgk Sinh 9 | Để học tốt Si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 trang 121 sgk Sinh 9 | Để học tốt Sinh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1825" cy="1308060"/>
                          </a:xfrm>
                          <a:prstGeom prst="rect">
                            <a:avLst/>
                          </a:prstGeom>
                          <a:noFill/>
                          <a:ln>
                            <a:noFill/>
                          </a:ln>
                        </pic:spPr>
                      </pic:pic>
                    </a:graphicData>
                  </a:graphic>
                </wp:inline>
              </w:drawing>
            </w:r>
          </w:p>
          <w:p w14:paraId="5EDEF195" w14:textId="77777777" w:rsidR="005C6B3B" w:rsidRPr="00755780" w:rsidRDefault="005C6B3B" w:rsidP="007D77B4">
            <w:pPr>
              <w:pStyle w:val="NormalWeb"/>
              <w:spacing w:before="0" w:beforeAutospacing="0" w:after="0" w:afterAutospacing="0" w:line="288" w:lineRule="auto"/>
              <w:jc w:val="both"/>
              <w:rPr>
                <w:sz w:val="26"/>
                <w:szCs w:val="26"/>
              </w:rPr>
            </w:pPr>
          </w:p>
        </w:tc>
      </w:tr>
    </w:tbl>
    <w:p w14:paraId="79C253BC" w14:textId="77777777" w:rsidR="00D15FAE" w:rsidRDefault="00D15FAE"/>
    <w:sectPr w:rsidR="00D15FAE" w:rsidSect="00DA6C7E">
      <w:pgSz w:w="11906" w:h="16838" w:code="9"/>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700B1"/>
    <w:multiLevelType w:val="multilevel"/>
    <w:tmpl w:val="7564F81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4206C24"/>
    <w:multiLevelType w:val="multilevel"/>
    <w:tmpl w:val="D53018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0C86E90"/>
    <w:multiLevelType w:val="multilevel"/>
    <w:tmpl w:val="9850C3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C4F271E"/>
    <w:multiLevelType w:val="multilevel"/>
    <w:tmpl w:val="B1AA34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9CF0181"/>
    <w:multiLevelType w:val="hybridMultilevel"/>
    <w:tmpl w:val="3274FFF8"/>
    <w:lvl w:ilvl="0" w:tplc="C4A68E94">
      <w:start w:val="2"/>
      <w:numFmt w:val="bullet"/>
      <w:lvlText w:val="-"/>
      <w:lvlJc w:val="left"/>
      <w:pPr>
        <w:ind w:left="1470" w:hanging="360"/>
      </w:pPr>
      <w:rPr>
        <w:rFonts w:ascii="Times New Roman" w:eastAsia="Times New Roman" w:hAnsi="Times New Roman" w:cs="Times New Roman"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num w:numId="1" w16cid:durableId="1530601134">
    <w:abstractNumId w:val="4"/>
  </w:num>
  <w:num w:numId="2" w16cid:durableId="700015065">
    <w:abstractNumId w:val="3"/>
  </w:num>
  <w:num w:numId="3" w16cid:durableId="243151367">
    <w:abstractNumId w:val="1"/>
  </w:num>
  <w:num w:numId="4" w16cid:durableId="1975988445">
    <w:abstractNumId w:val="2"/>
  </w:num>
  <w:num w:numId="5" w16cid:durableId="1562518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3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B3B"/>
    <w:rsid w:val="00515EB0"/>
    <w:rsid w:val="005C6B3B"/>
    <w:rsid w:val="00844495"/>
    <w:rsid w:val="00A10D85"/>
    <w:rsid w:val="00AF5D5B"/>
    <w:rsid w:val="00D15FAE"/>
    <w:rsid w:val="00DA6C7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E00DB"/>
  <w15:chartTrackingRefBased/>
  <w15:docId w15:val="{1D406B88-3D0B-4D61-9589-6311179D4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5C6B3B"/>
    <w:pPr>
      <w:spacing w:before="100" w:beforeAutospacing="1" w:after="100" w:afterAutospacing="1" w:line="240" w:lineRule="auto"/>
    </w:pPr>
    <w:rPr>
      <w:rFonts w:eastAsia="Times New Roman"/>
      <w:lang w:val="en-US"/>
    </w:rPr>
  </w:style>
  <w:style w:type="table" w:styleId="TableGrid">
    <w:name w:val="Table Grid"/>
    <w:basedOn w:val="TableNormal"/>
    <w:uiPriority w:val="39"/>
    <w:rsid w:val="005C6B3B"/>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5C6B3B"/>
    <w:rPr>
      <w:rFonts w:ascii="Segoe UI" w:eastAsia="Segoe UI" w:hAnsi="Segoe UI" w:cs="Segoe UI"/>
      <w:sz w:val="20"/>
      <w:szCs w:val="20"/>
      <w:shd w:val="clear" w:color="auto" w:fill="FFFFFF"/>
    </w:rPr>
  </w:style>
  <w:style w:type="paragraph" w:styleId="BodyText">
    <w:name w:val="Body Text"/>
    <w:basedOn w:val="Normal"/>
    <w:link w:val="BodyTextChar"/>
    <w:qFormat/>
    <w:rsid w:val="005C6B3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5C6B3B"/>
  </w:style>
  <w:style w:type="character" w:customStyle="1" w:styleId="Vnbnnidung">
    <w:name w:val="Văn bản nội dung_"/>
    <w:basedOn w:val="DefaultParagraphFont"/>
    <w:link w:val="Vnbnnidung0"/>
    <w:rsid w:val="005C6B3B"/>
    <w:rPr>
      <w:rFonts w:eastAsia="Times New Roman"/>
      <w:sz w:val="28"/>
      <w:szCs w:val="28"/>
    </w:rPr>
  </w:style>
  <w:style w:type="paragraph" w:customStyle="1" w:styleId="Vnbnnidung0">
    <w:name w:val="Văn bản nội dung"/>
    <w:basedOn w:val="Normal"/>
    <w:link w:val="Vnbnnidung"/>
    <w:rsid w:val="005C6B3B"/>
    <w:pPr>
      <w:widowControl w:val="0"/>
      <w:spacing w:after="100" w:line="271" w:lineRule="auto"/>
    </w:pPr>
    <w:rPr>
      <w:rFonts w:eastAsia="Times New Roman"/>
      <w:sz w:val="28"/>
      <w:szCs w:val="28"/>
    </w:rPr>
  </w:style>
  <w:style w:type="character" w:customStyle="1" w:styleId="NormalWebChar">
    <w:name w:val="Normal (Web) Char"/>
    <w:link w:val="NormalWeb"/>
    <w:uiPriority w:val="99"/>
    <w:rsid w:val="005C6B3B"/>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2536</Words>
  <Characters>14460</Characters>
  <DocSecurity>0</DocSecurity>
  <Lines>120</Lines>
  <Paragraphs>33</Paragraphs>
  <ScaleCrop>false</ScaleCrop>
  <Company/>
  <LinksUpToDate>false</LinksUpToDate>
  <CharactersWithSpaces>16963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2023-08-07T17:27:00Z</dcterms:created>
  <dcterms:modified xsi:type="dcterms:W3CDTF">2023-08-07T17:28:00Z</dcterms:modified>
</cp:coreProperties>
</file>