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9E81" w14:textId="77777777" w:rsidR="00806630" w:rsidRPr="00BC72FE" w:rsidRDefault="00BC72FE" w:rsidP="00BC72FE">
      <w:pPr>
        <w:spacing w:after="0" w:line="240" w:lineRule="auto"/>
        <w:jc w:val="center"/>
        <w:rPr>
          <w:rFonts w:asciiTheme="majorHAnsi" w:hAnsiTheme="majorHAnsi" w:cstheme="majorHAnsi"/>
          <w:b/>
          <w:sz w:val="32"/>
          <w:szCs w:val="32"/>
        </w:rPr>
      </w:pPr>
      <w:r w:rsidRPr="00BC72FE">
        <w:rPr>
          <w:rFonts w:asciiTheme="majorHAnsi" w:hAnsiTheme="majorHAnsi" w:cstheme="majorHAnsi"/>
          <w:b/>
          <w:sz w:val="32"/>
          <w:szCs w:val="32"/>
        </w:rPr>
        <w:t>BÀI 3: KHÁI NIỆM VÀ VAI TRÒ CỦA GIỐNG TRONG CHĂN NUÔI</w:t>
      </w:r>
    </w:p>
    <w:p w14:paraId="29EA71F0" w14:textId="77777777" w:rsidR="00BC72FE" w:rsidRDefault="00BC72FE" w:rsidP="00BC72FE">
      <w:pPr>
        <w:spacing w:after="0" w:line="240" w:lineRule="auto"/>
        <w:jc w:val="both"/>
        <w:rPr>
          <w:rFonts w:asciiTheme="majorHAnsi" w:hAnsiTheme="majorHAnsi" w:cstheme="majorHAnsi"/>
          <w:sz w:val="26"/>
          <w:szCs w:val="26"/>
        </w:rPr>
      </w:pPr>
    </w:p>
    <w:p w14:paraId="2221CB12" w14:textId="77777777" w:rsidR="00BC72FE" w:rsidRPr="00E72AB2" w:rsidRDefault="00BC72FE"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I.NỘI DUNG CƠ BẢN:</w:t>
      </w:r>
    </w:p>
    <w:p w14:paraId="057844F0" w14:textId="77777777" w:rsidR="00BC72FE" w:rsidRDefault="00BC72FE"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I.Giống vật nuôi:</w:t>
      </w:r>
    </w:p>
    <w:p w14:paraId="71F96508" w14:textId="77777777" w:rsidR="00BC72FE" w:rsidRDefault="00BC72FE"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1. Khái niệm:</w:t>
      </w:r>
    </w:p>
    <w:p w14:paraId="07A5C671"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Pr>
          <w:rFonts w:asciiTheme="majorHAnsi" w:hAnsiTheme="majorHAnsi" w:cstheme="majorHAnsi"/>
          <w:color w:val="000000"/>
          <w:sz w:val="26"/>
          <w:szCs w:val="26"/>
        </w:rPr>
        <w:t>-</w:t>
      </w:r>
      <w:r w:rsidRPr="00E72AB2">
        <w:rPr>
          <w:rFonts w:asciiTheme="majorHAnsi" w:hAnsiTheme="majorHAnsi" w:cstheme="majorHAnsi"/>
          <w:color w:val="000000"/>
          <w:sz w:val="26"/>
          <w:szCs w:val="26"/>
        </w:rPr>
        <w:t xml:space="preserve"> Giống vật nuôi: Là quần thể vật nuôi cùng loài, cùng nguồn gốc, có ngoại hình và cấu trúc di truyền tương tự  nhau, được hình thành, củng cố, phát triển do tác động của con người.</w:t>
      </w:r>
    </w:p>
    <w:p w14:paraId="7DBA8B21" w14:textId="77777777" w:rsidR="00E72AB2" w:rsidRDefault="00E72AB2" w:rsidP="00BC72FE">
      <w:pPr>
        <w:spacing w:after="0" w:line="240" w:lineRule="auto"/>
        <w:jc w:val="both"/>
        <w:rPr>
          <w:rFonts w:asciiTheme="majorHAnsi" w:hAnsiTheme="majorHAnsi" w:cstheme="majorHAnsi"/>
          <w:sz w:val="26"/>
          <w:szCs w:val="26"/>
        </w:rPr>
      </w:pPr>
      <w:r>
        <w:rPr>
          <w:rFonts w:asciiTheme="majorHAnsi" w:hAnsiTheme="majorHAnsi" w:cstheme="majorHAnsi"/>
          <w:sz w:val="26"/>
          <w:szCs w:val="26"/>
        </w:rPr>
        <w:t>-Giống vật nuôi có thể được phân loại theo nhiều cách khác nhau:</w:t>
      </w:r>
    </w:p>
    <w:p w14:paraId="78786606" w14:textId="77777777" w:rsidR="00E72AB2" w:rsidRDefault="00E72AB2" w:rsidP="00BC72FE">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+Dựa vào nguồn gốc: giống nội ( giống vốn có của địa phương ) và giống nhập nội ( giống từ nước ngoài ).</w:t>
      </w:r>
    </w:p>
    <w:p w14:paraId="3DEEE9E4" w14:textId="77777777" w:rsidR="00E72AB2" w:rsidRDefault="00E72AB2" w:rsidP="00BC72FE">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+Dựa vào mức độ hoàn thiện của giống: giống nguyên thủy, giống quá độ, giống gây thành.</w:t>
      </w:r>
    </w:p>
    <w:p w14:paraId="118FB775" w14:textId="77777777" w:rsidR="00E72AB2" w:rsidRPr="00E72AB2" w:rsidRDefault="00E72AB2" w:rsidP="00BC72FE">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+Dựa vào mục đích khai thác: giống chuyên dụng ( là những giống chỉ khai thác theo 1 hướng nào đó như chuyên đẻ trứng, chuyên thịt, chuyên sữa,...), giống kiêm dụng ( là giống được khai thác theo nhiều hướng khác nhau như vừa đẻ trứng, vừa cho thịt )</w:t>
      </w:r>
    </w:p>
    <w:p w14:paraId="517DBEFF" w14:textId="77777777" w:rsidR="00BC72FE" w:rsidRDefault="00BC72FE"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 xml:space="preserve">2.Điều kiện để công nhận giống vật nuôi: </w:t>
      </w:r>
    </w:p>
    <w:p w14:paraId="60151F04"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Điều kiện để công nhận giống vật nuôi là:</w:t>
      </w:r>
    </w:p>
    <w:p w14:paraId="2553C940"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Vật nuôi trong cùng một giống phải có chung nguồn gốc.</w:t>
      </w:r>
    </w:p>
    <w:p w14:paraId="1A5C6C33"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Có ngoại hình, năng suất giống nhau</w:t>
      </w:r>
    </w:p>
    <w:p w14:paraId="66AFB319"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Có tính di truyền ổn định</w:t>
      </w:r>
    </w:p>
    <w:p w14:paraId="7D76A65D"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Số lượng vật nuôi đủ lớn, phân bố rộng</w:t>
      </w:r>
    </w:p>
    <w:p w14:paraId="4BD92749"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Được Hội đồng Giống Quốc gia công nhận</w:t>
      </w:r>
    </w:p>
    <w:p w14:paraId="64C4EBC4" w14:textId="77777777" w:rsidR="00BC72FE" w:rsidRPr="00E72AB2" w:rsidRDefault="00BC72FE"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II.Vai trò của giống trong chăn nuôi.</w:t>
      </w:r>
    </w:p>
    <w:p w14:paraId="7195ACA5" w14:textId="77777777" w:rsidR="00BC72FE" w:rsidRDefault="00BC72FE"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1.Quyết định đến năng suất chăn nuôi:</w:t>
      </w:r>
    </w:p>
    <w:p w14:paraId="160D2C1B"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Trong cùng điều kiện nuôi dưỡng, chăm sóc thì các giống vật nuôi khác nhau sẽ cho năng suất khác nhau. Ví dụ:</w:t>
      </w:r>
    </w:p>
    <w:p w14:paraId="1261CC85"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Gà Ai Cập: năng suất trứng khoảng 250 – 280 quả/mái/năm.</w:t>
      </w:r>
    </w:p>
    <w:p w14:paraId="4CEFD372"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Gà Ri: năng suất trứng khoảng 90 – 120 quả/mái/năm.</w:t>
      </w:r>
    </w:p>
    <w:p w14:paraId="278FA10B" w14:textId="77777777" w:rsidR="00BC72FE" w:rsidRDefault="00BC72FE"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2.</w:t>
      </w:r>
      <w:r w:rsidR="00E72AB2" w:rsidRPr="00E72AB2">
        <w:rPr>
          <w:rFonts w:asciiTheme="majorHAnsi" w:hAnsiTheme="majorHAnsi" w:cstheme="majorHAnsi"/>
          <w:b/>
          <w:sz w:val="26"/>
          <w:szCs w:val="26"/>
        </w:rPr>
        <w:t>Quyết định đến sản phẩm chăn nuôi:</w:t>
      </w:r>
    </w:p>
    <w:p w14:paraId="4C21FAA9"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Các giống vật nuôi khác nhau sẽ cho chất lượng sản phẩm chăn nuôi khác nhau. Ví dụ:</w:t>
      </w:r>
    </w:p>
    <w:p w14:paraId="4E9A132A"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Lợn Móng Cái tỉ lệ nạc khoảng 32 – 35%</w:t>
      </w:r>
    </w:p>
    <w:p w14:paraId="07DE1012" w14:textId="77777777" w:rsidR="00E72AB2" w:rsidRPr="00E72AB2" w:rsidRDefault="00E72AB2" w:rsidP="00E72AB2">
      <w:pPr>
        <w:pStyle w:val="NormalWeb"/>
        <w:shd w:val="clear" w:color="auto" w:fill="FFFFFF"/>
        <w:spacing w:before="0" w:beforeAutospacing="0" w:after="0" w:afterAutospacing="0"/>
        <w:ind w:left="45" w:right="45"/>
        <w:jc w:val="both"/>
        <w:textAlignment w:val="baseline"/>
        <w:rPr>
          <w:rFonts w:asciiTheme="majorHAnsi" w:hAnsiTheme="majorHAnsi" w:cstheme="majorHAnsi"/>
          <w:color w:val="000000"/>
          <w:sz w:val="26"/>
          <w:szCs w:val="26"/>
        </w:rPr>
      </w:pPr>
      <w:r w:rsidRPr="00E72AB2">
        <w:rPr>
          <w:rFonts w:asciiTheme="majorHAnsi" w:hAnsiTheme="majorHAnsi" w:cstheme="majorHAnsi"/>
          <w:color w:val="000000"/>
          <w:sz w:val="26"/>
          <w:szCs w:val="26"/>
        </w:rPr>
        <w:t>+ Lợn Landrace tỉ lệ nạc khoảng 54 – 56%</w:t>
      </w:r>
    </w:p>
    <w:p w14:paraId="6D1B45E6" w14:textId="77777777" w:rsidR="00E72AB2" w:rsidRDefault="00E72AB2" w:rsidP="00E72AB2">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II. CÂU HỎI TRẮC NGHIỆM:</w:t>
      </w:r>
    </w:p>
    <w:p w14:paraId="4A556DB5" w14:textId="77777777" w:rsidR="00E72AB2" w:rsidRDefault="00E72AB2" w:rsidP="00E72AB2">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1.Mức độ nhận biết:</w:t>
      </w:r>
    </w:p>
    <w:p w14:paraId="4A5E9AFC" w14:textId="77777777" w:rsidR="00D4023F" w:rsidRPr="00D4023F" w:rsidRDefault="00D4023F" w:rsidP="00D4023F">
      <w:pPr>
        <w:pStyle w:val="NormalWeb"/>
        <w:spacing w:before="0" w:beforeAutospacing="0" w:after="0" w:afterAutospacing="0"/>
        <w:jc w:val="both"/>
        <w:rPr>
          <w:rFonts w:asciiTheme="majorHAnsi" w:hAnsiTheme="majorHAnsi" w:cstheme="majorHAnsi"/>
          <w:color w:val="000000"/>
          <w:sz w:val="26"/>
          <w:szCs w:val="26"/>
        </w:rPr>
      </w:pPr>
      <w:r w:rsidRPr="00D4023F">
        <w:rPr>
          <w:rFonts w:asciiTheme="majorHAnsi" w:hAnsiTheme="majorHAnsi" w:cstheme="majorHAnsi"/>
          <w:b/>
          <w:bCs/>
          <w:color w:val="000000"/>
          <w:sz w:val="26"/>
          <w:szCs w:val="26"/>
          <w:bdr w:val="none" w:sz="0" w:space="0" w:color="auto" w:frame="1"/>
        </w:rPr>
        <w:t>Câu 1:</w:t>
      </w:r>
      <w:r w:rsidRPr="00D4023F">
        <w:rPr>
          <w:rFonts w:asciiTheme="majorHAnsi" w:hAnsiTheme="majorHAnsi" w:cstheme="majorHAnsi"/>
          <w:color w:val="000000"/>
          <w:sz w:val="26"/>
          <w:szCs w:val="26"/>
        </w:rPr>
        <w:t> Em hiểu thế nào là một giống vật nuôi?</w:t>
      </w:r>
    </w:p>
    <w:p w14:paraId="2A6C9468" w14:textId="77777777" w:rsidR="00D4023F" w:rsidRPr="00D4023F" w:rsidRDefault="00D4023F" w:rsidP="00D4023F">
      <w:pPr>
        <w:pStyle w:val="NormalWeb"/>
        <w:spacing w:before="0" w:beforeAutospacing="0" w:after="0" w:afterAutospacing="0"/>
        <w:jc w:val="both"/>
        <w:rPr>
          <w:rFonts w:asciiTheme="majorHAnsi" w:hAnsiTheme="majorHAnsi" w:cstheme="majorHAnsi"/>
          <w:color w:val="000000"/>
          <w:sz w:val="26"/>
          <w:szCs w:val="26"/>
        </w:rPr>
      </w:pPr>
      <w:r w:rsidRPr="00EB6984">
        <w:rPr>
          <w:rFonts w:asciiTheme="majorHAnsi" w:hAnsiTheme="majorHAnsi" w:cstheme="majorHAnsi"/>
          <w:color w:val="000000"/>
          <w:sz w:val="26"/>
          <w:szCs w:val="26"/>
          <w:u w:val="single"/>
        </w:rPr>
        <w:t>A.</w:t>
      </w:r>
      <w:r w:rsidRPr="00D4023F">
        <w:rPr>
          <w:rFonts w:asciiTheme="majorHAnsi" w:hAnsiTheme="majorHAnsi" w:cstheme="majorHAnsi"/>
          <w:color w:val="000000"/>
          <w:sz w:val="26"/>
          <w:szCs w:val="26"/>
        </w:rPr>
        <w:t xml:space="preserve"> Giống vật nuôi là </w:t>
      </w:r>
      <w:r w:rsidR="00B84116">
        <w:rPr>
          <w:rFonts w:asciiTheme="majorHAnsi" w:hAnsiTheme="majorHAnsi" w:cstheme="majorHAnsi"/>
          <w:color w:val="000000"/>
          <w:sz w:val="26"/>
          <w:szCs w:val="26"/>
        </w:rPr>
        <w:t>quần thể</w:t>
      </w:r>
      <w:r w:rsidRPr="00D4023F">
        <w:rPr>
          <w:rFonts w:asciiTheme="majorHAnsi" w:hAnsiTheme="majorHAnsi" w:cstheme="majorHAnsi"/>
          <w:color w:val="000000"/>
          <w:sz w:val="26"/>
          <w:szCs w:val="26"/>
        </w:rPr>
        <w:t xml:space="preserve"> vật nuôi </w:t>
      </w:r>
      <w:r w:rsidR="00B84116">
        <w:rPr>
          <w:rFonts w:asciiTheme="majorHAnsi" w:hAnsiTheme="majorHAnsi" w:cstheme="majorHAnsi"/>
          <w:color w:val="000000"/>
          <w:sz w:val="26"/>
          <w:szCs w:val="26"/>
        </w:rPr>
        <w:t>cùng loài, cù</w:t>
      </w:r>
      <w:r w:rsidRPr="00D4023F">
        <w:rPr>
          <w:rFonts w:asciiTheme="majorHAnsi" w:hAnsiTheme="majorHAnsi" w:cstheme="majorHAnsi"/>
          <w:color w:val="000000"/>
          <w:sz w:val="26"/>
          <w:szCs w:val="26"/>
        </w:rPr>
        <w:t xml:space="preserve">ng nguồn gốc, </w:t>
      </w:r>
      <w:r w:rsidR="00B84116">
        <w:rPr>
          <w:rFonts w:asciiTheme="majorHAnsi" w:hAnsiTheme="majorHAnsi" w:cstheme="majorHAnsi"/>
          <w:color w:val="000000"/>
          <w:sz w:val="26"/>
          <w:szCs w:val="26"/>
        </w:rPr>
        <w:t>có ngoại hình và cấu trúc di truyền tương tự nhau, được hình thành, củng cố, phát triển do tác động của con người; giống vật nuôi phải có số lượng nhất định để nhân giống và di truyền được những đặc điểm của giống cho thế hệ sau.</w:t>
      </w:r>
    </w:p>
    <w:p w14:paraId="228631F9" w14:textId="77777777" w:rsidR="00D4023F" w:rsidRPr="00D4023F" w:rsidRDefault="00D4023F" w:rsidP="00D4023F">
      <w:pPr>
        <w:pStyle w:val="NormalWeb"/>
        <w:spacing w:before="0" w:beforeAutospacing="0" w:after="0" w:afterAutospacing="0"/>
        <w:jc w:val="both"/>
        <w:rPr>
          <w:rFonts w:asciiTheme="majorHAnsi" w:hAnsiTheme="majorHAnsi" w:cstheme="majorHAnsi"/>
          <w:color w:val="000000"/>
          <w:sz w:val="26"/>
          <w:szCs w:val="26"/>
        </w:rPr>
      </w:pPr>
      <w:r w:rsidRPr="00D4023F">
        <w:rPr>
          <w:rFonts w:asciiTheme="majorHAnsi" w:hAnsiTheme="majorHAnsi" w:cstheme="majorHAnsi"/>
          <w:color w:val="000000"/>
          <w:sz w:val="26"/>
          <w:szCs w:val="26"/>
        </w:rPr>
        <w:t>B. Giống vật nuôi là nhóm vật nuôi gồm nhiều cá thể vật nuôi không chung nguồn gốc, ổn định về tính di truyền do con người tạo ra. Các cá thể trong cùng một giống thì giống nhau về ngoại hình và sức sản xuất.</w:t>
      </w:r>
    </w:p>
    <w:p w14:paraId="1137EF48" w14:textId="77777777" w:rsidR="00D4023F" w:rsidRPr="00D4023F" w:rsidRDefault="00D4023F" w:rsidP="00D4023F">
      <w:pPr>
        <w:pStyle w:val="NormalWeb"/>
        <w:spacing w:before="0" w:beforeAutospacing="0" w:after="0" w:afterAutospacing="0"/>
        <w:jc w:val="both"/>
        <w:rPr>
          <w:rFonts w:asciiTheme="majorHAnsi" w:hAnsiTheme="majorHAnsi" w:cstheme="majorHAnsi"/>
          <w:color w:val="000000"/>
          <w:sz w:val="26"/>
          <w:szCs w:val="26"/>
        </w:rPr>
      </w:pPr>
      <w:r w:rsidRPr="00D4023F">
        <w:rPr>
          <w:rFonts w:asciiTheme="majorHAnsi" w:hAnsiTheme="majorHAnsi" w:cstheme="majorHAnsi"/>
          <w:color w:val="000000"/>
          <w:sz w:val="26"/>
          <w:szCs w:val="26"/>
        </w:rPr>
        <w:t>C. Giống vật nuôi là nhóm vật nuôi gồm nhiều cá thể vật nuôi có chung nguồn gốc, ổn định về tính di truyền do con người tạo ra. Các cá thể trong cùng một giống thì khác nhau về ngoại hình và sức sản xuất.</w:t>
      </w:r>
    </w:p>
    <w:p w14:paraId="29E35E1F" w14:textId="77777777" w:rsidR="00D4023F" w:rsidRDefault="00D4023F" w:rsidP="00D4023F">
      <w:pPr>
        <w:pStyle w:val="NormalWeb"/>
        <w:spacing w:before="0" w:beforeAutospacing="0" w:after="0" w:afterAutospacing="0"/>
        <w:jc w:val="both"/>
        <w:rPr>
          <w:rFonts w:asciiTheme="majorHAnsi" w:hAnsiTheme="majorHAnsi" w:cstheme="majorHAnsi"/>
          <w:color w:val="000000"/>
          <w:sz w:val="26"/>
          <w:szCs w:val="26"/>
        </w:rPr>
      </w:pPr>
      <w:r w:rsidRPr="00D4023F">
        <w:rPr>
          <w:rFonts w:asciiTheme="majorHAnsi" w:hAnsiTheme="majorHAnsi" w:cstheme="majorHAnsi"/>
          <w:color w:val="000000"/>
          <w:sz w:val="26"/>
          <w:szCs w:val="26"/>
        </w:rPr>
        <w:t>D. Giống vật nuôi là nhóm vật nuôi gồm nhiều cá thể vật nuôi có chung nguồn gốc, ổn định về tính di truyền do tự nhiên vốn có. Các cá thể trong cùng một giống thì giống nhau về ngoại hình và sức sản xuất.</w:t>
      </w:r>
    </w:p>
    <w:p w14:paraId="129E913F" w14:textId="77777777" w:rsidR="00EB6984" w:rsidRPr="00B84116" w:rsidRDefault="00EB6984" w:rsidP="00B84116">
      <w:pPr>
        <w:pStyle w:val="NormalWeb"/>
        <w:spacing w:before="0" w:beforeAutospacing="0" w:after="0" w:afterAutospacing="0"/>
        <w:rPr>
          <w:rFonts w:asciiTheme="majorHAnsi" w:hAnsiTheme="majorHAnsi" w:cstheme="majorHAnsi"/>
          <w:color w:val="000000"/>
          <w:sz w:val="26"/>
          <w:szCs w:val="26"/>
        </w:rPr>
      </w:pPr>
      <w:r w:rsidRPr="00B84116">
        <w:rPr>
          <w:rFonts w:asciiTheme="majorHAnsi" w:hAnsiTheme="majorHAnsi" w:cstheme="majorHAnsi"/>
          <w:b/>
          <w:bCs/>
          <w:color w:val="000000"/>
          <w:sz w:val="26"/>
          <w:szCs w:val="26"/>
          <w:bdr w:val="none" w:sz="0" w:space="0" w:color="auto" w:frame="1"/>
        </w:rPr>
        <w:lastRenderedPageBreak/>
        <w:t>Câu 2:</w:t>
      </w:r>
      <w:r w:rsidRPr="00B84116">
        <w:rPr>
          <w:rFonts w:asciiTheme="majorHAnsi" w:hAnsiTheme="majorHAnsi" w:cstheme="majorHAnsi"/>
          <w:color w:val="000000"/>
          <w:sz w:val="26"/>
          <w:szCs w:val="26"/>
        </w:rPr>
        <w:t> Có mấy cách phân loại giống vật nuôi?</w:t>
      </w:r>
    </w:p>
    <w:p w14:paraId="6836EA63" w14:textId="77777777" w:rsidR="00EB6984" w:rsidRPr="00B84116" w:rsidRDefault="00EB6984" w:rsidP="00B84116">
      <w:pPr>
        <w:pStyle w:val="NormalWeb"/>
        <w:spacing w:before="0" w:beforeAutospacing="0" w:after="0" w:afterAutospacing="0"/>
        <w:rPr>
          <w:rFonts w:asciiTheme="majorHAnsi" w:hAnsiTheme="majorHAnsi" w:cstheme="majorHAnsi"/>
          <w:color w:val="000000"/>
          <w:sz w:val="26"/>
          <w:szCs w:val="26"/>
        </w:rPr>
      </w:pPr>
      <w:r w:rsidRPr="00B84116">
        <w:rPr>
          <w:rFonts w:asciiTheme="majorHAnsi" w:hAnsiTheme="majorHAnsi" w:cstheme="majorHAnsi"/>
          <w:color w:val="000000"/>
          <w:sz w:val="26"/>
          <w:szCs w:val="26"/>
          <w:u w:val="single"/>
        </w:rPr>
        <w:t>A</w:t>
      </w:r>
      <w:r w:rsidRPr="00B84116">
        <w:rPr>
          <w:rFonts w:asciiTheme="majorHAnsi" w:hAnsiTheme="majorHAnsi" w:cstheme="majorHAnsi"/>
          <w:color w:val="000000"/>
          <w:sz w:val="26"/>
          <w:szCs w:val="26"/>
        </w:rPr>
        <w:t>. 3.</w:t>
      </w:r>
      <w:r w:rsidR="00B84116">
        <w:rPr>
          <w:rFonts w:asciiTheme="majorHAnsi" w:hAnsiTheme="majorHAnsi" w:cstheme="majorHAnsi"/>
          <w:color w:val="000000"/>
          <w:sz w:val="26"/>
          <w:szCs w:val="26"/>
        </w:rPr>
        <w:tab/>
      </w:r>
      <w:r w:rsidR="00B84116">
        <w:rPr>
          <w:rFonts w:asciiTheme="majorHAnsi" w:hAnsiTheme="majorHAnsi" w:cstheme="majorHAnsi"/>
          <w:color w:val="000000"/>
          <w:sz w:val="26"/>
          <w:szCs w:val="26"/>
        </w:rPr>
        <w:tab/>
      </w:r>
      <w:r w:rsidRPr="00B84116">
        <w:rPr>
          <w:rFonts w:asciiTheme="majorHAnsi" w:hAnsiTheme="majorHAnsi" w:cstheme="majorHAnsi"/>
          <w:color w:val="000000"/>
          <w:sz w:val="26"/>
          <w:szCs w:val="26"/>
        </w:rPr>
        <w:t>B. 4.</w:t>
      </w:r>
      <w:r w:rsidR="00B84116">
        <w:rPr>
          <w:rFonts w:asciiTheme="majorHAnsi" w:hAnsiTheme="majorHAnsi" w:cstheme="majorHAnsi"/>
          <w:color w:val="000000"/>
          <w:sz w:val="26"/>
          <w:szCs w:val="26"/>
        </w:rPr>
        <w:tab/>
      </w:r>
      <w:r w:rsidR="00B84116">
        <w:rPr>
          <w:rFonts w:asciiTheme="majorHAnsi" w:hAnsiTheme="majorHAnsi" w:cstheme="majorHAnsi"/>
          <w:color w:val="000000"/>
          <w:sz w:val="26"/>
          <w:szCs w:val="26"/>
        </w:rPr>
        <w:tab/>
      </w:r>
      <w:r w:rsidR="00B84116">
        <w:rPr>
          <w:rFonts w:asciiTheme="majorHAnsi" w:hAnsiTheme="majorHAnsi" w:cstheme="majorHAnsi"/>
          <w:color w:val="000000"/>
          <w:sz w:val="26"/>
          <w:szCs w:val="26"/>
        </w:rPr>
        <w:tab/>
      </w:r>
      <w:r w:rsidRPr="00B84116">
        <w:rPr>
          <w:rFonts w:asciiTheme="majorHAnsi" w:hAnsiTheme="majorHAnsi" w:cstheme="majorHAnsi"/>
          <w:color w:val="000000"/>
          <w:sz w:val="26"/>
          <w:szCs w:val="26"/>
        </w:rPr>
        <w:t>C. 5.</w:t>
      </w:r>
      <w:r w:rsidR="00B84116">
        <w:rPr>
          <w:rFonts w:asciiTheme="majorHAnsi" w:hAnsiTheme="majorHAnsi" w:cstheme="majorHAnsi"/>
          <w:color w:val="000000"/>
          <w:sz w:val="26"/>
          <w:szCs w:val="26"/>
        </w:rPr>
        <w:tab/>
      </w:r>
      <w:r w:rsidR="00B84116">
        <w:rPr>
          <w:rFonts w:asciiTheme="majorHAnsi" w:hAnsiTheme="majorHAnsi" w:cstheme="majorHAnsi"/>
          <w:color w:val="000000"/>
          <w:sz w:val="26"/>
          <w:szCs w:val="26"/>
        </w:rPr>
        <w:tab/>
      </w:r>
      <w:r w:rsidR="00B84116">
        <w:rPr>
          <w:rFonts w:asciiTheme="majorHAnsi" w:hAnsiTheme="majorHAnsi" w:cstheme="majorHAnsi"/>
          <w:color w:val="000000"/>
          <w:sz w:val="26"/>
          <w:szCs w:val="26"/>
        </w:rPr>
        <w:tab/>
      </w:r>
      <w:r w:rsidRPr="00B84116">
        <w:rPr>
          <w:rFonts w:asciiTheme="majorHAnsi" w:hAnsiTheme="majorHAnsi" w:cstheme="majorHAnsi"/>
          <w:color w:val="000000"/>
          <w:sz w:val="26"/>
          <w:szCs w:val="26"/>
        </w:rPr>
        <w:t>D. 6.</w:t>
      </w:r>
    </w:p>
    <w:p w14:paraId="1DCAC344" w14:textId="77777777" w:rsidR="00B84116" w:rsidRDefault="00B84116" w:rsidP="00B84116">
      <w:pPr>
        <w:spacing w:after="0" w:line="240" w:lineRule="auto"/>
        <w:jc w:val="both"/>
        <w:rPr>
          <w:rFonts w:asciiTheme="majorHAnsi" w:hAnsiTheme="majorHAnsi" w:cstheme="majorHAnsi"/>
          <w:sz w:val="26"/>
          <w:szCs w:val="26"/>
        </w:rPr>
      </w:pPr>
      <w:r w:rsidRPr="00B84116">
        <w:rPr>
          <w:rFonts w:asciiTheme="majorHAnsi" w:hAnsiTheme="majorHAnsi" w:cstheme="majorHAnsi"/>
          <w:sz w:val="26"/>
          <w:szCs w:val="26"/>
        </w:rPr>
        <w:t>Câu 3: Nội dung nào sau đây không phải vai trò của chăn nuôi?</w:t>
      </w:r>
    </w:p>
    <w:p w14:paraId="06B1BF61" w14:textId="77777777" w:rsidR="00B84116" w:rsidRDefault="00B84116" w:rsidP="00B8411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 Cung cấp nguồn thực phẩm giàu protein ( thịt, trứng, sữa ) cho con người.</w:t>
      </w:r>
    </w:p>
    <w:p w14:paraId="6C079E23" w14:textId="77777777" w:rsidR="00B84116" w:rsidRDefault="00B84116" w:rsidP="00B8411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B. Cung cấp nguyên liệu cho công nghiệp chế biến.</w:t>
      </w:r>
    </w:p>
    <w:p w14:paraId="7B4AA3DD" w14:textId="77777777" w:rsidR="00B84116" w:rsidRDefault="00B84116" w:rsidP="00B84116">
      <w:pPr>
        <w:spacing w:after="0" w:line="240" w:lineRule="auto"/>
        <w:jc w:val="both"/>
        <w:rPr>
          <w:rFonts w:asciiTheme="majorHAnsi" w:hAnsiTheme="majorHAnsi" w:cstheme="majorHAnsi"/>
          <w:sz w:val="26"/>
          <w:szCs w:val="26"/>
        </w:rPr>
      </w:pPr>
      <w:r w:rsidRPr="00B84116">
        <w:rPr>
          <w:rFonts w:asciiTheme="majorHAnsi" w:hAnsiTheme="majorHAnsi" w:cstheme="majorHAnsi"/>
          <w:sz w:val="26"/>
          <w:szCs w:val="26"/>
          <w:u w:val="single"/>
        </w:rPr>
        <w:t>C.</w:t>
      </w:r>
      <w:r>
        <w:rPr>
          <w:rFonts w:asciiTheme="majorHAnsi" w:hAnsiTheme="majorHAnsi" w:cstheme="majorHAnsi"/>
          <w:sz w:val="26"/>
          <w:szCs w:val="26"/>
          <w:u w:val="single"/>
        </w:rPr>
        <w:t xml:space="preserve"> </w:t>
      </w:r>
      <w:r>
        <w:rPr>
          <w:rFonts w:asciiTheme="majorHAnsi" w:hAnsiTheme="majorHAnsi" w:cstheme="majorHAnsi"/>
          <w:sz w:val="26"/>
          <w:szCs w:val="26"/>
        </w:rPr>
        <w:t>Cung cấp lương thực cho xuất khẩu.</w:t>
      </w:r>
    </w:p>
    <w:p w14:paraId="797D5EED" w14:textId="77777777" w:rsidR="00B84116" w:rsidRPr="00B84116" w:rsidRDefault="00B84116" w:rsidP="00B8411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 Cung cấp sức kéo cho trồng trọt.</w:t>
      </w:r>
    </w:p>
    <w:p w14:paraId="59AF9DDC" w14:textId="77777777" w:rsidR="00B84116" w:rsidRDefault="005561E6" w:rsidP="00B8411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Câu 3: Để công nhận giống gia cầm thì sẽ phải có số lượng:</w:t>
      </w:r>
    </w:p>
    <w:p w14:paraId="4147F330" w14:textId="77777777" w:rsidR="005561E6" w:rsidRPr="005561E6" w:rsidRDefault="005561E6" w:rsidP="005561E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w:t>
      </w:r>
      <w:r w:rsidRPr="005561E6">
        <w:rPr>
          <w:rFonts w:asciiTheme="majorHAnsi" w:hAnsiTheme="majorHAnsi" w:cstheme="majorHAnsi"/>
          <w:sz w:val="26"/>
          <w:szCs w:val="26"/>
        </w:rPr>
        <w:t xml:space="preserve">100 con </w:t>
      </w:r>
      <w:r>
        <w:rPr>
          <w:rFonts w:asciiTheme="majorHAnsi" w:hAnsiTheme="majorHAnsi" w:cstheme="majorHAnsi"/>
          <w:sz w:val="26"/>
          <w:szCs w:val="26"/>
        </w:rPr>
        <w:tab/>
      </w:r>
      <w:r>
        <w:rPr>
          <w:rFonts w:asciiTheme="majorHAnsi" w:hAnsiTheme="majorHAnsi" w:cstheme="majorHAnsi"/>
          <w:sz w:val="26"/>
          <w:szCs w:val="26"/>
        </w:rPr>
        <w:tab/>
        <w:t xml:space="preserve">B.300 con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xml:space="preserve">C.5000 con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5561E6">
        <w:rPr>
          <w:rFonts w:asciiTheme="majorHAnsi" w:hAnsiTheme="majorHAnsi" w:cstheme="majorHAnsi"/>
          <w:sz w:val="26"/>
          <w:szCs w:val="26"/>
          <w:u w:val="single"/>
        </w:rPr>
        <w:t>D.</w:t>
      </w:r>
      <w:r>
        <w:rPr>
          <w:rFonts w:asciiTheme="majorHAnsi" w:hAnsiTheme="majorHAnsi" w:cstheme="majorHAnsi"/>
          <w:sz w:val="26"/>
          <w:szCs w:val="26"/>
        </w:rPr>
        <w:t xml:space="preserve">10000 con </w:t>
      </w:r>
    </w:p>
    <w:p w14:paraId="0049525B" w14:textId="77777777" w:rsidR="005561E6" w:rsidRDefault="005561E6" w:rsidP="005561E6">
      <w:pPr>
        <w:spacing w:after="0" w:line="240" w:lineRule="auto"/>
        <w:jc w:val="both"/>
        <w:rPr>
          <w:rFonts w:asciiTheme="majorHAnsi" w:hAnsiTheme="majorHAnsi" w:cstheme="majorHAnsi"/>
          <w:sz w:val="26"/>
          <w:szCs w:val="26"/>
        </w:rPr>
      </w:pPr>
      <w:r>
        <w:rPr>
          <w:rFonts w:asciiTheme="majorHAnsi" w:hAnsiTheme="majorHAnsi" w:cstheme="majorHAnsi"/>
          <w:color w:val="000000"/>
          <w:sz w:val="26"/>
          <w:szCs w:val="26"/>
        </w:rPr>
        <w:t xml:space="preserve">Câu 4: </w:t>
      </w:r>
      <w:r>
        <w:rPr>
          <w:rFonts w:asciiTheme="majorHAnsi" w:hAnsiTheme="majorHAnsi" w:cstheme="majorHAnsi"/>
          <w:sz w:val="26"/>
          <w:szCs w:val="26"/>
        </w:rPr>
        <w:t>Để công nhận giống trâu, bò thì sẽ phải có số lượng:</w:t>
      </w:r>
    </w:p>
    <w:p w14:paraId="17E91F57" w14:textId="77777777" w:rsidR="00EB6984" w:rsidRPr="00B84116" w:rsidRDefault="005561E6" w:rsidP="005561E6">
      <w:pPr>
        <w:pStyle w:val="NormalWeb"/>
        <w:spacing w:before="0" w:beforeAutospacing="0" w:after="0" w:afterAutospacing="0"/>
        <w:jc w:val="both"/>
        <w:rPr>
          <w:rFonts w:asciiTheme="majorHAnsi" w:hAnsiTheme="majorHAnsi" w:cstheme="majorHAnsi"/>
          <w:color w:val="000000"/>
          <w:sz w:val="26"/>
          <w:szCs w:val="26"/>
        </w:rPr>
      </w:pPr>
      <w:r>
        <w:rPr>
          <w:rFonts w:asciiTheme="majorHAnsi" w:hAnsiTheme="majorHAnsi" w:cstheme="majorHAnsi"/>
          <w:sz w:val="26"/>
          <w:szCs w:val="26"/>
        </w:rPr>
        <w:t>A.</w:t>
      </w:r>
      <w:r w:rsidRPr="005561E6">
        <w:rPr>
          <w:rFonts w:asciiTheme="majorHAnsi" w:hAnsiTheme="majorHAnsi" w:cstheme="majorHAnsi"/>
          <w:sz w:val="26"/>
          <w:szCs w:val="26"/>
        </w:rPr>
        <w:t xml:space="preserve">100 con </w:t>
      </w:r>
      <w:r>
        <w:rPr>
          <w:rFonts w:asciiTheme="majorHAnsi" w:hAnsiTheme="majorHAnsi" w:cstheme="majorHAnsi"/>
          <w:sz w:val="26"/>
          <w:szCs w:val="26"/>
        </w:rPr>
        <w:tab/>
      </w:r>
      <w:r>
        <w:rPr>
          <w:rFonts w:asciiTheme="majorHAnsi" w:hAnsiTheme="majorHAnsi" w:cstheme="majorHAnsi"/>
          <w:sz w:val="26"/>
          <w:szCs w:val="26"/>
        </w:rPr>
        <w:tab/>
      </w:r>
      <w:r w:rsidRPr="005561E6">
        <w:rPr>
          <w:rFonts w:asciiTheme="majorHAnsi" w:hAnsiTheme="majorHAnsi" w:cstheme="majorHAnsi"/>
          <w:sz w:val="26"/>
          <w:szCs w:val="26"/>
          <w:u w:val="single"/>
        </w:rPr>
        <w:t>B.</w:t>
      </w:r>
      <w:r>
        <w:rPr>
          <w:rFonts w:asciiTheme="majorHAnsi" w:hAnsiTheme="majorHAnsi" w:cstheme="majorHAnsi"/>
          <w:sz w:val="26"/>
          <w:szCs w:val="26"/>
        </w:rPr>
        <w:t xml:space="preserve">300 con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xml:space="preserve">C.5000 con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5561E6">
        <w:rPr>
          <w:rFonts w:asciiTheme="majorHAnsi" w:hAnsiTheme="majorHAnsi" w:cstheme="majorHAnsi"/>
          <w:sz w:val="26"/>
          <w:szCs w:val="26"/>
        </w:rPr>
        <w:t>D.</w:t>
      </w:r>
      <w:r>
        <w:rPr>
          <w:rFonts w:asciiTheme="majorHAnsi" w:hAnsiTheme="majorHAnsi" w:cstheme="majorHAnsi"/>
          <w:sz w:val="26"/>
          <w:szCs w:val="26"/>
        </w:rPr>
        <w:t>10000 con</w:t>
      </w:r>
    </w:p>
    <w:p w14:paraId="6563FB83" w14:textId="77777777" w:rsidR="00D4023F" w:rsidRDefault="005561E6" w:rsidP="00E72AB2">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 xml:space="preserve">Câu 5: </w:t>
      </w:r>
      <w:r w:rsidRPr="005561E6">
        <w:rPr>
          <w:rFonts w:asciiTheme="majorHAnsi" w:hAnsiTheme="majorHAnsi" w:cstheme="majorHAnsi"/>
          <w:sz w:val="26"/>
          <w:szCs w:val="26"/>
        </w:rPr>
        <w:t xml:space="preserve">Đâu là </w:t>
      </w:r>
      <w:r>
        <w:rPr>
          <w:rFonts w:asciiTheme="majorHAnsi" w:hAnsiTheme="majorHAnsi" w:cstheme="majorHAnsi"/>
          <w:sz w:val="26"/>
          <w:szCs w:val="26"/>
        </w:rPr>
        <w:t>yếu tố quan trọng nhất quyết định đến chất lượng các sản phảm chăn nuôi ( thịt, trứng, sữa)?</w:t>
      </w:r>
    </w:p>
    <w:p w14:paraId="47B4AD8F" w14:textId="77777777" w:rsidR="005561E6" w:rsidRDefault="005561E6"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 Ngoại hình vật nuôi</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B. Số lượng giống</w:t>
      </w:r>
      <w:r>
        <w:rPr>
          <w:rFonts w:asciiTheme="majorHAnsi" w:hAnsiTheme="majorHAnsi" w:cstheme="majorHAnsi"/>
          <w:sz w:val="26"/>
          <w:szCs w:val="26"/>
        </w:rPr>
        <w:tab/>
      </w:r>
    </w:p>
    <w:p w14:paraId="79731240" w14:textId="77777777" w:rsidR="005561E6" w:rsidRPr="005561E6" w:rsidRDefault="005561E6"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C. Giống vật nuôi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D. Điều kiện sống</w:t>
      </w:r>
    </w:p>
    <w:p w14:paraId="4E901025" w14:textId="77777777" w:rsidR="00E72AB2" w:rsidRDefault="00E72AB2" w:rsidP="00E72AB2">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2.Mức độ thông hiểu:</w:t>
      </w:r>
    </w:p>
    <w:p w14:paraId="07C82EB1" w14:textId="77777777" w:rsidR="005561E6" w:rsidRDefault="005561E6" w:rsidP="00E72AB2">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 xml:space="preserve">Câu 1: </w:t>
      </w:r>
      <w:r>
        <w:rPr>
          <w:rFonts w:asciiTheme="majorHAnsi" w:hAnsiTheme="majorHAnsi" w:cstheme="majorHAnsi"/>
          <w:sz w:val="26"/>
          <w:szCs w:val="26"/>
        </w:rPr>
        <w:t>Dựa vào nguồn gốc, giống vật nuôi được chia thành:</w:t>
      </w:r>
    </w:p>
    <w:p w14:paraId="25B3E836" w14:textId="77777777" w:rsidR="00C12D4B" w:rsidRDefault="005561E6" w:rsidP="00E72AB2">
      <w:pPr>
        <w:spacing w:after="0" w:line="240" w:lineRule="auto"/>
        <w:jc w:val="both"/>
        <w:rPr>
          <w:rFonts w:asciiTheme="majorHAnsi" w:hAnsiTheme="majorHAnsi" w:cstheme="majorHAnsi"/>
          <w:sz w:val="26"/>
          <w:szCs w:val="26"/>
        </w:rPr>
      </w:pPr>
      <w:r w:rsidRPr="00C12D4B">
        <w:rPr>
          <w:rFonts w:asciiTheme="majorHAnsi" w:hAnsiTheme="majorHAnsi" w:cstheme="majorHAnsi"/>
          <w:sz w:val="26"/>
          <w:szCs w:val="26"/>
          <w:u w:val="single"/>
        </w:rPr>
        <w:t>A.</w:t>
      </w:r>
      <w:r w:rsidR="00C12D4B" w:rsidRPr="00C12D4B">
        <w:rPr>
          <w:rFonts w:asciiTheme="majorHAnsi" w:hAnsiTheme="majorHAnsi" w:cstheme="majorHAnsi"/>
          <w:sz w:val="26"/>
          <w:szCs w:val="26"/>
        </w:rPr>
        <w:t xml:space="preserve"> </w:t>
      </w:r>
      <w:r>
        <w:rPr>
          <w:rFonts w:asciiTheme="majorHAnsi" w:hAnsiTheme="majorHAnsi" w:cstheme="majorHAnsi"/>
          <w:sz w:val="26"/>
          <w:szCs w:val="26"/>
        </w:rPr>
        <w:t xml:space="preserve">Giống nội và giống nhập nội.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p>
    <w:p w14:paraId="01E02408" w14:textId="77777777" w:rsidR="005561E6" w:rsidRDefault="005561E6"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B.</w:t>
      </w:r>
      <w:r w:rsidR="00C12D4B">
        <w:rPr>
          <w:rFonts w:asciiTheme="majorHAnsi" w:hAnsiTheme="majorHAnsi" w:cstheme="majorHAnsi"/>
          <w:sz w:val="26"/>
          <w:szCs w:val="26"/>
        </w:rPr>
        <w:t xml:space="preserve"> </w:t>
      </w:r>
      <w:r>
        <w:rPr>
          <w:rFonts w:asciiTheme="majorHAnsi" w:hAnsiTheme="majorHAnsi" w:cstheme="majorHAnsi"/>
          <w:sz w:val="26"/>
          <w:szCs w:val="26"/>
        </w:rPr>
        <w:t>Giống chuyên dụng và giống kiêm dụng.</w:t>
      </w:r>
    </w:p>
    <w:p w14:paraId="0ED2F42B" w14:textId="77777777" w:rsidR="005561E6" w:rsidRDefault="005561E6"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w:t>
      </w:r>
      <w:r w:rsidR="00C12D4B">
        <w:rPr>
          <w:rFonts w:asciiTheme="majorHAnsi" w:hAnsiTheme="majorHAnsi" w:cstheme="majorHAnsi"/>
          <w:sz w:val="26"/>
          <w:szCs w:val="26"/>
        </w:rPr>
        <w:t xml:space="preserve"> </w:t>
      </w:r>
      <w:r>
        <w:rPr>
          <w:rFonts w:asciiTheme="majorHAnsi" w:hAnsiTheme="majorHAnsi" w:cstheme="majorHAnsi"/>
          <w:sz w:val="26"/>
          <w:szCs w:val="26"/>
        </w:rPr>
        <w:t xml:space="preserve">Giống </w:t>
      </w:r>
      <w:r w:rsidR="00C12D4B">
        <w:rPr>
          <w:rFonts w:asciiTheme="majorHAnsi" w:hAnsiTheme="majorHAnsi" w:cstheme="majorHAnsi"/>
          <w:sz w:val="26"/>
          <w:szCs w:val="26"/>
        </w:rPr>
        <w:t>nguyên thủy, giống quá độ, giống gây thành.</w:t>
      </w:r>
    </w:p>
    <w:p w14:paraId="4DEDBE02" w14:textId="77777777" w:rsidR="00C12D4B" w:rsidRDefault="00C12D4B"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 Giống nguyên thủy, giống chuyên dụng.</w:t>
      </w:r>
    </w:p>
    <w:p w14:paraId="349F3FE6" w14:textId="77777777" w:rsidR="00C12D4B" w:rsidRDefault="00C12D4B" w:rsidP="00C12D4B">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 xml:space="preserve">Câu 2: </w:t>
      </w:r>
      <w:r>
        <w:rPr>
          <w:rFonts w:asciiTheme="majorHAnsi" w:hAnsiTheme="majorHAnsi" w:cstheme="majorHAnsi"/>
          <w:sz w:val="26"/>
          <w:szCs w:val="26"/>
        </w:rPr>
        <w:t>Dựa vào mục đích khai thác, giống vật nuôi được chia thành:</w:t>
      </w:r>
    </w:p>
    <w:p w14:paraId="5C6326FB" w14:textId="77777777" w:rsidR="00C12D4B" w:rsidRDefault="00C12D4B" w:rsidP="00C12D4B">
      <w:pPr>
        <w:spacing w:after="0" w:line="240" w:lineRule="auto"/>
        <w:jc w:val="both"/>
        <w:rPr>
          <w:rFonts w:asciiTheme="majorHAnsi" w:hAnsiTheme="majorHAnsi" w:cstheme="majorHAnsi"/>
          <w:sz w:val="26"/>
          <w:szCs w:val="26"/>
        </w:rPr>
      </w:pPr>
      <w:r w:rsidRPr="00C12D4B">
        <w:rPr>
          <w:rFonts w:asciiTheme="majorHAnsi" w:hAnsiTheme="majorHAnsi" w:cstheme="majorHAnsi"/>
          <w:sz w:val="26"/>
          <w:szCs w:val="26"/>
        </w:rPr>
        <w:t>A.</w:t>
      </w:r>
      <w:r>
        <w:rPr>
          <w:rFonts w:asciiTheme="majorHAnsi" w:hAnsiTheme="majorHAnsi" w:cstheme="majorHAnsi"/>
          <w:sz w:val="26"/>
          <w:szCs w:val="26"/>
        </w:rPr>
        <w:t xml:space="preserve"> Giống nội và giống nhập nội.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p>
    <w:p w14:paraId="62DB4F83" w14:textId="77777777" w:rsidR="00C12D4B" w:rsidRDefault="00C12D4B" w:rsidP="00C12D4B">
      <w:pPr>
        <w:spacing w:after="0" w:line="240" w:lineRule="auto"/>
        <w:jc w:val="both"/>
        <w:rPr>
          <w:rFonts w:asciiTheme="majorHAnsi" w:hAnsiTheme="majorHAnsi" w:cstheme="majorHAnsi"/>
          <w:sz w:val="26"/>
          <w:szCs w:val="26"/>
        </w:rPr>
      </w:pPr>
      <w:r w:rsidRPr="00C12D4B">
        <w:rPr>
          <w:rFonts w:asciiTheme="majorHAnsi" w:hAnsiTheme="majorHAnsi" w:cstheme="majorHAnsi"/>
          <w:sz w:val="26"/>
          <w:szCs w:val="26"/>
          <w:u w:val="single"/>
        </w:rPr>
        <w:t>B.</w:t>
      </w:r>
      <w:r>
        <w:rPr>
          <w:rFonts w:asciiTheme="majorHAnsi" w:hAnsiTheme="majorHAnsi" w:cstheme="majorHAnsi"/>
          <w:sz w:val="26"/>
          <w:szCs w:val="26"/>
          <w:u w:val="single"/>
        </w:rPr>
        <w:t xml:space="preserve"> </w:t>
      </w:r>
      <w:r>
        <w:rPr>
          <w:rFonts w:asciiTheme="majorHAnsi" w:hAnsiTheme="majorHAnsi" w:cstheme="majorHAnsi"/>
          <w:sz w:val="26"/>
          <w:szCs w:val="26"/>
        </w:rPr>
        <w:t>Giống chuyên dụng và giống kiêm dụng.</w:t>
      </w:r>
    </w:p>
    <w:p w14:paraId="128636C0" w14:textId="77777777" w:rsidR="00C12D4B" w:rsidRDefault="00C12D4B" w:rsidP="00C12D4B">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 Giống nguyên thủy, giống quá độ, giống gây thành.</w:t>
      </w:r>
    </w:p>
    <w:p w14:paraId="41EF1547" w14:textId="77777777" w:rsidR="00C12D4B" w:rsidRPr="005561E6" w:rsidRDefault="00C12D4B" w:rsidP="00C12D4B">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 Giống nguyên thủy, giống chuyên dụng.</w:t>
      </w:r>
    </w:p>
    <w:p w14:paraId="0C10211C" w14:textId="77777777" w:rsidR="00C12D4B" w:rsidRDefault="00C12D4B" w:rsidP="00C12D4B">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 xml:space="preserve">Câu 3: </w:t>
      </w:r>
      <w:r>
        <w:rPr>
          <w:rFonts w:asciiTheme="majorHAnsi" w:hAnsiTheme="majorHAnsi" w:cstheme="majorHAnsi"/>
          <w:sz w:val="26"/>
          <w:szCs w:val="26"/>
        </w:rPr>
        <w:t>Dựa vào mức độ hoàn thiện của giống, giống vật nuôi được chia thành:</w:t>
      </w:r>
    </w:p>
    <w:p w14:paraId="61D2DA41" w14:textId="77777777" w:rsidR="00C12D4B" w:rsidRDefault="00C12D4B" w:rsidP="00C12D4B">
      <w:pPr>
        <w:spacing w:after="0" w:line="240" w:lineRule="auto"/>
        <w:jc w:val="both"/>
        <w:rPr>
          <w:rFonts w:asciiTheme="majorHAnsi" w:hAnsiTheme="majorHAnsi" w:cstheme="majorHAnsi"/>
          <w:sz w:val="26"/>
          <w:szCs w:val="26"/>
        </w:rPr>
      </w:pPr>
      <w:r w:rsidRPr="00C12D4B">
        <w:rPr>
          <w:rFonts w:asciiTheme="majorHAnsi" w:hAnsiTheme="majorHAnsi" w:cstheme="majorHAnsi"/>
          <w:sz w:val="26"/>
          <w:szCs w:val="26"/>
        </w:rPr>
        <w:t>A.</w:t>
      </w:r>
      <w:r>
        <w:rPr>
          <w:rFonts w:asciiTheme="majorHAnsi" w:hAnsiTheme="majorHAnsi" w:cstheme="majorHAnsi"/>
          <w:sz w:val="26"/>
          <w:szCs w:val="26"/>
        </w:rPr>
        <w:t xml:space="preserve"> Giống nội và giống nhập nội.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p>
    <w:p w14:paraId="710BDA75" w14:textId="77777777" w:rsidR="00C12D4B" w:rsidRDefault="00C12D4B" w:rsidP="00C12D4B">
      <w:pPr>
        <w:spacing w:after="0" w:line="240" w:lineRule="auto"/>
        <w:jc w:val="both"/>
        <w:rPr>
          <w:rFonts w:asciiTheme="majorHAnsi" w:hAnsiTheme="majorHAnsi" w:cstheme="majorHAnsi"/>
          <w:sz w:val="26"/>
          <w:szCs w:val="26"/>
        </w:rPr>
      </w:pPr>
      <w:r>
        <w:rPr>
          <w:rFonts w:asciiTheme="majorHAnsi" w:hAnsiTheme="majorHAnsi" w:cstheme="majorHAnsi"/>
          <w:sz w:val="26"/>
          <w:szCs w:val="26"/>
        </w:rPr>
        <w:t>B. Giống chuyên dụng và giống kiêm dụng.</w:t>
      </w:r>
    </w:p>
    <w:p w14:paraId="6EC8BB74" w14:textId="77777777" w:rsidR="00C12D4B" w:rsidRDefault="00C12D4B" w:rsidP="00C12D4B">
      <w:pPr>
        <w:spacing w:after="0" w:line="240" w:lineRule="auto"/>
        <w:jc w:val="both"/>
        <w:rPr>
          <w:rFonts w:asciiTheme="majorHAnsi" w:hAnsiTheme="majorHAnsi" w:cstheme="majorHAnsi"/>
          <w:sz w:val="26"/>
          <w:szCs w:val="26"/>
        </w:rPr>
      </w:pPr>
      <w:r w:rsidRPr="00C12D4B">
        <w:rPr>
          <w:rFonts w:asciiTheme="majorHAnsi" w:hAnsiTheme="majorHAnsi" w:cstheme="majorHAnsi"/>
          <w:sz w:val="26"/>
          <w:szCs w:val="26"/>
          <w:u w:val="single"/>
        </w:rPr>
        <w:t>C.</w:t>
      </w:r>
      <w:r>
        <w:rPr>
          <w:rFonts w:asciiTheme="majorHAnsi" w:hAnsiTheme="majorHAnsi" w:cstheme="majorHAnsi"/>
          <w:sz w:val="26"/>
          <w:szCs w:val="26"/>
          <w:u w:val="single"/>
        </w:rPr>
        <w:t xml:space="preserve"> </w:t>
      </w:r>
      <w:r>
        <w:rPr>
          <w:rFonts w:asciiTheme="majorHAnsi" w:hAnsiTheme="majorHAnsi" w:cstheme="majorHAnsi"/>
          <w:sz w:val="26"/>
          <w:szCs w:val="26"/>
        </w:rPr>
        <w:t>Giống nguyên thủy, giống quá độ, giống gây thành.</w:t>
      </w:r>
    </w:p>
    <w:p w14:paraId="25CC4236" w14:textId="77777777" w:rsidR="00C12D4B" w:rsidRPr="005561E6" w:rsidRDefault="00C12D4B" w:rsidP="00C12D4B">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 Giống nguyên thủy, giống chuyên dụng.</w:t>
      </w:r>
    </w:p>
    <w:p w14:paraId="2814C8D7" w14:textId="77777777" w:rsidR="00C12D4B" w:rsidRDefault="00C12D4B"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Câu 4:</w:t>
      </w:r>
      <w:r w:rsidR="00526144">
        <w:rPr>
          <w:rFonts w:asciiTheme="majorHAnsi" w:hAnsiTheme="majorHAnsi" w:cstheme="majorHAnsi"/>
          <w:sz w:val="26"/>
          <w:szCs w:val="26"/>
        </w:rPr>
        <w:t xml:space="preserve"> Nếu nuôi gà với mục đích đẻ trứng, em sẽ lựa chọn giống gà nào sau đây?</w:t>
      </w:r>
    </w:p>
    <w:p w14:paraId="4069B4ED" w14:textId="77777777" w:rsidR="00526144" w:rsidRPr="00526144" w:rsidRDefault="00526144" w:rsidP="00526144">
      <w:pPr>
        <w:spacing w:after="0" w:line="240" w:lineRule="auto"/>
        <w:jc w:val="both"/>
        <w:rPr>
          <w:rFonts w:asciiTheme="majorHAnsi" w:hAnsiTheme="majorHAnsi" w:cstheme="majorHAnsi"/>
          <w:sz w:val="26"/>
          <w:szCs w:val="26"/>
        </w:rPr>
      </w:pPr>
      <w:r w:rsidRPr="00582EF9">
        <w:rPr>
          <w:rFonts w:asciiTheme="majorHAnsi" w:hAnsiTheme="majorHAnsi" w:cstheme="majorHAnsi"/>
          <w:sz w:val="26"/>
          <w:szCs w:val="26"/>
          <w:u w:val="single"/>
        </w:rPr>
        <w:t>A.</w:t>
      </w:r>
      <w:r w:rsidRPr="00526144">
        <w:rPr>
          <w:rFonts w:asciiTheme="majorHAnsi" w:hAnsiTheme="majorHAnsi" w:cstheme="majorHAnsi"/>
          <w:sz w:val="26"/>
          <w:szCs w:val="26"/>
        </w:rPr>
        <w:t xml:space="preserve">Ai Cập. </w:t>
      </w:r>
      <w:r w:rsidRPr="00526144">
        <w:rPr>
          <w:rFonts w:asciiTheme="majorHAnsi" w:hAnsiTheme="majorHAnsi" w:cstheme="majorHAnsi"/>
          <w:sz w:val="26"/>
          <w:szCs w:val="26"/>
        </w:rPr>
        <w:tab/>
      </w:r>
      <w:r w:rsidRPr="00526144">
        <w:rPr>
          <w:rFonts w:asciiTheme="majorHAnsi" w:hAnsiTheme="majorHAnsi" w:cstheme="majorHAnsi"/>
          <w:sz w:val="26"/>
          <w:szCs w:val="26"/>
        </w:rPr>
        <w:tab/>
        <w:t xml:space="preserve">B.Ri. </w:t>
      </w:r>
      <w:r w:rsidRPr="00526144">
        <w:rPr>
          <w:rFonts w:asciiTheme="majorHAnsi" w:hAnsiTheme="majorHAnsi" w:cstheme="majorHAnsi"/>
          <w:sz w:val="26"/>
          <w:szCs w:val="26"/>
        </w:rPr>
        <w:tab/>
      </w:r>
      <w:r w:rsidRPr="00526144">
        <w:rPr>
          <w:rFonts w:asciiTheme="majorHAnsi" w:hAnsiTheme="majorHAnsi" w:cstheme="majorHAnsi"/>
          <w:sz w:val="26"/>
          <w:szCs w:val="26"/>
        </w:rPr>
        <w:tab/>
      </w:r>
      <w:r w:rsidRPr="00526144">
        <w:rPr>
          <w:rFonts w:asciiTheme="majorHAnsi" w:hAnsiTheme="majorHAnsi" w:cstheme="majorHAnsi"/>
          <w:sz w:val="26"/>
          <w:szCs w:val="26"/>
        </w:rPr>
        <w:tab/>
      </w:r>
      <w:r w:rsidRPr="00526144">
        <w:rPr>
          <w:rFonts w:asciiTheme="majorHAnsi" w:hAnsiTheme="majorHAnsi" w:cstheme="majorHAnsi"/>
          <w:sz w:val="26"/>
          <w:szCs w:val="26"/>
        </w:rPr>
        <w:tab/>
        <w:t xml:space="preserve">C.Mía. </w:t>
      </w:r>
      <w:r w:rsidRPr="00526144">
        <w:rPr>
          <w:rFonts w:asciiTheme="majorHAnsi" w:hAnsiTheme="majorHAnsi" w:cstheme="majorHAnsi"/>
          <w:sz w:val="26"/>
          <w:szCs w:val="26"/>
        </w:rPr>
        <w:tab/>
      </w:r>
      <w:r w:rsidRPr="00526144">
        <w:rPr>
          <w:rFonts w:asciiTheme="majorHAnsi" w:hAnsiTheme="majorHAnsi" w:cstheme="majorHAnsi"/>
          <w:sz w:val="26"/>
          <w:szCs w:val="26"/>
        </w:rPr>
        <w:tab/>
        <w:t>D.Leghorn.</w:t>
      </w:r>
    </w:p>
    <w:p w14:paraId="324EB340" w14:textId="77777777" w:rsidR="00526144" w:rsidRDefault="00526144"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Câu 5: </w:t>
      </w:r>
      <w:r w:rsidR="00582EF9">
        <w:rPr>
          <w:rFonts w:asciiTheme="majorHAnsi" w:hAnsiTheme="majorHAnsi" w:cstheme="majorHAnsi"/>
          <w:sz w:val="26"/>
          <w:szCs w:val="26"/>
        </w:rPr>
        <w:t>Giống vật nuôi quyết định đến:</w:t>
      </w:r>
    </w:p>
    <w:p w14:paraId="103F7F36" w14:textId="77777777" w:rsidR="00582EF9" w:rsidRDefault="00582EF9"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A.Điều kiện nuôi dưỡng.</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B.Nhân giống, chọn lọc vật nuôi.</w:t>
      </w:r>
    </w:p>
    <w:p w14:paraId="6EFFEFBD" w14:textId="77777777" w:rsidR="00582EF9" w:rsidRDefault="00582EF9"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C.Chọn lọc vật nuôi.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582EF9">
        <w:rPr>
          <w:rFonts w:asciiTheme="majorHAnsi" w:hAnsiTheme="majorHAnsi" w:cstheme="majorHAnsi"/>
          <w:sz w:val="26"/>
          <w:szCs w:val="26"/>
          <w:u w:val="single"/>
        </w:rPr>
        <w:t>D.</w:t>
      </w:r>
      <w:r>
        <w:rPr>
          <w:rFonts w:asciiTheme="majorHAnsi" w:hAnsiTheme="majorHAnsi" w:cstheme="majorHAnsi"/>
          <w:sz w:val="26"/>
          <w:szCs w:val="26"/>
        </w:rPr>
        <w:t>Năng suất, chất lượng sản phẩm.</w:t>
      </w:r>
    </w:p>
    <w:p w14:paraId="6B9D1D8B" w14:textId="77777777" w:rsidR="00582EF9" w:rsidRDefault="00582EF9" w:rsidP="00582EF9">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Câu 6: </w:t>
      </w:r>
      <w:r w:rsidRPr="00582EF9">
        <w:rPr>
          <w:rFonts w:asciiTheme="majorHAnsi" w:hAnsiTheme="majorHAnsi" w:cstheme="majorHAnsi"/>
          <w:sz w:val="26"/>
          <w:szCs w:val="26"/>
        </w:rPr>
        <w:t xml:space="preserve">Ngoài yếu tố giống, năng suất và chất lượng sản phẩm chăn nuôi còn bị tác động </w:t>
      </w:r>
      <w:r>
        <w:rPr>
          <w:rFonts w:asciiTheme="majorHAnsi" w:hAnsiTheme="majorHAnsi" w:cstheme="majorHAnsi"/>
          <w:sz w:val="26"/>
          <w:szCs w:val="26"/>
        </w:rPr>
        <w:t xml:space="preserve">bởi: </w:t>
      </w:r>
    </w:p>
    <w:p w14:paraId="05834F51" w14:textId="77777777" w:rsidR="00582EF9" w:rsidRDefault="00582EF9" w:rsidP="00582EF9">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A.Chế độ dinh</w:t>
      </w:r>
      <w:r w:rsidRPr="00582EF9">
        <w:rPr>
          <w:rFonts w:asciiTheme="majorHAnsi" w:hAnsiTheme="majorHAnsi" w:cstheme="majorHAnsi"/>
          <w:sz w:val="26"/>
          <w:szCs w:val="26"/>
        </w:rPr>
        <w:t xml:space="preserve"> dưỡng</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B.Thức ăn.</w:t>
      </w:r>
    </w:p>
    <w:p w14:paraId="1986869B" w14:textId="77777777" w:rsidR="00582EF9" w:rsidRPr="00582EF9" w:rsidRDefault="00582EF9" w:rsidP="00582EF9">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C.Nhiệt độ.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D.Ánh sáng.</w:t>
      </w:r>
    </w:p>
    <w:p w14:paraId="58E6BA47" w14:textId="77777777" w:rsidR="00582EF9" w:rsidRDefault="00582EF9" w:rsidP="00582EF9">
      <w:pPr>
        <w:spacing w:after="0" w:line="240" w:lineRule="auto"/>
        <w:jc w:val="both"/>
        <w:rPr>
          <w:rFonts w:asciiTheme="majorHAnsi" w:hAnsiTheme="majorHAnsi" w:cstheme="majorHAnsi"/>
          <w:sz w:val="26"/>
          <w:szCs w:val="26"/>
        </w:rPr>
      </w:pPr>
      <w:r w:rsidRPr="00582EF9">
        <w:rPr>
          <w:rFonts w:asciiTheme="majorHAnsi" w:hAnsiTheme="majorHAnsi" w:cstheme="majorHAnsi"/>
          <w:sz w:val="26"/>
          <w:szCs w:val="26"/>
        </w:rPr>
        <w:t>Câu 7: Gà có bộ lông và dái tai màu trắng, chân màu vàng, mắt màu đỏ. Giống gà này cho năng suất trứng cao. Đó là giống gà:</w:t>
      </w:r>
    </w:p>
    <w:p w14:paraId="26852B0F" w14:textId="77777777" w:rsidR="00056DC8" w:rsidRPr="00526144" w:rsidRDefault="00056DC8" w:rsidP="00056DC8">
      <w:pPr>
        <w:spacing w:after="0" w:line="240" w:lineRule="auto"/>
        <w:jc w:val="both"/>
        <w:rPr>
          <w:rFonts w:asciiTheme="majorHAnsi" w:hAnsiTheme="majorHAnsi" w:cstheme="majorHAnsi"/>
          <w:sz w:val="26"/>
          <w:szCs w:val="26"/>
        </w:rPr>
      </w:pPr>
      <w:r w:rsidRPr="00056DC8">
        <w:rPr>
          <w:rFonts w:asciiTheme="majorHAnsi" w:hAnsiTheme="majorHAnsi" w:cstheme="majorHAnsi"/>
          <w:sz w:val="26"/>
          <w:szCs w:val="26"/>
        </w:rPr>
        <w:t>A.</w:t>
      </w:r>
      <w:r w:rsidRPr="00526144">
        <w:rPr>
          <w:rFonts w:asciiTheme="majorHAnsi" w:hAnsiTheme="majorHAnsi" w:cstheme="majorHAnsi"/>
          <w:sz w:val="26"/>
          <w:szCs w:val="26"/>
        </w:rPr>
        <w:t xml:space="preserve">Ai Cập. </w:t>
      </w:r>
      <w:r w:rsidRPr="00526144">
        <w:rPr>
          <w:rFonts w:asciiTheme="majorHAnsi" w:hAnsiTheme="majorHAnsi" w:cstheme="majorHAnsi"/>
          <w:sz w:val="26"/>
          <w:szCs w:val="26"/>
        </w:rPr>
        <w:tab/>
      </w:r>
      <w:r w:rsidRPr="00526144">
        <w:rPr>
          <w:rFonts w:asciiTheme="majorHAnsi" w:hAnsiTheme="majorHAnsi" w:cstheme="majorHAnsi"/>
          <w:sz w:val="26"/>
          <w:szCs w:val="26"/>
        </w:rPr>
        <w:tab/>
        <w:t xml:space="preserve">B.Ri. </w:t>
      </w:r>
      <w:r w:rsidRPr="00526144">
        <w:rPr>
          <w:rFonts w:asciiTheme="majorHAnsi" w:hAnsiTheme="majorHAnsi" w:cstheme="majorHAnsi"/>
          <w:sz w:val="26"/>
          <w:szCs w:val="26"/>
        </w:rPr>
        <w:tab/>
      </w:r>
      <w:r w:rsidRPr="00526144">
        <w:rPr>
          <w:rFonts w:asciiTheme="majorHAnsi" w:hAnsiTheme="majorHAnsi" w:cstheme="majorHAnsi"/>
          <w:sz w:val="26"/>
          <w:szCs w:val="26"/>
        </w:rPr>
        <w:tab/>
      </w:r>
      <w:r w:rsidRPr="00526144">
        <w:rPr>
          <w:rFonts w:asciiTheme="majorHAnsi" w:hAnsiTheme="majorHAnsi" w:cstheme="majorHAnsi"/>
          <w:sz w:val="26"/>
          <w:szCs w:val="26"/>
        </w:rPr>
        <w:tab/>
      </w:r>
      <w:r w:rsidRPr="00526144">
        <w:rPr>
          <w:rFonts w:asciiTheme="majorHAnsi" w:hAnsiTheme="majorHAnsi" w:cstheme="majorHAnsi"/>
          <w:sz w:val="26"/>
          <w:szCs w:val="26"/>
        </w:rPr>
        <w:tab/>
        <w:t xml:space="preserve">C.Mía. </w:t>
      </w:r>
      <w:r w:rsidRPr="00526144">
        <w:rPr>
          <w:rFonts w:asciiTheme="majorHAnsi" w:hAnsiTheme="majorHAnsi" w:cstheme="majorHAnsi"/>
          <w:sz w:val="26"/>
          <w:szCs w:val="26"/>
        </w:rPr>
        <w:tab/>
      </w:r>
      <w:r w:rsidRPr="00526144">
        <w:rPr>
          <w:rFonts w:asciiTheme="majorHAnsi" w:hAnsiTheme="majorHAnsi" w:cstheme="majorHAnsi"/>
          <w:sz w:val="26"/>
          <w:szCs w:val="26"/>
        </w:rPr>
        <w:tab/>
      </w:r>
      <w:r w:rsidRPr="00056DC8">
        <w:rPr>
          <w:rFonts w:asciiTheme="majorHAnsi" w:hAnsiTheme="majorHAnsi" w:cstheme="majorHAnsi"/>
          <w:sz w:val="26"/>
          <w:szCs w:val="26"/>
          <w:u w:val="single"/>
        </w:rPr>
        <w:t>D.</w:t>
      </w:r>
      <w:r w:rsidRPr="00526144">
        <w:rPr>
          <w:rFonts w:asciiTheme="majorHAnsi" w:hAnsiTheme="majorHAnsi" w:cstheme="majorHAnsi"/>
          <w:sz w:val="26"/>
          <w:szCs w:val="26"/>
        </w:rPr>
        <w:t>Leghorn.</w:t>
      </w:r>
    </w:p>
    <w:p w14:paraId="5DD19C30" w14:textId="77777777" w:rsidR="00E72AB2" w:rsidRDefault="00D4023F" w:rsidP="00E72AB2">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3.Mức độ vận dụng:</w:t>
      </w:r>
    </w:p>
    <w:p w14:paraId="4D61D10D" w14:textId="77777777" w:rsidR="00D15D00" w:rsidRDefault="00D15D00" w:rsidP="00E72AB2">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 xml:space="preserve">Câu 1: </w:t>
      </w:r>
      <w:r>
        <w:rPr>
          <w:rFonts w:asciiTheme="majorHAnsi" w:hAnsiTheme="majorHAnsi" w:cstheme="majorHAnsi"/>
          <w:sz w:val="26"/>
          <w:szCs w:val="26"/>
        </w:rPr>
        <w:t>Để phân loại giống vật nuôi có thể phân loại dựa theo:</w:t>
      </w:r>
    </w:p>
    <w:p w14:paraId="3C9DC3FA" w14:textId="77777777" w:rsidR="00D15D00" w:rsidRDefault="00D15D00"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1.Địa lý. </w:t>
      </w:r>
      <w:r>
        <w:rPr>
          <w:rFonts w:asciiTheme="majorHAnsi" w:hAnsiTheme="majorHAnsi" w:cstheme="majorHAnsi"/>
          <w:sz w:val="26"/>
          <w:szCs w:val="26"/>
        </w:rPr>
        <w:tab/>
      </w:r>
      <w:r>
        <w:rPr>
          <w:rFonts w:asciiTheme="majorHAnsi" w:hAnsiTheme="majorHAnsi" w:cstheme="majorHAnsi"/>
          <w:sz w:val="26"/>
          <w:szCs w:val="26"/>
        </w:rPr>
        <w:tab/>
        <w:t xml:space="preserve">2.Nguồn gốc. </w:t>
      </w:r>
      <w:r>
        <w:rPr>
          <w:rFonts w:asciiTheme="majorHAnsi" w:hAnsiTheme="majorHAnsi" w:cstheme="majorHAnsi"/>
          <w:sz w:val="26"/>
          <w:szCs w:val="26"/>
        </w:rPr>
        <w:tab/>
      </w:r>
      <w:r>
        <w:rPr>
          <w:rFonts w:asciiTheme="majorHAnsi" w:hAnsiTheme="majorHAnsi" w:cstheme="majorHAnsi"/>
          <w:sz w:val="26"/>
          <w:szCs w:val="26"/>
        </w:rPr>
        <w:tab/>
        <w:t>3.Mức độ hoàn thiện của giống.</w:t>
      </w:r>
    </w:p>
    <w:p w14:paraId="0B742903" w14:textId="77777777" w:rsidR="00D15D00" w:rsidRDefault="00D15D00"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4.Hình thái, ngoại hình.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5.Mục đích khai thác.</w:t>
      </w:r>
    </w:p>
    <w:p w14:paraId="02560DBE" w14:textId="77777777" w:rsidR="00D15D00" w:rsidRDefault="00D15D00"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Những cách phân loại đúng là:</w:t>
      </w:r>
    </w:p>
    <w:p w14:paraId="3A59E799" w14:textId="77777777" w:rsidR="00D15D00" w:rsidRDefault="00D15D00"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A.1,2,3. </w:t>
      </w:r>
      <w:r>
        <w:rPr>
          <w:rFonts w:asciiTheme="majorHAnsi" w:hAnsiTheme="majorHAnsi" w:cstheme="majorHAnsi"/>
          <w:sz w:val="26"/>
          <w:szCs w:val="26"/>
        </w:rPr>
        <w:tab/>
      </w:r>
      <w:r>
        <w:rPr>
          <w:rFonts w:asciiTheme="majorHAnsi" w:hAnsiTheme="majorHAnsi" w:cstheme="majorHAnsi"/>
          <w:sz w:val="26"/>
          <w:szCs w:val="26"/>
        </w:rPr>
        <w:tab/>
      </w:r>
      <w:r w:rsidRPr="002764A3">
        <w:rPr>
          <w:rFonts w:asciiTheme="majorHAnsi" w:hAnsiTheme="majorHAnsi" w:cstheme="majorHAnsi"/>
          <w:sz w:val="26"/>
          <w:szCs w:val="26"/>
          <w:u w:val="single"/>
        </w:rPr>
        <w:t>B.</w:t>
      </w:r>
      <w:r w:rsidR="002764A3">
        <w:rPr>
          <w:rFonts w:asciiTheme="majorHAnsi" w:hAnsiTheme="majorHAnsi" w:cstheme="majorHAnsi"/>
          <w:sz w:val="26"/>
          <w:szCs w:val="26"/>
        </w:rPr>
        <w:t xml:space="preserve">2,3,5. </w:t>
      </w:r>
      <w:r w:rsidR="002764A3">
        <w:rPr>
          <w:rFonts w:asciiTheme="majorHAnsi" w:hAnsiTheme="majorHAnsi" w:cstheme="majorHAnsi"/>
          <w:sz w:val="26"/>
          <w:szCs w:val="26"/>
        </w:rPr>
        <w:tab/>
      </w:r>
      <w:r w:rsidR="002764A3">
        <w:rPr>
          <w:rFonts w:asciiTheme="majorHAnsi" w:hAnsiTheme="majorHAnsi" w:cstheme="majorHAnsi"/>
          <w:sz w:val="26"/>
          <w:szCs w:val="26"/>
        </w:rPr>
        <w:tab/>
      </w:r>
      <w:r w:rsidR="002764A3">
        <w:rPr>
          <w:rFonts w:asciiTheme="majorHAnsi" w:hAnsiTheme="majorHAnsi" w:cstheme="majorHAnsi"/>
          <w:sz w:val="26"/>
          <w:szCs w:val="26"/>
        </w:rPr>
        <w:tab/>
        <w:t xml:space="preserve">C.2,3,4. </w:t>
      </w:r>
      <w:r w:rsidR="002764A3">
        <w:rPr>
          <w:rFonts w:asciiTheme="majorHAnsi" w:hAnsiTheme="majorHAnsi" w:cstheme="majorHAnsi"/>
          <w:sz w:val="26"/>
          <w:szCs w:val="26"/>
        </w:rPr>
        <w:tab/>
      </w:r>
      <w:r w:rsidR="002764A3">
        <w:rPr>
          <w:rFonts w:asciiTheme="majorHAnsi" w:hAnsiTheme="majorHAnsi" w:cstheme="majorHAnsi"/>
          <w:sz w:val="26"/>
          <w:szCs w:val="26"/>
        </w:rPr>
        <w:tab/>
        <w:t>D.1,3,5.</w:t>
      </w:r>
    </w:p>
    <w:p w14:paraId="2616AD8E"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Câu 2: Điều kiện để công nhận giống vật nuôi là:</w:t>
      </w:r>
    </w:p>
    <w:p w14:paraId="4F0CEA51"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lastRenderedPageBreak/>
        <w:t>1.Các vật nuôi trong cùng 1 giống phải có chung nguồn gốc.</w:t>
      </w:r>
    </w:p>
    <w:p w14:paraId="3D85F513"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2.Chỉ khai thác theo 1 hướng nào đó.</w:t>
      </w:r>
    </w:p>
    <w:p w14:paraId="5717B6F6"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3.Có ngoại hình, năng suất giống nhau.</w:t>
      </w:r>
    </w:p>
    <w:p w14:paraId="43D2EC22"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4.Có tính di truyền ổn định.</w:t>
      </w:r>
    </w:p>
    <w:p w14:paraId="0DB9BC5B"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5.Số lượng vật nuôi đủ lớn, phân bố rộng.</w:t>
      </w:r>
    </w:p>
    <w:p w14:paraId="297BA708"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6.Là giống vốn có ở địa phương.</w:t>
      </w:r>
    </w:p>
    <w:p w14:paraId="07C3ABB0"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7.Được hội đồng Quốc gia công nhận.</w:t>
      </w:r>
    </w:p>
    <w:p w14:paraId="789E20E0" w14:textId="77777777" w:rsidR="002764A3" w:rsidRDefault="002764A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Nhận định sai là:</w:t>
      </w:r>
    </w:p>
    <w:p w14:paraId="65603C71" w14:textId="77777777" w:rsidR="002764A3" w:rsidRDefault="00252386"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A.1,2,3.</w:t>
      </w:r>
      <w:r>
        <w:rPr>
          <w:rFonts w:asciiTheme="majorHAnsi" w:hAnsiTheme="majorHAnsi" w:cstheme="majorHAnsi"/>
          <w:sz w:val="26"/>
          <w:szCs w:val="26"/>
        </w:rPr>
        <w:tab/>
      </w:r>
      <w:r>
        <w:rPr>
          <w:rFonts w:asciiTheme="majorHAnsi" w:hAnsiTheme="majorHAnsi" w:cstheme="majorHAnsi"/>
          <w:sz w:val="26"/>
          <w:szCs w:val="26"/>
        </w:rPr>
        <w:tab/>
        <w:t xml:space="preserve">B.3,4,5.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252386">
        <w:rPr>
          <w:rFonts w:asciiTheme="majorHAnsi" w:hAnsiTheme="majorHAnsi" w:cstheme="majorHAnsi"/>
          <w:sz w:val="26"/>
          <w:szCs w:val="26"/>
          <w:u w:val="single"/>
        </w:rPr>
        <w:t>C.</w:t>
      </w:r>
      <w:r>
        <w:rPr>
          <w:rFonts w:asciiTheme="majorHAnsi" w:hAnsiTheme="majorHAnsi" w:cstheme="majorHAnsi"/>
          <w:sz w:val="26"/>
          <w:szCs w:val="26"/>
        </w:rPr>
        <w:t xml:space="preserve">2,6.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D.1,2,6.</w:t>
      </w:r>
    </w:p>
    <w:p w14:paraId="37FB99B0" w14:textId="77777777" w:rsidR="00252386" w:rsidRDefault="00252386"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Câu 3: Dưới đây là bảng chất lượng sản phẩm chăn nuôi của 1 số giống vật nuôi:</w:t>
      </w:r>
    </w:p>
    <w:tbl>
      <w:tblPr>
        <w:tblStyle w:val="TableGrid"/>
        <w:tblW w:w="0" w:type="auto"/>
        <w:tblLook w:val="04A0" w:firstRow="1" w:lastRow="0" w:firstColumn="1" w:lastColumn="0" w:noHBand="0" w:noVBand="1"/>
      </w:tblPr>
      <w:tblGrid>
        <w:gridCol w:w="4129"/>
        <w:gridCol w:w="5442"/>
      </w:tblGrid>
      <w:tr w:rsidR="00252386" w14:paraId="35695108" w14:textId="77777777" w:rsidTr="00C2384F">
        <w:tc>
          <w:tcPr>
            <w:tcW w:w="4219" w:type="dxa"/>
          </w:tcPr>
          <w:p w14:paraId="4A43B839" w14:textId="77777777" w:rsidR="00252386" w:rsidRDefault="00252386" w:rsidP="00C2384F">
            <w:pPr>
              <w:jc w:val="center"/>
              <w:rPr>
                <w:rFonts w:asciiTheme="majorHAnsi" w:hAnsiTheme="majorHAnsi" w:cstheme="majorHAnsi"/>
                <w:sz w:val="26"/>
                <w:szCs w:val="26"/>
              </w:rPr>
            </w:pPr>
            <w:r>
              <w:rPr>
                <w:rFonts w:asciiTheme="majorHAnsi" w:hAnsiTheme="majorHAnsi" w:cstheme="majorHAnsi"/>
                <w:sz w:val="26"/>
                <w:szCs w:val="26"/>
              </w:rPr>
              <w:t>Giống</w:t>
            </w:r>
          </w:p>
        </w:tc>
        <w:tc>
          <w:tcPr>
            <w:tcW w:w="5578" w:type="dxa"/>
          </w:tcPr>
          <w:p w14:paraId="22FF40E5" w14:textId="77777777" w:rsidR="00252386" w:rsidRDefault="00252386" w:rsidP="00C2384F">
            <w:pPr>
              <w:jc w:val="center"/>
              <w:rPr>
                <w:rFonts w:asciiTheme="majorHAnsi" w:hAnsiTheme="majorHAnsi" w:cstheme="majorHAnsi"/>
                <w:sz w:val="26"/>
                <w:szCs w:val="26"/>
              </w:rPr>
            </w:pPr>
            <w:r>
              <w:rPr>
                <w:rFonts w:asciiTheme="majorHAnsi" w:hAnsiTheme="majorHAnsi" w:cstheme="majorHAnsi"/>
                <w:sz w:val="26"/>
                <w:szCs w:val="26"/>
              </w:rPr>
              <w:t>Chất lượng sản phẩm chăn nuôi</w:t>
            </w:r>
          </w:p>
        </w:tc>
      </w:tr>
      <w:tr w:rsidR="00252386" w14:paraId="5C01DC65" w14:textId="77777777" w:rsidTr="00C2384F">
        <w:tc>
          <w:tcPr>
            <w:tcW w:w="4219" w:type="dxa"/>
          </w:tcPr>
          <w:p w14:paraId="24567075" w14:textId="77777777" w:rsidR="00252386" w:rsidRDefault="00252386" w:rsidP="00E72AB2">
            <w:pPr>
              <w:jc w:val="both"/>
              <w:rPr>
                <w:rFonts w:asciiTheme="majorHAnsi" w:hAnsiTheme="majorHAnsi" w:cstheme="majorHAnsi"/>
                <w:sz w:val="26"/>
                <w:szCs w:val="26"/>
              </w:rPr>
            </w:pPr>
            <w:r>
              <w:rPr>
                <w:rFonts w:asciiTheme="majorHAnsi" w:hAnsiTheme="majorHAnsi" w:cstheme="majorHAnsi"/>
                <w:sz w:val="26"/>
                <w:szCs w:val="26"/>
              </w:rPr>
              <w:t>1.Lợn Móng Cái</w:t>
            </w:r>
          </w:p>
        </w:tc>
        <w:tc>
          <w:tcPr>
            <w:tcW w:w="5578" w:type="dxa"/>
          </w:tcPr>
          <w:p w14:paraId="2324F619" w14:textId="77777777" w:rsidR="00252386" w:rsidRDefault="00C2384F" w:rsidP="00E72AB2">
            <w:pPr>
              <w:jc w:val="both"/>
              <w:rPr>
                <w:rFonts w:asciiTheme="majorHAnsi" w:hAnsiTheme="majorHAnsi" w:cstheme="majorHAnsi"/>
                <w:sz w:val="26"/>
                <w:szCs w:val="26"/>
              </w:rPr>
            </w:pPr>
            <w:r>
              <w:rPr>
                <w:rFonts w:asciiTheme="majorHAnsi" w:hAnsiTheme="majorHAnsi" w:cstheme="majorHAnsi"/>
                <w:sz w:val="26"/>
                <w:szCs w:val="26"/>
              </w:rPr>
              <w:t>a. Tỉ lệ nạc khoảng 54 – 56%</w:t>
            </w:r>
          </w:p>
        </w:tc>
      </w:tr>
      <w:tr w:rsidR="00252386" w14:paraId="301C866E" w14:textId="77777777" w:rsidTr="00C2384F">
        <w:tc>
          <w:tcPr>
            <w:tcW w:w="4219" w:type="dxa"/>
          </w:tcPr>
          <w:p w14:paraId="4E70FB30" w14:textId="77777777" w:rsidR="00252386" w:rsidRDefault="00252386" w:rsidP="00E72AB2">
            <w:pPr>
              <w:jc w:val="both"/>
              <w:rPr>
                <w:rFonts w:asciiTheme="majorHAnsi" w:hAnsiTheme="majorHAnsi" w:cstheme="majorHAnsi"/>
                <w:sz w:val="26"/>
                <w:szCs w:val="26"/>
              </w:rPr>
            </w:pPr>
            <w:r>
              <w:rPr>
                <w:rFonts w:asciiTheme="majorHAnsi" w:hAnsiTheme="majorHAnsi" w:cstheme="majorHAnsi"/>
                <w:sz w:val="26"/>
                <w:szCs w:val="26"/>
              </w:rPr>
              <w:t xml:space="preserve">2.Lợn Landrace  </w:t>
            </w:r>
          </w:p>
        </w:tc>
        <w:tc>
          <w:tcPr>
            <w:tcW w:w="5578" w:type="dxa"/>
          </w:tcPr>
          <w:p w14:paraId="5F613AE0" w14:textId="77777777" w:rsidR="00252386" w:rsidRDefault="00C2384F" w:rsidP="00C2384F">
            <w:pPr>
              <w:jc w:val="both"/>
              <w:rPr>
                <w:rFonts w:asciiTheme="majorHAnsi" w:hAnsiTheme="majorHAnsi" w:cstheme="majorHAnsi"/>
                <w:sz w:val="26"/>
                <w:szCs w:val="26"/>
              </w:rPr>
            </w:pPr>
            <w:r>
              <w:rPr>
                <w:rFonts w:asciiTheme="majorHAnsi" w:hAnsiTheme="majorHAnsi" w:cstheme="majorHAnsi"/>
                <w:sz w:val="26"/>
                <w:szCs w:val="26"/>
              </w:rPr>
              <w:t>b. Tỉ lệ nạc khoảng 32 – 35%</w:t>
            </w:r>
          </w:p>
        </w:tc>
      </w:tr>
      <w:tr w:rsidR="00252386" w14:paraId="668E2E9D" w14:textId="77777777" w:rsidTr="00C2384F">
        <w:tc>
          <w:tcPr>
            <w:tcW w:w="4219" w:type="dxa"/>
          </w:tcPr>
          <w:p w14:paraId="515E08BF" w14:textId="77777777" w:rsidR="00252386" w:rsidRDefault="00252386" w:rsidP="00E72AB2">
            <w:pPr>
              <w:jc w:val="both"/>
              <w:rPr>
                <w:rFonts w:asciiTheme="majorHAnsi" w:hAnsiTheme="majorHAnsi" w:cstheme="majorHAnsi"/>
                <w:sz w:val="26"/>
                <w:szCs w:val="26"/>
              </w:rPr>
            </w:pPr>
            <w:r>
              <w:rPr>
                <w:rFonts w:asciiTheme="majorHAnsi" w:hAnsiTheme="majorHAnsi" w:cstheme="majorHAnsi"/>
                <w:sz w:val="26"/>
                <w:szCs w:val="26"/>
              </w:rPr>
              <w:t>3.Bò sữa Hà Lan ( Holstein Friesian )</w:t>
            </w:r>
          </w:p>
        </w:tc>
        <w:tc>
          <w:tcPr>
            <w:tcW w:w="5578" w:type="dxa"/>
          </w:tcPr>
          <w:p w14:paraId="1F82589C" w14:textId="77777777" w:rsidR="00252386" w:rsidRDefault="00C2384F" w:rsidP="00E72AB2">
            <w:pPr>
              <w:jc w:val="both"/>
              <w:rPr>
                <w:rFonts w:asciiTheme="majorHAnsi" w:hAnsiTheme="majorHAnsi" w:cstheme="majorHAnsi"/>
                <w:sz w:val="26"/>
                <w:szCs w:val="26"/>
              </w:rPr>
            </w:pPr>
            <w:r>
              <w:rPr>
                <w:rFonts w:asciiTheme="majorHAnsi" w:hAnsiTheme="majorHAnsi" w:cstheme="majorHAnsi"/>
                <w:sz w:val="26"/>
                <w:szCs w:val="26"/>
              </w:rPr>
              <w:t>c. Tỉ lệ mỡ sữa trung bình khoảng 3,5 – 4,0%</w:t>
            </w:r>
          </w:p>
        </w:tc>
      </w:tr>
      <w:tr w:rsidR="00252386" w14:paraId="08E345B2" w14:textId="77777777" w:rsidTr="00C2384F">
        <w:tc>
          <w:tcPr>
            <w:tcW w:w="4219" w:type="dxa"/>
          </w:tcPr>
          <w:p w14:paraId="779F23FC" w14:textId="77777777" w:rsidR="00252386" w:rsidRDefault="00252386" w:rsidP="00E72AB2">
            <w:pPr>
              <w:jc w:val="both"/>
              <w:rPr>
                <w:rFonts w:asciiTheme="majorHAnsi" w:hAnsiTheme="majorHAnsi" w:cstheme="majorHAnsi"/>
                <w:sz w:val="26"/>
                <w:szCs w:val="26"/>
              </w:rPr>
            </w:pPr>
            <w:r>
              <w:rPr>
                <w:rFonts w:asciiTheme="majorHAnsi" w:hAnsiTheme="majorHAnsi" w:cstheme="majorHAnsi"/>
                <w:sz w:val="26"/>
                <w:szCs w:val="26"/>
              </w:rPr>
              <w:t>4.</w:t>
            </w:r>
            <w:r w:rsidR="00C2384F">
              <w:rPr>
                <w:rFonts w:asciiTheme="majorHAnsi" w:hAnsiTheme="majorHAnsi" w:cstheme="majorHAnsi"/>
                <w:sz w:val="26"/>
                <w:szCs w:val="26"/>
              </w:rPr>
              <w:t>Bò nâu Thụy Sĩ ( Brow Swiss )</w:t>
            </w:r>
          </w:p>
        </w:tc>
        <w:tc>
          <w:tcPr>
            <w:tcW w:w="5578" w:type="dxa"/>
          </w:tcPr>
          <w:p w14:paraId="2F346A6B" w14:textId="77777777" w:rsidR="00252386" w:rsidRDefault="00C2384F" w:rsidP="00E72AB2">
            <w:pPr>
              <w:jc w:val="both"/>
              <w:rPr>
                <w:rFonts w:asciiTheme="majorHAnsi" w:hAnsiTheme="majorHAnsi" w:cstheme="majorHAnsi"/>
                <w:sz w:val="26"/>
                <w:szCs w:val="26"/>
              </w:rPr>
            </w:pPr>
            <w:r>
              <w:rPr>
                <w:rFonts w:asciiTheme="majorHAnsi" w:hAnsiTheme="majorHAnsi" w:cstheme="majorHAnsi"/>
                <w:sz w:val="26"/>
                <w:szCs w:val="26"/>
              </w:rPr>
              <w:t xml:space="preserve">d. Tỉ lệ mỡ sữa trung bình khoảng 4,0 – 4,5% </w:t>
            </w:r>
          </w:p>
        </w:tc>
      </w:tr>
      <w:tr w:rsidR="00252386" w14:paraId="5DE4AF35" w14:textId="77777777" w:rsidTr="00C2384F">
        <w:tc>
          <w:tcPr>
            <w:tcW w:w="4219" w:type="dxa"/>
          </w:tcPr>
          <w:p w14:paraId="11F56155" w14:textId="77777777" w:rsidR="00252386" w:rsidRDefault="00C2384F" w:rsidP="00E72AB2">
            <w:pPr>
              <w:jc w:val="both"/>
              <w:rPr>
                <w:rFonts w:asciiTheme="majorHAnsi" w:hAnsiTheme="majorHAnsi" w:cstheme="majorHAnsi"/>
                <w:sz w:val="26"/>
                <w:szCs w:val="26"/>
              </w:rPr>
            </w:pPr>
            <w:r>
              <w:rPr>
                <w:rFonts w:asciiTheme="majorHAnsi" w:hAnsiTheme="majorHAnsi" w:cstheme="majorHAnsi"/>
                <w:sz w:val="26"/>
                <w:szCs w:val="26"/>
              </w:rPr>
              <w:t xml:space="preserve">5.Bò Red Sindhi </w:t>
            </w:r>
          </w:p>
        </w:tc>
        <w:tc>
          <w:tcPr>
            <w:tcW w:w="5578" w:type="dxa"/>
          </w:tcPr>
          <w:p w14:paraId="0DA3BF0B" w14:textId="77777777" w:rsidR="00252386" w:rsidRPr="00C2384F" w:rsidRDefault="00C2384F" w:rsidP="00E72AB2">
            <w:pPr>
              <w:jc w:val="both"/>
              <w:rPr>
                <w:rFonts w:asciiTheme="majorHAnsi" w:hAnsiTheme="majorHAnsi" w:cstheme="majorHAnsi"/>
                <w:b/>
                <w:sz w:val="26"/>
                <w:szCs w:val="26"/>
              </w:rPr>
            </w:pPr>
            <w:r>
              <w:rPr>
                <w:rFonts w:asciiTheme="majorHAnsi" w:hAnsiTheme="majorHAnsi" w:cstheme="majorHAnsi"/>
                <w:sz w:val="26"/>
                <w:szCs w:val="26"/>
              </w:rPr>
              <w:t>e. Tỉ lệ mỡ sữa trung bình khoảng 3,2 – 3,7%</w:t>
            </w:r>
          </w:p>
        </w:tc>
      </w:tr>
    </w:tbl>
    <w:p w14:paraId="29227685" w14:textId="77777777" w:rsidR="00C2384F" w:rsidRDefault="00C2384F" w:rsidP="00E72AB2">
      <w:pPr>
        <w:spacing w:after="0" w:line="240" w:lineRule="auto"/>
        <w:jc w:val="both"/>
        <w:rPr>
          <w:rFonts w:asciiTheme="majorHAnsi" w:hAnsiTheme="majorHAnsi" w:cstheme="majorHAnsi"/>
          <w:sz w:val="26"/>
          <w:szCs w:val="26"/>
        </w:rPr>
      </w:pPr>
    </w:p>
    <w:p w14:paraId="2A29A63B" w14:textId="77777777" w:rsidR="00C2384F" w:rsidRDefault="00C2384F"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A.1 - a; 2 - b; 3 - c; 4 - d; 5 - e.</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B.</w:t>
      </w:r>
      <w:r w:rsidRPr="00C2384F">
        <w:rPr>
          <w:rFonts w:asciiTheme="majorHAnsi" w:hAnsiTheme="majorHAnsi" w:cstheme="majorHAnsi"/>
          <w:sz w:val="26"/>
          <w:szCs w:val="26"/>
        </w:rPr>
        <w:t xml:space="preserve"> </w:t>
      </w:r>
      <w:r>
        <w:rPr>
          <w:rFonts w:asciiTheme="majorHAnsi" w:hAnsiTheme="majorHAnsi" w:cstheme="majorHAnsi"/>
          <w:sz w:val="26"/>
          <w:szCs w:val="26"/>
        </w:rPr>
        <w:t>1 - a; 2 - b; 3 - d; 4 - e; 5 - c.</w:t>
      </w:r>
    </w:p>
    <w:p w14:paraId="1ADAFE14" w14:textId="77777777" w:rsidR="00C2384F" w:rsidRDefault="00C2384F" w:rsidP="00E72AB2">
      <w:pPr>
        <w:spacing w:after="0" w:line="240" w:lineRule="auto"/>
        <w:jc w:val="both"/>
        <w:rPr>
          <w:rFonts w:asciiTheme="majorHAnsi" w:hAnsiTheme="majorHAnsi" w:cstheme="majorHAnsi"/>
          <w:sz w:val="26"/>
          <w:szCs w:val="26"/>
        </w:rPr>
      </w:pPr>
      <w:r w:rsidRPr="00C2384F">
        <w:rPr>
          <w:rFonts w:asciiTheme="majorHAnsi" w:hAnsiTheme="majorHAnsi" w:cstheme="majorHAnsi"/>
          <w:sz w:val="26"/>
          <w:szCs w:val="26"/>
          <w:u w:val="single"/>
        </w:rPr>
        <w:t>C.</w:t>
      </w:r>
      <w:r w:rsidRPr="00C2384F">
        <w:rPr>
          <w:rFonts w:asciiTheme="majorHAnsi" w:hAnsiTheme="majorHAnsi" w:cstheme="majorHAnsi"/>
          <w:sz w:val="26"/>
          <w:szCs w:val="26"/>
        </w:rPr>
        <w:t xml:space="preserve"> </w:t>
      </w:r>
      <w:r>
        <w:rPr>
          <w:rFonts w:asciiTheme="majorHAnsi" w:hAnsiTheme="majorHAnsi" w:cstheme="majorHAnsi"/>
          <w:sz w:val="26"/>
          <w:szCs w:val="26"/>
        </w:rPr>
        <w:t>1 - b ; 2 - a; 3 - e; 4 - c; 5 - d.</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D.</w:t>
      </w:r>
      <w:r w:rsidRPr="00C2384F">
        <w:rPr>
          <w:rFonts w:asciiTheme="majorHAnsi" w:hAnsiTheme="majorHAnsi" w:cstheme="majorHAnsi"/>
          <w:sz w:val="26"/>
          <w:szCs w:val="26"/>
        </w:rPr>
        <w:t xml:space="preserve"> </w:t>
      </w:r>
      <w:r>
        <w:rPr>
          <w:rFonts w:asciiTheme="majorHAnsi" w:hAnsiTheme="majorHAnsi" w:cstheme="majorHAnsi"/>
          <w:sz w:val="26"/>
          <w:szCs w:val="26"/>
        </w:rPr>
        <w:t>1 - b; 2 - a; 3 - d; 4 - c; 5 - e.</w:t>
      </w:r>
    </w:p>
    <w:p w14:paraId="5E51F42B" w14:textId="77777777" w:rsidR="00C2384F" w:rsidRDefault="00C2384F"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Câu 4: Điền từ còn thiếu:</w:t>
      </w:r>
    </w:p>
    <w:p w14:paraId="09110A96" w14:textId="77777777" w:rsidR="00C2384F" w:rsidRDefault="00C2384F"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b/>
        <w:t xml:space="preserve">Giống là yếu tố quan trọng nhất quyết định đến chất lượng các sản phẩm chăn nuôi. Các giống vật nuôi ....(1).... sẽ cho chất lượng sản phẩm chăn nuôi </w:t>
      </w:r>
      <w:r w:rsidR="00C95BC3">
        <w:rPr>
          <w:rFonts w:asciiTheme="majorHAnsi" w:hAnsiTheme="majorHAnsi" w:cstheme="majorHAnsi"/>
          <w:sz w:val="26"/>
          <w:szCs w:val="26"/>
        </w:rPr>
        <w:t>...(2).... Ngoài ra, giống còn có vai trò ảnh hưởng đến ...(3)... và ...(4)... của vật nuôi.</w:t>
      </w:r>
    </w:p>
    <w:p w14:paraId="6DCFE4B8" w14:textId="77777777" w:rsidR="00C95BC3" w:rsidRDefault="00C95BC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A.1 – Khác nhau; 2 – khác nhau; 3 – khả năng thích nghi; 4 – hiệu quả sử dụng thức ăn.</w:t>
      </w:r>
    </w:p>
    <w:p w14:paraId="5B866AF1" w14:textId="77777777" w:rsidR="00C95BC3" w:rsidRDefault="00C95BC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B.1 – Khác nhau; 2 – Giống nhau; 3 - khả năng thích nghi; 4 – hiệu quả sử dụng thức ăn.</w:t>
      </w:r>
    </w:p>
    <w:p w14:paraId="4EC18261" w14:textId="77777777" w:rsidR="00C95BC3" w:rsidRDefault="00C95BC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C.1 – Giống nhau; 2 – khác nhau; 3 - khả năng thích nghi; 4 – hiệu quả sử dụng thức ăn.</w:t>
      </w:r>
    </w:p>
    <w:p w14:paraId="70B3B37A" w14:textId="77777777" w:rsidR="00C95BC3" w:rsidRDefault="00C95BC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D.</w:t>
      </w:r>
      <w:r w:rsidRPr="00C95BC3">
        <w:rPr>
          <w:rFonts w:asciiTheme="majorHAnsi" w:hAnsiTheme="majorHAnsi" w:cstheme="majorHAnsi"/>
          <w:sz w:val="26"/>
          <w:szCs w:val="26"/>
        </w:rPr>
        <w:t xml:space="preserve"> </w:t>
      </w:r>
      <w:r>
        <w:rPr>
          <w:rFonts w:asciiTheme="majorHAnsi" w:hAnsiTheme="majorHAnsi" w:cstheme="majorHAnsi"/>
          <w:sz w:val="26"/>
          <w:szCs w:val="26"/>
        </w:rPr>
        <w:t>1 – Khác nhau; 2 – khác nhau; 3 – khả năng thích nghi; 4 – chất lượng sản phẩm.</w:t>
      </w:r>
    </w:p>
    <w:p w14:paraId="38F95345" w14:textId="77777777" w:rsidR="00C95BC3" w:rsidRDefault="00C95BC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Câu 5: Những giống chỉ khai thác theo 1 hướng nào đó như chuyên đẻ trứng, chuyên thịt, chuyên sữa là giống:</w:t>
      </w:r>
    </w:p>
    <w:p w14:paraId="4FFC52F6" w14:textId="77777777" w:rsidR="00C95BC3" w:rsidRDefault="00C95BC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A.Giống kiêm dụng.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C95BC3">
        <w:rPr>
          <w:rFonts w:asciiTheme="majorHAnsi" w:hAnsiTheme="majorHAnsi" w:cstheme="majorHAnsi"/>
          <w:sz w:val="26"/>
          <w:szCs w:val="26"/>
          <w:u w:val="single"/>
        </w:rPr>
        <w:t>B.</w:t>
      </w:r>
      <w:r>
        <w:rPr>
          <w:rFonts w:asciiTheme="majorHAnsi" w:hAnsiTheme="majorHAnsi" w:cstheme="majorHAnsi"/>
          <w:sz w:val="26"/>
          <w:szCs w:val="26"/>
        </w:rPr>
        <w:t>Giống chuyên dụng.</w:t>
      </w:r>
    </w:p>
    <w:p w14:paraId="1E07797E" w14:textId="77777777" w:rsidR="00C95BC3" w:rsidRDefault="00C95BC3" w:rsidP="00E72AB2">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C.Giống nhập nội.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D.Giống nguyên thủy.</w:t>
      </w:r>
    </w:p>
    <w:p w14:paraId="1FCC8D40" w14:textId="77777777" w:rsidR="00E72AB2" w:rsidRPr="00E72AB2" w:rsidRDefault="00E72AB2" w:rsidP="00BC72FE">
      <w:pPr>
        <w:spacing w:after="0" w:line="240" w:lineRule="auto"/>
        <w:jc w:val="both"/>
        <w:rPr>
          <w:rFonts w:asciiTheme="majorHAnsi" w:hAnsiTheme="majorHAnsi" w:cstheme="majorHAnsi"/>
          <w:b/>
          <w:sz w:val="26"/>
          <w:szCs w:val="26"/>
        </w:rPr>
      </w:pPr>
      <w:r w:rsidRPr="00E72AB2">
        <w:rPr>
          <w:rFonts w:asciiTheme="majorHAnsi" w:hAnsiTheme="majorHAnsi" w:cstheme="majorHAnsi"/>
          <w:b/>
          <w:sz w:val="26"/>
          <w:szCs w:val="26"/>
        </w:rPr>
        <w:t>III. CÂU HỎI TỰ LUẬN:</w:t>
      </w:r>
    </w:p>
    <w:p w14:paraId="055385C1" w14:textId="77777777" w:rsidR="00C95BC3" w:rsidRPr="00984433" w:rsidRDefault="00C95BC3" w:rsidP="00984433">
      <w:pPr>
        <w:spacing w:after="0" w:line="240" w:lineRule="auto"/>
        <w:jc w:val="both"/>
        <w:rPr>
          <w:rFonts w:asciiTheme="majorHAnsi" w:hAnsiTheme="majorHAnsi" w:cstheme="majorHAnsi"/>
          <w:i/>
          <w:sz w:val="26"/>
          <w:szCs w:val="26"/>
        </w:rPr>
      </w:pPr>
      <w:r w:rsidRPr="00984433">
        <w:rPr>
          <w:rFonts w:asciiTheme="majorHAnsi" w:hAnsiTheme="majorHAnsi" w:cstheme="majorHAnsi"/>
          <w:i/>
          <w:sz w:val="26"/>
          <w:szCs w:val="26"/>
        </w:rPr>
        <w:t>1. Ngoài yếu tố giống, năng suất và chất lượng sản phẩm chăn nuôi còn bị tác động bởi yếu tố nào khác? Hãy kể tên các yếu tố mà em biết</w:t>
      </w:r>
    </w:p>
    <w:p w14:paraId="703EE4BF" w14:textId="77777777" w:rsidR="00C95BC3" w:rsidRPr="00984433" w:rsidRDefault="00C95BC3" w:rsidP="00984433">
      <w:pPr>
        <w:spacing w:after="0" w:line="240" w:lineRule="auto"/>
        <w:ind w:firstLine="720"/>
        <w:jc w:val="both"/>
        <w:rPr>
          <w:rFonts w:asciiTheme="majorHAnsi" w:hAnsiTheme="majorHAnsi" w:cstheme="majorHAnsi"/>
          <w:sz w:val="26"/>
          <w:szCs w:val="26"/>
        </w:rPr>
      </w:pPr>
      <w:r w:rsidRPr="00984433">
        <w:rPr>
          <w:rFonts w:asciiTheme="majorHAnsi" w:hAnsiTheme="majorHAnsi" w:cstheme="majorHAnsi"/>
          <w:sz w:val="26"/>
          <w:szCs w:val="26"/>
        </w:rPr>
        <w:t>Ngoài yếu tố giống, năng suất và chất lượng sản phẩm chăn nuôi còn bị tác động bởi nhiều yếu tố khác, bao gồm:</w:t>
      </w:r>
    </w:p>
    <w:p w14:paraId="37DA76F6" w14:textId="77777777" w:rsidR="00C95BC3" w:rsidRPr="00984433" w:rsidRDefault="00984433" w:rsidP="00984433">
      <w:pPr>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w:t>
      </w:r>
      <w:r w:rsidR="00C95BC3" w:rsidRPr="00984433">
        <w:rPr>
          <w:rFonts w:asciiTheme="majorHAnsi" w:hAnsiTheme="majorHAnsi" w:cstheme="majorHAnsi"/>
          <w:sz w:val="26"/>
          <w:szCs w:val="26"/>
        </w:rPr>
        <w:t>Môi trường sống: Môi trường sống của động vật chăn nuôi ảnh hưởng đến sức khỏe và tình trạng sinh sản của chúng.</w:t>
      </w:r>
    </w:p>
    <w:p w14:paraId="531293B5" w14:textId="77777777" w:rsidR="00C95BC3" w:rsidRPr="00984433" w:rsidRDefault="00984433" w:rsidP="00984433">
      <w:pPr>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w:t>
      </w:r>
      <w:r w:rsidR="00C95BC3" w:rsidRPr="00984433">
        <w:rPr>
          <w:rFonts w:asciiTheme="majorHAnsi" w:hAnsiTheme="majorHAnsi" w:cstheme="majorHAnsi"/>
          <w:sz w:val="26"/>
          <w:szCs w:val="26"/>
        </w:rPr>
        <w:t>Chế độ dinh dưỡng: Chế độ ăn uống của động vật cũng ảnh hưởng đến năng suất và chất lượng sản phẩm của chúng.</w:t>
      </w:r>
    </w:p>
    <w:p w14:paraId="0AB96684" w14:textId="77777777" w:rsidR="00C95BC3" w:rsidRPr="00984433" w:rsidRDefault="00984433" w:rsidP="00984433">
      <w:pPr>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w:t>
      </w:r>
      <w:r w:rsidR="00C95BC3" w:rsidRPr="00984433">
        <w:rPr>
          <w:rFonts w:asciiTheme="majorHAnsi" w:hAnsiTheme="majorHAnsi" w:cstheme="majorHAnsi"/>
          <w:sz w:val="26"/>
          <w:szCs w:val="26"/>
        </w:rPr>
        <w:t>Bệnh tật: Chúng có thể mắc bệnh và gặp các vấn đề sức khỏe khác, ảnh hưởng đến sức khỏe và năng suất sản phẩm.</w:t>
      </w:r>
    </w:p>
    <w:p w14:paraId="059E8EAE" w14:textId="77777777" w:rsidR="00C95BC3" w:rsidRPr="00984433" w:rsidRDefault="00984433" w:rsidP="00984433">
      <w:pPr>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w:t>
      </w:r>
      <w:r w:rsidR="00C95BC3" w:rsidRPr="00984433">
        <w:rPr>
          <w:rFonts w:asciiTheme="majorHAnsi" w:hAnsiTheme="majorHAnsi" w:cstheme="majorHAnsi"/>
          <w:sz w:val="26"/>
          <w:szCs w:val="26"/>
        </w:rPr>
        <w:t>Cách quản lý và nuôi dưỡng: Cách quản lý và nuôi dưỡng động vật cũng ảnh hưởng đến năng suất và chất lượng sản phẩm của chúng.</w:t>
      </w:r>
    </w:p>
    <w:p w14:paraId="2ED44995" w14:textId="77777777" w:rsidR="00C95BC3" w:rsidRPr="00984433" w:rsidRDefault="00C95BC3" w:rsidP="00984433">
      <w:pPr>
        <w:spacing w:after="0" w:line="240" w:lineRule="auto"/>
        <w:jc w:val="both"/>
        <w:rPr>
          <w:rFonts w:asciiTheme="majorHAnsi" w:hAnsiTheme="majorHAnsi" w:cstheme="majorHAnsi"/>
          <w:i/>
          <w:sz w:val="26"/>
          <w:szCs w:val="26"/>
        </w:rPr>
      </w:pPr>
      <w:r w:rsidRPr="00984433">
        <w:rPr>
          <w:rFonts w:asciiTheme="majorHAnsi" w:hAnsiTheme="majorHAnsi" w:cstheme="majorHAnsi"/>
          <w:i/>
          <w:sz w:val="26"/>
          <w:szCs w:val="26"/>
        </w:rPr>
        <w:t>2. Hãy kể tên một giống vật nuôi và nêu một số đặc điểm cơ bản của giống vật nuôi đó</w:t>
      </w:r>
    </w:p>
    <w:p w14:paraId="21179E97" w14:textId="77777777" w:rsidR="00C95BC3" w:rsidRPr="00984433" w:rsidRDefault="00984433" w:rsidP="00984433">
      <w:pPr>
        <w:spacing w:after="0" w:line="240" w:lineRule="auto"/>
        <w:jc w:val="both"/>
        <w:rPr>
          <w:rFonts w:asciiTheme="majorHAnsi" w:hAnsiTheme="majorHAnsi" w:cstheme="majorHAnsi"/>
          <w:sz w:val="26"/>
          <w:szCs w:val="26"/>
        </w:rPr>
      </w:pPr>
      <w:r>
        <w:rPr>
          <w:rFonts w:asciiTheme="majorHAnsi" w:hAnsiTheme="majorHAnsi" w:cstheme="majorHAnsi"/>
          <w:sz w:val="26"/>
          <w:szCs w:val="26"/>
        </w:rPr>
        <w:t>VD:</w:t>
      </w:r>
    </w:p>
    <w:p w14:paraId="222BC8F2" w14:textId="77777777" w:rsidR="00C95BC3" w:rsidRPr="00984433" w:rsidRDefault="00984433" w:rsidP="00984433">
      <w:pPr>
        <w:spacing w:after="0" w:line="240" w:lineRule="auto"/>
        <w:jc w:val="both"/>
        <w:rPr>
          <w:rFonts w:asciiTheme="majorHAnsi" w:hAnsiTheme="majorHAnsi" w:cstheme="majorHAnsi"/>
          <w:sz w:val="26"/>
          <w:szCs w:val="26"/>
        </w:rPr>
      </w:pPr>
      <w:r>
        <w:rPr>
          <w:rFonts w:asciiTheme="majorHAnsi" w:hAnsiTheme="majorHAnsi" w:cstheme="majorHAnsi"/>
          <w:sz w:val="26"/>
          <w:szCs w:val="26"/>
        </w:rPr>
        <w:t>-</w:t>
      </w:r>
      <w:r w:rsidR="00C95BC3" w:rsidRPr="00984433">
        <w:rPr>
          <w:rFonts w:asciiTheme="majorHAnsi" w:hAnsiTheme="majorHAnsi" w:cstheme="majorHAnsi"/>
          <w:sz w:val="26"/>
          <w:szCs w:val="26"/>
        </w:rPr>
        <w:t>Mèo ta:</w:t>
      </w:r>
    </w:p>
    <w:p w14:paraId="04C8A756" w14:textId="77777777" w:rsidR="00C95BC3" w:rsidRPr="00984433" w:rsidRDefault="00C95BC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t>Thân hình: Mèo ta có kích thước trung bình, với chiều cao từ 25 đến 30 cm và nặng từ 3 đến 5 kg. Thân hình mèo ta thường khá linh hoạt và nhỏ gọn, tương đối thon dài, với đầu tròn và đôi tai nhỏ.</w:t>
      </w:r>
    </w:p>
    <w:p w14:paraId="20C8434B" w14:textId="77777777" w:rsidR="00C95BC3" w:rsidRPr="00984433" w:rsidRDefault="00C95BC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lastRenderedPageBreak/>
        <w:t>Màu lông: Mèo ta có nhiều màu lông khác nhau, phổ biến nhất là màu trắng, đen và cam.</w:t>
      </w:r>
    </w:p>
    <w:p w14:paraId="3DCA5ECD" w14:textId="77777777" w:rsidR="00C95BC3" w:rsidRPr="00984433" w:rsidRDefault="00C95BC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t>Tính cách: Mèo ta có tính cách thân thiện, dễ gần và khá thông minh. Chúng thích khám phá, chơi đùa và rất thích được chăm sóc.</w:t>
      </w:r>
    </w:p>
    <w:p w14:paraId="17A3AE0D" w14:textId="77777777" w:rsidR="00C95BC3" w:rsidRPr="00984433" w:rsidRDefault="00C95BC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t>Sinh sản: Mèo ta có khả năng sinh sản khá cao và chúng có thể sinh đến 2-3 lứa mỗi năm.</w:t>
      </w:r>
    </w:p>
    <w:p w14:paraId="7D58D873" w14:textId="77777777" w:rsidR="00984433" w:rsidRPr="00984433" w:rsidRDefault="0098443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t>- Gà Ri: Gà mái có lông vàng rơm, chân vàng, đầu nhỏ, thanh. Gà trống có lông đỏ tía, cánh và đuôi có lông đen, dáng chắc khỏe, ngực vuông và mào đứng.</w:t>
      </w:r>
    </w:p>
    <w:p w14:paraId="5474A8AA" w14:textId="77777777" w:rsidR="00984433" w:rsidRPr="00984433" w:rsidRDefault="0098443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t>- Gà Đông Tảo: Đầu to, mào nụ, mắt sâu, chân to xù xì có nhiều hàng vảy, xương to, da đỏ ở bụng.</w:t>
      </w:r>
    </w:p>
    <w:p w14:paraId="1A776963" w14:textId="77777777" w:rsidR="00C95BC3" w:rsidRPr="00984433" w:rsidRDefault="00C95BC3" w:rsidP="00984433">
      <w:pPr>
        <w:spacing w:after="0" w:line="240" w:lineRule="auto"/>
        <w:jc w:val="both"/>
        <w:rPr>
          <w:rFonts w:asciiTheme="majorHAnsi" w:hAnsiTheme="majorHAnsi" w:cstheme="majorHAnsi"/>
          <w:i/>
          <w:sz w:val="26"/>
          <w:szCs w:val="26"/>
        </w:rPr>
      </w:pPr>
      <w:r w:rsidRPr="00984433">
        <w:rPr>
          <w:rFonts w:asciiTheme="majorHAnsi" w:hAnsiTheme="majorHAnsi" w:cstheme="majorHAnsi"/>
          <w:i/>
          <w:sz w:val="26"/>
          <w:szCs w:val="26"/>
        </w:rPr>
        <w:t xml:space="preserve">3. Hãy nêu ý nghĩa của công tác giống trong chăn </w:t>
      </w:r>
      <w:r w:rsidR="00984433">
        <w:rPr>
          <w:rFonts w:asciiTheme="majorHAnsi" w:hAnsiTheme="majorHAnsi" w:cstheme="majorHAnsi"/>
          <w:i/>
          <w:sz w:val="26"/>
          <w:szCs w:val="26"/>
        </w:rPr>
        <w:t>nuôi.</w:t>
      </w:r>
    </w:p>
    <w:p w14:paraId="7212B675" w14:textId="77777777" w:rsidR="00C95BC3" w:rsidRPr="00984433" w:rsidRDefault="00C95BC3" w:rsidP="00984433">
      <w:pPr>
        <w:spacing w:after="0" w:line="240" w:lineRule="auto"/>
        <w:ind w:firstLine="720"/>
        <w:jc w:val="both"/>
        <w:rPr>
          <w:rFonts w:asciiTheme="majorHAnsi" w:hAnsiTheme="majorHAnsi" w:cstheme="majorHAnsi"/>
          <w:sz w:val="26"/>
          <w:szCs w:val="26"/>
        </w:rPr>
      </w:pPr>
      <w:r w:rsidRPr="00984433">
        <w:rPr>
          <w:rFonts w:asciiTheme="majorHAnsi" w:hAnsiTheme="majorHAnsi" w:cstheme="majorHAnsi"/>
          <w:sz w:val="26"/>
          <w:szCs w:val="26"/>
        </w:rPr>
        <w:t>Ý nghĩa: Để nâng cao hiệu quả chăn nuôi, cần làm tốt công tác việc chọn lọc và nhân giống để tạo ra các giống vật nuôi có năng suất và chất lượng ngày càng tốt hơn.</w:t>
      </w:r>
    </w:p>
    <w:p w14:paraId="52EE88E2" w14:textId="77777777" w:rsidR="00C95BC3" w:rsidRPr="00984433" w:rsidRDefault="00C95BC3" w:rsidP="00984433">
      <w:pPr>
        <w:spacing w:after="0" w:line="240" w:lineRule="auto"/>
        <w:jc w:val="both"/>
        <w:rPr>
          <w:rFonts w:asciiTheme="majorHAnsi" w:hAnsiTheme="majorHAnsi" w:cstheme="majorHAnsi"/>
          <w:i/>
          <w:sz w:val="26"/>
          <w:szCs w:val="26"/>
        </w:rPr>
      </w:pPr>
      <w:r w:rsidRPr="00984433">
        <w:rPr>
          <w:rFonts w:asciiTheme="majorHAnsi" w:hAnsiTheme="majorHAnsi" w:cstheme="majorHAnsi"/>
          <w:i/>
          <w:sz w:val="26"/>
          <w:szCs w:val="26"/>
        </w:rPr>
        <w:t>4. Nếu nuôi gà với mục đích đẻ trứng, em sẽ lựa chọn giống gà nào sau đây và giải thích lí do.</w:t>
      </w:r>
    </w:p>
    <w:p w14:paraId="240632F9" w14:textId="77777777" w:rsidR="00C95BC3" w:rsidRPr="00984433" w:rsidRDefault="00C95BC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t>A. Gà Ri</w:t>
      </w:r>
      <w:r w:rsidR="00984433">
        <w:rPr>
          <w:rFonts w:asciiTheme="majorHAnsi" w:hAnsiTheme="majorHAnsi" w:cstheme="majorHAnsi"/>
          <w:sz w:val="26"/>
          <w:szCs w:val="26"/>
        </w:rPr>
        <w:tab/>
      </w:r>
      <w:r w:rsidR="00984433">
        <w:rPr>
          <w:rFonts w:asciiTheme="majorHAnsi" w:hAnsiTheme="majorHAnsi" w:cstheme="majorHAnsi"/>
          <w:sz w:val="26"/>
          <w:szCs w:val="26"/>
        </w:rPr>
        <w:tab/>
      </w:r>
      <w:r w:rsidR="00984433">
        <w:rPr>
          <w:rFonts w:asciiTheme="majorHAnsi" w:hAnsiTheme="majorHAnsi" w:cstheme="majorHAnsi"/>
          <w:sz w:val="26"/>
          <w:szCs w:val="26"/>
        </w:rPr>
        <w:tab/>
      </w:r>
      <w:r w:rsidRPr="00984433">
        <w:rPr>
          <w:rFonts w:asciiTheme="majorHAnsi" w:hAnsiTheme="majorHAnsi" w:cstheme="majorHAnsi"/>
          <w:sz w:val="26"/>
          <w:szCs w:val="26"/>
        </w:rPr>
        <w:t>B. Gà Leghorn</w:t>
      </w:r>
      <w:r w:rsidR="00984433">
        <w:rPr>
          <w:rFonts w:asciiTheme="majorHAnsi" w:hAnsiTheme="majorHAnsi" w:cstheme="majorHAnsi"/>
          <w:sz w:val="26"/>
          <w:szCs w:val="26"/>
        </w:rPr>
        <w:tab/>
      </w:r>
      <w:r w:rsidR="00984433">
        <w:rPr>
          <w:rFonts w:asciiTheme="majorHAnsi" w:hAnsiTheme="majorHAnsi" w:cstheme="majorHAnsi"/>
          <w:sz w:val="26"/>
          <w:szCs w:val="26"/>
        </w:rPr>
        <w:tab/>
      </w:r>
      <w:r w:rsidR="00984433">
        <w:rPr>
          <w:rFonts w:asciiTheme="majorHAnsi" w:hAnsiTheme="majorHAnsi" w:cstheme="majorHAnsi"/>
          <w:sz w:val="26"/>
          <w:szCs w:val="26"/>
        </w:rPr>
        <w:tab/>
      </w:r>
      <w:r w:rsidRPr="00984433">
        <w:rPr>
          <w:rFonts w:asciiTheme="majorHAnsi" w:hAnsiTheme="majorHAnsi" w:cstheme="majorHAnsi"/>
          <w:sz w:val="26"/>
          <w:szCs w:val="26"/>
        </w:rPr>
        <w:t>C. Gà Mía</w:t>
      </w:r>
    </w:p>
    <w:p w14:paraId="1CDE5160" w14:textId="77777777" w:rsidR="00C95BC3" w:rsidRPr="00984433" w:rsidRDefault="00984433" w:rsidP="00984433">
      <w:pPr>
        <w:spacing w:after="0" w:line="240" w:lineRule="auto"/>
        <w:jc w:val="both"/>
        <w:rPr>
          <w:rFonts w:asciiTheme="majorHAnsi" w:hAnsiTheme="majorHAnsi" w:cstheme="majorHAnsi"/>
          <w:sz w:val="26"/>
          <w:szCs w:val="26"/>
        </w:rPr>
      </w:pPr>
      <w:r>
        <w:rPr>
          <w:rFonts w:asciiTheme="majorHAnsi" w:hAnsiTheme="majorHAnsi" w:cstheme="majorHAnsi"/>
          <w:sz w:val="26"/>
          <w:szCs w:val="26"/>
        </w:rPr>
        <w:t>-</w:t>
      </w:r>
      <w:r w:rsidR="00C95BC3" w:rsidRPr="00984433">
        <w:rPr>
          <w:rFonts w:asciiTheme="majorHAnsi" w:hAnsiTheme="majorHAnsi" w:cstheme="majorHAnsi"/>
          <w:sz w:val="26"/>
          <w:szCs w:val="26"/>
        </w:rPr>
        <w:t>Nếu nuôi gà với mục đích đẻ trứng, em sẽ lựa chọn giống gà Leghorn.</w:t>
      </w:r>
    </w:p>
    <w:p w14:paraId="17E49E54" w14:textId="77777777" w:rsidR="00C95BC3" w:rsidRPr="00984433" w:rsidRDefault="00984433" w:rsidP="00984433">
      <w:pPr>
        <w:spacing w:after="0" w:line="240" w:lineRule="auto"/>
        <w:jc w:val="both"/>
        <w:rPr>
          <w:rFonts w:asciiTheme="majorHAnsi" w:hAnsiTheme="majorHAnsi" w:cstheme="majorHAnsi"/>
          <w:sz w:val="26"/>
          <w:szCs w:val="26"/>
        </w:rPr>
      </w:pPr>
      <w:r>
        <w:rPr>
          <w:rFonts w:asciiTheme="majorHAnsi" w:hAnsiTheme="majorHAnsi" w:cstheme="majorHAnsi"/>
          <w:sz w:val="26"/>
          <w:szCs w:val="26"/>
        </w:rPr>
        <w:t>-</w:t>
      </w:r>
      <w:r w:rsidR="00C95BC3" w:rsidRPr="00984433">
        <w:rPr>
          <w:rFonts w:asciiTheme="majorHAnsi" w:hAnsiTheme="majorHAnsi" w:cstheme="majorHAnsi"/>
          <w:sz w:val="26"/>
          <w:szCs w:val="26"/>
        </w:rPr>
        <w:t>Lý do chính là do gà Leghorn được biết đến với năng suất trứng cao và độ ổn định sản xuất trứng suốt cả năm. Năng suất trứng của gà Leghorn đạt khoảng 240-260 quả/mái/năm, gấp đôi năng suất trứng của gà Ri. Ngoài ra, gà Leghorn còn có khả năng tận dụng thức ăn hiệu quả và có tốc độ tăng trưởng nhanh, giúp giảm thời gian nuôi và chi phí cho việc nuôi gà.</w:t>
      </w:r>
    </w:p>
    <w:p w14:paraId="389AB6D0" w14:textId="77777777" w:rsidR="00C95BC3" w:rsidRPr="00984433" w:rsidRDefault="00C95BC3" w:rsidP="00984433">
      <w:pPr>
        <w:spacing w:after="0" w:line="240" w:lineRule="auto"/>
        <w:jc w:val="both"/>
        <w:rPr>
          <w:rFonts w:asciiTheme="majorHAnsi" w:hAnsiTheme="majorHAnsi" w:cstheme="majorHAnsi"/>
          <w:sz w:val="26"/>
          <w:szCs w:val="26"/>
        </w:rPr>
      </w:pPr>
      <w:r w:rsidRPr="00984433">
        <w:rPr>
          <w:rFonts w:asciiTheme="majorHAnsi" w:hAnsiTheme="majorHAnsi" w:cstheme="majorHAnsi"/>
          <w:sz w:val="26"/>
          <w:szCs w:val="26"/>
        </w:rPr>
        <w:t>Gà Mía cũng là một giống gà đẻ trứng được ưa chuộng ở Việt Nam, tuy nhiên năng suất trứng của chúng không cao bằng gà Leghorn và cần thời gian nghỉ ngơi sau mỗi đợt đẻ trứng. Do đó, với mục đích nuôi gà để thu hoạch trứng, gà Leghorn là lựa chọn tốt hơn.</w:t>
      </w:r>
    </w:p>
    <w:sectPr w:rsidR="00C95BC3" w:rsidRPr="00984433" w:rsidSect="0021038E">
      <w:pgSz w:w="11906" w:h="16838"/>
      <w:pgMar w:top="907" w:right="9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791"/>
    <w:multiLevelType w:val="hybridMultilevel"/>
    <w:tmpl w:val="B0C88796"/>
    <w:lvl w:ilvl="0" w:tplc="0D08589C">
      <w:start w:val="1"/>
      <w:numFmt w:val="upperLetter"/>
      <w:lvlText w:val="%1."/>
      <w:lvlJc w:val="left"/>
      <w:pPr>
        <w:ind w:left="1040" w:hanging="6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9C617F"/>
    <w:multiLevelType w:val="hybridMultilevel"/>
    <w:tmpl w:val="4F26E3C4"/>
    <w:lvl w:ilvl="0" w:tplc="E5F4459E">
      <w:start w:val="1"/>
      <w:numFmt w:val="upperLetter"/>
      <w:lvlText w:val="%1."/>
      <w:lvlJc w:val="left"/>
      <w:pPr>
        <w:ind w:left="1040" w:hanging="6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7970108"/>
    <w:multiLevelType w:val="multilevel"/>
    <w:tmpl w:val="3E50F7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A3731"/>
    <w:multiLevelType w:val="multilevel"/>
    <w:tmpl w:val="357E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267B7"/>
    <w:multiLevelType w:val="hybridMultilevel"/>
    <w:tmpl w:val="0CB49134"/>
    <w:lvl w:ilvl="0" w:tplc="C59A566E">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54A6FA4"/>
    <w:multiLevelType w:val="hybridMultilevel"/>
    <w:tmpl w:val="2C5087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54B0122"/>
    <w:multiLevelType w:val="hybridMultilevel"/>
    <w:tmpl w:val="CE7274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EE576C3"/>
    <w:multiLevelType w:val="hybridMultilevel"/>
    <w:tmpl w:val="C4F6C8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C0C0F4E"/>
    <w:multiLevelType w:val="hybridMultilevel"/>
    <w:tmpl w:val="9BEAE9D2"/>
    <w:lvl w:ilvl="0" w:tplc="BAD042DE">
      <w:start w:val="1"/>
      <w:numFmt w:val="upperLetter"/>
      <w:lvlText w:val="%1."/>
      <w:lvlJc w:val="left"/>
      <w:pPr>
        <w:ind w:left="1040" w:hanging="6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138455B"/>
    <w:multiLevelType w:val="hybridMultilevel"/>
    <w:tmpl w:val="A02431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5353DB2"/>
    <w:multiLevelType w:val="hybridMultilevel"/>
    <w:tmpl w:val="2A0A38A6"/>
    <w:lvl w:ilvl="0" w:tplc="4118C702">
      <w:start w:val="1"/>
      <w:numFmt w:val="upperLetter"/>
      <w:lvlText w:val="%1."/>
      <w:lvlJc w:val="left"/>
      <w:pPr>
        <w:ind w:left="1040" w:hanging="6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86367021">
    <w:abstractNumId w:val="6"/>
  </w:num>
  <w:num w:numId="2" w16cid:durableId="1037314978">
    <w:abstractNumId w:val="7"/>
  </w:num>
  <w:num w:numId="3" w16cid:durableId="338704328">
    <w:abstractNumId w:val="4"/>
  </w:num>
  <w:num w:numId="4" w16cid:durableId="1143424393">
    <w:abstractNumId w:val="10"/>
  </w:num>
  <w:num w:numId="5" w16cid:durableId="1305818645">
    <w:abstractNumId w:val="0"/>
  </w:num>
  <w:num w:numId="6" w16cid:durableId="1069571872">
    <w:abstractNumId w:val="8"/>
  </w:num>
  <w:num w:numId="7" w16cid:durableId="1679893472">
    <w:abstractNumId w:val="1"/>
  </w:num>
  <w:num w:numId="8" w16cid:durableId="2093702461">
    <w:abstractNumId w:val="5"/>
  </w:num>
  <w:num w:numId="9" w16cid:durableId="382676087">
    <w:abstractNumId w:val="9"/>
  </w:num>
  <w:num w:numId="10" w16cid:durableId="76751104">
    <w:abstractNumId w:val="3"/>
  </w:num>
  <w:num w:numId="11" w16cid:durableId="869027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FE"/>
    <w:rsid w:val="00056DC8"/>
    <w:rsid w:val="0021038E"/>
    <w:rsid w:val="00252386"/>
    <w:rsid w:val="002764A3"/>
    <w:rsid w:val="003F44DE"/>
    <w:rsid w:val="00526144"/>
    <w:rsid w:val="005561E6"/>
    <w:rsid w:val="00582EF9"/>
    <w:rsid w:val="00806630"/>
    <w:rsid w:val="00984433"/>
    <w:rsid w:val="00B84116"/>
    <w:rsid w:val="00BC72FE"/>
    <w:rsid w:val="00C12D4B"/>
    <w:rsid w:val="00C2384F"/>
    <w:rsid w:val="00C95BC3"/>
    <w:rsid w:val="00D15D00"/>
    <w:rsid w:val="00D4023F"/>
    <w:rsid w:val="00E72AB2"/>
    <w:rsid w:val="00EB69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E55A"/>
  <w15:docId w15:val="{5BF76CEB-D71A-42D8-B917-687DC0BA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5BC3"/>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A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E72AB2"/>
    <w:pPr>
      <w:ind w:left="720"/>
      <w:contextualSpacing/>
    </w:pPr>
  </w:style>
  <w:style w:type="paragraph" w:styleId="z-TopofForm">
    <w:name w:val="HTML Top of Form"/>
    <w:basedOn w:val="Normal"/>
    <w:next w:val="Normal"/>
    <w:link w:val="z-TopofFormChar"/>
    <w:hidden/>
    <w:uiPriority w:val="99"/>
    <w:semiHidden/>
    <w:unhideWhenUsed/>
    <w:rsid w:val="00B841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41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41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4116"/>
    <w:rPr>
      <w:rFonts w:ascii="Arial" w:hAnsi="Arial" w:cs="Arial"/>
      <w:vanish/>
      <w:sz w:val="16"/>
      <w:szCs w:val="16"/>
    </w:rPr>
  </w:style>
  <w:style w:type="table" w:styleId="TableGrid">
    <w:name w:val="Table Grid"/>
    <w:basedOn w:val="TableNormal"/>
    <w:uiPriority w:val="59"/>
    <w:rsid w:val="0025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95BC3"/>
    <w:rPr>
      <w:rFonts w:ascii="Times New Roman" w:eastAsia="Times New Roman" w:hAnsi="Times New Roman" w:cs="Times New Roman"/>
      <w:b/>
      <w:bCs/>
      <w:sz w:val="36"/>
      <w:szCs w:val="36"/>
      <w:lang w:eastAsia="vi-VN"/>
    </w:rPr>
  </w:style>
  <w:style w:type="character" w:customStyle="1" w:styleId="number-circle">
    <w:name w:val="number-circle"/>
    <w:basedOn w:val="DefaultParagraphFont"/>
    <w:rsid w:val="00C95BC3"/>
  </w:style>
  <w:style w:type="character" w:styleId="Strong">
    <w:name w:val="Strong"/>
    <w:basedOn w:val="DefaultParagraphFont"/>
    <w:uiPriority w:val="22"/>
    <w:qFormat/>
    <w:rsid w:val="00C9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6957">
      <w:bodyDiv w:val="1"/>
      <w:marLeft w:val="0"/>
      <w:marRight w:val="0"/>
      <w:marTop w:val="0"/>
      <w:marBottom w:val="0"/>
      <w:divBdr>
        <w:top w:val="none" w:sz="0" w:space="0" w:color="auto"/>
        <w:left w:val="none" w:sz="0" w:space="0" w:color="auto"/>
        <w:bottom w:val="none" w:sz="0" w:space="0" w:color="auto"/>
        <w:right w:val="none" w:sz="0" w:space="0" w:color="auto"/>
      </w:divBdr>
    </w:div>
    <w:div w:id="229268400">
      <w:bodyDiv w:val="1"/>
      <w:marLeft w:val="0"/>
      <w:marRight w:val="0"/>
      <w:marTop w:val="0"/>
      <w:marBottom w:val="0"/>
      <w:divBdr>
        <w:top w:val="none" w:sz="0" w:space="0" w:color="auto"/>
        <w:left w:val="none" w:sz="0" w:space="0" w:color="auto"/>
        <w:bottom w:val="none" w:sz="0" w:space="0" w:color="auto"/>
        <w:right w:val="none" w:sz="0" w:space="0" w:color="auto"/>
      </w:divBdr>
    </w:div>
    <w:div w:id="3250145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609">
          <w:marLeft w:val="0"/>
          <w:marRight w:val="0"/>
          <w:marTop w:val="0"/>
          <w:marBottom w:val="0"/>
          <w:divBdr>
            <w:top w:val="none" w:sz="0" w:space="0" w:color="auto"/>
            <w:left w:val="none" w:sz="0" w:space="0" w:color="auto"/>
            <w:bottom w:val="none" w:sz="0" w:space="0" w:color="auto"/>
            <w:right w:val="none" w:sz="0" w:space="0" w:color="auto"/>
          </w:divBdr>
        </w:div>
      </w:divsChild>
    </w:div>
    <w:div w:id="974987288">
      <w:bodyDiv w:val="1"/>
      <w:marLeft w:val="0"/>
      <w:marRight w:val="0"/>
      <w:marTop w:val="0"/>
      <w:marBottom w:val="0"/>
      <w:divBdr>
        <w:top w:val="none" w:sz="0" w:space="0" w:color="auto"/>
        <w:left w:val="none" w:sz="0" w:space="0" w:color="auto"/>
        <w:bottom w:val="none" w:sz="0" w:space="0" w:color="auto"/>
        <w:right w:val="none" w:sz="0" w:space="0" w:color="auto"/>
      </w:divBdr>
    </w:div>
    <w:div w:id="1141271139">
      <w:bodyDiv w:val="1"/>
      <w:marLeft w:val="0"/>
      <w:marRight w:val="0"/>
      <w:marTop w:val="0"/>
      <w:marBottom w:val="0"/>
      <w:divBdr>
        <w:top w:val="none" w:sz="0" w:space="0" w:color="auto"/>
        <w:left w:val="none" w:sz="0" w:space="0" w:color="auto"/>
        <w:bottom w:val="none" w:sz="0" w:space="0" w:color="auto"/>
        <w:right w:val="none" w:sz="0" w:space="0" w:color="auto"/>
      </w:divBdr>
    </w:div>
    <w:div w:id="1210265372">
      <w:bodyDiv w:val="1"/>
      <w:marLeft w:val="0"/>
      <w:marRight w:val="0"/>
      <w:marTop w:val="0"/>
      <w:marBottom w:val="0"/>
      <w:divBdr>
        <w:top w:val="none" w:sz="0" w:space="0" w:color="auto"/>
        <w:left w:val="none" w:sz="0" w:space="0" w:color="auto"/>
        <w:bottom w:val="none" w:sz="0" w:space="0" w:color="auto"/>
        <w:right w:val="none" w:sz="0" w:space="0" w:color="auto"/>
      </w:divBdr>
      <w:divsChild>
        <w:div w:id="1499226764">
          <w:marLeft w:val="0"/>
          <w:marRight w:val="0"/>
          <w:marTop w:val="0"/>
          <w:marBottom w:val="0"/>
          <w:divBdr>
            <w:top w:val="none" w:sz="0" w:space="0" w:color="auto"/>
            <w:left w:val="none" w:sz="0" w:space="0" w:color="auto"/>
            <w:bottom w:val="none" w:sz="0" w:space="0" w:color="auto"/>
            <w:right w:val="none" w:sz="0" w:space="0" w:color="auto"/>
          </w:divBdr>
        </w:div>
      </w:divsChild>
    </w:div>
    <w:div w:id="1238325310">
      <w:bodyDiv w:val="1"/>
      <w:marLeft w:val="0"/>
      <w:marRight w:val="0"/>
      <w:marTop w:val="0"/>
      <w:marBottom w:val="0"/>
      <w:divBdr>
        <w:top w:val="none" w:sz="0" w:space="0" w:color="auto"/>
        <w:left w:val="none" w:sz="0" w:space="0" w:color="auto"/>
        <w:bottom w:val="none" w:sz="0" w:space="0" w:color="auto"/>
        <w:right w:val="none" w:sz="0" w:space="0" w:color="auto"/>
      </w:divBdr>
      <w:divsChild>
        <w:div w:id="100610907">
          <w:marLeft w:val="0"/>
          <w:marRight w:val="0"/>
          <w:marTop w:val="0"/>
          <w:marBottom w:val="0"/>
          <w:divBdr>
            <w:top w:val="none" w:sz="0" w:space="0" w:color="auto"/>
            <w:left w:val="none" w:sz="0" w:space="0" w:color="auto"/>
            <w:bottom w:val="none" w:sz="0" w:space="0" w:color="auto"/>
            <w:right w:val="none" w:sz="0" w:space="0" w:color="auto"/>
          </w:divBdr>
        </w:div>
      </w:divsChild>
    </w:div>
    <w:div w:id="1400980312">
      <w:bodyDiv w:val="1"/>
      <w:marLeft w:val="0"/>
      <w:marRight w:val="0"/>
      <w:marTop w:val="0"/>
      <w:marBottom w:val="0"/>
      <w:divBdr>
        <w:top w:val="none" w:sz="0" w:space="0" w:color="auto"/>
        <w:left w:val="none" w:sz="0" w:space="0" w:color="auto"/>
        <w:bottom w:val="none" w:sz="0" w:space="0" w:color="auto"/>
        <w:right w:val="none" w:sz="0" w:space="0" w:color="auto"/>
      </w:divBdr>
      <w:divsChild>
        <w:div w:id="1581869012">
          <w:marLeft w:val="0"/>
          <w:marRight w:val="0"/>
          <w:marTop w:val="0"/>
          <w:marBottom w:val="0"/>
          <w:divBdr>
            <w:top w:val="none" w:sz="0" w:space="0" w:color="auto"/>
            <w:left w:val="none" w:sz="0" w:space="0" w:color="auto"/>
            <w:bottom w:val="none" w:sz="0" w:space="0" w:color="auto"/>
            <w:right w:val="none" w:sz="0" w:space="0" w:color="auto"/>
          </w:divBdr>
        </w:div>
      </w:divsChild>
    </w:div>
    <w:div w:id="1550612233">
      <w:bodyDiv w:val="1"/>
      <w:marLeft w:val="0"/>
      <w:marRight w:val="0"/>
      <w:marTop w:val="0"/>
      <w:marBottom w:val="0"/>
      <w:divBdr>
        <w:top w:val="none" w:sz="0" w:space="0" w:color="auto"/>
        <w:left w:val="none" w:sz="0" w:space="0" w:color="auto"/>
        <w:bottom w:val="none" w:sz="0" w:space="0" w:color="auto"/>
        <w:right w:val="none" w:sz="0" w:space="0" w:color="auto"/>
      </w:divBdr>
      <w:divsChild>
        <w:div w:id="1017537647">
          <w:marLeft w:val="0"/>
          <w:marRight w:val="0"/>
          <w:marTop w:val="0"/>
          <w:marBottom w:val="0"/>
          <w:divBdr>
            <w:top w:val="none" w:sz="0" w:space="0" w:color="auto"/>
            <w:left w:val="none" w:sz="0" w:space="0" w:color="auto"/>
            <w:bottom w:val="none" w:sz="0" w:space="0" w:color="auto"/>
            <w:right w:val="none" w:sz="0" w:space="0" w:color="auto"/>
          </w:divBdr>
          <w:divsChild>
            <w:div w:id="49693262">
              <w:marLeft w:val="0"/>
              <w:marRight w:val="0"/>
              <w:marTop w:val="0"/>
              <w:marBottom w:val="0"/>
              <w:divBdr>
                <w:top w:val="none" w:sz="0" w:space="0" w:color="auto"/>
                <w:left w:val="none" w:sz="0" w:space="0" w:color="auto"/>
                <w:bottom w:val="none" w:sz="0" w:space="0" w:color="auto"/>
                <w:right w:val="none" w:sz="0" w:space="0" w:color="auto"/>
              </w:divBdr>
            </w:div>
          </w:divsChild>
        </w:div>
        <w:div w:id="924875320">
          <w:marLeft w:val="0"/>
          <w:marRight w:val="0"/>
          <w:marTop w:val="0"/>
          <w:marBottom w:val="0"/>
          <w:divBdr>
            <w:top w:val="none" w:sz="0" w:space="0" w:color="auto"/>
            <w:left w:val="none" w:sz="0" w:space="0" w:color="auto"/>
            <w:bottom w:val="none" w:sz="0" w:space="0" w:color="auto"/>
            <w:right w:val="none" w:sz="0" w:space="0" w:color="auto"/>
          </w:divBdr>
          <w:divsChild>
            <w:div w:id="107511301">
              <w:marLeft w:val="0"/>
              <w:marRight w:val="0"/>
              <w:marTop w:val="0"/>
              <w:marBottom w:val="0"/>
              <w:divBdr>
                <w:top w:val="none" w:sz="0" w:space="0" w:color="auto"/>
                <w:left w:val="none" w:sz="0" w:space="0" w:color="auto"/>
                <w:bottom w:val="none" w:sz="0" w:space="0" w:color="auto"/>
                <w:right w:val="none" w:sz="0" w:space="0" w:color="auto"/>
              </w:divBdr>
              <w:divsChild>
                <w:div w:id="1649675148">
                  <w:marLeft w:val="0"/>
                  <w:marRight w:val="0"/>
                  <w:marTop w:val="240"/>
                  <w:marBottom w:val="0"/>
                  <w:divBdr>
                    <w:top w:val="none" w:sz="0" w:space="0" w:color="auto"/>
                    <w:left w:val="none" w:sz="0" w:space="0" w:color="auto"/>
                    <w:bottom w:val="none" w:sz="0" w:space="0" w:color="auto"/>
                    <w:right w:val="none" w:sz="0" w:space="0" w:color="auto"/>
                  </w:divBdr>
                  <w:divsChild>
                    <w:div w:id="973558716">
                      <w:marLeft w:val="0"/>
                      <w:marRight w:val="0"/>
                      <w:marTop w:val="0"/>
                      <w:marBottom w:val="0"/>
                      <w:divBdr>
                        <w:top w:val="none" w:sz="0" w:space="0" w:color="auto"/>
                        <w:left w:val="none" w:sz="0" w:space="0" w:color="auto"/>
                        <w:bottom w:val="none" w:sz="0" w:space="0" w:color="auto"/>
                        <w:right w:val="none" w:sz="0" w:space="0" w:color="auto"/>
                      </w:divBdr>
                      <w:divsChild>
                        <w:div w:id="1624770549">
                          <w:marLeft w:val="0"/>
                          <w:marRight w:val="0"/>
                          <w:marTop w:val="0"/>
                          <w:marBottom w:val="120"/>
                          <w:divBdr>
                            <w:top w:val="none" w:sz="0" w:space="0" w:color="auto"/>
                            <w:left w:val="none" w:sz="0" w:space="0" w:color="auto"/>
                            <w:bottom w:val="none" w:sz="0" w:space="0" w:color="auto"/>
                            <w:right w:val="none" w:sz="0" w:space="0" w:color="auto"/>
                          </w:divBdr>
                          <w:divsChild>
                            <w:div w:id="1294017784">
                              <w:marLeft w:val="0"/>
                              <w:marRight w:val="0"/>
                              <w:marTop w:val="0"/>
                              <w:marBottom w:val="0"/>
                              <w:divBdr>
                                <w:top w:val="none" w:sz="0" w:space="0" w:color="auto"/>
                                <w:left w:val="none" w:sz="0" w:space="0" w:color="auto"/>
                                <w:bottom w:val="none" w:sz="0" w:space="0" w:color="auto"/>
                                <w:right w:val="none" w:sz="0" w:space="0" w:color="auto"/>
                              </w:divBdr>
                              <w:divsChild>
                                <w:div w:id="608661392">
                                  <w:marLeft w:val="0"/>
                                  <w:marRight w:val="0"/>
                                  <w:marTop w:val="0"/>
                                  <w:marBottom w:val="120"/>
                                  <w:divBdr>
                                    <w:top w:val="none" w:sz="0" w:space="0" w:color="auto"/>
                                    <w:left w:val="none" w:sz="0" w:space="0" w:color="auto"/>
                                    <w:bottom w:val="none" w:sz="0" w:space="0" w:color="auto"/>
                                    <w:right w:val="none" w:sz="0" w:space="0" w:color="auto"/>
                                  </w:divBdr>
                                  <w:divsChild>
                                    <w:div w:id="256787461">
                                      <w:marLeft w:val="0"/>
                                      <w:marRight w:val="120"/>
                                      <w:marTop w:val="0"/>
                                      <w:marBottom w:val="0"/>
                                      <w:divBdr>
                                        <w:top w:val="none" w:sz="0" w:space="0" w:color="auto"/>
                                        <w:left w:val="none" w:sz="0" w:space="0" w:color="auto"/>
                                        <w:bottom w:val="none" w:sz="0" w:space="0" w:color="auto"/>
                                        <w:right w:val="none" w:sz="0" w:space="0" w:color="auto"/>
                                      </w:divBdr>
                                    </w:div>
                                    <w:div w:id="578901789">
                                      <w:marLeft w:val="0"/>
                                      <w:marRight w:val="0"/>
                                      <w:marTop w:val="0"/>
                                      <w:marBottom w:val="0"/>
                                      <w:divBdr>
                                        <w:top w:val="none" w:sz="0" w:space="0" w:color="auto"/>
                                        <w:left w:val="none" w:sz="0" w:space="0" w:color="auto"/>
                                        <w:bottom w:val="none" w:sz="0" w:space="0" w:color="auto"/>
                                        <w:right w:val="none" w:sz="0" w:space="0" w:color="auto"/>
                                      </w:divBdr>
                                    </w:div>
                                  </w:divsChild>
                                </w:div>
                                <w:div w:id="1368292477">
                                  <w:marLeft w:val="0"/>
                                  <w:marRight w:val="0"/>
                                  <w:marTop w:val="0"/>
                                  <w:marBottom w:val="120"/>
                                  <w:divBdr>
                                    <w:top w:val="none" w:sz="0" w:space="0" w:color="auto"/>
                                    <w:left w:val="none" w:sz="0" w:space="0" w:color="auto"/>
                                    <w:bottom w:val="none" w:sz="0" w:space="0" w:color="auto"/>
                                    <w:right w:val="none" w:sz="0" w:space="0" w:color="auto"/>
                                  </w:divBdr>
                                  <w:divsChild>
                                    <w:div w:id="518277893">
                                      <w:marLeft w:val="0"/>
                                      <w:marRight w:val="120"/>
                                      <w:marTop w:val="0"/>
                                      <w:marBottom w:val="0"/>
                                      <w:divBdr>
                                        <w:top w:val="none" w:sz="0" w:space="0" w:color="auto"/>
                                        <w:left w:val="none" w:sz="0" w:space="0" w:color="auto"/>
                                        <w:bottom w:val="none" w:sz="0" w:space="0" w:color="auto"/>
                                        <w:right w:val="none" w:sz="0" w:space="0" w:color="auto"/>
                                      </w:divBdr>
                                    </w:div>
                                    <w:div w:id="365524085">
                                      <w:marLeft w:val="0"/>
                                      <w:marRight w:val="0"/>
                                      <w:marTop w:val="0"/>
                                      <w:marBottom w:val="0"/>
                                      <w:divBdr>
                                        <w:top w:val="none" w:sz="0" w:space="0" w:color="auto"/>
                                        <w:left w:val="none" w:sz="0" w:space="0" w:color="auto"/>
                                        <w:bottom w:val="none" w:sz="0" w:space="0" w:color="auto"/>
                                        <w:right w:val="none" w:sz="0" w:space="0" w:color="auto"/>
                                      </w:divBdr>
                                    </w:div>
                                  </w:divsChild>
                                </w:div>
                                <w:div w:id="1178426851">
                                  <w:marLeft w:val="0"/>
                                  <w:marRight w:val="0"/>
                                  <w:marTop w:val="0"/>
                                  <w:marBottom w:val="120"/>
                                  <w:divBdr>
                                    <w:top w:val="none" w:sz="0" w:space="0" w:color="auto"/>
                                    <w:left w:val="none" w:sz="0" w:space="0" w:color="auto"/>
                                    <w:bottom w:val="none" w:sz="0" w:space="0" w:color="auto"/>
                                    <w:right w:val="none" w:sz="0" w:space="0" w:color="auto"/>
                                  </w:divBdr>
                                  <w:divsChild>
                                    <w:div w:id="97718327">
                                      <w:marLeft w:val="0"/>
                                      <w:marRight w:val="120"/>
                                      <w:marTop w:val="0"/>
                                      <w:marBottom w:val="0"/>
                                      <w:divBdr>
                                        <w:top w:val="none" w:sz="0" w:space="0" w:color="auto"/>
                                        <w:left w:val="none" w:sz="0" w:space="0" w:color="auto"/>
                                        <w:bottom w:val="none" w:sz="0" w:space="0" w:color="auto"/>
                                        <w:right w:val="none" w:sz="0" w:space="0" w:color="auto"/>
                                      </w:divBdr>
                                    </w:div>
                                    <w:div w:id="401948748">
                                      <w:marLeft w:val="0"/>
                                      <w:marRight w:val="0"/>
                                      <w:marTop w:val="0"/>
                                      <w:marBottom w:val="0"/>
                                      <w:divBdr>
                                        <w:top w:val="none" w:sz="0" w:space="0" w:color="auto"/>
                                        <w:left w:val="none" w:sz="0" w:space="0" w:color="auto"/>
                                        <w:bottom w:val="none" w:sz="0" w:space="0" w:color="auto"/>
                                        <w:right w:val="none" w:sz="0" w:space="0" w:color="auto"/>
                                      </w:divBdr>
                                    </w:div>
                                  </w:divsChild>
                                </w:div>
                                <w:div w:id="1985549228">
                                  <w:marLeft w:val="0"/>
                                  <w:marRight w:val="0"/>
                                  <w:marTop w:val="0"/>
                                  <w:marBottom w:val="0"/>
                                  <w:divBdr>
                                    <w:top w:val="none" w:sz="0" w:space="0" w:color="auto"/>
                                    <w:left w:val="none" w:sz="0" w:space="0" w:color="auto"/>
                                    <w:bottom w:val="none" w:sz="0" w:space="0" w:color="auto"/>
                                    <w:right w:val="none" w:sz="0" w:space="0" w:color="auto"/>
                                  </w:divBdr>
                                  <w:divsChild>
                                    <w:div w:id="1667857612">
                                      <w:marLeft w:val="0"/>
                                      <w:marRight w:val="120"/>
                                      <w:marTop w:val="0"/>
                                      <w:marBottom w:val="0"/>
                                      <w:divBdr>
                                        <w:top w:val="none" w:sz="0" w:space="0" w:color="auto"/>
                                        <w:left w:val="none" w:sz="0" w:space="0" w:color="auto"/>
                                        <w:bottom w:val="none" w:sz="0" w:space="0" w:color="auto"/>
                                        <w:right w:val="none" w:sz="0" w:space="0" w:color="auto"/>
                                      </w:divBdr>
                                    </w:div>
                                    <w:div w:id="9699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3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2023-07-02T13:32:00Z</dcterms:created>
  <dcterms:modified xsi:type="dcterms:W3CDTF">2023-07-02T13:32:00Z</dcterms:modified>
</cp:coreProperties>
</file>