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0C" w:rsidRPr="00C47DE4" w:rsidRDefault="00574C28" w:rsidP="00C3770C">
      <w:pPr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bookmarkStart w:id="0" w:name="_GoBack"/>
      <w:bookmarkEnd w:id="0"/>
      <w:r w:rsidR="00C3770C" w:rsidRPr="00C47DE4">
        <w:rPr>
          <w:rFonts w:asciiTheme="majorHAnsi" w:hAnsiTheme="majorHAnsi" w:cstheme="majorHAnsi"/>
          <w:sz w:val="28"/>
          <w:szCs w:val="28"/>
          <w:lang w:val="en-US"/>
        </w:rPr>
        <w:t xml:space="preserve">Ngày soạn : </w:t>
      </w:r>
    </w:p>
    <w:p w:rsidR="00C3770C" w:rsidRPr="00C47DE4" w:rsidRDefault="00C3770C" w:rsidP="00C3770C">
      <w:pPr>
        <w:rPr>
          <w:rFonts w:asciiTheme="majorHAnsi" w:hAnsiTheme="majorHAnsi" w:cstheme="majorHAnsi"/>
          <w:sz w:val="28"/>
          <w:szCs w:val="28"/>
          <w:lang w:val="en-US"/>
        </w:rPr>
      </w:pPr>
      <w:r w:rsidRPr="00C47DE4">
        <w:rPr>
          <w:rFonts w:asciiTheme="majorHAnsi" w:hAnsiTheme="majorHAnsi" w:cstheme="majorHAnsi"/>
          <w:sz w:val="28"/>
          <w:szCs w:val="28"/>
          <w:lang w:val="en-US"/>
        </w:rPr>
        <w:t xml:space="preserve">Ngày dạy : </w:t>
      </w:r>
    </w:p>
    <w:p w:rsidR="00C3770C" w:rsidRDefault="00B93142" w:rsidP="00C3770C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BÀI 10</w:t>
      </w:r>
      <w:r w:rsidR="00C3770C" w:rsidRPr="00C47DE4">
        <w:rPr>
          <w:rFonts w:asciiTheme="majorHAnsi" w:hAnsiTheme="majorHAnsi" w:cstheme="majorHAnsi"/>
          <w:b/>
          <w:sz w:val="28"/>
          <w:szCs w:val="28"/>
          <w:lang w:val="en-US"/>
        </w:rPr>
        <w:t xml:space="preserve"> :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EM NHẬN BIẾT BẤT HÒA VỚI BẠN</w:t>
      </w:r>
    </w:p>
    <w:p w:rsidR="00E81544" w:rsidRDefault="00E81544" w:rsidP="00E81544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(Tiết 1 )</w:t>
      </w:r>
    </w:p>
    <w:p w:rsidR="00275ED9" w:rsidRDefault="007A59D6" w:rsidP="007A59D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A59D6">
        <w:rPr>
          <w:rFonts w:asciiTheme="majorHAnsi" w:hAnsiTheme="majorHAnsi" w:cstheme="majorHAnsi"/>
          <w:b/>
          <w:sz w:val="28"/>
          <w:szCs w:val="28"/>
          <w:lang w:val="en-US"/>
        </w:rPr>
        <w:t>YÊU CẦU CẦN ĐẠT</w:t>
      </w:r>
    </w:p>
    <w:p w:rsidR="00C80D9D" w:rsidRDefault="00E81544" w:rsidP="00E81544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</w:t>
      </w:r>
      <w:r w:rsidR="00601D9C" w:rsidRPr="00601D9C">
        <w:rPr>
          <w:rFonts w:asciiTheme="majorHAnsi" w:hAnsiTheme="majorHAnsi" w:cstheme="majorHAnsi"/>
          <w:b/>
          <w:sz w:val="28"/>
          <w:szCs w:val="28"/>
          <w:lang w:val="en-US"/>
        </w:rPr>
        <w:t>Kiến thức</w:t>
      </w:r>
      <w:r w:rsidR="00601D9C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r w:rsidR="007A59D6" w:rsidRPr="00272056">
        <w:rPr>
          <w:rFonts w:asciiTheme="majorHAnsi" w:hAnsiTheme="majorHAnsi" w:cstheme="majorHAnsi"/>
          <w:sz w:val="28"/>
          <w:szCs w:val="28"/>
          <w:lang w:val="en-US"/>
        </w:rPr>
        <w:t xml:space="preserve">Nêu được một số </w:t>
      </w:r>
      <w:r w:rsidR="00A42382">
        <w:rPr>
          <w:rFonts w:asciiTheme="majorHAnsi" w:hAnsiTheme="majorHAnsi" w:cstheme="majorHAnsi"/>
          <w:sz w:val="28"/>
          <w:szCs w:val="28"/>
          <w:lang w:val="en-US"/>
        </w:rPr>
        <w:t>biểu hiện bất hòa với bạn bè.</w:t>
      </w:r>
    </w:p>
    <w:p w:rsidR="00A42382" w:rsidRPr="00A42382" w:rsidRDefault="00E81544" w:rsidP="00A42382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</w:t>
      </w:r>
      <w:r w:rsidR="00676F3A" w:rsidRPr="00C80D9D">
        <w:rPr>
          <w:rFonts w:asciiTheme="majorHAnsi" w:hAnsiTheme="majorHAnsi" w:cstheme="majorHAnsi"/>
          <w:sz w:val="28"/>
          <w:szCs w:val="28"/>
          <w:lang w:val="en-US"/>
        </w:rPr>
        <w:t xml:space="preserve">Nhận biết được </w:t>
      </w:r>
      <w:r w:rsidR="00A42382">
        <w:rPr>
          <w:rFonts w:asciiTheme="majorHAnsi" w:hAnsiTheme="majorHAnsi" w:cstheme="majorHAnsi"/>
          <w:sz w:val="28"/>
          <w:szCs w:val="28"/>
          <w:lang w:val="en-US"/>
        </w:rPr>
        <w:t>lợi ích của việc xử lí</w:t>
      </w:r>
      <w:r w:rsidR="00A42382" w:rsidRPr="00A4238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A42382">
        <w:rPr>
          <w:rFonts w:asciiTheme="majorHAnsi" w:hAnsiTheme="majorHAnsi" w:cstheme="majorHAnsi"/>
          <w:sz w:val="28"/>
          <w:szCs w:val="28"/>
          <w:lang w:val="en-US"/>
        </w:rPr>
        <w:t>bất hòa với bạn bè.</w:t>
      </w:r>
    </w:p>
    <w:p w:rsidR="00C80D9D" w:rsidRDefault="00601D9C" w:rsidP="00E81544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* </w:t>
      </w:r>
      <w:r w:rsidR="00C80D9D" w:rsidRPr="00C80D9D">
        <w:rPr>
          <w:rFonts w:asciiTheme="majorHAnsi" w:hAnsiTheme="majorHAnsi" w:cstheme="majorHAnsi"/>
          <w:b/>
          <w:sz w:val="28"/>
          <w:szCs w:val="28"/>
          <w:lang w:val="en-US"/>
        </w:rPr>
        <w:t>Năng lực</w:t>
      </w:r>
      <w:r w:rsidR="00C80D9D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</w:p>
    <w:p w:rsidR="006B0E4D" w:rsidRDefault="00601D9C" w:rsidP="00E81544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* </w:t>
      </w:r>
      <w:r w:rsidR="00C80D9D" w:rsidRPr="00F47481">
        <w:rPr>
          <w:rFonts w:asciiTheme="majorHAnsi" w:hAnsiTheme="majorHAnsi" w:cstheme="majorHAnsi"/>
          <w:b/>
          <w:sz w:val="28"/>
          <w:szCs w:val="28"/>
          <w:lang w:val="en-US"/>
        </w:rPr>
        <w:t>Năng lực chung</w:t>
      </w:r>
      <w:r w:rsidR="00C80D9D">
        <w:rPr>
          <w:rFonts w:asciiTheme="majorHAnsi" w:hAnsiTheme="majorHAnsi" w:cstheme="majorHAnsi"/>
          <w:sz w:val="28"/>
          <w:szCs w:val="28"/>
          <w:lang w:val="en-US"/>
        </w:rPr>
        <w:t xml:space="preserve"> : </w:t>
      </w:r>
    </w:p>
    <w:p w:rsidR="006B0E4D" w:rsidRDefault="006B0E4D" w:rsidP="00E81544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 w:rsidRPr="006B0E4D">
        <w:rPr>
          <w:rFonts w:asciiTheme="majorHAnsi" w:hAnsiTheme="majorHAnsi" w:cstheme="majorHAnsi"/>
          <w:sz w:val="28"/>
          <w:szCs w:val="28"/>
          <w:lang w:val="en-US"/>
        </w:rPr>
        <w:t>-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Giao tiếp và hợp tác: Thực hiện đượ</w:t>
      </w:r>
      <w:r w:rsidR="002E6380">
        <w:rPr>
          <w:rFonts w:asciiTheme="majorHAnsi" w:hAnsiTheme="majorHAnsi" w:cstheme="majorHAnsi"/>
          <w:sz w:val="28"/>
          <w:szCs w:val="28"/>
          <w:lang w:val="en-US"/>
        </w:rPr>
        <w:t>c một số lời nói, hành động để xác định biểu hiện bất hòa với bạn bè và lợi ích của việc xử lí</w:t>
      </w:r>
      <w:r w:rsidR="002E6380" w:rsidRPr="00A4238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E6380">
        <w:rPr>
          <w:rFonts w:asciiTheme="majorHAnsi" w:hAnsiTheme="majorHAnsi" w:cstheme="majorHAnsi"/>
          <w:sz w:val="28"/>
          <w:szCs w:val="28"/>
          <w:lang w:val="en-US"/>
        </w:rPr>
        <w:t>bất hòa với bạn bè.</w:t>
      </w:r>
    </w:p>
    <w:p w:rsidR="00C80D9D" w:rsidRDefault="00E81544" w:rsidP="00E81544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</w:t>
      </w:r>
      <w:r w:rsidR="00CC402D">
        <w:rPr>
          <w:rFonts w:asciiTheme="majorHAnsi" w:hAnsiTheme="majorHAnsi" w:cstheme="majorHAnsi"/>
          <w:sz w:val="28"/>
          <w:szCs w:val="28"/>
          <w:lang w:val="en-US"/>
        </w:rPr>
        <w:t>G</w:t>
      </w:r>
      <w:r w:rsidR="00C80D9D">
        <w:rPr>
          <w:rFonts w:asciiTheme="majorHAnsi" w:hAnsiTheme="majorHAnsi" w:cstheme="majorHAnsi"/>
          <w:sz w:val="28"/>
          <w:szCs w:val="28"/>
          <w:lang w:val="en-US"/>
        </w:rPr>
        <w:t xml:space="preserve">iải quyết vấn đề và sáng tạo: </w:t>
      </w:r>
      <w:r w:rsidR="00CC402D">
        <w:rPr>
          <w:rFonts w:asciiTheme="majorHAnsi" w:hAnsiTheme="majorHAnsi" w:cstheme="majorHAnsi"/>
          <w:sz w:val="28"/>
          <w:szCs w:val="28"/>
          <w:lang w:val="en-US"/>
        </w:rPr>
        <w:t>Nhận được biểu hiện của bất hòa để tìm cách xử lí phù hợp.</w:t>
      </w:r>
    </w:p>
    <w:p w:rsidR="00F47481" w:rsidRDefault="00601D9C" w:rsidP="00F47481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* </w:t>
      </w:r>
      <w:r w:rsidR="00F47481" w:rsidRPr="00F47481">
        <w:rPr>
          <w:rFonts w:asciiTheme="majorHAnsi" w:hAnsiTheme="majorHAnsi" w:cstheme="majorHAnsi"/>
          <w:b/>
          <w:sz w:val="28"/>
          <w:szCs w:val="28"/>
          <w:lang w:val="en-US"/>
        </w:rPr>
        <w:t>Năng lực đặc thù</w:t>
      </w:r>
      <w:r w:rsidR="00F47481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</w:p>
    <w:p w:rsidR="00B96F7E" w:rsidRDefault="00F47481" w:rsidP="00B96F7E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+ Năng lực nhận thức chuẩn mực hành vi : Nêu được một số </w:t>
      </w:r>
      <w:r w:rsidR="00CC402D">
        <w:rPr>
          <w:rFonts w:asciiTheme="majorHAnsi" w:hAnsiTheme="majorHAnsi" w:cstheme="majorHAnsi"/>
          <w:sz w:val="28"/>
          <w:szCs w:val="28"/>
          <w:lang w:val="en-US"/>
        </w:rPr>
        <w:t>biểu hiện bất hòa với bạn bè.</w:t>
      </w:r>
    </w:p>
    <w:p w:rsidR="00B96F7E" w:rsidRPr="00B96F7E" w:rsidRDefault="00B96F7E" w:rsidP="00B96F7E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-Nhận biết được lợi ích của việc xử lí bất hòa với bạn bè.</w:t>
      </w:r>
    </w:p>
    <w:p w:rsidR="00E91122" w:rsidRDefault="00F47481" w:rsidP="00E91122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+ Năng lực đánh giá hành vi của bản thân và ngườ</w:t>
      </w:r>
      <w:r w:rsidR="00B96F7E">
        <w:rPr>
          <w:rFonts w:asciiTheme="majorHAnsi" w:hAnsiTheme="majorHAnsi" w:cstheme="majorHAnsi"/>
          <w:sz w:val="28"/>
          <w:szCs w:val="28"/>
          <w:lang w:val="en-US"/>
        </w:rPr>
        <w:t>i khác</w:t>
      </w:r>
      <w:r>
        <w:rPr>
          <w:rFonts w:asciiTheme="majorHAnsi" w:hAnsiTheme="majorHAnsi" w:cstheme="majorHAnsi"/>
          <w:sz w:val="28"/>
          <w:szCs w:val="28"/>
          <w:lang w:val="en-US"/>
        </w:rPr>
        <w:t>: Đồng tình với nhữ</w:t>
      </w:r>
      <w:r w:rsidR="00B96F7E">
        <w:rPr>
          <w:rFonts w:asciiTheme="majorHAnsi" w:hAnsiTheme="majorHAnsi" w:cstheme="majorHAnsi"/>
          <w:sz w:val="28"/>
          <w:szCs w:val="28"/>
          <w:lang w:val="en-US"/>
        </w:rPr>
        <w:t>ng quan điểm phù hợp về việc</w:t>
      </w:r>
      <w:r w:rsidR="00B96F7E" w:rsidRPr="00B96F7E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96F7E">
        <w:rPr>
          <w:rFonts w:asciiTheme="majorHAnsi" w:hAnsiTheme="majorHAnsi" w:cstheme="majorHAnsi"/>
          <w:sz w:val="28"/>
          <w:szCs w:val="28"/>
          <w:lang w:val="en-US"/>
        </w:rPr>
        <w:t>xử lí</w:t>
      </w:r>
      <w:r w:rsidR="00B96F7E" w:rsidRPr="00A42382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B96F7E">
        <w:rPr>
          <w:rFonts w:asciiTheme="majorHAnsi" w:hAnsiTheme="majorHAnsi" w:cstheme="majorHAnsi"/>
          <w:sz w:val="28"/>
          <w:szCs w:val="28"/>
          <w:lang w:val="en-US"/>
        </w:rPr>
        <w:t>bất hòa, không đồng tình với những quan điểm</w:t>
      </w:r>
      <w:r w:rsidR="00E91122">
        <w:rPr>
          <w:rFonts w:asciiTheme="majorHAnsi" w:hAnsiTheme="majorHAnsi" w:cstheme="majorHAnsi"/>
          <w:sz w:val="28"/>
          <w:szCs w:val="28"/>
          <w:lang w:val="en-US"/>
        </w:rPr>
        <w:t xml:space="preserve"> không phù hợp với việc xử lí bất hòa.</w:t>
      </w:r>
    </w:p>
    <w:p w:rsidR="00E91122" w:rsidRDefault="00B26376" w:rsidP="00E91122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 w:rsidRPr="00E91122">
        <w:rPr>
          <w:rFonts w:asciiTheme="majorHAnsi" w:hAnsiTheme="majorHAnsi" w:cstheme="majorHAnsi"/>
          <w:sz w:val="28"/>
          <w:szCs w:val="28"/>
          <w:lang w:val="en-US"/>
        </w:rPr>
        <w:t>+ Năng lực điều chỉnh hành vi : T</w:t>
      </w:r>
      <w:r w:rsidR="00E91122">
        <w:rPr>
          <w:rFonts w:asciiTheme="majorHAnsi" w:hAnsiTheme="majorHAnsi" w:cstheme="majorHAnsi"/>
          <w:sz w:val="28"/>
          <w:szCs w:val="28"/>
          <w:lang w:val="en-US"/>
        </w:rPr>
        <w:t>hực hiện được một số hành động cần thiết, phù hợp để nhận biết biểu hiện bất hòa.</w:t>
      </w:r>
    </w:p>
    <w:p w:rsidR="00B26376" w:rsidRDefault="00601D9C" w:rsidP="00B26376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* </w:t>
      </w:r>
      <w:r w:rsidR="00B26376" w:rsidRPr="00B26376">
        <w:rPr>
          <w:rFonts w:asciiTheme="majorHAnsi" w:hAnsiTheme="majorHAnsi" w:cstheme="majorHAnsi"/>
          <w:b/>
          <w:sz w:val="28"/>
          <w:szCs w:val="28"/>
          <w:lang w:val="en-US"/>
        </w:rPr>
        <w:t>Phẩm chất</w:t>
      </w:r>
      <w:r w:rsidR="00B26376">
        <w:rPr>
          <w:rFonts w:asciiTheme="majorHAnsi" w:hAnsiTheme="majorHAnsi" w:cstheme="majorHAnsi"/>
          <w:sz w:val="28"/>
          <w:szCs w:val="28"/>
          <w:lang w:val="en-US"/>
        </w:rPr>
        <w:t xml:space="preserve"> : </w:t>
      </w:r>
    </w:p>
    <w:p w:rsidR="00B26376" w:rsidRDefault="00B26376" w:rsidP="00B26376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</w:t>
      </w:r>
      <w:r w:rsidRPr="00601D9C">
        <w:rPr>
          <w:rFonts w:asciiTheme="majorHAnsi" w:hAnsiTheme="majorHAnsi" w:cstheme="majorHAnsi"/>
          <w:b/>
          <w:sz w:val="28"/>
          <w:szCs w:val="28"/>
          <w:lang w:val="en-US"/>
        </w:rPr>
        <w:t>Trách nhiệm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: </w:t>
      </w:r>
      <w:r w:rsidR="00E91122">
        <w:rPr>
          <w:rFonts w:asciiTheme="majorHAnsi" w:hAnsiTheme="majorHAnsi" w:cstheme="majorHAnsi"/>
          <w:sz w:val="28"/>
          <w:szCs w:val="28"/>
          <w:lang w:val="en-US"/>
        </w:rPr>
        <w:t>Có ý thức nhận biết một số biểu hiện bất hòa với bạn để chủ động xử lí bất hòa.</w:t>
      </w:r>
    </w:p>
    <w:p w:rsidR="00B26376" w:rsidRDefault="00B26376" w:rsidP="00B26376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Pr="00601D9C">
        <w:rPr>
          <w:rFonts w:asciiTheme="majorHAnsi" w:hAnsiTheme="majorHAnsi" w:cstheme="majorHAnsi"/>
          <w:b/>
          <w:sz w:val="28"/>
          <w:szCs w:val="28"/>
          <w:lang w:val="en-US"/>
        </w:rPr>
        <w:t>Nhân ái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: </w:t>
      </w:r>
      <w:r w:rsidR="00737BC7">
        <w:rPr>
          <w:rFonts w:asciiTheme="majorHAnsi" w:hAnsiTheme="majorHAnsi" w:cstheme="majorHAnsi"/>
          <w:sz w:val="28"/>
          <w:szCs w:val="28"/>
          <w:lang w:val="en-US"/>
        </w:rPr>
        <w:t>Có thái độ yêu thương, tôn trọng bạn bè trong quá trình nhận biết và xử lí bất hòa với bạn.</w:t>
      </w:r>
    </w:p>
    <w:p w:rsidR="00742F8D" w:rsidRDefault="00742F8D" w:rsidP="00742F8D">
      <w:pPr>
        <w:pStyle w:val="ListParagraph"/>
        <w:ind w:left="-284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42F8D">
        <w:rPr>
          <w:rFonts w:asciiTheme="majorHAnsi" w:hAnsiTheme="majorHAnsi" w:cstheme="majorHAnsi"/>
          <w:b/>
          <w:sz w:val="28"/>
          <w:szCs w:val="28"/>
          <w:lang w:val="en-US"/>
        </w:rPr>
        <w:t>II. ĐỒ DÙNG DẠY HỌ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C :</w:t>
      </w:r>
    </w:p>
    <w:p w:rsidR="00742F8D" w:rsidRDefault="00742F8D" w:rsidP="00742F8D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</w:t>
      </w:r>
      <w:r w:rsidRPr="00601D9C">
        <w:rPr>
          <w:rFonts w:asciiTheme="majorHAnsi" w:hAnsiTheme="majorHAnsi" w:cstheme="majorHAnsi"/>
          <w:b/>
          <w:sz w:val="28"/>
          <w:szCs w:val="28"/>
          <w:lang w:val="en-US"/>
        </w:rPr>
        <w:t>Giáo viên</w:t>
      </w:r>
      <w:r w:rsidRPr="00742F8D">
        <w:rPr>
          <w:rFonts w:asciiTheme="majorHAnsi" w:hAnsiTheme="majorHAnsi" w:cstheme="majorHAnsi"/>
          <w:sz w:val="28"/>
          <w:szCs w:val="28"/>
          <w:lang w:val="en-US"/>
        </w:rPr>
        <w:t xml:space="preserve"> : SGK đạo đức lớp 3, vở BT đọa đức lớp 3</w:t>
      </w:r>
    </w:p>
    <w:p w:rsidR="00C33025" w:rsidRDefault="00742F8D" w:rsidP="00742F8D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>-</w:t>
      </w:r>
      <w:r w:rsidRPr="00742F8D">
        <w:rPr>
          <w:rFonts w:asciiTheme="majorHAnsi" w:hAnsiTheme="majorHAnsi" w:cstheme="majorHAnsi"/>
          <w:sz w:val="28"/>
          <w:szCs w:val="28"/>
          <w:lang w:val="en-US"/>
        </w:rPr>
        <w:t xml:space="preserve">Máy tính, </w:t>
      </w:r>
      <w:r w:rsidR="00737BC7">
        <w:rPr>
          <w:rFonts w:asciiTheme="majorHAnsi" w:hAnsiTheme="majorHAnsi" w:cstheme="majorHAnsi"/>
          <w:sz w:val="28"/>
          <w:szCs w:val="28"/>
          <w:lang w:val="en-US"/>
        </w:rPr>
        <w:t>bài giảng điện tử</w:t>
      </w:r>
      <w:r w:rsidR="00C33025">
        <w:rPr>
          <w:rFonts w:asciiTheme="majorHAnsi" w:hAnsiTheme="majorHAnsi" w:cstheme="majorHAnsi"/>
          <w:sz w:val="28"/>
          <w:szCs w:val="28"/>
          <w:lang w:val="en-US"/>
        </w:rPr>
        <w:t>, máy chiếu( nếu có), giấy A3/A0, các hình ảnh trong SGK.</w:t>
      </w:r>
    </w:p>
    <w:p w:rsidR="00E81544" w:rsidRPr="007223AA" w:rsidRDefault="00742F8D" w:rsidP="007223AA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- </w:t>
      </w:r>
      <w:r w:rsidRPr="00601D9C">
        <w:rPr>
          <w:rFonts w:asciiTheme="majorHAnsi" w:hAnsiTheme="majorHAnsi" w:cstheme="majorHAnsi"/>
          <w:b/>
          <w:sz w:val="28"/>
          <w:szCs w:val="28"/>
          <w:lang w:val="en-US"/>
        </w:rPr>
        <w:t>Học sinh</w:t>
      </w:r>
      <w:r>
        <w:rPr>
          <w:rFonts w:asciiTheme="majorHAnsi" w:hAnsiTheme="majorHAnsi" w:cstheme="majorHAnsi"/>
          <w:sz w:val="28"/>
          <w:szCs w:val="28"/>
          <w:lang w:val="en-US"/>
        </w:rPr>
        <w:t xml:space="preserve"> : SGK </w:t>
      </w:r>
      <w:r w:rsidRPr="00742F8D">
        <w:rPr>
          <w:rFonts w:asciiTheme="majorHAnsi" w:hAnsiTheme="majorHAnsi" w:cstheme="majorHAnsi"/>
          <w:sz w:val="28"/>
          <w:szCs w:val="28"/>
          <w:lang w:val="en-US"/>
        </w:rPr>
        <w:t>đạo đức lớp 3, vở BT đ</w:t>
      </w:r>
      <w:r w:rsidR="00601D9C">
        <w:rPr>
          <w:rFonts w:asciiTheme="majorHAnsi" w:hAnsiTheme="majorHAnsi" w:cstheme="majorHAnsi"/>
          <w:sz w:val="28"/>
          <w:szCs w:val="28"/>
          <w:lang w:val="en-US"/>
        </w:rPr>
        <w:t>ạo</w:t>
      </w:r>
      <w:r w:rsidRPr="00742F8D">
        <w:rPr>
          <w:rFonts w:asciiTheme="majorHAnsi" w:hAnsiTheme="majorHAnsi" w:cstheme="majorHAnsi"/>
          <w:sz w:val="28"/>
          <w:szCs w:val="28"/>
          <w:lang w:val="en-US"/>
        </w:rPr>
        <w:t xml:space="preserve"> đức lớp 3</w:t>
      </w:r>
      <w:r w:rsidR="00C33025">
        <w:rPr>
          <w:rFonts w:asciiTheme="majorHAnsi" w:hAnsiTheme="majorHAnsi" w:cstheme="majorHAnsi"/>
          <w:sz w:val="28"/>
          <w:szCs w:val="28"/>
          <w:lang w:val="en-US"/>
        </w:rPr>
        <w:t>, kéo, giấy bìa màu, bút chì, bút màu</w:t>
      </w:r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:rsidR="00742F8D" w:rsidRDefault="00742F8D" w:rsidP="00742F8D">
      <w:pPr>
        <w:pStyle w:val="ListParagraph"/>
        <w:ind w:left="-284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CÁC </w:t>
      </w:r>
      <w:r w:rsidRPr="00742F8D">
        <w:rPr>
          <w:rFonts w:asciiTheme="majorHAnsi" w:hAnsiTheme="majorHAnsi" w:cstheme="majorHAnsi"/>
          <w:b/>
          <w:sz w:val="28"/>
          <w:szCs w:val="28"/>
          <w:lang w:val="en-US"/>
        </w:rPr>
        <w:t>PHƯƠNG PHÁP DẠY HỌC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.</w:t>
      </w:r>
    </w:p>
    <w:p w:rsidR="00742F8D" w:rsidRDefault="00742F8D" w:rsidP="00742F8D">
      <w:pPr>
        <w:pStyle w:val="ListParagraph"/>
        <w:ind w:left="-284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  <w:lang w:val="en-US"/>
        </w:rPr>
        <w:t>-</w:t>
      </w:r>
      <w:r w:rsidRPr="00742F8D">
        <w:rPr>
          <w:rFonts w:asciiTheme="majorHAnsi" w:hAnsiTheme="majorHAnsi" w:cstheme="majorHAnsi"/>
          <w:sz w:val="28"/>
          <w:szCs w:val="28"/>
          <w:lang w:val="en-US"/>
        </w:rPr>
        <w:t>Vấn đáp, động não, trực quan, hoạt động nhóm, đóng vai,</w:t>
      </w:r>
      <w:r w:rsidR="007223AA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Pr="00742F8D">
        <w:rPr>
          <w:rFonts w:asciiTheme="majorHAnsi" w:hAnsiTheme="majorHAnsi" w:cstheme="majorHAnsi"/>
          <w:sz w:val="28"/>
          <w:szCs w:val="28"/>
          <w:lang w:val="en-US"/>
        </w:rPr>
        <w:t>giải quyết vấn đề, lắng nghe tích cực.</w:t>
      </w:r>
    </w:p>
    <w:p w:rsidR="00742F8D" w:rsidRDefault="00742F8D" w:rsidP="00742F8D">
      <w:pPr>
        <w:pStyle w:val="ListParagraph"/>
        <w:ind w:left="-284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742F8D">
        <w:rPr>
          <w:rFonts w:asciiTheme="majorHAnsi" w:hAnsiTheme="majorHAnsi" w:cstheme="majorHAnsi"/>
          <w:b/>
          <w:sz w:val="28"/>
          <w:szCs w:val="28"/>
          <w:lang w:val="en-US"/>
        </w:rPr>
        <w:t>III. CÁC HOẠT ĐỘNG DẠY HỌC.</w:t>
      </w:r>
    </w:p>
    <w:p w:rsidR="006B189E" w:rsidRPr="00742F8D" w:rsidRDefault="006B189E" w:rsidP="00742F8D">
      <w:pPr>
        <w:pStyle w:val="ListParagraph"/>
        <w:ind w:left="-284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104"/>
        <w:gridCol w:w="4820"/>
      </w:tblGrid>
      <w:tr w:rsidR="00742F8D" w:rsidTr="000E3116">
        <w:tc>
          <w:tcPr>
            <w:tcW w:w="5104" w:type="dxa"/>
          </w:tcPr>
          <w:p w:rsidR="00742F8D" w:rsidRPr="00742F8D" w:rsidRDefault="00742F8D" w:rsidP="00742F8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742F8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lastRenderedPageBreak/>
              <w:t>HOẠT ĐỘNG CỦA GIÁO VIÊN</w:t>
            </w:r>
          </w:p>
        </w:tc>
        <w:tc>
          <w:tcPr>
            <w:tcW w:w="4820" w:type="dxa"/>
          </w:tcPr>
          <w:p w:rsidR="00742F8D" w:rsidRDefault="00742F8D" w:rsidP="00742F8D">
            <w:pPr>
              <w:pStyle w:val="ListParagraph"/>
              <w:ind w:left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742F8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HOẠT ĐỘNG CỦ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A HỌC SINH</w:t>
            </w:r>
          </w:p>
        </w:tc>
      </w:tr>
      <w:tr w:rsidR="00742F8D" w:rsidTr="000E3116">
        <w:tc>
          <w:tcPr>
            <w:tcW w:w="5104" w:type="dxa"/>
          </w:tcPr>
          <w:p w:rsidR="00742F8D" w:rsidRPr="00E8179E" w:rsidRDefault="00E8179E" w:rsidP="00E8179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1/ </w:t>
            </w:r>
            <w:r w:rsidR="00D810C5" w:rsidRPr="00E8179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Khởi động</w:t>
            </w:r>
            <w:r w:rsidR="00D810C5" w:rsidRPr="00E81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</w:p>
          <w:p w:rsidR="00D810C5" w:rsidRPr="001005BB" w:rsidRDefault="00D810C5" w:rsidP="00D810C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-</w:t>
            </w:r>
            <w:r w:rsidR="00E8179E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D810C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Mục tiêu : </w:t>
            </w:r>
            <w:r w:rsidRPr="001005B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Tạo cảm hứng học tập cho hoc sinh, kích thích nhu cầu tìm hiểu, khám phá kiến thức mới, kết nối vào bài học.</w:t>
            </w:r>
          </w:p>
          <w:p w:rsidR="00D810C5" w:rsidRDefault="00D810C5" w:rsidP="00D810C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Pr="00311B7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Cách </w:t>
            </w:r>
            <w:r w:rsidR="00601D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tiến hành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: Trò chơi “ Tôi bảo”</w:t>
            </w:r>
          </w:p>
          <w:p w:rsidR="00D810C5" w:rsidRDefault="00D810C5" w:rsidP="00D810C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Bạn kể </w:t>
            </w:r>
            <w:r w:rsidR="00A8091E" w:rsidRPr="0027205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một số </w:t>
            </w:r>
            <w:r w:rsidR="00A8091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biểu hiện bất hòa với bạn bè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mà bạn biết ? </w:t>
            </w:r>
          </w:p>
          <w:p w:rsidR="00D810C5" w:rsidRDefault="00D810C5" w:rsidP="00D810C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810C5" w:rsidRDefault="00D810C5" w:rsidP="00D810C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Bạn đã </w:t>
            </w:r>
            <w:r w:rsidR="002929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bao giờ bất hòa với bạn bè chưa?</w:t>
            </w:r>
          </w:p>
          <w:p w:rsidR="00D810C5" w:rsidRDefault="00473511" w:rsidP="00D810C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-GV</w:t>
            </w:r>
            <w:r w:rsidR="00D810C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mời HS</w:t>
            </w:r>
            <w:r w:rsidR="00D810C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nhận xét câu trả lời của bạn.</w:t>
            </w:r>
          </w:p>
          <w:p w:rsidR="00D810C5" w:rsidRDefault="00473511" w:rsidP="009E7480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-GV</w:t>
            </w:r>
            <w:r w:rsidR="009E748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nhận xét, kết nối bài mới. </w:t>
            </w:r>
            <w:r w:rsidR="009E7480" w:rsidRPr="009E7480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Việc </w:t>
            </w: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bất hòa với bạn là việc bình thường, rất dễ xảy ra. Vậy, ta cần làm gì</w:t>
            </w:r>
            <w:r w:rsidR="004871DB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để không xảy ra việc bất hòa với bạn? </w:t>
            </w:r>
            <w:r w:rsidR="009E7480" w:rsidRPr="009E7480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Chúng ta cùng tìm hiểu trong bài họ</w:t>
            </w:r>
            <w:r w:rsidR="00311B74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>c hôm nay nhé !</w:t>
            </w:r>
            <w:r w:rsidR="004871DB"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 </w:t>
            </w:r>
          </w:p>
          <w:p w:rsidR="00822AD9" w:rsidRDefault="00822AD9" w:rsidP="009E748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2. </w:t>
            </w:r>
            <w:r w:rsidRPr="00822AD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Khám phá kiến thức mới.</w:t>
            </w:r>
          </w:p>
          <w:p w:rsidR="00601D9C" w:rsidRDefault="00E8179E" w:rsidP="009E7480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2.1/</w:t>
            </w:r>
            <w:r w:rsidR="00601D9C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Hoạt động 1 : </w:t>
            </w:r>
            <w:r w:rsidR="00601D9C" w:rsidRPr="001005B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Quan sát tranh và </w:t>
            </w:r>
            <w:r w:rsidR="00531553" w:rsidRPr="001005B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cho biết điều gì đang xảy ra.</w:t>
            </w:r>
          </w:p>
          <w:p w:rsidR="00531553" w:rsidRPr="00E8179E" w:rsidRDefault="00BF0F27" w:rsidP="00531553">
            <w:pPr>
              <w:pStyle w:val="ListParagraph"/>
              <w:ind w:left="-284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-</w:t>
            </w:r>
            <w:r w:rsidR="00822AD9" w:rsidRPr="00822AD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Mục tiêu : </w:t>
            </w:r>
            <w:r w:rsidR="00822AD9" w:rsidRPr="00E81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Học sinh </w:t>
            </w:r>
            <w:r w:rsidR="00531553" w:rsidRPr="00E8179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nêu được một số biểu hiện bất hòa với bạn bè.</w:t>
            </w:r>
          </w:p>
          <w:p w:rsidR="00822AD9" w:rsidRDefault="00822AD9" w:rsidP="009E748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Cách </w:t>
            </w:r>
            <w:r w:rsidR="00601D9C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tiến hành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.</w:t>
            </w:r>
          </w:p>
          <w:p w:rsidR="00822AD9" w:rsidRDefault="0099084F" w:rsidP="009E748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53155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</w:t>
            </w:r>
            <w:r w:rsidR="00666AE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mời </w:t>
            </w:r>
            <w:r w:rsidR="0053155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r w:rsidR="00666AE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nhắc lại yêu cầu của hoạt động và </w:t>
            </w:r>
            <w:r w:rsidR="005053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kể lại tình huống bất hòa với ban</w:t>
            </w:r>
            <w:r w:rsidR="00666AE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được thể hiện trong </w:t>
            </w:r>
            <w:r w:rsidR="005053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</w:t>
            </w:r>
            <w:r w:rsidR="00666AE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tranh trang </w:t>
            </w:r>
            <w:r w:rsidR="005053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46 </w:t>
            </w:r>
            <w:r w:rsidR="00666AE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50530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47 </w:t>
            </w:r>
            <w:r w:rsidR="00666AE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SGK.</w:t>
            </w:r>
          </w:p>
          <w:p w:rsidR="00666AE0" w:rsidRPr="0099084F" w:rsidRDefault="0099084F" w:rsidP="0099084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8177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GV</w:t>
            </w:r>
            <w:r w:rsidR="00666AE0" w:rsidRPr="009908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chia nhóm Thảo luận </w:t>
            </w:r>
          </w:p>
          <w:p w:rsidR="00161FC2" w:rsidRPr="00D810C5" w:rsidRDefault="00362661" w:rsidP="0036266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Nêu những </w:t>
            </w:r>
            <w:r w:rsidR="008177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tình huống bất hòa với ban cùng bạn học tập và lao đông.</w:t>
            </w:r>
          </w:p>
        </w:tc>
        <w:tc>
          <w:tcPr>
            <w:tcW w:w="4820" w:type="dxa"/>
          </w:tcPr>
          <w:p w:rsidR="00742F8D" w:rsidRDefault="00742F8D" w:rsidP="00742F8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810C5" w:rsidRDefault="00D810C5" w:rsidP="00742F8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810C5" w:rsidRDefault="00D810C5" w:rsidP="00742F8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810C5" w:rsidRDefault="00D810C5" w:rsidP="00742F8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8091E" w:rsidRDefault="00A8091E" w:rsidP="00742F8D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810C5" w:rsidRPr="00A8091E" w:rsidRDefault="00A8091E" w:rsidP="00A8091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</w:t>
            </w:r>
            <w:r w:rsidR="00D810C5" w:rsidRPr="00A8091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311B74" w:rsidRPr="00A8091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nêu</w:t>
            </w:r>
          </w:p>
          <w:p w:rsidR="00D810C5" w:rsidRDefault="00D810C5" w:rsidP="00D810C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A8091E" w:rsidRPr="0027205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một số </w:t>
            </w:r>
            <w:r w:rsidR="00A8091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biểu hiện bất hòa với bạn bè như</w:t>
            </w:r>
            <w:r w:rsidR="00006E3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cãi nhau với bạn, giận bạn,</w:t>
            </w:r>
            <w:r w:rsidR="00A8091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2929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…</w:t>
            </w:r>
          </w:p>
          <w:p w:rsidR="00666AE0" w:rsidRDefault="00D810C5" w:rsidP="00D810C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r w:rsidR="0029299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Có rồi, như cãi nhau với bạn việc bạn đi trễ không chịu trực vệ sinh lớp,…</w:t>
            </w:r>
          </w:p>
          <w:p w:rsidR="00666AE0" w:rsidRPr="00666AE0" w:rsidRDefault="00666AE0" w:rsidP="00666AE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66AE0" w:rsidRPr="00666AE0" w:rsidRDefault="00666AE0" w:rsidP="00666AE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66AE0" w:rsidRPr="00666AE0" w:rsidRDefault="00666AE0" w:rsidP="00666AE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66AE0" w:rsidRPr="00666AE0" w:rsidRDefault="00666AE0" w:rsidP="00666AE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66AE0" w:rsidRPr="00666AE0" w:rsidRDefault="00666AE0" w:rsidP="00666AE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66AE0" w:rsidRPr="00666AE0" w:rsidRDefault="00666AE0" w:rsidP="00666AE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66AE0" w:rsidRPr="00666AE0" w:rsidRDefault="00666AE0" w:rsidP="00666AE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66AE0" w:rsidRDefault="00666AE0" w:rsidP="00666AE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66AE0" w:rsidRPr="00666AE0" w:rsidRDefault="00666AE0" w:rsidP="00666AE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01D9C" w:rsidRDefault="00601D9C" w:rsidP="00666AE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01D9C" w:rsidRDefault="00601D9C" w:rsidP="00666AE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D810C5" w:rsidRPr="0099084F" w:rsidRDefault="0099084F" w:rsidP="0099084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8177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r w:rsidR="00666AE0" w:rsidRPr="009908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đọc yêu cầu</w:t>
            </w:r>
          </w:p>
          <w:p w:rsidR="00666AE0" w:rsidRDefault="00666AE0" w:rsidP="00666AE0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66AE0" w:rsidRDefault="00666AE0" w:rsidP="00666AE0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66AE0" w:rsidRDefault="00666AE0" w:rsidP="00666AE0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666AE0" w:rsidRPr="0081774F" w:rsidRDefault="0081774F" w:rsidP="0081774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666AE0" w:rsidRPr="0081774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 luậ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 nhóm </w:t>
            </w:r>
          </w:p>
        </w:tc>
      </w:tr>
      <w:tr w:rsidR="008B1AC4" w:rsidTr="000E3116">
        <w:tc>
          <w:tcPr>
            <w:tcW w:w="5104" w:type="dxa"/>
          </w:tcPr>
          <w:p w:rsidR="008B1AC4" w:rsidRPr="008B1AC4" w:rsidRDefault="008B1AC4" w:rsidP="008B1AC4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8B1AC4">
              <w:rPr>
                <w:rFonts w:asciiTheme="majorHAnsi" w:hAnsiTheme="majorHAnsi" w:cstheme="majorHAnsi"/>
                <w:b/>
                <w:sz w:val="28"/>
                <w:szCs w:val="28"/>
              </w:rPr>
              <w:t>Hành vi cần thực hiện</w:t>
            </w:r>
          </w:p>
        </w:tc>
        <w:tc>
          <w:tcPr>
            <w:tcW w:w="4820" w:type="dxa"/>
          </w:tcPr>
          <w:p w:rsidR="008B1AC4" w:rsidRPr="008B1AC4" w:rsidRDefault="008B1AC4" w:rsidP="00A35573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8B1AC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Hành vi </w:t>
            </w:r>
            <w:r w:rsidR="00A3557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không nên</w:t>
            </w:r>
            <w:r w:rsidRPr="008B1AC4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thực hiện</w:t>
            </w:r>
          </w:p>
        </w:tc>
      </w:tr>
      <w:tr w:rsidR="008B1AC4" w:rsidTr="000E3116">
        <w:tc>
          <w:tcPr>
            <w:tcW w:w="5104" w:type="dxa"/>
          </w:tcPr>
          <w:p w:rsidR="008B1AC4" w:rsidRDefault="00FC24B8" w:rsidP="00857C2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Đi đứng phải cẩn thận</w:t>
            </w:r>
          </w:p>
        </w:tc>
        <w:tc>
          <w:tcPr>
            <w:tcW w:w="4820" w:type="dxa"/>
          </w:tcPr>
          <w:p w:rsidR="008B1AC4" w:rsidRDefault="00FC24B8" w:rsidP="00857C2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 chạy giớn khi đang đi</w:t>
            </w:r>
          </w:p>
        </w:tc>
      </w:tr>
      <w:tr w:rsidR="00C163D5" w:rsidTr="000E3116">
        <w:tc>
          <w:tcPr>
            <w:tcW w:w="5104" w:type="dxa"/>
          </w:tcPr>
          <w:p w:rsidR="00C163D5" w:rsidRDefault="00C163D5" w:rsidP="00DC6EB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Nhường nhin bạn khi vui chơi hay khi va chạm nhau</w:t>
            </w:r>
          </w:p>
        </w:tc>
        <w:tc>
          <w:tcPr>
            <w:tcW w:w="4820" w:type="dxa"/>
          </w:tcPr>
          <w:p w:rsidR="00C163D5" w:rsidRDefault="00C163D5" w:rsidP="00DC6EB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 cãi nhau</w:t>
            </w:r>
          </w:p>
        </w:tc>
      </w:tr>
      <w:tr w:rsidR="00C163D5" w:rsidTr="000E3116">
        <w:tc>
          <w:tcPr>
            <w:tcW w:w="5104" w:type="dxa"/>
          </w:tcPr>
          <w:p w:rsidR="00C163D5" w:rsidRDefault="00C163D5" w:rsidP="00DC6EB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Nhận lỗi khi mình làm sai</w:t>
            </w:r>
          </w:p>
        </w:tc>
        <w:tc>
          <w:tcPr>
            <w:tcW w:w="4820" w:type="dxa"/>
          </w:tcPr>
          <w:p w:rsidR="00C163D5" w:rsidRDefault="00C163D5" w:rsidP="00DC6EB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Không đổ lỗi cho nhau….</w:t>
            </w:r>
          </w:p>
        </w:tc>
      </w:tr>
      <w:tr w:rsidR="00542B29" w:rsidTr="000E3116">
        <w:tc>
          <w:tcPr>
            <w:tcW w:w="5104" w:type="dxa"/>
          </w:tcPr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-Các nhóm trinh bày kết quả thảo luận.</w:t>
            </w:r>
          </w:p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Đại diện các nhóm nhận xét</w:t>
            </w:r>
          </w:p>
          <w:p w:rsidR="00542B29" w:rsidRPr="001005BB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005B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 Gv chốt :</w:t>
            </w:r>
            <w:r w:rsidRPr="0023211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1005B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Để không bất hòa với bạn bè chúng ta cần phải </w:t>
            </w:r>
            <w:r w:rsidR="000E3116" w:rsidRPr="001005B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biết nhường nhin nhau và biết nhận lỗi với bạn khi mình làm sai.</w:t>
            </w:r>
          </w:p>
          <w:p w:rsidR="00542B29" w:rsidRPr="001005BB" w:rsidRDefault="001005BB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2.2 /</w:t>
            </w:r>
            <w:r w:rsidR="00542B29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Hoạt động 2: </w:t>
            </w:r>
            <w:r w:rsidR="00542B29" w:rsidRPr="001005B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Nêu những </w:t>
            </w:r>
            <w:r w:rsidR="000E3116" w:rsidRPr="001005B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lợi ích của việc xử lí bất hòa.</w:t>
            </w:r>
          </w:p>
          <w:p w:rsidR="00B23A4E" w:rsidRPr="001005BB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r w:rsidRPr="006310B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Mục tiêu:</w:t>
            </w:r>
            <w:r w:rsidRPr="00C80B65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1005B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Tìm hiểu những </w:t>
            </w:r>
            <w:r w:rsidR="00B23A4E" w:rsidRPr="001005B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hành vi có thể gây bất hòa với bạn.</w:t>
            </w:r>
          </w:p>
          <w:p w:rsidR="00B23A4E" w:rsidRPr="001005BB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005B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- Nêu được lợi ích</w:t>
            </w:r>
            <w:r w:rsidR="00B23A4E" w:rsidRPr="001005BB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của việc xử lí bất hòa với bạn.</w:t>
            </w:r>
          </w:p>
          <w:p w:rsidR="00542B29" w:rsidRPr="006310BE" w:rsidRDefault="00542B29" w:rsidP="00257358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 w:rsidRPr="006310BE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Cách tiến hành.</w:t>
            </w:r>
          </w:p>
          <w:p w:rsidR="00542B29" w:rsidRPr="006310BE" w:rsidRDefault="00B23A4E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r w:rsidR="00542B29" w:rsidRPr="006310B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thảo luận nhóm </w:t>
            </w:r>
          </w:p>
          <w:p w:rsidR="00542B29" w:rsidRPr="002A4522" w:rsidRDefault="00B23A4E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quan sát</w:t>
            </w:r>
            <w:r w:rsidR="00542B29" w:rsidRPr="002A452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tranh </w:t>
            </w:r>
            <w:r w:rsidR="00010F3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trang 47</w:t>
            </w:r>
            <w:r w:rsidR="00542B29" w:rsidRPr="002A452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SGK – Nêu những </w:t>
            </w:r>
            <w:r w:rsidR="00542B2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điều có thể</w:t>
            </w:r>
            <w:r w:rsidR="00542B29" w:rsidRPr="002A452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xảy ra </w:t>
            </w:r>
            <w:r w:rsidR="00542B2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với việc làm của các bạn trong tranh.</w:t>
            </w:r>
          </w:p>
          <w:p w:rsidR="00542B29" w:rsidRDefault="00010F3E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Tranh 1</w:t>
            </w:r>
            <w:r w:rsidR="00542B2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: Một bạn học sinh đang 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 trên tay cầm bình hoa</w:t>
            </w:r>
            <w:r w:rsidR="00542B2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một bạn khác </w:t>
            </w:r>
            <w:r w:rsidR="0052475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đi va trúng bạ</w:t>
            </w:r>
            <w:r w:rsidR="00AD752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n.</w:t>
            </w:r>
          </w:p>
          <w:p w:rsidR="00542B29" w:rsidRDefault="0052475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Tranh 2 : B</w:t>
            </w:r>
            <w:r w:rsidR="00542B2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ạn học sinh 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nhận lỗi do chúng mình đi không cẩn thận</w:t>
            </w:r>
            <w:r w:rsidR="00AD752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.</w:t>
            </w:r>
          </w:p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Tranh 3 : </w:t>
            </w:r>
            <w:r w:rsidR="00B3626E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Hai bạn bắt tay nhau</w:t>
            </w:r>
            <w:r w:rsidR="003504C8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làm hòa.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</w:p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Tranh 4 : </w:t>
            </w:r>
            <w:r w:rsidR="003504C8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Hai bạn bắt tay hứa với nhau mãi là bạn của nhau.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</w:p>
          <w:p w:rsidR="00542B29" w:rsidRPr="002C6FF1" w:rsidRDefault="00542B29" w:rsidP="002573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r w:rsidRPr="002C6FF1">
              <w:rPr>
                <w:rFonts w:ascii="Times New Roman" w:hAnsi="Times New Roman"/>
                <w:sz w:val="28"/>
                <w:szCs w:val="28"/>
              </w:rPr>
              <w:t>GV tổ chức cho đại diện mỗi nhóm báo cáo kết quả thảo luận về một tranh. Sau khi mỗi nhóm báo cáo, các nhóm khác có thể nhận xét, bổ sung.</w:t>
            </w:r>
          </w:p>
          <w:p w:rsidR="00542B29" w:rsidRPr="00A4161D" w:rsidRDefault="00542B29" w:rsidP="002573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6FF1">
              <w:rPr>
                <w:rFonts w:ascii="Times New Roman" w:hAnsi="Times New Roman"/>
                <w:sz w:val="28"/>
                <w:szCs w:val="28"/>
              </w:rPr>
              <w:t>- GV nhận xét, đánh giá</w:t>
            </w:r>
            <w:r w:rsidRPr="00A4161D">
              <w:rPr>
                <w:rFonts w:ascii="Times New Roman" w:hAnsi="Times New Roman"/>
                <w:sz w:val="28"/>
                <w:szCs w:val="28"/>
              </w:rPr>
              <w:t>, bổ sung.</w:t>
            </w:r>
          </w:p>
          <w:p w:rsidR="00542B29" w:rsidRPr="005326E3" w:rsidRDefault="00542B29" w:rsidP="0025735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326E3">
              <w:rPr>
                <w:rFonts w:asciiTheme="majorHAnsi" w:hAnsiTheme="majorHAnsi" w:cstheme="majorHAnsi"/>
                <w:sz w:val="28"/>
                <w:szCs w:val="28"/>
              </w:rPr>
              <w:t>- Gv nhận xét, chốt những ý kiến trình bày của từng nhóm.</w:t>
            </w:r>
          </w:p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r w:rsidR="005D6FC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Lợi ích của việc xử lí bất hòa là gì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 ?</w:t>
            </w:r>
          </w:p>
          <w:p w:rsidR="00542B29" w:rsidRPr="001005BB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</w:t>
            </w:r>
            <w:r w:rsidR="005D6FC1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GV c</w:t>
            </w:r>
            <w:r w:rsidRPr="002A452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hốt</w:t>
            </w: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 : </w:t>
            </w:r>
            <w:r w:rsidR="00900C8E" w:rsidRPr="001005BB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Xử lí bất hòa với bạn giúp em và bạn hiểu nhau hơn. Tình bạn sẽ càng ngày càng bền chặt, gắn bó.</w:t>
            </w: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3</w:t>
            </w:r>
            <w:r w:rsidRPr="008437D9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.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Củng cố- </w:t>
            </w:r>
            <w:r w:rsidRPr="008437D9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Vận dụng : </w:t>
            </w:r>
          </w:p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Kể thêm một số </w:t>
            </w:r>
            <w:r w:rsidR="009333D0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bất hòa với bạn mà em biết.</w:t>
            </w:r>
          </w:p>
          <w:p w:rsidR="009333D0" w:rsidRDefault="009333D0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</w:t>
            </w:r>
            <w:r w:rsidR="00227B0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Kể một số lợi ích khác của việc xử lí bất hòa với bạn.</w:t>
            </w:r>
          </w:p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Chia sẻ về việc em và những người </w:t>
            </w:r>
            <w:r w:rsidR="00FF7A08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bạn của em đã </w:t>
            </w:r>
            <w:r w:rsidR="000F70EC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nhận biết và xử lí tốt việc bất hòa với bạn.</w:t>
            </w:r>
          </w:p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Gv nhận xét</w:t>
            </w:r>
          </w:p>
          <w:p w:rsidR="00542B29" w:rsidRPr="00C67341" w:rsidRDefault="00542B29" w:rsidP="00257358">
            <w:pP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4</w:t>
            </w:r>
            <w:r w:rsidRPr="00C67341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. Hoạt động tiếp nối.</w:t>
            </w:r>
          </w:p>
          <w:p w:rsidR="00542B29" w:rsidRPr="00A4161D" w:rsidRDefault="000F70EC" w:rsidP="000F70EC">
            <w:pPr>
              <w:pStyle w:val="BodyText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542B29" w:rsidRPr="00A4161D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r w:rsidR="00542B29" w:rsidRPr="00A4161D">
              <w:rPr>
                <w:rFonts w:ascii="Times New Roman" w:hAnsi="Times New Roman"/>
                <w:sz w:val="28"/>
                <w:szCs w:val="28"/>
                <w:lang w:bidi="vi-VN"/>
              </w:rPr>
              <w:t xml:space="preserve">yêu cầu </w:t>
            </w:r>
            <w:r w:rsidR="00542B29" w:rsidRPr="00A4161D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 w:rsidR="00542B29" w:rsidRPr="00A4161D">
              <w:rPr>
                <w:rFonts w:ascii="Times New Roman" w:hAnsi="Times New Roman"/>
                <w:sz w:val="28"/>
                <w:szCs w:val="28"/>
                <w:lang w:bidi="vi-VN"/>
              </w:rPr>
              <w:t>về nhà :</w:t>
            </w:r>
          </w:p>
          <w:p w:rsidR="00542B29" w:rsidRPr="000F70EC" w:rsidRDefault="00542B29" w:rsidP="000F70EC">
            <w:pPr>
              <w:pStyle w:val="BodyText6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161D">
              <w:rPr>
                <w:rFonts w:ascii="Times New Roman" w:hAnsi="Times New Roman"/>
                <w:sz w:val="28"/>
                <w:szCs w:val="28"/>
              </w:rPr>
              <w:t>+ Chia sẻ với người thân, gia đình và bạn bè về bài mới học.</w:t>
            </w:r>
          </w:p>
        </w:tc>
        <w:tc>
          <w:tcPr>
            <w:tcW w:w="4820" w:type="dxa"/>
          </w:tcPr>
          <w:p w:rsidR="00542B29" w:rsidRPr="00601A61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601A6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lastRenderedPageBreak/>
              <w:t>-Các nhóm theo dõi.</w:t>
            </w: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HS</w:t>
            </w:r>
            <w:r w:rsidRPr="00601A61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lắ</w:t>
            </w:r>
            <w:r w:rsidRPr="008437D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ng nghe</w:t>
            </w: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HS</w:t>
            </w:r>
            <w:r w:rsidRPr="008437D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lắng nghe</w:t>
            </w: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8437D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-Chia nhóm 4 thảo luận và trả lời nội dung các tranh.</w:t>
            </w:r>
          </w:p>
          <w:p w:rsidR="00542B29" w:rsidRPr="008437D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AD752A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8437D9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Tra</w:t>
            </w:r>
            <w:r w:rsidRPr="005326E3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nh </w:t>
            </w:r>
            <w:r w:rsidR="00AD752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1</w:t>
            </w:r>
            <w:r w:rsidRPr="005326E3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: </w:t>
            </w:r>
            <w:r w:rsidR="00AD752A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Bình hoa của bạn bị rơi bể.</w:t>
            </w:r>
          </w:p>
          <w:p w:rsidR="00AD752A" w:rsidRDefault="00AD752A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:rsidR="00542B29" w:rsidRPr="005326E3" w:rsidRDefault="00AD752A" w:rsidP="00257358">
            <w:pPr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</w:p>
          <w:p w:rsidR="00542B29" w:rsidRPr="002A4522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2A452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Tranh 2 : Đây là hành vi </w:t>
            </w:r>
            <w:r w:rsidR="00B3626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giải tỏa căng thẳng</w:t>
            </w:r>
            <w:r w:rsidR="008911A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với bạn.</w:t>
            </w:r>
          </w:p>
          <w:p w:rsidR="003504C8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39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Tranh 3 : Đây là hành vi </w:t>
            </w:r>
            <w:r w:rsidR="003504C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hàn gắn tình ban.</w:t>
            </w:r>
          </w:p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4A397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Tranh 4 : Hành vi này </w:t>
            </w:r>
            <w:r w:rsidR="00870C7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làm bền chặt mối quan hệ bạn bè với nhau.</w:t>
            </w:r>
          </w:p>
          <w:p w:rsidR="00542B29" w:rsidRPr="00870C7F" w:rsidRDefault="00870C7F" w:rsidP="00870C7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-HS báo cáo -</w:t>
            </w:r>
            <w:r w:rsidR="00542B29" w:rsidRPr="00870C7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theo dõi</w:t>
            </w:r>
          </w:p>
          <w:p w:rsidR="00542B29" w:rsidRDefault="00542B29" w:rsidP="00257358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42B29" w:rsidRDefault="00542B29" w:rsidP="00257358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42B29" w:rsidRDefault="00542B29" w:rsidP="00257358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42B29" w:rsidRPr="005326E3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-Hs lắng nghe</w:t>
            </w:r>
          </w:p>
          <w:p w:rsidR="00542B29" w:rsidRDefault="00542B29" w:rsidP="00257358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42B29" w:rsidRDefault="00542B29" w:rsidP="00257358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D6FC1" w:rsidRPr="005D6FC1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5D6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r w:rsidRPr="004F07D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trả lời</w:t>
            </w:r>
            <w:r w:rsidR="005D6FC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: </w:t>
            </w:r>
            <w:r w:rsidR="005D6FC1" w:rsidRPr="005D6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Giúp bạn bè hiểu nhau hơn.</w:t>
            </w:r>
          </w:p>
          <w:p w:rsidR="00542B29" w:rsidRPr="004F07DF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</w:t>
            </w:r>
            <w:r w:rsidR="005D6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</w:t>
            </w:r>
            <w:r w:rsidRPr="004F07D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lắng nghe</w:t>
            </w:r>
          </w:p>
          <w:p w:rsidR="00542B29" w:rsidRDefault="00542B29" w:rsidP="00257358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42B29" w:rsidRDefault="00542B29" w:rsidP="00257358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42B29" w:rsidRDefault="00542B29" w:rsidP="00257358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42B29" w:rsidRPr="009333D0" w:rsidRDefault="009333D0" w:rsidP="009333D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-HS</w:t>
            </w:r>
            <w:r w:rsidR="00542B29" w:rsidRPr="009333D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trả lời</w:t>
            </w:r>
          </w:p>
          <w:p w:rsidR="00542B29" w:rsidRDefault="00227B0C" w:rsidP="009333D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+ G</w:t>
            </w:r>
            <w:r w:rsidR="009333D0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anh tị bạn, nghỉ chơi với bạn,….</w:t>
            </w:r>
          </w:p>
          <w:p w:rsidR="00227B0C" w:rsidRDefault="00227B0C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</w:t>
            </w:r>
            <w:r w:rsidR="00542B2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trả lờ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</w:t>
            </w:r>
          </w:p>
          <w:p w:rsidR="00542B29" w:rsidRDefault="00227B0C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 </w:t>
            </w:r>
            <w:r w:rsidR="00FF7A08" w:rsidRPr="005D6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Giúp bạn bè hiểu nhau</w:t>
            </w:r>
            <w:r w:rsidR="00FF7A0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 ghắn kết nhau hơn</w:t>
            </w:r>
          </w:p>
          <w:p w:rsidR="00FF7A08" w:rsidRDefault="00FF7A08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+ </w:t>
            </w:r>
            <w:r w:rsidRPr="005D6FC1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Giúp bạ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 tình ban trở nên thân thiết và hiểu nhau hơn.</w:t>
            </w:r>
          </w:p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42B29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542B29" w:rsidRPr="00292B11" w:rsidRDefault="00542B29" w:rsidP="0025735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A4161D">
              <w:rPr>
                <w:rFonts w:ascii="Times New Roman" w:hAnsi="Times New Roman"/>
                <w:sz w:val="28"/>
                <w:szCs w:val="28"/>
              </w:rPr>
              <w:t>-HS lắng nghe, thực hiện.</w:t>
            </w:r>
          </w:p>
        </w:tc>
      </w:tr>
    </w:tbl>
    <w:p w:rsidR="00A35573" w:rsidRDefault="00A35573" w:rsidP="0023211C">
      <w:pPr>
        <w:rPr>
          <w:rFonts w:asciiTheme="majorHAnsi" w:hAnsiTheme="majorHAnsi" w:cstheme="majorHAnsi"/>
          <w:sz w:val="28"/>
          <w:szCs w:val="28"/>
          <w:lang w:val="en-US"/>
        </w:rPr>
      </w:pPr>
    </w:p>
    <w:p w:rsidR="009171F0" w:rsidRPr="00A4161D" w:rsidRDefault="009171F0" w:rsidP="009171F0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A4161D">
        <w:rPr>
          <w:rFonts w:ascii="Times New Roman" w:hAnsi="Times New Roman"/>
          <w:b/>
          <w:sz w:val="28"/>
          <w:szCs w:val="28"/>
        </w:rPr>
        <w:t>IV. ĐIỀU CHỈNH SAU BÀI DẠY (Rút kinh nghiệm)</w:t>
      </w:r>
    </w:p>
    <w:p w:rsidR="009171F0" w:rsidRPr="00A4161D" w:rsidRDefault="009171F0" w:rsidP="009171F0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242"/>
      </w:tblGrid>
      <w:tr w:rsidR="009171F0" w:rsidRPr="00A4161D" w:rsidTr="00857C24">
        <w:tc>
          <w:tcPr>
            <w:tcW w:w="9288" w:type="dxa"/>
            <w:shd w:val="clear" w:color="auto" w:fill="auto"/>
          </w:tcPr>
          <w:p w:rsidR="009171F0" w:rsidRPr="00A4161D" w:rsidRDefault="009171F0" w:rsidP="00857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9171F0" w:rsidRPr="00A4161D" w:rsidTr="00857C24">
        <w:tc>
          <w:tcPr>
            <w:tcW w:w="9288" w:type="dxa"/>
            <w:shd w:val="clear" w:color="auto" w:fill="auto"/>
          </w:tcPr>
          <w:p w:rsidR="009171F0" w:rsidRPr="00A4161D" w:rsidRDefault="009171F0" w:rsidP="00857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  <w:tr w:rsidR="009171F0" w:rsidRPr="00A4161D" w:rsidTr="00857C24">
        <w:tc>
          <w:tcPr>
            <w:tcW w:w="9288" w:type="dxa"/>
            <w:shd w:val="clear" w:color="auto" w:fill="auto"/>
          </w:tcPr>
          <w:p w:rsidR="009171F0" w:rsidRPr="00A4161D" w:rsidRDefault="009171F0" w:rsidP="00857C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</w:p>
        </w:tc>
      </w:tr>
    </w:tbl>
    <w:p w:rsidR="009171F0" w:rsidRPr="00A4161D" w:rsidRDefault="009171F0" w:rsidP="009171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3211C" w:rsidRPr="009171F0" w:rsidRDefault="0023211C" w:rsidP="0023211C">
      <w:pPr>
        <w:rPr>
          <w:rFonts w:asciiTheme="majorHAnsi" w:hAnsiTheme="majorHAnsi" w:cstheme="majorHAnsi"/>
          <w:sz w:val="28"/>
          <w:szCs w:val="28"/>
        </w:rPr>
      </w:pPr>
    </w:p>
    <w:sectPr w:rsidR="0023211C" w:rsidRPr="00917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69" w:rsidRDefault="00582969" w:rsidP="00742F8D">
      <w:pPr>
        <w:spacing w:after="0" w:line="240" w:lineRule="auto"/>
      </w:pPr>
      <w:r>
        <w:separator/>
      </w:r>
    </w:p>
  </w:endnote>
  <w:endnote w:type="continuationSeparator" w:id="0">
    <w:p w:rsidR="00582969" w:rsidRDefault="00582969" w:rsidP="0074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69" w:rsidRDefault="00582969" w:rsidP="00742F8D">
      <w:pPr>
        <w:spacing w:after="0" w:line="240" w:lineRule="auto"/>
      </w:pPr>
      <w:r>
        <w:separator/>
      </w:r>
    </w:p>
  </w:footnote>
  <w:footnote w:type="continuationSeparator" w:id="0">
    <w:p w:rsidR="00582969" w:rsidRDefault="00582969" w:rsidP="0074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D9C"/>
    <w:multiLevelType w:val="hybridMultilevel"/>
    <w:tmpl w:val="F4E0BF16"/>
    <w:lvl w:ilvl="0" w:tplc="B3704E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113BC"/>
    <w:multiLevelType w:val="hybridMultilevel"/>
    <w:tmpl w:val="AD80B5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D21F4"/>
    <w:multiLevelType w:val="hybridMultilevel"/>
    <w:tmpl w:val="622CC516"/>
    <w:lvl w:ilvl="0" w:tplc="F65820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31608"/>
    <w:multiLevelType w:val="hybridMultilevel"/>
    <w:tmpl w:val="F580CF36"/>
    <w:lvl w:ilvl="0" w:tplc="DADA96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5017E"/>
    <w:multiLevelType w:val="hybridMultilevel"/>
    <w:tmpl w:val="5A48EF26"/>
    <w:lvl w:ilvl="0" w:tplc="22267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01A61"/>
    <w:multiLevelType w:val="hybridMultilevel"/>
    <w:tmpl w:val="2AC080B8"/>
    <w:lvl w:ilvl="0" w:tplc="41C81FCC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44C878DB"/>
    <w:multiLevelType w:val="hybridMultilevel"/>
    <w:tmpl w:val="EC9CB71C"/>
    <w:lvl w:ilvl="0" w:tplc="279CF1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B58B9"/>
    <w:multiLevelType w:val="hybridMultilevel"/>
    <w:tmpl w:val="C2B0740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50B5B"/>
    <w:multiLevelType w:val="hybridMultilevel"/>
    <w:tmpl w:val="93C8F17E"/>
    <w:lvl w:ilvl="0" w:tplc="E0386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0C"/>
    <w:rsid w:val="00006E32"/>
    <w:rsid w:val="00010F3E"/>
    <w:rsid w:val="00061135"/>
    <w:rsid w:val="000E3116"/>
    <w:rsid w:val="000F70EC"/>
    <w:rsid w:val="001005BB"/>
    <w:rsid w:val="00161FC2"/>
    <w:rsid w:val="00175019"/>
    <w:rsid w:val="00227B0C"/>
    <w:rsid w:val="0023211C"/>
    <w:rsid w:val="002576C1"/>
    <w:rsid w:val="00272056"/>
    <w:rsid w:val="00275ED9"/>
    <w:rsid w:val="00292990"/>
    <w:rsid w:val="00292B11"/>
    <w:rsid w:val="002A4522"/>
    <w:rsid w:val="002E6380"/>
    <w:rsid w:val="002F3CDF"/>
    <w:rsid w:val="00310EFE"/>
    <w:rsid w:val="00311B74"/>
    <w:rsid w:val="003504C8"/>
    <w:rsid w:val="00362661"/>
    <w:rsid w:val="00473511"/>
    <w:rsid w:val="004871DB"/>
    <w:rsid w:val="004A3973"/>
    <w:rsid w:val="004F07DF"/>
    <w:rsid w:val="00505303"/>
    <w:rsid w:val="00524759"/>
    <w:rsid w:val="00531553"/>
    <w:rsid w:val="005326E3"/>
    <w:rsid w:val="00542B29"/>
    <w:rsid w:val="00571305"/>
    <w:rsid w:val="00574C28"/>
    <w:rsid w:val="00582969"/>
    <w:rsid w:val="005D6FC1"/>
    <w:rsid w:val="00601A61"/>
    <w:rsid w:val="00601D9C"/>
    <w:rsid w:val="006310BE"/>
    <w:rsid w:val="00666AE0"/>
    <w:rsid w:val="00676F3A"/>
    <w:rsid w:val="006B0E4D"/>
    <w:rsid w:val="006B189E"/>
    <w:rsid w:val="007223AA"/>
    <w:rsid w:val="00737BC7"/>
    <w:rsid w:val="00742F8D"/>
    <w:rsid w:val="007A59D6"/>
    <w:rsid w:val="007E5C9B"/>
    <w:rsid w:val="0081774F"/>
    <w:rsid w:val="00822AD9"/>
    <w:rsid w:val="008437D9"/>
    <w:rsid w:val="008538E2"/>
    <w:rsid w:val="00870C7F"/>
    <w:rsid w:val="008911A0"/>
    <w:rsid w:val="008B1AC4"/>
    <w:rsid w:val="00900C8E"/>
    <w:rsid w:val="009171F0"/>
    <w:rsid w:val="009333D0"/>
    <w:rsid w:val="0099084F"/>
    <w:rsid w:val="00991ABB"/>
    <w:rsid w:val="009A7AA3"/>
    <w:rsid w:val="009E7480"/>
    <w:rsid w:val="00A35573"/>
    <w:rsid w:val="00A42382"/>
    <w:rsid w:val="00A8091E"/>
    <w:rsid w:val="00AD752A"/>
    <w:rsid w:val="00B23A4E"/>
    <w:rsid w:val="00B26376"/>
    <w:rsid w:val="00B3626E"/>
    <w:rsid w:val="00B93142"/>
    <w:rsid w:val="00B96F7E"/>
    <w:rsid w:val="00BD4A00"/>
    <w:rsid w:val="00BF0F27"/>
    <w:rsid w:val="00C163D5"/>
    <w:rsid w:val="00C33025"/>
    <w:rsid w:val="00C3770C"/>
    <w:rsid w:val="00C67341"/>
    <w:rsid w:val="00C80B65"/>
    <w:rsid w:val="00C80D9D"/>
    <w:rsid w:val="00CB7AE7"/>
    <w:rsid w:val="00CC402D"/>
    <w:rsid w:val="00CD10C5"/>
    <w:rsid w:val="00D810C5"/>
    <w:rsid w:val="00E52154"/>
    <w:rsid w:val="00E81544"/>
    <w:rsid w:val="00E8179E"/>
    <w:rsid w:val="00E91122"/>
    <w:rsid w:val="00ED0C4A"/>
    <w:rsid w:val="00F47481"/>
    <w:rsid w:val="00FC24B8"/>
    <w:rsid w:val="00FF623F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F8D"/>
  </w:style>
  <w:style w:type="paragraph" w:styleId="Footer">
    <w:name w:val="footer"/>
    <w:basedOn w:val="Normal"/>
    <w:link w:val="FooterChar"/>
    <w:uiPriority w:val="99"/>
    <w:unhideWhenUsed/>
    <w:rsid w:val="0074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F8D"/>
  </w:style>
  <w:style w:type="table" w:styleId="TableGrid">
    <w:name w:val="Table Grid"/>
    <w:basedOn w:val="TableNormal"/>
    <w:uiPriority w:val="39"/>
    <w:rsid w:val="0074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6"/>
    <w:rsid w:val="009171F0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"/>
    <w:rsid w:val="009171F0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F8D"/>
  </w:style>
  <w:style w:type="paragraph" w:styleId="Footer">
    <w:name w:val="footer"/>
    <w:basedOn w:val="Normal"/>
    <w:link w:val="FooterChar"/>
    <w:uiPriority w:val="99"/>
    <w:unhideWhenUsed/>
    <w:rsid w:val="0074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F8D"/>
  </w:style>
  <w:style w:type="table" w:styleId="TableGrid">
    <w:name w:val="Table Grid"/>
    <w:basedOn w:val="TableNormal"/>
    <w:uiPriority w:val="39"/>
    <w:rsid w:val="0074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6"/>
    <w:rsid w:val="009171F0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"/>
    <w:rsid w:val="009171F0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4</Pages>
  <Words>765</Words>
  <Characters>4365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2022-06-06T01:33:00Z</dcterms:created>
  <dcterms:modified xsi:type="dcterms:W3CDTF">2022-07-30T14:42:00Z</dcterms:modified>
</cp:coreProperties>
</file>