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5726"/>
      </w:tblGrid>
      <w:tr w:rsidR="00232609" w:rsidRPr="00420F56" w14:paraId="5CAA1EC9" w14:textId="77777777" w:rsidTr="00420F56">
        <w:trPr>
          <w:jc w:val="center"/>
        </w:trPr>
        <w:tc>
          <w:tcPr>
            <w:tcW w:w="4107" w:type="dxa"/>
          </w:tcPr>
          <w:p w14:paraId="116C6C4B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SỞ GIÁO DỤC VÀ ĐÀO TẠO</w:t>
            </w:r>
          </w:p>
          <w:p w14:paraId="0783254F" w14:textId="77777777" w:rsidR="00436FCC" w:rsidRPr="00420F56" w:rsidRDefault="00F36974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58BED6" wp14:editId="699E0D87">
                      <wp:simplePos x="0" y="0"/>
                      <wp:positionH relativeFrom="column">
                        <wp:posOffset>579600</wp:posOffset>
                      </wp:positionH>
                      <wp:positionV relativeFrom="paragraph">
                        <wp:posOffset>198504</wp:posOffset>
                      </wp:positionV>
                      <wp:extent cx="1045029" cy="10048"/>
                      <wp:effectExtent l="0" t="0" r="2222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5029" cy="1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09FE6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5.65pt" to="127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" strokecolor="black [3040]"/>
                  </w:pict>
                </mc:Fallback>
              </mc:AlternateContent>
            </w:r>
            <w:r w:rsidR="00436FCC"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BÌNH PHƯỚC</w:t>
            </w:r>
          </w:p>
          <w:p w14:paraId="4D3AF3AF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</w:p>
          <w:p w14:paraId="69A34BF3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6" w:type="dxa"/>
          </w:tcPr>
          <w:p w14:paraId="38A59F24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KỲ THI CHỌN HỌC SINH GIỎI</w:t>
            </w:r>
          </w:p>
          <w:p w14:paraId="44D6F734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CẤP TỈNH LỚP 12 THPT NĂM HỌC 202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 w:rsidRPr="00420F56">
              <w:rPr>
                <w:rFonts w:cs="Times New Roman"/>
                <w:b/>
                <w:bCs/>
                <w:sz w:val="20"/>
                <w:szCs w:val="20"/>
                <w:lang w:val="vi-VN"/>
              </w:rPr>
              <w:t>-202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  <w:p w14:paraId="05D6588A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Môn: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Hoá học</w:t>
            </w:r>
          </w:p>
          <w:p w14:paraId="0B0F6706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Thời gian: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180 phút</w:t>
            </w:r>
            <w:r w:rsidRPr="00420F56">
              <w:rPr>
                <w:rFonts w:cs="Times New Roman"/>
                <w:bCs/>
                <w:sz w:val="20"/>
                <w:szCs w:val="20"/>
              </w:rPr>
              <w:t xml:space="preserve"> (</w:t>
            </w:r>
            <w:r w:rsidRPr="00420F56">
              <w:rPr>
                <w:rFonts w:cs="Times New Roman"/>
                <w:bCs/>
                <w:i/>
                <w:sz w:val="20"/>
                <w:szCs w:val="20"/>
              </w:rPr>
              <w:t>không kể thời gian giao đề</w:t>
            </w:r>
            <w:r w:rsidRPr="00420F56">
              <w:rPr>
                <w:rFonts w:cs="Times New Roman"/>
                <w:bCs/>
                <w:sz w:val="20"/>
                <w:szCs w:val="20"/>
              </w:rPr>
              <w:t>)</w:t>
            </w:r>
          </w:p>
          <w:p w14:paraId="68F01031" w14:textId="77777777" w:rsidR="00436FCC" w:rsidRPr="00420F56" w:rsidRDefault="00436FCC" w:rsidP="00420F56">
            <w:pPr>
              <w:contextualSpacing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20F56">
              <w:rPr>
                <w:rFonts w:cs="Times New Roman"/>
                <w:bCs/>
                <w:sz w:val="20"/>
                <w:szCs w:val="20"/>
              </w:rPr>
              <w:t xml:space="preserve">Ngày thi: </w:t>
            </w:r>
            <w:r w:rsidRPr="00420F56">
              <w:rPr>
                <w:rFonts w:cs="Times New Roman"/>
                <w:b/>
                <w:bCs/>
                <w:sz w:val="20"/>
                <w:szCs w:val="20"/>
              </w:rPr>
              <w:t>04/11/2023</w:t>
            </w:r>
          </w:p>
        </w:tc>
      </w:tr>
    </w:tbl>
    <w:p w14:paraId="056BEFF2" w14:textId="77777777" w:rsidR="00436FCC" w:rsidRPr="00420F56" w:rsidRDefault="00436FCC" w:rsidP="00420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Cho nguyên tử khối của các nguyên tố: H =1;</w:t>
      </w:r>
      <w:r w:rsidR="001D06D5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763B2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He =2; 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C=12; N=14; O=16 Na=23; Mg=24; Al=27</w:t>
      </w:r>
      <w:r w:rsidR="001D06D5" w:rsidRPr="00420F56">
        <w:rPr>
          <w:rFonts w:ascii="Times New Roman" w:eastAsia="Times New Roman" w:hAnsi="Times New Roman" w:cs="Times New Roman"/>
          <w:i/>
          <w:sz w:val="20"/>
          <w:szCs w:val="20"/>
        </w:rPr>
        <w:t>;</w:t>
      </w:r>
      <w:r w:rsidR="00C93D09"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2967FB" w:rsidRPr="00420F56">
        <w:rPr>
          <w:rFonts w:ascii="Times New Roman" w:eastAsia="Times New Roman" w:hAnsi="Times New Roman" w:cs="Times New Roman"/>
          <w:i/>
          <w:sz w:val="20"/>
          <w:szCs w:val="20"/>
        </w:rPr>
        <w:t>P=31;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 xml:space="preserve"> S=32; Cl=35,5; K=39; Ca=40</w:t>
      </w:r>
      <w:r w:rsidR="002967FB" w:rsidRPr="00420F56">
        <w:rPr>
          <w:rFonts w:ascii="Times New Roman" w:eastAsia="Times New Roman" w:hAnsi="Times New Roman" w:cs="Times New Roman"/>
          <w:i/>
          <w:sz w:val="20"/>
          <w:szCs w:val="20"/>
        </w:rPr>
        <w:t>; Ba=137</w:t>
      </w:r>
      <w:r w:rsidRPr="00420F56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14:paraId="18E0D21C" w14:textId="77777777"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Câu 1</w:t>
      </w:r>
      <w:r w:rsidR="00C242F0" w:rsidRPr="00420F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(2</w:t>
      </w:r>
      <w:r w:rsidR="00C242F0" w:rsidRPr="00420F56">
        <w:rPr>
          <w:rFonts w:ascii="Times New Roman" w:hAnsi="Times New Roman" w:cs="Times New Roman"/>
          <w:b/>
          <w:bCs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điểm)</w:t>
      </w:r>
    </w:p>
    <w:p w14:paraId="03E942AF" w14:textId="77777777"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1.1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 xml:space="preserve">Nguyên tố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tồn tại trong tự nhiên với 2 loại đồng vị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trong đó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chiếm 27,3% 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 xml:space="preserve">về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số nguyên tử.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có tổng số hạt proton, nơtron, electron là 92</w:t>
      </w:r>
      <w:r w:rsidR="00AF0E51" w:rsidRPr="00420F56">
        <w:rPr>
          <w:rFonts w:ascii="Times New Roman" w:hAnsi="Times New Roman" w:cs="Times New Roman"/>
          <w:bCs/>
          <w:sz w:val="20"/>
          <w:szCs w:val="20"/>
        </w:rPr>
        <w:t>,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trong đó số hạt mang điện nhiều hơn số hạt không mang điện là 24. Số </w:t>
      </w:r>
      <w:r w:rsidR="003322A1" w:rsidRPr="00420F56">
        <w:rPr>
          <w:rFonts w:ascii="Times New Roman" w:hAnsi="Times New Roman" w:cs="Times New Roman"/>
          <w:bCs/>
          <w:sz w:val="20"/>
          <w:szCs w:val="20"/>
        </w:rPr>
        <w:t xml:space="preserve">hạt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nơtron trong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nhiều hơn trong nguyên tử 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 là 2.</w:t>
      </w:r>
    </w:p>
    <w:p w14:paraId="26AFE421" w14:textId="77777777" w:rsidR="00514466" w:rsidRPr="00420F56" w:rsidRDefault="00AF0E51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Tính nguyên tử khối trung bình của </w:t>
      </w:r>
      <w:r w:rsidRPr="00420F56">
        <w:rPr>
          <w:rFonts w:ascii="Times New Roman" w:hAnsi="Times New Roman" w:cs="Times New Roman"/>
          <w:bCs/>
          <w:sz w:val="20"/>
          <w:szCs w:val="20"/>
        </w:rPr>
        <w:t xml:space="preserve">nguyên tố </w:t>
      </w:r>
      <w:r w:rsidR="00514466"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>.</w:t>
      </w:r>
    </w:p>
    <w:p w14:paraId="44CF9470" w14:textId="77777777" w:rsidR="00514466" w:rsidRPr="00420F56" w:rsidRDefault="00AF0E51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Viết cấu hình electron và cho biết vị trí của </w:t>
      </w:r>
      <w:r w:rsidR="00514466" w:rsidRPr="00420F5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514466" w:rsidRPr="00420F56">
        <w:rPr>
          <w:rFonts w:ascii="Times New Roman" w:hAnsi="Times New Roman" w:cs="Times New Roman"/>
          <w:bCs/>
          <w:sz w:val="20"/>
          <w:szCs w:val="20"/>
        </w:rPr>
        <w:t xml:space="preserve"> trong bảng tuần hoàn các nguyên tố hóa học.</w:t>
      </w:r>
    </w:p>
    <w:p w14:paraId="6A7E6D58" w14:textId="77777777" w:rsidR="00514466" w:rsidRPr="00420F56" w:rsidRDefault="00514466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>1.2</w:t>
      </w:r>
      <w:r w:rsidRPr="00420F5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20F56">
        <w:rPr>
          <w:rFonts w:ascii="Times New Roman" w:hAnsi="Times New Roman" w:cs="Times New Roman"/>
          <w:sz w:val="20"/>
          <w:szCs w:val="20"/>
          <w:lang w:val="de-DE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Hoàn thành và cân bằng các phản ứng hóa học sau theo phương pháp thăng bằng electron:</w:t>
      </w:r>
    </w:p>
    <w:p w14:paraId="0F35AEF3" w14:textId="77777777" w:rsidR="00514466" w:rsidRPr="00420F56" w:rsidRDefault="00AF0E51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eastAsiaTheme="minorEastAsia" w:hAnsi="Times New Roman" w:cs="Times New Roman"/>
          <w:b/>
          <w:sz w:val="20"/>
          <w:szCs w:val="20"/>
        </w:rPr>
        <w:t>a.</w:t>
      </w:r>
      <w:r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+ NaOH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6F79E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6.5pt" o:ole="">
            <v:imagedata r:id="rId8" o:title=""/>
          </v:shape>
          <o:OLEObject Type="Embed" ProgID="Equation.DSMT4" ShapeID="_x0000_i1025" DrawAspect="Content" ObjectID="_1768419009" r:id="rId9"/>
        </w:objec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NaNO</w:t>
      </w:r>
      <w:r w:rsidR="00514466" w:rsidRPr="00420F56">
        <w:rPr>
          <w:rFonts w:ascii="Times New Roman" w:hAnsi="Times New Roman" w:cs="Times New Roman"/>
          <w:iCs/>
          <w:sz w:val="20"/>
          <w:szCs w:val="20"/>
          <w:vertAlign w:val="subscript"/>
          <w:lang w:val="pt-BR"/>
        </w:rPr>
        <w:t>2</w: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 xml:space="preserve">   +   ...   +   H</w:t>
      </w:r>
      <w:r w:rsidR="00514466" w:rsidRPr="00420F56">
        <w:rPr>
          <w:rFonts w:ascii="Times New Roman" w:hAnsi="Times New Roman" w:cs="Times New Roman"/>
          <w:iCs/>
          <w:sz w:val="20"/>
          <w:szCs w:val="20"/>
          <w:vertAlign w:val="subscript"/>
          <w:lang w:val="pt-BR"/>
        </w:rPr>
        <w:t>2</w:t>
      </w:r>
      <w:r w:rsidR="00514466" w:rsidRPr="00420F56">
        <w:rPr>
          <w:rFonts w:ascii="Times New Roman" w:hAnsi="Times New Roman" w:cs="Times New Roman"/>
          <w:iCs/>
          <w:sz w:val="20"/>
          <w:szCs w:val="20"/>
          <w:lang w:val="pt-BR"/>
        </w:rPr>
        <w:t>O</w:t>
      </w:r>
    </w:p>
    <w:p w14:paraId="19855BEC" w14:textId="77777777" w:rsidR="00514466" w:rsidRPr="00420F56" w:rsidRDefault="00AF0E51" w:rsidP="00420F56">
      <w:pPr>
        <w:widowControl w:val="0"/>
        <w:tabs>
          <w:tab w:val="left" w:pos="675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b.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Mg  + HNO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eastAsiaTheme="minorEastAsia" w:hAnsi="Times New Roman" w:cs="Times New Roman"/>
          <w:noProof/>
          <w:position w:val="-6"/>
          <w:sz w:val="20"/>
          <w:szCs w:val="20"/>
        </w:rPr>
        <w:object w:dxaOrig="620" w:dyaOrig="320" w14:anchorId="31F58515">
          <v:shape id="_x0000_i1026" type="#_x0000_t75" style="width:30pt;height:16.5pt" o:ole="">
            <v:imagedata r:id="rId10" o:title=""/>
          </v:shape>
          <o:OLEObject Type="Embed" ProgID="Equation.DSMT4" ShapeID="_x0000_i1026" DrawAspect="Content" ObjectID="_1768419010" r:id="rId11"/>
        </w:objec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Mg(NO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)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 +  NO  +   N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 +  H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O</w:t>
      </w:r>
      <w:r w:rsidR="002763B2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w:r w:rsidR="002763B2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Trong đó tỉ lệ </w:t>
      </w:r>
      <w:r w:rsidR="003322A1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số </w:t>
      </w:r>
      <w:r w:rsidR="002763B2"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mol khí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NO</w:t>
      </w:r>
      <w:r w:rsidR="002763B2" w:rsidRPr="00420F56">
        <w:rPr>
          <w:rFonts w:ascii="Times New Roman" w:eastAsiaTheme="minorEastAsia" w:hAnsi="Times New Roman" w:cs="Times New Roman"/>
          <w:b/>
          <w:sz w:val="20"/>
          <w:szCs w:val="20"/>
        </w:rPr>
        <w:t xml:space="preserve"> :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N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2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763B2" w:rsidRPr="00420F56">
        <w:rPr>
          <w:rFonts w:ascii="Times New Roman" w:eastAsiaTheme="minorEastAsia" w:hAnsi="Times New Roman" w:cs="Times New Roman"/>
          <w:sz w:val="20"/>
          <w:szCs w:val="20"/>
        </w:rPr>
        <w:t>=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2</w:t>
      </w:r>
      <w:r w:rsidR="005336DB" w:rsidRPr="00420F5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="005336DB" w:rsidRPr="00420F56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514466" w:rsidRPr="00420F56">
        <w:rPr>
          <w:rFonts w:ascii="Times New Roman" w:eastAsiaTheme="minorEastAsia" w:hAnsi="Times New Roman" w:cs="Times New Roman"/>
          <w:sz w:val="20"/>
          <w:szCs w:val="20"/>
        </w:rPr>
        <w:t>3.</w:t>
      </w:r>
    </w:p>
    <w:p w14:paraId="2C2436B1" w14:textId="77777777"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Câu 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(2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điểm)</w:t>
      </w:r>
    </w:p>
    <w:p w14:paraId="0452E27F" w14:textId="77777777" w:rsidR="00514466" w:rsidRPr="00420F56" w:rsidRDefault="00514466" w:rsidP="00420F5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2.1.</w:t>
      </w:r>
      <w:r w:rsidRPr="00420F5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lần lượt là một trong bốn dung dịch không màu đựng trong các lọ riêng biệt (không theo thứ tự) gồm:</w:t>
      </w:r>
      <w:r w:rsidR="004C254D"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Mg(HCO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)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, BaCl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, Na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, NaHSO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>. Thực hiện thí nghiệm với bốn dung dịch trên, kết quả được ghi trong bảng dưới đây: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544"/>
        <w:gridCol w:w="2835"/>
      </w:tblGrid>
      <w:tr w:rsidR="00514466" w:rsidRPr="00420F56" w14:paraId="34FFD6EE" w14:textId="77777777" w:rsidTr="00C242F0">
        <w:trPr>
          <w:jc w:val="center"/>
        </w:trPr>
        <w:tc>
          <w:tcPr>
            <w:tcW w:w="1872" w:type="dxa"/>
            <w:vAlign w:val="center"/>
            <w:hideMark/>
          </w:tcPr>
          <w:p w14:paraId="7AC7CC78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Mẫu thử</w:t>
            </w:r>
          </w:p>
        </w:tc>
        <w:tc>
          <w:tcPr>
            <w:tcW w:w="3544" w:type="dxa"/>
            <w:vAlign w:val="center"/>
            <w:hideMark/>
          </w:tcPr>
          <w:p w14:paraId="5DFC097C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Thí nghiệm</w:t>
            </w:r>
          </w:p>
        </w:tc>
        <w:tc>
          <w:tcPr>
            <w:tcW w:w="2835" w:type="dxa"/>
            <w:vAlign w:val="center"/>
            <w:hideMark/>
          </w:tcPr>
          <w:p w14:paraId="2904B77C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vi-VN"/>
              </w:rPr>
              <w:t>Hiện tượng</w:t>
            </w:r>
          </w:p>
        </w:tc>
      </w:tr>
      <w:tr w:rsidR="00514466" w:rsidRPr="00420F56" w14:paraId="4547BDAB" w14:textId="77777777" w:rsidTr="00C242F0">
        <w:trPr>
          <w:jc w:val="center"/>
        </w:trPr>
        <w:tc>
          <w:tcPr>
            <w:tcW w:w="1872" w:type="dxa"/>
            <w:hideMark/>
          </w:tcPr>
          <w:p w14:paraId="55E53BDB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hoặc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Z</w:t>
            </w:r>
          </w:p>
        </w:tc>
        <w:tc>
          <w:tcPr>
            <w:tcW w:w="3544" w:type="dxa"/>
            <w:hideMark/>
          </w:tcPr>
          <w:p w14:paraId="563620C4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Y</w:t>
            </w:r>
          </w:p>
        </w:tc>
        <w:tc>
          <w:tcPr>
            <w:tcW w:w="2835" w:type="dxa"/>
            <w:hideMark/>
          </w:tcPr>
          <w:p w14:paraId="7593E1BB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kết tủa xuất hiện</w:t>
            </w:r>
          </w:p>
        </w:tc>
      </w:tr>
      <w:tr w:rsidR="00514466" w:rsidRPr="00420F56" w14:paraId="700EA97B" w14:textId="77777777" w:rsidTr="00C242F0">
        <w:trPr>
          <w:jc w:val="center"/>
        </w:trPr>
        <w:tc>
          <w:tcPr>
            <w:tcW w:w="1872" w:type="dxa"/>
            <w:hideMark/>
          </w:tcPr>
          <w:p w14:paraId="6C4410FA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hoặc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</w:t>
            </w:r>
          </w:p>
        </w:tc>
        <w:tc>
          <w:tcPr>
            <w:tcW w:w="3544" w:type="dxa"/>
            <w:hideMark/>
          </w:tcPr>
          <w:p w14:paraId="0A4C2815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Z</w:t>
            </w:r>
          </w:p>
        </w:tc>
        <w:tc>
          <w:tcPr>
            <w:tcW w:w="2835" w:type="dxa"/>
            <w:hideMark/>
          </w:tcPr>
          <w:p w14:paraId="26AA586A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khí CO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vi-VN"/>
              </w:rPr>
              <w:t>2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thoát ra</w:t>
            </w:r>
          </w:p>
        </w:tc>
      </w:tr>
      <w:tr w:rsidR="00514466" w:rsidRPr="00420F56" w14:paraId="43B4A79E" w14:textId="77777777" w:rsidTr="00C242F0">
        <w:trPr>
          <w:jc w:val="center"/>
        </w:trPr>
        <w:tc>
          <w:tcPr>
            <w:tcW w:w="1872" w:type="dxa"/>
            <w:hideMark/>
          </w:tcPr>
          <w:p w14:paraId="7D88BEC1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X</w:t>
            </w:r>
          </w:p>
        </w:tc>
        <w:tc>
          <w:tcPr>
            <w:tcW w:w="3544" w:type="dxa"/>
            <w:hideMark/>
          </w:tcPr>
          <w:p w14:paraId="020AE1B0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Tác dụng với dung dịch </w:t>
            </w: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vi-VN"/>
              </w:rPr>
              <w:t>T</w:t>
            </w:r>
          </w:p>
        </w:tc>
        <w:tc>
          <w:tcPr>
            <w:tcW w:w="2835" w:type="dxa"/>
            <w:hideMark/>
          </w:tcPr>
          <w:p w14:paraId="7680BBE1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Có kết tủa xuất hiện</w:t>
            </w:r>
          </w:p>
        </w:tc>
      </w:tr>
    </w:tbl>
    <w:p w14:paraId="048F3324" w14:textId="77777777" w:rsidR="00514466" w:rsidRPr="00420F56" w:rsidRDefault="00514466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Xác định các chất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i/>
          <w:iCs/>
          <w:sz w:val="20"/>
          <w:szCs w:val="20"/>
        </w:rPr>
        <w:t>(không cần giải thích)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14:paraId="04A99E49" w14:textId="77777777" w:rsidR="007C4F8A" w:rsidRPr="00420F56" w:rsidRDefault="00514466" w:rsidP="00420F56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  <w:lang w:val="vi-VN"/>
        </w:rPr>
      </w:pPr>
      <w:r w:rsidRPr="00420F56">
        <w:rPr>
          <w:b/>
          <w:sz w:val="20"/>
          <w:szCs w:val="20"/>
          <w:lang w:val="vi-VN"/>
        </w:rPr>
        <w:t xml:space="preserve">2.2. </w:t>
      </w:r>
      <w:r w:rsidRPr="00420F56">
        <w:rPr>
          <w:sz w:val="20"/>
          <w:szCs w:val="20"/>
        </w:rPr>
        <w:t xml:space="preserve">Hòa tan hoàn toàn 2 muối </w:t>
      </w:r>
      <w:r w:rsidRPr="00420F56">
        <w:rPr>
          <w:b/>
          <w:sz w:val="20"/>
          <w:szCs w:val="20"/>
        </w:rPr>
        <w:t>X</w:t>
      </w:r>
      <w:r w:rsidRPr="00420F56">
        <w:rPr>
          <w:sz w:val="20"/>
          <w:szCs w:val="20"/>
        </w:rPr>
        <w:t xml:space="preserve"> và </w:t>
      </w:r>
      <w:r w:rsidRPr="00420F56">
        <w:rPr>
          <w:b/>
          <w:sz w:val="20"/>
          <w:szCs w:val="20"/>
        </w:rPr>
        <w:t>Y</w:t>
      </w:r>
      <w:r w:rsidRPr="00420F56">
        <w:rPr>
          <w:sz w:val="20"/>
          <w:szCs w:val="20"/>
        </w:rPr>
        <w:t xml:space="preserve"> vào nước thu được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chứa các ion sau: </w:t>
      </w:r>
      <m:oMath>
        <m:sSup>
          <m:sSupPr>
            <m:ctrlPr>
              <w:rPr>
                <w:rFonts w:ascii="Cambria Math" w:hAnsi="Cambria Math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Fe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3+</m:t>
            </m:r>
          </m:sup>
        </m:s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+</m:t>
            </m:r>
          </m:sup>
        </m:sSub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SO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2-</m:t>
            </m:r>
          </m:sup>
        </m:sSubSup>
      </m:oMath>
      <w:r w:rsidR="00196E34" w:rsidRPr="00420F56">
        <w:rPr>
          <w:sz w:val="2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/>
                <w:sz w:val="20"/>
                <w:szCs w:val="20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NO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-</m:t>
            </m:r>
          </m:sup>
        </m:sSubSup>
      </m:oMath>
      <w:r w:rsidRPr="00420F56">
        <w:rPr>
          <w:sz w:val="20"/>
          <w:szCs w:val="20"/>
        </w:rPr>
        <w:t xml:space="preserve">. Cho 100 ml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tác dụng với dung dịch Ba(OH)</w:t>
      </w:r>
      <w:r w:rsidRPr="00420F56">
        <w:rPr>
          <w:sz w:val="20"/>
          <w:szCs w:val="20"/>
          <w:vertAlign w:val="subscript"/>
        </w:rPr>
        <w:t>2</w:t>
      </w:r>
      <w:r w:rsidRPr="00420F56">
        <w:rPr>
          <w:sz w:val="20"/>
          <w:szCs w:val="20"/>
        </w:rPr>
        <w:t xml:space="preserve"> dư sau phản ứng kết thúc thu được 11,46 gam kết tủa và thấy thoát ra 1,792 lít khí (đo ở đktc). Mặt khác, nếu cho 50 ml dung dịch </w:t>
      </w:r>
      <w:r w:rsidRPr="00420F56">
        <w:rPr>
          <w:b/>
          <w:sz w:val="20"/>
          <w:szCs w:val="20"/>
        </w:rPr>
        <w:t>A</w:t>
      </w:r>
      <w:r w:rsidRPr="00420F56">
        <w:rPr>
          <w:sz w:val="20"/>
          <w:szCs w:val="20"/>
        </w:rPr>
        <w:t xml:space="preserve"> tác dụng với lượng dư dung dịch BaCl</w:t>
      </w:r>
      <w:r w:rsidRPr="00420F56">
        <w:rPr>
          <w:sz w:val="20"/>
          <w:szCs w:val="20"/>
          <w:vertAlign w:val="subscript"/>
        </w:rPr>
        <w:t>2</w:t>
      </w:r>
      <w:r w:rsidRPr="00420F56">
        <w:rPr>
          <w:sz w:val="20"/>
          <w:szCs w:val="20"/>
        </w:rPr>
        <w:t xml:space="preserve"> thu được 4,66 gam kết tủa. Cho biết các phản ứng xảy ra hoàn toàn. Xác định công thức 2 muối </w:t>
      </w:r>
      <w:r w:rsidRPr="00420F56">
        <w:rPr>
          <w:b/>
          <w:sz w:val="20"/>
          <w:szCs w:val="20"/>
        </w:rPr>
        <w:t>X</w:t>
      </w:r>
      <w:r w:rsidRPr="00420F56">
        <w:rPr>
          <w:sz w:val="20"/>
          <w:szCs w:val="20"/>
        </w:rPr>
        <w:t xml:space="preserve">, </w:t>
      </w:r>
      <w:r w:rsidRPr="00420F56">
        <w:rPr>
          <w:b/>
          <w:sz w:val="20"/>
          <w:szCs w:val="20"/>
        </w:rPr>
        <w:t>Y</w:t>
      </w:r>
      <w:r w:rsidRPr="00420F56">
        <w:rPr>
          <w:sz w:val="20"/>
          <w:szCs w:val="20"/>
        </w:rPr>
        <w:t>.</w:t>
      </w:r>
    </w:p>
    <w:p w14:paraId="7A29FE74" w14:textId="77777777" w:rsidR="00514466" w:rsidRPr="00420F56" w:rsidRDefault="00514466" w:rsidP="00420F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Câu 3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(2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 xml:space="preserve"> điểm)</w:t>
      </w:r>
    </w:p>
    <w:p w14:paraId="3813A13A" w14:textId="77777777" w:rsidR="00514466" w:rsidRPr="00420F56" w:rsidRDefault="0051446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fr-FR"/>
        </w:rPr>
        <w:t>Cho ph</w:t>
      </w:r>
      <w:r w:rsidRPr="00420F56">
        <w:rPr>
          <w:rFonts w:ascii="Times New Roman" w:hAnsi="Times New Roman" w:cs="Times New Roman"/>
          <w:spacing w:val="-1"/>
          <w:sz w:val="20"/>
          <w:szCs w:val="20"/>
          <w:lang w:val="fr-FR"/>
        </w:rPr>
        <w:t>ư</w:t>
      </w:r>
      <w:r w:rsidRPr="00420F56">
        <w:rPr>
          <w:rFonts w:ascii="Times New Roman" w:hAnsi="Times New Roman" w:cs="Times New Roman"/>
          <w:spacing w:val="1"/>
          <w:sz w:val="20"/>
          <w:szCs w:val="20"/>
          <w:lang w:val="fr-FR"/>
        </w:rPr>
        <w:t>ơ</w:t>
      </w:r>
      <w:r w:rsidRPr="00420F56">
        <w:rPr>
          <w:rFonts w:ascii="Times New Roman" w:hAnsi="Times New Roman" w:cs="Times New Roman"/>
          <w:sz w:val="20"/>
          <w:szCs w:val="20"/>
          <w:lang w:val="fr-FR"/>
        </w:rPr>
        <w:t xml:space="preserve">ng trình hoá học </w:t>
      </w:r>
      <w:r w:rsidRPr="00420F56">
        <w:rPr>
          <w:rFonts w:ascii="Times New Roman" w:hAnsi="Times New Roman" w:cs="Times New Roman"/>
          <w:spacing w:val="-1"/>
          <w:sz w:val="20"/>
          <w:szCs w:val="20"/>
          <w:lang w:val="fr-FR"/>
        </w:rPr>
        <w:t>c</w:t>
      </w:r>
      <w:r w:rsidRPr="00420F56">
        <w:rPr>
          <w:rFonts w:ascii="Times New Roman" w:hAnsi="Times New Roman" w:cs="Times New Roman"/>
          <w:sz w:val="20"/>
          <w:szCs w:val="20"/>
          <w:lang w:val="fr-FR"/>
        </w:rPr>
        <w:t xml:space="preserve">ủa phản ứng : </w:t>
      </w:r>
    </w:p>
    <w:p w14:paraId="641CF5ED" w14:textId="77777777" w:rsidR="00420F56" w:rsidRPr="00420F56" w:rsidRDefault="0051446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  <w:position w:val="-18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190ACA" w:rsidRPr="00420F56">
        <w:rPr>
          <w:rFonts w:ascii="Times New Roman" w:hAnsi="Times New Roman" w:cs="Times New Roman"/>
          <w:b/>
          <w:noProof/>
          <w:position w:val="-18"/>
          <w:sz w:val="20"/>
          <w:szCs w:val="20"/>
          <w:lang w:val="vi-VN"/>
        </w:rPr>
        <w:object w:dxaOrig="4819" w:dyaOrig="520" w14:anchorId="32FF374B">
          <v:shape id="_x0000_i1027" type="#_x0000_t75" style="width:267pt;height:28.5pt" o:ole="">
            <v:imagedata r:id="rId12" o:title=""/>
          </v:shape>
          <o:OLEObject Type="Embed" ProgID="Equation.DSMT4" ShapeID="_x0000_i1027" DrawAspect="Content" ObjectID="_1768419011" r:id="rId13"/>
        </w:object>
      </w:r>
    </w:p>
    <w:p w14:paraId="4613665B" w14:textId="77777777" w:rsidR="002763B2" w:rsidRPr="00420F56" w:rsidRDefault="00420F56" w:rsidP="00420F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a. </w:t>
      </w:r>
      <w:r w:rsidR="002763B2" w:rsidRPr="00420F56">
        <w:rPr>
          <w:rFonts w:ascii="Times New Roman" w:hAnsi="Times New Roman" w:cs="Times New Roman"/>
          <w:sz w:val="20"/>
          <w:szCs w:val="20"/>
          <w:lang w:val="es-ES"/>
        </w:rPr>
        <w:t>Khi tăng nhiệt độ, cân bằng của phản ứng trên dịch chuyển theo chiều nào?</w:t>
      </w:r>
    </w:p>
    <w:p w14:paraId="714A820E" w14:textId="77777777" w:rsidR="002763B2" w:rsidRPr="00420F56" w:rsidRDefault="00420F56" w:rsidP="00420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b. 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Khi tăng nồng độ của </w:t>
      </w:r>
      <w:r w:rsidR="003322A1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khí 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>hiđro lên 2 lần</w:t>
      </w:r>
      <w:r w:rsidR="003322A1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 thì</w:t>
      </w:r>
      <w:r w:rsidR="00514466" w:rsidRPr="00420F56">
        <w:rPr>
          <w:rFonts w:ascii="Times New Roman" w:hAnsi="Times New Roman" w:cs="Times New Roman"/>
          <w:sz w:val="20"/>
          <w:szCs w:val="20"/>
          <w:lang w:val="es-ES"/>
        </w:rPr>
        <w:t xml:space="preserve"> tốc độ phản ứng thuận thay đổi như thế nào?</w:t>
      </w:r>
    </w:p>
    <w:p w14:paraId="526C3A7C" w14:textId="77777777" w:rsidR="007C4F8A" w:rsidRPr="00420F56" w:rsidRDefault="00420F56" w:rsidP="00420F5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c. 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Hỗn hợp khí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X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gồm N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  <w:lang w:val="vi-VN"/>
        </w:rPr>
        <w:t>2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và H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  <w:lang w:val="vi-VN"/>
        </w:rPr>
        <w:t>2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có tỉ khối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hơi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so với He bằng 1,8. Đun nóng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X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một thời gian trong bình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kín (có bột Fe làm xúc tác), thu được hỗn hợp khí </w:t>
      </w:r>
      <w:r w:rsidR="00514466" w:rsidRPr="00420F56">
        <w:rPr>
          <w:rFonts w:ascii="Times New Roman" w:hAnsi="Times New Roman" w:cs="Times New Roman"/>
          <w:b/>
          <w:sz w:val="20"/>
          <w:szCs w:val="20"/>
          <w:lang w:val="vi-VN"/>
        </w:rPr>
        <w:t>Y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có tỉ khối</w:t>
      </w:r>
      <w:r w:rsidR="008C5C1C" w:rsidRPr="00420F56">
        <w:rPr>
          <w:rFonts w:ascii="Times New Roman" w:hAnsi="Times New Roman" w:cs="Times New Roman"/>
          <w:sz w:val="20"/>
          <w:szCs w:val="20"/>
        </w:rPr>
        <w:t xml:space="preserve"> hơi</w:t>
      </w:r>
      <w:r w:rsidR="00514466"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 so với He bằng 2. </w:t>
      </w:r>
      <w:r w:rsidR="00514466" w:rsidRPr="00420F56">
        <w:rPr>
          <w:rFonts w:ascii="Times New Roman" w:hAnsi="Times New Roman" w:cs="Times New Roman"/>
          <w:sz w:val="20"/>
          <w:szCs w:val="20"/>
        </w:rPr>
        <w:t>Tính hiệu suất phản ứng tổng hợp NH</w:t>
      </w:r>
      <w:r w:rsidR="00514466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514466" w:rsidRPr="00420F56">
        <w:rPr>
          <w:rFonts w:ascii="Times New Roman" w:hAnsi="Times New Roman" w:cs="Times New Roman"/>
          <w:sz w:val="20"/>
          <w:szCs w:val="20"/>
        </w:rPr>
        <w:t>.</w:t>
      </w:r>
    </w:p>
    <w:p w14:paraId="1D0C9A5D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4</w:t>
      </w:r>
      <w:r w:rsidR="002763B2" w:rsidRPr="00420F56">
        <w:rPr>
          <w:rFonts w:ascii="Times New Roman" w:hAnsi="Times New Roman" w:cs="Times New Roman"/>
          <w:b/>
          <w:sz w:val="20"/>
          <w:szCs w:val="20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(2,0 điểm)</w:t>
      </w:r>
    </w:p>
    <w:p w14:paraId="078AAA2B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4.</w:t>
      </w:r>
      <w:r w:rsidRPr="00420F56">
        <w:rPr>
          <w:rFonts w:ascii="Times New Roman" w:hAnsi="Times New Roman" w:cs="Times New Roman"/>
          <w:b/>
          <w:sz w:val="20"/>
          <w:szCs w:val="20"/>
        </w:rPr>
        <w:t>1</w:t>
      </w:r>
      <w:r w:rsidRPr="00420F56">
        <w:rPr>
          <w:rFonts w:ascii="Times New Roman" w:hAnsi="Times New Roman" w:cs="Times New Roman"/>
          <w:b/>
          <w:sz w:val="20"/>
          <w:szCs w:val="20"/>
          <w:lang w:val="vi-VN"/>
        </w:rPr>
        <w:t>.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>Cho sơ đồ chuỗi phản ứng sau:</w:t>
      </w:r>
    </w:p>
    <w:p w14:paraId="6DAEF8ED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hAnsi="Times New Roman" w:cs="Times New Roman"/>
          <w:sz w:val="20"/>
          <w:szCs w:val="20"/>
        </w:rPr>
        <w:t xml:space="preserve"> +  2KHSO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03F908B9">
          <v:shape id="_x0000_i1028" type="#_x0000_t75" style="width:30pt;height:16.5pt" o:ole="">
            <v:imagedata r:id="rId14" o:title=""/>
          </v:shape>
          <o:OLEObject Type="Embed" ProgID="Equation.DSMT4" ShapeID="_x0000_i1028" DrawAspect="Content" ObjectID="_1768419012" r:id="rId15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2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D"/>
      </w:r>
      <w:r w:rsidRPr="00420F56">
        <w:rPr>
          <w:rFonts w:ascii="Times New Roman" w:hAnsi="Times New Roman" w:cs="Times New Roman"/>
          <w:sz w:val="20"/>
          <w:szCs w:val="20"/>
        </w:rPr>
        <w:t xml:space="preserve">  + 2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909CF9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  <w:t>BaCl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 KHSO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 xml:space="preserve"> 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03D057D5">
          <v:shape id="_x0000_i1029" type="#_x0000_t75" style="width:30pt;height:16.5pt" o:ole="">
            <v:imagedata r:id="rId14" o:title=""/>
          </v:shape>
          <o:OLEObject Type="Embed" ProgID="Equation.DSMT4" ShapeID="_x0000_i1029" DrawAspect="Content" ObjectID="_1768419013" r:id="rId16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HCl</w:t>
      </w:r>
    </w:p>
    <w:p w14:paraId="02E2E67C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    +   2KOH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6AC649D0">
          <v:shape id="_x0000_i1030" type="#_x0000_t75" style="width:30pt;height:16.5pt" o:ole="">
            <v:imagedata r:id="rId14" o:title=""/>
          </v:shape>
          <o:OLEObject Type="Embed" ProgID="Equation.DSMT4" ShapeID="_x0000_i1030" DrawAspect="Content" ObjectID="_1768419014" r:id="rId17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G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F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</w:rPr>
        <w:t xml:space="preserve">   +  2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</w:p>
    <w:p w14:paraId="55B0D76C" w14:textId="77777777" w:rsidR="0051446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ab/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H </w:t>
      </w:r>
      <w:r w:rsidRPr="00420F56">
        <w:rPr>
          <w:rFonts w:ascii="Times New Roman" w:hAnsi="Times New Roman" w:cs="Times New Roman"/>
          <w:sz w:val="20"/>
          <w:szCs w:val="20"/>
        </w:rPr>
        <w:t xml:space="preserve"> +   2HCl </w:t>
      </w:r>
      <w:r w:rsidR="00190ACA" w:rsidRPr="00420F56">
        <w:rPr>
          <w:rFonts w:ascii="Times New Roman" w:hAnsi="Times New Roman" w:cs="Times New Roman"/>
          <w:noProof/>
          <w:position w:val="-6"/>
          <w:sz w:val="20"/>
          <w:szCs w:val="20"/>
        </w:rPr>
        <w:object w:dxaOrig="620" w:dyaOrig="320" w14:anchorId="540A9CAF">
          <v:shape id="_x0000_i1031" type="#_x0000_t75" style="width:30pt;height:16.5pt" o:ole="">
            <v:imagedata r:id="rId14" o:title=""/>
          </v:shape>
          <o:OLEObject Type="Embed" ProgID="Equation.DSMT4" ShapeID="_x0000_i1031" DrawAspect="Content" ObjectID="_1768419015" r:id="rId18"/>
        </w:object>
      </w:r>
      <w:r w:rsidRPr="00420F56">
        <w:rPr>
          <w:rFonts w:ascii="Times New Roman" w:hAnsi="Times New Roman" w:cs="Times New Roman"/>
          <w:sz w:val="20"/>
          <w:szCs w:val="20"/>
        </w:rPr>
        <w:t xml:space="preserve"> 2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sym w:font="Symbol" w:char="F0AD"/>
      </w:r>
      <w:r w:rsidRPr="00420F56">
        <w:rPr>
          <w:rFonts w:ascii="Times New Roman" w:hAnsi="Times New Roman" w:cs="Times New Roman"/>
          <w:sz w:val="20"/>
          <w:szCs w:val="20"/>
        </w:rPr>
        <w:t xml:space="preserve">  +  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</w:p>
    <w:p w14:paraId="7C4522CC" w14:textId="77777777" w:rsidR="002763B2" w:rsidRPr="00420F56" w:rsidRDefault="002763B2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Biết rằng mỗi chữ cái là một chất vô cơ khác nhau và khí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tác nhân gây hiệu ứng nhà kính.</w:t>
      </w:r>
    </w:p>
    <w:p w14:paraId="0354F7C8" w14:textId="77777777" w:rsidR="00420F56" w:rsidRPr="00420F56" w:rsidRDefault="00514466" w:rsidP="00420F5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Xác định các chất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D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G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</w:rPr>
        <w:t xml:space="preserve">. Viết phương trình hóa học các phản ứng theo sơ đồ trên.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141"/>
      </w:tblGrid>
      <w:tr w:rsidR="00420F56" w:rsidRPr="00420F56" w14:paraId="3E005F44" w14:textId="77777777" w:rsidTr="00420F56">
        <w:tc>
          <w:tcPr>
            <w:tcW w:w="8330" w:type="dxa"/>
          </w:tcPr>
          <w:p w14:paraId="6DB256F2" w14:textId="77777777" w:rsidR="00420F56" w:rsidRPr="00420F56" w:rsidRDefault="00420F56" w:rsidP="00420F56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rFonts w:cs="Times New Roman"/>
                <w:b/>
                <w:sz w:val="20"/>
                <w:szCs w:val="20"/>
              </w:rPr>
              <w:t>4</w:t>
            </w:r>
            <w:r w:rsidRPr="00420F56">
              <w:rPr>
                <w:rFonts w:cs="Times New Roman"/>
                <w:b/>
                <w:sz w:val="20"/>
                <w:szCs w:val="20"/>
                <w:lang w:val="vi-VN"/>
              </w:rPr>
              <w:t>.2.</w:t>
            </w:r>
            <w:r w:rsidRPr="00420F56">
              <w:rPr>
                <w:rFonts w:cs="Times New Roman"/>
                <w:sz w:val="20"/>
                <w:szCs w:val="20"/>
                <w:lang w:val="vi-VN"/>
              </w:rPr>
              <w:t xml:space="preserve"> 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Một loại phân NPK có độ dinh dưỡng được ghi trên bao bì như ở hình bên. Để cung cấp 8,6 kg nitơ; </w:t>
            </w:r>
            <w:r w:rsidRPr="00420F56">
              <w:rPr>
                <w:rFonts w:cs="Times New Roman"/>
                <w:kern w:val="2"/>
                <w:sz w:val="20"/>
                <w:szCs w:val="20"/>
                <w:lang w:val="vi-VN"/>
              </w:rPr>
              <w:t>1,75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photpho và 4,15 kg kali cho một thửa ruộng, người ta sử dụng đồng thời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phân NPK (ở trên),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y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đạm urê (độ dinh dưỡng là 45%) và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z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kg phân kali (độ dinh dưỡng là </w:t>
            </w:r>
            <w:r w:rsidRPr="00420F56">
              <w:rPr>
                <w:rFonts w:cs="Times New Roman"/>
                <w:kern w:val="2"/>
                <w:sz w:val="20"/>
                <w:szCs w:val="20"/>
                <w:lang w:val="vi-VN"/>
              </w:rPr>
              <w:t>7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>5%). Tính tổng giá trị (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+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y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 xml:space="preserve"> + </w:t>
            </w:r>
            <w:r w:rsidRPr="00420F56">
              <w:rPr>
                <w:rFonts w:cs="Times New Roman"/>
                <w:b/>
                <w:kern w:val="2"/>
                <w:sz w:val="20"/>
                <w:szCs w:val="20"/>
                <w:lang w:val="pt-BR"/>
              </w:rPr>
              <w:t>z</w:t>
            </w:r>
            <w:r w:rsidRPr="00420F56">
              <w:rPr>
                <w:rFonts w:cs="Times New Roman"/>
                <w:kern w:val="2"/>
                <w:sz w:val="20"/>
                <w:szCs w:val="20"/>
                <w:lang w:val="pt-BR"/>
              </w:rPr>
              <w:t>)</w:t>
            </w:r>
          </w:p>
        </w:tc>
        <w:tc>
          <w:tcPr>
            <w:tcW w:w="2141" w:type="dxa"/>
          </w:tcPr>
          <w:p w14:paraId="6DBE70F5" w14:textId="77777777" w:rsidR="00420F56" w:rsidRPr="00420F56" w:rsidRDefault="00420F56" w:rsidP="00420F56">
            <w:pPr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  <w:lang w:val="vi-VN"/>
              </w:rPr>
            </w:pPr>
            <w:r w:rsidRPr="00420F56">
              <w:rPr>
                <w:noProof/>
                <w:sz w:val="20"/>
                <w:szCs w:val="20"/>
              </w:rPr>
              <w:drawing>
                <wp:inline distT="0" distB="0" distL="0" distR="0" wp14:anchorId="3629C39C" wp14:editId="7B420FEF">
                  <wp:extent cx="1208104" cy="832757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04" cy="83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537BB6" w14:textId="77777777" w:rsidR="00514466" w:rsidRPr="00420F56" w:rsidRDefault="00514466" w:rsidP="00420F5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5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(2</w:t>
      </w:r>
      <w:r w:rsidR="008231FC" w:rsidRPr="00420F56">
        <w:rPr>
          <w:rFonts w:ascii="Times New Roman" w:hAnsi="Times New Roman" w:cs="Times New Roman"/>
          <w:b/>
          <w:bCs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vi-VN"/>
        </w:rPr>
        <w:t xml:space="preserve"> điểm):</w:t>
      </w:r>
    </w:p>
    <w:p w14:paraId="30BDBDF3" w14:textId="77777777" w:rsidR="0091707B" w:rsidRPr="00420F56" w:rsidRDefault="0091707B" w:rsidP="00420F5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5.1 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Dung dịch </w:t>
      </w:r>
      <w:r w:rsidRPr="00420F5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Ringer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dùng để rửa vết bỏng và các vết thương trầy xước...được pha chế bằng cách cho 4,300 gam NaCl; 0,150 gam KCl và 0,165 gam CaCl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  <w:lang w:val="fr-FR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vào nước sôi để nguội, pha loãng đến 500ml để sử dụng. Tính nồng độ mol/lít gần đúng của ion 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  <w:lang w:val="fr-FR"/>
        </w:rPr>
        <w:t>-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trong dung dịch </w:t>
      </w:r>
      <w:r w:rsidRPr="00420F56">
        <w:rPr>
          <w:rFonts w:ascii="Times New Roman" w:eastAsia="Times New Roman" w:hAnsi="Times New Roman" w:cs="Times New Roman"/>
          <w:i/>
          <w:iCs/>
          <w:sz w:val="20"/>
          <w:szCs w:val="20"/>
          <w:lang w:val="fr-FR"/>
        </w:rPr>
        <w:t>Ringer</w:t>
      </w:r>
      <w:r w:rsidRPr="00420F56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. </w:t>
      </w:r>
    </w:p>
    <w:p w14:paraId="7A2CDC08" w14:textId="77777777" w:rsidR="00514466" w:rsidRPr="00420F56" w:rsidRDefault="00514466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5.2.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Điện phân dung dịch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chứa các ion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Cu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2+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2-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, Cl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(với điện cực trơ, có màng ngăn xốp, hiệu suất điện phân là 100%). Lượng khí sinh ra từ quá trình điện phân và lượng Al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 bị hòa tan tối đa trong dung dịch sau điện phân được cho ở bảng dưới đây: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1559"/>
        <w:gridCol w:w="1367"/>
        <w:gridCol w:w="1326"/>
      </w:tblGrid>
      <w:tr w:rsidR="00514466" w:rsidRPr="00420F56" w14:paraId="4AFE8B84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602070F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Thời gian điện phân (giây)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6D59082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3A159EB3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6A75F9D7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20F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</w:p>
        </w:tc>
      </w:tr>
      <w:tr w:rsidR="00514466" w:rsidRPr="00420F56" w14:paraId="20F28C57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23B1BB3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Lượng khí sinh ra từ bình điện phân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0A26636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01380AB3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x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DFF29C6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514466" w:rsidRPr="00420F56" w14:paraId="242D46ED" w14:textId="77777777" w:rsidTr="00C242F0">
        <w:trPr>
          <w:trHeight w:val="200"/>
          <w:jc w:val="center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13FEAAC4" w14:textId="77777777" w:rsidR="00514466" w:rsidRPr="00420F56" w:rsidRDefault="00514466" w:rsidP="00420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Lượng Al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 bị hòa tan tối đa (mol)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2BE9EDC8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4853DD8F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14:paraId="546790DD" w14:textId="77777777" w:rsidR="00514466" w:rsidRPr="00420F56" w:rsidRDefault="00514466" w:rsidP="00420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20F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y</w:t>
            </w:r>
          </w:p>
        </w:tc>
      </w:tr>
    </w:tbl>
    <w:p w14:paraId="7806C75D" w14:textId="77777777"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 Tính giá trị của </w:t>
      </w:r>
      <w:r w:rsidRPr="00420F56">
        <w:rPr>
          <w:rFonts w:ascii="Times New Roman" w:hAnsi="Times New Roman" w:cs="Times New Roman"/>
          <w:b/>
          <w:i/>
          <w:sz w:val="20"/>
          <w:szCs w:val="20"/>
        </w:rPr>
        <w:t>x</w:t>
      </w:r>
      <w:r w:rsidRPr="00420F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 xml:space="preserve">và </w:t>
      </w:r>
      <w:r w:rsidRPr="00420F56">
        <w:rPr>
          <w:rFonts w:ascii="Times New Roman" w:hAnsi="Times New Roman" w:cs="Times New Roman"/>
          <w:b/>
          <w:i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14:paraId="371B2FC0" w14:textId="77777777" w:rsidR="00514466" w:rsidRPr="00420F56" w:rsidRDefault="00514466" w:rsidP="00420F56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6.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điểm)</w:t>
      </w:r>
    </w:p>
    <w:p w14:paraId="2903A10F" w14:textId="77777777" w:rsidR="002967FB" w:rsidRPr="00420F56" w:rsidRDefault="00514466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6.1.</w:t>
      </w:r>
      <w:r w:rsidRPr="00420F56">
        <w:rPr>
          <w:rFonts w:ascii="Times New Roman" w:hAnsi="Times New Roman" w:cs="Times New Roman"/>
          <w:sz w:val="20"/>
          <w:szCs w:val="20"/>
        </w:rPr>
        <w:t xml:space="preserve"> Viết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các </w:t>
      </w:r>
      <w:r w:rsidRPr="00420F56">
        <w:rPr>
          <w:rFonts w:ascii="Times New Roman" w:hAnsi="Times New Roman" w:cs="Times New Roman"/>
          <w:sz w:val="20"/>
          <w:szCs w:val="20"/>
        </w:rPr>
        <w:t>công thức cấu tạo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 của hợp chất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="00090545" w:rsidRPr="00420F56">
        <w:rPr>
          <w:rFonts w:ascii="Times New Roman" w:hAnsi="Times New Roman" w:cs="Times New Roman"/>
          <w:sz w:val="20"/>
          <w:szCs w:val="20"/>
        </w:rPr>
        <w:t>hữu cơ thơm, có công thức phân tử C</w:t>
      </w:r>
      <w:r w:rsidR="00090545" w:rsidRPr="00420F56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090545" w:rsidRPr="00420F56">
        <w:rPr>
          <w:rFonts w:ascii="Times New Roman" w:hAnsi="Times New Roman" w:cs="Times New Roman"/>
          <w:sz w:val="20"/>
          <w:szCs w:val="20"/>
        </w:rPr>
        <w:t>H</w:t>
      </w:r>
      <w:r w:rsidR="00090545" w:rsidRPr="00420F56">
        <w:rPr>
          <w:rFonts w:ascii="Times New Roman" w:hAnsi="Times New Roman" w:cs="Times New Roman"/>
          <w:sz w:val="20"/>
          <w:szCs w:val="20"/>
          <w:vertAlign w:val="subscript"/>
        </w:rPr>
        <w:t>10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O </w:t>
      </w:r>
      <w:r w:rsidRPr="00420F56">
        <w:rPr>
          <w:rFonts w:ascii="Times New Roman" w:hAnsi="Times New Roman" w:cs="Times New Roman"/>
          <w:sz w:val="20"/>
          <w:szCs w:val="20"/>
        </w:rPr>
        <w:t xml:space="preserve">thỏa mãn </w:t>
      </w:r>
      <w:r w:rsidR="000E73BA" w:rsidRPr="00420F56">
        <w:rPr>
          <w:rFonts w:ascii="Times New Roman" w:hAnsi="Times New Roman" w:cs="Times New Roman"/>
          <w:sz w:val="20"/>
          <w:szCs w:val="20"/>
        </w:rPr>
        <w:t>tính chất</w:t>
      </w:r>
      <w:r w:rsidRPr="00420F56">
        <w:rPr>
          <w:rFonts w:ascii="Times New Roman" w:hAnsi="Times New Roman" w:cs="Times New Roman"/>
          <w:sz w:val="20"/>
          <w:szCs w:val="20"/>
        </w:rPr>
        <w:t xml:space="preserve">: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Tác dụng được với Na nhưng không </w:t>
      </w:r>
      <w:r w:rsidRPr="00420F56">
        <w:rPr>
          <w:rFonts w:ascii="Times New Roman" w:hAnsi="Times New Roman" w:cs="Times New Roman"/>
          <w:sz w:val="20"/>
          <w:szCs w:val="20"/>
        </w:rPr>
        <w:t xml:space="preserve">tác dụng được với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dung dịch </w:t>
      </w:r>
      <w:r w:rsidRPr="00420F56">
        <w:rPr>
          <w:rFonts w:ascii="Times New Roman" w:hAnsi="Times New Roman" w:cs="Times New Roman"/>
          <w:sz w:val="20"/>
          <w:szCs w:val="20"/>
        </w:rPr>
        <w:t>NaOH</w:t>
      </w:r>
      <w:r w:rsidR="00090545" w:rsidRPr="00420F56">
        <w:rPr>
          <w:rFonts w:ascii="Times New Roman" w:hAnsi="Times New Roman" w:cs="Times New Roman"/>
          <w:sz w:val="20"/>
          <w:szCs w:val="20"/>
        </w:rPr>
        <w:t>.</w:t>
      </w:r>
    </w:p>
    <w:p w14:paraId="0B467ACB" w14:textId="77777777"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6.2.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hai hợp chất hữu cơ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đơn chức, mạch hở, chứa ba nguyên tố (C, H, O) và đều có tỉ lệ % khối lượng oxi trong phân tử là 53,33%. Biết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&gt;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Y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420F56">
        <w:rPr>
          <w:rFonts w:ascii="Times New Roman" w:hAnsi="Times New Roman" w:cs="Times New Roman"/>
          <w:sz w:val="20"/>
          <w:szCs w:val="20"/>
        </w:rPr>
        <w:t xml:space="preserve">và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tan trong nước. Xác định công thức cấu tạo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biết nhiệt độ sôi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lần lượt là 118</w:t>
      </w:r>
      <w:r w:rsidRPr="00420F5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20F56">
        <w:rPr>
          <w:rFonts w:ascii="Times New Roman" w:hAnsi="Times New Roman" w:cs="Times New Roman"/>
          <w:sz w:val="20"/>
          <w:szCs w:val="20"/>
        </w:rPr>
        <w:t>C và -19,3</w:t>
      </w:r>
      <w:r w:rsidRPr="00420F56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Pr="00420F56">
        <w:rPr>
          <w:rFonts w:ascii="Times New Roman" w:hAnsi="Times New Roman" w:cs="Times New Roman"/>
          <w:sz w:val="20"/>
          <w:szCs w:val="20"/>
        </w:rPr>
        <w:t>C.</w:t>
      </w:r>
    </w:p>
    <w:p w14:paraId="29E17605" w14:textId="77777777"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7.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điểm)</w:t>
      </w:r>
    </w:p>
    <w:p w14:paraId="4979611A" w14:textId="77777777" w:rsidR="0029253A" w:rsidRPr="00420F56" w:rsidRDefault="0029253A" w:rsidP="0042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7.1.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các hợp chất hữu cơ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có cùng công thức phân tử C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hAnsi="Times New Roman" w:cs="Times New Roman"/>
          <w:sz w:val="20"/>
          <w:szCs w:val="20"/>
        </w:rPr>
        <w:t>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Pr="00420F56">
        <w:rPr>
          <w:rFonts w:ascii="Times New Roman" w:hAnsi="Times New Roman" w:cs="Times New Roman"/>
          <w:sz w:val="20"/>
          <w:szCs w:val="20"/>
        </w:rPr>
        <w:t>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đều mạch hở </w:t>
      </w:r>
      <w:r w:rsidRPr="00420F56">
        <w:rPr>
          <w:rFonts w:ascii="Times New Roman" w:hAnsi="Times New Roman" w:cs="Times New Roman"/>
          <w:sz w:val="20"/>
          <w:szCs w:val="20"/>
          <w:lang w:val="vi-VN"/>
        </w:rPr>
        <w:t xml:space="preserve">và </w:t>
      </w:r>
      <w:r w:rsidRPr="00420F56">
        <w:rPr>
          <w:rFonts w:ascii="Times New Roman" w:hAnsi="Times New Roman" w:cs="Times New Roman"/>
          <w:sz w:val="20"/>
          <w:szCs w:val="20"/>
        </w:rPr>
        <w:t>không phân nhánh. Biết:</w:t>
      </w:r>
    </w:p>
    <w:p w14:paraId="508F00A1" w14:textId="77777777" w:rsidR="0029253A" w:rsidRPr="00420F56" w:rsidRDefault="0029253A" w:rsidP="00420F56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tác dụng với dung dịch NaHCO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3 </w:t>
      </w:r>
      <w:r w:rsidRPr="00420F56">
        <w:rPr>
          <w:rFonts w:ascii="Times New Roman" w:hAnsi="Times New Roman" w:cs="Times New Roman"/>
          <w:sz w:val="20"/>
          <w:szCs w:val="20"/>
        </w:rPr>
        <w:t>thấy có khí thoát ra.</w:t>
      </w:r>
    </w:p>
    <w:p w14:paraId="191806B1" w14:textId="77777777" w:rsidR="0029253A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tác dụng với dung dịch NaOH thu được hai hợp chất hữu cơ có số nguyên tử cacbon trong phân tử khác nhau.</w:t>
      </w:r>
    </w:p>
    <w:p w14:paraId="49C584D9" w14:textId="77777777" w:rsidR="0029253A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</w:rPr>
        <w:t xml:space="preserve">-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hòa tan Cu(OH)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ở điều kiện thường tạo dung dịch màu xanh lam.</w:t>
      </w:r>
    </w:p>
    <w:p w14:paraId="39865CC9" w14:textId="77777777" w:rsidR="00C93D09" w:rsidRPr="00420F56" w:rsidRDefault="0029253A" w:rsidP="00420F56">
      <w:pPr>
        <w:pStyle w:val="ListParagraph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Xác định công thức cấu tạo có thể có của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X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Y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pacing w:val="-2"/>
          <w:sz w:val="20"/>
          <w:szCs w:val="20"/>
        </w:rPr>
        <w:t>Z</w:t>
      </w:r>
      <w:r w:rsidRPr="00420F56">
        <w:rPr>
          <w:rFonts w:ascii="Times New Roman" w:hAnsi="Times New Roman" w:cs="Times New Roman"/>
          <w:spacing w:val="-2"/>
          <w:sz w:val="20"/>
          <w:szCs w:val="20"/>
        </w:rPr>
        <w:t>.</w:t>
      </w:r>
    </w:p>
    <w:p w14:paraId="72A270B2" w14:textId="77777777" w:rsidR="002967FB" w:rsidRPr="00420F56" w:rsidRDefault="0029253A" w:rsidP="00420F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7.2.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Y </w:t>
      </w:r>
      <w:r w:rsidRPr="00420F56">
        <w:rPr>
          <w:rFonts w:ascii="Times New Roman" w:hAnsi="Times New Roman" w:cs="Times New Roman"/>
          <w:sz w:val="20"/>
          <w:szCs w:val="20"/>
        </w:rPr>
        <w:t xml:space="preserve">là 2 axit 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cacboxylic </w:t>
      </w:r>
      <w:r w:rsidR="009D27F1" w:rsidRPr="00420F56">
        <w:rPr>
          <w:rFonts w:ascii="Times New Roman" w:hAnsi="Times New Roman" w:cs="Times New Roman"/>
          <w:sz w:val="20"/>
          <w:szCs w:val="20"/>
        </w:rPr>
        <w:t>kế</w:t>
      </w:r>
      <w:r w:rsidRPr="00420F56">
        <w:rPr>
          <w:rFonts w:ascii="Times New Roman" w:hAnsi="Times New Roman" w:cs="Times New Roman"/>
          <w:sz w:val="20"/>
          <w:szCs w:val="20"/>
        </w:rPr>
        <w:t xml:space="preserve"> tiếp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 nhau,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thuộc 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cùng </w:t>
      </w:r>
      <w:r w:rsidRPr="00420F56">
        <w:rPr>
          <w:rFonts w:ascii="Times New Roman" w:hAnsi="Times New Roman" w:cs="Times New Roman"/>
          <w:sz w:val="20"/>
          <w:szCs w:val="20"/>
        </w:rPr>
        <w:t xml:space="preserve">dãy đồng đẳng của axit </w:t>
      </w:r>
      <w:r w:rsidR="009D27F1" w:rsidRPr="00420F56">
        <w:rPr>
          <w:rFonts w:ascii="Times New Roman" w:hAnsi="Times New Roman" w:cs="Times New Roman"/>
          <w:sz w:val="20"/>
          <w:szCs w:val="20"/>
        </w:rPr>
        <w:t xml:space="preserve">cacboxylic </w:t>
      </w:r>
      <w:r w:rsidR="00090545" w:rsidRPr="00420F56">
        <w:rPr>
          <w:rFonts w:ascii="Times New Roman" w:hAnsi="Times New Roman" w:cs="Times New Roman"/>
          <w:sz w:val="20"/>
          <w:szCs w:val="20"/>
        </w:rPr>
        <w:t>không no (phân tử có 1 nối đôi C=C), đơn chức, mạch hở</w:t>
      </w:r>
      <w:r w:rsidRPr="00420F56">
        <w:rPr>
          <w:rFonts w:ascii="Times New Roman" w:hAnsi="Times New Roman" w:cs="Times New Roman"/>
          <w:sz w:val="20"/>
          <w:szCs w:val="20"/>
        </w:rPr>
        <w:t xml:space="preserve"> (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>)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;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ancol no có cùng số nguyên tử cacbon với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="00090545" w:rsidRPr="00420F56">
        <w:rPr>
          <w:rFonts w:ascii="Times New Roman" w:hAnsi="Times New Roman" w:cs="Times New Roman"/>
          <w:sz w:val="20"/>
          <w:szCs w:val="20"/>
        </w:rPr>
        <w:t>;</w:t>
      </w:r>
      <w:r w:rsidRPr="00420F56">
        <w:rPr>
          <w:rFonts w:ascii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là este hai chức tạo bởi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="00090545" w:rsidRPr="00420F56">
        <w:rPr>
          <w:rFonts w:ascii="Times New Roman" w:hAnsi="Times New Roman" w:cs="Times New Roman"/>
          <w:sz w:val="20"/>
          <w:szCs w:val="20"/>
        </w:rPr>
        <w:t xml:space="preserve"> (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chỉ chứa chức este</w:t>
      </w:r>
      <w:r w:rsidR="00F5376E" w:rsidRPr="00420F56">
        <w:rPr>
          <w:rFonts w:ascii="Times New Roman" w:hAnsi="Times New Roman" w:cs="Times New Roman"/>
          <w:sz w:val="20"/>
          <w:szCs w:val="20"/>
        </w:rPr>
        <w:t>,</w:t>
      </w:r>
      <w:r w:rsidRPr="00420F56">
        <w:rPr>
          <w:rFonts w:ascii="Times New Roman" w:hAnsi="Times New Roman" w:cs="Times New Roman"/>
          <w:sz w:val="20"/>
          <w:szCs w:val="20"/>
        </w:rPr>
        <w:t xml:space="preserve"> không chứa nhóm chức khác</w:t>
      </w:r>
      <w:r w:rsidR="00090545" w:rsidRPr="00420F56">
        <w:rPr>
          <w:rFonts w:ascii="Times New Roman" w:hAnsi="Times New Roman" w:cs="Times New Roman"/>
          <w:sz w:val="20"/>
          <w:szCs w:val="20"/>
        </w:rPr>
        <w:t>)</w:t>
      </w:r>
      <w:r w:rsidRPr="00420F56">
        <w:rPr>
          <w:rFonts w:ascii="Times New Roman" w:hAnsi="Times New Roman" w:cs="Times New Roman"/>
          <w:sz w:val="20"/>
          <w:szCs w:val="20"/>
        </w:rPr>
        <w:t xml:space="preserve">. Đốt cháy hoàn toàn 5,58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 xml:space="preserve"> cần 6,608 lít khí 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420F56">
        <w:rPr>
          <w:rFonts w:ascii="Times New Roman" w:hAnsi="Times New Roman" w:cs="Times New Roman"/>
          <w:sz w:val="20"/>
          <w:szCs w:val="20"/>
        </w:rPr>
        <w:t>(đktc) thu được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420F56">
        <w:rPr>
          <w:rFonts w:ascii="Times New Roman" w:hAnsi="Times New Roman" w:cs="Times New Roman"/>
          <w:sz w:val="20"/>
          <w:szCs w:val="20"/>
        </w:rPr>
        <w:t>và 4,68 gam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O. Mặt khác 5,58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E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trên tác dụng </w:t>
      </w:r>
      <w:r w:rsidR="00954000" w:rsidRPr="00420F56">
        <w:rPr>
          <w:rFonts w:ascii="Times New Roman" w:hAnsi="Times New Roman" w:cs="Times New Roman"/>
          <w:sz w:val="20"/>
          <w:szCs w:val="20"/>
        </w:rPr>
        <w:t>tối đa</w:t>
      </w:r>
      <w:r w:rsidRPr="00420F56">
        <w:rPr>
          <w:rFonts w:ascii="Times New Roman" w:hAnsi="Times New Roman" w:cs="Times New Roman"/>
          <w:sz w:val="20"/>
          <w:szCs w:val="20"/>
        </w:rPr>
        <w:t xml:space="preserve"> với 0,02 mol Br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54000" w:rsidRPr="00420F56">
        <w:rPr>
          <w:rFonts w:ascii="Times New Roman" w:hAnsi="Times New Roman" w:cs="Times New Roman"/>
          <w:sz w:val="20"/>
          <w:szCs w:val="20"/>
        </w:rPr>
        <w:t xml:space="preserve"> trong dung dịch</w:t>
      </w:r>
      <w:r w:rsidRPr="00420F56">
        <w:rPr>
          <w:rFonts w:ascii="Times New Roman" w:hAnsi="Times New Roman" w:cs="Times New Roman"/>
          <w:sz w:val="20"/>
          <w:szCs w:val="20"/>
        </w:rPr>
        <w:t xml:space="preserve">.  Xác định công thức phân tử của </w:t>
      </w:r>
      <w:r w:rsidRPr="00420F56">
        <w:rPr>
          <w:rFonts w:ascii="Times New Roman" w:hAnsi="Times New Roman" w:cs="Times New Roman"/>
          <w:b/>
          <w:sz w:val="20"/>
          <w:szCs w:val="20"/>
        </w:rPr>
        <w:t>T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14:paraId="5CCA4929" w14:textId="77777777" w:rsidR="00514466" w:rsidRPr="00420F56" w:rsidRDefault="00514466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8.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>,0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 điểm)</w:t>
      </w:r>
    </w:p>
    <w:p w14:paraId="57658455" w14:textId="77777777"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 xml:space="preserve">8.1. 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Viết phương trình phản ứng xảy ra trong các trường hợp sau:</w:t>
      </w:r>
    </w:p>
    <w:p w14:paraId="6C9293EF" w14:textId="77777777"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a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. Cho CH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COOHN(CH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>)</w:t>
      </w:r>
      <w:r w:rsidRPr="00420F56">
        <w:rPr>
          <w:rFonts w:ascii="Times New Roman" w:hAnsi="Times New Roman" w:cs="Times New Roman"/>
          <w:bCs/>
          <w:sz w:val="20"/>
          <w:szCs w:val="20"/>
          <w:vertAlign w:val="subscript"/>
          <w:lang w:val="pt-BR"/>
        </w:rPr>
        <w:t>3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và Glu – Ala lần lượt tác dụng với dung dịch  NaOH dư.</w:t>
      </w:r>
    </w:p>
    <w:p w14:paraId="4E42169C" w14:textId="77777777" w:rsidR="00514466" w:rsidRPr="00420F56" w:rsidRDefault="00514466" w:rsidP="00420F5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b</w:t>
      </w:r>
      <w:r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. 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Cho </w:t>
      </w:r>
      <w:r w:rsidR="0029253A" w:rsidRPr="00420F56">
        <w:rPr>
          <w:rFonts w:ascii="Times New Roman" w:hAnsi="Times New Roman" w:cs="Times New Roman"/>
          <w:sz w:val="20"/>
          <w:szCs w:val="20"/>
        </w:rPr>
        <w:t>C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29253A" w:rsidRPr="00420F56">
        <w:rPr>
          <w:rFonts w:ascii="Times New Roman" w:hAnsi="Times New Roman" w:cs="Times New Roman"/>
          <w:sz w:val="20"/>
          <w:szCs w:val="20"/>
        </w:rPr>
        <w:t>H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-C </w:t>
      </w:r>
      <w:r w:rsidR="00190ACA" w:rsidRPr="00420F56">
        <w:rPr>
          <w:rFonts w:ascii="Times New Roman" w:hAnsi="Times New Roman" w:cs="Times New Roman"/>
          <w:noProof/>
          <w:position w:val="-4"/>
          <w:sz w:val="20"/>
          <w:szCs w:val="20"/>
        </w:rPr>
        <w:object w:dxaOrig="200" w:dyaOrig="200" w14:anchorId="306A42FB">
          <v:shape id="_x0000_i1032" type="#_x0000_t75" style="width:9pt;height:9pt" o:ole="">
            <v:imagedata r:id="rId20" o:title=""/>
          </v:shape>
          <o:OLEObject Type="Embed" ProgID="Equation.DSMT4" ShapeID="_x0000_i1032" DrawAspect="Content" ObjectID="_1768419016" r:id="rId21"/>
        </w:object>
      </w:r>
      <w:r w:rsidR="0029253A" w:rsidRPr="00420F56">
        <w:rPr>
          <w:rFonts w:ascii="Times New Roman" w:hAnsi="Times New Roman" w:cs="Times New Roman"/>
          <w:sz w:val="20"/>
          <w:szCs w:val="20"/>
        </w:rPr>
        <w:t>CH  (hợp chất thơm)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, </w:t>
      </w:r>
      <w:r w:rsidR="0029253A" w:rsidRPr="00420F56">
        <w:rPr>
          <w:rFonts w:ascii="Times New Roman" w:hAnsi="Times New Roman" w:cs="Times New Roman"/>
          <w:sz w:val="20"/>
          <w:szCs w:val="20"/>
        </w:rPr>
        <w:t>HCHO</w:t>
      </w:r>
      <w:r w:rsidR="0029253A" w:rsidRPr="00420F56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lần lượt tham gia phản ứng với dung dịch </w:t>
      </w:r>
      <w:r w:rsidR="0029253A" w:rsidRPr="00420F56">
        <w:rPr>
          <w:rFonts w:ascii="Times New Roman" w:hAnsi="Times New Roman" w:cs="Times New Roman"/>
          <w:sz w:val="20"/>
          <w:szCs w:val="20"/>
        </w:rPr>
        <w:t>AgNO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0F093C" w:rsidRPr="00420F56">
        <w:rPr>
          <w:rFonts w:ascii="Times New Roman" w:hAnsi="Times New Roman" w:cs="Times New Roman"/>
          <w:sz w:val="20"/>
          <w:szCs w:val="20"/>
        </w:rPr>
        <w:t xml:space="preserve"> trong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 NH</w:t>
      </w:r>
      <w:r w:rsidR="0029253A"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29253A" w:rsidRPr="00420F56">
        <w:rPr>
          <w:rFonts w:ascii="Times New Roman" w:hAnsi="Times New Roman" w:cs="Times New Roman"/>
          <w:sz w:val="20"/>
          <w:szCs w:val="20"/>
        </w:rPr>
        <w:t xml:space="preserve"> dư.</w:t>
      </w:r>
    </w:p>
    <w:p w14:paraId="586A2FF8" w14:textId="77777777"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8.2.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 Cho các chất lỏng: anilin, lòng trắng trứng, axit axetic và dung dịch glucozơ được kí hiệu ngẫu nhiên là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Y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,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 xml:space="preserve"> Z, T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>. Kết quả thí nghiệm của các chất với thuốc thử được ghi ở bảng sau:</w:t>
      </w:r>
    </w:p>
    <w:p w14:paraId="7CBF1A00" w14:textId="77777777"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4966"/>
        <w:gridCol w:w="3402"/>
      </w:tblGrid>
      <w:tr w:rsidR="0091707B" w:rsidRPr="00420F56" w14:paraId="15F918D7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4A557B32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Mẫu thử</w:t>
            </w:r>
          </w:p>
        </w:tc>
        <w:tc>
          <w:tcPr>
            <w:tcW w:w="4966" w:type="dxa"/>
            <w:shd w:val="clear" w:color="auto" w:fill="auto"/>
          </w:tcPr>
          <w:p w14:paraId="4C63F71E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Thuốc thử</w:t>
            </w:r>
          </w:p>
        </w:tc>
        <w:tc>
          <w:tcPr>
            <w:tcW w:w="3402" w:type="dxa"/>
            <w:shd w:val="clear" w:color="auto" w:fill="auto"/>
          </w:tcPr>
          <w:p w14:paraId="320C1E74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Hiện tượng</w:t>
            </w:r>
          </w:p>
        </w:tc>
      </w:tr>
      <w:tr w:rsidR="0091707B" w:rsidRPr="00420F56" w14:paraId="699E6699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103ABBA3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66" w:type="dxa"/>
            <w:shd w:val="clear" w:color="auto" w:fill="auto"/>
          </w:tcPr>
          <w:p w14:paraId="383D134A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Tác dụng với Cu(OH)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1A19C4C5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Có màu tím</w:t>
            </w:r>
          </w:p>
        </w:tc>
      </w:tr>
      <w:tr w:rsidR="0091707B" w:rsidRPr="00420F56" w14:paraId="0D6547D2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7CD2DBC9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966" w:type="dxa"/>
            <w:shd w:val="clear" w:color="auto" w:fill="auto"/>
          </w:tcPr>
          <w:p w14:paraId="4046B6EA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CaCO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73E40373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Sủi bọt khí không màu</w:t>
            </w:r>
          </w:p>
        </w:tc>
      </w:tr>
      <w:tr w:rsidR="0091707B" w:rsidRPr="00420F56" w14:paraId="644B5C81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0180EC47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4966" w:type="dxa"/>
            <w:shd w:val="clear" w:color="auto" w:fill="auto"/>
          </w:tcPr>
          <w:p w14:paraId="49F520FB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Dung dịch AgNO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 xml:space="preserve"> trong NH</w:t>
            </w:r>
            <w:r w:rsidRPr="00420F5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, đun nóng nhẹ</w:t>
            </w:r>
          </w:p>
        </w:tc>
        <w:tc>
          <w:tcPr>
            <w:tcW w:w="3402" w:type="dxa"/>
            <w:shd w:val="clear" w:color="auto" w:fill="auto"/>
          </w:tcPr>
          <w:p w14:paraId="5BFF1812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Kết tủa Ag trắng sáng</w:t>
            </w:r>
          </w:p>
        </w:tc>
      </w:tr>
      <w:tr w:rsidR="0091707B" w:rsidRPr="00420F56" w14:paraId="75390DB4" w14:textId="77777777" w:rsidTr="0086346F">
        <w:trPr>
          <w:jc w:val="center"/>
        </w:trPr>
        <w:tc>
          <w:tcPr>
            <w:tcW w:w="1271" w:type="dxa"/>
            <w:shd w:val="clear" w:color="auto" w:fill="auto"/>
          </w:tcPr>
          <w:p w14:paraId="3A28A545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966" w:type="dxa"/>
            <w:shd w:val="clear" w:color="auto" w:fill="auto"/>
          </w:tcPr>
          <w:p w14:paraId="44590AD4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>Dung dịch brom</w:t>
            </w:r>
          </w:p>
        </w:tc>
        <w:tc>
          <w:tcPr>
            <w:tcW w:w="3402" w:type="dxa"/>
            <w:shd w:val="clear" w:color="auto" w:fill="auto"/>
          </w:tcPr>
          <w:p w14:paraId="27013ACA" w14:textId="77777777" w:rsidR="0091707B" w:rsidRPr="00420F56" w:rsidRDefault="0091707B" w:rsidP="0042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20F56">
              <w:rPr>
                <w:rFonts w:ascii="Times New Roman" w:hAnsi="Times New Roman" w:cs="Times New Roman"/>
                <w:sz w:val="20"/>
                <w:szCs w:val="20"/>
              </w:rPr>
              <w:t xml:space="preserve">Kết tủa trắng </w:t>
            </w:r>
          </w:p>
        </w:tc>
      </w:tr>
    </w:tbl>
    <w:p w14:paraId="28CFA6AE" w14:textId="77777777" w:rsidR="0091707B" w:rsidRPr="00420F56" w:rsidRDefault="0091707B" w:rsidP="00420F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Xác định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Y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  <w:lang w:val="pl-PL"/>
        </w:rPr>
        <w:t>Z, T</w:t>
      </w:r>
      <w:r w:rsidRPr="00420F56">
        <w:rPr>
          <w:rFonts w:ascii="Times New Roman" w:hAnsi="Times New Roman" w:cs="Times New Roman"/>
          <w:sz w:val="20"/>
          <w:szCs w:val="20"/>
          <w:lang w:val="pl-PL"/>
        </w:rPr>
        <w:t xml:space="preserve"> và viết phương trình hóa học của các phản ứng xảy ra (nếu có).</w:t>
      </w:r>
    </w:p>
    <w:p w14:paraId="413A3774" w14:textId="77777777" w:rsidR="0068181D" w:rsidRPr="00420F56" w:rsidRDefault="00C242F0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9. (2,0 điểm)</w:t>
      </w:r>
    </w:p>
    <w:p w14:paraId="716E3999" w14:textId="77777777" w:rsidR="0029253A" w:rsidRPr="00420F56" w:rsidRDefault="0029253A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9.1.</w:t>
      </w:r>
      <w:r w:rsidRPr="00420F56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Este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mạch hở, có công thức phân tử là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10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H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12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6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. Từ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X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thực hiện chuỗi phản ứng sau (trong điều kiện thích hợp, theo đúng tỉ lệ mol):</w:t>
      </w:r>
    </w:p>
    <w:p w14:paraId="2CA4A855" w14:textId="77777777"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(1)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+ 3NaOH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 w14:anchorId="77985419">
          <v:shape id="_x0000_i1033" type="#_x0000_t75" style="width:28.5pt;height:16.5pt;visibility:visible" o:ole="">
            <v:imagedata r:id="rId22" o:title=""/>
            <v:path o:extrusionok="t"/>
          </v:shape>
          <o:OLEObject Type="Embed" ProgID="Equation.DSMT4" ShapeID="_x0000_i1033" DrawAspect="Content" ObjectID="_1768419017" r:id="rId23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4</w:t>
      </w:r>
    </w:p>
    <w:p w14:paraId="43DA8132" w14:textId="77777777"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(2)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NaOH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 w14:anchorId="29DF36C6">
          <v:shape id="_x0000_i1034" type="#_x0000_t75" style="width:28.5pt;height:16.5pt;visibility:visible" o:ole="">
            <v:imagedata r:id="rId22" o:title=""/>
            <v:path o:extrusionok="t"/>
          </v:shape>
          <o:OLEObject Type="Embed" ProgID="Equation.DSMT4" ShapeID="_x0000_i1034" DrawAspect="Content" ObjectID="_1768419018" r:id="rId24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</w:p>
    <w:p w14:paraId="309B3D79" w14:textId="77777777" w:rsidR="0029253A" w:rsidRPr="00420F56" w:rsidRDefault="0029253A" w:rsidP="00420F56">
      <w:pPr>
        <w:pStyle w:val="Normal1"/>
        <w:shd w:val="clear" w:color="auto" w:fill="FFFFFF"/>
        <w:tabs>
          <w:tab w:val="left" w:pos="270"/>
          <w:tab w:val="left" w:pos="2880"/>
          <w:tab w:val="left" w:pos="5310"/>
          <w:tab w:val="left" w:pos="783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ab/>
        <w:t xml:space="preserve">(3)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H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0ACA" w:rsidRPr="00420F56">
        <w:rPr>
          <w:rFonts w:ascii="Times New Roman" w:eastAsia="Times New Roman" w:hAnsi="Times New Roman" w:cs="Times New Roman"/>
          <w:noProof/>
          <w:sz w:val="20"/>
          <w:szCs w:val="20"/>
        </w:rPr>
        <w:object w:dxaOrig="4320" w:dyaOrig="4320" w14:anchorId="73450EC9">
          <v:shape id="_x0000_i1035" type="#_x0000_t75" style="width:28.5pt;height:16.5pt;visibility:visible" o:ole="">
            <v:imagedata r:id="rId22" o:title=""/>
            <v:path o:extrusionok="t"/>
          </v:shape>
          <o:OLEObject Type="Embed" ProgID="Equation.DSMT4" ShapeID="_x0000_i1035" DrawAspect="Content" ObjectID="_1768419019" r:id="rId25"/>
        </w:objec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(COOH)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+ Na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420F56">
        <w:rPr>
          <w:rFonts w:ascii="Times New Roman" w:eastAsia="Times New Roman" w:hAnsi="Times New Roman" w:cs="Times New Roman"/>
          <w:sz w:val="20"/>
          <w:szCs w:val="20"/>
          <w:vertAlign w:val="subscript"/>
        </w:rPr>
        <w:t>4</w:t>
      </w:r>
    </w:p>
    <w:p w14:paraId="4E920A6C" w14:textId="77777777" w:rsidR="0029253A" w:rsidRPr="00420F56" w:rsidRDefault="0029253A" w:rsidP="00420F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Biết </w:t>
      </w:r>
      <w:bookmarkStart w:id="0" w:name="_Hlk149766712"/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3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4</w:t>
      </w:r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0"/>
      <w:r w:rsidRPr="00420F56">
        <w:rPr>
          <w:rFonts w:ascii="Times New Roman" w:eastAsia="Times New Roman" w:hAnsi="Times New Roman" w:cs="Times New Roman"/>
          <w:sz w:val="20"/>
          <w:szCs w:val="20"/>
        </w:rPr>
        <w:t xml:space="preserve">có cùng số nguyên tử cacbon trong phân tử. Tìm công thức cấu tạo của </w:t>
      </w:r>
      <w:r w:rsidRPr="00420F56">
        <w:rPr>
          <w:rFonts w:ascii="Times New Roman" w:eastAsia="Times New Roman" w:hAnsi="Times New Roman" w:cs="Times New Roman"/>
          <w:b/>
          <w:sz w:val="20"/>
          <w:szCs w:val="20"/>
        </w:rPr>
        <w:t>X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1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</w:rPr>
        <w:t>, X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>2</w:t>
      </w:r>
      <w:r w:rsidR="0091707B" w:rsidRPr="00420F56">
        <w:rPr>
          <w:rFonts w:ascii="Times New Roman" w:eastAsia="Times New Roman" w:hAnsi="Times New Roman" w:cs="Times New Roman"/>
          <w:sz w:val="20"/>
          <w:szCs w:val="20"/>
        </w:rPr>
        <w:t xml:space="preserve"> và </w:t>
      </w:r>
      <w:r w:rsidR="0091707B" w:rsidRPr="00420F56">
        <w:rPr>
          <w:rFonts w:ascii="Times New Roman" w:eastAsia="Times New Roman" w:hAnsi="Times New Roman" w:cs="Times New Roman"/>
          <w:b/>
          <w:sz w:val="20"/>
          <w:szCs w:val="20"/>
        </w:rPr>
        <w:t>X.</w:t>
      </w:r>
    </w:p>
    <w:p w14:paraId="53A6A54E" w14:textId="77777777" w:rsidR="00C93D09" w:rsidRPr="00420F56" w:rsidRDefault="00514466" w:rsidP="00420F56">
      <w:pPr>
        <w:tabs>
          <w:tab w:val="left" w:pos="270"/>
          <w:tab w:val="left" w:pos="851"/>
          <w:tab w:val="left" w:pos="2835"/>
          <w:tab w:val="left" w:pos="2880"/>
          <w:tab w:val="left" w:pos="5310"/>
          <w:tab w:val="left" w:pos="5387"/>
          <w:tab w:val="left" w:pos="7830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9.2.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Cho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ba este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. Xà phòng hoá hoàn toàn 7,74 gam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trong dung dịch NaOH vừa đủ thu được 2,82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Y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hai ancol mạch hở (tỉ lệ mol 1</w:t>
      </w:r>
      <w:r w:rsidRPr="00420F56">
        <w:rPr>
          <w:rFonts w:ascii="Times New Roman" w:hAnsi="Times New Roman" w:cs="Times New Roman"/>
          <w:b/>
          <w:sz w:val="20"/>
          <w:szCs w:val="20"/>
        </w:rPr>
        <w:t>:</w:t>
      </w:r>
      <w:r w:rsidRPr="00420F56">
        <w:rPr>
          <w:rFonts w:ascii="Times New Roman" w:hAnsi="Times New Roman" w:cs="Times New Roman"/>
          <w:sz w:val="20"/>
          <w:szCs w:val="20"/>
        </w:rPr>
        <w:t xml:space="preserve">3) và dung dịch chứa 9,76 gam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gồm ba muối. Đốt cháy hoàn toàn </w:t>
      </w:r>
      <w:r w:rsidRPr="00420F56">
        <w:rPr>
          <w:rFonts w:ascii="Times New Roman" w:hAnsi="Times New Roman" w:cs="Times New Roman"/>
          <w:b/>
          <w:sz w:val="20"/>
          <w:szCs w:val="20"/>
        </w:rPr>
        <w:t>Z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 được Na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420F56">
        <w:rPr>
          <w:rFonts w:ascii="Times New Roman" w:hAnsi="Times New Roman" w:cs="Times New Roman"/>
          <w:sz w:val="20"/>
          <w:szCs w:val="20"/>
        </w:rPr>
        <w:t>,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O và 0,165 mol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>. Mặt khác</w:t>
      </w:r>
      <w:r w:rsidR="00A219CC" w:rsidRPr="00420F56">
        <w:rPr>
          <w:rFonts w:ascii="Times New Roman" w:hAnsi="Times New Roman" w:cs="Times New Roman"/>
          <w:sz w:val="20"/>
          <w:szCs w:val="20"/>
        </w:rPr>
        <w:t>,</w:t>
      </w:r>
      <w:r w:rsidRPr="00420F56">
        <w:rPr>
          <w:rFonts w:ascii="Times New Roman" w:hAnsi="Times New Roman" w:cs="Times New Roman"/>
          <w:sz w:val="20"/>
          <w:szCs w:val="20"/>
        </w:rPr>
        <w:t xml:space="preserve"> đốt cháy hoàn toàn 7,74 gam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 xml:space="preserve"> thu được 14,08 gam CO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 và 3,42 gam H</w:t>
      </w:r>
      <w:r w:rsidRPr="00420F5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420F56">
        <w:rPr>
          <w:rFonts w:ascii="Times New Roman" w:hAnsi="Times New Roman" w:cs="Times New Roman"/>
          <w:sz w:val="20"/>
          <w:szCs w:val="20"/>
        </w:rPr>
        <w:t xml:space="preserve">O. Biết </w:t>
      </w:r>
      <w:r w:rsidRPr="00420F56">
        <w:rPr>
          <w:rFonts w:ascii="Times New Roman" w:hAnsi="Times New Roman" w:cs="Times New Roman"/>
          <w:b/>
          <w:sz w:val="20"/>
          <w:szCs w:val="20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, </w:t>
      </w:r>
      <w:r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chỉ chứa chức este,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A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B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</w:t>
      </w:r>
      <w:r w:rsidRPr="00420F56">
        <w:rPr>
          <w:rFonts w:ascii="Times New Roman" w:hAnsi="Times New Roman" w:cs="Times New Roman"/>
          <w:b/>
          <w:sz w:val="20"/>
          <w:szCs w:val="20"/>
        </w:rPr>
        <w:t>M</w:t>
      </w:r>
      <w:r w:rsidRPr="00420F56">
        <w:rPr>
          <w:rFonts w:ascii="Times New Roman" w:hAnsi="Times New Roman" w:cs="Times New Roman"/>
          <w:b/>
          <w:sz w:val="20"/>
          <w:szCs w:val="20"/>
          <w:vertAlign w:val="subscript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&lt; 200 đvC. Tính </w:t>
      </w:r>
      <w:r w:rsidR="00A219CC" w:rsidRPr="00420F56">
        <w:rPr>
          <w:rFonts w:ascii="Times New Roman" w:hAnsi="Times New Roman" w:cs="Times New Roman"/>
          <w:sz w:val="20"/>
          <w:szCs w:val="20"/>
        </w:rPr>
        <w:t xml:space="preserve">thành phần phần trăm về </w:t>
      </w:r>
      <w:r w:rsidRPr="00420F56">
        <w:rPr>
          <w:rFonts w:ascii="Times New Roman" w:hAnsi="Times New Roman" w:cs="Times New Roman"/>
          <w:sz w:val="20"/>
          <w:szCs w:val="20"/>
        </w:rPr>
        <w:t xml:space="preserve">số mol của </w:t>
      </w:r>
      <w:r w:rsidR="00A219CC" w:rsidRPr="00420F56">
        <w:rPr>
          <w:rFonts w:ascii="Times New Roman" w:hAnsi="Times New Roman" w:cs="Times New Roman"/>
          <w:b/>
          <w:sz w:val="20"/>
          <w:szCs w:val="20"/>
        </w:rPr>
        <w:t>C</w:t>
      </w:r>
      <w:r w:rsidRPr="00420F56">
        <w:rPr>
          <w:rFonts w:ascii="Times New Roman" w:hAnsi="Times New Roman" w:cs="Times New Roman"/>
          <w:sz w:val="20"/>
          <w:szCs w:val="20"/>
        </w:rPr>
        <w:t xml:space="preserve"> trong hỗn hợp </w:t>
      </w:r>
      <w:r w:rsidRPr="00420F56">
        <w:rPr>
          <w:rFonts w:ascii="Times New Roman" w:hAnsi="Times New Roman" w:cs="Times New Roman"/>
          <w:b/>
          <w:sz w:val="20"/>
          <w:szCs w:val="20"/>
        </w:rPr>
        <w:t>X</w:t>
      </w:r>
      <w:r w:rsidRPr="00420F56">
        <w:rPr>
          <w:rFonts w:ascii="Times New Roman" w:hAnsi="Times New Roman" w:cs="Times New Roman"/>
          <w:sz w:val="20"/>
          <w:szCs w:val="20"/>
        </w:rPr>
        <w:t>.</w:t>
      </w:r>
    </w:p>
    <w:p w14:paraId="3B207388" w14:textId="77777777" w:rsidR="0086346F" w:rsidRPr="00420F56" w:rsidRDefault="0086346F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b/>
          <w:sz w:val="20"/>
          <w:szCs w:val="20"/>
        </w:rPr>
        <w:t>Câu 10. (2</w:t>
      </w:r>
      <w:r w:rsidR="008231FC" w:rsidRPr="00420F56">
        <w:rPr>
          <w:rFonts w:ascii="Times New Roman" w:hAnsi="Times New Roman" w:cs="Times New Roman"/>
          <w:b/>
          <w:sz w:val="20"/>
          <w:szCs w:val="20"/>
        </w:rPr>
        <w:t xml:space="preserve">,0 </w:t>
      </w:r>
      <w:r w:rsidRPr="00420F56">
        <w:rPr>
          <w:rFonts w:ascii="Times New Roman" w:hAnsi="Times New Roman" w:cs="Times New Roman"/>
          <w:b/>
          <w:sz w:val="20"/>
          <w:szCs w:val="20"/>
        </w:rPr>
        <w:t xml:space="preserve">điểm) </w:t>
      </w:r>
    </w:p>
    <w:p w14:paraId="66FD0C35" w14:textId="77777777" w:rsidR="0086346F" w:rsidRPr="00420F56" w:rsidRDefault="0086346F" w:rsidP="00420F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Tiến hành thí nghiệm điều chế và thử tính chất của hiđrocacbon </w:t>
      </w:r>
      <w:r w:rsidRPr="00420F56">
        <w:rPr>
          <w:rFonts w:ascii="Times New Roman" w:hAnsi="Times New Roman" w:cs="Times New Roman"/>
          <w:b/>
          <w:bCs/>
          <w:sz w:val="20"/>
          <w:szCs w:val="20"/>
          <w:lang w:val="pt-BR"/>
        </w:rPr>
        <w:t>X</w:t>
      </w:r>
      <w:r w:rsidRPr="00420F56">
        <w:rPr>
          <w:rFonts w:ascii="Times New Roman" w:hAnsi="Times New Roman" w:cs="Times New Roman"/>
          <w:sz w:val="20"/>
          <w:szCs w:val="20"/>
          <w:lang w:val="pt-BR"/>
        </w:rPr>
        <w:t xml:space="preserve"> theo sơ đồ và các bước sau đây: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3503"/>
        <w:gridCol w:w="425"/>
      </w:tblGrid>
      <w:tr w:rsidR="0086346F" w:rsidRPr="00420F56" w14:paraId="05D82730" w14:textId="77777777" w:rsidTr="0086346F">
        <w:trPr>
          <w:trHeight w:val="2388"/>
        </w:trPr>
        <w:tc>
          <w:tcPr>
            <w:tcW w:w="5423" w:type="dxa"/>
          </w:tcPr>
          <w:p w14:paraId="14CA4B5C" w14:textId="77777777"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lastRenderedPageBreak/>
              <w:t>Bước 1: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Mở khoá phễu cho H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O chảy từ từ xuống bình cầu đựng CaC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. </w:t>
            </w:r>
          </w:p>
          <w:p w14:paraId="2FB9D6CC" w14:textId="77777777"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2: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Dẫn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X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vào bình đựng dung dịch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A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 xml:space="preserve">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  <w:p w14:paraId="077229CD" w14:textId="77777777" w:rsidR="0086346F" w:rsidRPr="00420F56" w:rsidRDefault="0086346F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Nêu hiện tượng và viết </w:t>
            </w:r>
            <w:r w:rsidR="00923F12" w:rsidRPr="00420F56">
              <w:rPr>
                <w:rFonts w:cs="Times New Roman"/>
                <w:sz w:val="20"/>
                <w:szCs w:val="20"/>
                <w:lang w:val="pt-BR"/>
              </w:rPr>
              <w:t xml:space="preserve">phương trình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phản ứng xảy ra ở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1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và </w:t>
            </w:r>
            <w:r w:rsidRPr="00420F56">
              <w:rPr>
                <w:rFonts w:cs="Times New Roman"/>
                <w:b/>
                <w:sz w:val="20"/>
                <w:szCs w:val="20"/>
                <w:lang w:val="pt-BR"/>
              </w:rPr>
              <w:t>bước 2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trong hai trường</w:t>
            </w:r>
            <w:r w:rsidR="003228B4" w:rsidRPr="00420F56">
              <w:rPr>
                <w:rFonts w:cs="Times New Roman"/>
                <w:sz w:val="20"/>
                <w:szCs w:val="20"/>
                <w:lang w:val="pt-BR"/>
              </w:rPr>
              <w:t xml:space="preserve"> hợp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 sau: </w:t>
            </w:r>
          </w:p>
          <w:p w14:paraId="41BA6135" w14:textId="77777777" w:rsidR="0086346F" w:rsidRPr="00420F56" w:rsidRDefault="00923F12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</w:rPr>
              <w:t xml:space="preserve">- </w:t>
            </w:r>
            <w:r w:rsidR="0086346F" w:rsidRPr="00420F56">
              <w:rPr>
                <w:rFonts w:cs="Times New Roman"/>
                <w:sz w:val="20"/>
                <w:szCs w:val="20"/>
              </w:rPr>
              <w:t xml:space="preserve">Nếu </w:t>
            </w:r>
            <w:r w:rsidRPr="00420F56">
              <w:rPr>
                <w:rFonts w:cs="Times New Roman"/>
                <w:sz w:val="20"/>
                <w:szCs w:val="20"/>
              </w:rPr>
              <w:t xml:space="preserve">dung dịch </w:t>
            </w:r>
            <w:r w:rsidR="0086346F" w:rsidRPr="00420F56">
              <w:rPr>
                <w:rFonts w:cs="Times New Roman"/>
                <w:b/>
                <w:sz w:val="20"/>
                <w:szCs w:val="20"/>
              </w:rPr>
              <w:t>A</w:t>
            </w:r>
            <w:r w:rsidR="0086346F" w:rsidRPr="00420F56">
              <w:rPr>
                <w:rFonts w:cs="Times New Roman"/>
                <w:sz w:val="20"/>
                <w:szCs w:val="20"/>
              </w:rPr>
              <w:t xml:space="preserve"> là 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dung dịch brom</w:t>
            </w:r>
            <w:r w:rsidR="00797E29" w:rsidRPr="00420F56">
              <w:rPr>
                <w:rFonts w:cs="Times New Roman"/>
                <w:sz w:val="20"/>
                <w:szCs w:val="20"/>
                <w:lang w:val="pt-BR"/>
              </w:rPr>
              <w:t xml:space="preserve"> dư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  <w:p w14:paraId="26300FE3" w14:textId="77777777" w:rsidR="0086346F" w:rsidRPr="00420F56" w:rsidRDefault="00923F12" w:rsidP="00420F56">
            <w:pPr>
              <w:tabs>
                <w:tab w:val="left" w:pos="7905"/>
              </w:tabs>
              <w:rPr>
                <w:rFonts w:cs="Times New Roman"/>
                <w:sz w:val="20"/>
                <w:szCs w:val="20"/>
                <w:lang w:val="pt-BR"/>
              </w:rPr>
            </w:pP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- 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 xml:space="preserve">Nếu 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 xml:space="preserve">dung dịch </w:t>
            </w:r>
            <w:r w:rsidR="0086346F" w:rsidRPr="00420F56">
              <w:rPr>
                <w:rFonts w:cs="Times New Roman"/>
                <w:b/>
                <w:sz w:val="20"/>
                <w:szCs w:val="20"/>
                <w:lang w:val="pt-BR"/>
              </w:rPr>
              <w:t>A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 xml:space="preserve"> là dung dịch AgNO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Pr="00420F56">
              <w:rPr>
                <w:rFonts w:cs="Times New Roman"/>
                <w:sz w:val="20"/>
                <w:szCs w:val="20"/>
                <w:lang w:val="pt-BR"/>
              </w:rPr>
              <w:t>/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NH</w:t>
            </w:r>
            <w:r w:rsidRPr="00420F56">
              <w:rPr>
                <w:rFonts w:cs="Times New Roman"/>
                <w:sz w:val="20"/>
                <w:szCs w:val="20"/>
                <w:vertAlign w:val="subscript"/>
                <w:lang w:val="pt-BR"/>
              </w:rPr>
              <w:t>3</w:t>
            </w:r>
            <w:r w:rsidR="0086346F" w:rsidRPr="00420F56">
              <w:rPr>
                <w:rFonts w:cs="Times New Roman"/>
                <w:sz w:val="20"/>
                <w:szCs w:val="20"/>
                <w:lang w:val="pt-BR"/>
              </w:rPr>
              <w:t>.</w:t>
            </w:r>
          </w:p>
        </w:tc>
        <w:tc>
          <w:tcPr>
            <w:tcW w:w="3503" w:type="dxa"/>
          </w:tcPr>
          <w:p w14:paraId="1CDE44F1" w14:textId="77777777" w:rsidR="0086346F" w:rsidRPr="00420F56" w:rsidRDefault="00923F12" w:rsidP="00420F56">
            <w:pPr>
              <w:rPr>
                <w:rFonts w:cs="Times New Roman"/>
                <w:b/>
                <w:sz w:val="20"/>
                <w:szCs w:val="20"/>
              </w:rPr>
            </w:pPr>
            <w:r w:rsidRPr="00420F5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553273" wp14:editId="4E7D4250">
                      <wp:simplePos x="0" y="0"/>
                      <wp:positionH relativeFrom="column">
                        <wp:posOffset>1820726</wp:posOffset>
                      </wp:positionH>
                      <wp:positionV relativeFrom="paragraph">
                        <wp:posOffset>1499054</wp:posOffset>
                      </wp:positionV>
                      <wp:extent cx="424543" cy="65314"/>
                      <wp:effectExtent l="0" t="0" r="13970" b="3048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543" cy="653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B209"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5pt,118.05pt" to="176.8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" strokecolor="black [3040]"/>
                  </w:pict>
                </mc:Fallback>
              </mc:AlternateContent>
            </w:r>
            <w:r w:rsidR="00190ACA" w:rsidRPr="00420F56">
              <w:rPr>
                <w:rFonts w:asciiTheme="minorHAnsi" w:hAnsiTheme="minorHAnsi"/>
                <w:noProof/>
                <w:sz w:val="20"/>
                <w:szCs w:val="20"/>
              </w:rPr>
              <w:object w:dxaOrig="5325" w:dyaOrig="5925" w14:anchorId="3665DD6A">
                <v:shape id="_x0000_i1036" type="#_x0000_t75" style="width:160.5pt;height:130.5pt" o:ole="">
                  <v:imagedata r:id="rId26" o:title=""/>
                </v:shape>
                <o:OLEObject Type="Embed" ProgID="Paint.Picture.1" ShapeID="_x0000_i1036" DrawAspect="Content" ObjectID="_1768419020" r:id="rId27"/>
              </w:object>
            </w:r>
          </w:p>
        </w:tc>
        <w:tc>
          <w:tcPr>
            <w:tcW w:w="425" w:type="dxa"/>
          </w:tcPr>
          <w:p w14:paraId="1607A459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3E38B928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212410AB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7FA0417D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41FD62A7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30BE7F74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172C565E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1AFA03BB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</w:p>
          <w:p w14:paraId="046DDD87" w14:textId="77777777" w:rsidR="0086346F" w:rsidRPr="00420F56" w:rsidRDefault="0086346F" w:rsidP="00420F56">
            <w:pPr>
              <w:rPr>
                <w:b/>
                <w:sz w:val="20"/>
                <w:szCs w:val="20"/>
              </w:rPr>
            </w:pPr>
            <w:r w:rsidRPr="00420F56">
              <w:rPr>
                <w:b/>
                <w:sz w:val="20"/>
                <w:szCs w:val="20"/>
              </w:rPr>
              <w:t>A</w:t>
            </w:r>
          </w:p>
        </w:tc>
      </w:tr>
    </w:tbl>
    <w:p w14:paraId="5064172E" w14:textId="77777777" w:rsidR="00514466" w:rsidRPr="00420F56" w:rsidRDefault="006B0BC1" w:rsidP="00420F56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vi-VN"/>
        </w:rPr>
      </w:pPr>
      <w:r w:rsidRPr="00420F56">
        <w:rPr>
          <w:rFonts w:ascii="Times New Roman" w:hAnsi="Times New Roman" w:cs="Times New Roman"/>
          <w:b/>
          <w:i/>
          <w:sz w:val="20"/>
          <w:szCs w:val="20"/>
          <w:lang w:val="pt-BR"/>
        </w:rPr>
        <w:t>Lưu ý:</w:t>
      </w:r>
      <w:r w:rsidRPr="00420F56">
        <w:rPr>
          <w:rFonts w:ascii="Times New Roman" w:hAnsi="Times New Roman" w:cs="Times New Roman"/>
          <w:i/>
          <w:sz w:val="20"/>
          <w:szCs w:val="20"/>
          <w:lang w:val="pt-BR"/>
        </w:rPr>
        <w:t xml:space="preserve"> </w:t>
      </w:r>
      <w:r w:rsidRPr="00420F56">
        <w:rPr>
          <w:rFonts w:ascii="Times New Roman" w:hAnsi="Times New Roman" w:cs="Times New Roman"/>
          <w:b/>
          <w:i/>
          <w:sz w:val="20"/>
          <w:szCs w:val="20"/>
          <w:lang w:val="pt-BR"/>
        </w:rPr>
        <w:t>Thí sinh làm cách khác nếu đúng vẫn cho điểm tối đa.</w:t>
      </w:r>
    </w:p>
    <w:p w14:paraId="2ADA2923" w14:textId="77777777" w:rsidR="00436FCC" w:rsidRPr="00420F56" w:rsidRDefault="00436FCC" w:rsidP="00420F56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20F56">
        <w:rPr>
          <w:rFonts w:ascii="Times New Roman" w:hAnsi="Times New Roman" w:cs="Times New Roman"/>
          <w:b/>
          <w:sz w:val="20"/>
          <w:szCs w:val="20"/>
          <w:lang w:val="pt-BR"/>
        </w:rPr>
        <w:t>..............................HẾT........................</w:t>
      </w:r>
    </w:p>
    <w:p w14:paraId="0E68ED00" w14:textId="77777777" w:rsidR="00710C99" w:rsidRPr="00420F56" w:rsidRDefault="00710C99" w:rsidP="00420F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10C99" w:rsidRPr="00420F56" w:rsidSect="0095400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567" w:right="851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661D1" w14:textId="77777777" w:rsidR="0081476B" w:rsidRDefault="0081476B" w:rsidP="00AE1D4C">
      <w:pPr>
        <w:spacing w:after="0" w:line="240" w:lineRule="auto"/>
      </w:pPr>
      <w:r>
        <w:separator/>
      </w:r>
    </w:p>
  </w:endnote>
  <w:endnote w:type="continuationSeparator" w:id="0">
    <w:p w14:paraId="7AD59264" w14:textId="77777777" w:rsidR="0081476B" w:rsidRDefault="0081476B" w:rsidP="00AE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D1262" w14:textId="77777777" w:rsidR="00AC3B1D" w:rsidRDefault="00AC3B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4"/>
        <w:szCs w:val="24"/>
      </w:rPr>
      <w:id w:val="-116144902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2C6DE0DD" w14:textId="77777777" w:rsidR="002967FB" w:rsidRDefault="002967FB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AE1D4C">
          <w:rPr>
            <w:rFonts w:asciiTheme="majorHAnsi" w:eastAsiaTheme="majorEastAsia" w:hAnsiTheme="majorHAnsi" w:cstheme="majorBidi"/>
            <w:sz w:val="24"/>
            <w:szCs w:val="24"/>
          </w:rPr>
          <w:t xml:space="preserve">Trang </w:t>
        </w:r>
        <w:r w:rsidRPr="00AE1D4C">
          <w:rPr>
            <w:rFonts w:eastAsiaTheme="minorEastAsia" w:cs="Times New Roman"/>
            <w:sz w:val="24"/>
            <w:szCs w:val="24"/>
          </w:rPr>
          <w:fldChar w:fldCharType="begin"/>
        </w:r>
        <w:r w:rsidRPr="00AE1D4C">
          <w:rPr>
            <w:sz w:val="24"/>
            <w:szCs w:val="24"/>
          </w:rPr>
          <w:instrText xml:space="preserve"> PAGE    \* MERGEFORMAT </w:instrText>
        </w:r>
        <w:r w:rsidRPr="00AE1D4C">
          <w:rPr>
            <w:rFonts w:eastAsiaTheme="minorEastAsia" w:cs="Times New Roman"/>
            <w:sz w:val="24"/>
            <w:szCs w:val="24"/>
          </w:rPr>
          <w:fldChar w:fldCharType="separate"/>
        </w:r>
        <w:r w:rsidR="00420F56" w:rsidRPr="00420F56">
          <w:rPr>
            <w:rFonts w:asciiTheme="majorHAnsi" w:eastAsiaTheme="majorEastAsia" w:hAnsiTheme="majorHAnsi" w:cstheme="majorBidi"/>
            <w:noProof/>
            <w:sz w:val="24"/>
            <w:szCs w:val="24"/>
          </w:rPr>
          <w:t>1</w:t>
        </w:r>
        <w:r w:rsidRPr="00AE1D4C">
          <w:rPr>
            <w:rFonts w:asciiTheme="majorHAnsi" w:eastAsiaTheme="majorEastAsia" w:hAnsiTheme="majorHAnsi" w:cstheme="majorBidi"/>
            <w:noProof/>
            <w:sz w:val="24"/>
            <w:szCs w:val="24"/>
          </w:rPr>
          <w:fldChar w:fldCharType="end"/>
        </w:r>
      </w:p>
    </w:sdtContent>
  </w:sdt>
  <w:p w14:paraId="0E584E9D" w14:textId="77777777" w:rsidR="002967FB" w:rsidRDefault="00296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4E4A" w14:textId="77777777" w:rsidR="00AC3B1D" w:rsidRDefault="00AC3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E181" w14:textId="77777777" w:rsidR="0081476B" w:rsidRDefault="0081476B" w:rsidP="00AE1D4C">
      <w:pPr>
        <w:spacing w:after="0" w:line="240" w:lineRule="auto"/>
      </w:pPr>
      <w:r>
        <w:separator/>
      </w:r>
    </w:p>
  </w:footnote>
  <w:footnote w:type="continuationSeparator" w:id="0">
    <w:p w14:paraId="540CA136" w14:textId="77777777" w:rsidR="0081476B" w:rsidRDefault="0081476B" w:rsidP="00AE1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5A0E" w14:textId="77777777" w:rsidR="00AC3B1D" w:rsidRDefault="00AC3B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5E0" w14:textId="77777777" w:rsidR="00AC3B1D" w:rsidRDefault="00AC3B1D" w:rsidP="00AC3B1D">
    <w:pPr>
      <w:pStyle w:val="Header"/>
      <w:rPr>
        <w:rFonts w:cstheme="minorHAnsi"/>
        <w:b/>
        <w:bCs/>
        <w:color w:val="FF0000"/>
      </w:rPr>
    </w:pPr>
    <w:r>
      <w:rPr>
        <w:rFonts w:cstheme="minorHAnsi"/>
        <w:b/>
        <w:bCs/>
        <w:color w:val="FF0000"/>
      </w:rPr>
      <w:t>Tài liệu được chia sẻ bởi Website VnTeach.Com</w:t>
    </w:r>
  </w:p>
  <w:p w14:paraId="56BBD806" w14:textId="77777777" w:rsidR="00AC3B1D" w:rsidRDefault="00AC3B1D" w:rsidP="00AC3B1D">
    <w:pPr>
      <w:pStyle w:val="Header"/>
      <w:rPr>
        <w:rFonts w:cstheme="minorHAnsi"/>
        <w:b/>
        <w:bCs/>
        <w:color w:val="FF0000"/>
        <w:sz w:val="24"/>
        <w:szCs w:val="24"/>
      </w:rPr>
    </w:pPr>
    <w:r>
      <w:rPr>
        <w:rFonts w:cstheme="minorHAnsi"/>
        <w:b/>
        <w:bCs/>
        <w:color w:val="FF0000"/>
      </w:rPr>
      <w:t>https://www.vnteach.com</w:t>
    </w:r>
  </w:p>
  <w:p w14:paraId="026F6D48" w14:textId="77777777" w:rsidR="00AC3B1D" w:rsidRDefault="00AC3B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5FB0" w14:textId="77777777" w:rsidR="00AC3B1D" w:rsidRDefault="00AC3B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02F70"/>
    <w:multiLevelType w:val="multilevel"/>
    <w:tmpl w:val="4EEE6B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4B0DC7"/>
    <w:multiLevelType w:val="hybridMultilevel"/>
    <w:tmpl w:val="65FE33C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5BF2873"/>
    <w:multiLevelType w:val="hybridMultilevel"/>
    <w:tmpl w:val="CE1EE1DA"/>
    <w:lvl w:ilvl="0" w:tplc="0254BE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3735"/>
    <w:multiLevelType w:val="hybridMultilevel"/>
    <w:tmpl w:val="39665A7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97B82"/>
    <w:multiLevelType w:val="hybridMultilevel"/>
    <w:tmpl w:val="4E66F2CE"/>
    <w:lvl w:ilvl="0" w:tplc="9A1CCF4C">
      <w:start w:val="1"/>
      <w:numFmt w:val="bullet"/>
      <w:lvlText w:val="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62AFE"/>
    <w:multiLevelType w:val="hybridMultilevel"/>
    <w:tmpl w:val="CA5CE12C"/>
    <w:lvl w:ilvl="0" w:tplc="B1D6D8D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F7FD7"/>
    <w:multiLevelType w:val="hybridMultilevel"/>
    <w:tmpl w:val="46128A6A"/>
    <w:lvl w:ilvl="0" w:tplc="0EFA076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9286">
    <w:abstractNumId w:val="7"/>
  </w:num>
  <w:num w:numId="2" w16cid:durableId="1413237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2134625">
    <w:abstractNumId w:val="4"/>
  </w:num>
  <w:num w:numId="4" w16cid:durableId="186523814">
    <w:abstractNumId w:val="1"/>
  </w:num>
  <w:num w:numId="5" w16cid:durableId="745345695">
    <w:abstractNumId w:val="2"/>
  </w:num>
  <w:num w:numId="6" w16cid:durableId="1174956119">
    <w:abstractNumId w:val="5"/>
  </w:num>
  <w:num w:numId="7" w16cid:durableId="1910840241">
    <w:abstractNumId w:val="3"/>
  </w:num>
  <w:num w:numId="8" w16cid:durableId="1504583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C36"/>
    <w:rsid w:val="00005FEF"/>
    <w:rsid w:val="00020E1D"/>
    <w:rsid w:val="00073356"/>
    <w:rsid w:val="00090545"/>
    <w:rsid w:val="000E6D57"/>
    <w:rsid w:val="000E73BA"/>
    <w:rsid w:val="000F093C"/>
    <w:rsid w:val="001049A1"/>
    <w:rsid w:val="001320CD"/>
    <w:rsid w:val="00135332"/>
    <w:rsid w:val="00141FEB"/>
    <w:rsid w:val="00145628"/>
    <w:rsid w:val="00177CBE"/>
    <w:rsid w:val="001826B7"/>
    <w:rsid w:val="00190ACA"/>
    <w:rsid w:val="00196E34"/>
    <w:rsid w:val="001A23D4"/>
    <w:rsid w:val="001D06D5"/>
    <w:rsid w:val="001F3D13"/>
    <w:rsid w:val="0021121A"/>
    <w:rsid w:val="00232609"/>
    <w:rsid w:val="0023638C"/>
    <w:rsid w:val="00272A7B"/>
    <w:rsid w:val="00274C0A"/>
    <w:rsid w:val="002763B2"/>
    <w:rsid w:val="0029253A"/>
    <w:rsid w:val="002967FB"/>
    <w:rsid w:val="002B2669"/>
    <w:rsid w:val="002B32B2"/>
    <w:rsid w:val="002B6FA7"/>
    <w:rsid w:val="002C7F5C"/>
    <w:rsid w:val="003228B4"/>
    <w:rsid w:val="003322A1"/>
    <w:rsid w:val="00346707"/>
    <w:rsid w:val="00355FCF"/>
    <w:rsid w:val="00372297"/>
    <w:rsid w:val="003A7B9D"/>
    <w:rsid w:val="003B11E4"/>
    <w:rsid w:val="003D451E"/>
    <w:rsid w:val="003E532B"/>
    <w:rsid w:val="003E701A"/>
    <w:rsid w:val="00403011"/>
    <w:rsid w:val="00420F56"/>
    <w:rsid w:val="004250F0"/>
    <w:rsid w:val="004364ED"/>
    <w:rsid w:val="00436FCC"/>
    <w:rsid w:val="00453C9F"/>
    <w:rsid w:val="00470BCC"/>
    <w:rsid w:val="00480F02"/>
    <w:rsid w:val="00496F35"/>
    <w:rsid w:val="004C254D"/>
    <w:rsid w:val="004C322A"/>
    <w:rsid w:val="004C33BF"/>
    <w:rsid w:val="004F2365"/>
    <w:rsid w:val="004F2841"/>
    <w:rsid w:val="00514466"/>
    <w:rsid w:val="005336DB"/>
    <w:rsid w:val="0053726A"/>
    <w:rsid w:val="00596F9E"/>
    <w:rsid w:val="005E006F"/>
    <w:rsid w:val="0062211F"/>
    <w:rsid w:val="00661682"/>
    <w:rsid w:val="0068181D"/>
    <w:rsid w:val="006908B0"/>
    <w:rsid w:val="006B0BC1"/>
    <w:rsid w:val="006B3584"/>
    <w:rsid w:val="006D2F0D"/>
    <w:rsid w:val="00701483"/>
    <w:rsid w:val="00710390"/>
    <w:rsid w:val="00710C99"/>
    <w:rsid w:val="00713836"/>
    <w:rsid w:val="0074111B"/>
    <w:rsid w:val="0077111C"/>
    <w:rsid w:val="007767A2"/>
    <w:rsid w:val="00794414"/>
    <w:rsid w:val="00797E29"/>
    <w:rsid w:val="007B2683"/>
    <w:rsid w:val="007B59E1"/>
    <w:rsid w:val="007C2C77"/>
    <w:rsid w:val="007C4F8A"/>
    <w:rsid w:val="007E7F72"/>
    <w:rsid w:val="007F0225"/>
    <w:rsid w:val="0081476B"/>
    <w:rsid w:val="00823117"/>
    <w:rsid w:val="008231FC"/>
    <w:rsid w:val="00841DF7"/>
    <w:rsid w:val="00844680"/>
    <w:rsid w:val="00844748"/>
    <w:rsid w:val="0086151A"/>
    <w:rsid w:val="00861F2E"/>
    <w:rsid w:val="0086346F"/>
    <w:rsid w:val="0087023D"/>
    <w:rsid w:val="008B6196"/>
    <w:rsid w:val="008C5C1C"/>
    <w:rsid w:val="0091707B"/>
    <w:rsid w:val="00923F12"/>
    <w:rsid w:val="00925577"/>
    <w:rsid w:val="0092577E"/>
    <w:rsid w:val="00930D35"/>
    <w:rsid w:val="00954000"/>
    <w:rsid w:val="00990EF0"/>
    <w:rsid w:val="009B3250"/>
    <w:rsid w:val="009C7206"/>
    <w:rsid w:val="009D27F1"/>
    <w:rsid w:val="00A01751"/>
    <w:rsid w:val="00A219CC"/>
    <w:rsid w:val="00A222C1"/>
    <w:rsid w:val="00A30129"/>
    <w:rsid w:val="00A46F66"/>
    <w:rsid w:val="00A556F5"/>
    <w:rsid w:val="00A56966"/>
    <w:rsid w:val="00AA7C9D"/>
    <w:rsid w:val="00AC2B11"/>
    <w:rsid w:val="00AC3B1D"/>
    <w:rsid w:val="00AC6C36"/>
    <w:rsid w:val="00AD57D2"/>
    <w:rsid w:val="00AE02B2"/>
    <w:rsid w:val="00AE1D4C"/>
    <w:rsid w:val="00AE7237"/>
    <w:rsid w:val="00AF0E51"/>
    <w:rsid w:val="00B07879"/>
    <w:rsid w:val="00B23BD5"/>
    <w:rsid w:val="00B4761D"/>
    <w:rsid w:val="00B60162"/>
    <w:rsid w:val="00B634CF"/>
    <w:rsid w:val="00B7689C"/>
    <w:rsid w:val="00BD13DC"/>
    <w:rsid w:val="00BD3766"/>
    <w:rsid w:val="00BE54FA"/>
    <w:rsid w:val="00C242F0"/>
    <w:rsid w:val="00C82E9D"/>
    <w:rsid w:val="00C93D09"/>
    <w:rsid w:val="00CD3FCD"/>
    <w:rsid w:val="00CD6CD7"/>
    <w:rsid w:val="00CE043A"/>
    <w:rsid w:val="00CE67DA"/>
    <w:rsid w:val="00CF2526"/>
    <w:rsid w:val="00D14525"/>
    <w:rsid w:val="00D15B2D"/>
    <w:rsid w:val="00D2223C"/>
    <w:rsid w:val="00D25136"/>
    <w:rsid w:val="00D544B5"/>
    <w:rsid w:val="00D876D2"/>
    <w:rsid w:val="00DC4458"/>
    <w:rsid w:val="00DE068D"/>
    <w:rsid w:val="00E51076"/>
    <w:rsid w:val="00E73559"/>
    <w:rsid w:val="00E756C2"/>
    <w:rsid w:val="00E80219"/>
    <w:rsid w:val="00E80A5E"/>
    <w:rsid w:val="00E87833"/>
    <w:rsid w:val="00EB35E3"/>
    <w:rsid w:val="00ED09F3"/>
    <w:rsid w:val="00F36974"/>
    <w:rsid w:val="00F41F2D"/>
    <w:rsid w:val="00F5376E"/>
    <w:rsid w:val="00F71AE8"/>
    <w:rsid w:val="00F85FCD"/>
    <w:rsid w:val="00F86CBC"/>
    <w:rsid w:val="00F9101A"/>
    <w:rsid w:val="00F9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408C7"/>
  <w15:docId w15:val="{B4C4B571-C57C-4A97-95AA-4301A43C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297"/>
    <w:rPr>
      <w:rFonts w:ascii="Tahoma" w:hAnsi="Tahoma" w:cs="Tahoma"/>
      <w:sz w:val="16"/>
      <w:szCs w:val="16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710C99"/>
    <w:pPr>
      <w:ind w:left="720"/>
      <w:contextualSpacing/>
    </w:pPr>
  </w:style>
  <w:style w:type="table" w:styleId="TableGrid">
    <w:name w:val="Table Grid"/>
    <w:aliases w:val="Table,tham khao,trongbang"/>
    <w:basedOn w:val="TableNormal"/>
    <w:uiPriority w:val="39"/>
    <w:qFormat/>
    <w:rsid w:val="00710C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710C99"/>
  </w:style>
  <w:style w:type="paragraph" w:customStyle="1" w:styleId="Normal1">
    <w:name w:val="Normal1"/>
    <w:rsid w:val="00436FCC"/>
    <w:pPr>
      <w:spacing w:after="0" w:line="240" w:lineRule="auto"/>
    </w:pPr>
    <w:rPr>
      <w:rFonts w:ascii="Calibri" w:eastAsia="Calibri" w:hAnsi="Calibri" w:cs="Calibri"/>
      <w:lang w:val="vi-VN" w:eastAsia="vi-VN"/>
    </w:rPr>
  </w:style>
  <w:style w:type="character" w:styleId="PlaceholderText">
    <w:name w:val="Placeholder Text"/>
    <w:basedOn w:val="DefaultParagraphFont"/>
    <w:uiPriority w:val="99"/>
    <w:semiHidden/>
    <w:rsid w:val="007F0225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AE02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4C"/>
  </w:style>
  <w:style w:type="paragraph" w:styleId="Footer">
    <w:name w:val="footer"/>
    <w:basedOn w:val="Normal"/>
    <w:link w:val="FooterChar"/>
    <w:uiPriority w:val="99"/>
    <w:unhideWhenUsed/>
    <w:rsid w:val="00AE1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4C"/>
  </w:style>
  <w:style w:type="paragraph" w:styleId="NoSpacing">
    <w:name w:val="No Spacing"/>
    <w:uiPriority w:val="1"/>
    <w:qFormat/>
    <w:rsid w:val="005144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0">
    <w:name w:val="Normal_0"/>
    <w:qFormat/>
    <w:rsid w:val="005144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4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image" Target="media/image5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D32-86CD-4171-972C-4A694A05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2023-11-03T02:15:00Z</cp:lastPrinted>
  <dcterms:created xsi:type="dcterms:W3CDTF">2023-11-04T05:14:00Z</dcterms:created>
  <dcterms:modified xsi:type="dcterms:W3CDTF">2024-02-02T15:43:00Z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