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103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6569"/>
      </w:tblGrid>
      <w:tr w14:paraId="7859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14:paraId="77C064B1">
            <w:pPr>
              <w:spacing w:line="360" w:lineRule="auto"/>
              <w:jc w:val="center"/>
              <w:rPr>
                <w:rFonts w:ascii="Times New Roman" w:hAnsi="Times New Roman" w:cs="Times New Roman"/>
                <w:b/>
                <w:bCs/>
                <w:highlight w:val="none"/>
                <w:lang w:val="en-US"/>
              </w:rPr>
            </w:pPr>
            <w:r>
              <w:rPr>
                <w:rFonts w:ascii="Times New Roman" w:hAnsi="Times New Roman" w:cs="Times New Roman"/>
                <w:b/>
                <w:bCs/>
                <w:highlight w:val="none"/>
              </w:rPr>
              <w:t xml:space="preserve">SỞ GD - ĐT </w:t>
            </w:r>
            <w:r>
              <w:rPr>
                <w:rFonts w:ascii="Times New Roman" w:hAnsi="Times New Roman" w:cs="Times New Roman"/>
                <w:b/>
                <w:bCs/>
                <w:highlight w:val="none"/>
                <w:lang w:val="en-US"/>
              </w:rPr>
              <w:t>HƯNG YÊN</w:t>
            </w:r>
          </w:p>
          <w:p w14:paraId="2AE3D5A2">
            <w:pPr>
              <w:spacing w:line="360" w:lineRule="auto"/>
              <w:jc w:val="center"/>
              <w:rPr>
                <w:rFonts w:ascii="Times New Roman" w:hAnsi="Times New Roman" w:cs="Times New Roman"/>
                <w:b/>
                <w:bCs/>
                <w:highlight w:val="none"/>
                <w:lang w:val="en-US"/>
              </w:rPr>
            </w:pPr>
            <w:r>
              <w:rPr>
                <w:rFonts w:ascii="Times New Roman" w:hAnsi="Times New Roman" w:cs="Times New Roman"/>
                <w:b/>
                <w:bCs/>
                <w:highlight w:val="none"/>
              </w:rPr>
              <w:t xml:space="preserve">TRƯỜNG THPT </w:t>
            </w:r>
            <w:r>
              <w:rPr>
                <w:rFonts w:ascii="Times New Roman" w:hAnsi="Times New Roman" w:cs="Times New Roman"/>
                <w:b/>
                <w:bCs/>
                <w:highlight w:val="none"/>
                <w:lang w:val="en-US"/>
              </w:rPr>
              <w:t>NGUYỄN SIÊU</w:t>
            </w:r>
          </w:p>
          <w:p w14:paraId="01878118">
            <w:pPr>
              <w:spacing w:line="360" w:lineRule="auto"/>
              <w:jc w:val="center"/>
              <w:rPr>
                <w:rFonts w:ascii="Times New Roman" w:hAnsi="Times New Roman" w:cs="Times New Roman"/>
                <w:b/>
                <w:bCs/>
                <w:highlight w:val="none"/>
                <w:lang w:val="vi-VN"/>
              </w:rPr>
            </w:pPr>
          </w:p>
          <w:p w14:paraId="46703602">
            <w:pPr>
              <w:spacing w:line="360" w:lineRule="auto"/>
              <w:jc w:val="center"/>
              <w:rPr>
                <w:rFonts w:ascii="Times New Roman" w:hAnsi="Times New Roman" w:cs="Times New Roman"/>
                <w:highlight w:val="none"/>
                <w:lang w:val="vi-VN"/>
              </w:rPr>
            </w:pPr>
            <w:r>
              <w:rPr>
                <w:rFonts w:ascii="Times New Roman" w:hAnsi="Times New Roman" w:cs="Times New Roman"/>
                <w:highlight w:val="none"/>
              </w:rPr>
              <w:t>(Đề gồm có 1</w:t>
            </w:r>
            <w:r>
              <w:rPr>
                <w:rFonts w:ascii="Times New Roman" w:hAnsi="Times New Roman" w:cs="Times New Roman"/>
                <w:highlight w:val="none"/>
                <w:lang w:val="en-US"/>
              </w:rPr>
              <w:t>2</w:t>
            </w:r>
            <w:r>
              <w:rPr>
                <w:rFonts w:ascii="Times New Roman" w:hAnsi="Times New Roman" w:cs="Times New Roman"/>
                <w:highlight w:val="none"/>
              </w:rPr>
              <w:t xml:space="preserve"> trang)</w:t>
            </w:r>
          </w:p>
        </w:tc>
        <w:tc>
          <w:tcPr>
            <w:tcW w:w="6569" w:type="dxa"/>
          </w:tcPr>
          <w:p w14:paraId="59D4BEB9">
            <w:pPr>
              <w:spacing w:line="360" w:lineRule="auto"/>
              <w:jc w:val="center"/>
              <w:rPr>
                <w:rFonts w:ascii="Times New Roman" w:hAnsi="Times New Roman" w:cs="Times New Roman"/>
                <w:b/>
                <w:bCs/>
                <w:highlight w:val="none"/>
                <w:lang w:val="vi-VN"/>
              </w:rPr>
            </w:pPr>
            <w:r>
              <w:rPr>
                <w:rFonts w:ascii="Times New Roman" w:hAnsi="Times New Roman" w:cs="Times New Roman"/>
                <w:b/>
                <w:bCs/>
                <w:highlight w:val="none"/>
              </w:rPr>
              <w:t>ĐỀ THI KHẢO SÁT CHỌN ĐỘI TUYỂN HỌC SINH GIỎI</w:t>
            </w:r>
          </w:p>
          <w:p w14:paraId="51A595E6">
            <w:pPr>
              <w:spacing w:line="360" w:lineRule="auto"/>
              <w:jc w:val="center"/>
              <w:rPr>
                <w:rFonts w:ascii="Times New Roman" w:hAnsi="Times New Roman" w:cs="Times New Roman"/>
                <w:b/>
                <w:bCs/>
                <w:highlight w:val="none"/>
              </w:rPr>
            </w:pPr>
            <w:r>
              <w:rPr>
                <w:rFonts w:ascii="Times New Roman" w:hAnsi="Times New Roman" w:cs="Times New Roman"/>
                <w:b/>
                <w:bCs/>
                <w:highlight w:val="none"/>
              </w:rPr>
              <w:t>NĂM HỌC 2025-2026</w:t>
            </w:r>
          </w:p>
          <w:p w14:paraId="58747876">
            <w:pPr>
              <w:spacing w:line="360" w:lineRule="auto"/>
              <w:jc w:val="center"/>
              <w:rPr>
                <w:rFonts w:ascii="Times New Roman" w:hAnsi="Times New Roman" w:cs="Times New Roman"/>
                <w:b/>
                <w:bCs/>
                <w:highlight w:val="none"/>
                <w:lang w:val="vi-VN"/>
              </w:rPr>
            </w:pPr>
            <w:r>
              <w:rPr>
                <w:rFonts w:ascii="Times New Roman" w:hAnsi="Times New Roman" w:cs="Times New Roman"/>
                <w:b/>
                <w:bCs/>
                <w:highlight w:val="none"/>
              </w:rPr>
              <w:t>Môn: TIẾNG ANH 12</w:t>
            </w:r>
          </w:p>
          <w:p w14:paraId="073E33E4">
            <w:pPr>
              <w:spacing w:line="360" w:lineRule="auto"/>
              <w:jc w:val="center"/>
              <w:rPr>
                <w:rFonts w:ascii="Times New Roman" w:hAnsi="Times New Roman" w:cs="Times New Roman"/>
                <w:highlight w:val="none"/>
                <w:lang w:val="vi-VN"/>
              </w:rPr>
            </w:pPr>
            <w:r>
              <w:rPr>
                <w:rFonts w:ascii="Times New Roman" w:hAnsi="Times New Roman" w:cs="Times New Roman"/>
                <w:highlight w:val="none"/>
              </w:rPr>
              <w:t xml:space="preserve">Thời gian làm bài: </w:t>
            </w:r>
            <w:r>
              <w:rPr>
                <w:rFonts w:ascii="Times New Roman" w:hAnsi="Times New Roman" w:cs="Times New Roman"/>
                <w:b/>
                <w:bCs/>
                <w:highlight w:val="none"/>
              </w:rPr>
              <w:t>90</w:t>
            </w:r>
            <w:r>
              <w:rPr>
                <w:rFonts w:ascii="Times New Roman" w:hAnsi="Times New Roman" w:cs="Times New Roman"/>
                <w:highlight w:val="none"/>
              </w:rPr>
              <w:t xml:space="preserve"> phút (Không tính thời gian giao đề)</w:t>
            </w:r>
          </w:p>
        </w:tc>
      </w:tr>
    </w:tbl>
    <w:p w14:paraId="176F6EED">
      <w:pPr>
        <w:tabs>
          <w:tab w:val="left" w:pos="284"/>
        </w:tabs>
        <w:spacing w:line="288" w:lineRule="auto"/>
        <w:ind w:right="-1"/>
        <w:jc w:val="both"/>
        <w:rPr>
          <w:rFonts w:ascii="Times New Roman" w:hAnsi="Times New Roman" w:cs="Times New Roman"/>
          <w:b/>
          <w:bCs/>
          <w:i/>
          <w:iCs/>
          <w:highlight w:val="none"/>
          <w:lang w:val="en-US"/>
        </w:rPr>
      </w:pPr>
    </w:p>
    <w:p w14:paraId="0721C74D">
      <w:pPr>
        <w:tabs>
          <w:tab w:val="left" w:pos="284"/>
        </w:tabs>
        <w:spacing w:line="288" w:lineRule="auto"/>
        <w:ind w:right="-1"/>
        <w:jc w:val="both"/>
        <w:rPr>
          <w:rFonts w:ascii="Times New Roman" w:hAnsi="Times New Roman" w:cs="Times New Roman"/>
          <w:b/>
          <w:bCs/>
          <w:i/>
          <w:iCs/>
          <w:highlight w:val="none"/>
        </w:rPr>
      </w:pPr>
      <w:r>
        <w:rPr>
          <w:rFonts w:ascii="Times New Roman" w:hAnsi="Times New Roman" w:cs="Times New Roman"/>
          <w:b/>
          <w:bCs/>
          <w:i/>
          <w:iCs/>
          <w:highlight w:val="none"/>
        </w:rPr>
        <w:t xml:space="preserve">Mark the letter A, B, C, or D on your answer sheet to indicate the correct answer to each of the following questions from </w:t>
      </w:r>
      <w:r>
        <w:rPr>
          <w:rFonts w:ascii="Times New Roman" w:hAnsi="Times New Roman" w:cs="Times New Roman"/>
          <w:b/>
          <w:bCs/>
          <w:i/>
          <w:iCs/>
          <w:highlight w:val="none"/>
          <w:lang w:val="en-US"/>
        </w:rPr>
        <w:t>1</w:t>
      </w:r>
      <w:r>
        <w:rPr>
          <w:rFonts w:ascii="Times New Roman" w:hAnsi="Times New Roman" w:cs="Times New Roman"/>
          <w:b/>
          <w:bCs/>
          <w:i/>
          <w:iCs/>
          <w:highlight w:val="none"/>
        </w:rPr>
        <w:t xml:space="preserve"> to 2</w:t>
      </w:r>
      <w:r>
        <w:rPr>
          <w:rFonts w:ascii="Times New Roman" w:hAnsi="Times New Roman" w:cs="Times New Roman"/>
          <w:b/>
          <w:bCs/>
          <w:i/>
          <w:iCs/>
          <w:highlight w:val="none"/>
          <w:lang w:val="en-US"/>
        </w:rPr>
        <w:t>0</w:t>
      </w:r>
      <w:r>
        <w:rPr>
          <w:rFonts w:ascii="Times New Roman" w:hAnsi="Times New Roman" w:cs="Times New Roman"/>
          <w:b/>
          <w:bCs/>
          <w:i/>
          <w:iCs/>
          <w:highlight w:val="none"/>
        </w:rPr>
        <w:t xml:space="preserve">. </w:t>
      </w:r>
    </w:p>
    <w:p w14:paraId="1334552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1: </w:t>
      </w:r>
      <w:r>
        <w:rPr>
          <w:rFonts w:ascii="Times New Roman" w:hAnsi="Times New Roman" w:cs="Times New Roman"/>
          <w:highlight w:val="none"/>
        </w:rPr>
        <w:t xml:space="preserve">Could I pick your </w:t>
      </w:r>
      <w:r>
        <w:rPr>
          <w:rFonts w:ascii="Times New Roman" w:hAnsi="Times New Roman" w:cs="Times New Roman"/>
          <w:highlight w:val="none"/>
          <w:lang w:val="vi-VN"/>
        </w:rPr>
        <w:t xml:space="preserve">______ </w:t>
      </w:r>
      <w:r>
        <w:rPr>
          <w:rFonts w:ascii="Times New Roman" w:hAnsi="Times New Roman" w:cs="Times New Roman"/>
          <w:highlight w:val="none"/>
        </w:rPr>
        <w:t>on the subject before the meeting?</w:t>
      </w:r>
    </w:p>
    <w:p w14:paraId="59B4748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brains</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rPr>
        <w:t>B. head</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intellect</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mind</w:t>
      </w:r>
    </w:p>
    <w:p w14:paraId="35E7768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2</w:t>
      </w:r>
      <w:r>
        <w:rPr>
          <w:rFonts w:ascii="Times New Roman" w:hAnsi="Times New Roman" w:cs="Times New Roman"/>
          <w:highlight w:val="none"/>
        </w:rPr>
        <w:t xml:space="preserve">: The new research findings are </w:t>
      </w:r>
      <w:r>
        <w:rPr>
          <w:rFonts w:ascii="Times New Roman" w:hAnsi="Times New Roman" w:cs="Times New Roman"/>
          <w:highlight w:val="none"/>
          <w:lang w:val="vi-VN"/>
        </w:rPr>
        <w:t xml:space="preserve">______ </w:t>
      </w:r>
      <w:r>
        <w:rPr>
          <w:rFonts w:ascii="Times New Roman" w:hAnsi="Times New Roman" w:cs="Times New Roman"/>
          <w:highlight w:val="none"/>
        </w:rPr>
        <w:t>than the earlier studies, offering a more nuanced understanding of cultural identity.</w:t>
      </w:r>
    </w:p>
    <w:p w14:paraId="0BBB745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far more conclusive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as much conclusive</w:t>
      </w:r>
    </w:p>
    <w:p w14:paraId="2DAC669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much conclusively</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far more conclusively</w:t>
      </w:r>
    </w:p>
    <w:p w14:paraId="66919C4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3: </w:t>
      </w:r>
      <w:r>
        <w:rPr>
          <w:rFonts w:ascii="Times New Roman" w:hAnsi="Times New Roman" w:cs="Times New Roman"/>
          <w:highlight w:val="none"/>
        </w:rPr>
        <w:t xml:space="preserve">That’s weird he didn’t agree to lend you his bike, isn’t he the type of person who would give you </w:t>
      </w:r>
      <w:r>
        <w:rPr>
          <w:rFonts w:ascii="Times New Roman" w:hAnsi="Times New Roman" w:cs="Times New Roman"/>
          <w:highlight w:val="none"/>
          <w:lang w:val="vi-VN"/>
        </w:rPr>
        <w:t xml:space="preserve">______ </w:t>
      </w:r>
      <w:r>
        <w:rPr>
          <w:rFonts w:ascii="Times New Roman" w:hAnsi="Times New Roman" w:cs="Times New Roman"/>
          <w:highlight w:val="none"/>
        </w:rPr>
        <w:t>off his back?</w:t>
      </w:r>
    </w:p>
    <w:p w14:paraId="7B25644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the coat</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rPr>
        <w:t>B. the shoes</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the bag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the shirt</w:t>
      </w:r>
    </w:p>
    <w:p w14:paraId="2711784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w:t>
      </w:r>
      <w:r>
        <w:rPr>
          <w:rFonts w:ascii="Times New Roman" w:hAnsi="Times New Roman" w:cs="Times New Roman"/>
          <w:highlight w:val="none"/>
        </w:rPr>
        <w:t xml:space="preserve">: Jacob said that he was a passionate, </w:t>
      </w:r>
      <w:r>
        <w:rPr>
          <w:rFonts w:ascii="Times New Roman" w:hAnsi="Times New Roman" w:cs="Times New Roman"/>
          <w:highlight w:val="none"/>
          <w:lang w:val="vi-VN"/>
        </w:rPr>
        <w:t xml:space="preserve">______ </w:t>
      </w:r>
      <w:r>
        <w:rPr>
          <w:rFonts w:ascii="Times New Roman" w:hAnsi="Times New Roman" w:cs="Times New Roman"/>
          <w:highlight w:val="none"/>
        </w:rPr>
        <w:t>inexperienced, climber.</w:t>
      </w:r>
    </w:p>
    <w:p w14:paraId="643F352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consequently</w:t>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B. although</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albeit</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despite</w:t>
      </w:r>
    </w:p>
    <w:p w14:paraId="296B341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w:t>
      </w:r>
      <w:r>
        <w:rPr>
          <w:rFonts w:ascii="Times New Roman" w:hAnsi="Times New Roman" w:cs="Times New Roman"/>
          <w:highlight w:val="none"/>
        </w:rPr>
        <w:t xml:space="preserve">: It is high time that senior students in high school </w:t>
      </w:r>
      <w:r>
        <w:rPr>
          <w:rFonts w:ascii="Times New Roman" w:hAnsi="Times New Roman" w:cs="Times New Roman"/>
          <w:highlight w:val="none"/>
          <w:lang w:val="vi-VN"/>
        </w:rPr>
        <w:t xml:space="preserve">______ </w:t>
      </w:r>
      <w:r>
        <w:rPr>
          <w:rFonts w:ascii="Times New Roman" w:hAnsi="Times New Roman" w:cs="Times New Roman"/>
          <w:highlight w:val="none"/>
        </w:rPr>
        <w:t>themselves thoroughly for the forthcoming university entrance examination.</w:t>
      </w:r>
    </w:p>
    <w:p w14:paraId="029A2F3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applied</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B. apply</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be applied</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applies</w:t>
      </w:r>
    </w:p>
    <w:p w14:paraId="455FCA67">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6: </w:t>
      </w:r>
      <w:r>
        <w:rPr>
          <w:rFonts w:ascii="Times New Roman" w:hAnsi="Times New Roman" w:cs="Times New Roman"/>
          <w:highlight w:val="none"/>
        </w:rPr>
        <w:t xml:space="preserve">When she puts her mind to it, she is always capable of </w:t>
      </w:r>
      <w:r>
        <w:rPr>
          <w:rFonts w:ascii="Times New Roman" w:hAnsi="Times New Roman" w:cs="Times New Roman"/>
          <w:highlight w:val="none"/>
          <w:lang w:val="vi-VN"/>
        </w:rPr>
        <w:t xml:space="preserve">______ </w:t>
      </w:r>
      <w:r>
        <w:rPr>
          <w:rFonts w:ascii="Times New Roman" w:hAnsi="Times New Roman" w:cs="Times New Roman"/>
          <w:highlight w:val="none"/>
        </w:rPr>
        <w:t>sarcasm.</w:t>
      </w:r>
    </w:p>
    <w:p w14:paraId="06E49DC6">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sharpening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biting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slicing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striking</w:t>
      </w:r>
    </w:p>
    <w:p w14:paraId="573D783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7</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 xml:space="preserve">He can speak French but </w:t>
      </w:r>
      <w:r>
        <w:rPr>
          <w:rFonts w:ascii="Times New Roman" w:hAnsi="Times New Roman" w:cs="Times New Roman"/>
          <w:highlight w:val="none"/>
          <w:lang w:val="vi-VN"/>
        </w:rPr>
        <w:t xml:space="preserve">______ </w:t>
      </w:r>
      <w:r>
        <w:rPr>
          <w:rFonts w:ascii="Times New Roman" w:hAnsi="Times New Roman" w:cs="Times New Roman"/>
          <w:highlight w:val="none"/>
        </w:rPr>
        <w:t>it in public, and almost never when on diplomatic duty.</w:t>
      </w:r>
    </w:p>
    <w:p w14:paraId="6C3951D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not once does he use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rarely he uses</w:t>
      </w:r>
    </w:p>
    <w:p w14:paraId="69CA1E73">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seldom does he use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scarcely does he uses</w:t>
      </w:r>
    </w:p>
    <w:p w14:paraId="29369FEB">
      <w:pPr>
        <w:tabs>
          <w:tab w:val="left" w:pos="284"/>
        </w:tabs>
        <w:spacing w:line="288" w:lineRule="auto"/>
        <w:jc w:val="both"/>
        <w:rPr>
          <w:rFonts w:ascii="Times New Roman" w:hAnsi="Times New Roman" w:eastAsia="Calibri"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8: </w:t>
      </w:r>
      <w:r>
        <w:rPr>
          <w:rFonts w:ascii="Times New Roman" w:hAnsi="Times New Roman" w:eastAsia="Calibri" w:cs="Times New Roman"/>
          <w:highlight w:val="none"/>
        </w:rPr>
        <w:t xml:space="preserve">Incoherence, or word </w:t>
      </w:r>
      <w:r>
        <w:rPr>
          <w:rFonts w:ascii="Times New Roman" w:hAnsi="Times New Roman" w:cs="Times New Roman"/>
          <w:highlight w:val="none"/>
          <w:lang w:val="vi-VN"/>
        </w:rPr>
        <w:t>______</w:t>
      </w:r>
      <w:r>
        <w:rPr>
          <w:rFonts w:ascii="Times New Roman" w:hAnsi="Times New Roman" w:eastAsia="Calibri" w:cs="Times New Roman"/>
          <w:highlight w:val="none"/>
        </w:rPr>
        <w:t>, refers to speech that is unconnected and conveys no meaning to the listener.</w:t>
      </w:r>
    </w:p>
    <w:p w14:paraId="05EC717B">
      <w:pPr>
        <w:tabs>
          <w:tab w:val="left" w:pos="284"/>
        </w:tabs>
        <w:spacing w:line="288" w:lineRule="auto"/>
        <w:jc w:val="both"/>
        <w:rPr>
          <w:rFonts w:ascii="Times New Roman" w:hAnsi="Times New Roman" w:eastAsia="Calibri" w:cs="Times New Roman"/>
          <w:highlight w:val="none"/>
          <w:lang w:val="en-US"/>
        </w:rPr>
      </w:pPr>
      <w:r>
        <w:rPr>
          <w:rFonts w:ascii="Times New Roman" w:hAnsi="Times New Roman" w:eastAsia="Calibri" w:cs="Times New Roman"/>
          <w:color w:val="FF0000"/>
          <w:highlight w:val="none"/>
        </w:rPr>
        <w:t xml:space="preserve"> </w:t>
      </w:r>
      <w:r>
        <w:rPr>
          <w:rFonts w:ascii="Times New Roman" w:hAnsi="Times New Roman" w:eastAsia="Calibri" w:cs="Times New Roman"/>
          <w:highlight w:val="none"/>
          <w:lang w:val="en-US"/>
        </w:rPr>
        <w:tab/>
      </w:r>
      <w:r>
        <w:rPr>
          <w:rFonts w:ascii="Times New Roman" w:hAnsi="Times New Roman" w:eastAsia="Calibri" w:cs="Times New Roman"/>
          <w:highlight w:val="none"/>
        </w:rPr>
        <w:t>A. salad</w:t>
      </w:r>
      <w:r>
        <w:rPr>
          <w:rFonts w:ascii="Times New Roman" w:hAnsi="Times New Roman" w:eastAsia="Calibri" w:cs="Times New Roman"/>
          <w:highlight w:val="none"/>
        </w:rPr>
        <w:tab/>
      </w:r>
      <w:r>
        <w:rPr>
          <w:rFonts w:ascii="Times New Roman" w:hAnsi="Times New Roman" w:eastAsia="Calibri" w:cs="Times New Roman"/>
          <w:highlight w:val="none"/>
        </w:rPr>
        <w:tab/>
      </w:r>
      <w:r>
        <w:rPr>
          <w:rFonts w:ascii="Times New Roman" w:hAnsi="Times New Roman" w:eastAsia="Calibri" w:cs="Times New Roman"/>
          <w:highlight w:val="none"/>
          <w:lang w:val="en-US"/>
        </w:rPr>
        <w:tab/>
      </w:r>
      <w:r>
        <w:rPr>
          <w:rFonts w:ascii="Times New Roman" w:hAnsi="Times New Roman" w:eastAsia="Calibri" w:cs="Times New Roman"/>
          <w:highlight w:val="none"/>
        </w:rPr>
        <w:t>B. blend</w:t>
      </w:r>
      <w:r>
        <w:rPr>
          <w:rFonts w:ascii="Times New Roman" w:hAnsi="Times New Roman" w:eastAsia="Calibri" w:cs="Times New Roman"/>
          <w:highlight w:val="none"/>
        </w:rPr>
        <w:tab/>
      </w:r>
      <w:r>
        <w:rPr>
          <w:rFonts w:ascii="Times New Roman" w:hAnsi="Times New Roman" w:eastAsia="Calibri" w:cs="Times New Roman"/>
          <w:highlight w:val="none"/>
        </w:rPr>
        <w:tab/>
      </w:r>
      <w:r>
        <w:rPr>
          <w:rFonts w:ascii="Times New Roman" w:hAnsi="Times New Roman" w:eastAsia="Calibri" w:cs="Times New Roman"/>
          <w:highlight w:val="none"/>
        </w:rPr>
        <w:t>C. roll</w:t>
      </w:r>
      <w:r>
        <w:rPr>
          <w:rFonts w:ascii="Times New Roman" w:hAnsi="Times New Roman" w:eastAsia="Calibri" w:cs="Times New Roman"/>
          <w:highlight w:val="none"/>
        </w:rPr>
        <w:tab/>
      </w:r>
      <w:r>
        <w:rPr>
          <w:rFonts w:ascii="Times New Roman" w:hAnsi="Times New Roman" w:eastAsia="Calibri" w:cs="Times New Roman"/>
          <w:highlight w:val="none"/>
        </w:rPr>
        <w:tab/>
      </w:r>
      <w:r>
        <w:rPr>
          <w:rFonts w:ascii="Times New Roman" w:hAnsi="Times New Roman" w:eastAsia="Calibri" w:cs="Times New Roman"/>
          <w:highlight w:val="none"/>
        </w:rPr>
        <w:tab/>
      </w:r>
      <w:r>
        <w:rPr>
          <w:rFonts w:ascii="Times New Roman" w:hAnsi="Times New Roman" w:eastAsia="Calibri" w:cs="Times New Roman"/>
          <w:highlight w:val="none"/>
        </w:rPr>
        <w:t xml:space="preserve">D. soup </w:t>
      </w:r>
    </w:p>
    <w:p w14:paraId="49D8E94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9: </w:t>
      </w:r>
      <w:r>
        <w:rPr>
          <w:rFonts w:ascii="Times New Roman" w:hAnsi="Times New Roman" w:cs="Times New Roman"/>
          <w:highlight w:val="none"/>
        </w:rPr>
        <w:t xml:space="preserve">The doctor insisted that his patient </w:t>
      </w:r>
      <w:r>
        <w:rPr>
          <w:rFonts w:ascii="Times New Roman" w:hAnsi="Times New Roman" w:cs="Times New Roman"/>
          <w:highlight w:val="none"/>
          <w:lang w:val="vi-VN"/>
        </w:rPr>
        <w:t>______</w:t>
      </w:r>
      <w:r>
        <w:rPr>
          <w:rFonts w:ascii="Times New Roman" w:hAnsi="Times New Roman" w:cs="Times New Roman"/>
          <w:highlight w:val="none"/>
        </w:rPr>
        <w:t>.</w:t>
      </w:r>
    </w:p>
    <w:p w14:paraId="217AC2E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w:t>
      </w:r>
      <w:r>
        <w:rPr>
          <w:rFonts w:ascii="Times New Roman" w:hAnsi="Times New Roman" w:cs="Times New Roman"/>
          <w:highlight w:val="none"/>
          <w:lang w:val="vi-VN"/>
        </w:rPr>
        <w:t xml:space="preserve"> </w:t>
      </w:r>
      <w:r>
        <w:rPr>
          <w:rFonts w:ascii="Times New Roman" w:hAnsi="Times New Roman" w:cs="Times New Roman"/>
          <w:highlight w:val="none"/>
        </w:rPr>
        <w:t>did not work too hard for three months</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to take some vacation for three months</w:t>
      </w:r>
    </w:p>
    <w:p w14:paraId="06506DC3">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take it easy inside of three months</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takes it easy inside of three months</w:t>
      </w:r>
    </w:p>
    <w:p w14:paraId="46C5BFA6">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10: </w:t>
      </w:r>
      <w:r>
        <w:rPr>
          <w:rFonts w:ascii="Times New Roman" w:hAnsi="Times New Roman" w:cs="Times New Roman"/>
          <w:highlight w:val="none"/>
        </w:rPr>
        <w:t xml:space="preserve">You should be </w:t>
      </w:r>
      <w:r>
        <w:rPr>
          <w:rFonts w:ascii="Times New Roman" w:hAnsi="Times New Roman" w:cs="Times New Roman"/>
          <w:highlight w:val="none"/>
          <w:lang w:val="vi-VN"/>
        </w:rPr>
        <w:t xml:space="preserve">______ </w:t>
      </w:r>
      <w:r>
        <w:rPr>
          <w:rFonts w:ascii="Times New Roman" w:hAnsi="Times New Roman" w:cs="Times New Roman"/>
          <w:highlight w:val="none"/>
        </w:rPr>
        <w:t>ashamed of yourself for what you have done.</w:t>
      </w:r>
    </w:p>
    <w:p w14:paraId="4ABE5DE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thoroughly</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hopelessly</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entirely</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earnestly</w:t>
      </w:r>
    </w:p>
    <w:p w14:paraId="04243EB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11: </w:t>
      </w:r>
      <w:r>
        <w:rPr>
          <w:rFonts w:ascii="Times New Roman" w:hAnsi="Times New Roman" w:cs="Times New Roman"/>
          <w:highlight w:val="none"/>
        </w:rPr>
        <w:t xml:space="preserve">We should have taken more care when booking our accommodation; we did it </w:t>
      </w:r>
      <w:r>
        <w:rPr>
          <w:rFonts w:ascii="Times New Roman" w:hAnsi="Times New Roman" w:cs="Times New Roman"/>
          <w:highlight w:val="none"/>
          <w:lang w:val="vi-VN"/>
        </w:rPr>
        <w:t xml:space="preserve">______ </w:t>
      </w:r>
      <w:r>
        <w:rPr>
          <w:rFonts w:ascii="Times New Roman" w:hAnsi="Times New Roman" w:cs="Times New Roman"/>
          <w:highlight w:val="none"/>
        </w:rPr>
        <w:t>and it wasn’t very</w:t>
      </w:r>
      <w:r>
        <w:rPr>
          <w:rFonts w:ascii="Times New Roman" w:hAnsi="Times New Roman" w:cs="Times New Roman"/>
          <w:highlight w:val="none"/>
          <w:lang w:val="vi-VN"/>
        </w:rPr>
        <w:t xml:space="preserve"> </w:t>
      </w:r>
      <w:r>
        <w:rPr>
          <w:rFonts w:ascii="Times New Roman" w:hAnsi="Times New Roman" w:cs="Times New Roman"/>
          <w:highlight w:val="none"/>
        </w:rPr>
        <w:t>good.</w:t>
      </w:r>
    </w:p>
    <w:p w14:paraId="5ABBB76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on the go</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on the run</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on the fly</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on the firing line</w:t>
      </w:r>
    </w:p>
    <w:p w14:paraId="6E775B8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12: </w:t>
      </w:r>
      <w:r>
        <w:rPr>
          <w:rFonts w:ascii="Times New Roman" w:hAnsi="Times New Roman" w:cs="Times New Roman"/>
          <w:highlight w:val="none"/>
        </w:rPr>
        <w:t xml:space="preserve">Investigators have not yet </w:t>
      </w:r>
      <w:r>
        <w:rPr>
          <w:rFonts w:ascii="Times New Roman" w:hAnsi="Times New Roman" w:cs="Times New Roman"/>
          <w:highlight w:val="none"/>
          <w:lang w:val="vi-VN"/>
        </w:rPr>
        <w:t xml:space="preserve">______ </w:t>
      </w:r>
      <w:r>
        <w:rPr>
          <w:rFonts w:ascii="Times New Roman" w:hAnsi="Times New Roman" w:cs="Times New Roman"/>
          <w:highlight w:val="none"/>
        </w:rPr>
        <w:t>the possibility that he was being blackmailed.</w:t>
      </w:r>
    </w:p>
    <w:p w14:paraId="196F72F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dug around</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ruled out</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boiled down to</w:t>
      </w:r>
      <w:r>
        <w:rPr>
          <w:rFonts w:ascii="Times New Roman" w:hAnsi="Times New Roman" w:cs="Times New Roman"/>
          <w:highlight w:val="none"/>
        </w:rPr>
        <w:tab/>
      </w:r>
      <w:r>
        <w:rPr>
          <w:rFonts w:ascii="Times New Roman" w:hAnsi="Times New Roman" w:cs="Times New Roman"/>
          <w:highlight w:val="none"/>
        </w:rPr>
        <w:t>D. thrived on</w:t>
      </w:r>
    </w:p>
    <w:p w14:paraId="4831FD05">
      <w:pPr>
        <w:tabs>
          <w:tab w:val="left" w:pos="284"/>
        </w:tabs>
        <w:spacing w:line="288" w:lineRule="auto"/>
        <w:jc w:val="both"/>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highlight w:val="none"/>
          <w:lang w:val="en-US"/>
        </w:rPr>
        <w:t xml:space="preserve"> 13:</w:t>
      </w:r>
      <w:r>
        <w:rPr>
          <w:rFonts w:ascii="Times New Roman" w:hAnsi="Times New Roman" w:cs="Times New Roman"/>
          <w:highlight w:val="none"/>
        </w:rPr>
        <w:t xml:space="preserve"> I think I understand the nuts and</w:t>
      </w:r>
      <w:r>
        <w:rPr>
          <w:rFonts w:ascii="Times New Roman" w:hAnsi="Times New Roman" w:cs="Times New Roman"/>
          <w:highlight w:val="none"/>
          <w:lang w:val="vi-VN"/>
        </w:rPr>
        <w:t xml:space="preserve"> ______ </w:t>
      </w:r>
      <w:r>
        <w:rPr>
          <w:rFonts w:ascii="Times New Roman" w:hAnsi="Times New Roman" w:cs="Times New Roman"/>
          <w:highlight w:val="none"/>
        </w:rPr>
        <w:t>of the operation.</w:t>
      </w:r>
    </w:p>
    <w:p w14:paraId="40C489D9">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rPr>
        <w:t xml:space="preserve">A. crews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rPr>
        <w:t xml:space="preserve">B. hammer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 xml:space="preserve">C. bolts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D. nail</w:t>
      </w:r>
    </w:p>
    <w:p w14:paraId="6D2D1C58">
      <w:pPr>
        <w:tabs>
          <w:tab w:val="left" w:pos="284"/>
        </w:tabs>
        <w:spacing w:line="288" w:lineRule="auto"/>
        <w:jc w:val="both"/>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highlight w:val="none"/>
          <w:lang w:val="en-US"/>
        </w:rPr>
        <w:t xml:space="preserve"> 14:</w:t>
      </w:r>
      <w:r>
        <w:rPr>
          <w:rFonts w:ascii="Times New Roman" w:hAnsi="Times New Roman" w:cs="Times New Roman"/>
          <w:highlight w:val="none"/>
        </w:rPr>
        <w:t xml:space="preserve"> It was an extremely hostile article which cast</w:t>
      </w:r>
      <w:r>
        <w:rPr>
          <w:rFonts w:ascii="Times New Roman" w:hAnsi="Times New Roman" w:cs="Times New Roman"/>
          <w:highlight w:val="none"/>
          <w:lang w:val="vi-VN"/>
        </w:rPr>
        <w:t xml:space="preserve"> ______ </w:t>
      </w:r>
      <w:r>
        <w:rPr>
          <w:rFonts w:ascii="Times New Roman" w:hAnsi="Times New Roman" w:cs="Times New Roman"/>
          <w:highlight w:val="none"/>
        </w:rPr>
        <w:t>on the conduct of the entire cabinet.</w:t>
      </w:r>
    </w:p>
    <w:p w14:paraId="76A55546">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rPr>
        <w:t xml:space="preserve">A. criticism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 xml:space="preserve">B. aspersions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C</w:t>
      </w:r>
      <w:r>
        <w:rPr>
          <w:rFonts w:ascii="Times New Roman" w:hAnsi="Times New Roman" w:cs="Times New Roman"/>
          <w:highlight w:val="none"/>
        </w:rPr>
        <w:t xml:space="preserve">. disapproval </w:t>
      </w:r>
      <w:r>
        <w:rPr>
          <w:rFonts w:ascii="Times New Roman" w:hAnsi="Times New Roman" w:cs="Times New Roman"/>
          <w:highlight w:val="none"/>
          <w:lang w:val="vi-VN"/>
        </w:rPr>
        <w:tab/>
      </w:r>
      <w:r>
        <w:rPr>
          <w:rFonts w:ascii="Times New Roman" w:hAnsi="Times New Roman" w:cs="Times New Roman"/>
          <w:highlight w:val="none"/>
        </w:rPr>
        <w:t>D. abuse</w:t>
      </w:r>
    </w:p>
    <w:p w14:paraId="01A7FFD2">
      <w:pPr>
        <w:tabs>
          <w:tab w:val="left" w:pos="284"/>
        </w:tabs>
        <w:spacing w:line="288" w:lineRule="auto"/>
        <w:jc w:val="both"/>
        <w:rPr>
          <w:rFonts w:ascii="Times New Roman" w:hAnsi="Times New Roman" w:cs="Times New Roman"/>
          <w:highlight w:val="none"/>
          <w:lang w:val="en-US"/>
        </w:rPr>
      </w:pPr>
      <w:r>
        <w:rPr>
          <w:rFonts w:ascii="Times New Roman" w:hAnsi="Times New Roman" w:cs="Times New Roman"/>
          <w:highlight w:val="none"/>
        </w:rPr>
        <w:t>Question</w:t>
      </w:r>
      <w:r>
        <w:rPr>
          <w:rFonts w:ascii="Times New Roman" w:hAnsi="Times New Roman" w:cs="Times New Roman"/>
          <w:highlight w:val="none"/>
          <w:lang w:val="vi-VN"/>
        </w:rPr>
        <w:t xml:space="preserve"> </w:t>
      </w:r>
      <w:r>
        <w:rPr>
          <w:rFonts w:ascii="Times New Roman" w:hAnsi="Times New Roman" w:cs="Times New Roman"/>
          <w:highlight w:val="none"/>
          <w:lang w:val="en-US"/>
        </w:rPr>
        <w:t xml:space="preserve">15: </w:t>
      </w:r>
      <w:r>
        <w:rPr>
          <w:rFonts w:ascii="Times New Roman" w:hAnsi="Times New Roman" w:cs="Times New Roman"/>
          <w:highlight w:val="none"/>
          <w:lang w:val="vi-VN"/>
        </w:rPr>
        <w:t>It is possible to stay overnight here although there is no guest house ______</w:t>
      </w:r>
      <w:r>
        <w:rPr>
          <w:rFonts w:ascii="Times New Roman" w:hAnsi="Times New Roman" w:cs="Times New Roman"/>
          <w:highlight w:val="none"/>
          <w:lang w:val="en-US"/>
        </w:rPr>
        <w:t>.</w:t>
      </w:r>
    </w:p>
    <w:p w14:paraId="250DC3FA">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A. at that</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lang w:val="vi-VN"/>
        </w:rPr>
        <w:t xml:space="preserve">B. as such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C</w:t>
      </w:r>
      <w:r>
        <w:rPr>
          <w:rFonts w:ascii="Times New Roman" w:hAnsi="Times New Roman" w:cs="Times New Roman"/>
          <w:highlight w:val="none"/>
          <w:lang w:val="vi-VN"/>
        </w:rPr>
        <w:t xml:space="preserve">. in itself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 xml:space="preserve">D. for that </w:t>
      </w:r>
    </w:p>
    <w:p w14:paraId="0B5C7BB5">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rPr>
        <w:t>Question</w:t>
      </w:r>
      <w:r>
        <w:rPr>
          <w:rFonts w:ascii="Times New Roman" w:hAnsi="Times New Roman" w:cs="Times New Roman"/>
          <w:highlight w:val="none"/>
          <w:lang w:val="vi-VN"/>
        </w:rPr>
        <w:t xml:space="preserve"> </w:t>
      </w:r>
      <w:r>
        <w:rPr>
          <w:rFonts w:ascii="Times New Roman" w:hAnsi="Times New Roman" w:cs="Times New Roman"/>
          <w:highlight w:val="none"/>
          <w:lang w:val="en-US"/>
        </w:rPr>
        <w:t xml:space="preserve">16: </w:t>
      </w:r>
      <w:r>
        <w:rPr>
          <w:rFonts w:ascii="Times New Roman" w:hAnsi="Times New Roman" w:cs="Times New Roman"/>
          <w:highlight w:val="none"/>
          <w:lang w:val="vi-VN"/>
        </w:rPr>
        <w:t>______, I haven’t seen Catherine all day.</w:t>
      </w:r>
    </w:p>
    <w:p w14:paraId="760279D6">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A. Coming to think of it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B. Coming to think of it</w:t>
      </w:r>
    </w:p>
    <w:p w14:paraId="5808F197">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C. To come to think of it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D. Come to think of it</w:t>
      </w:r>
    </w:p>
    <w:p w14:paraId="6A290897">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rPr>
        <w:t>Question</w:t>
      </w:r>
      <w:r>
        <w:rPr>
          <w:rFonts w:ascii="Times New Roman" w:hAnsi="Times New Roman" w:cs="Times New Roman"/>
          <w:highlight w:val="none"/>
          <w:lang w:val="en-US"/>
        </w:rPr>
        <w:t xml:space="preserve"> 17:</w:t>
      </w:r>
      <w:r>
        <w:rPr>
          <w:rFonts w:ascii="Times New Roman" w:hAnsi="Times New Roman" w:cs="Times New Roman"/>
          <w:highlight w:val="none"/>
          <w:lang w:val="vi-VN"/>
        </w:rPr>
        <w:t xml:space="preserve"> They ______ a two-month tour of the US with a party in Washington.</w:t>
      </w:r>
    </w:p>
    <w:p w14:paraId="433B87C9">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A. set forth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lang w:val="vi-VN"/>
        </w:rPr>
        <w:t xml:space="preserve">B. brought off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 xml:space="preserve">C. came up with </w:t>
      </w:r>
      <w:r>
        <w:rPr>
          <w:rFonts w:ascii="Times New Roman" w:hAnsi="Times New Roman" w:cs="Times New Roman"/>
          <w:highlight w:val="none"/>
          <w:lang w:val="vi-VN"/>
        </w:rPr>
        <w:tab/>
      </w:r>
      <w:r>
        <w:rPr>
          <w:rFonts w:ascii="Times New Roman" w:hAnsi="Times New Roman" w:cs="Times New Roman"/>
          <w:highlight w:val="none"/>
          <w:lang w:val="vi-VN"/>
        </w:rPr>
        <w:t>D. kicked off</w:t>
      </w:r>
    </w:p>
    <w:p w14:paraId="5DD4F851">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rPr>
        <w:t>Question</w:t>
      </w:r>
      <w:r>
        <w:rPr>
          <w:rFonts w:ascii="Times New Roman" w:hAnsi="Times New Roman" w:cs="Times New Roman"/>
          <w:highlight w:val="none"/>
          <w:lang w:val="vi-VN"/>
        </w:rPr>
        <w:t xml:space="preserve"> </w:t>
      </w:r>
      <w:r>
        <w:rPr>
          <w:rFonts w:ascii="Times New Roman" w:hAnsi="Times New Roman" w:cs="Times New Roman"/>
          <w:highlight w:val="none"/>
          <w:lang w:val="en-US"/>
        </w:rPr>
        <w:t xml:space="preserve">18: </w:t>
      </w:r>
      <w:r>
        <w:rPr>
          <w:rFonts w:ascii="Times New Roman" w:hAnsi="Times New Roman" w:cs="Times New Roman"/>
          <w:highlight w:val="none"/>
          <w:lang w:val="vi-VN"/>
        </w:rPr>
        <w:t xml:space="preserve">Several of the advertising hoardings had been ______ by anti-exist slogans. </w:t>
      </w:r>
    </w:p>
    <w:p w14:paraId="4E473482">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A. deleted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en-US"/>
        </w:rPr>
        <w:tab/>
      </w:r>
      <w:r>
        <w:rPr>
          <w:rFonts w:ascii="Times New Roman" w:hAnsi="Times New Roman" w:cs="Times New Roman"/>
          <w:highlight w:val="none"/>
          <w:lang w:val="vi-VN"/>
        </w:rPr>
        <w:t xml:space="preserve">B. mutilated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 xml:space="preserve">C. erased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D. defaced</w:t>
      </w:r>
    </w:p>
    <w:p w14:paraId="1CB64D73">
      <w:pPr>
        <w:tabs>
          <w:tab w:val="left" w:pos="284"/>
        </w:tabs>
        <w:spacing w:line="288" w:lineRule="auto"/>
        <w:jc w:val="both"/>
        <w:rPr>
          <w:rFonts w:ascii="Times New Roman" w:hAnsi="Times New Roman" w:cs="Times New Roman"/>
          <w:highlight w:val="none"/>
          <w:lang w:val="en-US"/>
        </w:rPr>
      </w:pPr>
      <w:r>
        <w:rPr>
          <w:rFonts w:ascii="Times New Roman" w:hAnsi="Times New Roman" w:cs="Times New Roman"/>
          <w:highlight w:val="none"/>
        </w:rPr>
        <w:t>Question</w:t>
      </w:r>
      <w:r>
        <w:rPr>
          <w:rFonts w:ascii="Times New Roman" w:hAnsi="Times New Roman" w:cs="Times New Roman"/>
          <w:highlight w:val="none"/>
          <w:lang w:val="vi-VN"/>
        </w:rPr>
        <w:t xml:space="preserve"> </w:t>
      </w:r>
      <w:r>
        <w:rPr>
          <w:rFonts w:ascii="Times New Roman" w:hAnsi="Times New Roman" w:cs="Times New Roman"/>
          <w:highlight w:val="none"/>
          <w:lang w:val="en-US"/>
        </w:rPr>
        <w:t xml:space="preserve">19: </w:t>
      </w:r>
      <w:r>
        <w:rPr>
          <w:rFonts w:ascii="Times New Roman" w:hAnsi="Times New Roman" w:cs="Times New Roman"/>
          <w:highlight w:val="none"/>
          <w:lang w:val="vi-VN"/>
        </w:rPr>
        <w:t>Thanks for listening to me complain about my boss. I just needed to</w:t>
      </w:r>
      <w:r>
        <w:rPr>
          <w:rFonts w:ascii="Times New Roman" w:hAnsi="Times New Roman" w:cs="Times New Roman"/>
          <w:highlight w:val="none"/>
          <w:lang w:val="en-US"/>
        </w:rPr>
        <w:t xml:space="preserve"> </w:t>
      </w:r>
      <w:r>
        <w:rPr>
          <w:rFonts w:ascii="Times New Roman" w:hAnsi="Times New Roman" w:cs="Times New Roman"/>
          <w:highlight w:val="none"/>
          <w:lang w:val="vi-VN"/>
        </w:rPr>
        <w:t>______</w:t>
      </w:r>
      <w:r>
        <w:rPr>
          <w:rFonts w:ascii="Times New Roman" w:hAnsi="Times New Roman" w:cs="Times New Roman"/>
          <w:highlight w:val="none"/>
          <w:lang w:val="en-US"/>
        </w:rPr>
        <w:t>.</w:t>
      </w:r>
    </w:p>
    <w:p w14:paraId="18C5EFAC">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A. cry my heart out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B. get this off my chest</w:t>
      </w:r>
    </w:p>
    <w:p w14:paraId="7C886A7A">
      <w:pPr>
        <w:tabs>
          <w:tab w:val="left" w:pos="284"/>
        </w:tabs>
        <w:spacing w:line="288" w:lineRule="auto"/>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vi-VN"/>
        </w:rPr>
        <w:t xml:space="preserve">C. face the music </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 xml:space="preserve">D. stick my neck out </w:t>
      </w:r>
    </w:p>
    <w:p w14:paraId="034B18AF">
      <w:pPr>
        <w:tabs>
          <w:tab w:val="left" w:pos="284"/>
        </w:tabs>
        <w:spacing w:line="288" w:lineRule="auto"/>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 xml:space="preserve">20: </w:t>
      </w:r>
      <w:r>
        <w:rPr>
          <w:rFonts w:ascii="Times New Roman" w:hAnsi="Times New Roman" w:cs="Times New Roman"/>
          <w:highlight w:val="none"/>
        </w:rPr>
        <w:t xml:space="preserve">Unlike his friends who also rose to stardom when they were still teenagers, Andy didn’t have any </w:t>
      </w:r>
      <w:r>
        <w:rPr>
          <w:rFonts w:ascii="Times New Roman" w:hAnsi="Times New Roman" w:cs="Times New Roman"/>
          <w:highlight w:val="none"/>
          <w:lang w:val="vi-VN"/>
        </w:rPr>
        <w:t xml:space="preserve">______ </w:t>
      </w:r>
      <w:r>
        <w:rPr>
          <w:rFonts w:ascii="Times New Roman" w:hAnsi="Times New Roman" w:cs="Times New Roman"/>
          <w:highlight w:val="none"/>
        </w:rPr>
        <w:t>but became even more modest.</w:t>
      </w:r>
    </w:p>
    <w:p w14:paraId="2B37761E">
      <w:pPr>
        <w:tabs>
          <w:tab w:val="left" w:pos="284"/>
        </w:tabs>
        <w:spacing w:line="288" w:lineRule="auto"/>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airs and graces</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 xml:space="preserve"> B. beer and skittles</w:t>
      </w:r>
      <w:r>
        <w:rPr>
          <w:rFonts w:ascii="Times New Roman" w:hAnsi="Times New Roman" w:cs="Times New Roman"/>
          <w:highlight w:val="none"/>
          <w:lang w:val="en-US"/>
        </w:rPr>
        <w:tab/>
      </w:r>
      <w:r>
        <w:rPr>
          <w:rFonts w:ascii="Times New Roman" w:hAnsi="Times New Roman" w:cs="Times New Roman"/>
          <w:highlight w:val="none"/>
        </w:rPr>
        <w:t xml:space="preserve">C. cock and bull </w:t>
      </w:r>
      <w:r>
        <w:rPr>
          <w:rFonts w:ascii="Times New Roman" w:hAnsi="Times New Roman" w:cs="Times New Roman"/>
          <w:highlight w:val="none"/>
        </w:rPr>
        <w:tab/>
      </w:r>
      <w:r>
        <w:rPr>
          <w:rFonts w:ascii="Times New Roman" w:hAnsi="Times New Roman" w:cs="Times New Roman"/>
          <w:highlight w:val="none"/>
        </w:rPr>
        <w:t>D. nudge and wink</w:t>
      </w:r>
    </w:p>
    <w:p w14:paraId="6C391497">
      <w:pPr>
        <w:tabs>
          <w:tab w:val="left" w:pos="284"/>
        </w:tabs>
        <w:spacing w:line="288" w:lineRule="auto"/>
        <w:jc w:val="both"/>
        <w:rPr>
          <w:rFonts w:ascii="Times New Roman" w:hAnsi="Times New Roman" w:cs="Times New Roman"/>
          <w:highlight w:val="none"/>
          <w:lang w:val="en-US"/>
        </w:rPr>
      </w:pPr>
    </w:p>
    <w:p w14:paraId="31FEB071">
      <w:pPr>
        <w:pStyle w:val="3"/>
        <w:tabs>
          <w:tab w:val="left" w:pos="284"/>
        </w:tabs>
        <w:spacing w:before="0" w:after="0" w:line="288" w:lineRule="auto"/>
        <w:rPr>
          <w:rFonts w:ascii="Times New Roman" w:hAnsi="Times New Roman" w:cs="Times New Roman"/>
          <w:b/>
          <w:bCs/>
          <w:i/>
          <w:iCs/>
          <w:color w:val="auto"/>
          <w:sz w:val="24"/>
          <w:szCs w:val="24"/>
          <w:highlight w:val="none"/>
        </w:rPr>
      </w:pPr>
      <w:r>
        <w:rPr>
          <w:rFonts w:ascii="Times New Roman" w:hAnsi="Times New Roman" w:cs="Times New Roman"/>
          <w:b/>
          <w:bCs/>
          <w:i/>
          <w:iCs/>
          <w:color w:val="auto"/>
          <w:sz w:val="24"/>
          <w:szCs w:val="24"/>
          <w:highlight w:val="none"/>
        </w:rPr>
        <w:t>Read</w:t>
      </w:r>
      <w:r>
        <w:rPr>
          <w:rFonts w:ascii="Times New Roman" w:hAnsi="Times New Roman" w:cs="Times New Roman"/>
          <w:b/>
          <w:bCs/>
          <w:i/>
          <w:iCs/>
          <w:color w:val="auto"/>
          <w:spacing w:val="-15"/>
          <w:sz w:val="24"/>
          <w:szCs w:val="24"/>
          <w:highlight w:val="none"/>
        </w:rPr>
        <w:t xml:space="preserve"> </w:t>
      </w:r>
      <w:r>
        <w:rPr>
          <w:rFonts w:ascii="Times New Roman" w:hAnsi="Times New Roman" w:cs="Times New Roman"/>
          <w:b/>
          <w:bCs/>
          <w:i/>
          <w:iCs/>
          <w:color w:val="auto"/>
          <w:sz w:val="24"/>
          <w:szCs w:val="24"/>
          <w:highlight w:val="none"/>
        </w:rPr>
        <w:t>the</w:t>
      </w:r>
      <w:r>
        <w:rPr>
          <w:rFonts w:ascii="Times New Roman" w:hAnsi="Times New Roman" w:cs="Times New Roman"/>
          <w:b/>
          <w:bCs/>
          <w:i/>
          <w:iCs/>
          <w:color w:val="auto"/>
          <w:spacing w:val="-8"/>
          <w:sz w:val="24"/>
          <w:szCs w:val="24"/>
          <w:highlight w:val="none"/>
        </w:rPr>
        <w:t xml:space="preserve"> </w:t>
      </w:r>
      <w:r>
        <w:rPr>
          <w:rFonts w:ascii="Times New Roman" w:hAnsi="Times New Roman" w:cs="Times New Roman"/>
          <w:b/>
          <w:bCs/>
          <w:i/>
          <w:iCs/>
          <w:color w:val="auto"/>
          <w:sz w:val="24"/>
          <w:szCs w:val="24"/>
          <w:highlight w:val="none"/>
        </w:rPr>
        <w:t>following</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passage</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and</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mark</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the</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letter</w:t>
      </w:r>
      <w:r>
        <w:rPr>
          <w:rFonts w:ascii="Times New Roman" w:hAnsi="Times New Roman" w:cs="Times New Roman"/>
          <w:b/>
          <w:bCs/>
          <w:i/>
          <w:iCs/>
          <w:color w:val="auto"/>
          <w:spacing w:val="-15"/>
          <w:sz w:val="24"/>
          <w:szCs w:val="24"/>
          <w:highlight w:val="none"/>
        </w:rPr>
        <w:t xml:space="preserve"> </w:t>
      </w:r>
      <w:r>
        <w:rPr>
          <w:rFonts w:ascii="Times New Roman" w:hAnsi="Times New Roman" w:cs="Times New Roman"/>
          <w:b/>
          <w:bCs/>
          <w:i/>
          <w:iCs/>
          <w:color w:val="auto"/>
          <w:sz w:val="24"/>
          <w:szCs w:val="24"/>
          <w:highlight w:val="none"/>
        </w:rPr>
        <w:t>A,</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B,</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C,</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or</w:t>
      </w:r>
      <w:r>
        <w:rPr>
          <w:rFonts w:ascii="Times New Roman" w:hAnsi="Times New Roman" w:cs="Times New Roman"/>
          <w:b/>
          <w:bCs/>
          <w:i/>
          <w:iCs/>
          <w:color w:val="auto"/>
          <w:spacing w:val="-12"/>
          <w:sz w:val="24"/>
          <w:szCs w:val="24"/>
          <w:highlight w:val="none"/>
        </w:rPr>
        <w:t xml:space="preserve"> </w:t>
      </w:r>
      <w:r>
        <w:rPr>
          <w:rFonts w:ascii="Times New Roman" w:hAnsi="Times New Roman" w:cs="Times New Roman"/>
          <w:b/>
          <w:bCs/>
          <w:i/>
          <w:iCs/>
          <w:color w:val="auto"/>
          <w:sz w:val="24"/>
          <w:szCs w:val="24"/>
          <w:highlight w:val="none"/>
        </w:rPr>
        <w:t>D</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to</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indicate</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the</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correct</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word</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or</w:t>
      </w:r>
      <w:r>
        <w:rPr>
          <w:rFonts w:ascii="Times New Roman" w:hAnsi="Times New Roman" w:cs="Times New Roman"/>
          <w:b/>
          <w:bCs/>
          <w:i/>
          <w:iCs/>
          <w:color w:val="auto"/>
          <w:spacing w:val="-12"/>
          <w:sz w:val="24"/>
          <w:szCs w:val="24"/>
          <w:highlight w:val="none"/>
        </w:rPr>
        <w:t xml:space="preserve"> </w:t>
      </w:r>
      <w:r>
        <w:rPr>
          <w:rFonts w:ascii="Times New Roman" w:hAnsi="Times New Roman" w:cs="Times New Roman"/>
          <w:b/>
          <w:bCs/>
          <w:i/>
          <w:iCs/>
          <w:color w:val="auto"/>
          <w:sz w:val="24"/>
          <w:szCs w:val="24"/>
          <w:highlight w:val="none"/>
        </w:rPr>
        <w:t>phrase</w:t>
      </w:r>
      <w:r>
        <w:rPr>
          <w:rFonts w:ascii="Times New Roman" w:hAnsi="Times New Roman" w:cs="Times New Roman"/>
          <w:b/>
          <w:bCs/>
          <w:i/>
          <w:iCs/>
          <w:color w:val="auto"/>
          <w:spacing w:val="-7"/>
          <w:sz w:val="24"/>
          <w:szCs w:val="24"/>
          <w:highlight w:val="none"/>
        </w:rPr>
        <w:t xml:space="preserve"> </w:t>
      </w:r>
      <w:r>
        <w:rPr>
          <w:rFonts w:ascii="Times New Roman" w:hAnsi="Times New Roman" w:cs="Times New Roman"/>
          <w:b/>
          <w:bCs/>
          <w:i/>
          <w:iCs/>
          <w:color w:val="auto"/>
          <w:sz w:val="24"/>
          <w:szCs w:val="24"/>
          <w:highlight w:val="none"/>
        </w:rPr>
        <w:t>that best fits each the numbered blanks</w:t>
      </w:r>
      <w:r>
        <w:rPr>
          <w:rFonts w:ascii="Times New Roman" w:hAnsi="Times New Roman" w:cs="Times New Roman"/>
          <w:b/>
          <w:bCs/>
          <w:i/>
          <w:iCs/>
          <w:color w:val="auto"/>
          <w:sz w:val="24"/>
          <w:szCs w:val="24"/>
          <w:highlight w:val="none"/>
          <w:lang w:val="en-US"/>
        </w:rPr>
        <w:t xml:space="preserve"> from 21 to 30</w:t>
      </w:r>
      <w:r>
        <w:rPr>
          <w:rFonts w:ascii="Times New Roman" w:hAnsi="Times New Roman" w:cs="Times New Roman"/>
          <w:b/>
          <w:bCs/>
          <w:i/>
          <w:iCs/>
          <w:color w:val="auto"/>
          <w:sz w:val="24"/>
          <w:szCs w:val="24"/>
          <w:highlight w:val="none"/>
        </w:rPr>
        <w:t>.</w:t>
      </w:r>
    </w:p>
    <w:p w14:paraId="7591CEE3">
      <w:pPr>
        <w:pStyle w:val="13"/>
        <w:tabs>
          <w:tab w:val="left" w:pos="284"/>
        </w:tabs>
        <w:spacing w:before="0" w:line="288" w:lineRule="auto"/>
        <w:ind w:left="0" w:right="-1"/>
        <w:jc w:val="both"/>
        <w:rPr>
          <w:highlight w:val="none"/>
        </w:rPr>
      </w:pPr>
      <w:r>
        <w:rPr>
          <w:highlight w:val="none"/>
        </w:rPr>
        <w:t>United Parcel Service (UPS) believes that its employees should give the firm a fair day’s work for a</w:t>
      </w:r>
      <w:r>
        <w:rPr>
          <w:highlight w:val="none"/>
        </w:rPr>
        <w:br w:type="textWrapping"/>
      </w:r>
      <w:r>
        <w:rPr>
          <w:highlight w:val="none"/>
        </w:rPr>
        <w:t>fair day’s pay. The package delivery firm seems willing to give more than a fair day’s pay. But in (21) _______, UPS expects maximum output from its employees. Since 1920s, the firm’s industrial engineers have been studying every detail of every task (22) _______ by most UPS employees. From their studies have come time and motion standards that (23) _______ how those tasks are performed and how long they should take. Drivers, for example, are expected to walk to a customer’s door at a speed of exactly three feet per second. They are told to knock (24) _______. Work engineers are (25) _______ riding with drivers, timing everything from stops at traffic lights, wait at customers’ doorway, stairway climbs, to coffee break. And they are not (26) _______ to pointing out the occasional inefficiency. Additionally, supervisors ride with the least good drivers, noting how they work and constantly (27) _______ them until their work is up to standard. The (28) _______ of all this engineering work is efficiency, and UPS has been called one of the most efficient companies anywhere. It's also a highly profitable company. Most drivers take the regimentation in stride: many show (29) _______ in meeting the UPS standards each day. Others, however, feel that they are constantly being pushed, and that it is impossible for them to relax at</w:t>
      </w:r>
      <w:r>
        <w:rPr>
          <w:highlight w:val="none"/>
        </w:rPr>
        <w:br w:type="textWrapping"/>
      </w:r>
      <w:r>
        <w:rPr>
          <w:highlight w:val="none"/>
        </w:rPr>
        <w:t>work. UPS officials claim that the standards provide accountability. And, they say, (30) _______ should feel less tired at the end of the day.</w:t>
      </w:r>
    </w:p>
    <w:p w14:paraId="139BAEAA">
      <w:pPr>
        <w:pStyle w:val="13"/>
        <w:tabs>
          <w:tab w:val="left" w:pos="284"/>
        </w:tabs>
        <w:spacing w:before="0" w:line="288" w:lineRule="auto"/>
        <w:ind w:left="0" w:right="730"/>
        <w:rPr>
          <w:highlight w:val="none"/>
        </w:rPr>
      </w:pPr>
      <w:r>
        <w:rPr>
          <w:highlight w:val="none"/>
        </w:rPr>
        <w:t>Question 21: A. fact</w:t>
      </w:r>
      <w:r>
        <w:rPr>
          <w:highlight w:val="none"/>
        </w:rPr>
        <w:tab/>
      </w:r>
      <w:r>
        <w:rPr>
          <w:highlight w:val="none"/>
        </w:rPr>
        <w:tab/>
      </w:r>
      <w:r>
        <w:rPr>
          <w:highlight w:val="none"/>
        </w:rPr>
        <w:t>B. return</w:t>
      </w:r>
      <w:r>
        <w:rPr>
          <w:highlight w:val="none"/>
        </w:rPr>
        <w:tab/>
      </w:r>
      <w:r>
        <w:rPr>
          <w:highlight w:val="none"/>
        </w:rPr>
        <w:tab/>
      </w:r>
      <w:r>
        <w:rPr>
          <w:highlight w:val="none"/>
        </w:rPr>
        <w:t>C. exchange</w:t>
      </w:r>
      <w:r>
        <w:rPr>
          <w:highlight w:val="none"/>
        </w:rPr>
        <w:tab/>
      </w:r>
      <w:r>
        <w:rPr>
          <w:highlight w:val="none"/>
        </w:rPr>
        <w:tab/>
      </w:r>
      <w:r>
        <w:rPr>
          <w:highlight w:val="none"/>
        </w:rPr>
        <w:t xml:space="preserve">D. short </w:t>
      </w:r>
    </w:p>
    <w:p w14:paraId="4C89E17B">
      <w:pPr>
        <w:pStyle w:val="13"/>
        <w:tabs>
          <w:tab w:val="left" w:pos="284"/>
        </w:tabs>
        <w:spacing w:before="0" w:line="288" w:lineRule="auto"/>
        <w:ind w:left="0" w:right="730"/>
        <w:rPr>
          <w:highlight w:val="none"/>
        </w:rPr>
      </w:pPr>
      <w:r>
        <w:rPr>
          <w:highlight w:val="none"/>
        </w:rPr>
        <w:t xml:space="preserve">Question 22: </w:t>
      </w:r>
      <w:r>
        <w:rPr>
          <w:highlight w:val="none"/>
        </w:rPr>
        <w:t>A. performed</w:t>
      </w:r>
      <w:r>
        <w:rPr>
          <w:highlight w:val="none"/>
        </w:rPr>
        <w:tab/>
      </w:r>
      <w:r>
        <w:rPr>
          <w:highlight w:val="none"/>
        </w:rPr>
        <w:t>B. accepted</w:t>
      </w:r>
      <w:r>
        <w:rPr>
          <w:highlight w:val="none"/>
        </w:rPr>
        <w:tab/>
      </w:r>
      <w:r>
        <w:rPr>
          <w:highlight w:val="none"/>
        </w:rPr>
        <w:tab/>
      </w:r>
      <w:r>
        <w:rPr>
          <w:highlight w:val="none"/>
        </w:rPr>
        <w:t>C. hold</w:t>
      </w:r>
      <w:r>
        <w:rPr>
          <w:highlight w:val="none"/>
        </w:rPr>
        <w:tab/>
      </w:r>
      <w:r>
        <w:rPr>
          <w:highlight w:val="none"/>
        </w:rPr>
        <w:tab/>
      </w:r>
      <w:r>
        <w:rPr>
          <w:highlight w:val="none"/>
        </w:rPr>
        <w:tab/>
      </w:r>
      <w:r>
        <w:rPr>
          <w:highlight w:val="none"/>
        </w:rPr>
        <w:t xml:space="preserve">D. made </w:t>
      </w:r>
    </w:p>
    <w:p w14:paraId="5E13A5C3">
      <w:pPr>
        <w:pStyle w:val="13"/>
        <w:tabs>
          <w:tab w:val="left" w:pos="284"/>
        </w:tabs>
        <w:spacing w:before="0" w:line="288" w:lineRule="auto"/>
        <w:ind w:left="0" w:right="730"/>
        <w:rPr>
          <w:highlight w:val="none"/>
        </w:rPr>
      </w:pPr>
      <w:r>
        <w:rPr>
          <w:highlight w:val="none"/>
        </w:rPr>
        <w:t xml:space="preserve">Question 23: </w:t>
      </w:r>
      <w:r>
        <w:rPr>
          <w:highlight w:val="none"/>
        </w:rPr>
        <w:t>A. govern</w:t>
      </w:r>
      <w:r>
        <w:rPr>
          <w:highlight w:val="none"/>
        </w:rPr>
        <w:tab/>
      </w:r>
      <w:r>
        <w:rPr>
          <w:highlight w:val="none"/>
        </w:rPr>
        <w:t>B. tell</w:t>
      </w:r>
      <w:r>
        <w:rPr>
          <w:highlight w:val="none"/>
        </w:rPr>
        <w:tab/>
      </w:r>
      <w:r>
        <w:rPr>
          <w:highlight w:val="none"/>
        </w:rPr>
        <w:tab/>
      </w:r>
      <w:r>
        <w:rPr>
          <w:highlight w:val="none"/>
        </w:rPr>
        <w:tab/>
      </w:r>
      <w:r>
        <w:rPr>
          <w:highlight w:val="none"/>
        </w:rPr>
        <w:t>C. indicate</w:t>
      </w:r>
      <w:r>
        <w:rPr>
          <w:highlight w:val="none"/>
        </w:rPr>
        <w:tab/>
      </w:r>
      <w:r>
        <w:rPr>
          <w:highlight w:val="none"/>
        </w:rPr>
        <w:tab/>
      </w:r>
      <w:r>
        <w:rPr>
          <w:highlight w:val="none"/>
        </w:rPr>
        <w:t>D.</w:t>
      </w:r>
      <w:r>
        <w:rPr>
          <w:spacing w:val="-15"/>
          <w:highlight w:val="none"/>
        </w:rPr>
        <w:t xml:space="preserve"> </w:t>
      </w:r>
      <w:r>
        <w:rPr>
          <w:highlight w:val="none"/>
        </w:rPr>
        <w:t xml:space="preserve">demonstrate </w:t>
      </w:r>
    </w:p>
    <w:p w14:paraId="7405307A">
      <w:pPr>
        <w:pStyle w:val="13"/>
        <w:tabs>
          <w:tab w:val="left" w:pos="284"/>
        </w:tabs>
        <w:spacing w:before="0" w:line="288" w:lineRule="auto"/>
        <w:ind w:left="0" w:right="730"/>
        <w:rPr>
          <w:highlight w:val="none"/>
        </w:rPr>
      </w:pPr>
      <w:r>
        <w:rPr>
          <w:highlight w:val="none"/>
        </w:rPr>
        <w:t>Question 24:</w:t>
      </w:r>
    </w:p>
    <w:p w14:paraId="0621BEAC">
      <w:pPr>
        <w:pStyle w:val="13"/>
        <w:tabs>
          <w:tab w:val="left" w:pos="284"/>
        </w:tabs>
        <w:spacing w:before="0" w:line="288" w:lineRule="auto"/>
        <w:rPr>
          <w:highlight w:val="none"/>
        </w:rPr>
      </w:pPr>
      <w:r>
        <w:rPr>
          <w:highlight w:val="none"/>
        </w:rPr>
        <w:t>A.</w:t>
      </w:r>
      <w:r>
        <w:rPr>
          <w:spacing w:val="-1"/>
          <w:highlight w:val="none"/>
        </w:rPr>
        <w:t xml:space="preserve"> </w:t>
      </w:r>
      <w:r>
        <w:rPr>
          <w:highlight w:val="none"/>
        </w:rPr>
        <w:t>as</w:t>
      </w:r>
      <w:r>
        <w:rPr>
          <w:spacing w:val="-1"/>
          <w:highlight w:val="none"/>
        </w:rPr>
        <w:t xml:space="preserve"> </w:t>
      </w:r>
      <w:r>
        <w:rPr>
          <w:highlight w:val="none"/>
        </w:rPr>
        <w:t>soon</w:t>
      </w:r>
      <w:r>
        <w:rPr>
          <w:spacing w:val="-1"/>
          <w:highlight w:val="none"/>
        </w:rPr>
        <w:t xml:space="preserve"> </w:t>
      </w:r>
      <w:r>
        <w:rPr>
          <w:highlight w:val="none"/>
        </w:rPr>
        <w:t xml:space="preserve">as </w:t>
      </w:r>
      <w:r>
        <w:rPr>
          <w:highlight w:val="none"/>
        </w:rPr>
        <w:t>they</w:t>
      </w:r>
      <w:r>
        <w:rPr>
          <w:spacing w:val="-1"/>
          <w:highlight w:val="none"/>
        </w:rPr>
        <w:t xml:space="preserve"> </w:t>
      </w:r>
      <w:r>
        <w:rPr>
          <w:highlight w:val="none"/>
        </w:rPr>
        <w:t>get</w:t>
      </w:r>
      <w:r>
        <w:rPr>
          <w:spacing w:val="-1"/>
          <w:highlight w:val="none"/>
        </w:rPr>
        <w:t xml:space="preserve"> </w:t>
      </w:r>
      <w:r>
        <w:rPr>
          <w:highlight w:val="none"/>
        </w:rPr>
        <w:t>there,</w:t>
      </w:r>
      <w:r>
        <w:rPr>
          <w:spacing w:val="-1"/>
          <w:highlight w:val="none"/>
        </w:rPr>
        <w:t xml:space="preserve"> </w:t>
      </w:r>
      <w:r>
        <w:rPr>
          <w:highlight w:val="none"/>
        </w:rPr>
        <w:t>rather than</w:t>
      </w:r>
      <w:r>
        <w:rPr>
          <w:spacing w:val="-1"/>
          <w:highlight w:val="none"/>
        </w:rPr>
        <w:t xml:space="preserve"> </w:t>
      </w:r>
      <w:r>
        <w:rPr>
          <w:highlight w:val="none"/>
        </w:rPr>
        <w:t>waste</w:t>
      </w:r>
      <w:r>
        <w:rPr>
          <w:spacing w:val="-2"/>
          <w:highlight w:val="none"/>
        </w:rPr>
        <w:t xml:space="preserve"> </w:t>
      </w:r>
      <w:r>
        <w:rPr>
          <w:highlight w:val="none"/>
        </w:rPr>
        <w:t>time</w:t>
      </w:r>
      <w:r>
        <w:rPr>
          <w:spacing w:val="-1"/>
          <w:highlight w:val="none"/>
        </w:rPr>
        <w:t xml:space="preserve"> </w:t>
      </w:r>
      <w:r>
        <w:rPr>
          <w:highlight w:val="none"/>
        </w:rPr>
        <w:t>looking</w:t>
      </w:r>
      <w:r>
        <w:rPr>
          <w:spacing w:val="-1"/>
          <w:highlight w:val="none"/>
        </w:rPr>
        <w:t xml:space="preserve"> </w:t>
      </w:r>
      <w:r>
        <w:rPr>
          <w:highlight w:val="none"/>
        </w:rPr>
        <w:t>for</w:t>
      </w:r>
      <w:r>
        <w:rPr>
          <w:spacing w:val="-1"/>
          <w:highlight w:val="none"/>
        </w:rPr>
        <w:t xml:space="preserve"> </w:t>
      </w:r>
      <w:r>
        <w:rPr>
          <w:highlight w:val="none"/>
        </w:rPr>
        <w:t>a</w:t>
      </w:r>
      <w:r>
        <w:rPr>
          <w:spacing w:val="-1"/>
          <w:highlight w:val="none"/>
        </w:rPr>
        <w:t xml:space="preserve"> </w:t>
      </w:r>
      <w:r>
        <w:rPr>
          <w:spacing w:val="-2"/>
          <w:highlight w:val="none"/>
        </w:rPr>
        <w:t>doorbell</w:t>
      </w:r>
    </w:p>
    <w:p w14:paraId="579C73D2">
      <w:pPr>
        <w:pStyle w:val="13"/>
        <w:tabs>
          <w:tab w:val="left" w:pos="284"/>
        </w:tabs>
        <w:spacing w:before="0" w:line="288" w:lineRule="auto"/>
        <w:rPr>
          <w:highlight w:val="none"/>
        </w:rPr>
      </w:pPr>
      <w:r>
        <w:rPr>
          <w:highlight w:val="none"/>
        </w:rPr>
        <w:t>B.</w:t>
      </w:r>
      <w:r>
        <w:rPr>
          <w:spacing w:val="-1"/>
          <w:highlight w:val="none"/>
        </w:rPr>
        <w:t xml:space="preserve"> </w:t>
      </w:r>
      <w:r>
        <w:rPr>
          <w:highlight w:val="none"/>
        </w:rPr>
        <w:t>as</w:t>
      </w:r>
      <w:r>
        <w:rPr>
          <w:spacing w:val="-1"/>
          <w:highlight w:val="none"/>
        </w:rPr>
        <w:t xml:space="preserve"> </w:t>
      </w:r>
      <w:r>
        <w:rPr>
          <w:highlight w:val="none"/>
        </w:rPr>
        <w:t>soon</w:t>
      </w:r>
      <w:r>
        <w:rPr>
          <w:spacing w:val="-1"/>
          <w:highlight w:val="none"/>
        </w:rPr>
        <w:t xml:space="preserve"> </w:t>
      </w:r>
      <w:r>
        <w:rPr>
          <w:highlight w:val="none"/>
        </w:rPr>
        <w:t>as they</w:t>
      </w:r>
      <w:r>
        <w:rPr>
          <w:spacing w:val="-1"/>
          <w:highlight w:val="none"/>
        </w:rPr>
        <w:t xml:space="preserve"> </w:t>
      </w:r>
      <w:r>
        <w:rPr>
          <w:highlight w:val="none"/>
        </w:rPr>
        <w:t>get</w:t>
      </w:r>
      <w:r>
        <w:rPr>
          <w:spacing w:val="-1"/>
          <w:highlight w:val="none"/>
        </w:rPr>
        <w:t xml:space="preserve"> </w:t>
      </w:r>
      <w:r>
        <w:rPr>
          <w:highlight w:val="none"/>
        </w:rPr>
        <w:t>there,</w:t>
      </w:r>
      <w:r>
        <w:rPr>
          <w:spacing w:val="-1"/>
          <w:highlight w:val="none"/>
        </w:rPr>
        <w:t xml:space="preserve"> </w:t>
      </w:r>
      <w:r>
        <w:rPr>
          <w:highlight w:val="none"/>
        </w:rPr>
        <w:t>rather than</w:t>
      </w:r>
      <w:r>
        <w:rPr>
          <w:spacing w:val="-1"/>
          <w:highlight w:val="none"/>
        </w:rPr>
        <w:t xml:space="preserve"> </w:t>
      </w:r>
      <w:r>
        <w:rPr>
          <w:highlight w:val="none"/>
        </w:rPr>
        <w:t>wasting</w:t>
      </w:r>
      <w:r>
        <w:rPr>
          <w:spacing w:val="-1"/>
          <w:highlight w:val="none"/>
        </w:rPr>
        <w:t xml:space="preserve"> </w:t>
      </w:r>
      <w:r>
        <w:rPr>
          <w:highlight w:val="none"/>
        </w:rPr>
        <w:t>time</w:t>
      </w:r>
      <w:r>
        <w:rPr>
          <w:spacing w:val="-1"/>
          <w:highlight w:val="none"/>
        </w:rPr>
        <w:t xml:space="preserve"> </w:t>
      </w:r>
      <w:r>
        <w:rPr>
          <w:highlight w:val="none"/>
        </w:rPr>
        <w:t>look</w:t>
      </w:r>
      <w:r>
        <w:rPr>
          <w:spacing w:val="-1"/>
          <w:highlight w:val="none"/>
        </w:rPr>
        <w:t xml:space="preserve"> </w:t>
      </w:r>
      <w:r>
        <w:rPr>
          <w:highlight w:val="none"/>
        </w:rPr>
        <w:t>for</w:t>
      </w:r>
      <w:r>
        <w:rPr>
          <w:spacing w:val="-1"/>
          <w:highlight w:val="none"/>
        </w:rPr>
        <w:t xml:space="preserve"> </w:t>
      </w:r>
      <w:r>
        <w:rPr>
          <w:highlight w:val="none"/>
        </w:rPr>
        <w:t>a</w:t>
      </w:r>
      <w:r>
        <w:rPr>
          <w:spacing w:val="-1"/>
          <w:highlight w:val="none"/>
        </w:rPr>
        <w:t xml:space="preserve"> </w:t>
      </w:r>
      <w:r>
        <w:rPr>
          <w:spacing w:val="-2"/>
          <w:highlight w:val="none"/>
        </w:rPr>
        <w:t>doorbell</w:t>
      </w:r>
    </w:p>
    <w:p w14:paraId="281426FE">
      <w:pPr>
        <w:pStyle w:val="13"/>
        <w:tabs>
          <w:tab w:val="left" w:pos="284"/>
        </w:tabs>
        <w:spacing w:before="0" w:line="288" w:lineRule="auto"/>
        <w:rPr>
          <w:highlight w:val="none"/>
        </w:rPr>
      </w:pPr>
      <w:r>
        <w:rPr>
          <w:highlight w:val="none"/>
        </w:rPr>
        <w:t>C.</w:t>
      </w:r>
      <w:r>
        <w:rPr>
          <w:spacing w:val="-1"/>
          <w:highlight w:val="none"/>
        </w:rPr>
        <w:t xml:space="preserve"> </w:t>
      </w:r>
      <w:r>
        <w:rPr>
          <w:highlight w:val="none"/>
        </w:rPr>
        <w:t>as</w:t>
      </w:r>
      <w:r>
        <w:rPr>
          <w:spacing w:val="-1"/>
          <w:highlight w:val="none"/>
        </w:rPr>
        <w:t xml:space="preserve"> </w:t>
      </w:r>
      <w:r>
        <w:rPr>
          <w:highlight w:val="none"/>
        </w:rPr>
        <w:t>soon as</w:t>
      </w:r>
      <w:r>
        <w:rPr>
          <w:spacing w:val="-1"/>
          <w:highlight w:val="none"/>
        </w:rPr>
        <w:t xml:space="preserve"> </w:t>
      </w:r>
      <w:r>
        <w:rPr>
          <w:highlight w:val="none"/>
        </w:rPr>
        <w:t>they</w:t>
      </w:r>
      <w:r>
        <w:rPr>
          <w:spacing w:val="-1"/>
          <w:highlight w:val="none"/>
        </w:rPr>
        <w:t xml:space="preserve"> </w:t>
      </w:r>
      <w:r>
        <w:rPr>
          <w:highlight w:val="none"/>
        </w:rPr>
        <w:t>get</w:t>
      </w:r>
      <w:r>
        <w:rPr>
          <w:spacing w:val="-1"/>
          <w:highlight w:val="none"/>
        </w:rPr>
        <w:t xml:space="preserve"> </w:t>
      </w:r>
      <w:r>
        <w:rPr>
          <w:highlight w:val="none"/>
        </w:rPr>
        <w:t>there, rather</w:t>
      </w:r>
      <w:r>
        <w:rPr>
          <w:spacing w:val="-1"/>
          <w:highlight w:val="none"/>
        </w:rPr>
        <w:t xml:space="preserve"> </w:t>
      </w:r>
      <w:r>
        <w:rPr>
          <w:highlight w:val="none"/>
        </w:rPr>
        <w:t>than</w:t>
      </w:r>
      <w:r>
        <w:rPr>
          <w:spacing w:val="-1"/>
          <w:highlight w:val="none"/>
        </w:rPr>
        <w:t xml:space="preserve"> </w:t>
      </w:r>
      <w:r>
        <w:rPr>
          <w:highlight w:val="none"/>
        </w:rPr>
        <w:t>waste</w:t>
      </w:r>
      <w:r>
        <w:rPr>
          <w:spacing w:val="-1"/>
          <w:highlight w:val="none"/>
        </w:rPr>
        <w:t xml:space="preserve"> </w:t>
      </w:r>
      <w:r>
        <w:rPr>
          <w:highlight w:val="none"/>
        </w:rPr>
        <w:t>time</w:t>
      </w:r>
      <w:r>
        <w:rPr>
          <w:spacing w:val="-2"/>
          <w:highlight w:val="none"/>
        </w:rPr>
        <w:t xml:space="preserve"> </w:t>
      </w:r>
      <w:r>
        <w:rPr>
          <w:highlight w:val="none"/>
        </w:rPr>
        <w:t>to looking</w:t>
      </w:r>
      <w:r>
        <w:rPr>
          <w:spacing w:val="-1"/>
          <w:highlight w:val="none"/>
        </w:rPr>
        <w:t xml:space="preserve"> </w:t>
      </w:r>
      <w:r>
        <w:rPr>
          <w:highlight w:val="none"/>
        </w:rPr>
        <w:t>for</w:t>
      </w:r>
      <w:r>
        <w:rPr>
          <w:spacing w:val="-1"/>
          <w:highlight w:val="none"/>
        </w:rPr>
        <w:t xml:space="preserve"> </w:t>
      </w:r>
      <w:r>
        <w:rPr>
          <w:highlight w:val="none"/>
        </w:rPr>
        <w:t>a</w:t>
      </w:r>
      <w:r>
        <w:rPr>
          <w:spacing w:val="-1"/>
          <w:highlight w:val="none"/>
        </w:rPr>
        <w:t xml:space="preserve"> </w:t>
      </w:r>
      <w:r>
        <w:rPr>
          <w:spacing w:val="-2"/>
          <w:highlight w:val="none"/>
        </w:rPr>
        <w:t>doorbell</w:t>
      </w:r>
    </w:p>
    <w:p w14:paraId="2828A0BD">
      <w:pPr>
        <w:pStyle w:val="13"/>
        <w:tabs>
          <w:tab w:val="left" w:pos="284"/>
        </w:tabs>
        <w:spacing w:before="0" w:line="288" w:lineRule="auto"/>
        <w:rPr>
          <w:spacing w:val="-2"/>
          <w:highlight w:val="none"/>
        </w:rPr>
      </w:pPr>
      <w:r>
        <w:rPr>
          <w:highlight w:val="none"/>
        </w:rPr>
        <w:t>D.</w:t>
      </w:r>
      <w:r>
        <w:rPr>
          <w:spacing w:val="-1"/>
          <w:highlight w:val="none"/>
        </w:rPr>
        <w:t xml:space="preserve"> </w:t>
      </w:r>
      <w:r>
        <w:rPr>
          <w:highlight w:val="none"/>
        </w:rPr>
        <w:t>as</w:t>
      </w:r>
      <w:r>
        <w:rPr>
          <w:spacing w:val="-1"/>
          <w:highlight w:val="none"/>
        </w:rPr>
        <w:t xml:space="preserve"> </w:t>
      </w:r>
      <w:r>
        <w:rPr>
          <w:highlight w:val="none"/>
        </w:rPr>
        <w:t>soon as</w:t>
      </w:r>
      <w:r>
        <w:rPr>
          <w:spacing w:val="-1"/>
          <w:highlight w:val="none"/>
        </w:rPr>
        <w:t xml:space="preserve"> </w:t>
      </w:r>
      <w:r>
        <w:rPr>
          <w:highlight w:val="none"/>
        </w:rPr>
        <w:t>they</w:t>
      </w:r>
      <w:r>
        <w:rPr>
          <w:spacing w:val="-1"/>
          <w:highlight w:val="none"/>
        </w:rPr>
        <w:t xml:space="preserve"> </w:t>
      </w:r>
      <w:r>
        <w:rPr>
          <w:highlight w:val="none"/>
        </w:rPr>
        <w:t>get there,</w:t>
      </w:r>
      <w:r>
        <w:rPr>
          <w:spacing w:val="-1"/>
          <w:highlight w:val="none"/>
        </w:rPr>
        <w:t xml:space="preserve"> </w:t>
      </w:r>
      <w:r>
        <w:rPr>
          <w:highlight w:val="none"/>
        </w:rPr>
        <w:t>rather</w:t>
      </w:r>
      <w:r>
        <w:rPr>
          <w:spacing w:val="-1"/>
          <w:highlight w:val="none"/>
        </w:rPr>
        <w:t xml:space="preserve"> </w:t>
      </w:r>
      <w:r>
        <w:rPr>
          <w:highlight w:val="none"/>
        </w:rPr>
        <w:t>than</w:t>
      </w:r>
      <w:r>
        <w:rPr>
          <w:spacing w:val="-1"/>
          <w:highlight w:val="none"/>
        </w:rPr>
        <w:t xml:space="preserve"> </w:t>
      </w:r>
      <w:r>
        <w:rPr>
          <w:highlight w:val="none"/>
        </w:rPr>
        <w:t>wasting time</w:t>
      </w:r>
      <w:r>
        <w:rPr>
          <w:spacing w:val="-2"/>
          <w:highlight w:val="none"/>
        </w:rPr>
        <w:t xml:space="preserve"> </w:t>
      </w:r>
      <w:r>
        <w:rPr>
          <w:highlight w:val="none"/>
        </w:rPr>
        <w:t>to look</w:t>
      </w:r>
      <w:r>
        <w:rPr>
          <w:spacing w:val="-1"/>
          <w:highlight w:val="none"/>
        </w:rPr>
        <w:t xml:space="preserve"> </w:t>
      </w:r>
      <w:r>
        <w:rPr>
          <w:highlight w:val="none"/>
        </w:rPr>
        <w:t>for</w:t>
      </w:r>
      <w:r>
        <w:rPr>
          <w:spacing w:val="-1"/>
          <w:highlight w:val="none"/>
        </w:rPr>
        <w:t xml:space="preserve"> </w:t>
      </w:r>
      <w:r>
        <w:rPr>
          <w:highlight w:val="none"/>
        </w:rPr>
        <w:t>a</w:t>
      </w:r>
      <w:r>
        <w:rPr>
          <w:spacing w:val="-1"/>
          <w:highlight w:val="none"/>
        </w:rPr>
        <w:t xml:space="preserve"> </w:t>
      </w:r>
      <w:r>
        <w:rPr>
          <w:spacing w:val="-2"/>
          <w:highlight w:val="none"/>
        </w:rPr>
        <w:t>doorbell</w:t>
      </w:r>
    </w:p>
    <w:p w14:paraId="17F72E15">
      <w:pPr>
        <w:tabs>
          <w:tab w:val="left" w:pos="284"/>
        </w:tabs>
        <w:spacing w:line="288" w:lineRule="auto"/>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spacing w:val="-1"/>
          <w:highlight w:val="none"/>
        </w:rPr>
        <w:t xml:space="preserve"> </w:t>
      </w:r>
      <w:r>
        <w:rPr>
          <w:rFonts w:ascii="Times New Roman" w:hAnsi="Times New Roman" w:cs="Times New Roman"/>
          <w:highlight w:val="none"/>
          <w:lang w:val="en-US"/>
        </w:rPr>
        <w:t>25:</w:t>
      </w:r>
      <w:r>
        <w:rPr>
          <w:rFonts w:ascii="Times New Roman" w:hAnsi="Times New Roman" w:cs="Times New Roman"/>
          <w:spacing w:val="-14"/>
          <w:highlight w:val="none"/>
        </w:rPr>
        <w:t xml:space="preserve"> </w:t>
      </w:r>
      <w:r>
        <w:rPr>
          <w:rFonts w:ascii="Times New Roman" w:hAnsi="Times New Roman" w:cs="Times New Roman"/>
          <w:highlight w:val="none"/>
        </w:rPr>
        <w:t xml:space="preserve">A. </w:t>
      </w:r>
      <w:r>
        <w:rPr>
          <w:rFonts w:ascii="Times New Roman" w:hAnsi="Times New Roman" w:cs="Times New Roman"/>
          <w:spacing w:val="-2"/>
          <w:highlight w:val="none"/>
        </w:rPr>
        <w:t>chronically</w:t>
      </w:r>
      <w:r>
        <w:rPr>
          <w:rFonts w:ascii="Times New Roman" w:hAnsi="Times New Roman" w:cs="Times New Roman"/>
          <w:spacing w:val="-2"/>
          <w:highlight w:val="none"/>
          <w:lang w:val="en-US"/>
        </w:rPr>
        <w:tab/>
      </w:r>
      <w:r>
        <w:rPr>
          <w:rFonts w:ascii="Times New Roman" w:hAnsi="Times New Roman" w:cs="Times New Roman"/>
          <w:highlight w:val="none"/>
        </w:rPr>
        <w:t xml:space="preserve">B. </w:t>
      </w:r>
      <w:r>
        <w:rPr>
          <w:rFonts w:ascii="Times New Roman" w:hAnsi="Times New Roman" w:cs="Times New Roman"/>
          <w:spacing w:val="-2"/>
          <w:highlight w:val="none"/>
        </w:rPr>
        <w:t>constructively</w:t>
      </w:r>
      <w:r>
        <w:rPr>
          <w:rFonts w:ascii="Times New Roman" w:hAnsi="Times New Roman" w:cs="Times New Roman"/>
          <w:spacing w:val="-2"/>
          <w:highlight w:val="none"/>
          <w:lang w:val="en-US"/>
        </w:rPr>
        <w:tab/>
      </w:r>
      <w:r>
        <w:rPr>
          <w:rFonts w:ascii="Times New Roman" w:hAnsi="Times New Roman" w:cs="Times New Roman"/>
          <w:highlight w:val="none"/>
        </w:rPr>
        <w:t xml:space="preserve">C. </w:t>
      </w:r>
      <w:r>
        <w:rPr>
          <w:rFonts w:ascii="Times New Roman" w:hAnsi="Times New Roman" w:cs="Times New Roman"/>
          <w:spacing w:val="-2"/>
          <w:highlight w:val="none"/>
        </w:rPr>
        <w:t>continually</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D. </w:t>
      </w:r>
      <w:r>
        <w:rPr>
          <w:rFonts w:ascii="Times New Roman" w:hAnsi="Times New Roman" w:cs="Times New Roman"/>
          <w:spacing w:val="-2"/>
          <w:highlight w:val="none"/>
        </w:rPr>
        <w:t>consistently</w:t>
      </w:r>
    </w:p>
    <w:p w14:paraId="7B7FC2E5">
      <w:pPr>
        <w:tabs>
          <w:tab w:val="left" w:pos="284"/>
        </w:tabs>
        <w:spacing w:line="288" w:lineRule="auto"/>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spacing w:val="-1"/>
          <w:highlight w:val="none"/>
        </w:rPr>
        <w:t xml:space="preserve"> </w:t>
      </w:r>
      <w:r>
        <w:rPr>
          <w:rFonts w:ascii="Times New Roman" w:hAnsi="Times New Roman" w:cs="Times New Roman"/>
          <w:highlight w:val="none"/>
          <w:lang w:val="en-US"/>
        </w:rPr>
        <w:t>26:</w:t>
      </w:r>
      <w:r>
        <w:rPr>
          <w:rFonts w:ascii="Times New Roman" w:hAnsi="Times New Roman" w:cs="Times New Roman"/>
          <w:spacing w:val="-14"/>
          <w:highlight w:val="none"/>
        </w:rPr>
        <w:t xml:space="preserve"> </w:t>
      </w:r>
      <w:r>
        <w:rPr>
          <w:rFonts w:ascii="Times New Roman" w:hAnsi="Times New Roman" w:cs="Times New Roman"/>
          <w:highlight w:val="none"/>
        </w:rPr>
        <w:t xml:space="preserve">A. </w:t>
      </w:r>
      <w:r>
        <w:rPr>
          <w:rFonts w:ascii="Times New Roman" w:hAnsi="Times New Roman" w:cs="Times New Roman"/>
          <w:spacing w:val="-2"/>
          <w:highlight w:val="none"/>
        </w:rPr>
        <w:t>averse</w:t>
      </w:r>
      <w:r>
        <w:rPr>
          <w:rFonts w:ascii="Times New Roman" w:hAnsi="Times New Roman" w:cs="Times New Roman"/>
          <w:spacing w:val="-2"/>
          <w:highlight w:val="none"/>
          <w:lang w:val="en-US"/>
        </w:rPr>
        <w:tab/>
      </w:r>
      <w:r>
        <w:rPr>
          <w:rFonts w:ascii="Times New Roman" w:hAnsi="Times New Roman" w:cs="Times New Roman"/>
          <w:highlight w:val="none"/>
        </w:rPr>
        <w:t xml:space="preserve">B. </w:t>
      </w:r>
      <w:r>
        <w:rPr>
          <w:rFonts w:ascii="Times New Roman" w:hAnsi="Times New Roman" w:cs="Times New Roman"/>
          <w:spacing w:val="-2"/>
          <w:highlight w:val="none"/>
        </w:rPr>
        <w:t>intimate</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C. </w:t>
      </w:r>
      <w:r>
        <w:rPr>
          <w:rFonts w:ascii="Times New Roman" w:hAnsi="Times New Roman" w:cs="Times New Roman"/>
          <w:spacing w:val="-2"/>
          <w:highlight w:val="none"/>
        </w:rPr>
        <w:t>brave</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D. </w:t>
      </w:r>
      <w:r>
        <w:rPr>
          <w:rFonts w:ascii="Times New Roman" w:hAnsi="Times New Roman" w:cs="Times New Roman"/>
          <w:spacing w:val="-2"/>
          <w:highlight w:val="none"/>
        </w:rPr>
        <w:t>impolite</w:t>
      </w:r>
    </w:p>
    <w:p w14:paraId="5A813484">
      <w:pPr>
        <w:tabs>
          <w:tab w:val="left" w:pos="284"/>
        </w:tabs>
        <w:spacing w:line="288" w:lineRule="auto"/>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spacing w:val="-1"/>
          <w:highlight w:val="none"/>
        </w:rPr>
        <w:t xml:space="preserve"> </w:t>
      </w:r>
      <w:r>
        <w:rPr>
          <w:rFonts w:ascii="Times New Roman" w:hAnsi="Times New Roman" w:cs="Times New Roman"/>
          <w:highlight w:val="none"/>
          <w:lang w:val="en-US"/>
        </w:rPr>
        <w:t>27:</w:t>
      </w:r>
      <w:r>
        <w:rPr>
          <w:rFonts w:ascii="Times New Roman" w:hAnsi="Times New Roman" w:cs="Times New Roman"/>
          <w:spacing w:val="-14"/>
          <w:highlight w:val="none"/>
        </w:rPr>
        <w:t xml:space="preserve"> </w:t>
      </w:r>
      <w:r>
        <w:rPr>
          <w:rFonts w:ascii="Times New Roman" w:hAnsi="Times New Roman" w:cs="Times New Roman"/>
          <w:highlight w:val="none"/>
        </w:rPr>
        <w:t xml:space="preserve">A. </w:t>
      </w:r>
      <w:r>
        <w:rPr>
          <w:rFonts w:ascii="Times New Roman" w:hAnsi="Times New Roman" w:cs="Times New Roman"/>
          <w:spacing w:val="-2"/>
          <w:highlight w:val="none"/>
        </w:rPr>
        <w:t>criticizing</w:t>
      </w:r>
      <w:r>
        <w:rPr>
          <w:rFonts w:ascii="Times New Roman" w:hAnsi="Times New Roman" w:cs="Times New Roman"/>
          <w:spacing w:val="-2"/>
          <w:highlight w:val="none"/>
          <w:lang w:val="en-US"/>
        </w:rPr>
        <w:tab/>
      </w:r>
      <w:r>
        <w:rPr>
          <w:rFonts w:ascii="Times New Roman" w:hAnsi="Times New Roman" w:cs="Times New Roman"/>
          <w:highlight w:val="none"/>
        </w:rPr>
        <w:t>B.</w:t>
      </w:r>
      <w:r>
        <w:rPr>
          <w:rFonts w:ascii="Times New Roman" w:hAnsi="Times New Roman" w:cs="Times New Roman"/>
          <w:spacing w:val="-2"/>
          <w:highlight w:val="none"/>
        </w:rPr>
        <w:t xml:space="preserve"> scolding</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C. </w:t>
      </w:r>
      <w:r>
        <w:rPr>
          <w:rFonts w:ascii="Times New Roman" w:hAnsi="Times New Roman" w:cs="Times New Roman"/>
          <w:spacing w:val="-2"/>
          <w:highlight w:val="none"/>
        </w:rPr>
        <w:t>encouraging</w:t>
      </w:r>
      <w:r>
        <w:rPr>
          <w:rFonts w:ascii="Times New Roman" w:hAnsi="Times New Roman" w:cs="Times New Roman"/>
          <w:spacing w:val="-2"/>
          <w:highlight w:val="none"/>
          <w:lang w:val="en-US"/>
        </w:rPr>
        <w:tab/>
      </w:r>
      <w:r>
        <w:rPr>
          <w:rFonts w:ascii="Times New Roman" w:hAnsi="Times New Roman" w:cs="Times New Roman"/>
          <w:highlight w:val="none"/>
        </w:rPr>
        <w:t xml:space="preserve">D. </w:t>
      </w:r>
      <w:r>
        <w:rPr>
          <w:rFonts w:ascii="Times New Roman" w:hAnsi="Times New Roman" w:cs="Times New Roman"/>
          <w:spacing w:val="-2"/>
          <w:highlight w:val="none"/>
        </w:rPr>
        <w:t>correcting</w:t>
      </w:r>
    </w:p>
    <w:p w14:paraId="510A1AC7">
      <w:pPr>
        <w:tabs>
          <w:tab w:val="left" w:pos="284"/>
        </w:tabs>
        <w:spacing w:line="288" w:lineRule="auto"/>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spacing w:val="-3"/>
          <w:highlight w:val="none"/>
        </w:rPr>
        <w:t xml:space="preserve"> </w:t>
      </w:r>
      <w:r>
        <w:rPr>
          <w:rFonts w:ascii="Times New Roman" w:hAnsi="Times New Roman" w:cs="Times New Roman"/>
          <w:highlight w:val="none"/>
          <w:lang w:val="en-US"/>
        </w:rPr>
        <w:t>28:</w:t>
      </w:r>
      <w:r>
        <w:rPr>
          <w:rFonts w:ascii="Times New Roman" w:hAnsi="Times New Roman" w:cs="Times New Roman"/>
          <w:spacing w:val="-14"/>
          <w:highlight w:val="none"/>
        </w:rPr>
        <w:t xml:space="preserve"> </w:t>
      </w:r>
      <w:r>
        <w:rPr>
          <w:rFonts w:ascii="Times New Roman" w:hAnsi="Times New Roman" w:cs="Times New Roman"/>
          <w:highlight w:val="none"/>
        </w:rPr>
        <w:t xml:space="preserve">A. </w:t>
      </w:r>
      <w:r>
        <w:rPr>
          <w:rFonts w:ascii="Times New Roman" w:hAnsi="Times New Roman" w:cs="Times New Roman"/>
          <w:spacing w:val="-4"/>
          <w:highlight w:val="none"/>
        </w:rPr>
        <w:t>task</w:t>
      </w:r>
      <w:r>
        <w:rPr>
          <w:rFonts w:ascii="Times New Roman" w:hAnsi="Times New Roman" w:cs="Times New Roman"/>
          <w:spacing w:val="-4"/>
          <w:highlight w:val="none"/>
          <w:lang w:val="en-US"/>
        </w:rPr>
        <w:tab/>
      </w:r>
      <w:r>
        <w:rPr>
          <w:rFonts w:ascii="Times New Roman" w:hAnsi="Times New Roman" w:cs="Times New Roman"/>
          <w:spacing w:val="-4"/>
          <w:highlight w:val="none"/>
          <w:lang w:val="en-US"/>
        </w:rPr>
        <w:tab/>
      </w:r>
      <w:r>
        <w:rPr>
          <w:rFonts w:ascii="Times New Roman" w:hAnsi="Times New Roman" w:cs="Times New Roman"/>
          <w:highlight w:val="none"/>
        </w:rPr>
        <w:t xml:space="preserve">B. </w:t>
      </w:r>
      <w:r>
        <w:rPr>
          <w:rFonts w:ascii="Times New Roman" w:hAnsi="Times New Roman" w:cs="Times New Roman"/>
          <w:spacing w:val="-2"/>
          <w:highlight w:val="none"/>
        </w:rPr>
        <w:t>object</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C.</w:t>
      </w:r>
      <w:r>
        <w:rPr>
          <w:rFonts w:ascii="Times New Roman" w:hAnsi="Times New Roman" w:cs="Times New Roman"/>
          <w:spacing w:val="-2"/>
          <w:highlight w:val="none"/>
        </w:rPr>
        <w:t xml:space="preserve"> reason</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D. </w:t>
      </w:r>
      <w:r>
        <w:rPr>
          <w:rFonts w:ascii="Times New Roman" w:hAnsi="Times New Roman" w:cs="Times New Roman"/>
          <w:spacing w:val="-5"/>
          <w:highlight w:val="none"/>
        </w:rPr>
        <w:t>job</w:t>
      </w:r>
    </w:p>
    <w:p w14:paraId="619605EA">
      <w:pPr>
        <w:tabs>
          <w:tab w:val="left" w:pos="284"/>
        </w:tabs>
        <w:spacing w:line="288" w:lineRule="auto"/>
        <w:rPr>
          <w:rFonts w:ascii="Times New Roman" w:hAnsi="Times New Roman" w:cs="Times New Roman"/>
          <w:highlight w:val="none"/>
        </w:rPr>
      </w:pPr>
      <w:r>
        <w:rPr>
          <w:rFonts w:ascii="Times New Roman" w:hAnsi="Times New Roman" w:cs="Times New Roman"/>
          <w:highlight w:val="none"/>
        </w:rPr>
        <w:t>Question</w:t>
      </w:r>
      <w:r>
        <w:rPr>
          <w:rFonts w:ascii="Times New Roman" w:hAnsi="Times New Roman" w:cs="Times New Roman"/>
          <w:spacing w:val="-1"/>
          <w:highlight w:val="none"/>
        </w:rPr>
        <w:t xml:space="preserve"> </w:t>
      </w:r>
      <w:r>
        <w:rPr>
          <w:rFonts w:ascii="Times New Roman" w:hAnsi="Times New Roman" w:cs="Times New Roman"/>
          <w:highlight w:val="none"/>
          <w:lang w:val="en-US"/>
        </w:rPr>
        <w:t>29:</w:t>
      </w:r>
      <w:r>
        <w:rPr>
          <w:rFonts w:ascii="Times New Roman" w:hAnsi="Times New Roman" w:cs="Times New Roman"/>
          <w:spacing w:val="-14"/>
          <w:highlight w:val="none"/>
        </w:rPr>
        <w:t xml:space="preserve"> </w:t>
      </w:r>
      <w:r>
        <w:rPr>
          <w:rFonts w:ascii="Times New Roman" w:hAnsi="Times New Roman" w:cs="Times New Roman"/>
          <w:highlight w:val="none"/>
        </w:rPr>
        <w:t xml:space="preserve">A. </w:t>
      </w:r>
      <w:r>
        <w:rPr>
          <w:rFonts w:ascii="Times New Roman" w:hAnsi="Times New Roman" w:cs="Times New Roman"/>
          <w:spacing w:val="-2"/>
          <w:highlight w:val="none"/>
        </w:rPr>
        <w:t>pride</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B. </w:t>
      </w:r>
      <w:r>
        <w:rPr>
          <w:rFonts w:ascii="Times New Roman" w:hAnsi="Times New Roman" w:cs="Times New Roman"/>
          <w:spacing w:val="-2"/>
          <w:highlight w:val="none"/>
        </w:rPr>
        <w:t>passion</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C. </w:t>
      </w:r>
      <w:r>
        <w:rPr>
          <w:rFonts w:ascii="Times New Roman" w:hAnsi="Times New Roman" w:cs="Times New Roman"/>
          <w:spacing w:val="-2"/>
          <w:highlight w:val="none"/>
        </w:rPr>
        <w:t>interest</w:t>
      </w:r>
      <w:r>
        <w:rPr>
          <w:rFonts w:ascii="Times New Roman" w:hAnsi="Times New Roman" w:cs="Times New Roman"/>
          <w:spacing w:val="-2"/>
          <w:highlight w:val="none"/>
          <w:lang w:val="en-US"/>
        </w:rPr>
        <w:tab/>
      </w:r>
      <w:r>
        <w:rPr>
          <w:rFonts w:ascii="Times New Roman" w:hAnsi="Times New Roman" w:cs="Times New Roman"/>
          <w:spacing w:val="-2"/>
          <w:highlight w:val="none"/>
          <w:lang w:val="en-US"/>
        </w:rPr>
        <w:tab/>
      </w:r>
      <w:r>
        <w:rPr>
          <w:rFonts w:ascii="Times New Roman" w:hAnsi="Times New Roman" w:cs="Times New Roman"/>
          <w:highlight w:val="none"/>
        </w:rPr>
        <w:t xml:space="preserve">D. </w:t>
      </w:r>
      <w:r>
        <w:rPr>
          <w:rFonts w:ascii="Times New Roman" w:hAnsi="Times New Roman" w:cs="Times New Roman"/>
          <w:spacing w:val="-2"/>
          <w:highlight w:val="none"/>
        </w:rPr>
        <w:t>pleasure</w:t>
      </w:r>
    </w:p>
    <w:p w14:paraId="6984F6D1">
      <w:pPr>
        <w:tabs>
          <w:tab w:val="left" w:pos="284"/>
        </w:tabs>
        <w:spacing w:line="288" w:lineRule="auto"/>
        <w:rPr>
          <w:rFonts w:ascii="Times New Roman" w:hAnsi="Times New Roman" w:cs="Times New Roman"/>
          <w:highlight w:val="none"/>
          <w:lang w:val="en-US"/>
        </w:rPr>
      </w:pPr>
      <w:r>
        <w:rPr>
          <w:rFonts w:ascii="Times New Roman" w:hAnsi="Times New Roman" w:cs="Times New Roman"/>
          <w:highlight w:val="none"/>
        </w:rPr>
        <w:t>Question</w:t>
      </w:r>
      <w:r>
        <w:rPr>
          <w:rFonts w:ascii="Times New Roman" w:hAnsi="Times New Roman" w:cs="Times New Roman"/>
          <w:spacing w:val="-1"/>
          <w:highlight w:val="none"/>
        </w:rPr>
        <w:t xml:space="preserve"> </w:t>
      </w:r>
      <w:r>
        <w:rPr>
          <w:rFonts w:ascii="Times New Roman" w:hAnsi="Times New Roman" w:cs="Times New Roman"/>
          <w:spacing w:val="-5"/>
          <w:highlight w:val="none"/>
          <w:lang w:val="en-US"/>
        </w:rPr>
        <w:t>30:</w:t>
      </w:r>
    </w:p>
    <w:p w14:paraId="06928BE7">
      <w:pPr>
        <w:pStyle w:val="13"/>
        <w:tabs>
          <w:tab w:val="left" w:pos="284"/>
        </w:tabs>
        <w:spacing w:before="0" w:line="288" w:lineRule="auto"/>
        <w:rPr>
          <w:highlight w:val="none"/>
        </w:rPr>
      </w:pPr>
      <w:r>
        <w:rPr>
          <w:highlight w:val="none"/>
        </w:rPr>
        <w:t>A.</w:t>
      </w:r>
      <w:r>
        <w:rPr>
          <w:spacing w:val="-1"/>
          <w:highlight w:val="none"/>
        </w:rPr>
        <w:t xml:space="preserve"> </w:t>
      </w:r>
      <w:r>
        <w:rPr>
          <w:highlight w:val="none"/>
        </w:rPr>
        <w:t>employees</w:t>
      </w:r>
      <w:r>
        <w:rPr>
          <w:spacing w:val="-1"/>
          <w:highlight w:val="none"/>
        </w:rPr>
        <w:t xml:space="preserve"> </w:t>
      </w:r>
      <w:r>
        <w:rPr>
          <w:highlight w:val="none"/>
        </w:rPr>
        <w:t>who</w:t>
      </w:r>
      <w:r>
        <w:rPr>
          <w:spacing w:val="-1"/>
          <w:highlight w:val="none"/>
        </w:rPr>
        <w:t xml:space="preserve"> </w:t>
      </w:r>
      <w:r>
        <w:rPr>
          <w:highlight w:val="none"/>
        </w:rPr>
        <w:t>work</w:t>
      </w:r>
      <w:r>
        <w:rPr>
          <w:spacing w:val="-1"/>
          <w:highlight w:val="none"/>
        </w:rPr>
        <w:t xml:space="preserve"> </w:t>
      </w:r>
      <w:r>
        <w:rPr>
          <w:highlight w:val="none"/>
        </w:rPr>
        <w:t>according</w:t>
      </w:r>
      <w:r>
        <w:rPr>
          <w:spacing w:val="-1"/>
          <w:highlight w:val="none"/>
        </w:rPr>
        <w:t xml:space="preserve"> </w:t>
      </w:r>
      <w:r>
        <w:rPr>
          <w:highlight w:val="none"/>
        </w:rPr>
        <w:t>to</w:t>
      </w:r>
      <w:r>
        <w:rPr>
          <w:spacing w:val="-1"/>
          <w:highlight w:val="none"/>
        </w:rPr>
        <w:t xml:space="preserve"> </w:t>
      </w:r>
      <w:r>
        <w:rPr>
          <w:highlight w:val="none"/>
        </w:rPr>
        <w:t xml:space="preserve">UPS </w:t>
      </w:r>
      <w:r>
        <w:rPr>
          <w:spacing w:val="-2"/>
          <w:highlight w:val="none"/>
        </w:rPr>
        <w:t>standards</w:t>
      </w:r>
    </w:p>
    <w:p w14:paraId="3F0DC05C">
      <w:pPr>
        <w:pStyle w:val="13"/>
        <w:tabs>
          <w:tab w:val="left" w:pos="284"/>
        </w:tabs>
        <w:spacing w:before="0" w:line="288" w:lineRule="auto"/>
        <w:rPr>
          <w:highlight w:val="none"/>
        </w:rPr>
      </w:pPr>
      <w:r>
        <w:rPr>
          <w:highlight w:val="none"/>
        </w:rPr>
        <w:t>B.</w:t>
      </w:r>
      <w:r>
        <w:rPr>
          <w:spacing w:val="-1"/>
          <w:highlight w:val="none"/>
        </w:rPr>
        <w:t xml:space="preserve"> </w:t>
      </w:r>
      <w:r>
        <w:rPr>
          <w:highlight w:val="none"/>
        </w:rPr>
        <w:t>employees</w:t>
      </w:r>
      <w:r>
        <w:rPr>
          <w:spacing w:val="-1"/>
          <w:highlight w:val="none"/>
        </w:rPr>
        <w:t xml:space="preserve"> </w:t>
      </w:r>
      <w:r>
        <w:rPr>
          <w:highlight w:val="none"/>
        </w:rPr>
        <w:t>work</w:t>
      </w:r>
      <w:r>
        <w:rPr>
          <w:spacing w:val="-1"/>
          <w:highlight w:val="none"/>
        </w:rPr>
        <w:t xml:space="preserve"> </w:t>
      </w:r>
      <w:r>
        <w:rPr>
          <w:highlight w:val="none"/>
        </w:rPr>
        <w:t>according</w:t>
      </w:r>
      <w:r>
        <w:rPr>
          <w:spacing w:val="-1"/>
          <w:highlight w:val="none"/>
        </w:rPr>
        <w:t xml:space="preserve"> </w:t>
      </w:r>
      <w:r>
        <w:rPr>
          <w:highlight w:val="none"/>
        </w:rPr>
        <w:t>to</w:t>
      </w:r>
      <w:r>
        <w:rPr>
          <w:spacing w:val="-1"/>
          <w:highlight w:val="none"/>
        </w:rPr>
        <w:t xml:space="preserve"> </w:t>
      </w:r>
      <w:r>
        <w:rPr>
          <w:highlight w:val="none"/>
        </w:rPr>
        <w:t>UPS</w:t>
      </w:r>
      <w:r>
        <w:rPr>
          <w:spacing w:val="-1"/>
          <w:highlight w:val="none"/>
        </w:rPr>
        <w:t xml:space="preserve"> </w:t>
      </w:r>
      <w:r>
        <w:rPr>
          <w:spacing w:val="-2"/>
          <w:highlight w:val="none"/>
        </w:rPr>
        <w:t>standards</w:t>
      </w:r>
    </w:p>
    <w:p w14:paraId="0D99600B">
      <w:pPr>
        <w:pStyle w:val="13"/>
        <w:tabs>
          <w:tab w:val="left" w:pos="284"/>
        </w:tabs>
        <w:spacing w:before="0" w:line="288" w:lineRule="auto"/>
        <w:rPr>
          <w:highlight w:val="none"/>
        </w:rPr>
      </w:pPr>
      <w:r>
        <w:rPr>
          <w:highlight w:val="none"/>
        </w:rPr>
        <w:t>C.</w:t>
      </w:r>
      <w:r>
        <w:rPr>
          <w:spacing w:val="-1"/>
          <w:highlight w:val="none"/>
        </w:rPr>
        <w:t xml:space="preserve"> </w:t>
      </w:r>
      <w:r>
        <w:rPr>
          <w:highlight w:val="none"/>
        </w:rPr>
        <w:t>employees</w:t>
      </w:r>
      <w:r>
        <w:rPr>
          <w:spacing w:val="-1"/>
          <w:highlight w:val="none"/>
        </w:rPr>
        <w:t xml:space="preserve"> </w:t>
      </w:r>
      <w:r>
        <w:rPr>
          <w:highlight w:val="none"/>
        </w:rPr>
        <w:t>who</w:t>
      </w:r>
      <w:r>
        <w:rPr>
          <w:spacing w:val="-1"/>
          <w:highlight w:val="none"/>
        </w:rPr>
        <w:t xml:space="preserve"> </w:t>
      </w:r>
      <w:r>
        <w:rPr>
          <w:highlight w:val="none"/>
        </w:rPr>
        <w:t>worked</w:t>
      </w:r>
      <w:r>
        <w:rPr>
          <w:spacing w:val="-1"/>
          <w:highlight w:val="none"/>
        </w:rPr>
        <w:t xml:space="preserve"> </w:t>
      </w:r>
      <w:r>
        <w:rPr>
          <w:highlight w:val="none"/>
        </w:rPr>
        <w:t>according</w:t>
      </w:r>
      <w:r>
        <w:rPr>
          <w:spacing w:val="-1"/>
          <w:highlight w:val="none"/>
        </w:rPr>
        <w:t xml:space="preserve"> </w:t>
      </w:r>
      <w:r>
        <w:rPr>
          <w:highlight w:val="none"/>
        </w:rPr>
        <w:t>to</w:t>
      </w:r>
      <w:r>
        <w:rPr>
          <w:spacing w:val="-1"/>
          <w:highlight w:val="none"/>
        </w:rPr>
        <w:t xml:space="preserve"> </w:t>
      </w:r>
      <w:r>
        <w:rPr>
          <w:highlight w:val="none"/>
        </w:rPr>
        <w:t>UPS</w:t>
      </w:r>
      <w:r>
        <w:rPr>
          <w:spacing w:val="-1"/>
          <w:highlight w:val="none"/>
        </w:rPr>
        <w:t xml:space="preserve"> </w:t>
      </w:r>
      <w:r>
        <w:rPr>
          <w:spacing w:val="-2"/>
          <w:highlight w:val="none"/>
        </w:rPr>
        <w:t>standards</w:t>
      </w:r>
    </w:p>
    <w:p w14:paraId="76E79CE6">
      <w:pPr>
        <w:pStyle w:val="13"/>
        <w:tabs>
          <w:tab w:val="left" w:pos="284"/>
        </w:tabs>
        <w:spacing w:before="0" w:line="288" w:lineRule="auto"/>
        <w:rPr>
          <w:highlight w:val="none"/>
        </w:rPr>
      </w:pPr>
      <w:r>
        <w:rPr>
          <w:highlight w:val="none"/>
        </w:rPr>
        <w:t>D.</w:t>
      </w:r>
      <w:r>
        <w:rPr>
          <w:spacing w:val="-2"/>
          <w:highlight w:val="none"/>
        </w:rPr>
        <w:t xml:space="preserve"> </w:t>
      </w:r>
      <w:r>
        <w:rPr>
          <w:highlight w:val="none"/>
        </w:rPr>
        <w:t>employees</w:t>
      </w:r>
      <w:r>
        <w:rPr>
          <w:spacing w:val="-1"/>
          <w:highlight w:val="none"/>
        </w:rPr>
        <w:t xml:space="preserve"> </w:t>
      </w:r>
      <w:r>
        <w:rPr>
          <w:highlight w:val="none"/>
        </w:rPr>
        <w:t>who</w:t>
      </w:r>
      <w:r>
        <w:rPr>
          <w:spacing w:val="-1"/>
          <w:highlight w:val="none"/>
        </w:rPr>
        <w:t xml:space="preserve"> </w:t>
      </w:r>
      <w:r>
        <w:rPr>
          <w:highlight w:val="none"/>
        </w:rPr>
        <w:t>works</w:t>
      </w:r>
      <w:r>
        <w:rPr>
          <w:spacing w:val="-2"/>
          <w:highlight w:val="none"/>
        </w:rPr>
        <w:t xml:space="preserve"> </w:t>
      </w:r>
      <w:r>
        <w:rPr>
          <w:highlight w:val="none"/>
        </w:rPr>
        <w:t>according</w:t>
      </w:r>
      <w:r>
        <w:rPr>
          <w:spacing w:val="-1"/>
          <w:highlight w:val="none"/>
        </w:rPr>
        <w:t xml:space="preserve"> </w:t>
      </w:r>
      <w:r>
        <w:rPr>
          <w:highlight w:val="none"/>
        </w:rPr>
        <w:t>to</w:t>
      </w:r>
      <w:r>
        <w:rPr>
          <w:spacing w:val="-1"/>
          <w:highlight w:val="none"/>
        </w:rPr>
        <w:t xml:space="preserve"> </w:t>
      </w:r>
      <w:r>
        <w:rPr>
          <w:highlight w:val="none"/>
        </w:rPr>
        <w:t>UPS</w:t>
      </w:r>
      <w:r>
        <w:rPr>
          <w:spacing w:val="-1"/>
          <w:highlight w:val="none"/>
        </w:rPr>
        <w:t xml:space="preserve"> </w:t>
      </w:r>
      <w:r>
        <w:rPr>
          <w:spacing w:val="-2"/>
          <w:highlight w:val="none"/>
        </w:rPr>
        <w:t>standards</w:t>
      </w:r>
    </w:p>
    <w:p w14:paraId="798BACAB">
      <w:pPr>
        <w:tabs>
          <w:tab w:val="left" w:pos="284"/>
        </w:tabs>
        <w:spacing w:line="288" w:lineRule="auto"/>
        <w:ind w:right="-1"/>
        <w:jc w:val="both"/>
        <w:rPr>
          <w:rFonts w:ascii="Times New Roman" w:hAnsi="Times New Roman" w:cs="Times New Roman"/>
          <w:b/>
          <w:bCs/>
          <w:i/>
          <w:iCs/>
          <w:highlight w:val="none"/>
          <w:lang w:val="en-US"/>
        </w:rPr>
      </w:pPr>
    </w:p>
    <w:p w14:paraId="51921CA5">
      <w:pPr>
        <w:tabs>
          <w:tab w:val="left" w:pos="284"/>
        </w:tabs>
        <w:spacing w:line="288" w:lineRule="auto"/>
        <w:ind w:right="-1"/>
        <w:jc w:val="both"/>
        <w:rPr>
          <w:rFonts w:ascii="Times New Roman" w:hAnsi="Times New Roman" w:cs="Times New Roman"/>
          <w:b/>
          <w:bCs/>
          <w:i/>
          <w:iCs/>
          <w:highlight w:val="none"/>
          <w:lang w:val="vi-VN"/>
        </w:rPr>
      </w:pPr>
      <w:r>
        <w:rPr>
          <w:rFonts w:ascii="Times New Roman" w:hAnsi="Times New Roman" w:cs="Times New Roman"/>
          <w:b/>
          <w:bCs/>
          <w:i/>
          <w:iCs/>
          <w:highlight w:val="none"/>
        </w:rPr>
        <w:t>Read the following advertisement and mark the letter A, B, C or D on your answer sheet to indicate the option that</w:t>
      </w:r>
      <w:r>
        <w:rPr>
          <w:rFonts w:hint="default" w:ascii="Times New Roman" w:hAnsi="Times New Roman" w:cs="Times New Roman"/>
          <w:b/>
          <w:bCs/>
          <w:i/>
          <w:iCs/>
          <w:highlight w:val="none"/>
          <w:lang w:val="en-US"/>
        </w:rPr>
        <w:t xml:space="preserve"> </w:t>
      </w:r>
      <w:r>
        <w:rPr>
          <w:rFonts w:ascii="Times New Roman" w:hAnsi="Times New Roman" w:cs="Times New Roman"/>
          <w:b/>
          <w:bCs/>
          <w:i/>
          <w:iCs/>
          <w:highlight w:val="none"/>
        </w:rPr>
        <w:t xml:space="preserve">best fits each of the numbered blanks from </w:t>
      </w:r>
      <w:r>
        <w:rPr>
          <w:rFonts w:ascii="Times New Roman" w:hAnsi="Times New Roman" w:cs="Times New Roman"/>
          <w:b/>
          <w:bCs/>
          <w:i/>
          <w:iCs/>
          <w:highlight w:val="none"/>
          <w:lang w:val="en-US"/>
        </w:rPr>
        <w:t>31</w:t>
      </w:r>
      <w:r>
        <w:rPr>
          <w:rFonts w:ascii="Times New Roman" w:hAnsi="Times New Roman" w:cs="Times New Roman"/>
          <w:b/>
          <w:bCs/>
          <w:i/>
          <w:iCs/>
          <w:highlight w:val="none"/>
        </w:rPr>
        <w:t xml:space="preserve"> to 3</w:t>
      </w:r>
      <w:r>
        <w:rPr>
          <w:rFonts w:ascii="Times New Roman" w:hAnsi="Times New Roman" w:cs="Times New Roman"/>
          <w:b/>
          <w:bCs/>
          <w:i/>
          <w:iCs/>
          <w:highlight w:val="none"/>
          <w:lang w:val="en-US"/>
        </w:rPr>
        <w:t>5</w:t>
      </w:r>
      <w:r>
        <w:rPr>
          <w:rFonts w:ascii="Times New Roman" w:hAnsi="Times New Roman" w:cs="Times New Roman"/>
          <w:b/>
          <w:bCs/>
          <w:i/>
          <w:iCs/>
          <w:highlight w:val="none"/>
        </w:rPr>
        <w:t>.</w:t>
      </w:r>
    </w:p>
    <w:p w14:paraId="6D61B8BC">
      <w:pPr>
        <w:tabs>
          <w:tab w:val="left" w:pos="284"/>
        </w:tabs>
        <w:spacing w:line="288" w:lineRule="auto"/>
        <w:ind w:right="-1"/>
        <w:jc w:val="center"/>
        <w:rPr>
          <w:rFonts w:ascii="Times New Roman" w:hAnsi="Times New Roman" w:cs="Times New Roman"/>
          <w:b/>
          <w:bCs/>
          <w:highlight w:val="none"/>
        </w:rPr>
      </w:pPr>
      <w:r>
        <w:rPr>
          <w:rFonts w:ascii="Times New Roman" w:hAnsi="Times New Roman" w:cs="Times New Roman"/>
          <w:b/>
          <w:bCs/>
          <w:highlight w:val="none"/>
        </w:rPr>
        <w:t>GREENPEACE – GIVING THE EARTH A VOICE</w:t>
      </w:r>
    </w:p>
    <w:p w14:paraId="58F8F97C">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Who We Are</w:t>
      </w:r>
    </w:p>
    <w:p w14:paraId="6287E72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Greenpeace is an international, non-profit organization with offices in over 40 countries across Asia, Europe, the Americas, and the Pacific. Its headquarters is located in Amsterdam, the Netherlands.</w:t>
      </w:r>
    </w:p>
    <w:p w14:paraId="12BCC77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Every office adapts its agenda to the unique needs of its region, while global representatives meet each year to address urgent environmental challenges</w:t>
      </w:r>
      <w:r>
        <w:rPr>
          <w:rFonts w:ascii="Times New Roman" w:hAnsi="Times New Roman" w:cs="Times New Roman"/>
          <w:highlight w:val="none"/>
          <w:lang w:val="vi-VN"/>
        </w:rPr>
        <w:t xml:space="preserve">. </w:t>
      </w:r>
      <w:r>
        <w:rPr>
          <w:rFonts w:ascii="Times New Roman" w:hAnsi="Times New Roman" w:cs="Times New Roman"/>
          <w:highlight w:val="none"/>
        </w:rPr>
        <w:t>We create change through peaceful, creative, non-violent actions to protect the environment and (</w:t>
      </w:r>
      <w:r>
        <w:rPr>
          <w:rFonts w:ascii="Times New Roman" w:hAnsi="Times New Roman" w:cs="Times New Roman"/>
          <w:highlight w:val="none"/>
          <w:lang w:val="en-US"/>
        </w:rPr>
        <w:t>31</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6F3C444A">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Our Key Areas of Action</w:t>
      </w:r>
    </w:p>
    <w:p w14:paraId="7614CFF4">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1. Nuclear &amp; Chemical Safety</w:t>
      </w:r>
    </w:p>
    <w:p w14:paraId="177AB44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Opposing nuclear weapons and tests.</w:t>
      </w:r>
    </w:p>
    <w:p w14:paraId="5962221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Fighting against toxic chemical pollution.</w:t>
      </w:r>
    </w:p>
    <w:p w14:paraId="24C3A015">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2.</w:t>
      </w:r>
      <w:r>
        <w:rPr>
          <w:rFonts w:ascii="Times New Roman" w:hAnsi="Times New Roman" w:cs="Times New Roman"/>
          <w:b/>
          <w:bCs/>
          <w:highlight w:val="none"/>
          <w:lang w:val="vi-VN"/>
        </w:rPr>
        <w:t xml:space="preserve"> </w:t>
      </w:r>
      <w:r>
        <w:rPr>
          <w:rFonts w:ascii="Times New Roman" w:hAnsi="Times New Roman" w:cs="Times New Roman"/>
          <w:b/>
          <w:bCs/>
          <w:highlight w:val="none"/>
        </w:rPr>
        <w:t>Genetically Engineered Foods</w:t>
      </w:r>
    </w:p>
    <w:p w14:paraId="7FE10E8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Warning about (</w:t>
      </w:r>
      <w:r>
        <w:rPr>
          <w:rFonts w:ascii="Times New Roman" w:hAnsi="Times New Roman" w:cs="Times New Roman"/>
          <w:highlight w:val="none"/>
          <w:lang w:val="en-US"/>
        </w:rPr>
        <w:t>32</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___biological risks.</w:t>
      </w:r>
    </w:p>
    <w:p w14:paraId="77F76D7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Publishing resources like the True Food Guide to help consumers make safe choices.</w:t>
      </w:r>
    </w:p>
    <w:p w14:paraId="6A305ECD">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3️. Oceans &amp; Marine Life</w:t>
      </w:r>
    </w:p>
    <w:p w14:paraId="5CB1CB3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Campaigning against destructive fishing practices.</w:t>
      </w:r>
    </w:p>
    <w:p w14:paraId="2BCD062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Protecting endangered species.</w:t>
      </w:r>
    </w:p>
    <w:p w14:paraId="73719021">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4️. Climate Change Awareness</w:t>
      </w:r>
    </w:p>
    <w:p w14:paraId="66B3484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w:t>
      </w:r>
      <w:r>
        <w:rPr>
          <w:rFonts w:ascii="Times New Roman" w:hAnsi="Times New Roman" w:cs="Times New Roman"/>
          <w:highlight w:val="none"/>
          <w:lang w:val="en-US"/>
        </w:rPr>
        <w:t>33</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___communities worldwide, Greenpeace also raises awareness about the dangers of climate change.</w:t>
      </w:r>
    </w:p>
    <w:p w14:paraId="06E7F900">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5️. Ancient Forest Protection</w:t>
      </w:r>
    </w:p>
    <w:p w14:paraId="0C48337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Defending the last remaining old-growth forests.</w:t>
      </w:r>
    </w:p>
    <w:p w14:paraId="48EC2EF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Supporting indigenous communities, like the Maisin of Papua New Guinea, in their fight against destructive logging.</w:t>
      </w:r>
    </w:p>
    <w:p w14:paraId="27D33498">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Why It Matters</w:t>
      </w:r>
    </w:p>
    <w:p w14:paraId="6C9563C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Over 80% of the world’s forests are already gone.</w:t>
      </w:r>
    </w:p>
    <w:p w14:paraId="3A221B8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Oceans and wildlife are (3</w:t>
      </w:r>
      <w:r>
        <w:rPr>
          <w:rFonts w:ascii="Times New Roman" w:hAnsi="Times New Roman" w:cs="Times New Roman"/>
          <w:highlight w:val="none"/>
          <w:lang w:val="en-US"/>
        </w:rPr>
        <w:t>4</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___severe threat.</w:t>
      </w:r>
    </w:p>
    <w:p w14:paraId="4987715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Pollution and climate change affect every community.</w:t>
      </w:r>
    </w:p>
    <w:p w14:paraId="6C14329B">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Join Us!</w:t>
      </w:r>
    </w:p>
    <w:p w14:paraId="5DE644E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Together, we can defend our planet and ensure a sustainable future.</w:t>
      </w:r>
    </w:p>
    <w:p w14:paraId="65EDBDE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Joining Greenpeace means actively (3</w:t>
      </w:r>
      <w:r>
        <w:rPr>
          <w:rFonts w:ascii="Times New Roman" w:hAnsi="Times New Roman" w:cs="Times New Roman"/>
          <w:highlight w:val="none"/>
          <w:lang w:val="en-US"/>
        </w:rPr>
        <w:t>5</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___to environmental protection.</w:t>
      </w:r>
    </w:p>
    <w:p w14:paraId="6C9B80B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Visit: www.greenpeace.org</w:t>
      </w:r>
    </w:p>
    <w:p w14:paraId="24A6BE7C">
      <w:pPr>
        <w:tabs>
          <w:tab w:val="left" w:pos="284"/>
        </w:tabs>
        <w:spacing w:line="288" w:lineRule="auto"/>
        <w:ind w:right="-1"/>
        <w:jc w:val="both"/>
        <w:rPr>
          <w:rFonts w:ascii="Times New Roman" w:hAnsi="Times New Roman" w:cs="Times New Roman"/>
          <w:i/>
          <w:iCs/>
          <w:highlight w:val="none"/>
        </w:rPr>
      </w:pP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rPr>
        <w:t>(Adapted from: Reading for the Real World)</w:t>
      </w:r>
    </w:p>
    <w:p w14:paraId="769C48B8">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31</w:t>
      </w:r>
      <w:r>
        <w:rPr>
          <w:rFonts w:ascii="Times New Roman" w:hAnsi="Times New Roman" w:cs="Times New Roman"/>
          <w:highlight w:val="none"/>
        </w:rPr>
        <w:t xml:space="preserve">: </w:t>
      </w:r>
      <w:r>
        <w:rPr>
          <w:rFonts w:ascii="Times New Roman" w:hAnsi="Times New Roman" w:cs="Times New Roman"/>
          <w:highlight w:val="none"/>
        </w:rPr>
        <w:tab/>
      </w:r>
    </w:p>
    <w:p w14:paraId="649EB19A">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A. hold polluters accountable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 xml:space="preserve">B. keep polluters accountable </w:t>
      </w:r>
    </w:p>
    <w:p w14:paraId="5903332D">
      <w:pPr>
        <w:tabs>
          <w:tab w:val="left" w:pos="284"/>
        </w:tabs>
        <w:spacing w:line="288" w:lineRule="auto"/>
        <w:ind w:right="-1" w:firstLine="720"/>
        <w:jc w:val="both"/>
        <w:rPr>
          <w:rFonts w:ascii="Times New Roman" w:hAnsi="Times New Roman" w:cs="Times New Roman"/>
          <w:highlight w:val="none"/>
          <w:lang w:val="en-US"/>
        </w:rPr>
      </w:pPr>
      <w:r>
        <w:rPr>
          <w:rFonts w:ascii="Times New Roman" w:hAnsi="Times New Roman" w:cs="Times New Roman"/>
          <w:highlight w:val="none"/>
        </w:rPr>
        <w:t>C. take polluters responsible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make polluters liable</w:t>
      </w:r>
    </w:p>
    <w:p w14:paraId="4FA13BD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32</w:t>
      </w:r>
      <w:r>
        <w:rPr>
          <w:rFonts w:ascii="Times New Roman" w:hAnsi="Times New Roman" w:cs="Times New Roman"/>
          <w:highlight w:val="none"/>
        </w:rPr>
        <w:t>: A. irreversibly</w:t>
      </w:r>
      <w:r>
        <w:rPr>
          <w:rFonts w:ascii="Times New Roman" w:hAnsi="Times New Roman" w:cs="Times New Roman"/>
          <w:highlight w:val="none"/>
        </w:rPr>
        <w:tab/>
      </w:r>
      <w:r>
        <w:rPr>
          <w:rFonts w:ascii="Times New Roman" w:hAnsi="Times New Roman" w:cs="Times New Roman"/>
          <w:highlight w:val="none"/>
        </w:rPr>
        <w:t>B. reversible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irreversible</w:t>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D. irreversion</w:t>
      </w:r>
    </w:p>
    <w:p w14:paraId="0635AB5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33</w:t>
      </w:r>
      <w:r>
        <w:rPr>
          <w:rFonts w:ascii="Times New Roman" w:hAnsi="Times New Roman" w:cs="Times New Roman"/>
          <w:highlight w:val="none"/>
        </w:rPr>
        <w:t>: A. Educate</w:t>
      </w:r>
      <w:r>
        <w:rPr>
          <w:rFonts w:ascii="Times New Roman" w:hAnsi="Times New Roman" w:cs="Times New Roman"/>
          <w:highlight w:val="none"/>
        </w:rPr>
        <w:tab/>
      </w:r>
      <w:r>
        <w:rPr>
          <w:rFonts w:ascii="Times New Roman" w:hAnsi="Times New Roman" w:cs="Times New Roman"/>
          <w:highlight w:val="none"/>
        </w:rPr>
        <w:t>B. Educated</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 xml:space="preserve">Educating </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Having educated</w:t>
      </w:r>
    </w:p>
    <w:p w14:paraId="18E2003E">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Question 3</w:t>
      </w:r>
      <w:r>
        <w:rPr>
          <w:rFonts w:ascii="Times New Roman" w:hAnsi="Times New Roman" w:cs="Times New Roman"/>
          <w:highlight w:val="none"/>
          <w:lang w:val="en-US"/>
        </w:rPr>
        <w:t>4</w:t>
      </w:r>
      <w:r>
        <w:rPr>
          <w:rFonts w:ascii="Times New Roman" w:hAnsi="Times New Roman" w:cs="Times New Roman"/>
          <w:highlight w:val="none"/>
        </w:rPr>
        <w:t>: A. against</w:t>
      </w:r>
      <w:r>
        <w:rPr>
          <w:rFonts w:ascii="Times New Roman" w:hAnsi="Times New Roman" w:cs="Times New Roman"/>
          <w:highlight w:val="none"/>
        </w:rPr>
        <w:tab/>
      </w:r>
      <w:r>
        <w:rPr>
          <w:rFonts w:ascii="Times New Roman" w:hAnsi="Times New Roman" w:cs="Times New Roman"/>
          <w:highlight w:val="none"/>
        </w:rPr>
        <w:t>B. at</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 xml:space="preserve">C. of </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under</w:t>
      </w:r>
    </w:p>
    <w:p w14:paraId="298BFAD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Question 3</w:t>
      </w:r>
      <w:r>
        <w:rPr>
          <w:rFonts w:ascii="Times New Roman" w:hAnsi="Times New Roman" w:cs="Times New Roman"/>
          <w:highlight w:val="none"/>
          <w:lang w:val="en-US"/>
        </w:rPr>
        <w:t>5</w:t>
      </w:r>
      <w:r>
        <w:rPr>
          <w:rFonts w:ascii="Times New Roman" w:hAnsi="Times New Roman" w:cs="Times New Roman"/>
          <w:highlight w:val="none"/>
        </w:rPr>
        <w:t>: A. contribute</w:t>
      </w:r>
      <w:r>
        <w:rPr>
          <w:rFonts w:ascii="Times New Roman" w:hAnsi="Times New Roman" w:cs="Times New Roman"/>
          <w:highlight w:val="none"/>
        </w:rPr>
        <w:tab/>
      </w:r>
      <w:r>
        <w:rPr>
          <w:rFonts w:ascii="Times New Roman" w:hAnsi="Times New Roman" w:cs="Times New Roman"/>
          <w:highlight w:val="none"/>
        </w:rPr>
        <w:t>B. contributing</w:t>
      </w:r>
      <w:r>
        <w:rPr>
          <w:rFonts w:ascii="Times New Roman" w:hAnsi="Times New Roman" w:cs="Times New Roman"/>
          <w:highlight w:val="none"/>
        </w:rPr>
        <w:tab/>
      </w:r>
      <w:r>
        <w:rPr>
          <w:rFonts w:ascii="Times New Roman" w:hAnsi="Times New Roman" w:cs="Times New Roman"/>
          <w:highlight w:val="none"/>
        </w:rPr>
        <w:t>C. contributed</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to contribute</w:t>
      </w:r>
    </w:p>
    <w:p w14:paraId="2E918D75">
      <w:pPr>
        <w:tabs>
          <w:tab w:val="left" w:pos="284"/>
        </w:tabs>
        <w:spacing w:line="288" w:lineRule="auto"/>
        <w:ind w:right="-1"/>
        <w:jc w:val="both"/>
        <w:rPr>
          <w:rFonts w:ascii="Times New Roman" w:hAnsi="Times New Roman" w:cs="Times New Roman"/>
          <w:b/>
          <w:bCs/>
          <w:highlight w:val="none"/>
          <w:lang w:val="en-US"/>
        </w:rPr>
      </w:pPr>
    </w:p>
    <w:p w14:paraId="67C4C3C8">
      <w:pPr>
        <w:tabs>
          <w:tab w:val="left" w:pos="284"/>
        </w:tabs>
        <w:spacing w:line="288" w:lineRule="auto"/>
        <w:ind w:right="-1"/>
        <w:jc w:val="both"/>
        <w:rPr>
          <w:rFonts w:ascii="Times New Roman" w:hAnsi="Times New Roman" w:cs="Times New Roman"/>
          <w:b/>
          <w:bCs/>
          <w:i/>
          <w:iCs/>
          <w:highlight w:val="none"/>
          <w:lang w:val="vi-VN"/>
        </w:rPr>
      </w:pPr>
      <w:r>
        <w:rPr>
          <w:rFonts w:ascii="Times New Roman" w:hAnsi="Times New Roman" w:cs="Times New Roman"/>
          <w:b/>
          <w:bCs/>
          <w:i/>
          <w:iCs/>
          <w:highlight w:val="none"/>
        </w:rPr>
        <w:t>Read the following leaflet and mark the letter A, B,</w:t>
      </w:r>
      <w:r>
        <w:rPr>
          <w:rFonts w:hint="default" w:ascii="Times New Roman" w:hAnsi="Times New Roman" w:cs="Times New Roman"/>
          <w:b/>
          <w:bCs/>
          <w:i/>
          <w:iCs/>
          <w:highlight w:val="none"/>
          <w:lang w:val="en-US"/>
        </w:rPr>
        <w:t xml:space="preserve"> </w:t>
      </w:r>
      <w:r>
        <w:rPr>
          <w:rFonts w:ascii="Times New Roman" w:hAnsi="Times New Roman" w:cs="Times New Roman"/>
          <w:b/>
          <w:bCs/>
          <w:i/>
          <w:iCs/>
          <w:highlight w:val="none"/>
        </w:rPr>
        <w:t>C</w:t>
      </w:r>
      <w:r>
        <w:rPr>
          <w:rFonts w:hint="default" w:ascii="Times New Roman" w:hAnsi="Times New Roman" w:cs="Times New Roman"/>
          <w:b/>
          <w:bCs/>
          <w:i/>
          <w:iCs/>
          <w:highlight w:val="none"/>
          <w:lang w:val="en-US"/>
        </w:rPr>
        <w:t xml:space="preserve"> </w:t>
      </w:r>
      <w:r>
        <w:rPr>
          <w:rFonts w:ascii="Times New Roman" w:hAnsi="Times New Roman" w:cs="Times New Roman"/>
          <w:b/>
          <w:bCs/>
          <w:i/>
          <w:iCs/>
          <w:highlight w:val="none"/>
        </w:rPr>
        <w:t>or</w:t>
      </w:r>
      <w:r>
        <w:rPr>
          <w:rFonts w:hint="default" w:ascii="Times New Roman" w:hAnsi="Times New Roman" w:cs="Times New Roman"/>
          <w:b/>
          <w:bCs/>
          <w:i/>
          <w:iCs/>
          <w:highlight w:val="none"/>
          <w:lang w:val="en-US"/>
        </w:rPr>
        <w:t xml:space="preserve"> </w:t>
      </w:r>
      <w:r>
        <w:rPr>
          <w:rFonts w:ascii="Times New Roman" w:hAnsi="Times New Roman" w:cs="Times New Roman"/>
          <w:b/>
          <w:bCs/>
          <w:i/>
          <w:iCs/>
          <w:highlight w:val="none"/>
        </w:rPr>
        <w:t>D on your answer sheet to indicate the option that best fits each of the numbered blanks from 3</w:t>
      </w:r>
      <w:r>
        <w:rPr>
          <w:rFonts w:ascii="Times New Roman" w:hAnsi="Times New Roman" w:cs="Times New Roman"/>
          <w:b/>
          <w:bCs/>
          <w:i/>
          <w:iCs/>
          <w:highlight w:val="none"/>
          <w:lang w:val="en-US"/>
        </w:rPr>
        <w:t>6</w:t>
      </w:r>
      <w:r>
        <w:rPr>
          <w:rFonts w:ascii="Times New Roman" w:hAnsi="Times New Roman" w:cs="Times New Roman"/>
          <w:b/>
          <w:bCs/>
          <w:i/>
          <w:iCs/>
          <w:highlight w:val="none"/>
        </w:rPr>
        <w:t xml:space="preserve"> to </w:t>
      </w:r>
      <w:r>
        <w:rPr>
          <w:rFonts w:ascii="Times New Roman" w:hAnsi="Times New Roman" w:cs="Times New Roman"/>
          <w:b/>
          <w:bCs/>
          <w:i/>
          <w:iCs/>
          <w:highlight w:val="none"/>
          <w:lang w:val="en-US"/>
        </w:rPr>
        <w:t>40</w:t>
      </w:r>
      <w:r>
        <w:rPr>
          <w:rFonts w:ascii="Times New Roman" w:hAnsi="Times New Roman" w:cs="Times New Roman"/>
          <w:b/>
          <w:bCs/>
          <w:i/>
          <w:iCs/>
          <w:highlight w:val="none"/>
        </w:rPr>
        <w:t>.</w:t>
      </w:r>
    </w:p>
    <w:p w14:paraId="0297D063">
      <w:pPr>
        <w:tabs>
          <w:tab w:val="left" w:pos="284"/>
        </w:tabs>
        <w:spacing w:line="288" w:lineRule="auto"/>
        <w:ind w:right="-1"/>
        <w:jc w:val="center"/>
        <w:rPr>
          <w:rFonts w:ascii="Times New Roman" w:hAnsi="Times New Roman" w:cs="Times New Roman"/>
          <w:b/>
          <w:bCs/>
          <w:highlight w:val="none"/>
          <w:lang w:val="vi-VN"/>
        </w:rPr>
      </w:pPr>
      <w:r>
        <w:rPr>
          <w:rFonts w:ascii="Times New Roman" w:hAnsi="Times New Roman" w:cs="Times New Roman"/>
          <w:b/>
          <w:bCs/>
          <w:highlight w:val="none"/>
        </w:rPr>
        <w:t>HOW TO BUILD A SUCCESSFUL STEM CAREER</w:t>
      </w:r>
    </w:p>
    <w:p w14:paraId="15221BB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There is no uniform way to enter a STEM career, but following these steps can help lead you along the right path</w:t>
      </w:r>
    </w:p>
    <w:p w14:paraId="588D11D8">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Step 1: Consider Your Interests and Goals</w:t>
      </w:r>
    </w:p>
    <w:p w14:paraId="36F2735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There are hundreds of career possibilities under the umbrella of STEM.</w:t>
      </w:r>
      <w:r>
        <w:rPr>
          <w:rFonts w:ascii="Times New Roman" w:hAnsi="Times New Roman" w:cs="Times New Roman"/>
          <w:highlight w:val="none"/>
          <w:lang w:val="vi-VN"/>
        </w:rPr>
        <w:t xml:space="preserve"> </w:t>
      </w:r>
      <w:r>
        <w:rPr>
          <w:rFonts w:ascii="Times New Roman" w:hAnsi="Times New Roman" w:cs="Times New Roman"/>
          <w:highlight w:val="none"/>
        </w:rPr>
        <w:t>Some students may choose engineering, while (3</w:t>
      </w:r>
      <w:r>
        <w:rPr>
          <w:rFonts w:ascii="Times New Roman" w:hAnsi="Times New Roman" w:cs="Times New Roman"/>
          <w:highlight w:val="none"/>
          <w:lang w:val="en-US"/>
        </w:rPr>
        <w:t>6</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___may be more interested in biology or technology.</w:t>
      </w:r>
    </w:p>
    <w:p w14:paraId="0E3EE131">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Step 2: Earn a Relevant Degree</w:t>
      </w:r>
    </w:p>
    <w:p w14:paraId="1D51C47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Keep in mind that most STEM careers require at least a bachelor’s degree. You should also plan your studies (3</w:t>
      </w:r>
      <w:r>
        <w:rPr>
          <w:rFonts w:ascii="Times New Roman" w:hAnsi="Times New Roman" w:cs="Times New Roman"/>
          <w:highlight w:val="none"/>
          <w:lang w:val="en-US"/>
        </w:rPr>
        <w:t>7</w:t>
      </w:r>
      <w:r>
        <w:rPr>
          <w:rFonts w:ascii="Times New Roman" w:hAnsi="Times New Roman" w:cs="Times New Roman"/>
          <w:highlight w:val="none"/>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___industry expectations so that you are prepared for the job market.</w:t>
      </w:r>
    </w:p>
    <w:p w14:paraId="64EA840F">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Step 3: Gain Hands-On Experience</w:t>
      </w:r>
    </w:p>
    <w:p w14:paraId="13D91F3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Internships and apprenticeships allow you to (3</w:t>
      </w:r>
      <w:r>
        <w:rPr>
          <w:rFonts w:ascii="Times New Roman" w:hAnsi="Times New Roman" w:cs="Times New Roman"/>
          <w:highlight w:val="none"/>
          <w:lang w:val="en-US"/>
        </w:rPr>
        <w:t>8</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___practical skills that cannot be fully learned in classrooms. Many engineering professions also require work under professional supervision before certification can be obtained.</w:t>
      </w:r>
    </w:p>
    <w:p w14:paraId="0B8EA2A6">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Step 4: Improve Your Skill Set</w:t>
      </w:r>
    </w:p>
    <w:p w14:paraId="7A0279D7">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Continuing education programs can (3</w:t>
      </w:r>
      <w:r>
        <w:rPr>
          <w:rFonts w:ascii="Times New Roman" w:hAnsi="Times New Roman" w:cs="Times New Roman"/>
          <w:highlight w:val="none"/>
          <w:lang w:val="en-US"/>
        </w:rPr>
        <w:t>9</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 xml:space="preserve">___career advancement opportunities. In fact, certificate programs and </w:t>
      </w:r>
      <w:r>
        <w:rPr>
          <w:rFonts w:ascii="Times New Roman" w:hAnsi="Times New Roman" w:cs="Times New Roman"/>
          <w:highlight w:val="none"/>
          <w:lang w:val="en-US"/>
        </w:rPr>
        <w:t>micro-credentials</w:t>
      </w:r>
      <w:r>
        <w:rPr>
          <w:rFonts w:ascii="Times New Roman" w:hAnsi="Times New Roman" w:cs="Times New Roman"/>
          <w:highlight w:val="none"/>
        </w:rPr>
        <w:t xml:space="preserve"> are highly valued, and in many companies, employees are sponsored for additional training courses.</w:t>
      </w:r>
    </w:p>
    <w:p w14:paraId="4C092E82">
      <w:pPr>
        <w:tabs>
          <w:tab w:val="left" w:pos="284"/>
        </w:tabs>
        <w:spacing w:line="288" w:lineRule="auto"/>
        <w:ind w:right="-1"/>
        <w:jc w:val="both"/>
        <w:rPr>
          <w:rFonts w:ascii="Times New Roman" w:hAnsi="Times New Roman" w:cs="Times New Roman"/>
          <w:b/>
          <w:bCs/>
          <w:highlight w:val="none"/>
        </w:rPr>
      </w:pPr>
      <w:r>
        <w:rPr>
          <w:rFonts w:ascii="Times New Roman" w:hAnsi="Times New Roman" w:cs="Times New Roman"/>
          <w:b/>
          <w:bCs/>
          <w:highlight w:val="none"/>
        </w:rPr>
        <w:t>Step 5: Stay Motivated</w:t>
      </w:r>
    </w:p>
    <w:p w14:paraId="1749FF6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Pursuing a STEM career can be demanding. To succeed, you need to make a strong (</w:t>
      </w:r>
      <w:r>
        <w:rPr>
          <w:rFonts w:ascii="Times New Roman" w:hAnsi="Times New Roman" w:cs="Times New Roman"/>
          <w:highlight w:val="none"/>
          <w:lang w:val="en-US"/>
        </w:rPr>
        <w:t>40</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lang w:val="en-US"/>
        </w:rPr>
        <w:t>_</w:t>
      </w:r>
      <w:r>
        <w:rPr>
          <w:rFonts w:ascii="Times New Roman" w:hAnsi="Times New Roman" w:cs="Times New Roman"/>
          <w:highlight w:val="none"/>
          <w:lang w:val="vi-VN"/>
        </w:rPr>
        <w:t>___</w:t>
      </w:r>
      <w:r>
        <w:rPr>
          <w:rFonts w:ascii="Times New Roman" w:hAnsi="Times New Roman" w:cs="Times New Roman"/>
          <w:highlight w:val="none"/>
        </w:rPr>
        <w:t>___to lifelong learning and perseverance. Remember that success does not come overnight, and in many cases, you may have to learn the hard way that “Rome wasn’t</w:t>
      </w:r>
      <w:r>
        <w:rPr>
          <w:rFonts w:hint="default" w:ascii="Times New Roman" w:hAnsi="Times New Roman" w:cs="Times New Roman"/>
          <w:highlight w:val="none"/>
          <w:lang w:val="en-US"/>
        </w:rPr>
        <w:t xml:space="preserve"> </w:t>
      </w:r>
      <w:r>
        <w:rPr>
          <w:rFonts w:ascii="Times New Roman" w:hAnsi="Times New Roman" w:cs="Times New Roman"/>
          <w:highlight w:val="none"/>
        </w:rPr>
        <w:t>built in a day.”</w:t>
      </w:r>
    </w:p>
    <w:p w14:paraId="0CD6F107">
      <w:pPr>
        <w:tabs>
          <w:tab w:val="left" w:pos="284"/>
        </w:tabs>
        <w:spacing w:line="288" w:lineRule="auto"/>
        <w:ind w:right="-1"/>
        <w:jc w:val="both"/>
        <w:rPr>
          <w:rFonts w:ascii="Times New Roman" w:hAnsi="Times New Roman" w:cs="Times New Roman"/>
          <w:i/>
          <w:iCs/>
          <w:highlight w:val="none"/>
        </w:rPr>
      </w:pP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rPr>
        <w:t>(Adapted from:www.bestcolleges.com)</w:t>
      </w:r>
    </w:p>
    <w:p w14:paraId="205FF4C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Question 3</w:t>
      </w:r>
      <w:r>
        <w:rPr>
          <w:rFonts w:ascii="Times New Roman" w:hAnsi="Times New Roman" w:cs="Times New Roman"/>
          <w:highlight w:val="none"/>
          <w:lang w:val="en-US"/>
        </w:rPr>
        <w:t>6</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A. another</w:t>
      </w:r>
      <w:r>
        <w:rPr>
          <w:rFonts w:ascii="Times New Roman" w:hAnsi="Times New Roman" w:cs="Times New Roman"/>
          <w:highlight w:val="none"/>
        </w:rPr>
        <w:tab/>
      </w:r>
      <w:r>
        <w:rPr>
          <w:rFonts w:ascii="Times New Roman" w:hAnsi="Times New Roman" w:cs="Times New Roman"/>
          <w:highlight w:val="none"/>
        </w:rPr>
        <w:t xml:space="preserve">B. others </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the other</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each</w:t>
      </w:r>
    </w:p>
    <w:p w14:paraId="1C3F09A8">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Question 3</w:t>
      </w:r>
      <w:r>
        <w:rPr>
          <w:rFonts w:ascii="Times New Roman" w:hAnsi="Times New Roman" w:cs="Times New Roman"/>
          <w:highlight w:val="none"/>
          <w:lang w:val="en-US"/>
        </w:rPr>
        <w:t>7</w:t>
      </w:r>
      <w:r>
        <w:rPr>
          <w:rFonts w:ascii="Times New Roman" w:hAnsi="Times New Roman" w:cs="Times New Roman"/>
          <w:highlight w:val="none"/>
        </w:rPr>
        <w:t xml:space="preserve">: </w:t>
      </w:r>
      <w:r>
        <w:rPr>
          <w:rFonts w:ascii="Times New Roman" w:hAnsi="Times New Roman" w:cs="Times New Roman"/>
          <w:highlight w:val="none"/>
        </w:rPr>
        <w:t>A. in accordance with</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B. in alignment to</w:t>
      </w:r>
      <w:r>
        <w:rPr>
          <w:rFonts w:ascii="Times New Roman" w:hAnsi="Times New Roman" w:cs="Times New Roman"/>
          <w:highlight w:val="none"/>
        </w:rPr>
        <w:tab/>
      </w:r>
    </w:p>
    <w:p w14:paraId="3560FA01">
      <w:pPr>
        <w:tabs>
          <w:tab w:val="left" w:pos="284"/>
        </w:tabs>
        <w:spacing w:line="288" w:lineRule="auto"/>
        <w:ind w:right="-1" w:firstLine="720"/>
        <w:jc w:val="both"/>
        <w:rPr>
          <w:rFonts w:ascii="Times New Roman" w:hAnsi="Times New Roman" w:cs="Times New Roman"/>
          <w:highlight w:val="none"/>
          <w:lang w:val="en-US"/>
        </w:rPr>
      </w:pPr>
      <w:r>
        <w:rPr>
          <w:rFonts w:ascii="Times New Roman" w:hAnsi="Times New Roman" w:cs="Times New Roman"/>
          <w:highlight w:val="none"/>
          <w:lang w:val="vi-VN"/>
        </w:rPr>
        <w:t xml:space="preserve">         </w:t>
      </w:r>
      <w:r>
        <w:rPr>
          <w:rFonts w:ascii="Times New Roman" w:hAnsi="Times New Roman" w:cs="Times New Roman"/>
          <w:highlight w:val="none"/>
        </w:rPr>
        <w:t>C. in pursuit of</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D. irrespective of</w:t>
      </w:r>
    </w:p>
    <w:p w14:paraId="21FE242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Question 3</w:t>
      </w:r>
      <w:r>
        <w:rPr>
          <w:rFonts w:ascii="Times New Roman" w:hAnsi="Times New Roman" w:cs="Times New Roman"/>
          <w:highlight w:val="none"/>
          <w:lang w:val="en-US"/>
        </w:rPr>
        <w:t>8</w:t>
      </w:r>
      <w:r>
        <w:rPr>
          <w:rFonts w:ascii="Times New Roman" w:hAnsi="Times New Roman" w:cs="Times New Roman"/>
          <w:highlight w:val="none"/>
        </w:rPr>
        <w:t>: A. harness</w:t>
      </w:r>
      <w:r>
        <w:rPr>
          <w:rFonts w:ascii="Times New Roman" w:hAnsi="Times New Roman" w:cs="Times New Roman"/>
          <w:highlight w:val="none"/>
        </w:rPr>
        <w:tab/>
      </w:r>
      <w:r>
        <w:rPr>
          <w:rFonts w:ascii="Times New Roman" w:hAnsi="Times New Roman" w:cs="Times New Roman"/>
          <w:highlight w:val="none"/>
        </w:rPr>
        <w:t>B. assimilate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attain</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Acquire</w:t>
      </w:r>
      <w:r>
        <w:rPr>
          <w:rFonts w:ascii="Times New Roman" w:hAnsi="Times New Roman" w:cs="Times New Roman"/>
          <w:highlight w:val="none"/>
          <w:lang w:val="en-US"/>
        </w:rPr>
        <w:t xml:space="preserve">  </w:t>
      </w:r>
    </w:p>
    <w:p w14:paraId="0E81B28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Question 3</w:t>
      </w:r>
      <w:r>
        <w:rPr>
          <w:rFonts w:ascii="Times New Roman" w:hAnsi="Times New Roman" w:cs="Times New Roman"/>
          <w:highlight w:val="none"/>
          <w:lang w:val="en-US"/>
        </w:rPr>
        <w:t>9</w:t>
      </w:r>
      <w:r>
        <w:rPr>
          <w:rFonts w:ascii="Times New Roman" w:hAnsi="Times New Roman" w:cs="Times New Roman"/>
          <w:highlight w:val="none"/>
        </w:rPr>
        <w:t>: A. lay down</w:t>
      </w:r>
      <w:r>
        <w:rPr>
          <w:rFonts w:ascii="Times New Roman" w:hAnsi="Times New Roman" w:cs="Times New Roman"/>
          <w:highlight w:val="none"/>
        </w:rPr>
        <w:tab/>
      </w:r>
      <w:r>
        <w:rPr>
          <w:rFonts w:ascii="Times New Roman" w:hAnsi="Times New Roman" w:cs="Times New Roman"/>
          <w:highlight w:val="none"/>
        </w:rPr>
        <w:t>B. give rise to</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bring about</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work towards</w:t>
      </w:r>
    </w:p>
    <w:p w14:paraId="7D45F50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40</w:t>
      </w:r>
      <w:r>
        <w:rPr>
          <w:rFonts w:ascii="Times New Roman" w:hAnsi="Times New Roman" w:cs="Times New Roman"/>
          <w:highlight w:val="none"/>
        </w:rPr>
        <w:t xml:space="preserve">: </w:t>
      </w:r>
      <w:r>
        <w:rPr>
          <w:rFonts w:ascii="Times New Roman" w:hAnsi="Times New Roman" w:cs="Times New Roman"/>
          <w:highlight w:val="none"/>
        </w:rPr>
        <w:t>A. commitment</w:t>
      </w:r>
      <w:r>
        <w:rPr>
          <w:rFonts w:ascii="Times New Roman" w:hAnsi="Times New Roman" w:cs="Times New Roman"/>
          <w:highlight w:val="none"/>
        </w:rPr>
        <w:tab/>
      </w:r>
      <w:r>
        <w:rPr>
          <w:rFonts w:ascii="Times New Roman" w:hAnsi="Times New Roman" w:cs="Times New Roman"/>
          <w:highlight w:val="none"/>
        </w:rPr>
        <w:t>B. adherence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allegiance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difference</w:t>
      </w:r>
    </w:p>
    <w:p w14:paraId="70CA46CC">
      <w:pPr>
        <w:tabs>
          <w:tab w:val="left" w:pos="284"/>
        </w:tabs>
        <w:spacing w:line="288" w:lineRule="auto"/>
        <w:ind w:right="-1"/>
        <w:jc w:val="both"/>
        <w:rPr>
          <w:rFonts w:ascii="Times New Roman" w:hAnsi="Times New Roman" w:cs="Times New Roman"/>
          <w:highlight w:val="none"/>
          <w:lang w:val="en-US"/>
        </w:rPr>
      </w:pPr>
    </w:p>
    <w:p w14:paraId="1B0AF7FF">
      <w:pPr>
        <w:tabs>
          <w:tab w:val="left" w:pos="284"/>
        </w:tabs>
        <w:spacing w:line="288" w:lineRule="auto"/>
        <w:ind w:right="-1"/>
        <w:jc w:val="both"/>
        <w:rPr>
          <w:rFonts w:ascii="Times New Roman" w:hAnsi="Times New Roman" w:cs="Times New Roman"/>
          <w:b/>
          <w:bCs/>
          <w:i/>
          <w:iCs/>
          <w:highlight w:val="none"/>
        </w:rPr>
      </w:pPr>
      <w:r>
        <w:rPr>
          <w:rFonts w:ascii="Times New Roman" w:hAnsi="Times New Roman" w:cs="Times New Roman"/>
          <w:b/>
          <w:bCs/>
          <w:i/>
          <w:iCs/>
          <w:highlight w:val="none"/>
        </w:rPr>
        <w:t xml:space="preserve">Read the following passage about the launch of Viet Nam Today channel and mark the letter A, B, C or D on your answer sheet to indicate the best answer to each of the following questions from </w:t>
      </w:r>
      <w:r>
        <w:rPr>
          <w:rFonts w:ascii="Times New Roman" w:hAnsi="Times New Roman" w:cs="Times New Roman"/>
          <w:b/>
          <w:bCs/>
          <w:i/>
          <w:iCs/>
          <w:highlight w:val="none"/>
          <w:lang w:val="en-US"/>
        </w:rPr>
        <w:t>41</w:t>
      </w:r>
      <w:r>
        <w:rPr>
          <w:rFonts w:ascii="Times New Roman" w:hAnsi="Times New Roman" w:cs="Times New Roman"/>
          <w:b/>
          <w:bCs/>
          <w:i/>
          <w:iCs/>
          <w:highlight w:val="none"/>
        </w:rPr>
        <w:t xml:space="preserve"> to </w:t>
      </w:r>
      <w:r>
        <w:rPr>
          <w:rFonts w:ascii="Times New Roman" w:hAnsi="Times New Roman" w:cs="Times New Roman"/>
          <w:b/>
          <w:bCs/>
          <w:i/>
          <w:iCs/>
          <w:highlight w:val="none"/>
          <w:lang w:val="en-US"/>
        </w:rPr>
        <w:t>48</w:t>
      </w:r>
      <w:r>
        <w:rPr>
          <w:rFonts w:ascii="Times New Roman" w:hAnsi="Times New Roman" w:cs="Times New Roman"/>
          <w:b/>
          <w:bCs/>
          <w:i/>
          <w:iCs/>
          <w:highlight w:val="none"/>
        </w:rPr>
        <w:t>.</w:t>
      </w:r>
    </w:p>
    <w:p w14:paraId="0ED8BD18">
      <w:pPr>
        <w:tabs>
          <w:tab w:val="left" w:pos="284"/>
        </w:tabs>
        <w:spacing w:line="288" w:lineRule="auto"/>
        <w:ind w:right="-1" w:firstLine="720"/>
        <w:jc w:val="both"/>
        <w:rPr>
          <w:rFonts w:ascii="Times New Roman" w:hAnsi="Times New Roman" w:cs="Times New Roman"/>
          <w:highlight w:val="none"/>
        </w:rPr>
      </w:pPr>
      <w:r>
        <w:rPr>
          <w:rFonts w:hint="default" w:ascii="Times New Roman" w:hAnsi="Times New Roman" w:cs="Times New Roman"/>
          <w:highlight w:val="none"/>
          <w:lang w:val="en-US"/>
        </w:rPr>
        <w:t>Viet</w:t>
      </w:r>
      <w:r>
        <w:rPr>
          <w:rFonts w:ascii="Times New Roman" w:hAnsi="Times New Roman" w:cs="Times New Roman"/>
          <w:highlight w:val="none"/>
        </w:rPr>
        <w:t xml:space="preserve"> Nam is ready for its close-up. On September 7, Vietnam Today, the country’s first international English-language television channel, will officially go live — opening a fresh window for global audiences to experience the nation beyond the headlines. </w:t>
      </w:r>
      <w:r>
        <w:rPr>
          <w:rFonts w:ascii="Times New Roman" w:hAnsi="Times New Roman" w:cs="Times New Roman"/>
          <w:b/>
          <w:bCs/>
          <w:highlight w:val="none"/>
          <w:u w:val="single"/>
        </w:rPr>
        <w:t>Promising more than just pretty pictures and travel clips, the channel aims to reshape perceptions by presenting a vivid, contemporary and objective view of modern V</w:t>
      </w:r>
      <w:r>
        <w:rPr>
          <w:rFonts w:hint="default" w:ascii="Times New Roman" w:hAnsi="Times New Roman" w:cs="Times New Roman"/>
          <w:b/>
          <w:bCs/>
          <w:highlight w:val="none"/>
          <w:u w:val="single"/>
          <w:lang w:val="en-US"/>
        </w:rPr>
        <w:t>iet</w:t>
      </w:r>
      <w:r>
        <w:rPr>
          <w:rFonts w:ascii="Times New Roman" w:hAnsi="Times New Roman" w:cs="Times New Roman"/>
          <w:b/>
          <w:bCs/>
          <w:highlight w:val="none"/>
          <w:u w:val="single"/>
        </w:rPr>
        <w:t xml:space="preserve"> Nam</w:t>
      </w:r>
      <w:r>
        <w:rPr>
          <w:rFonts w:ascii="Times New Roman" w:hAnsi="Times New Roman" w:cs="Times New Roman"/>
          <w:highlight w:val="none"/>
        </w:rPr>
        <w:t xml:space="preserve"> — from its cultural heritage to its fast-evolving digital economy. Broadcasting 24/7, Vietnam Today will deliver content across television and digital platforms with multi-language subtitles tailored for each region it reaches. With a focus on quality and accessibility, the channel hopes to meet the growing demand for trustworthy, engaging coverage of Việt Nam’stransformation.</w:t>
      </w:r>
    </w:p>
    <w:p w14:paraId="2BDAF1D3">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 xml:space="preserve">Launched by national broadcaster Việt Nam Television (VTV), the channel will feature a diverse lineup: politics and current affairs in Vietnam 360 and The Point, business news in Daily Biz and culture and tourism through Culture Mosaic and Amazing Vietnam. Other shows will explore innovation, digital transformation and environmental issues. “It will be a connecting platform to promote the national brand and image to the world,” Đỗ Đức Hoàng, deputy general director of VTV, said. “Through this, Vietnam Today contributes to expanding international cooperation, creating a bridge between Việt Nam and the global community and affirming the country’s position and </w:t>
      </w:r>
      <w:r>
        <w:rPr>
          <w:rFonts w:ascii="Times New Roman" w:hAnsi="Times New Roman" w:cs="Times New Roman"/>
          <w:b/>
          <w:bCs/>
          <w:highlight w:val="none"/>
        </w:rPr>
        <w:t>prestige</w:t>
      </w:r>
      <w:r>
        <w:rPr>
          <w:rFonts w:ascii="Times New Roman" w:hAnsi="Times New Roman" w:cs="Times New Roman"/>
          <w:highlight w:val="none"/>
        </w:rPr>
        <w:t xml:space="preserve"> in the international arena.”</w:t>
      </w:r>
    </w:p>
    <w:p w14:paraId="097BF6A9">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 xml:space="preserve">The channel aims to serve a wide international audience: policymakers and researchers seeking reliable data, investors eyeing new opportunities, tourists planning their next destination and members of the Vietnamese diaspora eager to stay connected to their homeland. Vietnam Today is designed to </w:t>
      </w:r>
      <w:r>
        <w:rPr>
          <w:rFonts w:ascii="Times New Roman" w:hAnsi="Times New Roman" w:cs="Times New Roman"/>
          <w:b/>
          <w:bCs/>
          <w:highlight w:val="none"/>
        </w:rPr>
        <w:t>challenge outdated stereotypes</w:t>
      </w:r>
      <w:r>
        <w:rPr>
          <w:rFonts w:ascii="Times New Roman" w:hAnsi="Times New Roman" w:cs="Times New Roman"/>
          <w:highlight w:val="none"/>
        </w:rPr>
        <w:t xml:space="preserve">. The channel will present Việt Nam as a peaceful, forward-looking and stable nation — one that proudly preserves its traditions while embracing innovation and global integration. With content grounded in accurate information and creative communication, VTV says the new service will reflect Việt Nam’s values and </w:t>
      </w:r>
      <w:r>
        <w:rPr>
          <w:rFonts w:ascii="Times New Roman" w:hAnsi="Times New Roman" w:cs="Times New Roman"/>
          <w:b/>
          <w:bCs/>
          <w:highlight w:val="none"/>
        </w:rPr>
        <w:t>its</w:t>
      </w:r>
      <w:r>
        <w:rPr>
          <w:rFonts w:ascii="Times New Roman" w:hAnsi="Times New Roman" w:cs="Times New Roman"/>
          <w:highlight w:val="none"/>
        </w:rPr>
        <w:t xml:space="preserve"> people — youthful, resilient and ready to engage with theworld.</w:t>
      </w:r>
    </w:p>
    <w:p w14:paraId="73B25E0D">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 xml:space="preserve">Programming will be available across platforms including OTT (over-the-top) applications and DTT (digital terrestrial television) networks, with initial audiences in the Americas, Europe, Laos, Cambodia, and Myanmar. Starting in 2026, VTV plans to expand distribution through global partnerships and television service providers, aligning with Việt Nam’s foreign policy goals. Distribution will be adapted to suit regional broadcasting methods — from satellite and cable to IPTV, OTT, and programme exchange — to ensure content is easily and effectively delivered to viewers across borders. In the age of digital </w:t>
      </w:r>
      <w:r>
        <w:rPr>
          <w:rFonts w:ascii="Times New Roman" w:hAnsi="Times New Roman" w:cs="Times New Roman"/>
          <w:highlight w:val="none"/>
          <w:lang w:val="vi-VN"/>
        </w:rPr>
        <w:t xml:space="preserve"> </w:t>
      </w:r>
      <w:r>
        <w:rPr>
          <w:rFonts w:ascii="Times New Roman" w:hAnsi="Times New Roman" w:cs="Times New Roman"/>
          <w:highlight w:val="none"/>
        </w:rPr>
        <w:t>diplomacy, Vietnam Today marks a timely and strategic step for the country, placing Việt Nam’s story in its own voice on the global stage — a story of resilience, culture and connection.</w:t>
      </w:r>
    </w:p>
    <w:p w14:paraId="1CCEFC74">
      <w:pPr>
        <w:tabs>
          <w:tab w:val="left" w:pos="284"/>
        </w:tabs>
        <w:spacing w:line="288" w:lineRule="auto"/>
        <w:ind w:right="-1"/>
        <w:jc w:val="both"/>
        <w:rPr>
          <w:rFonts w:ascii="Times New Roman" w:hAnsi="Times New Roman" w:cs="Times New Roman"/>
          <w:i/>
          <w:iCs/>
          <w:highlight w:val="none"/>
        </w:rPr>
      </w:pP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rPr>
        <w:t>(Adapted from:https://vietnamnews.vn/life-style)</w:t>
      </w:r>
    </w:p>
    <w:p w14:paraId="1AF14D18">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41</w:t>
      </w:r>
      <w:r>
        <w:rPr>
          <w:rFonts w:ascii="Times New Roman" w:hAnsi="Times New Roman" w:cs="Times New Roman"/>
          <w:highlight w:val="none"/>
        </w:rPr>
        <w:t>: Which of the following best paraphrases the underlined sentence in paragraph 1?</w:t>
      </w:r>
    </w:p>
    <w:p w14:paraId="3627651D">
      <w:pPr>
        <w:tabs>
          <w:tab w:val="left" w:pos="284"/>
        </w:tabs>
        <w:spacing w:line="288" w:lineRule="auto"/>
        <w:ind w:right="-1"/>
        <w:jc w:val="both"/>
        <w:rPr>
          <w:rFonts w:ascii="Times New Roman" w:hAnsi="Times New Roman" w:cs="Times New Roman"/>
          <w:b/>
          <w:bCs/>
          <w:i/>
          <w:iCs/>
          <w:highlight w:val="none"/>
        </w:rPr>
      </w:pPr>
      <w:r>
        <w:rPr>
          <w:rFonts w:ascii="Times New Roman" w:hAnsi="Times New Roman" w:cs="Times New Roman"/>
          <w:b/>
          <w:bCs/>
          <w:i/>
          <w:iCs/>
          <w:highlight w:val="none"/>
        </w:rPr>
        <w:t>“Promising more than just pretty pictures and travel clips, the channel aims to reshape perceptions by presenting a vivid, contemporary and objective view of modern Việt Nam”</w:t>
      </w:r>
    </w:p>
    <w:p w14:paraId="205EE9BF">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The channel will broadcast travel shows and scenic documentaries to attract tourists and foreigners</w:t>
      </w:r>
    </w:p>
    <w:p w14:paraId="743A008D">
      <w:pPr>
        <w:tabs>
          <w:tab w:val="left" w:pos="284"/>
        </w:tabs>
        <w:spacing w:line="288" w:lineRule="auto"/>
        <w:ind w:right="-1"/>
        <w:jc w:val="both"/>
        <w:rPr>
          <w:rFonts w:ascii="Times New Roman" w:hAnsi="Times New Roman" w:cs="Times New Roman"/>
          <w:b w:val="0"/>
          <w:bCs w:val="0"/>
          <w:highlight w:val="none"/>
        </w:rPr>
      </w:pPr>
      <w:r>
        <w:rPr>
          <w:rFonts w:ascii="Times New Roman" w:hAnsi="Times New Roman" w:cs="Times New Roman"/>
          <w:b w:val="0"/>
          <w:bCs w:val="0"/>
          <w:highlight w:val="none"/>
          <w:lang w:val="en-US"/>
        </w:rPr>
        <w:tab/>
      </w:r>
      <w:r>
        <w:rPr>
          <w:rFonts w:ascii="Times New Roman" w:hAnsi="Times New Roman" w:cs="Times New Roman"/>
          <w:b w:val="0"/>
          <w:bCs w:val="0"/>
          <w:highlight w:val="none"/>
        </w:rPr>
        <w:t>B. The channel intends to change global views of Vietnam by offering a realistic and modern portrayal.</w:t>
      </w:r>
    </w:p>
    <w:p w14:paraId="70341BF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The main goal of the channel is to highlight Vietnam’s history rather than its present-day progress.</w:t>
      </w:r>
    </w:p>
    <w:p w14:paraId="1A214DD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D. The channel promises to broadcast objective news but still relies heavily on outdated stereotypes.</w:t>
      </w:r>
    </w:p>
    <w:p w14:paraId="7A371D4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42</w:t>
      </w:r>
      <w:r>
        <w:rPr>
          <w:rFonts w:ascii="Times New Roman" w:hAnsi="Times New Roman" w:cs="Times New Roman"/>
          <w:highlight w:val="none"/>
        </w:rPr>
        <w:t xml:space="preserve">: Which of the following is </w:t>
      </w:r>
      <w:r>
        <w:rPr>
          <w:rFonts w:ascii="Times New Roman" w:hAnsi="Times New Roman" w:cs="Times New Roman"/>
          <w:b/>
          <w:bCs/>
          <w:highlight w:val="none"/>
        </w:rPr>
        <w:t>NOT</w:t>
      </w:r>
      <w:r>
        <w:rPr>
          <w:rFonts w:ascii="Times New Roman" w:hAnsi="Times New Roman" w:cs="Times New Roman"/>
          <w:highlight w:val="none"/>
        </w:rPr>
        <w:t xml:space="preserve"> mentioned as a purpose of Vietnam Today?</w:t>
      </w:r>
    </w:p>
    <w:p w14:paraId="6BB860D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To promote Vietnam’s image abroad.</w:t>
      </w:r>
      <w:r>
        <w:rPr>
          <w:rFonts w:ascii="Times New Roman" w:hAnsi="Times New Roman" w:cs="Times New Roman"/>
          <w:highlight w:val="none"/>
          <w:lang w:val="en-US"/>
        </w:rPr>
        <w:tab/>
      </w:r>
    </w:p>
    <w:p w14:paraId="5B1DD13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B. To provide useful data for researchers and policymakers.</w:t>
      </w:r>
    </w:p>
    <w:p w14:paraId="21F0DB0B">
      <w:pPr>
        <w:tabs>
          <w:tab w:val="left" w:pos="284"/>
        </w:tabs>
        <w:spacing w:line="288" w:lineRule="auto"/>
        <w:ind w:right="-1"/>
        <w:jc w:val="both"/>
        <w:rPr>
          <w:rFonts w:ascii="Times New Roman" w:hAnsi="Times New Roman" w:cs="Times New Roman"/>
          <w:b w:val="0"/>
          <w:bCs w:val="0"/>
          <w:highlight w:val="none"/>
        </w:rPr>
      </w:pPr>
      <w:r>
        <w:rPr>
          <w:rFonts w:ascii="Times New Roman" w:hAnsi="Times New Roman" w:cs="Times New Roman"/>
          <w:b/>
          <w:bCs/>
          <w:highlight w:val="none"/>
          <w:lang w:val="en-US"/>
        </w:rPr>
        <w:tab/>
      </w:r>
      <w:r>
        <w:rPr>
          <w:rFonts w:ascii="Times New Roman" w:hAnsi="Times New Roman" w:cs="Times New Roman"/>
          <w:b w:val="0"/>
          <w:bCs w:val="0"/>
          <w:highlight w:val="none"/>
        </w:rPr>
        <w:t>C. To replace other local Vietnamese channels.</w:t>
      </w:r>
    </w:p>
    <w:p w14:paraId="300FEC3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D. To connect Vietnam with the global community.</w:t>
      </w:r>
    </w:p>
    <w:p w14:paraId="2B7E59A7">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43</w:t>
      </w:r>
      <w:r>
        <w:rPr>
          <w:rFonts w:ascii="Times New Roman" w:hAnsi="Times New Roman" w:cs="Times New Roman"/>
          <w:highlight w:val="none"/>
        </w:rPr>
        <w:t>: The phrase “</w:t>
      </w:r>
      <w:r>
        <w:rPr>
          <w:rFonts w:ascii="Times New Roman" w:hAnsi="Times New Roman" w:cs="Times New Roman"/>
          <w:b/>
          <w:bCs/>
          <w:highlight w:val="none"/>
        </w:rPr>
        <w:t>challenge outdated stereotypes</w:t>
      </w:r>
      <w:r>
        <w:rPr>
          <w:rFonts w:ascii="Times New Roman" w:hAnsi="Times New Roman" w:cs="Times New Roman"/>
          <w:highlight w:val="none"/>
        </w:rPr>
        <w:t xml:space="preserve">” in paragraph 3 could best be replaced by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294230C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b/>
          <w:bCs/>
          <w:highlight w:val="none"/>
          <w:lang w:val="en-US"/>
        </w:rPr>
        <w:tab/>
      </w:r>
      <w:r>
        <w:rPr>
          <w:rFonts w:ascii="Times New Roman" w:hAnsi="Times New Roman" w:cs="Times New Roman"/>
          <w:b w:val="0"/>
          <w:bCs w:val="0"/>
          <w:highlight w:val="none"/>
        </w:rPr>
        <w:t>A.</w:t>
      </w:r>
      <w:r>
        <w:rPr>
          <w:rFonts w:ascii="Times New Roman" w:hAnsi="Times New Roman" w:cs="Times New Roman"/>
          <w:b w:val="0"/>
          <w:bCs w:val="0"/>
          <w:highlight w:val="none"/>
          <w:lang w:val="vi-VN"/>
        </w:rPr>
        <w:t xml:space="preserve"> </w:t>
      </w:r>
      <w:r>
        <w:rPr>
          <w:rFonts w:ascii="Times New Roman" w:hAnsi="Times New Roman" w:cs="Times New Roman"/>
          <w:b w:val="0"/>
          <w:bCs w:val="0"/>
          <w:highlight w:val="none"/>
        </w:rPr>
        <w:t>confront entrenched misconceptions</w:t>
      </w:r>
      <w:r>
        <w:rPr>
          <w:rFonts w:ascii="Times New Roman" w:hAnsi="Times New Roman" w:cs="Times New Roman"/>
          <w:b w:val="0"/>
          <w:bCs w:val="0"/>
          <w:highlight w:val="none"/>
        </w:rPr>
        <w:tab/>
      </w:r>
      <w:r>
        <w:rPr>
          <w:rFonts w:ascii="Times New Roman" w:hAnsi="Times New Roman" w:cs="Times New Roman"/>
          <w:highlight w:val="none"/>
        </w:rPr>
        <w:tab/>
      </w:r>
      <w:r>
        <w:rPr>
          <w:rFonts w:ascii="Times New Roman" w:hAnsi="Times New Roman" w:cs="Times New Roman"/>
          <w:highlight w:val="none"/>
        </w:rPr>
        <w:t>B. endorse prevailing assumptions</w:t>
      </w:r>
    </w:p>
    <w:p w14:paraId="6B56760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perpetuate conventional wisdom</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reinforce traditional preconceptions</w:t>
      </w:r>
    </w:p>
    <w:p w14:paraId="5599DF98">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44</w:t>
      </w:r>
      <w:r>
        <w:rPr>
          <w:rFonts w:ascii="Times New Roman" w:hAnsi="Times New Roman" w:cs="Times New Roman"/>
          <w:highlight w:val="none"/>
        </w:rPr>
        <w:t>: The word “</w:t>
      </w:r>
      <w:r>
        <w:rPr>
          <w:rFonts w:ascii="Times New Roman" w:hAnsi="Times New Roman" w:cs="Times New Roman"/>
          <w:b/>
          <w:bCs/>
          <w:highlight w:val="none"/>
        </w:rPr>
        <w:t>prestige</w:t>
      </w:r>
      <w:r>
        <w:rPr>
          <w:rFonts w:ascii="Times New Roman" w:hAnsi="Times New Roman" w:cs="Times New Roman"/>
          <w:highlight w:val="none"/>
        </w:rPr>
        <w:t xml:space="preserve">” in paragraph 2 is </w:t>
      </w:r>
      <w:r>
        <w:rPr>
          <w:rFonts w:ascii="Times New Roman" w:hAnsi="Times New Roman" w:cs="Times New Roman"/>
          <w:b/>
          <w:bCs/>
          <w:highlight w:val="none"/>
        </w:rPr>
        <w:t>OPPOSITE</w:t>
      </w:r>
      <w:r>
        <w:rPr>
          <w:rFonts w:ascii="Times New Roman" w:hAnsi="Times New Roman" w:cs="Times New Roman"/>
          <w:highlight w:val="none"/>
        </w:rPr>
        <w:t xml:space="preserve"> in meaning to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584FD57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eminence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b w:val="0"/>
          <w:bCs w:val="0"/>
          <w:highlight w:val="none"/>
        </w:rPr>
        <w:t>B. obscurity</w:t>
      </w:r>
      <w:r>
        <w:rPr>
          <w:rFonts w:ascii="Times New Roman" w:hAnsi="Times New Roman" w:cs="Times New Roman"/>
          <w:b w:val="0"/>
          <w:bCs w:val="0"/>
          <w:highlight w:val="none"/>
        </w:rPr>
        <w:tab/>
      </w:r>
      <w:r>
        <w:rPr>
          <w:rFonts w:ascii="Times New Roman" w:hAnsi="Times New Roman" w:cs="Times New Roman"/>
          <w:highlight w:val="none"/>
        </w:rPr>
        <w:tab/>
      </w:r>
      <w:r>
        <w:rPr>
          <w:rFonts w:ascii="Times New Roman" w:hAnsi="Times New Roman" w:cs="Times New Roman"/>
          <w:highlight w:val="none"/>
        </w:rPr>
        <w:t>C. distinction</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 renown</w:t>
      </w:r>
    </w:p>
    <w:p w14:paraId="09BC04F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45</w:t>
      </w:r>
      <w:r>
        <w:rPr>
          <w:rFonts w:ascii="Times New Roman" w:hAnsi="Times New Roman" w:cs="Times New Roman"/>
          <w:highlight w:val="none"/>
        </w:rPr>
        <w:t>: The word “</w:t>
      </w:r>
      <w:r>
        <w:rPr>
          <w:rFonts w:ascii="Times New Roman" w:hAnsi="Times New Roman" w:cs="Times New Roman"/>
          <w:b/>
          <w:bCs/>
          <w:highlight w:val="none"/>
        </w:rPr>
        <w:t>its</w:t>
      </w:r>
      <w:r>
        <w:rPr>
          <w:rFonts w:ascii="Times New Roman" w:hAnsi="Times New Roman" w:cs="Times New Roman"/>
          <w:highlight w:val="none"/>
        </w:rPr>
        <w:t xml:space="preserve">” in paragraph 3 refers to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7F5B5434">
      <w:pPr>
        <w:tabs>
          <w:tab w:val="left" w:pos="284"/>
        </w:tabs>
        <w:spacing w:line="288" w:lineRule="auto"/>
        <w:ind w:right="-1"/>
        <w:jc w:val="both"/>
        <w:rPr>
          <w:rFonts w:ascii="Times New Roman" w:hAnsi="Times New Roman" w:cs="Times New Roman"/>
          <w:b w:val="0"/>
          <w:bCs w:val="0"/>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audience</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B. Vietnam Today</w:t>
      </w:r>
      <w:r>
        <w:rPr>
          <w:rFonts w:ascii="Times New Roman" w:hAnsi="Times New Roman" w:cs="Times New Roman"/>
          <w:highlight w:val="none"/>
        </w:rPr>
        <w:tab/>
      </w:r>
      <w:r>
        <w:rPr>
          <w:rFonts w:ascii="Times New Roman" w:hAnsi="Times New Roman" w:cs="Times New Roman"/>
          <w:highlight w:val="none"/>
        </w:rPr>
        <w:t>C. VTV</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b w:val="0"/>
          <w:bCs w:val="0"/>
          <w:highlight w:val="none"/>
        </w:rPr>
        <w:t>D. Vietnam</w:t>
      </w:r>
    </w:p>
    <w:p w14:paraId="6DBA535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46</w:t>
      </w:r>
      <w:r>
        <w:rPr>
          <w:rFonts w:ascii="Times New Roman" w:hAnsi="Times New Roman" w:cs="Times New Roman"/>
          <w:highlight w:val="none"/>
        </w:rPr>
        <w:t xml:space="preserve">: Which of the following is </w:t>
      </w:r>
      <w:r>
        <w:rPr>
          <w:rFonts w:ascii="Times New Roman" w:hAnsi="Times New Roman" w:cs="Times New Roman"/>
          <w:b/>
          <w:bCs/>
          <w:highlight w:val="none"/>
        </w:rPr>
        <w:t>TRUE</w:t>
      </w:r>
      <w:r>
        <w:rPr>
          <w:rFonts w:ascii="Times New Roman" w:hAnsi="Times New Roman" w:cs="Times New Roman"/>
          <w:highlight w:val="none"/>
        </w:rPr>
        <w:t xml:space="preserve"> according to the passage?</w:t>
      </w:r>
    </w:p>
    <w:p w14:paraId="201CF60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Vietnam Today will broadcast nationwide during its initial five-year stage.</w:t>
      </w:r>
    </w:p>
    <w:p w14:paraId="1216F290">
      <w:pPr>
        <w:tabs>
          <w:tab w:val="left" w:pos="284"/>
        </w:tabs>
        <w:spacing w:line="288" w:lineRule="auto"/>
        <w:ind w:right="-1"/>
        <w:jc w:val="both"/>
        <w:rPr>
          <w:rFonts w:ascii="Times New Roman" w:hAnsi="Times New Roman" w:cs="Times New Roman"/>
          <w:b w:val="0"/>
          <w:bCs w:val="0"/>
          <w:highlight w:val="none"/>
        </w:rPr>
      </w:pPr>
      <w:r>
        <w:rPr>
          <w:rFonts w:ascii="Times New Roman" w:hAnsi="Times New Roman" w:cs="Times New Roman"/>
          <w:b/>
          <w:bCs/>
          <w:highlight w:val="none"/>
          <w:lang w:val="en-US"/>
        </w:rPr>
        <w:tab/>
      </w:r>
      <w:r>
        <w:rPr>
          <w:rFonts w:ascii="Times New Roman" w:hAnsi="Times New Roman" w:cs="Times New Roman"/>
          <w:b w:val="0"/>
          <w:bCs w:val="0"/>
          <w:highlight w:val="none"/>
        </w:rPr>
        <w:t>B. The channel will show both domestic politics and international business programs.</w:t>
      </w:r>
    </w:p>
    <w:p w14:paraId="1564428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Programming will be offered solely in English, without subtitles in other languages</w:t>
      </w:r>
    </w:p>
    <w:p w14:paraId="6A36B16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Distribution will exclude cooperation with international media service providers.</w:t>
      </w:r>
    </w:p>
    <w:p w14:paraId="4F3FB25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47</w:t>
      </w:r>
      <w:r>
        <w:rPr>
          <w:rFonts w:ascii="Times New Roman" w:hAnsi="Times New Roman" w:cs="Times New Roman"/>
          <w:highlight w:val="none"/>
        </w:rPr>
        <w:t>: In which paragraph does the writer emphasize Vietnam Today’s role in diplomacy and international strategy?</w:t>
      </w:r>
    </w:p>
    <w:p w14:paraId="3E347EB7">
      <w:pPr>
        <w:tabs>
          <w:tab w:val="left" w:pos="284"/>
        </w:tabs>
        <w:spacing w:line="288" w:lineRule="auto"/>
        <w:ind w:right="-1"/>
        <w:jc w:val="both"/>
        <w:rPr>
          <w:rFonts w:ascii="Times New Roman" w:hAnsi="Times New Roman" w:cs="Times New Roman"/>
          <w:b w:val="0"/>
          <w:bCs w:val="0"/>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Paragraph 1</w:t>
      </w:r>
      <w:r>
        <w:rPr>
          <w:rFonts w:ascii="Times New Roman" w:hAnsi="Times New Roman" w:cs="Times New Roman"/>
          <w:highlight w:val="none"/>
        </w:rPr>
        <w:tab/>
      </w:r>
      <w:r>
        <w:rPr>
          <w:rFonts w:ascii="Times New Roman" w:hAnsi="Times New Roman" w:cs="Times New Roman"/>
          <w:highlight w:val="none"/>
        </w:rPr>
        <w:t>B. Paragraph 2</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 Paragraph 3</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b w:val="0"/>
          <w:bCs w:val="0"/>
          <w:highlight w:val="none"/>
        </w:rPr>
        <w:t>D. Paragraph 4</w:t>
      </w:r>
    </w:p>
    <w:p w14:paraId="7EEDFED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48</w:t>
      </w:r>
      <w:r>
        <w:rPr>
          <w:rFonts w:ascii="Times New Roman" w:hAnsi="Times New Roman" w:cs="Times New Roman"/>
          <w:highlight w:val="none"/>
        </w:rPr>
        <w:t>: In which paragraph does the writer describe the channel’s target audiences such as investors, tourists, and diaspora?</w:t>
      </w:r>
    </w:p>
    <w:p w14:paraId="0B560EB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Paragraph 1</w:t>
      </w:r>
      <w:r>
        <w:rPr>
          <w:rFonts w:ascii="Times New Roman" w:hAnsi="Times New Roman" w:cs="Times New Roman"/>
          <w:highlight w:val="none"/>
        </w:rPr>
        <w:tab/>
      </w:r>
      <w:r>
        <w:rPr>
          <w:rFonts w:ascii="Times New Roman" w:hAnsi="Times New Roman" w:cs="Times New Roman"/>
          <w:highlight w:val="none"/>
        </w:rPr>
        <w:t>B. Paragraph 2</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b/>
          <w:bCs/>
          <w:highlight w:val="none"/>
        </w:rPr>
        <w:t>C. Paragraph 3</w:t>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D. Paragraph 4</w:t>
      </w:r>
    </w:p>
    <w:p w14:paraId="0F3CD934">
      <w:pPr>
        <w:tabs>
          <w:tab w:val="left" w:pos="284"/>
        </w:tabs>
        <w:spacing w:line="288" w:lineRule="auto"/>
        <w:ind w:right="-1"/>
        <w:jc w:val="both"/>
        <w:rPr>
          <w:rFonts w:ascii="Times New Roman" w:hAnsi="Times New Roman" w:cs="Times New Roman"/>
          <w:b/>
          <w:bCs/>
          <w:highlight w:val="none"/>
          <w:lang w:val="en-US"/>
        </w:rPr>
      </w:pPr>
    </w:p>
    <w:p w14:paraId="18E922D8">
      <w:pPr>
        <w:tabs>
          <w:tab w:val="left" w:pos="284"/>
        </w:tabs>
        <w:spacing w:line="288" w:lineRule="auto"/>
        <w:ind w:right="-1"/>
        <w:jc w:val="both"/>
        <w:rPr>
          <w:rFonts w:ascii="Times New Roman" w:hAnsi="Times New Roman" w:cs="Times New Roman"/>
          <w:b/>
          <w:bCs/>
          <w:i/>
          <w:iCs/>
          <w:highlight w:val="none"/>
          <w:lang w:val="vi-VN"/>
        </w:rPr>
      </w:pPr>
      <w:r>
        <w:rPr>
          <w:rFonts w:ascii="Times New Roman" w:hAnsi="Times New Roman" w:cs="Times New Roman"/>
          <w:b/>
          <w:bCs/>
          <w:i/>
          <w:iCs/>
          <w:highlight w:val="none"/>
        </w:rPr>
        <w:t xml:space="preserve">Read the following passage about understanding Climate change through Proxy records and mark the letter A, B, C or D on your answer sheet to indicate the best answer to each of the following questions from </w:t>
      </w:r>
      <w:r>
        <w:rPr>
          <w:rFonts w:ascii="Times New Roman" w:hAnsi="Times New Roman" w:cs="Times New Roman"/>
          <w:b/>
          <w:bCs/>
          <w:i/>
          <w:iCs/>
          <w:highlight w:val="none"/>
          <w:lang w:val="en-US"/>
        </w:rPr>
        <w:t>49</w:t>
      </w:r>
      <w:r>
        <w:rPr>
          <w:rFonts w:ascii="Times New Roman" w:hAnsi="Times New Roman" w:cs="Times New Roman"/>
          <w:b/>
          <w:bCs/>
          <w:i/>
          <w:iCs/>
          <w:highlight w:val="none"/>
        </w:rPr>
        <w:t xml:space="preserve"> to </w:t>
      </w:r>
      <w:r>
        <w:rPr>
          <w:rFonts w:ascii="Times New Roman" w:hAnsi="Times New Roman" w:cs="Times New Roman"/>
          <w:b/>
          <w:bCs/>
          <w:i/>
          <w:iCs/>
          <w:highlight w:val="none"/>
          <w:lang w:val="en-US"/>
        </w:rPr>
        <w:t>58</w:t>
      </w:r>
      <w:r>
        <w:rPr>
          <w:rFonts w:ascii="Times New Roman" w:hAnsi="Times New Roman" w:cs="Times New Roman"/>
          <w:b/>
          <w:bCs/>
          <w:i/>
          <w:iCs/>
          <w:highlight w:val="none"/>
          <w:lang w:val="vi-VN"/>
        </w:rPr>
        <w:t>.</w:t>
      </w:r>
    </w:p>
    <w:p w14:paraId="42EA7816">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 xml:space="preserve">One of the biggest challenges in determining whether recent climate events reflect human impact is understanding the natural variability of the climate. We know that over the course of history, the climate has undergone significant changes without human intervention. The global climate system is also incredibly complex, with many interconnected factors, which means it can fluctuate in unpredictable ways. </w:t>
      </w:r>
      <w:r>
        <w:rPr>
          <w:rFonts w:ascii="Times New Roman" w:hAnsi="Times New Roman" w:cs="Times New Roman"/>
          <w:highlight w:val="none"/>
          <w:u w:val="single"/>
        </w:rPr>
        <w:t xml:space="preserve">To </w:t>
      </w:r>
      <w:r>
        <w:rPr>
          <w:rFonts w:ascii="Times New Roman" w:hAnsi="Times New Roman" w:cs="Times New Roman"/>
          <w:highlight w:val="none"/>
        </w:rPr>
        <w:t xml:space="preserve">accurately assess whether recent climatic changes stem from natural processes or anthropogenic factors, it is essential to first </w:t>
      </w:r>
      <w:r>
        <w:rPr>
          <w:rFonts w:ascii="Times New Roman" w:hAnsi="Times New Roman" w:cs="Times New Roman"/>
          <w:b/>
          <w:bCs/>
          <w:highlight w:val="none"/>
        </w:rPr>
        <w:t>delineate</w:t>
      </w:r>
      <w:r>
        <w:rPr>
          <w:rFonts w:ascii="Times New Roman" w:hAnsi="Times New Roman" w:cs="Times New Roman"/>
          <w:highlight w:val="none"/>
          <w:lang w:val="vi-VN"/>
        </w:rPr>
        <w:t xml:space="preserve"> </w:t>
      </w:r>
      <w:r>
        <w:rPr>
          <w:rFonts w:ascii="Times New Roman" w:hAnsi="Times New Roman" w:cs="Times New Roman"/>
          <w:highlight w:val="none"/>
        </w:rPr>
        <w:t>the extent to which the climate can naturally vary.</w:t>
      </w:r>
    </w:p>
    <w:p w14:paraId="380DAB23">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Unfortunately, instrumental climate records only cover about a century, which is too short to provide a reliable measure of long-term climate variability. However, when we look at longer timescales, we see clear evidence of slow shifts between different climate regimes. To go further back in time and build a clearer picture of past climate fluctuations, scientists turn to proxy records.</w:t>
      </w:r>
    </w:p>
    <w:p w14:paraId="7F6B3647">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 xml:space="preserve">Proxy records are derived from substances whose physical and chemical properties change in response to </w:t>
      </w:r>
      <w:r>
        <w:rPr>
          <w:rFonts w:ascii="Times New Roman" w:hAnsi="Times New Roman" w:cs="Times New Roman"/>
          <w:b/>
          <w:bCs/>
          <w:highlight w:val="none"/>
        </w:rPr>
        <w:t>prevailing</w:t>
      </w:r>
      <w:r>
        <w:rPr>
          <w:rFonts w:ascii="Times New Roman" w:hAnsi="Times New Roman" w:cs="Times New Roman"/>
          <w:highlight w:val="none"/>
          <w:lang w:val="vi-VN"/>
        </w:rPr>
        <w:t xml:space="preserve"> </w:t>
      </w:r>
      <w:r>
        <w:rPr>
          <w:rFonts w:ascii="Times New Roman" w:hAnsi="Times New Roman" w:cs="Times New Roman"/>
          <w:highlight w:val="none"/>
        </w:rPr>
        <w:t>climatic conditions during the time of their deposition. These substances - like ice cores, ocean sediments, and tree rings - form layers, often annually, providing a continuous record of changes over hundreds or even thousands of years. (</w:t>
      </w:r>
      <w:r>
        <w:rPr>
          <w:rFonts w:ascii="Times New Roman" w:hAnsi="Times New Roman" w:cs="Times New Roman"/>
          <w:b/>
          <w:bCs/>
          <w:highlight w:val="none"/>
        </w:rPr>
        <w:t>I</w:t>
      </w:r>
      <w:r>
        <w:rPr>
          <w:rFonts w:ascii="Times New Roman" w:hAnsi="Times New Roman" w:cs="Times New Roman"/>
          <w:highlight w:val="none"/>
        </w:rPr>
        <w:t xml:space="preserve">) By analyzing </w:t>
      </w:r>
      <w:r>
        <w:rPr>
          <w:rFonts w:ascii="Times New Roman" w:hAnsi="Times New Roman" w:cs="Times New Roman"/>
          <w:b/>
          <w:bCs/>
          <w:highlight w:val="none"/>
        </w:rPr>
        <w:t>these records</w:t>
      </w:r>
      <w:r>
        <w:rPr>
          <w:rFonts w:ascii="Times New Roman" w:hAnsi="Times New Roman" w:cs="Times New Roman"/>
          <w:highlight w:val="none"/>
        </w:rPr>
        <w:t>, scientists can infer past temperatures, rainfall patterns, and other climate-related data. (</w:t>
      </w:r>
      <w:r>
        <w:rPr>
          <w:rFonts w:ascii="Times New Roman" w:hAnsi="Times New Roman" w:cs="Times New Roman"/>
          <w:b/>
          <w:bCs/>
          <w:highlight w:val="none"/>
        </w:rPr>
        <w:t>II</w:t>
      </w:r>
      <w:r>
        <w:rPr>
          <w:rFonts w:ascii="Times New Roman" w:hAnsi="Times New Roman" w:cs="Times New Roman"/>
          <w:highlight w:val="none"/>
        </w:rPr>
        <w:t>) For example, temperature reconstructions have been made from Greenland ice cores, sediments from European lakes, and ice cores from both Peru and Antarctica. (</w:t>
      </w:r>
      <w:r>
        <w:rPr>
          <w:rFonts w:ascii="Times New Roman" w:hAnsi="Times New Roman" w:cs="Times New Roman"/>
          <w:b/>
          <w:bCs/>
          <w:highlight w:val="none"/>
        </w:rPr>
        <w:t>III</w:t>
      </w:r>
      <w:r>
        <w:rPr>
          <w:rFonts w:ascii="Times New Roman" w:hAnsi="Times New Roman" w:cs="Times New Roman"/>
          <w:highlight w:val="none"/>
        </w:rPr>
        <w:t>) While these records generally show global temperature variations, they also reveal significant regional differences, indicating that climate patterns can vary across different parts of the world. (</w:t>
      </w:r>
      <w:r>
        <w:rPr>
          <w:rFonts w:ascii="Times New Roman" w:hAnsi="Times New Roman" w:cs="Times New Roman"/>
          <w:b/>
          <w:bCs/>
          <w:highlight w:val="none"/>
        </w:rPr>
        <w:t>IV</w:t>
      </w:r>
      <w:r>
        <w:rPr>
          <w:rFonts w:ascii="Times New Roman" w:hAnsi="Times New Roman" w:cs="Times New Roman"/>
          <w:highlight w:val="none"/>
        </w:rPr>
        <w:t>)</w:t>
      </w:r>
    </w:p>
    <w:p w14:paraId="4F0E3675">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These proxy records clearly show that the climate has experienced considerable natural variability over periods longer than a few thousand years. At the same time, the relative stability of the climate over the last 10,000 years - known as the Holocene period - stands out.</w:t>
      </w:r>
    </w:p>
    <w:p w14:paraId="6F4BF94C">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b/>
          <w:bCs/>
          <w:highlight w:val="none"/>
        </w:rPr>
        <w:t>By offering a glimpse into the climate’s natural variability, proxy records provide an invaluable benchmark for understanding how natural processes have historically interacted to shape the global climate</w:t>
      </w:r>
      <w:r>
        <w:rPr>
          <w:rFonts w:ascii="Times New Roman" w:hAnsi="Times New Roman" w:cs="Times New Roman"/>
          <w:highlight w:val="none"/>
        </w:rPr>
        <w:t>. These processes include chaotic atmospheric shifts, the erratic behavior of ocean currents, and variations in land surfaces, ice, and snow cover. Additionally, the proxy data capture fluctuations resulting from volcanic and solar activity, as well as the potential contribution of human influences.</w:t>
      </w:r>
    </w:p>
    <w:p w14:paraId="50A7CDCC">
      <w:pPr>
        <w:tabs>
          <w:tab w:val="left" w:pos="284"/>
        </w:tabs>
        <w:spacing w:line="288" w:lineRule="auto"/>
        <w:ind w:right="-1" w:firstLine="720"/>
        <w:jc w:val="both"/>
        <w:rPr>
          <w:rFonts w:ascii="Times New Roman" w:hAnsi="Times New Roman" w:cs="Times New Roman"/>
          <w:highlight w:val="none"/>
        </w:rPr>
      </w:pPr>
      <w:r>
        <w:rPr>
          <w:rFonts w:ascii="Times New Roman" w:hAnsi="Times New Roman" w:cs="Times New Roman"/>
          <w:highlight w:val="none"/>
        </w:rPr>
        <w:t>To better understand how these processes interact, scientists use computer models to simulate global climate patterns. While these models are useful, they can only capture part of the complexity of the climate system and often provide a limited view of natural variability. In fact, studies suggest that current climate models show much less variability than what is observed in proxy data, indicating that these models may not fully reflect the range of natural climate fluctuations.</w:t>
      </w:r>
    </w:p>
    <w:p w14:paraId="5E88485A">
      <w:pPr>
        <w:tabs>
          <w:tab w:val="left" w:pos="284"/>
        </w:tabs>
        <w:spacing w:line="288" w:lineRule="auto"/>
        <w:ind w:right="-1"/>
        <w:jc w:val="both"/>
        <w:rPr>
          <w:rFonts w:ascii="Times New Roman" w:hAnsi="Times New Roman" w:cs="Times New Roman"/>
          <w:i/>
          <w:iCs/>
          <w:highlight w:val="none"/>
          <w:lang w:val="en-US"/>
        </w:rPr>
      </w:pP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lang w:val="en-US"/>
        </w:rPr>
        <w:tab/>
      </w:r>
      <w:r>
        <w:rPr>
          <w:rFonts w:ascii="Times New Roman" w:hAnsi="Times New Roman" w:cs="Times New Roman"/>
          <w:i/>
          <w:iCs/>
          <w:highlight w:val="none"/>
        </w:rPr>
        <w:t>(Adapted from: https://www.researchgate.net/publication)</w:t>
      </w:r>
    </w:p>
    <w:p w14:paraId="2D4C8C3F">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49</w:t>
      </w:r>
      <w:r>
        <w:rPr>
          <w:rFonts w:ascii="Times New Roman" w:hAnsi="Times New Roman" w:cs="Times New Roman"/>
          <w:highlight w:val="none"/>
        </w:rPr>
        <w:t>: The word “</w:t>
      </w:r>
      <w:r>
        <w:rPr>
          <w:rFonts w:ascii="Times New Roman" w:hAnsi="Times New Roman" w:cs="Times New Roman"/>
          <w:b/>
          <w:bCs/>
          <w:highlight w:val="none"/>
        </w:rPr>
        <w:t>delineate</w:t>
      </w:r>
      <w:r>
        <w:rPr>
          <w:rFonts w:ascii="Times New Roman" w:hAnsi="Times New Roman" w:cs="Times New Roman"/>
          <w:highlight w:val="none"/>
        </w:rPr>
        <w:t xml:space="preserve">” in paragraph 1 is </w:t>
      </w:r>
      <w:r>
        <w:rPr>
          <w:rFonts w:ascii="Times New Roman" w:hAnsi="Times New Roman" w:cs="Times New Roman"/>
          <w:b/>
          <w:bCs/>
          <w:highlight w:val="none"/>
        </w:rPr>
        <w:t>CLOSEST</w:t>
      </w:r>
      <w:r>
        <w:rPr>
          <w:rFonts w:ascii="Times New Roman" w:hAnsi="Times New Roman" w:cs="Times New Roman"/>
          <w:highlight w:val="none"/>
        </w:rPr>
        <w:t xml:space="preserve"> in meaning to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6CAD27C6">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identify a clear line or distinction made</w:t>
      </w:r>
      <w:r>
        <w:rPr>
          <w:rFonts w:ascii="Times New Roman" w:hAnsi="Times New Roman" w:cs="Times New Roman"/>
          <w:highlight w:val="none"/>
        </w:rPr>
        <w:tab/>
      </w:r>
      <w:r>
        <w:rPr>
          <w:rFonts w:ascii="Times New Roman" w:hAnsi="Times New Roman" w:cs="Times New Roman"/>
          <w:highlight w:val="none"/>
        </w:rPr>
        <w:t>B. complicate the situation for clear insight</w:t>
      </w:r>
    </w:p>
    <w:p w14:paraId="49DBBD6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conclude with a firm resolution or decision</w:t>
      </w:r>
      <w:r>
        <w:rPr>
          <w:rFonts w:ascii="Times New Roman" w:hAnsi="Times New Roman" w:cs="Times New Roman"/>
          <w:highlight w:val="none"/>
          <w:lang w:val="vi-VN"/>
        </w:rPr>
        <w:tab/>
      </w:r>
      <w:r>
        <w:rPr>
          <w:rFonts w:ascii="Times New Roman" w:hAnsi="Times New Roman" w:cs="Times New Roman"/>
          <w:highlight w:val="none"/>
        </w:rPr>
        <w:t>D. establish clear parameters for evaluation</w:t>
      </w:r>
    </w:p>
    <w:p w14:paraId="232BDC3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50</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 xml:space="preserve">All of the following statements are false </w:t>
      </w:r>
      <w:r>
        <w:rPr>
          <w:rFonts w:ascii="Times New Roman" w:hAnsi="Times New Roman" w:cs="Times New Roman"/>
          <w:b/>
          <w:bCs/>
          <w:highlight w:val="none"/>
        </w:rPr>
        <w:t>EXCEPT</w:t>
      </w:r>
      <w:r>
        <w:rPr>
          <w:rFonts w:ascii="Times New Roman" w:hAnsi="Times New Roman" w:cs="Times New Roman"/>
          <w:highlight w:val="none"/>
        </w:rPr>
        <w:t xml:space="preserve">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64AC791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Proxy records are useful for short-term climate studies</w:t>
      </w:r>
    </w:p>
    <w:p w14:paraId="47ADF69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b/>
          <w:bCs/>
          <w:highlight w:val="none"/>
          <w:lang w:val="en-US"/>
        </w:rPr>
        <w:tab/>
      </w:r>
      <w:r>
        <w:rPr>
          <w:rFonts w:ascii="Times New Roman" w:hAnsi="Times New Roman" w:cs="Times New Roman"/>
          <w:highlight w:val="none"/>
        </w:rPr>
        <w:t>B. Climate models show less variability than proxy data</w:t>
      </w:r>
    </w:p>
    <w:p w14:paraId="77D8EDA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Instrumental records span several millennia of data</w:t>
      </w:r>
      <w:r>
        <w:rPr>
          <w:rFonts w:ascii="Times New Roman" w:hAnsi="Times New Roman" w:cs="Times New Roman"/>
          <w:highlight w:val="none"/>
        </w:rPr>
        <w:tab/>
      </w:r>
    </w:p>
    <w:p w14:paraId="4E09E48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The climate has undergone notable changes through time</w:t>
      </w:r>
    </w:p>
    <w:p w14:paraId="6C90818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51</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Which of the following best summarizes paragraph 3?</w:t>
      </w:r>
    </w:p>
    <w:p w14:paraId="7EC70A1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The recent changes in global climate are mainly caused by human activities rather than natural variability.</w:t>
      </w:r>
    </w:p>
    <w:p w14:paraId="34DBD92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b/>
          <w:bCs/>
          <w:highlight w:val="none"/>
          <w:lang w:val="en-US"/>
        </w:rPr>
        <w:tab/>
      </w:r>
      <w:r>
        <w:rPr>
          <w:rFonts w:ascii="Times New Roman" w:hAnsi="Times New Roman" w:cs="Times New Roman"/>
          <w:highlight w:val="none"/>
        </w:rPr>
        <w:t>B. Since climate records are limited in length, scientists rely on proxy data like ice cores and sediments to understand long-term climate changes.</w:t>
      </w:r>
    </w:p>
    <w:p w14:paraId="7127305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The complexity of the climate system makes it impossible to distinguish between natural and human-induced climate variations.</w:t>
      </w:r>
    </w:p>
    <w:p w14:paraId="39A9E30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Climate fluctuations are unpredictable, but modern technology has allowed scientists to reconstruct past global temperatures with complete accuracy.</w:t>
      </w:r>
    </w:p>
    <w:p w14:paraId="45771A2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52</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 xml:space="preserve">Which of the following is </w:t>
      </w:r>
      <w:r>
        <w:rPr>
          <w:rFonts w:ascii="Times New Roman" w:hAnsi="Times New Roman" w:cs="Times New Roman"/>
          <w:b/>
          <w:bCs/>
          <w:highlight w:val="none"/>
        </w:rPr>
        <w:t>NOT</w:t>
      </w:r>
      <w:r>
        <w:rPr>
          <w:rFonts w:ascii="Times New Roman" w:hAnsi="Times New Roman" w:cs="Times New Roman"/>
          <w:highlight w:val="none"/>
        </w:rPr>
        <w:t xml:space="preserve"> mentioned in the text?</w:t>
      </w:r>
    </w:p>
    <w:p w14:paraId="5FD41CE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b/>
          <w:bCs/>
          <w:highlight w:val="none"/>
          <w:lang w:val="en-US"/>
        </w:rPr>
        <w:tab/>
      </w:r>
      <w:r>
        <w:rPr>
          <w:rFonts w:ascii="Times New Roman" w:hAnsi="Times New Roman" w:cs="Times New Roman"/>
          <w:highlight w:val="none"/>
        </w:rPr>
        <w:t>A. The role of ice ages in climate shifts</w:t>
      </w:r>
      <w:r>
        <w:rPr>
          <w:rFonts w:ascii="Times New Roman" w:hAnsi="Times New Roman" w:cs="Times New Roman"/>
          <w:highlight w:val="none"/>
        </w:rPr>
        <w:tab/>
      </w:r>
      <w:r>
        <w:rPr>
          <w:rFonts w:ascii="Times New Roman" w:hAnsi="Times New Roman" w:cs="Times New Roman"/>
          <w:highlight w:val="none"/>
        </w:rPr>
        <w:tab/>
      </w:r>
    </w:p>
    <w:p w14:paraId="0533DE4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B. The impact of human activity on climate</w:t>
      </w:r>
    </w:p>
    <w:p w14:paraId="3D825F8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The benefits of using climate computer models</w:t>
      </w:r>
      <w:r>
        <w:rPr>
          <w:rFonts w:ascii="Times New Roman" w:hAnsi="Times New Roman" w:cs="Times New Roman"/>
          <w:highlight w:val="none"/>
        </w:rPr>
        <w:tab/>
      </w:r>
    </w:p>
    <w:p w14:paraId="31E330E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D. The significance of volcanic eruptions on climate</w:t>
      </w:r>
    </w:p>
    <w:p w14:paraId="0751D88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53</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The phrase “</w:t>
      </w:r>
      <w:r>
        <w:rPr>
          <w:rFonts w:ascii="Times New Roman" w:hAnsi="Times New Roman" w:cs="Times New Roman"/>
          <w:b/>
          <w:bCs/>
          <w:highlight w:val="none"/>
        </w:rPr>
        <w:t>these records</w:t>
      </w:r>
      <w:r>
        <w:rPr>
          <w:rFonts w:ascii="Times New Roman" w:hAnsi="Times New Roman" w:cs="Times New Roman"/>
          <w:highlight w:val="none"/>
        </w:rPr>
        <w:t xml:space="preserve">” in paragraph 3 refers to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69EB60D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instrumental climate records used for studies</w:t>
      </w:r>
      <w:r>
        <w:rPr>
          <w:rFonts w:ascii="Times New Roman" w:hAnsi="Times New Roman" w:cs="Times New Roman"/>
          <w:highlight w:val="none"/>
        </w:rPr>
        <w:tab/>
      </w:r>
      <w:r>
        <w:rPr>
          <w:rFonts w:ascii="Times New Roman" w:hAnsi="Times New Roman" w:cs="Times New Roman"/>
          <w:highlight w:val="none"/>
        </w:rPr>
        <w:t>B. proxy records derived from natural substances</w:t>
      </w:r>
    </w:p>
    <w:p w14:paraId="6E45E00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climate models that simulate weather patterns</w:t>
      </w:r>
      <w:r>
        <w:rPr>
          <w:rFonts w:ascii="Times New Roman" w:hAnsi="Times New Roman" w:cs="Times New Roman"/>
          <w:highlight w:val="none"/>
        </w:rPr>
        <w:tab/>
      </w:r>
      <w:r>
        <w:rPr>
          <w:rFonts w:ascii="Times New Roman" w:hAnsi="Times New Roman" w:cs="Times New Roman"/>
          <w:highlight w:val="none"/>
        </w:rPr>
        <w:t>D. historical records kept by scientists over time</w:t>
      </w:r>
    </w:p>
    <w:p w14:paraId="09B12F7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54</w:t>
      </w:r>
      <w:r>
        <w:rPr>
          <w:rFonts w:ascii="Times New Roman" w:hAnsi="Times New Roman" w:cs="Times New Roman"/>
          <w:highlight w:val="none"/>
        </w:rPr>
        <w:t>: In which position of paragraph 3 can the following sentence be added?</w:t>
      </w:r>
    </w:p>
    <w:p w14:paraId="6D777D17">
      <w:pPr>
        <w:tabs>
          <w:tab w:val="left" w:pos="284"/>
        </w:tabs>
        <w:spacing w:line="288" w:lineRule="auto"/>
        <w:ind w:right="-1"/>
        <w:jc w:val="both"/>
        <w:rPr>
          <w:rFonts w:ascii="Times New Roman" w:hAnsi="Times New Roman" w:cs="Times New Roman"/>
          <w:b/>
          <w:bCs/>
          <w:i/>
          <w:iCs/>
          <w:highlight w:val="none"/>
        </w:rPr>
      </w:pPr>
      <w:r>
        <w:rPr>
          <w:rFonts w:ascii="Times New Roman" w:hAnsi="Times New Roman" w:cs="Times New Roman"/>
          <w:b/>
          <w:bCs/>
          <w:i/>
          <w:iCs/>
          <w:highlight w:val="none"/>
        </w:rPr>
        <w:t>These records are essential for reconstructing climate history, as they encapsulate key climatic information over extensive periods.</w:t>
      </w:r>
    </w:p>
    <w:p w14:paraId="1C06BB6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b/>
          <w:bCs/>
          <w:highlight w:val="none"/>
          <w:lang w:val="en-US"/>
        </w:rPr>
        <w:tab/>
      </w:r>
      <w:r>
        <w:rPr>
          <w:rFonts w:ascii="Times New Roman" w:hAnsi="Times New Roman" w:cs="Times New Roman"/>
          <w:highlight w:val="none"/>
        </w:rPr>
        <w:t>A.</w:t>
      </w:r>
      <w:r>
        <w:rPr>
          <w:rFonts w:ascii="Times New Roman" w:hAnsi="Times New Roman" w:cs="Times New Roman"/>
          <w:highlight w:val="none"/>
          <w:lang w:val="vi-VN"/>
        </w:rPr>
        <w:t xml:space="preserve"> </w:t>
      </w:r>
      <w:r>
        <w:rPr>
          <w:rFonts w:ascii="Times New Roman" w:hAnsi="Times New Roman" w:cs="Times New Roman"/>
          <w:highlight w:val="none"/>
        </w:rPr>
        <w:t>(I)</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B. (II)</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(III)</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(IV)</w:t>
      </w:r>
    </w:p>
    <w:p w14:paraId="2D84A4F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55</w:t>
      </w:r>
      <w:r>
        <w:rPr>
          <w:rFonts w:ascii="Times New Roman" w:hAnsi="Times New Roman" w:cs="Times New Roman"/>
          <w:highlight w:val="none"/>
        </w:rPr>
        <w:t>: The word “</w:t>
      </w:r>
      <w:r>
        <w:rPr>
          <w:rFonts w:ascii="Times New Roman" w:hAnsi="Times New Roman" w:cs="Times New Roman"/>
          <w:b/>
          <w:bCs/>
          <w:highlight w:val="none"/>
        </w:rPr>
        <w:t>prevailing</w:t>
      </w:r>
      <w:r>
        <w:rPr>
          <w:rFonts w:ascii="Times New Roman" w:hAnsi="Times New Roman" w:cs="Times New Roman"/>
          <w:highlight w:val="none"/>
        </w:rPr>
        <w:t xml:space="preserve">” in paragraph 3 is </w:t>
      </w:r>
      <w:r>
        <w:rPr>
          <w:rFonts w:ascii="Times New Roman" w:hAnsi="Times New Roman" w:cs="Times New Roman"/>
          <w:b/>
          <w:bCs/>
          <w:highlight w:val="none"/>
        </w:rPr>
        <w:t>OPPOSITE</w:t>
      </w:r>
      <w:r>
        <w:rPr>
          <w:rFonts w:ascii="Times New Roman" w:hAnsi="Times New Roman" w:cs="Times New Roman"/>
          <w:highlight w:val="none"/>
        </w:rPr>
        <w:t xml:space="preserve"> in meaning to </w:t>
      </w:r>
      <w:r>
        <w:rPr>
          <w:rFonts w:ascii="Times New Roman" w:hAnsi="Times New Roman" w:cs="Times New Roman"/>
          <w:highlight w:val="none"/>
          <w:lang w:val="vi-VN"/>
        </w:rPr>
        <w:t>___</w:t>
      </w:r>
      <w:r>
        <w:rPr>
          <w:rFonts w:ascii="Times New Roman" w:hAnsi="Times New Roman" w:cs="Times New Roman"/>
          <w:highlight w:val="none"/>
        </w:rPr>
        <w:t>___</w:t>
      </w:r>
      <w:r>
        <w:rPr>
          <w:rFonts w:ascii="Times New Roman" w:hAnsi="Times New Roman" w:cs="Times New Roman"/>
          <w:highlight w:val="none"/>
          <w:lang w:val="vi-VN"/>
        </w:rPr>
        <w:t>.</w:t>
      </w:r>
    </w:p>
    <w:p w14:paraId="54B9D72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w:t>
      </w:r>
      <w:r>
        <w:rPr>
          <w:rFonts w:ascii="Times New Roman" w:hAnsi="Times New Roman" w:cs="Times New Roman"/>
          <w:highlight w:val="none"/>
          <w:lang w:val="vi-VN"/>
        </w:rPr>
        <w:t xml:space="preserve"> </w:t>
      </w:r>
      <w:r>
        <w:rPr>
          <w:rFonts w:ascii="Times New Roman" w:hAnsi="Times New Roman" w:cs="Times New Roman"/>
          <w:highlight w:val="none"/>
        </w:rPr>
        <w:t>customary</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B.</w:t>
      </w:r>
      <w:r>
        <w:rPr>
          <w:rFonts w:ascii="Times New Roman" w:hAnsi="Times New Roman" w:cs="Times New Roman"/>
          <w:highlight w:val="none"/>
          <w:lang w:val="vi-VN"/>
        </w:rPr>
        <w:t xml:space="preserve"> </w:t>
      </w:r>
      <w:r>
        <w:rPr>
          <w:rFonts w:ascii="Times New Roman" w:hAnsi="Times New Roman" w:cs="Times New Roman"/>
          <w:highlight w:val="none"/>
        </w:rPr>
        <w:t>orthodox</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 xml:space="preserve">C. dominant </w:t>
      </w:r>
      <w:r>
        <w:rPr>
          <w:rFonts w:ascii="Times New Roman" w:hAnsi="Times New Roman" w:cs="Times New Roman"/>
          <w:highlight w:val="none"/>
        </w:rPr>
        <w:tab/>
      </w:r>
      <w:r>
        <w:rPr>
          <w:rFonts w:ascii="Times New Roman" w:hAnsi="Times New Roman" w:cs="Times New Roman"/>
          <w:highlight w:val="none"/>
        </w:rPr>
        <w:tab/>
      </w: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ephemeral</w:t>
      </w:r>
    </w:p>
    <w:p w14:paraId="5A8C4B0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56</w:t>
      </w:r>
      <w:r>
        <w:rPr>
          <w:rFonts w:ascii="Times New Roman" w:hAnsi="Times New Roman" w:cs="Times New Roman"/>
          <w:highlight w:val="none"/>
        </w:rPr>
        <w:t>: What can be inferred about the relationship between proxy records and climate change?</w:t>
      </w:r>
    </w:p>
    <w:p w14:paraId="5327A7A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 xml:space="preserve">A. Proxy records are less reliable than instrumental ones </w:t>
      </w:r>
    </w:p>
    <w:p w14:paraId="3358B16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b/>
          <w:bCs/>
          <w:highlight w:val="none"/>
          <w:lang w:val="en-US"/>
        </w:rPr>
        <w:tab/>
      </w:r>
      <w:r>
        <w:rPr>
          <w:rFonts w:ascii="Times New Roman" w:hAnsi="Times New Roman" w:cs="Times New Roman"/>
          <w:highlight w:val="none"/>
        </w:rPr>
        <w:t>B. Proxy records provide insights into climate variability</w:t>
      </w:r>
    </w:p>
    <w:p w14:paraId="6C9990A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 xml:space="preserve">C. Understanding climate change requires historical data </w:t>
      </w:r>
    </w:p>
    <w:p w14:paraId="5A50572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D. Climate models are more accurate than proxy records</w:t>
      </w:r>
    </w:p>
    <w:p w14:paraId="7EB65A1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57</w:t>
      </w:r>
      <w:r>
        <w:rPr>
          <w:rFonts w:ascii="Times New Roman" w:hAnsi="Times New Roman" w:cs="Times New Roman"/>
          <w:highlight w:val="none"/>
        </w:rPr>
        <w:t>: Which of the following best paraphrases the underlined sentence in paragraph 5?</w:t>
      </w:r>
    </w:p>
    <w:p w14:paraId="34AC242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Proxy records conceal important insights into how natural processes have influenced and shaped past climate conditions over time.</w:t>
      </w:r>
    </w:p>
    <w:p w14:paraId="4AF35191">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B. By highlighting natural invaluable variability, proxy records become essential tools for gaining a better understanding of historical climate interactions.</w:t>
      </w:r>
    </w:p>
    <w:p w14:paraId="738D155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The insights gained from proxy records are worthless for comprehending the way natural processes have historically shaped the global climate system.</w:t>
      </w:r>
    </w:p>
    <w:p w14:paraId="757EBED1">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Proxy records are invaluable resources that illustrate the natural variability of climate and help us understand the interactions among natural processes.</w:t>
      </w:r>
    </w:p>
    <w:p w14:paraId="1A6B4B9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 xml:space="preserve">Question </w:t>
      </w:r>
      <w:r>
        <w:rPr>
          <w:rFonts w:ascii="Times New Roman" w:hAnsi="Times New Roman" w:cs="Times New Roman"/>
          <w:highlight w:val="none"/>
          <w:lang w:val="en-US"/>
        </w:rPr>
        <w:t>58:</w:t>
      </w:r>
      <w:r>
        <w:rPr>
          <w:rFonts w:ascii="Times New Roman" w:hAnsi="Times New Roman" w:cs="Times New Roman"/>
          <w:highlight w:val="none"/>
        </w:rPr>
        <w:t xml:space="preserve"> Which of the following best summarizes the reading passage?</w:t>
      </w:r>
    </w:p>
    <w:p w14:paraId="2140B14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The complexity of the climate system limits our understanding of its variability and its implications</w:t>
      </w:r>
    </w:p>
    <w:p w14:paraId="49DD080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B. The recent changes observed in climate conditions are primarily attributed to various human activities and influences</w:t>
      </w:r>
    </w:p>
    <w:p w14:paraId="3F8A6A6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Instrumental climate records provide extensive and detailed data for the analysis of climate trends over shorter time frames</w:t>
      </w:r>
    </w:p>
    <w:p w14:paraId="3C200A0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D. Proxy records serve as crucial tools for understanding and analyzing long-term climate patterns over history</w:t>
      </w:r>
    </w:p>
    <w:p w14:paraId="3E14CC90">
      <w:pPr>
        <w:tabs>
          <w:tab w:val="left" w:pos="284"/>
        </w:tabs>
        <w:spacing w:line="288" w:lineRule="auto"/>
        <w:ind w:right="-1"/>
        <w:jc w:val="both"/>
        <w:rPr>
          <w:rFonts w:ascii="Times New Roman" w:hAnsi="Times New Roman" w:cs="Times New Roman"/>
          <w:highlight w:val="none"/>
          <w:lang w:val="en-US"/>
        </w:rPr>
      </w:pPr>
    </w:p>
    <w:p w14:paraId="26386309">
      <w:pPr>
        <w:tabs>
          <w:tab w:val="left" w:pos="284"/>
        </w:tabs>
        <w:spacing w:line="288" w:lineRule="auto"/>
        <w:jc w:val="both"/>
        <w:rPr>
          <w:rFonts w:ascii="Times New Roman" w:hAnsi="Times New Roman" w:eastAsia="Times New Roman" w:cs="Times New Roman"/>
          <w:b/>
          <w:bCs/>
          <w:i/>
          <w:iCs/>
          <w:kern w:val="0"/>
          <w:highlight w:val="none"/>
          <w:lang w:val="en-US"/>
          <w14:ligatures w14:val="none"/>
        </w:rPr>
      </w:pPr>
      <w:r>
        <w:rPr>
          <w:rFonts w:ascii="Times New Roman" w:hAnsi="Times New Roman" w:eastAsia="Times New Roman" w:cs="Times New Roman"/>
          <w:b/>
          <w:bCs/>
          <w:i/>
          <w:iCs/>
          <w:kern w:val="0"/>
          <w:highlight w:val="none"/>
          <w14:ligatures w14:val="none"/>
        </w:rPr>
        <w:t>Mark the letter A, B, C or D to indicate the correct arrangement of the sentences to make a meaningful</w:t>
      </w:r>
      <w:r>
        <w:rPr>
          <w:rFonts w:hint="default" w:ascii="Times New Roman" w:hAnsi="Times New Roman" w:eastAsia="Times New Roman" w:cs="Times New Roman"/>
          <w:b/>
          <w:bCs/>
          <w:i/>
          <w:iCs/>
          <w:kern w:val="0"/>
          <w:highlight w:val="none"/>
          <w:lang w:val="en-US"/>
          <w14:ligatures w14:val="none"/>
        </w:rPr>
        <w:t xml:space="preserve"> </w:t>
      </w:r>
      <w:r>
        <w:rPr>
          <w:rFonts w:ascii="Times New Roman" w:hAnsi="Times New Roman" w:eastAsia="Times New Roman" w:cs="Times New Roman"/>
          <w:b/>
          <w:bCs/>
          <w:i/>
          <w:iCs/>
          <w:kern w:val="0"/>
          <w:highlight w:val="none"/>
          <w14:ligatures w14:val="none"/>
        </w:rPr>
        <w:t>paragraph/ letter/ dialogue in each of the following questions</w:t>
      </w:r>
      <w:r>
        <w:rPr>
          <w:rFonts w:ascii="Times New Roman" w:hAnsi="Times New Roman" w:eastAsia="Times New Roman" w:cs="Times New Roman"/>
          <w:b/>
          <w:bCs/>
          <w:i/>
          <w:iCs/>
          <w:kern w:val="0"/>
          <w:highlight w:val="none"/>
          <w:lang w:val="en-US"/>
          <w14:ligatures w14:val="none"/>
        </w:rPr>
        <w:t xml:space="preserve"> from 59 to 63.</w:t>
      </w:r>
    </w:p>
    <w:p w14:paraId="352FC1D9">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59</w:t>
      </w:r>
      <w:r>
        <w:rPr>
          <w:rFonts w:ascii="Times New Roman" w:hAnsi="Times New Roman" w:cs="Times New Roman"/>
          <w:highlight w:val="none"/>
        </w:rPr>
        <w:t xml:space="preserve">: </w:t>
      </w:r>
    </w:p>
    <w:p w14:paraId="042C60B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a. In light of this restructuring, we will be contacting all employees individually to arrange a meeting with each of you to discuss your position and future plans.</w:t>
      </w:r>
    </w:p>
    <w:p w14:paraId="358675B7">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b.</w:t>
      </w:r>
      <w:r>
        <w:rPr>
          <w:rFonts w:ascii="Times New Roman" w:hAnsi="Times New Roman" w:cs="Times New Roman"/>
          <w:highlight w:val="none"/>
          <w:lang w:val="vi-VN"/>
        </w:rPr>
        <w:t xml:space="preserve"> </w:t>
      </w:r>
      <w:r>
        <w:rPr>
          <w:rFonts w:ascii="Times New Roman" w:hAnsi="Times New Roman" w:cs="Times New Roman"/>
          <w:highlight w:val="none"/>
        </w:rPr>
        <w:t>Although we have yet to finalise the details of these changes, we can guarantee that there will be no redundancies and we will try to match your skills with the most appropriate job.</w:t>
      </w:r>
    </w:p>
    <w:p w14:paraId="025EBA4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Dear colleagues, further to recent discussions with the management team, it has now been decided to restructure the company.</w:t>
      </w:r>
    </w:p>
    <w:p w14:paraId="071D3CF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As you know, over the past two years the company has grown considerably but, along with higher turnover, there has also been increased employee turnover.</w:t>
      </w:r>
    </w:p>
    <w:p w14:paraId="07B89D4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w:t>
      </w:r>
      <w:r>
        <w:rPr>
          <w:rFonts w:ascii="Times New Roman" w:hAnsi="Times New Roman" w:cs="Times New Roman"/>
          <w:highlight w:val="none"/>
          <w:lang w:val="vi-VN"/>
        </w:rPr>
        <w:t xml:space="preserve"> </w:t>
      </w:r>
      <w:r>
        <w:rPr>
          <w:rFonts w:ascii="Times New Roman" w:hAnsi="Times New Roman" w:cs="Times New Roman"/>
          <w:highlight w:val="none"/>
        </w:rPr>
        <w:t>In fact, we expect these changes to offer more opportunities for you to utilise your skills more effectively and for personal development.</w:t>
      </w:r>
    </w:p>
    <w:p w14:paraId="5076C3EA">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f.</w:t>
      </w:r>
      <w:r>
        <w:rPr>
          <w:rFonts w:ascii="Times New Roman" w:hAnsi="Times New Roman" w:cs="Times New Roman"/>
          <w:highlight w:val="none"/>
          <w:lang w:val="vi-VN"/>
        </w:rPr>
        <w:t xml:space="preserve"> </w:t>
      </w:r>
      <w:r>
        <w:rPr>
          <w:rFonts w:ascii="Times New Roman" w:hAnsi="Times New Roman" w:cs="Times New Roman"/>
          <w:highlight w:val="none"/>
        </w:rPr>
        <w:t>It is therefore obvious that we need to make some major changes in order to retain our most valuable asset – our employees.</w:t>
      </w:r>
    </w:p>
    <w:p w14:paraId="7746C0BF">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g.</w:t>
      </w:r>
      <w:r>
        <w:rPr>
          <w:rFonts w:ascii="Times New Roman" w:hAnsi="Times New Roman" w:cs="Times New Roman"/>
          <w:highlight w:val="none"/>
          <w:lang w:val="vi-VN"/>
        </w:rPr>
        <w:t xml:space="preserve"> </w:t>
      </w:r>
      <w:r>
        <w:rPr>
          <w:rFonts w:ascii="Times New Roman" w:hAnsi="Times New Roman" w:cs="Times New Roman"/>
          <w:highlight w:val="none"/>
        </w:rPr>
        <w:t>Yours sincerely, Mel Jackman</w:t>
      </w:r>
    </w:p>
    <w:p w14:paraId="705D6967">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w:t>
      </w:r>
      <w:r>
        <w:rPr>
          <w:rFonts w:ascii="Times New Roman" w:hAnsi="Times New Roman" w:cs="Times New Roman"/>
          <w:highlight w:val="none"/>
          <w:lang w:val="vi-VN"/>
        </w:rPr>
        <w:t xml:space="preserve"> </w:t>
      </w:r>
      <w:r>
        <w:rPr>
          <w:rFonts w:ascii="Times New Roman" w:hAnsi="Times New Roman" w:cs="Times New Roman"/>
          <w:highlight w:val="none"/>
        </w:rPr>
        <w:t>c - e - d - a - b - f - 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B. c - d - f - b - e - a – g</w:t>
      </w:r>
    </w:p>
    <w:p w14:paraId="4AA184B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C. c - d - b - e - f - a – g</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lang w:val="vi-VN"/>
        </w:rPr>
        <w:tab/>
      </w:r>
      <w:r>
        <w:rPr>
          <w:rFonts w:ascii="Times New Roman" w:hAnsi="Times New Roman" w:cs="Times New Roman"/>
          <w:highlight w:val="none"/>
        </w:rPr>
        <w:t>D. c - a - f - b - d - e – g</w:t>
      </w:r>
    </w:p>
    <w:p w14:paraId="316E04ED">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60</w:t>
      </w:r>
      <w:r>
        <w:rPr>
          <w:rFonts w:ascii="Times New Roman" w:hAnsi="Times New Roman" w:cs="Times New Roman"/>
          <w:highlight w:val="none"/>
        </w:rPr>
        <w:t xml:space="preserve">: </w:t>
      </w:r>
    </w:p>
    <w:p w14:paraId="64BFCFC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a. In my opinion, you could definitely be a great interior designer.</w:t>
      </w:r>
    </w:p>
    <w:p w14:paraId="2D92599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b.</w:t>
      </w:r>
      <w:r>
        <w:rPr>
          <w:rFonts w:ascii="Times New Roman" w:hAnsi="Times New Roman" w:cs="Times New Roman"/>
          <w:highlight w:val="none"/>
          <w:lang w:val="vi-VN"/>
        </w:rPr>
        <w:t xml:space="preserve"> </w:t>
      </w:r>
      <w:r>
        <w:rPr>
          <w:rFonts w:ascii="Times New Roman" w:hAnsi="Times New Roman" w:cs="Times New Roman"/>
          <w:highlight w:val="none"/>
        </w:rPr>
        <w:t>It's nice to hear from you. How is it going?</w:t>
      </w:r>
    </w:p>
    <w:p w14:paraId="6284937B">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Let me know what you decide to do. I think we should meet up over the holidays.</w:t>
      </w:r>
    </w:p>
    <w:p w14:paraId="131ABF6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I'm so happy that you're doing well and enjoying your new home in Canada.</w:t>
      </w:r>
    </w:p>
    <w:p w14:paraId="042DDDF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w:t>
      </w:r>
      <w:r>
        <w:rPr>
          <w:rFonts w:ascii="Times New Roman" w:hAnsi="Times New Roman" w:cs="Times New Roman"/>
          <w:highlight w:val="none"/>
          <w:lang w:val="vi-VN"/>
        </w:rPr>
        <w:t xml:space="preserve"> </w:t>
      </w:r>
      <w:r>
        <w:rPr>
          <w:rFonts w:ascii="Times New Roman" w:hAnsi="Times New Roman" w:cs="Times New Roman"/>
          <w:highlight w:val="none"/>
        </w:rPr>
        <w:t>I'd be happy to give you some advice on your career.</w:t>
      </w:r>
    </w:p>
    <w:p w14:paraId="6EA7FBE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f.</w:t>
      </w:r>
      <w:r>
        <w:rPr>
          <w:rFonts w:ascii="Times New Roman" w:hAnsi="Times New Roman" w:cs="Times New Roman"/>
          <w:highlight w:val="none"/>
          <w:lang w:val="vi-VN"/>
        </w:rPr>
        <w:t xml:space="preserve"> </w:t>
      </w:r>
      <w:r>
        <w:rPr>
          <w:rFonts w:ascii="Times New Roman" w:hAnsi="Times New Roman" w:cs="Times New Roman"/>
          <w:highlight w:val="none"/>
        </w:rPr>
        <w:t>However, as an interior designer, you could have some really difficult clients who don't know what they want or find it hard to keep up with the newest trends and popular styles.</w:t>
      </w:r>
    </w:p>
    <w:p w14:paraId="3D77C43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b-d-e-a-f-c</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b-d-f-a-c-e</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c-e-a-f-b-d</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f-b-e-c-d-a</w:t>
      </w:r>
    </w:p>
    <w:p w14:paraId="36AEDF53">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61</w:t>
      </w:r>
      <w:r>
        <w:rPr>
          <w:rFonts w:ascii="Times New Roman" w:hAnsi="Times New Roman" w:cs="Times New Roman"/>
          <w:highlight w:val="none"/>
        </w:rPr>
        <w:t xml:space="preserve">: </w:t>
      </w:r>
    </w:p>
    <w:p w14:paraId="6DBA443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a. It provides a calm environment where students are encouraged to deepen their</w:t>
      </w:r>
      <w:r>
        <w:rPr>
          <w:rFonts w:ascii="Times New Roman" w:hAnsi="Times New Roman" w:cs="Times New Roman"/>
          <w:highlight w:val="none"/>
          <w:lang w:val="vi-VN"/>
        </w:rPr>
        <w:t xml:space="preserve"> </w:t>
      </w:r>
      <w:r>
        <w:rPr>
          <w:rFonts w:ascii="Times New Roman" w:hAnsi="Times New Roman" w:cs="Times New Roman"/>
          <w:highlight w:val="none"/>
        </w:rPr>
        <w:t>understanding of various subjects. With shelves stocked with books ranging from classic literature to modern scientific research, it supports the curriculum and enhances students’ knowledge base.</w:t>
      </w:r>
    </w:p>
    <w:p w14:paraId="1DD82D14">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b.</w:t>
      </w:r>
      <w:r>
        <w:rPr>
          <w:rFonts w:ascii="Times New Roman" w:hAnsi="Times New Roman" w:cs="Times New Roman"/>
          <w:highlight w:val="none"/>
          <w:lang w:val="vi-VN"/>
        </w:rPr>
        <w:t xml:space="preserve"> </w:t>
      </w:r>
      <w:r>
        <w:rPr>
          <w:rFonts w:ascii="Times New Roman" w:hAnsi="Times New Roman" w:cs="Times New Roman"/>
          <w:highlight w:val="none"/>
        </w:rPr>
        <w:t>Here, students learn to research, analyze information critically, and develop a lifelong passion for reading.</w:t>
      </w:r>
    </w:p>
    <w:p w14:paraId="0946212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The school library serves as a central hub for learning and exploration, essential for academic success.</w:t>
      </w:r>
    </w:p>
    <w:p w14:paraId="627364B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Regular activities such as book clubs and reading sessions promote a community of readers and learners.</w:t>
      </w:r>
    </w:p>
    <w:p w14:paraId="7FEB57C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w:t>
      </w:r>
      <w:r>
        <w:rPr>
          <w:rFonts w:ascii="Times New Roman" w:hAnsi="Times New Roman" w:cs="Times New Roman"/>
          <w:highlight w:val="none"/>
          <w:lang w:val="vi-VN"/>
        </w:rPr>
        <w:t xml:space="preserve"> </w:t>
      </w:r>
      <w:r>
        <w:rPr>
          <w:rFonts w:ascii="Times New Roman" w:hAnsi="Times New Roman" w:cs="Times New Roman"/>
          <w:highlight w:val="none"/>
        </w:rPr>
        <w:t>The guidance of knowledgeable librarians ensures that students find materials that are both challenging and enriching.</w:t>
      </w:r>
    </w:p>
    <w:p w14:paraId="0293804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f.</w:t>
      </w:r>
      <w:r>
        <w:rPr>
          <w:rFonts w:ascii="Times New Roman" w:hAnsi="Times New Roman" w:cs="Times New Roman"/>
          <w:highlight w:val="none"/>
          <w:lang w:val="vi-VN"/>
        </w:rPr>
        <w:t xml:space="preserve"> </w:t>
      </w:r>
      <w:r>
        <w:rPr>
          <w:rFonts w:ascii="Times New Roman" w:hAnsi="Times New Roman" w:cs="Times New Roman"/>
          <w:highlight w:val="none"/>
        </w:rPr>
        <w:t>The library also offers digital resources like e-books and online journals, making learning accessible and interactive.</w:t>
      </w:r>
    </w:p>
    <w:p w14:paraId="6FADF27F">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g.</w:t>
      </w:r>
      <w:r>
        <w:rPr>
          <w:rFonts w:ascii="Times New Roman" w:hAnsi="Times New Roman" w:cs="Times New Roman"/>
          <w:highlight w:val="none"/>
          <w:lang w:val="vi-VN"/>
        </w:rPr>
        <w:t xml:space="preserve"> </w:t>
      </w:r>
      <w:r>
        <w:rPr>
          <w:rFonts w:ascii="Times New Roman" w:hAnsi="Times New Roman" w:cs="Times New Roman"/>
          <w:highlight w:val="none"/>
        </w:rPr>
        <w:t>All things mentioned above make the school library not just a place for academic study but a haven for personal growth and discovery.</w:t>
      </w:r>
    </w:p>
    <w:p w14:paraId="7F3CDAE3">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rPr>
        <w:t>A. c-d-b-a-f-e-f</w:t>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B. c-f-d-a-b-e-g</w:t>
      </w:r>
      <w:r>
        <w:rPr>
          <w:rFonts w:ascii="Times New Roman" w:hAnsi="Times New Roman" w:cs="Times New Roman"/>
          <w:highlight w:val="none"/>
        </w:rPr>
        <w:tab/>
      </w:r>
      <w:r>
        <w:rPr>
          <w:rFonts w:ascii="Times New Roman" w:hAnsi="Times New Roman" w:cs="Times New Roman"/>
          <w:highlight w:val="none"/>
        </w:rPr>
        <w:t>C. c-b-f-d-a-e-g</w:t>
      </w:r>
      <w:r>
        <w:rPr>
          <w:rFonts w:ascii="Times New Roman" w:hAnsi="Times New Roman" w:cs="Times New Roman"/>
          <w:highlight w:val="none"/>
          <w:lang w:val="vi-VN"/>
        </w:rPr>
        <w:tab/>
      </w:r>
      <w:r>
        <w:rPr>
          <w:rFonts w:ascii="Times New Roman" w:hAnsi="Times New Roman" w:cs="Times New Roman"/>
          <w:highlight w:val="none"/>
        </w:rPr>
        <w:t xml:space="preserve">D. c-a-f-d-b-e-g </w:t>
      </w:r>
    </w:p>
    <w:p w14:paraId="5CA624D5">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62</w:t>
      </w:r>
      <w:r>
        <w:rPr>
          <w:rFonts w:ascii="Times New Roman" w:hAnsi="Times New Roman" w:cs="Times New Roman"/>
          <w:highlight w:val="none"/>
        </w:rPr>
        <w:t xml:space="preserve">: </w:t>
      </w:r>
    </w:p>
    <w:p w14:paraId="6CDFEEA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a. Sounds good! Now let’s decide on a social issue. Is the top problem facing teens today peer pressure, body shaming, or bullying?</w:t>
      </w:r>
    </w:p>
    <w:p w14:paraId="65D32607">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vi-VN"/>
        </w:rPr>
        <w:t>b</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Well, bullying, peer pressure, and body shaming, for instance, are major problems among teenagers today although many people don’t feel comfortable talking about them.</w:t>
      </w:r>
    </w:p>
    <w:p w14:paraId="7066BE92">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vi-VN"/>
        </w:rPr>
        <w:t>c</w:t>
      </w:r>
      <w:r>
        <w:rPr>
          <w:rFonts w:ascii="Times New Roman" w:hAnsi="Times New Roman" w:cs="Times New Roman"/>
          <w:highlight w:val="none"/>
        </w:rPr>
        <w:t>.</w:t>
      </w:r>
      <w:r>
        <w:rPr>
          <w:rFonts w:ascii="Times New Roman" w:hAnsi="Times New Roman" w:cs="Times New Roman"/>
          <w:highlight w:val="none"/>
          <w:lang w:val="vi-VN"/>
        </w:rPr>
        <w:t xml:space="preserve"> </w:t>
      </w:r>
      <w:r>
        <w:rPr>
          <w:rFonts w:ascii="Times New Roman" w:hAnsi="Times New Roman" w:cs="Times New Roman"/>
          <w:highlight w:val="none"/>
        </w:rPr>
        <w:t>Hmm. I think this time we should focus on a problem teens struggle with every day because this won't be a big campaign. However, we'll try to use your ideas for another project, Mai.</w:t>
      </w:r>
    </w:p>
    <w:p w14:paraId="30A9D3B0">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I agree with you. Hmm... so Mark, what do you think? Should we focus our campaign on a general social issue or one affecting mainly teens?</w:t>
      </w:r>
    </w:p>
    <w:p w14:paraId="7E2AC919">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w:t>
      </w:r>
      <w:r>
        <w:rPr>
          <w:rFonts w:ascii="Times New Roman" w:hAnsi="Times New Roman" w:cs="Times New Roman"/>
          <w:highlight w:val="none"/>
          <w:lang w:val="vi-VN"/>
        </w:rPr>
        <w:t xml:space="preserve"> </w:t>
      </w:r>
      <w:r>
        <w:rPr>
          <w:rFonts w:ascii="Times New Roman" w:hAnsi="Times New Roman" w:cs="Times New Roman"/>
          <w:highlight w:val="none"/>
        </w:rPr>
        <w:t>Can you give us some examples?</w:t>
      </w:r>
    </w:p>
    <w:p w14:paraId="4A71ACD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f.</w:t>
      </w:r>
      <w:r>
        <w:rPr>
          <w:rFonts w:ascii="Times New Roman" w:hAnsi="Times New Roman" w:cs="Times New Roman"/>
          <w:highlight w:val="none"/>
          <w:lang w:val="vi-VN"/>
        </w:rPr>
        <w:t xml:space="preserve"> </w:t>
      </w:r>
      <w:r>
        <w:rPr>
          <w:rFonts w:ascii="Times New Roman" w:hAnsi="Times New Roman" w:cs="Times New Roman"/>
          <w:highlight w:val="none"/>
        </w:rPr>
        <w:t>I think it’s bullying because it’s very common today, and ...</w:t>
      </w:r>
    </w:p>
    <w:p w14:paraId="06003ED3">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f-d-a-e-b-c</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B. b-e-d-a-c-f</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C. b-d-e-a-f-c</w:t>
      </w:r>
      <w:r>
        <w:rPr>
          <w:rFonts w:ascii="Times New Roman" w:hAnsi="Times New Roman" w:cs="Times New Roman"/>
          <w:highlight w:val="none"/>
        </w:rPr>
        <w:tab/>
      </w:r>
      <w:r>
        <w:rPr>
          <w:rFonts w:ascii="Times New Roman" w:hAnsi="Times New Roman" w:cs="Times New Roman"/>
          <w:highlight w:val="none"/>
          <w:lang w:val="vi-VN"/>
        </w:rPr>
        <w:tab/>
      </w:r>
      <w:r>
        <w:rPr>
          <w:rFonts w:ascii="Times New Roman" w:hAnsi="Times New Roman" w:cs="Times New Roman"/>
          <w:highlight w:val="none"/>
        </w:rPr>
        <w:t>D. e-b-d-c-a-f</w:t>
      </w:r>
    </w:p>
    <w:p w14:paraId="5276D727">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 xml:space="preserve">Question </w:t>
      </w:r>
      <w:r>
        <w:rPr>
          <w:rFonts w:ascii="Times New Roman" w:hAnsi="Times New Roman" w:cs="Times New Roman"/>
          <w:highlight w:val="none"/>
          <w:lang w:val="en-US"/>
        </w:rPr>
        <w:t>63</w:t>
      </w:r>
      <w:r>
        <w:rPr>
          <w:rFonts w:ascii="Times New Roman" w:hAnsi="Times New Roman" w:cs="Times New Roman"/>
          <w:highlight w:val="none"/>
        </w:rPr>
        <w:t xml:space="preserve">: </w:t>
      </w:r>
    </w:p>
    <w:p w14:paraId="3428DD58">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rPr>
        <w:t>a. Moreover, there are concerns about privacy and security.</w:t>
      </w:r>
    </w:p>
    <w:p w14:paraId="1EC03B35">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b.</w:t>
      </w:r>
      <w:r>
        <w:rPr>
          <w:rFonts w:ascii="Times New Roman" w:hAnsi="Times New Roman" w:cs="Times New Roman"/>
          <w:highlight w:val="none"/>
          <w:lang w:val="vi-VN"/>
        </w:rPr>
        <w:t xml:space="preserve"> </w:t>
      </w:r>
      <w:r>
        <w:rPr>
          <w:rFonts w:ascii="Times New Roman" w:hAnsi="Times New Roman" w:cs="Times New Roman"/>
          <w:highlight w:val="none"/>
        </w:rPr>
        <w:t>While home robots offer convenience and assistance with household tasks, they also come with several disadvantages.</w:t>
      </w:r>
    </w:p>
    <w:p w14:paraId="4FAC299C">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c.</w:t>
      </w:r>
      <w:r>
        <w:rPr>
          <w:rFonts w:ascii="Times New Roman" w:hAnsi="Times New Roman" w:cs="Times New Roman"/>
          <w:highlight w:val="none"/>
          <w:lang w:val="vi-VN"/>
        </w:rPr>
        <w:t xml:space="preserve"> </w:t>
      </w:r>
      <w:r>
        <w:rPr>
          <w:rFonts w:ascii="Times New Roman" w:hAnsi="Times New Roman" w:cs="Times New Roman"/>
          <w:highlight w:val="none"/>
        </w:rPr>
        <w:t>Last but not least, the reliance on technology for everyday tasks may lead to a loss of traditional skills and knowledge related to household chores.</w:t>
      </w:r>
    </w:p>
    <w:p w14:paraId="1AC518D8">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d.</w:t>
      </w:r>
      <w:r>
        <w:rPr>
          <w:rFonts w:ascii="Times New Roman" w:hAnsi="Times New Roman" w:cs="Times New Roman"/>
          <w:highlight w:val="none"/>
          <w:lang w:val="vi-VN"/>
        </w:rPr>
        <w:t xml:space="preserve"> </w:t>
      </w:r>
      <w:r>
        <w:rPr>
          <w:rFonts w:ascii="Times New Roman" w:hAnsi="Times New Roman" w:cs="Times New Roman"/>
          <w:highlight w:val="none"/>
        </w:rPr>
        <w:t>Home robots collect data about users' habits and routines, which raises potential risks of unauthorised access or misuse of personal information.</w:t>
      </w:r>
    </w:p>
    <w:p w14:paraId="1656E1C6">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e.</w:t>
      </w:r>
      <w:r>
        <w:rPr>
          <w:rFonts w:ascii="Times New Roman" w:hAnsi="Times New Roman" w:cs="Times New Roman"/>
          <w:highlight w:val="none"/>
          <w:lang w:val="vi-VN"/>
        </w:rPr>
        <w:t xml:space="preserve"> </w:t>
      </w:r>
      <w:r>
        <w:rPr>
          <w:rFonts w:ascii="Times New Roman" w:hAnsi="Times New Roman" w:cs="Times New Roman"/>
          <w:highlight w:val="none"/>
        </w:rPr>
        <w:t>In conclusion, while home robots offer convenience, their disadvantages include decreased physical activity, privacy concerns, financial barriers, and potential loss of traditional skills.</w:t>
      </w:r>
    </w:p>
    <w:p w14:paraId="1E203176">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f.</w:t>
      </w:r>
      <w:r>
        <w:rPr>
          <w:rFonts w:ascii="Times New Roman" w:hAnsi="Times New Roman" w:cs="Times New Roman"/>
          <w:highlight w:val="none"/>
          <w:lang w:val="vi-VN"/>
        </w:rPr>
        <w:t xml:space="preserve"> </w:t>
      </w:r>
      <w:r>
        <w:rPr>
          <w:rFonts w:ascii="Times New Roman" w:hAnsi="Times New Roman" w:cs="Times New Roman"/>
          <w:highlight w:val="none"/>
        </w:rPr>
        <w:t>Firstly, reliance on home robots may lead to decreased physical activity and interaction among family members, as individuals may delegate tasks to the robot rather than performing them themselves.</w:t>
      </w:r>
    </w:p>
    <w:p w14:paraId="54164F1D">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rPr>
        <w:t>g.</w:t>
      </w:r>
      <w:r>
        <w:rPr>
          <w:rFonts w:ascii="Times New Roman" w:hAnsi="Times New Roman" w:cs="Times New Roman"/>
          <w:highlight w:val="none"/>
          <w:lang w:val="vi-VN"/>
        </w:rPr>
        <w:t xml:space="preserve"> </w:t>
      </w:r>
      <w:r>
        <w:rPr>
          <w:rFonts w:ascii="Times New Roman" w:hAnsi="Times New Roman" w:cs="Times New Roman"/>
          <w:highlight w:val="none"/>
        </w:rPr>
        <w:t>Besides, the initial cost of purchasing and maintaining home robots can be prohibitive for many households, making them inaccessible to lower-income families.</w:t>
      </w:r>
    </w:p>
    <w:p w14:paraId="76E5DDCE">
      <w:pPr>
        <w:tabs>
          <w:tab w:val="left" w:pos="284"/>
        </w:tabs>
        <w:spacing w:line="288" w:lineRule="auto"/>
        <w:ind w:right="-1"/>
        <w:jc w:val="both"/>
        <w:rPr>
          <w:rFonts w:ascii="Times New Roman" w:hAnsi="Times New Roman" w:cs="Times New Roman"/>
          <w:highlight w:val="none"/>
        </w:rPr>
      </w:pPr>
      <w:r>
        <w:rPr>
          <w:rFonts w:ascii="Times New Roman" w:hAnsi="Times New Roman" w:cs="Times New Roman"/>
          <w:highlight w:val="none"/>
          <w:lang w:val="en-US"/>
        </w:rPr>
        <w:tab/>
      </w:r>
      <w:r>
        <w:rPr>
          <w:rFonts w:ascii="Times New Roman" w:hAnsi="Times New Roman" w:cs="Times New Roman"/>
          <w:highlight w:val="none"/>
        </w:rPr>
        <w:t>A. b-f-g-d-a-c-e</w:t>
      </w:r>
      <w:r>
        <w:rPr>
          <w:rFonts w:ascii="Times New Roman" w:hAnsi="Times New Roman" w:cs="Times New Roman"/>
          <w:highlight w:val="none"/>
        </w:rPr>
        <w:tab/>
      </w:r>
      <w:r>
        <w:rPr>
          <w:rFonts w:ascii="Times New Roman" w:hAnsi="Times New Roman" w:cs="Times New Roman"/>
          <w:highlight w:val="none"/>
          <w:lang w:val="en-US"/>
        </w:rPr>
        <w:tab/>
      </w:r>
      <w:r>
        <w:rPr>
          <w:rFonts w:ascii="Times New Roman" w:hAnsi="Times New Roman" w:cs="Times New Roman"/>
          <w:highlight w:val="none"/>
        </w:rPr>
        <w:t>B. b-f-d-a-g-c-e</w:t>
      </w:r>
      <w:r>
        <w:rPr>
          <w:rFonts w:ascii="Times New Roman" w:hAnsi="Times New Roman" w:cs="Times New Roman"/>
          <w:highlight w:val="none"/>
        </w:rPr>
        <w:tab/>
      </w:r>
      <w:r>
        <w:rPr>
          <w:rFonts w:ascii="Times New Roman" w:hAnsi="Times New Roman" w:cs="Times New Roman"/>
          <w:highlight w:val="none"/>
        </w:rPr>
        <w:t>C. b-f-a-d-g-c-e</w:t>
      </w:r>
      <w:r>
        <w:rPr>
          <w:rFonts w:ascii="Times New Roman" w:hAnsi="Times New Roman" w:cs="Times New Roman"/>
          <w:highlight w:val="none"/>
        </w:rPr>
        <w:tab/>
      </w:r>
      <w:r>
        <w:rPr>
          <w:rFonts w:ascii="Times New Roman" w:hAnsi="Times New Roman" w:cs="Times New Roman"/>
          <w:highlight w:val="none"/>
        </w:rPr>
        <w:t>D. b-f-d-g-c-a-e</w:t>
      </w:r>
    </w:p>
    <w:p w14:paraId="5A11CB42">
      <w:pPr>
        <w:tabs>
          <w:tab w:val="left" w:pos="284"/>
        </w:tabs>
        <w:spacing w:line="288" w:lineRule="auto"/>
        <w:rPr>
          <w:rFonts w:ascii="Times New Roman" w:hAnsi="Times New Roman" w:eastAsia="Times New Roman" w:cs="Times New Roman"/>
          <w:b/>
          <w:bCs/>
          <w:i/>
          <w:iCs/>
          <w:kern w:val="0"/>
          <w:highlight w:val="none"/>
          <w:lang w:val="en-US"/>
          <w14:ligatures w14:val="none"/>
        </w:rPr>
      </w:pPr>
    </w:p>
    <w:p w14:paraId="408D887C">
      <w:pPr>
        <w:tabs>
          <w:tab w:val="left" w:pos="284"/>
        </w:tabs>
        <w:spacing w:line="288" w:lineRule="auto"/>
        <w:rPr>
          <w:rFonts w:ascii="Times New Roman" w:hAnsi="Times New Roman" w:eastAsia="Times New Roman" w:cs="Times New Roman"/>
          <w:b/>
          <w:bCs/>
          <w:i/>
          <w:iCs/>
          <w:kern w:val="0"/>
          <w:highlight w:val="none"/>
          <w:lang w:val="en-US"/>
          <w14:ligatures w14:val="none"/>
        </w:rPr>
      </w:pPr>
      <w:r>
        <w:rPr>
          <w:rFonts w:ascii="Times New Roman" w:hAnsi="Times New Roman" w:eastAsia="Times New Roman" w:cs="Times New Roman"/>
          <w:b/>
          <w:bCs/>
          <w:i/>
          <w:iCs/>
          <w:kern w:val="0"/>
          <w:highlight w:val="none"/>
          <w14:ligatures w14:val="none"/>
        </w:rPr>
        <w:t>Mark the letter A, B, C or D on your answer sheet to indicate the sentence that is closest in meaning to</w:t>
      </w:r>
      <w:r>
        <w:rPr>
          <w:rFonts w:ascii="Times New Roman" w:hAnsi="Times New Roman" w:eastAsia="Times New Roman" w:cs="Times New Roman"/>
          <w:b/>
          <w:bCs/>
          <w:i/>
          <w:iCs/>
          <w:kern w:val="0"/>
          <w:highlight w:val="none"/>
          <w:lang w:val="en-US"/>
          <w14:ligatures w14:val="none"/>
        </w:rPr>
        <w:t xml:space="preserve"> </w:t>
      </w:r>
      <w:r>
        <w:rPr>
          <w:rFonts w:ascii="Times New Roman" w:hAnsi="Times New Roman" w:eastAsia="Times New Roman" w:cs="Times New Roman"/>
          <w:b/>
          <w:bCs/>
          <w:i/>
          <w:iCs/>
          <w:kern w:val="0"/>
          <w:highlight w:val="none"/>
          <w14:ligatures w14:val="none"/>
        </w:rPr>
        <w:t>each of the following sentences</w:t>
      </w:r>
      <w:r>
        <w:rPr>
          <w:rFonts w:ascii="Times New Roman" w:hAnsi="Times New Roman" w:eastAsia="Times New Roman" w:cs="Times New Roman"/>
          <w:b/>
          <w:bCs/>
          <w:i/>
          <w:iCs/>
          <w:kern w:val="0"/>
          <w:highlight w:val="none"/>
          <w:lang w:val="en-US"/>
          <w14:ligatures w14:val="none"/>
        </w:rPr>
        <w:t xml:space="preserve"> from 64 to 67</w:t>
      </w:r>
      <w:r>
        <w:rPr>
          <w:rFonts w:ascii="Times New Roman" w:hAnsi="Times New Roman" w:eastAsia="Times New Roman" w:cs="Times New Roman"/>
          <w:b/>
          <w:bCs/>
          <w:i/>
          <w:iCs/>
          <w:kern w:val="0"/>
          <w:highlight w:val="none"/>
          <w14:ligatures w14:val="none"/>
        </w:rPr>
        <w:t>.</w:t>
      </w:r>
    </w:p>
    <w:p w14:paraId="7920E1F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64</w:t>
      </w:r>
      <w:r>
        <w:rPr>
          <w:rFonts w:ascii="Times New Roman" w:hAnsi="Times New Roman" w:cs="Times New Roman"/>
          <w:highlight w:val="none"/>
        </w:rPr>
        <w:t>:</w:t>
      </w:r>
      <w:r>
        <w:rPr>
          <w:rFonts w:ascii="Times New Roman" w:hAnsi="Times New Roman" w:cs="Times New Roman"/>
          <w:highlight w:val="none"/>
          <w:lang w:val="en-US"/>
        </w:rPr>
        <w:t xml:space="preserve"> Everyone has something from their past that they would rather keep themselves.</w:t>
      </w:r>
    </w:p>
    <w:p w14:paraId="546F473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Everyone has something from their past that they want to forget about.</w:t>
      </w:r>
    </w:p>
    <w:p w14:paraId="7B6CFCB8">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Everyone has done something wrong in their life that they wish they hadn’t done.</w:t>
      </w:r>
    </w:p>
    <w:p w14:paraId="5BDE2AA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Some people are not keen on revealing anything about their past.</w:t>
      </w:r>
    </w:p>
    <w:p w14:paraId="3C22731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All people have something from their past that they prefer not to share with others.</w:t>
      </w:r>
    </w:p>
    <w:p w14:paraId="04EC856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65</w:t>
      </w:r>
      <w:r>
        <w:rPr>
          <w:rFonts w:ascii="Times New Roman" w:hAnsi="Times New Roman" w:cs="Times New Roman"/>
          <w:highlight w:val="none"/>
        </w:rPr>
        <w:t xml:space="preserve">: </w:t>
      </w:r>
      <w:r>
        <w:rPr>
          <w:rFonts w:ascii="Times New Roman" w:hAnsi="Times New Roman" w:cs="Times New Roman"/>
          <w:highlight w:val="none"/>
          <w:lang w:val="en-US"/>
        </w:rPr>
        <w:t>News producers don’t always demonstrate what they are capable of unless they are under the stressful conditions of a live broadcast.</w:t>
      </w:r>
    </w:p>
    <w:p w14:paraId="6DDA98A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Because of the pressure it involves, a live broadcast may be the best environment for news producers to show off their skills.</w:t>
      </w:r>
    </w:p>
    <w:p w14:paraId="4032957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Some news producers are unable to demonstrate their abilities to the fullest when they feel pressured during live broadcast.</w:t>
      </w:r>
    </w:p>
    <w:p w14:paraId="10D0EBB9">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News producers don’t always do their best work during a live broadcast, as they lack the skills to do their job.</w:t>
      </w:r>
    </w:p>
    <w:p w14:paraId="3FB5BCB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In a live broadcast, news producers who otherwise appear quite capable may prove to be ineffective.</w:t>
      </w:r>
    </w:p>
    <w:p w14:paraId="3BFC56D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66</w:t>
      </w:r>
      <w:r>
        <w:rPr>
          <w:rFonts w:ascii="Times New Roman" w:hAnsi="Times New Roman" w:cs="Times New Roman"/>
          <w:highlight w:val="none"/>
        </w:rPr>
        <w:t>:</w:t>
      </w:r>
      <w:r>
        <w:rPr>
          <w:rFonts w:ascii="Times New Roman" w:hAnsi="Times New Roman" w:cs="Times New Roman"/>
          <w:highlight w:val="none"/>
          <w:lang w:val="en-US"/>
        </w:rPr>
        <w:t xml:space="preserve"> There won’t be peace in the conflict if both sides do not really desire it.</w:t>
      </w:r>
    </w:p>
    <w:p w14:paraId="00759C2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It is only both sides actually want the conflict to end peacefully that it will happen.</w:t>
      </w:r>
    </w:p>
    <w:p w14:paraId="62ABB826">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As both sides in the conflict apparently desire peace, it is likely that there will be peace soon.</w:t>
      </w:r>
    </w:p>
    <w:p w14:paraId="3DC08736">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The main problem in the conflict seems</w:t>
      </w:r>
      <w:r>
        <w:rPr>
          <w:rFonts w:ascii="Times New Roman" w:hAnsi="Times New Roman" w:cs="Times New Roman"/>
          <w:highlight w:val="none"/>
          <w:lang w:val="en-US"/>
        </w:rPr>
        <w:t xml:space="preserve"> to be that neither side really desires peace.</w:t>
      </w:r>
    </w:p>
    <w:p w14:paraId="792423B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There has been a lot of fighting in the conflict because both sides seem to want it that way.</w:t>
      </w:r>
    </w:p>
    <w:p w14:paraId="0AE1220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 Question </w:t>
      </w:r>
      <w:r>
        <w:rPr>
          <w:rFonts w:ascii="Times New Roman" w:hAnsi="Times New Roman" w:cs="Times New Roman"/>
          <w:highlight w:val="none"/>
          <w:lang w:val="en-US"/>
        </w:rPr>
        <w:t>67</w:t>
      </w:r>
      <w:r>
        <w:rPr>
          <w:rFonts w:ascii="Times New Roman" w:hAnsi="Times New Roman" w:cs="Times New Roman"/>
          <w:highlight w:val="none"/>
        </w:rPr>
        <w:t>:</w:t>
      </w:r>
      <w:r>
        <w:rPr>
          <w:rFonts w:ascii="Times New Roman" w:hAnsi="Times New Roman" w:cs="Times New Roman"/>
          <w:highlight w:val="none"/>
          <w:lang w:val="en-US"/>
        </w:rPr>
        <w:t xml:space="preserve"> Providing that strict building codes have been followed, it is not particularly dangerous to live in an earthquake zone.</w:t>
      </w:r>
    </w:p>
    <w:p w14:paraId="1AFEEC18">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Living in an earthquake zone has no risk because strict building rules have been stuck to.</w:t>
      </w:r>
    </w:p>
    <w:p w14:paraId="7A7A96F7">
      <w:pPr>
        <w:tabs>
          <w:tab w:val="left" w:pos="284"/>
        </w:tabs>
        <w:spacing w:line="288" w:lineRule="auto"/>
        <w:ind w:right="-1"/>
        <w:jc w:val="both"/>
        <w:rPr>
          <w:rFonts w:ascii="Times New Roman" w:hAnsi="Times New Roman" w:cs="Times New Roman"/>
          <w:highlight w:val="none"/>
          <w:lang w:val="vi-VN"/>
        </w:rPr>
      </w:pPr>
      <w:r>
        <w:rPr>
          <w:rFonts w:ascii="Times New Roman" w:hAnsi="Times New Roman" w:cs="Times New Roman"/>
          <w:highlight w:val="none"/>
          <w:lang w:val="en-US"/>
        </w:rPr>
        <w:tab/>
      </w:r>
      <w:r>
        <w:rPr>
          <w:rFonts w:ascii="Times New Roman" w:hAnsi="Times New Roman" w:cs="Times New Roman"/>
          <w:highlight w:val="none"/>
          <w:lang w:val="en-US"/>
        </w:rPr>
        <w:t>B. If tight building regulations had been followed, the risk of living in this earthquake zone would be small.</w:t>
      </w:r>
      <w:r>
        <w:rPr>
          <w:rFonts w:ascii="Times New Roman" w:hAnsi="Times New Roman" w:cs="Times New Roman"/>
          <w:highlight w:val="none"/>
        </w:rPr>
        <w:t xml:space="preserve"> </w:t>
      </w:r>
    </w:p>
    <w:p w14:paraId="4CB0D7E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It is fairly safe to live in an earthquake region if the buildings</w:t>
      </w:r>
      <w:r>
        <w:rPr>
          <w:rFonts w:ascii="Times New Roman" w:hAnsi="Times New Roman" w:cs="Times New Roman"/>
          <w:highlight w:val="none"/>
          <w:lang w:val="en-US"/>
        </w:rPr>
        <w:t xml:space="preserve"> have been built according to tight regulations.</w:t>
      </w:r>
    </w:p>
    <w:p w14:paraId="1E99A56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Strict building regulations have been followed; otherwise, it  would be very dangerous to live in this earth zone.</w:t>
      </w:r>
    </w:p>
    <w:p w14:paraId="1C4ED9A6">
      <w:pPr>
        <w:tabs>
          <w:tab w:val="left" w:pos="284"/>
        </w:tabs>
        <w:spacing w:line="288" w:lineRule="auto"/>
        <w:rPr>
          <w:rFonts w:ascii="Times New Roman" w:hAnsi="Times New Roman" w:eastAsia="Times New Roman" w:cs="Times New Roman"/>
          <w:b/>
          <w:bCs/>
          <w:i/>
          <w:iCs/>
          <w:kern w:val="0"/>
          <w:highlight w:val="none"/>
          <w14:ligatures w14:val="none"/>
        </w:rPr>
      </w:pPr>
    </w:p>
    <w:p w14:paraId="4EF93357">
      <w:pPr>
        <w:tabs>
          <w:tab w:val="left" w:pos="284"/>
        </w:tabs>
        <w:spacing w:line="288" w:lineRule="auto"/>
        <w:rPr>
          <w:rFonts w:ascii="Times New Roman" w:hAnsi="Times New Roman" w:eastAsia="Times New Roman" w:cs="Times New Roman"/>
          <w:b/>
          <w:bCs/>
          <w:i/>
          <w:iCs/>
          <w:kern w:val="0"/>
          <w:highlight w:val="none"/>
          <w14:ligatures w14:val="none"/>
        </w:rPr>
      </w:pPr>
      <w:r>
        <w:rPr>
          <w:rFonts w:ascii="Times New Roman" w:hAnsi="Times New Roman" w:eastAsia="Times New Roman" w:cs="Times New Roman"/>
          <w:b/>
          <w:bCs/>
          <w:i/>
          <w:iCs/>
          <w:kern w:val="0"/>
          <w:highlight w:val="none"/>
          <w14:ligatures w14:val="none"/>
        </w:rPr>
        <w:t>Mark the letter A, B, C, or D to indicate the sentence that best combines each pair of sentences in the</w:t>
      </w:r>
      <w:r>
        <w:rPr>
          <w:rFonts w:hint="default" w:ascii="Times New Roman" w:hAnsi="Times New Roman" w:eastAsia="Times New Roman" w:cs="Times New Roman"/>
          <w:b/>
          <w:bCs/>
          <w:i/>
          <w:iCs/>
          <w:kern w:val="0"/>
          <w:highlight w:val="none"/>
          <w:lang w:val="en-US"/>
          <w14:ligatures w14:val="none"/>
        </w:rPr>
        <w:t xml:space="preserve"> </w:t>
      </w:r>
      <w:r>
        <w:rPr>
          <w:rFonts w:ascii="Times New Roman" w:hAnsi="Times New Roman" w:eastAsia="Times New Roman" w:cs="Times New Roman"/>
          <w:b/>
          <w:bCs/>
          <w:i/>
          <w:iCs/>
          <w:kern w:val="0"/>
          <w:highlight w:val="none"/>
          <w14:ligatures w14:val="none"/>
        </w:rPr>
        <w:t>following questions</w:t>
      </w:r>
      <w:r>
        <w:rPr>
          <w:rFonts w:ascii="Times New Roman" w:hAnsi="Times New Roman" w:eastAsia="Times New Roman" w:cs="Times New Roman"/>
          <w:b/>
          <w:bCs/>
          <w:i/>
          <w:iCs/>
          <w:kern w:val="0"/>
          <w:highlight w:val="none"/>
          <w:lang w:val="en-US"/>
          <w14:ligatures w14:val="none"/>
        </w:rPr>
        <w:t xml:space="preserve"> from 68 to 71</w:t>
      </w:r>
      <w:r>
        <w:rPr>
          <w:rFonts w:ascii="Times New Roman" w:hAnsi="Times New Roman" w:eastAsia="Times New Roman" w:cs="Times New Roman"/>
          <w:b/>
          <w:bCs/>
          <w:i/>
          <w:iCs/>
          <w:kern w:val="0"/>
          <w:highlight w:val="none"/>
          <w14:ligatures w14:val="none"/>
        </w:rPr>
        <w:t>.</w:t>
      </w:r>
    </w:p>
    <w:p w14:paraId="5AD0D943">
      <w:pPr>
        <w:tabs>
          <w:tab w:val="left" w:pos="284"/>
        </w:tabs>
        <w:spacing w:line="288" w:lineRule="auto"/>
        <w:ind w:right="-1"/>
        <w:jc w:val="both"/>
        <w:rPr>
          <w:rFonts w:ascii="Times New Roman" w:hAnsi="Times New Roman" w:cs="Times New Roman"/>
          <w:b/>
          <w:bCs/>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68</w:t>
      </w:r>
      <w:r>
        <w:rPr>
          <w:rFonts w:ascii="Times New Roman" w:hAnsi="Times New Roman" w:cs="Times New Roman"/>
          <w:highlight w:val="none"/>
        </w:rPr>
        <w:t xml:space="preserve">: </w:t>
      </w:r>
      <w:r>
        <w:rPr>
          <w:rFonts w:ascii="Times New Roman" w:hAnsi="Times New Roman" w:cs="Times New Roman"/>
          <w:highlight w:val="none"/>
          <w:lang w:val="en-US"/>
        </w:rPr>
        <w:t>He had been told countless times that his research lacked empirical grounding. He refused to adjust his methodology.</w:t>
      </w:r>
    </w:p>
    <w:p w14:paraId="58C332F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Much as he had been told countless times that his research lacked empirical grounding, he refused to adjust his methodology.</w:t>
      </w:r>
    </w:p>
    <w:p w14:paraId="4F6BFEA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Told countless times that his research lacked empirical grounding, he nevertheless saw no need to adjust his methodology.</w:t>
      </w:r>
    </w:p>
    <w:p w14:paraId="7138047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Despite having adjusted his methodology, he kept claiming his research had empirical grounding.</w:t>
      </w:r>
    </w:p>
    <w:p w14:paraId="192BC339">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Not only had he refused to adjust his methodology, but he also accepted that his research lacked empirical grounding.</w:t>
      </w:r>
    </w:p>
    <w:p w14:paraId="14FE12D1">
      <w:pPr>
        <w:tabs>
          <w:tab w:val="left" w:pos="284"/>
        </w:tabs>
        <w:spacing w:line="288" w:lineRule="auto"/>
        <w:ind w:right="-1"/>
        <w:jc w:val="both"/>
        <w:rPr>
          <w:rFonts w:ascii="Times New Roman" w:hAnsi="Times New Roman" w:cs="Times New Roman"/>
          <w:b w:val="0"/>
          <w:bCs w:val="0"/>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69</w:t>
      </w:r>
      <w:r>
        <w:rPr>
          <w:rFonts w:ascii="Times New Roman" w:hAnsi="Times New Roman" w:cs="Times New Roman"/>
          <w:highlight w:val="none"/>
        </w:rPr>
        <w:t xml:space="preserve">: </w:t>
      </w:r>
      <w:r>
        <w:rPr>
          <w:rFonts w:ascii="Times New Roman" w:hAnsi="Times New Roman" w:cs="Times New Roman"/>
          <w:b w:val="0"/>
          <w:bCs w:val="0"/>
          <w:highlight w:val="none"/>
          <w:lang w:val="en-US"/>
        </w:rPr>
        <w:t>Her lecture was so densely packed with subtle arguments that most students struggled to keep track. This made it acclaimed among experts.</w:t>
      </w:r>
    </w:p>
    <w:p w14:paraId="2F7C82D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So densely packed with subtle arguments was her lecture that, acclaimed among experts though it became, most students struggled to keep track.</w:t>
      </w:r>
    </w:p>
    <w:p w14:paraId="51B8DE51">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Her lecture was acclaimed among experts because it was too dense for students to keep track.</w:t>
      </w:r>
    </w:p>
    <w:p w14:paraId="0E44967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Acclaimed among experts was her lecture, for most students struggled to keep track of the subtle arguments.</w:t>
      </w:r>
    </w:p>
    <w:p w14:paraId="7224A0D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Although acclaimed among experts, her lecture was dense enough for most students to struggle following.</w:t>
      </w:r>
    </w:p>
    <w:p w14:paraId="52043D5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70</w:t>
      </w:r>
      <w:r>
        <w:rPr>
          <w:rFonts w:ascii="Times New Roman" w:hAnsi="Times New Roman" w:cs="Times New Roman"/>
          <w:highlight w:val="none"/>
        </w:rPr>
        <w:t>:</w:t>
      </w:r>
      <w:r>
        <w:rPr>
          <w:rFonts w:ascii="Times New Roman" w:hAnsi="Times New Roman" w:cs="Times New Roman"/>
          <w:highlight w:val="none"/>
          <w:lang w:val="en-US"/>
        </w:rPr>
        <w:t xml:space="preserve"> He invested heavily in renewable-energy startups. He wanted to diversify his portfolio and promote sustainable development.</w:t>
      </w:r>
    </w:p>
    <w:p w14:paraId="24502B7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Not only did he invest heavily in renewable-energy startups, but also diversified his portfolio and promoted sustainable development.</w:t>
      </w:r>
    </w:p>
    <w:p w14:paraId="1166F87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By investing heavily in renewable-energy startups, he aimed not merely to diversify his portfolio but also to promote sustainable development.</w:t>
      </w:r>
    </w:p>
    <w:p w14:paraId="76BDBAB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He invested heavily in renewable-energy startups so that he diversified his portfolio and promoted sustainable development.</w:t>
      </w:r>
    </w:p>
    <w:p w14:paraId="07B35648">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Investing heavily in renewable-energy startups, he both diversified his portfolio and sustainable development was promoted.</w:t>
      </w:r>
    </w:p>
    <w:p w14:paraId="2798614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71</w:t>
      </w:r>
      <w:r>
        <w:rPr>
          <w:rFonts w:ascii="Times New Roman" w:hAnsi="Times New Roman" w:cs="Times New Roman"/>
          <w:highlight w:val="none"/>
        </w:rPr>
        <w:t>:</w:t>
      </w:r>
      <w:r>
        <w:rPr>
          <w:rFonts w:ascii="Times New Roman" w:hAnsi="Times New Roman" w:cs="Times New Roman"/>
          <w:highlight w:val="none"/>
          <w:lang w:val="en-US"/>
        </w:rPr>
        <w:t xml:space="preserve"> She didn’t get the scholarship. That fact discouraged her from pursuing further studies abroad.</w:t>
      </w:r>
    </w:p>
    <w:p w14:paraId="2B61127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Discouraged from pursuing further studies abroad was because she didn’t get the scholarship.</w:t>
      </w:r>
    </w:p>
    <w:p w14:paraId="5EF73FB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Not getting the scholarship which discouraged her from pursuing further studies abroad.</w:t>
      </w:r>
    </w:p>
    <w:p w14:paraId="1BD8A3EE">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What discouraged her from pursuing further studies abroad it was that she didn’t get the scholarship.</w:t>
      </w:r>
    </w:p>
    <w:p w14:paraId="5D4CFF4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It was not getting the scholarship that</w:t>
      </w:r>
      <w:r>
        <w:rPr>
          <w:rFonts w:ascii="Times New Roman" w:hAnsi="Times New Roman" w:cs="Times New Roman"/>
          <w:highlight w:val="none"/>
          <w:lang w:val="en-US"/>
        </w:rPr>
        <w:t xml:space="preserve"> discouraged her from pursuing further studies abroad.</w:t>
      </w:r>
    </w:p>
    <w:p w14:paraId="23DD7BDC">
      <w:pPr>
        <w:tabs>
          <w:tab w:val="left" w:pos="284"/>
        </w:tabs>
        <w:spacing w:line="288" w:lineRule="auto"/>
        <w:rPr>
          <w:rFonts w:ascii="Times New Roman" w:hAnsi="Times New Roman" w:eastAsia="Times New Roman" w:cs="Times New Roman"/>
          <w:b/>
          <w:bCs/>
          <w:i/>
          <w:iCs/>
          <w:kern w:val="0"/>
          <w:highlight w:val="none"/>
          <w14:ligatures w14:val="none"/>
        </w:rPr>
      </w:pPr>
      <w:r>
        <w:rPr>
          <w:rFonts w:ascii="Times New Roman" w:hAnsi="Times New Roman" w:eastAsia="Times New Roman" w:cs="Times New Roman"/>
          <w:b/>
          <w:bCs/>
          <w:i/>
          <w:iCs/>
          <w:kern w:val="0"/>
          <w:highlight w:val="none"/>
          <w14:ligatures w14:val="none"/>
        </w:rPr>
        <w:t xml:space="preserve">Logical thinking and problem solving: </w:t>
      </w:r>
    </w:p>
    <w:p w14:paraId="02E559F4">
      <w:pPr>
        <w:tabs>
          <w:tab w:val="left" w:pos="284"/>
        </w:tabs>
        <w:spacing w:line="288" w:lineRule="auto"/>
        <w:rPr>
          <w:rFonts w:ascii="Times New Roman" w:hAnsi="Times New Roman" w:eastAsia="Times New Roman" w:cs="Times New Roman"/>
          <w:b/>
          <w:bCs/>
          <w:i/>
          <w:iCs/>
          <w:kern w:val="0"/>
          <w:highlight w:val="none"/>
          <w:lang w:val="en-US"/>
          <w14:ligatures w14:val="none"/>
        </w:rPr>
      </w:pPr>
      <w:r>
        <w:rPr>
          <w:rFonts w:ascii="Times New Roman" w:hAnsi="Times New Roman" w:eastAsia="Times New Roman" w:cs="Times New Roman"/>
          <w:b/>
          <w:bCs/>
          <w:i/>
          <w:iCs/>
          <w:kern w:val="0"/>
          <w:highlight w:val="none"/>
          <w14:ligatures w14:val="none"/>
        </w:rPr>
        <w:t>Mark the letter A, B, C or D to indicate the correct answer to each</w:t>
      </w:r>
      <w:r>
        <w:rPr>
          <w:rFonts w:ascii="Times New Roman" w:hAnsi="Times New Roman" w:eastAsia="Times New Roman" w:cs="Times New Roman"/>
          <w:b/>
          <w:bCs/>
          <w:i/>
          <w:iCs/>
          <w:kern w:val="0"/>
          <w:highlight w:val="none"/>
          <w:lang w:val="en-US"/>
          <w14:ligatures w14:val="none"/>
        </w:rPr>
        <w:t xml:space="preserve"> </w:t>
      </w:r>
      <w:r>
        <w:rPr>
          <w:rFonts w:ascii="Times New Roman" w:hAnsi="Times New Roman" w:eastAsia="Times New Roman" w:cs="Times New Roman"/>
          <w:b/>
          <w:bCs/>
          <w:i/>
          <w:iCs/>
          <w:kern w:val="0"/>
          <w:highlight w:val="none"/>
          <w14:ligatures w14:val="none"/>
        </w:rPr>
        <w:t>of the following questions</w:t>
      </w:r>
      <w:r>
        <w:rPr>
          <w:rFonts w:ascii="Times New Roman" w:hAnsi="Times New Roman" w:eastAsia="Times New Roman" w:cs="Times New Roman"/>
          <w:b/>
          <w:bCs/>
          <w:i/>
          <w:iCs/>
          <w:kern w:val="0"/>
          <w:highlight w:val="none"/>
          <w:lang w:val="en-US"/>
          <w14:ligatures w14:val="none"/>
        </w:rPr>
        <w:t xml:space="preserve"> from 72 to 80</w:t>
      </w:r>
      <w:r>
        <w:rPr>
          <w:rFonts w:ascii="Times New Roman" w:hAnsi="Times New Roman" w:eastAsia="Times New Roman" w:cs="Times New Roman"/>
          <w:b/>
          <w:bCs/>
          <w:i/>
          <w:iCs/>
          <w:kern w:val="0"/>
          <w:highlight w:val="none"/>
          <w14:ligatures w14:val="none"/>
        </w:rPr>
        <w:t>.</w:t>
      </w:r>
    </w:p>
    <w:p w14:paraId="2E8AF20E">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72</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lang w:val="en-US"/>
        </w:rPr>
        <w:t>Which of the following statements about a book can be a fact?</w:t>
      </w:r>
    </w:p>
    <w:p w14:paraId="3E416DA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 xml:space="preserve">A. The book is a thrilling page-turner. </w:t>
      </w:r>
      <w:r>
        <w:rPr>
          <w:rFonts w:ascii="Times New Roman" w:hAnsi="Times New Roman" w:cs="Times New Roman"/>
          <w:highlight w:val="none"/>
          <w:lang w:val="en-US"/>
        </w:rPr>
        <w:tab/>
      </w:r>
      <w:r>
        <w:rPr>
          <w:rFonts w:ascii="Times New Roman" w:hAnsi="Times New Roman" w:cs="Times New Roman"/>
          <w:highlight w:val="none"/>
          <w:lang w:val="en-US"/>
        </w:rPr>
        <w:tab/>
      </w:r>
      <w:r>
        <w:rPr>
          <w:rFonts w:ascii="Times New Roman" w:hAnsi="Times New Roman" w:cs="Times New Roman"/>
          <w:highlight w:val="none"/>
          <w:lang w:val="en-US"/>
        </w:rPr>
        <w:t>B. The book was published in 2018.</w:t>
      </w:r>
    </w:p>
    <w:p w14:paraId="6F18E8F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 xml:space="preserve">C. The book has the most beautiful cover. </w:t>
      </w:r>
      <w:r>
        <w:rPr>
          <w:rFonts w:ascii="Times New Roman" w:hAnsi="Times New Roman" w:cs="Times New Roman"/>
          <w:highlight w:val="none"/>
          <w:lang w:val="en-US"/>
        </w:rPr>
        <w:tab/>
      </w:r>
      <w:r>
        <w:rPr>
          <w:rFonts w:ascii="Times New Roman" w:hAnsi="Times New Roman" w:cs="Times New Roman"/>
          <w:highlight w:val="none"/>
          <w:lang w:val="en-US"/>
        </w:rPr>
        <w:t>D. The book is the author’s most inspiring work.</w:t>
      </w:r>
    </w:p>
    <w:p w14:paraId="6577F99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73</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You’re at a community garden and notice that the leaves of the tomato plants are wilting in the</w:t>
      </w:r>
      <w:r>
        <w:rPr>
          <w:rFonts w:ascii="Times New Roman" w:hAnsi="Times New Roman" w:cs="Times New Roman"/>
          <w:i/>
          <w:iCs/>
          <w:highlight w:val="none"/>
        </w:rPr>
        <w:br w:type="textWrapping"/>
      </w:r>
      <w:r>
        <w:rPr>
          <w:rFonts w:ascii="Times New Roman" w:hAnsi="Times New Roman" w:cs="Times New Roman"/>
          <w:i/>
          <w:iCs/>
          <w:highlight w:val="none"/>
        </w:rPr>
        <w:t>afternoon, even though you watered them in the morning. What is the likely cause?</w:t>
      </w:r>
    </w:p>
    <w:p w14:paraId="218EFB7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The plants need more sunlight.</w:t>
      </w:r>
      <w:r>
        <w:rPr>
          <w:rFonts w:ascii="Times New Roman" w:hAnsi="Times New Roman" w:cs="Times New Roman"/>
          <w:highlight w:val="none"/>
          <w:lang w:val="en-US"/>
        </w:rPr>
        <w:tab/>
      </w:r>
      <w:r>
        <w:rPr>
          <w:rFonts w:ascii="Times New Roman" w:hAnsi="Times New Roman" w:cs="Times New Roman"/>
          <w:highlight w:val="none"/>
          <w:lang w:val="en-US"/>
        </w:rPr>
        <w:tab/>
      </w:r>
      <w:r>
        <w:rPr>
          <w:rFonts w:ascii="Times New Roman" w:hAnsi="Times New Roman" w:cs="Times New Roman"/>
          <w:highlight w:val="none"/>
          <w:lang w:val="en-US"/>
        </w:rPr>
        <w:tab/>
      </w:r>
    </w:p>
    <w:p w14:paraId="60298699">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B. The soil isn’t retaining moisture well enough.</w:t>
      </w:r>
    </w:p>
    <w:p w14:paraId="247AE36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The plants have a disease that causes wilting.</w:t>
      </w:r>
    </w:p>
    <w:p w14:paraId="1D977A4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The tomatoes need less water than you’re giving them.</w:t>
      </w:r>
    </w:p>
    <w:p w14:paraId="59B5759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74</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Which of the following situations best exemplifies “</w:t>
      </w:r>
      <w:r>
        <w:rPr>
          <w:rFonts w:ascii="Times New Roman" w:hAnsi="Times New Roman" w:cs="Times New Roman"/>
          <w:b/>
          <w:bCs/>
          <w:i/>
          <w:iCs/>
          <w:highlight w:val="none"/>
        </w:rPr>
        <w:t>caution</w:t>
      </w:r>
      <w:r>
        <w:rPr>
          <w:rFonts w:ascii="Times New Roman" w:hAnsi="Times New Roman" w:cs="Times New Roman"/>
          <w:i/>
          <w:iCs/>
          <w:highlight w:val="none"/>
        </w:rPr>
        <w:t>” where someone takes care in order to</w:t>
      </w:r>
      <w:r>
        <w:rPr>
          <w:rFonts w:ascii="Times New Roman" w:hAnsi="Times New Roman" w:cs="Times New Roman"/>
          <w:i/>
          <w:iCs/>
          <w:highlight w:val="none"/>
          <w:lang w:val="en-US"/>
        </w:rPr>
        <w:t xml:space="preserve"> </w:t>
      </w:r>
      <w:r>
        <w:rPr>
          <w:rFonts w:ascii="Times New Roman" w:hAnsi="Times New Roman" w:cs="Times New Roman"/>
          <w:i/>
          <w:iCs/>
          <w:highlight w:val="none"/>
        </w:rPr>
        <w:t>avoid danger or mistakes?</w:t>
      </w:r>
    </w:p>
    <w:p w14:paraId="3427ACB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w:t>
      </w:r>
      <w:r>
        <w:rPr>
          <w:rFonts w:ascii="Times New Roman" w:hAnsi="Times New Roman" w:cs="Times New Roman"/>
          <w:highlight w:val="none"/>
        </w:rPr>
        <w:t>. James takes on the role of team leader in a new project. He makes a plan, conducts thorough</w:t>
      </w:r>
      <w:r>
        <w:rPr>
          <w:rFonts w:ascii="Times New Roman" w:hAnsi="Times New Roman" w:cs="Times New Roman"/>
          <w:highlight w:val="none"/>
        </w:rPr>
        <w:br w:type="textWrapping"/>
      </w:r>
      <w:r>
        <w:rPr>
          <w:rFonts w:ascii="Times New Roman" w:hAnsi="Times New Roman" w:cs="Times New Roman"/>
          <w:highlight w:val="none"/>
        </w:rPr>
        <w:t>research, and assigns tasks to team members before running the project.</w:t>
      </w:r>
    </w:p>
    <w:p w14:paraId="01C4EC6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w:t>
      </w:r>
      <w:r>
        <w:rPr>
          <w:rFonts w:ascii="Times New Roman" w:hAnsi="Times New Roman" w:cs="Times New Roman"/>
          <w:highlight w:val="none"/>
        </w:rPr>
        <w:t>. James misses the deadlines which he is assigned to complete in 2 days. He apologizes and</w:t>
      </w:r>
      <w:r>
        <w:rPr>
          <w:rFonts w:ascii="Times New Roman" w:hAnsi="Times New Roman" w:cs="Times New Roman"/>
          <w:highlight w:val="none"/>
        </w:rPr>
        <w:br w:type="textWrapping"/>
      </w:r>
      <w:r>
        <w:rPr>
          <w:rFonts w:ascii="Times New Roman" w:hAnsi="Times New Roman" w:cs="Times New Roman"/>
          <w:highlight w:val="none"/>
        </w:rPr>
        <w:t>assures me that he will fulfill the task as soon as possible.</w:t>
      </w:r>
    </w:p>
    <w:p w14:paraId="34EB6291">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James refuses to undertake new tasks because he will take a holiday.</w:t>
      </w:r>
    </w:p>
    <w:p w14:paraId="056D670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James joins a new project team to work with many experts from other companies. He tries his</w:t>
      </w:r>
      <w:r>
        <w:rPr>
          <w:rFonts w:ascii="Times New Roman" w:hAnsi="Times New Roman" w:cs="Times New Roman"/>
          <w:highlight w:val="none"/>
        </w:rPr>
        <w:br w:type="textWrapping"/>
      </w:r>
      <w:r>
        <w:rPr>
          <w:rFonts w:ascii="Times New Roman" w:hAnsi="Times New Roman" w:cs="Times New Roman"/>
          <w:highlight w:val="none"/>
        </w:rPr>
        <w:t>best to cooperate with them but nobody cares about him.</w:t>
      </w:r>
    </w:p>
    <w:p w14:paraId="3BA62002">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75</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A school plans to implement an AI-based monitoring system to improve safety. However, the administration worries about privacy issues. What is the most logical first step before deployment?</w:t>
      </w:r>
    </w:p>
    <w:p w14:paraId="66E3EF2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Install the system immediately to test its efficiency.</w:t>
      </w:r>
    </w:p>
    <w:p w14:paraId="0D1AAB8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B. Consult teachers only, as they supervise students daily.</w:t>
      </w:r>
    </w:p>
    <w:p w14:paraId="444945D9">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Conduct a risk-benefit analysis with all relevant stakeholders.</w:t>
      </w:r>
    </w:p>
    <w:p w14:paraId="66FCEE1E">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Reduce the number of cameras to avoid privacy complaints.</w:t>
      </w:r>
    </w:p>
    <w:p w14:paraId="063BFDD7">
      <w:pPr>
        <w:tabs>
          <w:tab w:val="left" w:pos="284"/>
        </w:tabs>
        <w:spacing w:line="288" w:lineRule="auto"/>
        <w:ind w:right="-1"/>
        <w:jc w:val="both"/>
        <w:rPr>
          <w:rFonts w:ascii="Times New Roman" w:hAnsi="Times New Roman" w:cs="Times New Roman"/>
          <w:i/>
          <w:iCs/>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76</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lang w:val="en-US"/>
        </w:rPr>
        <w:t>Mary is responsible for completing the budget report for the next team meeting on December 25, but she seems to be slightly behind of schedule. She asks her manager to give her three more days to</w:t>
      </w:r>
    </w:p>
    <w:p w14:paraId="4685C239">
      <w:pPr>
        <w:tabs>
          <w:tab w:val="left" w:pos="284"/>
        </w:tabs>
        <w:spacing w:line="288" w:lineRule="auto"/>
        <w:ind w:right="-1"/>
        <w:jc w:val="both"/>
        <w:rPr>
          <w:rFonts w:ascii="Times New Roman" w:hAnsi="Times New Roman" w:cs="Times New Roman"/>
          <w:i/>
          <w:iCs/>
          <w:highlight w:val="none"/>
          <w:lang w:val="en-US"/>
        </w:rPr>
      </w:pPr>
      <w:r>
        <w:rPr>
          <w:rFonts w:ascii="Times New Roman" w:hAnsi="Times New Roman" w:cs="Times New Roman"/>
          <w:i/>
          <w:iCs/>
          <w:highlight w:val="none"/>
          <w:lang w:val="en-US"/>
        </w:rPr>
        <w:t>finish the report. What would be the best response for her manager in this situation?</w:t>
      </w:r>
    </w:p>
    <w:p w14:paraId="1478E97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Mary: Can you give me three more days to complete the report?</w:t>
      </w:r>
    </w:p>
    <w:p w14:paraId="7DA21FA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The manager: _.</w:t>
      </w:r>
    </w:p>
    <w:p w14:paraId="4FA508D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That’s a good idea! Let’s do it.</w:t>
      </w:r>
    </w:p>
    <w:p w14:paraId="0950B20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The report is not informative enough for the meeting.</w:t>
      </w:r>
    </w:p>
    <w:p w14:paraId="77CA06B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Well, I think you used to be a good employee in this company.</w:t>
      </w:r>
    </w:p>
    <w:p w14:paraId="6CE8781A">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I understand, Mary. Let’s set a new deadline of December 22.</w:t>
      </w:r>
    </w:p>
    <w:p w14:paraId="73FC37B9">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77</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 xml:space="preserve">Which of the following situations best illustrates </w:t>
      </w:r>
      <w:r>
        <w:rPr>
          <w:rFonts w:ascii="Times New Roman" w:hAnsi="Times New Roman" w:cs="Times New Roman"/>
          <w:b/>
          <w:bCs/>
          <w:i/>
          <w:iCs/>
          <w:highlight w:val="none"/>
        </w:rPr>
        <w:t>“foresight”</w:t>
      </w:r>
      <w:r>
        <w:rPr>
          <w:rFonts w:ascii="Times New Roman" w:hAnsi="Times New Roman" w:cs="Times New Roman"/>
          <w:i/>
          <w:iCs/>
          <w:highlight w:val="none"/>
        </w:rPr>
        <w:t>, meaning the ability to anticipate future problems and prepare for them?</w:t>
      </w:r>
    </w:p>
    <w:p w14:paraId="41D1B57F">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w:t>
      </w:r>
      <w:r>
        <w:rPr>
          <w:rFonts w:ascii="Times New Roman" w:hAnsi="Times New Roman" w:cs="Times New Roman"/>
          <w:highlight w:val="none"/>
        </w:rPr>
        <w:t>. Anna buys extra server storage and schedules automatic backups after noticing the company’s data volume is rapidly increasing.</w:t>
      </w:r>
    </w:p>
    <w:p w14:paraId="74FD3D6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w:t>
      </w:r>
      <w:r>
        <w:rPr>
          <w:rFonts w:ascii="Times New Roman" w:hAnsi="Times New Roman" w:cs="Times New Roman"/>
          <w:highlight w:val="none"/>
        </w:rPr>
        <w:t>. Anna submits her report right before the deadline because she enjoys the pressure of working last-minute.</w:t>
      </w:r>
    </w:p>
    <w:p w14:paraId="505D06A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Anna refuses to attend meetings because she believes they waste her time.</w:t>
      </w:r>
    </w:p>
    <w:p w14:paraId="7D8AD894">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Anna volunteers to present the quarterly revenue results even though she has not reviewed the figures.</w:t>
      </w:r>
    </w:p>
    <w:p w14:paraId="3A83B09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78</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 xml:space="preserve">Which of the following situations best demonstrates </w:t>
      </w:r>
      <w:r>
        <w:rPr>
          <w:rFonts w:ascii="Times New Roman" w:hAnsi="Times New Roman" w:cs="Times New Roman"/>
          <w:b/>
          <w:bCs/>
          <w:i/>
          <w:iCs/>
          <w:highlight w:val="none"/>
        </w:rPr>
        <w:t>“analytical reasoning”</w:t>
      </w:r>
      <w:r>
        <w:rPr>
          <w:rFonts w:ascii="Times New Roman" w:hAnsi="Times New Roman" w:cs="Times New Roman"/>
          <w:i/>
          <w:iCs/>
          <w:highlight w:val="none"/>
        </w:rPr>
        <w:t>, the ability to break down complex information to solve a problem?</w:t>
      </w:r>
    </w:p>
    <w:p w14:paraId="47AB7A8C">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Lily chooses a random solution because she doesn’t want to spend time evaluating details.</w:t>
      </w:r>
    </w:p>
    <w:p w14:paraId="226FF517">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w:t>
      </w:r>
      <w:r>
        <w:rPr>
          <w:rFonts w:ascii="Times New Roman" w:hAnsi="Times New Roman" w:cs="Times New Roman"/>
          <w:highlight w:val="none"/>
        </w:rPr>
        <w:t>. Lily gets discouraged after one failed attempt and stops investigating.</w:t>
      </w:r>
    </w:p>
    <w:p w14:paraId="42F57733">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w:t>
      </w:r>
      <w:r>
        <w:rPr>
          <w:rFonts w:ascii="Times New Roman" w:hAnsi="Times New Roman" w:cs="Times New Roman"/>
          <w:highlight w:val="none"/>
        </w:rPr>
        <w:t>. Lily copies another team’s solution without checking whether it applies to her case.</w:t>
      </w:r>
    </w:p>
    <w:p w14:paraId="19678278">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w:t>
      </w:r>
      <w:r>
        <w:rPr>
          <w:rFonts w:ascii="Times New Roman" w:hAnsi="Times New Roman" w:cs="Times New Roman"/>
          <w:highlight w:val="none"/>
        </w:rPr>
        <w:t xml:space="preserve"> Lily studies patterns in customer complaints and groups them into categories to find the root cause.</w:t>
      </w:r>
    </w:p>
    <w:p w14:paraId="346E4551">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79</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rPr>
        <w:t xml:space="preserve">Which of the following situations best represents </w:t>
      </w:r>
      <w:r>
        <w:rPr>
          <w:rFonts w:ascii="Times New Roman" w:hAnsi="Times New Roman" w:cs="Times New Roman"/>
          <w:b/>
          <w:bCs/>
          <w:i/>
          <w:iCs/>
          <w:highlight w:val="none"/>
        </w:rPr>
        <w:t>“risk assessment”</w:t>
      </w:r>
      <w:r>
        <w:rPr>
          <w:rFonts w:ascii="Times New Roman" w:hAnsi="Times New Roman" w:cs="Times New Roman"/>
          <w:i/>
          <w:iCs/>
          <w:highlight w:val="none"/>
        </w:rPr>
        <w:t>, meaning carefully evaluating potential negative outcomes before taking action?</w:t>
      </w:r>
    </w:p>
    <w:p w14:paraId="5115EE8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A. Mark invests all his savings in a new business without analyzing market trends.</w:t>
      </w:r>
    </w:p>
    <w:p w14:paraId="0501A3E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B. Mark immediately declines a job offer because it is in a different city.</w:t>
      </w:r>
    </w:p>
    <w:p w14:paraId="086D075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C. Mark reviews financial reports, industry forecasts, and competitor performance before deciding whether to expand his company.</w:t>
      </w:r>
    </w:p>
    <w:p w14:paraId="5A1C8D00">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rPr>
        <w:t>D. Mark chooses the cheapest supplier without checking product quality.</w:t>
      </w:r>
    </w:p>
    <w:p w14:paraId="6746DE7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rPr>
        <w:t xml:space="preserve">Question </w:t>
      </w:r>
      <w:r>
        <w:rPr>
          <w:rFonts w:ascii="Times New Roman" w:hAnsi="Times New Roman" w:cs="Times New Roman"/>
          <w:highlight w:val="none"/>
          <w:lang w:val="en-US"/>
        </w:rPr>
        <w:t>80</w:t>
      </w:r>
      <w:r>
        <w:rPr>
          <w:rFonts w:ascii="Times New Roman" w:hAnsi="Times New Roman" w:cs="Times New Roman"/>
          <w:highlight w:val="none"/>
        </w:rPr>
        <w:t>:</w:t>
      </w:r>
      <w:r>
        <w:rPr>
          <w:rFonts w:ascii="Times New Roman" w:hAnsi="Times New Roman" w:cs="Times New Roman"/>
          <w:highlight w:val="none"/>
          <w:lang w:val="en-US"/>
        </w:rPr>
        <w:t xml:space="preserve"> </w:t>
      </w:r>
      <w:r>
        <w:rPr>
          <w:rFonts w:ascii="Times New Roman" w:hAnsi="Times New Roman" w:cs="Times New Roman"/>
          <w:i/>
          <w:iCs/>
          <w:highlight w:val="none"/>
          <w:lang w:val="en-US"/>
        </w:rPr>
        <w:t>Consider these statements about a local restaurant. Which one is an opinion?</w:t>
      </w:r>
    </w:p>
    <w:p w14:paraId="7EAC7625">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A. The restaurant opens at 9 a.m. and closes at 10 p.m.</w:t>
      </w:r>
    </w:p>
    <w:p w14:paraId="3274E35E">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B. The chef has over 20 years of culinary experience.</w:t>
      </w:r>
    </w:p>
    <w:p w14:paraId="704CE10D">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C. The food served here is the most delicious in the city.</w:t>
      </w:r>
    </w:p>
    <w:p w14:paraId="775EDF5B">
      <w:pPr>
        <w:tabs>
          <w:tab w:val="left" w:pos="284"/>
        </w:tabs>
        <w:spacing w:line="288" w:lineRule="auto"/>
        <w:ind w:right="-1"/>
        <w:jc w:val="both"/>
        <w:rPr>
          <w:rFonts w:ascii="Times New Roman" w:hAnsi="Times New Roman" w:cs="Times New Roman"/>
          <w:highlight w:val="none"/>
          <w:lang w:val="en-US"/>
        </w:rPr>
      </w:pPr>
      <w:r>
        <w:rPr>
          <w:rFonts w:ascii="Times New Roman" w:hAnsi="Times New Roman" w:cs="Times New Roman"/>
          <w:highlight w:val="none"/>
          <w:lang w:val="en-US"/>
        </w:rPr>
        <w:tab/>
      </w:r>
      <w:r>
        <w:rPr>
          <w:rFonts w:ascii="Times New Roman" w:hAnsi="Times New Roman" w:cs="Times New Roman"/>
          <w:highlight w:val="none"/>
          <w:lang w:val="en-US"/>
        </w:rPr>
        <w:t>D. The restaurant seats 80 customers.</w:t>
      </w:r>
    </w:p>
    <w:p w14:paraId="620F8B8E">
      <w:pPr>
        <w:tabs>
          <w:tab w:val="left" w:pos="284"/>
        </w:tabs>
        <w:spacing w:line="288" w:lineRule="auto"/>
        <w:ind w:right="-1"/>
        <w:jc w:val="both"/>
        <w:rPr>
          <w:rFonts w:ascii="Times New Roman" w:hAnsi="Times New Roman" w:cs="Times New Roman"/>
          <w:highlight w:val="none"/>
          <w:lang w:val="en-US"/>
        </w:rPr>
      </w:pPr>
    </w:p>
    <w:p w14:paraId="14D7EA48">
      <w:pPr>
        <w:tabs>
          <w:tab w:val="left" w:pos="284"/>
        </w:tabs>
        <w:spacing w:line="288" w:lineRule="auto"/>
        <w:ind w:right="-1"/>
        <w:jc w:val="center"/>
        <w:rPr>
          <w:rFonts w:ascii="Times New Roman" w:hAnsi="Times New Roman" w:cs="Times New Roman"/>
          <w:highlight w:val="none"/>
          <w:lang w:val="en-US"/>
        </w:rPr>
      </w:pPr>
      <w:bookmarkStart w:id="0" w:name="_GoBack"/>
      <w:bookmarkEnd w:id="0"/>
      <w:r>
        <w:rPr>
          <w:rFonts w:ascii="Times New Roman" w:hAnsi="Times New Roman" w:cs="Times New Roman"/>
          <w:highlight w:val="none"/>
          <w:lang w:val="en-US"/>
        </w:rPr>
        <w:t>---THE END---</w:t>
      </w:r>
    </w:p>
    <w:sectPr>
      <w:pgSz w:w="11907" w:h="16840"/>
      <w:pgMar w:top="709" w:right="567" w:bottom="851"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UTM Scriptina KT"/>
    <w:panose1 w:val="00000000000000000000"/>
    <w:charset w:val="00"/>
    <w:family w:val="swiss"/>
    <w:pitch w:val="default"/>
    <w:sig w:usb0="00000000" w:usb1="00000000" w:usb2="00000000" w:usb3="00000000" w:csb0="0000019F" w:csb1="00000000"/>
  </w:font>
  <w:font w:name="等线 Light">
    <w:altName w:val="UTM Scriptina KT"/>
    <w:panose1 w:val="00000000000000000000"/>
    <w:charset w:val="00"/>
    <w:family w:val="auto"/>
    <w:pitch w:val="default"/>
    <w:sig w:usb0="00000000" w:usb1="00000000" w:usb2="00000000" w:usb3="00000000" w:csb0="00000000" w:csb1="00000000"/>
  </w:font>
  <w:font w:name="Aptos">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58"/>
    <w:rsid w:val="00097DC9"/>
    <w:rsid w:val="00154EA0"/>
    <w:rsid w:val="00323911"/>
    <w:rsid w:val="003F375D"/>
    <w:rsid w:val="004A4117"/>
    <w:rsid w:val="00540D9F"/>
    <w:rsid w:val="00560740"/>
    <w:rsid w:val="00610894"/>
    <w:rsid w:val="00653858"/>
    <w:rsid w:val="006D097B"/>
    <w:rsid w:val="006D7218"/>
    <w:rsid w:val="007B48FC"/>
    <w:rsid w:val="00801814"/>
    <w:rsid w:val="00862EA3"/>
    <w:rsid w:val="00882765"/>
    <w:rsid w:val="00943D18"/>
    <w:rsid w:val="00A570E3"/>
    <w:rsid w:val="00A76879"/>
    <w:rsid w:val="00B4796F"/>
    <w:rsid w:val="00B57C62"/>
    <w:rsid w:val="00BD49DA"/>
    <w:rsid w:val="00C423F6"/>
    <w:rsid w:val="00C96497"/>
    <w:rsid w:val="00CC33FA"/>
    <w:rsid w:val="00D65E33"/>
    <w:rsid w:val="00DD5B20"/>
    <w:rsid w:val="00FE24D1"/>
    <w:rsid w:val="4ED1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0"/>
    <w:qFormat/>
    <w:uiPriority w:val="1"/>
    <w:pPr>
      <w:spacing w:before="137"/>
      <w:ind w:left="1041"/>
    </w:pPr>
    <w:rPr>
      <w:rFonts w:ascii="Times New Roman" w:hAnsi="Times New Roman" w:eastAsia="Times New Roman" w:cs="Times New Roman"/>
      <w:kern w:val="0"/>
      <w:lang w:val="en-US"/>
      <w14:ligatures w14:val="none"/>
    </w:rPr>
  </w:style>
  <w:style w:type="paragraph" w:styleId="14">
    <w:name w:val="footer"/>
    <w:basedOn w:val="1"/>
    <w:link w:val="38"/>
    <w:unhideWhenUsed/>
    <w:qFormat/>
    <w:uiPriority w:val="99"/>
    <w:pPr>
      <w:tabs>
        <w:tab w:val="center" w:pos="4680"/>
        <w:tab w:val="right" w:pos="9360"/>
      </w:tabs>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character" w:styleId="16">
    <w:name w:val="page number"/>
    <w:basedOn w:val="11"/>
    <w:semiHidden/>
    <w:unhideWhenUsed/>
    <w:qFormat/>
    <w:uiPriority w:val="99"/>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qFormat/>
    <w:uiPriority w:val="9"/>
    <w:rPr>
      <w:rFonts w:asciiTheme="minorHAnsi" w:hAnsiTheme="minorHAnsi"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asciiTheme="minorHAnsi" w:hAnsiTheme="minorHAnsi" w:eastAsiaTheme="majorEastAsia" w:cstheme="majorBidi"/>
      <w:i/>
      <w:iCs/>
      <w:color w:val="104862" w:themeColor="accent1" w:themeShade="BF"/>
    </w:rPr>
  </w:style>
  <w:style w:type="character" w:customStyle="1" w:styleId="24">
    <w:name w:val="Heading 5 Char"/>
    <w:basedOn w:val="11"/>
    <w:link w:val="6"/>
    <w:semiHidden/>
    <w:qFormat/>
    <w:uiPriority w:val="9"/>
    <w:rPr>
      <w:rFonts w:asciiTheme="minorHAnsi" w:hAnsiTheme="minorHAnsi" w:eastAsiaTheme="majorEastAsia" w:cstheme="majorBidi"/>
      <w:color w:val="104862" w:themeColor="accent1" w:themeShade="BF"/>
    </w:rPr>
  </w:style>
  <w:style w:type="character" w:customStyle="1" w:styleId="25">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Footer Char"/>
    <w:basedOn w:val="11"/>
    <w:link w:val="14"/>
    <w:qFormat/>
    <w:uiPriority w:val="99"/>
    <w:rPr>
      <w:rFonts w:asciiTheme="minorHAnsi" w:hAnsiTheme="minorHAnsi"/>
    </w:rPr>
  </w:style>
  <w:style w:type="character" w:customStyle="1" w:styleId="39">
    <w:name w:val="Unresolved Mention"/>
    <w:basedOn w:val="11"/>
    <w:semiHidden/>
    <w:unhideWhenUsed/>
    <w:uiPriority w:val="99"/>
    <w:rPr>
      <w:color w:val="605E5C"/>
      <w:shd w:val="clear" w:color="auto" w:fill="E1DFDD"/>
    </w:rPr>
  </w:style>
  <w:style w:type="character" w:customStyle="1" w:styleId="40">
    <w:name w:val="Body Text Char"/>
    <w:basedOn w:val="11"/>
    <w:link w:val="13"/>
    <w:qFormat/>
    <w:uiPriority w:val="1"/>
    <w:rPr>
      <w:rFonts w:eastAsia="Times New Roman" w:cs="Times New Roman"/>
      <w:kern w:val="0"/>
      <w14:ligatures w14:val="none"/>
    </w:rPr>
  </w:style>
  <w:style w:type="paragraph" w:customStyle="1" w:styleId="41">
    <w:name w:val="Table Paragraph"/>
    <w:basedOn w:val="1"/>
    <w:qFormat/>
    <w:uiPriority w:val="1"/>
    <w:pPr>
      <w:spacing w:before="63"/>
      <w:ind w:left="50"/>
    </w:pPr>
    <w:rPr>
      <w:rFonts w:ascii="Times New Roman" w:hAnsi="Times New Roman" w:eastAsia="Times New Roman" w:cs="Times New Roman"/>
      <w:kern w:val="0"/>
      <w:sz w:val="22"/>
      <w:szCs w:val="22"/>
      <w:lang w:val="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5576</Words>
  <Characters>31785</Characters>
  <Lines>264</Lines>
  <Paragraphs>74</Paragraphs>
  <TotalTime>3483</TotalTime>
  <ScaleCrop>false</ScaleCrop>
  <LinksUpToDate>false</LinksUpToDate>
  <CharactersWithSpaces>37287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2025-11-25T12:11:00Z</dcterms:created>
  <dc:creator>Administrator</dc:creator>
  <cp:lastModifiedBy>Admin</cp:lastModifiedBy>
  <dcterms:modified xsi:type="dcterms:W3CDTF">2025-11-26T01:17:23Z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AE89C3FF90564BC6997AD888E4E16CF6_12</vt:lpwstr>
  </property>
</Properties>
</file>