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BA004" w14:textId="20F334CB" w:rsidR="005C7784" w:rsidRDefault="00CC4DAB" w:rsidP="00543712">
      <w:pPr>
        <w:jc w:val="center"/>
        <w:rPr>
          <w:b/>
        </w:rPr>
      </w:pPr>
      <w:bookmarkStart w:id="0" w:name="_GoBack"/>
      <w:r w:rsidRPr="00543712">
        <w:rPr>
          <w:b/>
        </w:rPr>
        <w:t>ĐÁP ÁN ĐỀ THI TUYỂN SINH 10 (ĐỀ ĐỀ XUẤT</w:t>
      </w:r>
      <w:r w:rsidR="00543712">
        <w:rPr>
          <w:b/>
        </w:rPr>
        <w:t xml:space="preserve"> 2019</w:t>
      </w:r>
      <w:r w:rsidRPr="00543712">
        <w:rPr>
          <w:b/>
        </w:rPr>
        <w:t>)</w:t>
      </w:r>
    </w:p>
    <w:p w14:paraId="2D3D0DF0" w14:textId="0FA25022" w:rsidR="00BB330A" w:rsidRPr="00543712" w:rsidRDefault="00BB330A" w:rsidP="00543712">
      <w:pPr>
        <w:jc w:val="center"/>
        <w:rPr>
          <w:b/>
        </w:rPr>
      </w:pPr>
      <w:r>
        <w:rPr>
          <w:b/>
        </w:rPr>
        <w:t>(Trường THCS&amp;THPT Thái Bình)</w:t>
      </w:r>
    </w:p>
    <w:p w14:paraId="2B109F58" w14:textId="77777777" w:rsidR="00CC4DAB" w:rsidRPr="00DD162F" w:rsidRDefault="00CC4DAB" w:rsidP="00CC4DAB">
      <w:pPr>
        <w:pStyle w:val="ListParagraph"/>
        <w:numPr>
          <w:ilvl w:val="0"/>
          <w:numId w:val="1"/>
        </w:numPr>
        <w:tabs>
          <w:tab w:val="left" w:pos="990"/>
        </w:tabs>
        <w:spacing w:before="240" w:line="360" w:lineRule="auto"/>
        <w:jc w:val="both"/>
        <w:rPr>
          <w:rFonts w:asciiTheme="minorHAnsi" w:hAnsiTheme="minorHAnsi" w:cstheme="minorBidi"/>
          <w:sz w:val="22"/>
          <w:szCs w:val="22"/>
        </w:rPr>
      </w:pPr>
      <w:r w:rsidRPr="00E148CC">
        <w:rPr>
          <w:i/>
        </w:rPr>
        <w:t>(1,5 điểm)</w:t>
      </w:r>
      <w:r>
        <w:t xml:space="preserve"> Cho parabol </w:t>
      </w:r>
      <w:r w:rsidRPr="00B46D75">
        <w:rPr>
          <w:i/>
        </w:rPr>
        <w:t>(P):</w:t>
      </w:r>
      <w:r>
        <w:t xml:space="preserve"> </w:t>
      </w:r>
      <w:r w:rsidRPr="00CF2B2F">
        <w:rPr>
          <w:position w:val="-10"/>
        </w:rPr>
        <w:object w:dxaOrig="840" w:dyaOrig="380" w14:anchorId="1C38C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9.25pt" o:ole="">
            <v:imagedata r:id="rId8" o:title=""/>
          </v:shape>
          <o:OLEObject Type="Embed" ProgID="Equation.DSMT4" ShapeID="_x0000_i1025" DrawAspect="Content" ObjectID="_1614413519" r:id="rId9"/>
        </w:object>
      </w:r>
      <w:r>
        <w:t xml:space="preserve"> và đường thẳng </w:t>
      </w:r>
      <w:r w:rsidRPr="00B46D75">
        <w:rPr>
          <w:i/>
        </w:rPr>
        <w:t>(d):</w:t>
      </w:r>
      <w:r>
        <w:t xml:space="preserve"> </w:t>
      </w:r>
      <w:r w:rsidRPr="00DD162F">
        <w:rPr>
          <w:position w:val="-10"/>
        </w:rPr>
        <w:object w:dxaOrig="1060" w:dyaOrig="320" w14:anchorId="4A47F5A4">
          <v:shape id="_x0000_i1026" type="#_x0000_t75" style="width:52.75pt;height:15.9pt" o:ole="">
            <v:imagedata r:id="rId10" o:title=""/>
          </v:shape>
          <o:OLEObject Type="Embed" ProgID="Equation.DSMT4" ShapeID="_x0000_i1026" DrawAspect="Content" ObjectID="_1614413520" r:id="rId11"/>
        </w:object>
      </w:r>
      <w:r>
        <w:t>.</w:t>
      </w:r>
    </w:p>
    <w:p w14:paraId="37BDBCC6" w14:textId="77777777" w:rsidR="00CC4DAB" w:rsidRDefault="00CC4DAB" w:rsidP="00CC4DAB">
      <w:pPr>
        <w:pStyle w:val="ListParagraph"/>
        <w:numPr>
          <w:ilvl w:val="0"/>
          <w:numId w:val="2"/>
        </w:numPr>
        <w:tabs>
          <w:tab w:val="left" w:pos="990"/>
        </w:tabs>
        <w:spacing w:before="240" w:line="360" w:lineRule="auto"/>
        <w:jc w:val="both"/>
      </w:pPr>
      <w:r>
        <w:t xml:space="preserve">Vẽ </w:t>
      </w:r>
      <w:r w:rsidRPr="00B46D75">
        <w:rPr>
          <w:i/>
        </w:rPr>
        <w:t>(P)</w:t>
      </w:r>
      <w:r>
        <w:t xml:space="preserve"> và </w:t>
      </w:r>
      <w:r w:rsidRPr="00B46D75">
        <w:rPr>
          <w:i/>
        </w:rPr>
        <w:t>(d)</w:t>
      </w:r>
      <w:r>
        <w:t xml:space="preserve"> trên cùng một hệ trục tọa độ.</w:t>
      </w:r>
    </w:p>
    <w:p w14:paraId="04FFCE8D" w14:textId="45A50C15" w:rsidR="00CC4DAB" w:rsidRDefault="00CC4DAB" w:rsidP="00CC4DAB">
      <w:pPr>
        <w:pStyle w:val="ListParagraph"/>
        <w:numPr>
          <w:ilvl w:val="0"/>
          <w:numId w:val="2"/>
        </w:numPr>
        <w:tabs>
          <w:tab w:val="left" w:pos="990"/>
        </w:tabs>
        <w:spacing w:before="240" w:line="360" w:lineRule="auto"/>
        <w:jc w:val="both"/>
      </w:pPr>
      <w:r>
        <w:t xml:space="preserve">Tìm tọa độ giao điểm của </w:t>
      </w:r>
      <w:r w:rsidRPr="00B46D75">
        <w:rPr>
          <w:i/>
        </w:rPr>
        <w:t>(P)</w:t>
      </w:r>
      <w:r>
        <w:t xml:space="preserve"> và </w:t>
      </w:r>
      <w:r w:rsidRPr="00B46D75">
        <w:rPr>
          <w:i/>
        </w:rPr>
        <w:t>(d)</w:t>
      </w:r>
      <w:r>
        <w:t xml:space="preserve"> bằng phép tính.</w:t>
      </w:r>
    </w:p>
    <w:p w14:paraId="67CD6D99" w14:textId="011C0440" w:rsidR="00CC4DAB" w:rsidRDefault="00CC4DAB" w:rsidP="00543712">
      <w:pPr>
        <w:pStyle w:val="ListParagraph"/>
        <w:tabs>
          <w:tab w:val="left" w:pos="990"/>
        </w:tabs>
        <w:spacing w:before="240" w:line="360" w:lineRule="auto"/>
        <w:ind w:left="1080"/>
        <w:jc w:val="center"/>
      </w:pPr>
      <w:r>
        <w:t>Giải</w:t>
      </w:r>
    </w:p>
    <w:p w14:paraId="01E9D31F" w14:textId="75A3175F" w:rsidR="00CC4DAB" w:rsidRDefault="00CC4DAB" w:rsidP="00CC4DAB">
      <w:pPr>
        <w:pStyle w:val="ListParagraph"/>
        <w:numPr>
          <w:ilvl w:val="0"/>
          <w:numId w:val="5"/>
        </w:numPr>
        <w:tabs>
          <w:tab w:val="left" w:pos="990"/>
        </w:tabs>
        <w:spacing w:before="240" w:line="360" w:lineRule="auto"/>
        <w:jc w:val="both"/>
      </w:pPr>
      <w:r>
        <w:t xml:space="preserve">Vẽ (P) </w:t>
      </w:r>
      <w:r>
        <w:tab/>
      </w:r>
      <w:r>
        <w:tab/>
      </w:r>
      <w:r>
        <w:tab/>
      </w:r>
      <w:r>
        <w:tab/>
      </w:r>
      <w:r>
        <w:tab/>
      </w:r>
      <w:r>
        <w:tab/>
      </w:r>
      <w:r>
        <w:tab/>
      </w:r>
      <w:r>
        <w:tab/>
      </w:r>
      <w:r>
        <w:tab/>
      </w:r>
      <w:r>
        <w:tab/>
      </w:r>
      <w:r>
        <w:tab/>
        <w:t>0,5đ</w:t>
      </w:r>
    </w:p>
    <w:p w14:paraId="4D52DEAC" w14:textId="6FB6ED51" w:rsidR="00CC4DAB" w:rsidRDefault="00CC4DAB" w:rsidP="00CC4DAB">
      <w:pPr>
        <w:pStyle w:val="ListParagraph"/>
        <w:tabs>
          <w:tab w:val="left" w:pos="990"/>
        </w:tabs>
        <w:spacing w:before="240" w:line="360" w:lineRule="auto"/>
        <w:jc w:val="both"/>
      </w:pPr>
      <w:r>
        <w:t xml:space="preserve">Vẽ (d) </w:t>
      </w:r>
      <w:r>
        <w:tab/>
      </w:r>
      <w:r>
        <w:tab/>
      </w:r>
      <w:r>
        <w:tab/>
      </w:r>
      <w:r>
        <w:tab/>
      </w:r>
      <w:r>
        <w:tab/>
      </w:r>
      <w:r>
        <w:tab/>
      </w:r>
      <w:r>
        <w:tab/>
      </w:r>
      <w:r>
        <w:tab/>
      </w:r>
      <w:r>
        <w:tab/>
      </w:r>
      <w:r>
        <w:tab/>
      </w:r>
      <w:r>
        <w:tab/>
        <w:t>0,25đ</w:t>
      </w:r>
    </w:p>
    <w:p w14:paraId="29B3BE59" w14:textId="0CC498C4" w:rsidR="00CC4DAB" w:rsidRDefault="00CC4DAB" w:rsidP="00CC4DAB">
      <w:pPr>
        <w:pStyle w:val="ListParagraph"/>
        <w:numPr>
          <w:ilvl w:val="0"/>
          <w:numId w:val="5"/>
        </w:numPr>
        <w:tabs>
          <w:tab w:val="left" w:pos="990"/>
        </w:tabs>
        <w:spacing w:before="240" w:line="360" w:lineRule="auto"/>
        <w:jc w:val="both"/>
      </w:pPr>
      <w:r>
        <w:t xml:space="preserve">Lập PT hoành độ giao điểm và tính được 2 nghiệm 1 và </w:t>
      </w:r>
      <w:r w:rsidRPr="00CC4DAB">
        <w:rPr>
          <w:position w:val="-26"/>
        </w:rPr>
        <w:object w:dxaOrig="240" w:dyaOrig="680" w14:anchorId="0AD21491">
          <v:shape id="_x0000_i1027" type="#_x0000_t75" style="width:11.7pt;height:34.35pt" o:ole="">
            <v:imagedata r:id="rId12" o:title=""/>
          </v:shape>
          <o:OLEObject Type="Embed" ProgID="Equation.DSMT4" ShapeID="_x0000_i1027" DrawAspect="Content" ObjectID="_1614413521" r:id="rId13"/>
        </w:object>
      </w:r>
      <w:r>
        <w:t xml:space="preserve">    </w:t>
      </w:r>
      <w:r>
        <w:tab/>
      </w:r>
      <w:r>
        <w:tab/>
      </w:r>
      <w:r>
        <w:tab/>
        <w:t>0,5đ</w:t>
      </w:r>
    </w:p>
    <w:p w14:paraId="4C0147FC" w14:textId="5333E56A" w:rsidR="00CC4DAB" w:rsidRPr="00DD162F" w:rsidRDefault="00CC4DAB" w:rsidP="00CC4DAB">
      <w:pPr>
        <w:pStyle w:val="ListParagraph"/>
        <w:tabs>
          <w:tab w:val="left" w:pos="990"/>
        </w:tabs>
        <w:spacing w:before="240" w:line="360" w:lineRule="auto"/>
        <w:jc w:val="both"/>
      </w:pPr>
      <w:r>
        <w:t xml:space="preserve">Xác định được tọa độ các giao điểm </w:t>
      </w:r>
      <w:r w:rsidR="00BB330A" w:rsidRPr="00CC4DAB">
        <w:rPr>
          <w:position w:val="-30"/>
        </w:rPr>
        <w:object w:dxaOrig="1400" w:dyaOrig="740" w14:anchorId="7647DC75">
          <v:shape id="_x0000_i1028" type="#_x0000_t75" style="width:69.5pt;height:36.85pt" o:ole="">
            <v:imagedata r:id="rId14" o:title=""/>
          </v:shape>
          <o:OLEObject Type="Embed" ProgID="Equation.DSMT4" ShapeID="_x0000_i1028" DrawAspect="Content" ObjectID="_1614413522" r:id="rId15"/>
        </w:object>
      </w:r>
      <w:r>
        <w:t xml:space="preserve"> </w:t>
      </w:r>
      <w:r w:rsidR="00543712">
        <w:tab/>
      </w:r>
      <w:r w:rsidR="00543712">
        <w:tab/>
      </w:r>
      <w:r w:rsidR="00543712">
        <w:tab/>
      </w:r>
      <w:r w:rsidR="00543712">
        <w:tab/>
      </w:r>
      <w:r w:rsidR="00543712">
        <w:tab/>
        <w:t>0,25đ</w:t>
      </w:r>
    </w:p>
    <w:p w14:paraId="64A3A9CC" w14:textId="77777777" w:rsidR="00CC4DAB" w:rsidRDefault="00CC4DAB" w:rsidP="00CC4DAB">
      <w:pPr>
        <w:pStyle w:val="ListParagraph"/>
        <w:numPr>
          <w:ilvl w:val="0"/>
          <w:numId w:val="1"/>
        </w:numPr>
        <w:tabs>
          <w:tab w:val="left" w:pos="990"/>
        </w:tabs>
        <w:spacing w:before="240" w:line="360" w:lineRule="auto"/>
        <w:jc w:val="both"/>
      </w:pPr>
      <w:r w:rsidRPr="00E148CC">
        <w:rPr>
          <w:i/>
        </w:rPr>
        <w:t>(1,</w:t>
      </w:r>
      <w:r>
        <w:rPr>
          <w:i/>
        </w:rPr>
        <w:t>0</w:t>
      </w:r>
      <w:r w:rsidRPr="00E148CC">
        <w:rPr>
          <w:i/>
        </w:rPr>
        <w:t xml:space="preserve"> điểm)</w:t>
      </w:r>
      <w:r>
        <w:t xml:space="preserve"> Cho phương trình: </w:t>
      </w:r>
      <w:r w:rsidRPr="007F593F">
        <w:rPr>
          <w:position w:val="-6"/>
        </w:rPr>
        <w:object w:dxaOrig="1680" w:dyaOrig="340" w14:anchorId="45A77CE1">
          <v:shape id="_x0000_i1029" type="#_x0000_t75" style="width:83.7pt;height:16.75pt" o:ole="">
            <v:imagedata r:id="rId16" o:title=""/>
          </v:shape>
          <o:OLEObject Type="Embed" ProgID="Equation.DSMT4" ShapeID="_x0000_i1029" DrawAspect="Content" ObjectID="_1614413523" r:id="rId17"/>
        </w:object>
      </w:r>
      <w:r>
        <w:t xml:space="preserve"> có hai nghiệm </w:t>
      </w:r>
      <w:r w:rsidRPr="007F593F">
        <w:rPr>
          <w:position w:val="-12"/>
        </w:rPr>
        <w:object w:dxaOrig="560" w:dyaOrig="360" w14:anchorId="456E9795">
          <v:shape id="_x0000_i1030" type="#_x0000_t75" style="width:27.65pt;height:18.4pt" o:ole="">
            <v:imagedata r:id="rId18" o:title=""/>
          </v:shape>
          <o:OLEObject Type="Embed" ProgID="Equation.DSMT4" ShapeID="_x0000_i1030" DrawAspect="Content" ObjectID="_1614413524" r:id="rId19"/>
        </w:object>
      </w:r>
      <w:r>
        <w:t>. Không giải phương trình, hãy tính giá trị các biểu thức:</w:t>
      </w:r>
    </w:p>
    <w:p w14:paraId="5E9BC3BA" w14:textId="43C0D8F3" w:rsidR="00CC4DAB" w:rsidRDefault="00CC4DAB" w:rsidP="00CC4DAB">
      <w:pPr>
        <w:pStyle w:val="ListParagraph"/>
        <w:tabs>
          <w:tab w:val="left" w:pos="990"/>
        </w:tabs>
        <w:spacing w:before="240" w:line="360" w:lineRule="auto"/>
        <w:jc w:val="both"/>
      </w:pPr>
      <w:r>
        <w:tab/>
      </w:r>
      <w:r w:rsidRPr="007F593F">
        <w:rPr>
          <w:position w:val="-12"/>
        </w:rPr>
        <w:object w:dxaOrig="1600" w:dyaOrig="400" w14:anchorId="3EBA12C9">
          <v:shape id="_x0000_i1031" type="#_x0000_t75" style="width:80.35pt;height:20.1pt" o:ole="">
            <v:imagedata r:id="rId20" o:title=""/>
          </v:shape>
          <o:OLEObject Type="Embed" ProgID="Equation.DSMT4" ShapeID="_x0000_i1031" DrawAspect="Content" ObjectID="_1614413525" r:id="rId21"/>
        </w:object>
      </w:r>
      <w:r>
        <w:t xml:space="preserve"> </w:t>
      </w:r>
      <w:r>
        <w:tab/>
      </w:r>
      <w:r>
        <w:tab/>
      </w:r>
      <w:r>
        <w:tab/>
      </w:r>
      <w:r>
        <w:tab/>
      </w:r>
      <w:r w:rsidRPr="009D0026">
        <w:rPr>
          <w:position w:val="-32"/>
        </w:rPr>
        <w:object w:dxaOrig="1280" w:dyaOrig="740" w14:anchorId="036F72D4">
          <v:shape id="_x0000_i1032" type="#_x0000_t75" style="width:63.65pt;height:36.85pt" o:ole="">
            <v:imagedata r:id="rId22" o:title=""/>
          </v:shape>
          <o:OLEObject Type="Embed" ProgID="Equation.DSMT4" ShapeID="_x0000_i1032" DrawAspect="Content" ObjectID="_1614413526" r:id="rId23"/>
        </w:object>
      </w:r>
      <w:r>
        <w:t xml:space="preserve"> </w:t>
      </w:r>
    </w:p>
    <w:p w14:paraId="584FBFF0" w14:textId="30CAD25B" w:rsidR="00CC4DAB" w:rsidRDefault="00CC4DAB" w:rsidP="00DA58BA">
      <w:pPr>
        <w:pStyle w:val="ListParagraph"/>
        <w:tabs>
          <w:tab w:val="left" w:pos="990"/>
        </w:tabs>
        <w:spacing w:before="240" w:line="360" w:lineRule="auto"/>
        <w:jc w:val="center"/>
      </w:pPr>
      <w:r>
        <w:t>Giải</w:t>
      </w:r>
    </w:p>
    <w:p w14:paraId="40DCB818" w14:textId="69C6DDB7" w:rsidR="00543712" w:rsidRDefault="00CC4DAB" w:rsidP="00543712">
      <w:pPr>
        <w:pStyle w:val="ListParagraph"/>
        <w:tabs>
          <w:tab w:val="left" w:pos="990"/>
        </w:tabs>
        <w:spacing w:before="240" w:line="360" w:lineRule="auto"/>
        <w:jc w:val="both"/>
      </w:pPr>
      <w:r>
        <w:t xml:space="preserve">Xác định tổng </w:t>
      </w:r>
      <w:r w:rsidRPr="00CC4DAB">
        <w:rPr>
          <w:position w:val="-26"/>
        </w:rPr>
        <w:object w:dxaOrig="1180" w:dyaOrig="680" w14:anchorId="4A8E9CF5">
          <v:shape id="_x0000_i1033" type="#_x0000_t75" style="width:58.6pt;height:34.35pt" o:ole="">
            <v:imagedata r:id="rId24" o:title=""/>
          </v:shape>
          <o:OLEObject Type="Embed" ProgID="Equation.DSMT4" ShapeID="_x0000_i1033" DrawAspect="Content" ObjectID="_1614413527" r:id="rId25"/>
        </w:object>
      </w:r>
      <w:r>
        <w:t xml:space="preserve"> </w:t>
      </w:r>
      <w:r w:rsidR="00543712">
        <w:tab/>
      </w:r>
      <w:r w:rsidR="00543712">
        <w:tab/>
      </w:r>
      <w:r w:rsidR="00543712">
        <w:tab/>
      </w:r>
      <w:r w:rsidR="00543712">
        <w:tab/>
      </w:r>
      <w:r w:rsidR="00543712">
        <w:tab/>
      </w:r>
      <w:r w:rsidR="00543712">
        <w:tab/>
      </w:r>
      <w:r w:rsidR="00543712">
        <w:tab/>
      </w:r>
      <w:r w:rsidR="00543712">
        <w:tab/>
        <w:t>0,25đ</w:t>
      </w:r>
    </w:p>
    <w:p w14:paraId="06F1332F" w14:textId="77777777" w:rsidR="00543712" w:rsidRDefault="00CC4DAB" w:rsidP="00543712">
      <w:pPr>
        <w:pStyle w:val="ListParagraph"/>
        <w:tabs>
          <w:tab w:val="left" w:pos="990"/>
        </w:tabs>
        <w:spacing w:before="240" w:line="360" w:lineRule="auto"/>
        <w:jc w:val="both"/>
      </w:pPr>
      <w:r>
        <w:tab/>
      </w:r>
      <w:r>
        <w:tab/>
        <w:t xml:space="preserve">    Tích </w:t>
      </w:r>
      <w:r w:rsidRPr="00CC4DAB">
        <w:rPr>
          <w:position w:val="-26"/>
        </w:rPr>
        <w:object w:dxaOrig="1120" w:dyaOrig="680" w14:anchorId="5E8697FB">
          <v:shape id="_x0000_i1034" type="#_x0000_t75" style="width:56.1pt;height:34.35pt" o:ole="">
            <v:imagedata r:id="rId26" o:title=""/>
          </v:shape>
          <o:OLEObject Type="Embed" ProgID="Equation.DSMT4" ShapeID="_x0000_i1034" DrawAspect="Content" ObjectID="_1614413528" r:id="rId27"/>
        </w:object>
      </w:r>
      <w:r w:rsidR="00543712">
        <w:t xml:space="preserve">    </w:t>
      </w:r>
      <w:r w:rsidR="00543712">
        <w:tab/>
      </w:r>
      <w:r w:rsidR="00543712">
        <w:tab/>
      </w:r>
      <w:r w:rsidR="00543712">
        <w:tab/>
      </w:r>
      <w:r w:rsidR="00543712">
        <w:tab/>
      </w:r>
      <w:r w:rsidR="00543712">
        <w:tab/>
      </w:r>
      <w:r w:rsidR="00543712">
        <w:tab/>
      </w:r>
      <w:r w:rsidR="00543712">
        <w:tab/>
      </w:r>
      <w:r w:rsidR="00543712">
        <w:tab/>
        <w:t>0,25đ</w:t>
      </w:r>
    </w:p>
    <w:p w14:paraId="4EFDC294" w14:textId="77777777" w:rsidR="00543712" w:rsidRDefault="00CC4DAB" w:rsidP="00543712">
      <w:pPr>
        <w:pStyle w:val="ListParagraph"/>
        <w:tabs>
          <w:tab w:val="left" w:pos="990"/>
        </w:tabs>
        <w:spacing w:before="240" w:line="360" w:lineRule="auto"/>
        <w:jc w:val="both"/>
      </w:pPr>
      <w:r>
        <w:t xml:space="preserve">Biến đổi và tính </w:t>
      </w:r>
      <w:r w:rsidRPr="00CC4DAB">
        <w:rPr>
          <w:position w:val="-26"/>
        </w:rPr>
        <w:object w:dxaOrig="3840" w:dyaOrig="680" w14:anchorId="413E73D4">
          <v:shape id="_x0000_i1035" type="#_x0000_t75" style="width:191.7pt;height:34.35pt" o:ole="">
            <v:imagedata r:id="rId28" o:title=""/>
          </v:shape>
          <o:OLEObject Type="Embed" ProgID="Equation.DSMT4" ShapeID="_x0000_i1035" DrawAspect="Content" ObjectID="_1614413529" r:id="rId29"/>
        </w:object>
      </w:r>
      <w:r w:rsidR="00543712">
        <w:tab/>
      </w:r>
      <w:r w:rsidR="00543712">
        <w:tab/>
      </w:r>
      <w:r w:rsidR="00543712">
        <w:tab/>
      </w:r>
      <w:r w:rsidR="00543712">
        <w:tab/>
        <w:t>0,25đ</w:t>
      </w:r>
    </w:p>
    <w:p w14:paraId="432C885A" w14:textId="77777777" w:rsidR="00543712" w:rsidRDefault="00CC4DAB" w:rsidP="00543712">
      <w:pPr>
        <w:pStyle w:val="ListParagraph"/>
        <w:tabs>
          <w:tab w:val="left" w:pos="990"/>
        </w:tabs>
        <w:spacing w:before="240" w:line="360" w:lineRule="auto"/>
        <w:jc w:val="both"/>
      </w:pPr>
      <w:r>
        <w:tab/>
      </w:r>
      <w:r>
        <w:tab/>
      </w:r>
      <w:r>
        <w:tab/>
        <w:t xml:space="preserve">   </w:t>
      </w:r>
      <w:r w:rsidR="00DA58BA" w:rsidRPr="009D0026">
        <w:rPr>
          <w:position w:val="-32"/>
        </w:rPr>
        <w:object w:dxaOrig="4060" w:dyaOrig="760" w14:anchorId="4312FF1E">
          <v:shape id="_x0000_i1036" type="#_x0000_t75" style="width:202.6pt;height:37.65pt" o:ole="">
            <v:imagedata r:id="rId30" o:title=""/>
          </v:shape>
          <o:OLEObject Type="Embed" ProgID="Equation.DSMT4" ShapeID="_x0000_i1036" DrawAspect="Content" ObjectID="_1614413530" r:id="rId31"/>
        </w:object>
      </w:r>
      <w:r w:rsidR="00543712">
        <w:tab/>
      </w:r>
      <w:r w:rsidR="00543712">
        <w:tab/>
      </w:r>
      <w:r w:rsidR="00543712">
        <w:tab/>
      </w:r>
      <w:r w:rsidR="00543712">
        <w:tab/>
        <w:t>0,25đ</w:t>
      </w:r>
    </w:p>
    <w:p w14:paraId="4BF97747" w14:textId="3D2B8279" w:rsidR="00CC4DAB" w:rsidRDefault="00CC4DAB" w:rsidP="00D70ACA">
      <w:pPr>
        <w:pStyle w:val="ListParagraph"/>
        <w:numPr>
          <w:ilvl w:val="0"/>
          <w:numId w:val="1"/>
        </w:numPr>
        <w:tabs>
          <w:tab w:val="left" w:pos="990"/>
        </w:tabs>
        <w:spacing w:before="240" w:line="360" w:lineRule="auto"/>
        <w:jc w:val="both"/>
      </w:pPr>
      <w:r w:rsidRPr="00E148CC">
        <w:rPr>
          <w:i/>
        </w:rPr>
        <w:t>(1,</w:t>
      </w:r>
      <w:r>
        <w:rPr>
          <w:i/>
        </w:rPr>
        <w:t>0</w:t>
      </w:r>
      <w:r w:rsidRPr="00E148CC">
        <w:rPr>
          <w:i/>
        </w:rPr>
        <w:t xml:space="preserve"> điểm)</w:t>
      </w:r>
      <w:r>
        <w:t xml:space="preserve"> Thang xếp chữ A gồm 2 thang đơn tựa vào nhau. Để an toàn, mỗi thang đơn tạo với mặt đất một góc </w:t>
      </w:r>
      <w:r w:rsidRPr="009D0026">
        <w:rPr>
          <w:position w:val="-6"/>
        </w:rPr>
        <w:object w:dxaOrig="400" w:dyaOrig="340" w14:anchorId="6594DF44">
          <v:shape id="_x0000_i1037" type="#_x0000_t75" style="width:20.1pt;height:16.75pt" o:ole="">
            <v:imagedata r:id="rId32" o:title=""/>
          </v:shape>
          <o:OLEObject Type="Embed" ProgID="Equation.DSMT4" ShapeID="_x0000_i1037" DrawAspect="Content" ObjectID="_1614413531" r:id="rId33"/>
        </w:object>
      </w:r>
      <w:r>
        <w:t>. Nếu muốn tạo một thang xếp chữ A cao 2m tính từ mặt đất thì mỗi thang đơn phải dài bao nhiêu?</w:t>
      </w:r>
    </w:p>
    <w:p w14:paraId="725BD4B1" w14:textId="0F170B06" w:rsidR="00394CFA" w:rsidRDefault="00394CFA" w:rsidP="00CC4DAB">
      <w:pPr>
        <w:pStyle w:val="ListParagraph"/>
        <w:tabs>
          <w:tab w:val="left" w:pos="990"/>
        </w:tabs>
        <w:spacing w:before="240" w:line="360" w:lineRule="auto"/>
        <w:jc w:val="center"/>
      </w:pPr>
      <w:r>
        <w:t>Giải</w:t>
      </w:r>
    </w:p>
    <w:p w14:paraId="294618B9" w14:textId="77777777" w:rsidR="00543712" w:rsidRDefault="00394CFA" w:rsidP="00543712">
      <w:pPr>
        <w:pStyle w:val="ListParagraph"/>
        <w:tabs>
          <w:tab w:val="left" w:pos="990"/>
        </w:tabs>
        <w:spacing w:before="240" w:line="360" w:lineRule="auto"/>
        <w:jc w:val="both"/>
      </w:pPr>
      <w:r>
        <w:lastRenderedPageBreak/>
        <w:t xml:space="preserve">Dựng được tam giác cân tại A, đường cao AH = 2 và </w:t>
      </w:r>
      <w:r w:rsidRPr="00394CFA">
        <w:rPr>
          <w:position w:val="-6"/>
        </w:rPr>
        <w:object w:dxaOrig="820" w:dyaOrig="380" w14:anchorId="6924C0FF">
          <v:shape id="_x0000_i1038" type="#_x0000_t75" style="width:41pt;height:19.25pt" o:ole="">
            <v:imagedata r:id="rId34" o:title=""/>
          </v:shape>
          <o:OLEObject Type="Embed" ProgID="Equation.DSMT4" ShapeID="_x0000_i1038" DrawAspect="Content" ObjectID="_1614413532" r:id="rId35"/>
        </w:object>
      </w:r>
      <w:r>
        <w:t xml:space="preserve"> </w:t>
      </w:r>
      <w:r w:rsidR="00543712">
        <w:tab/>
      </w:r>
      <w:r w:rsidR="00543712">
        <w:tab/>
      </w:r>
      <w:r w:rsidR="00543712">
        <w:tab/>
        <w:t>0,25đ</w:t>
      </w:r>
    </w:p>
    <w:p w14:paraId="04FC1BAC" w14:textId="19BD7688" w:rsidR="00B27481" w:rsidRDefault="00B27481" w:rsidP="00543712">
      <w:pPr>
        <w:pStyle w:val="ListParagraph"/>
        <w:tabs>
          <w:tab w:val="left" w:pos="990"/>
        </w:tabs>
        <w:spacing w:before="240" w:line="360" w:lineRule="auto"/>
        <w:jc w:val="both"/>
      </w:pPr>
      <w:r>
        <w:t xml:space="preserve">Tính được </w:t>
      </w:r>
      <w:r w:rsidRPr="00B27481">
        <w:rPr>
          <w:position w:val="-26"/>
        </w:rPr>
        <w:object w:dxaOrig="2520" w:dyaOrig="680" w14:anchorId="771A7384">
          <v:shape id="_x0000_i1039" type="#_x0000_t75" style="width:126.4pt;height:34.35pt" o:ole="">
            <v:imagedata r:id="rId36" o:title=""/>
          </v:shape>
          <o:OLEObject Type="Embed" ProgID="Equation.DSMT4" ShapeID="_x0000_i1039" DrawAspect="Content" ObjectID="_1614413533" r:id="rId37"/>
        </w:object>
      </w:r>
      <w:r>
        <w:t xml:space="preserve"> </w:t>
      </w:r>
      <w:r w:rsidR="00543712">
        <w:tab/>
      </w:r>
      <w:r w:rsidR="00543712">
        <w:tab/>
      </w:r>
      <w:r w:rsidR="00543712">
        <w:tab/>
      </w:r>
      <w:r w:rsidR="00543712">
        <w:tab/>
      </w:r>
      <w:r w:rsidR="00543712">
        <w:tab/>
      </w:r>
      <w:r w:rsidR="00543712">
        <w:tab/>
        <w:t>0,5đ</w:t>
      </w:r>
    </w:p>
    <w:p w14:paraId="56C230C0" w14:textId="19101EF1" w:rsidR="00543712" w:rsidRDefault="00B27481" w:rsidP="00543712">
      <w:pPr>
        <w:pStyle w:val="ListParagraph"/>
        <w:tabs>
          <w:tab w:val="left" w:pos="990"/>
        </w:tabs>
        <w:spacing w:before="240" w:line="360" w:lineRule="auto"/>
        <w:jc w:val="both"/>
      </w:pPr>
      <w:r>
        <w:t xml:space="preserve">KL </w:t>
      </w:r>
      <w:r w:rsidR="00BB330A">
        <w:t xml:space="preserve">Vậy </w:t>
      </w:r>
      <w:r>
        <w:t>thang đơn</w:t>
      </w:r>
      <w:r w:rsidR="00BB330A">
        <w:t xml:space="preserve"> cần có chiều dài </w:t>
      </w:r>
      <w:r>
        <w:t xml:space="preserve"> là 2,07(m)</w:t>
      </w:r>
      <w:r w:rsidR="00543712">
        <w:tab/>
      </w:r>
      <w:r w:rsidR="00543712">
        <w:tab/>
      </w:r>
      <w:r w:rsidR="00543712">
        <w:tab/>
      </w:r>
      <w:r w:rsidR="00543712">
        <w:tab/>
      </w:r>
      <w:r w:rsidR="00543712">
        <w:tab/>
        <w:t>0,25đ</w:t>
      </w:r>
    </w:p>
    <w:p w14:paraId="3C61B7BC" w14:textId="4A5AA04F" w:rsidR="00CC4DAB" w:rsidRDefault="00CC4DAB" w:rsidP="00CC4DAB">
      <w:pPr>
        <w:pStyle w:val="ListParagraph"/>
        <w:numPr>
          <w:ilvl w:val="0"/>
          <w:numId w:val="1"/>
        </w:numPr>
        <w:tabs>
          <w:tab w:val="left" w:pos="990"/>
        </w:tabs>
        <w:spacing w:before="240" w:line="360" w:lineRule="auto"/>
        <w:jc w:val="both"/>
      </w:pPr>
      <w:r w:rsidRPr="00E148CC">
        <w:rPr>
          <w:i/>
        </w:rPr>
        <w:t>(1,</w:t>
      </w:r>
      <w:r>
        <w:rPr>
          <w:i/>
        </w:rPr>
        <w:t>0</w:t>
      </w:r>
      <w:r w:rsidRPr="00E148CC">
        <w:rPr>
          <w:i/>
        </w:rPr>
        <w:t xml:space="preserve"> điểm)</w:t>
      </w:r>
      <w:r>
        <w:t xml:space="preserve"> Sáng mùng một Tết, hai chị em Phương và Minh được mẹ lì xì số tiền tỉ lệ với số tuổi của mỗi bạn. Biết tổng số tiền là 450 000 đồng, Phương 7 tuổi. Minh 2 tuổi. Tìm số tiền mỗi bạn được lì xì là bao nhiêu?</w:t>
      </w:r>
    </w:p>
    <w:bookmarkEnd w:id="0"/>
    <w:p w14:paraId="11C4DC9B" w14:textId="42AAF960" w:rsidR="00B27481" w:rsidRDefault="00B27481" w:rsidP="00B575C4">
      <w:pPr>
        <w:pStyle w:val="ListParagraph"/>
        <w:tabs>
          <w:tab w:val="left" w:pos="990"/>
        </w:tabs>
        <w:spacing w:before="240" w:line="360" w:lineRule="auto"/>
        <w:jc w:val="center"/>
      </w:pPr>
      <w:r>
        <w:t>Giải</w:t>
      </w:r>
    </w:p>
    <w:p w14:paraId="064ACB2B" w14:textId="77777777" w:rsidR="00543712" w:rsidRDefault="00B27481" w:rsidP="00543712">
      <w:pPr>
        <w:pStyle w:val="ListParagraph"/>
        <w:tabs>
          <w:tab w:val="left" w:pos="990"/>
        </w:tabs>
        <w:spacing w:before="240" w:line="360" w:lineRule="auto"/>
        <w:jc w:val="both"/>
      </w:pPr>
      <w:r>
        <w:t>Gọi x (nghìn đồng), y (nghìn đồng) lần lượt là số tiền của Phương và Minh được mẹ lì xì (x, y &gt;0)</w:t>
      </w:r>
      <w:r w:rsidR="00543712">
        <w:tab/>
      </w:r>
      <w:r w:rsidR="00543712">
        <w:tab/>
      </w:r>
      <w:r w:rsidR="00543712">
        <w:tab/>
      </w:r>
      <w:r w:rsidR="00543712">
        <w:tab/>
      </w:r>
      <w:r w:rsidR="00543712">
        <w:tab/>
      </w:r>
      <w:r w:rsidR="00543712">
        <w:tab/>
      </w:r>
      <w:r w:rsidR="00543712">
        <w:tab/>
      </w:r>
      <w:r w:rsidR="00543712">
        <w:tab/>
      </w:r>
      <w:r w:rsidR="00543712">
        <w:tab/>
      </w:r>
      <w:r w:rsidR="00543712">
        <w:tab/>
        <w:t>0,25đ</w:t>
      </w:r>
    </w:p>
    <w:p w14:paraId="5B48C73A" w14:textId="58E80318" w:rsidR="00B27481" w:rsidRDefault="00B27481" w:rsidP="00B575C4">
      <w:pPr>
        <w:pStyle w:val="ListParagraph"/>
        <w:tabs>
          <w:tab w:val="left" w:pos="990"/>
        </w:tabs>
        <w:spacing w:before="240" w:line="360" w:lineRule="auto"/>
        <w:jc w:val="both"/>
      </w:pPr>
      <w:r>
        <w:t>Ta có hệ PT</w:t>
      </w:r>
      <w:r w:rsidR="00B575C4">
        <w:t xml:space="preserve">  </w:t>
      </w:r>
      <w:r w:rsidR="00B575C4" w:rsidRPr="00B575C4">
        <w:rPr>
          <w:position w:val="-34"/>
        </w:rPr>
        <w:object w:dxaOrig="1380" w:dyaOrig="800" w14:anchorId="3BDF0A35">
          <v:shape id="_x0000_i1040" type="#_x0000_t75" style="width:68.65pt;height:40.2pt" o:ole="">
            <v:imagedata r:id="rId38" o:title=""/>
          </v:shape>
          <o:OLEObject Type="Embed" ProgID="Equation.DSMT4" ShapeID="_x0000_i1040" DrawAspect="Content" ObjectID="_1614413534" r:id="rId39"/>
        </w:object>
      </w:r>
      <w:r>
        <w:t xml:space="preserve"> </w:t>
      </w:r>
      <w:r w:rsidR="00543712">
        <w:tab/>
      </w:r>
      <w:r w:rsidR="00543712">
        <w:tab/>
      </w:r>
      <w:r w:rsidR="00543712">
        <w:tab/>
      </w:r>
      <w:r w:rsidR="00543712">
        <w:tab/>
      </w:r>
      <w:r w:rsidR="00543712">
        <w:tab/>
      </w:r>
      <w:r w:rsidR="00543712">
        <w:tab/>
      </w:r>
      <w:r w:rsidR="00543712">
        <w:tab/>
      </w:r>
      <w:r w:rsidR="00543712">
        <w:tab/>
        <w:t>0,25đ</w:t>
      </w:r>
    </w:p>
    <w:p w14:paraId="57CB8450" w14:textId="77777777" w:rsidR="00543712" w:rsidRDefault="00B575C4" w:rsidP="00543712">
      <w:pPr>
        <w:pStyle w:val="ListParagraph"/>
        <w:tabs>
          <w:tab w:val="left" w:pos="990"/>
        </w:tabs>
        <w:spacing w:before="240" w:line="360" w:lineRule="auto"/>
        <w:jc w:val="both"/>
      </w:pPr>
      <w:r>
        <w:t xml:space="preserve">Giải được  </w:t>
      </w:r>
      <w:r w:rsidRPr="00B575C4">
        <w:rPr>
          <w:position w:val="-34"/>
        </w:rPr>
        <w:object w:dxaOrig="980" w:dyaOrig="800" w14:anchorId="3011319A">
          <v:shape id="_x0000_i1041" type="#_x0000_t75" style="width:49.4pt;height:40.2pt" o:ole="">
            <v:imagedata r:id="rId40" o:title=""/>
          </v:shape>
          <o:OLEObject Type="Embed" ProgID="Equation.DSMT4" ShapeID="_x0000_i1041" DrawAspect="Content" ObjectID="_1614413535" r:id="rId41"/>
        </w:object>
      </w:r>
      <w:r w:rsidR="00543712">
        <w:tab/>
      </w:r>
      <w:r w:rsidR="00543712">
        <w:tab/>
      </w:r>
      <w:r w:rsidR="00543712">
        <w:tab/>
      </w:r>
      <w:r w:rsidR="00543712">
        <w:tab/>
      </w:r>
      <w:r w:rsidR="00543712">
        <w:tab/>
      </w:r>
      <w:r w:rsidR="00543712">
        <w:tab/>
      </w:r>
      <w:r w:rsidR="00543712">
        <w:tab/>
      </w:r>
      <w:r w:rsidR="00543712">
        <w:tab/>
      </w:r>
      <w:r w:rsidR="00543712">
        <w:tab/>
        <w:t>0,25đ</w:t>
      </w:r>
    </w:p>
    <w:p w14:paraId="4DE1E6CB" w14:textId="77777777" w:rsidR="00543712" w:rsidRDefault="00B575C4" w:rsidP="00543712">
      <w:pPr>
        <w:pStyle w:val="ListParagraph"/>
        <w:tabs>
          <w:tab w:val="left" w:pos="990"/>
        </w:tabs>
        <w:spacing w:before="240" w:line="360" w:lineRule="auto"/>
        <w:jc w:val="both"/>
      </w:pPr>
      <w:r>
        <w:t>KL: số tiền được lì xì của bạn Phương và Minh lần lượt là 350 nghìn đồng và 100 nghìn đồng.</w:t>
      </w:r>
      <w:r w:rsidR="00543712">
        <w:tab/>
      </w:r>
      <w:r w:rsidR="00543712">
        <w:tab/>
      </w:r>
      <w:r w:rsidR="00543712">
        <w:tab/>
      </w:r>
      <w:r w:rsidR="00543712">
        <w:tab/>
      </w:r>
      <w:r w:rsidR="00543712">
        <w:tab/>
      </w:r>
      <w:r w:rsidR="00543712">
        <w:tab/>
      </w:r>
      <w:r w:rsidR="00543712">
        <w:tab/>
      </w:r>
      <w:r w:rsidR="00543712">
        <w:tab/>
      </w:r>
      <w:r w:rsidR="00543712">
        <w:tab/>
      </w:r>
      <w:r w:rsidR="00543712">
        <w:tab/>
      </w:r>
      <w:r w:rsidR="00543712">
        <w:tab/>
        <w:t>0,25đ</w:t>
      </w:r>
    </w:p>
    <w:p w14:paraId="0BD27214" w14:textId="4E361D9D" w:rsidR="00CC4DAB" w:rsidRDefault="00CC4DAB" w:rsidP="00CC4DAB">
      <w:pPr>
        <w:pStyle w:val="ListParagraph"/>
        <w:numPr>
          <w:ilvl w:val="0"/>
          <w:numId w:val="1"/>
        </w:numPr>
        <w:tabs>
          <w:tab w:val="left" w:pos="990"/>
        </w:tabs>
        <w:spacing w:before="240" w:line="360" w:lineRule="auto"/>
        <w:jc w:val="both"/>
      </w:pPr>
      <w:r w:rsidRPr="00E148CC">
        <w:rPr>
          <w:i/>
        </w:rPr>
        <w:t>(</w:t>
      </w:r>
      <w:r>
        <w:rPr>
          <w:i/>
        </w:rPr>
        <w:t>0,75</w:t>
      </w:r>
      <w:r w:rsidRPr="00E148CC">
        <w:rPr>
          <w:i/>
        </w:rPr>
        <w:t xml:space="preserve"> điểm)</w:t>
      </w:r>
      <w:r>
        <w:t xml:space="preserve"> Một quả bóng được thả từ độ cao 10 mét. Mỗi lần chạm sàn, quả bóng lại nảy lên tới dộ cao giảm đi 25% so với độ cao trước đó. Tính tổng quãng đường quả bóng đã di chuyển từ lúc được thả cho tới khi quả bóng chạm sàn lần thứ ba (giả thiết rằng đường đi của quả bóng khi rơi xuống và khi nảy lên đều thuộc một đường thẳng).</w:t>
      </w:r>
    </w:p>
    <w:p w14:paraId="0D1AE66F" w14:textId="23890B74" w:rsidR="00B575C4" w:rsidRDefault="00B575C4" w:rsidP="00B575C4">
      <w:pPr>
        <w:tabs>
          <w:tab w:val="left" w:pos="990"/>
        </w:tabs>
        <w:spacing w:before="240" w:line="360" w:lineRule="auto"/>
        <w:ind w:left="360"/>
        <w:jc w:val="center"/>
      </w:pPr>
      <w:r>
        <w:t>Giải</w:t>
      </w:r>
    </w:p>
    <w:p w14:paraId="5B893895" w14:textId="360F3071" w:rsidR="00B575C4" w:rsidRDefault="00B575C4" w:rsidP="00B575C4">
      <w:pPr>
        <w:tabs>
          <w:tab w:val="left" w:pos="990"/>
        </w:tabs>
        <w:spacing w:before="240" w:line="360" w:lineRule="auto"/>
        <w:ind w:left="360"/>
        <w:jc w:val="both"/>
      </w:pPr>
      <w:r>
        <w:t>Tổng quãng đường quả bóng di chuyển từ lúc thả ra đền khi chạm sàn lần thứ ba là:</w:t>
      </w:r>
    </w:p>
    <w:p w14:paraId="210AE2F4" w14:textId="172842D4" w:rsidR="00543712" w:rsidRDefault="00BB330A" w:rsidP="00543712">
      <w:pPr>
        <w:pStyle w:val="ListParagraph"/>
        <w:tabs>
          <w:tab w:val="left" w:pos="990"/>
        </w:tabs>
        <w:spacing w:before="240" w:line="360" w:lineRule="auto"/>
        <w:jc w:val="both"/>
      </w:pPr>
      <w:r>
        <w:tab/>
      </w:r>
      <w:r>
        <w:tab/>
      </w:r>
      <w:r>
        <w:tab/>
      </w:r>
      <w:r w:rsidR="00B575C4" w:rsidRPr="00B575C4">
        <w:rPr>
          <w:position w:val="-10"/>
        </w:rPr>
        <w:object w:dxaOrig="4120" w:dyaOrig="380" w14:anchorId="6C590258">
          <v:shape id="_x0000_i1042" type="#_x0000_t75" style="width:205.95pt;height:19.25pt" o:ole="">
            <v:imagedata r:id="rId42" o:title=""/>
          </v:shape>
          <o:OLEObject Type="Embed" ProgID="Equation.DSMT4" ShapeID="_x0000_i1042" DrawAspect="Content" ObjectID="_1614413536" r:id="rId43"/>
        </w:object>
      </w:r>
      <w:r w:rsidR="00543712">
        <w:tab/>
      </w:r>
      <w:r w:rsidR="00543712">
        <w:tab/>
      </w:r>
      <w:r w:rsidR="00543712">
        <w:tab/>
      </w:r>
      <w:r w:rsidR="00543712">
        <w:tab/>
        <w:t>0,</w:t>
      </w:r>
      <w:r w:rsidR="00E512B6">
        <w:t>7</w:t>
      </w:r>
      <w:r w:rsidR="00543712">
        <w:t>5đ</w:t>
      </w:r>
    </w:p>
    <w:p w14:paraId="7A46A454" w14:textId="113E7E3B" w:rsidR="00CC4DAB" w:rsidRDefault="00CC4DAB" w:rsidP="00D70ACA">
      <w:pPr>
        <w:pStyle w:val="ListParagraph"/>
        <w:numPr>
          <w:ilvl w:val="0"/>
          <w:numId w:val="1"/>
        </w:numPr>
        <w:tabs>
          <w:tab w:val="left" w:pos="990"/>
        </w:tabs>
        <w:spacing w:before="240" w:line="360" w:lineRule="auto"/>
        <w:jc w:val="both"/>
      </w:pPr>
      <w:r>
        <w:rPr>
          <w:i/>
        </w:rPr>
        <w:t>(0,75</w:t>
      </w:r>
      <w:r w:rsidRPr="00E148CC">
        <w:rPr>
          <w:i/>
        </w:rPr>
        <w:t xml:space="preserve"> điểm)</w:t>
      </w:r>
      <w:r>
        <w:t xml:space="preserve"> Đáy của một hộp trang sức được làm từ bìa </w:t>
      </w:r>
      <w:r w:rsidR="00BB330A">
        <w:t>cứng</w:t>
      </w:r>
      <w:r>
        <w:t xml:space="preserve"> hình vuông bằng cách cắt các góc hình vuông 2cm từ mỗi góc và lật lên hai bên (như hình vẽ). Cho biết thể tích của hình hộp là 128</w:t>
      </w:r>
      <w:r w:rsidRPr="006F5F55">
        <w:rPr>
          <w:position w:val="-6"/>
        </w:rPr>
        <w:object w:dxaOrig="460" w:dyaOrig="340" w14:anchorId="1B463302">
          <v:shape id="_x0000_i1043" type="#_x0000_t75" style="width:22.6pt;height:16.75pt" o:ole="">
            <v:imagedata r:id="rId44" o:title=""/>
          </v:shape>
          <o:OLEObject Type="Embed" ProgID="Equation.DSMT4" ShapeID="_x0000_i1043" DrawAspect="Content" ObjectID="_1614413537" r:id="rId45"/>
        </w:object>
      </w:r>
      <w:r>
        <w:t>. Tính kích thước của miếng bìa cứng ban đầu?</w:t>
      </w:r>
    </w:p>
    <w:p w14:paraId="57B18426" w14:textId="73C4E068" w:rsidR="00B575C4" w:rsidRDefault="00B575C4" w:rsidP="00CC4DAB">
      <w:pPr>
        <w:pStyle w:val="ListParagraph"/>
        <w:tabs>
          <w:tab w:val="left" w:pos="990"/>
        </w:tabs>
        <w:spacing w:before="240" w:line="360" w:lineRule="auto"/>
        <w:jc w:val="center"/>
      </w:pPr>
      <w:r>
        <w:t>Giải</w:t>
      </w:r>
    </w:p>
    <w:p w14:paraId="0F4A56A0" w14:textId="77777777" w:rsidR="00543712" w:rsidRDefault="00301A0F" w:rsidP="00543712">
      <w:pPr>
        <w:pStyle w:val="ListParagraph"/>
        <w:tabs>
          <w:tab w:val="left" w:pos="990"/>
        </w:tabs>
        <w:spacing w:before="240" w:line="360" w:lineRule="auto"/>
        <w:jc w:val="both"/>
      </w:pPr>
      <w:r>
        <w:t xml:space="preserve">Thể tích của hình hộp là </w:t>
      </w:r>
      <w:r w:rsidRPr="00301A0F">
        <w:rPr>
          <w:position w:val="-6"/>
        </w:rPr>
        <w:object w:dxaOrig="820" w:dyaOrig="300" w14:anchorId="1F44285C">
          <v:shape id="_x0000_i1044" type="#_x0000_t75" style="width:41pt;height:15.05pt" o:ole="">
            <v:imagedata r:id="rId46" o:title=""/>
          </v:shape>
          <o:OLEObject Type="Embed" ProgID="Equation.DSMT4" ShapeID="_x0000_i1044" DrawAspect="Content" ObjectID="_1614413538" r:id="rId47"/>
        </w:object>
      </w:r>
      <w:r>
        <w:t xml:space="preserve"> (trong đó B là diện tích đáy và h là chiều cao)</w:t>
      </w:r>
      <w:r w:rsidR="00543712">
        <w:tab/>
        <w:t>0,25đ</w:t>
      </w:r>
    </w:p>
    <w:p w14:paraId="760BC419" w14:textId="77777777" w:rsidR="00543712" w:rsidRDefault="00301A0F" w:rsidP="00543712">
      <w:pPr>
        <w:pStyle w:val="ListParagraph"/>
        <w:tabs>
          <w:tab w:val="left" w:pos="990"/>
        </w:tabs>
        <w:spacing w:before="240" w:line="360" w:lineRule="auto"/>
        <w:jc w:val="both"/>
      </w:pPr>
      <w:r>
        <w:lastRenderedPageBreak/>
        <w:t>Thay số liệu và tính được B = 64.</w:t>
      </w:r>
      <w:r w:rsidR="00543712">
        <w:tab/>
      </w:r>
      <w:r w:rsidR="00543712">
        <w:tab/>
      </w:r>
      <w:r w:rsidR="00543712">
        <w:tab/>
      </w:r>
      <w:r w:rsidR="00543712">
        <w:tab/>
      </w:r>
      <w:r w:rsidR="00543712">
        <w:tab/>
      </w:r>
      <w:r w:rsidR="00543712">
        <w:tab/>
      </w:r>
      <w:r w:rsidR="00543712">
        <w:tab/>
        <w:t>0,25đ</w:t>
      </w:r>
    </w:p>
    <w:p w14:paraId="2CF3D9AD" w14:textId="54E61D2F" w:rsidR="00543712" w:rsidRDefault="00301A0F" w:rsidP="00543712">
      <w:pPr>
        <w:pStyle w:val="ListParagraph"/>
        <w:tabs>
          <w:tab w:val="left" w:pos="990"/>
        </w:tabs>
        <w:spacing w:before="240" w:line="360" w:lineRule="auto"/>
        <w:jc w:val="both"/>
      </w:pPr>
      <w:r>
        <w:t>Tính được cạnh hình vuông ở đáy là 8(m) suy ra kích thước miếng bìa cứng hình vuông ban đầu là 1</w:t>
      </w:r>
      <w:r w:rsidR="00BB330A">
        <w:t>2</w:t>
      </w:r>
      <w:r>
        <w:t>(m)</w:t>
      </w:r>
      <w:r w:rsidR="00543712">
        <w:tab/>
      </w:r>
      <w:r w:rsidR="00543712">
        <w:tab/>
      </w:r>
      <w:r w:rsidR="00543712">
        <w:tab/>
      </w:r>
      <w:r w:rsidR="00543712">
        <w:tab/>
      </w:r>
      <w:r w:rsidR="00543712">
        <w:tab/>
      </w:r>
      <w:r w:rsidR="00543712">
        <w:tab/>
      </w:r>
      <w:r w:rsidR="00543712">
        <w:tab/>
      </w:r>
      <w:r w:rsidR="00543712">
        <w:tab/>
      </w:r>
      <w:r w:rsidR="00543712">
        <w:tab/>
        <w:t>0,25đ</w:t>
      </w:r>
    </w:p>
    <w:p w14:paraId="42BBB82E" w14:textId="675801E0" w:rsidR="00CC4DAB" w:rsidRDefault="00CC4DAB" w:rsidP="00D70ACA">
      <w:pPr>
        <w:pStyle w:val="ListParagraph"/>
        <w:numPr>
          <w:ilvl w:val="0"/>
          <w:numId w:val="1"/>
        </w:numPr>
        <w:tabs>
          <w:tab w:val="left" w:pos="990"/>
        </w:tabs>
        <w:spacing w:before="240" w:line="360" w:lineRule="auto"/>
        <w:jc w:val="both"/>
      </w:pPr>
      <w:r w:rsidRPr="00E148CC">
        <w:rPr>
          <w:i/>
        </w:rPr>
        <w:t>(1,</w:t>
      </w:r>
      <w:r>
        <w:rPr>
          <w:i/>
        </w:rPr>
        <w:t>0</w:t>
      </w:r>
      <w:r w:rsidRPr="00AF6DC9">
        <w:rPr>
          <w:i/>
        </w:rPr>
        <w:t xml:space="preserve"> điểm)</w:t>
      </w:r>
      <w:r>
        <w:t xml:space="preserve"> Dưới đây là đồ thị biểu diễn quãng đường đi được và giá tiền tương ứng mà khách phải trả cho hai hãng taxi A và B. </w:t>
      </w:r>
    </w:p>
    <w:p w14:paraId="36958E16" w14:textId="77777777" w:rsidR="00CC4DAB" w:rsidRDefault="00CC4DAB" w:rsidP="00CC4DAB">
      <w:pPr>
        <w:pStyle w:val="ListParagraph"/>
        <w:tabs>
          <w:tab w:val="left" w:pos="990"/>
        </w:tabs>
        <w:spacing w:before="240" w:line="360" w:lineRule="auto"/>
        <w:jc w:val="both"/>
      </w:pPr>
      <w:r>
        <w:tab/>
        <w:t xml:space="preserve">Trục hoành biểu diễn số km mỗi xe đi được </w:t>
      </w:r>
      <w:r w:rsidRPr="00E148CC">
        <w:rPr>
          <w:i/>
        </w:rPr>
        <w:t>(mỗi đơn vị: 1km),</w:t>
      </w:r>
      <w:r>
        <w:t xml:space="preserve"> trục tung biểu diễn số tiền phải trả tương ứng </w:t>
      </w:r>
      <w:r w:rsidRPr="00E148CC">
        <w:rPr>
          <w:i/>
        </w:rPr>
        <w:t>(mỗi đơn vị: 5 ngàn đồng).</w:t>
      </w:r>
      <w:r>
        <w:rPr>
          <w:i/>
        </w:rPr>
        <w:t xml:space="preserve"> </w:t>
      </w:r>
      <w:r>
        <w:t>Quan sát đồ thị và cho biết:</w:t>
      </w:r>
    </w:p>
    <w:p w14:paraId="2278B683" w14:textId="77777777" w:rsidR="00CC4DAB" w:rsidRDefault="00CC4DAB" w:rsidP="00CC4DAB">
      <w:pPr>
        <w:pStyle w:val="ListParagraph"/>
        <w:numPr>
          <w:ilvl w:val="0"/>
          <w:numId w:val="3"/>
        </w:numPr>
        <w:tabs>
          <w:tab w:val="left" w:pos="990"/>
        </w:tabs>
        <w:spacing w:before="240" w:line="360" w:lineRule="auto"/>
        <w:jc w:val="both"/>
      </w:pPr>
      <w:r>
        <w:t>Nếu đi bao nhiêu kilomet thì giá tiền hành khách phải trả cho 2 hãng taxi là bằng nhau? Giá phải trả là bao nhiêu?</w:t>
      </w:r>
    </w:p>
    <w:p w14:paraId="0BFE953D" w14:textId="2C8FEDCA" w:rsidR="00CC4DAB" w:rsidRDefault="00CC4DAB" w:rsidP="00CC4DAB">
      <w:pPr>
        <w:pStyle w:val="ListParagraph"/>
        <w:numPr>
          <w:ilvl w:val="0"/>
          <w:numId w:val="3"/>
        </w:numPr>
        <w:tabs>
          <w:tab w:val="left" w:pos="990"/>
        </w:tabs>
        <w:spacing w:before="240" w:line="360" w:lineRule="auto"/>
        <w:jc w:val="both"/>
      </w:pPr>
      <w:r>
        <w:t xml:space="preserve">Nếu đi trên </w:t>
      </w:r>
      <w:r w:rsidRPr="00D1012C">
        <w:rPr>
          <w:i/>
        </w:rPr>
        <w:t>3km</w:t>
      </w:r>
      <w:r>
        <w:t xml:space="preserve"> thì nên chọn hãng taxi nào?</w:t>
      </w:r>
    </w:p>
    <w:p w14:paraId="28A233CE" w14:textId="1365F34F" w:rsidR="00D61A6E" w:rsidRDefault="00D61A6E" w:rsidP="00543712">
      <w:pPr>
        <w:pStyle w:val="ListParagraph"/>
        <w:tabs>
          <w:tab w:val="left" w:pos="990"/>
        </w:tabs>
        <w:spacing w:before="240" w:line="360" w:lineRule="auto"/>
        <w:ind w:left="1080"/>
        <w:jc w:val="center"/>
      </w:pPr>
      <w:r>
        <w:t>Giải</w:t>
      </w:r>
    </w:p>
    <w:p w14:paraId="72B8E734" w14:textId="77777777" w:rsidR="00543712" w:rsidRDefault="00D61A6E" w:rsidP="00D61A6E">
      <w:pPr>
        <w:pStyle w:val="ListParagraph"/>
        <w:numPr>
          <w:ilvl w:val="0"/>
          <w:numId w:val="6"/>
        </w:numPr>
        <w:tabs>
          <w:tab w:val="left" w:pos="990"/>
        </w:tabs>
        <w:spacing w:before="240" w:line="360" w:lineRule="auto"/>
        <w:jc w:val="both"/>
      </w:pPr>
      <w:r>
        <w:t>Nếu đi 3km thì giá tiền phải trả cho 2 hãng taxi là như nhau và bằng</w:t>
      </w:r>
    </w:p>
    <w:p w14:paraId="5F16DB28" w14:textId="0AE27742" w:rsidR="00543712" w:rsidRDefault="00543712" w:rsidP="00543712">
      <w:pPr>
        <w:pStyle w:val="ListParagraph"/>
        <w:tabs>
          <w:tab w:val="left" w:pos="990"/>
        </w:tabs>
        <w:spacing w:before="240" w:line="360" w:lineRule="auto"/>
        <w:jc w:val="both"/>
      </w:pPr>
      <w:r>
        <w:tab/>
      </w:r>
      <w:r>
        <w:tab/>
      </w:r>
      <w:r>
        <w:tab/>
      </w:r>
      <w:r>
        <w:tab/>
      </w:r>
      <w:r w:rsidR="00D61A6E">
        <w:t xml:space="preserve"> 8.5000 = 40 000đ</w:t>
      </w:r>
      <w:r>
        <w:tab/>
      </w:r>
      <w:r>
        <w:tab/>
      </w:r>
      <w:r>
        <w:tab/>
      </w:r>
      <w:r>
        <w:tab/>
      </w:r>
      <w:r>
        <w:tab/>
      </w:r>
      <w:r>
        <w:tab/>
        <w:t>0,5đ</w:t>
      </w:r>
    </w:p>
    <w:p w14:paraId="03011F95" w14:textId="008FB491" w:rsidR="00D61A6E" w:rsidRDefault="00D61A6E" w:rsidP="00D61A6E">
      <w:pPr>
        <w:pStyle w:val="ListParagraph"/>
        <w:numPr>
          <w:ilvl w:val="0"/>
          <w:numId w:val="6"/>
        </w:numPr>
        <w:tabs>
          <w:tab w:val="left" w:pos="990"/>
        </w:tabs>
        <w:spacing w:before="240" w:line="360" w:lineRule="auto"/>
        <w:jc w:val="both"/>
      </w:pPr>
      <w:r>
        <w:t>Nếu đi trên 3km thì nên chọn hang taxi A vì cũng một số tiền nhưng đi xe taxi A sẽ đi được đoạn đường dài hơn</w:t>
      </w:r>
      <w:r w:rsidR="00543712">
        <w:t xml:space="preserve">. </w:t>
      </w:r>
      <w:r w:rsidR="00543712">
        <w:tab/>
      </w:r>
      <w:r w:rsidR="00543712">
        <w:tab/>
      </w:r>
      <w:r w:rsidR="00543712">
        <w:tab/>
      </w:r>
      <w:r w:rsidR="00543712">
        <w:tab/>
      </w:r>
      <w:r w:rsidR="00543712">
        <w:tab/>
      </w:r>
      <w:r w:rsidR="00543712">
        <w:tab/>
      </w:r>
      <w:r w:rsidR="00543712">
        <w:tab/>
      </w:r>
      <w:r w:rsidR="00543712">
        <w:tab/>
      </w:r>
      <w:r w:rsidR="00543712">
        <w:tab/>
        <w:t>0,25đ</w:t>
      </w:r>
    </w:p>
    <w:p w14:paraId="40AFE9E0" w14:textId="77777777" w:rsidR="00CC4DAB" w:rsidRDefault="00CC4DAB" w:rsidP="00CC4DAB">
      <w:pPr>
        <w:pStyle w:val="ListParagraph"/>
        <w:numPr>
          <w:ilvl w:val="0"/>
          <w:numId w:val="1"/>
        </w:numPr>
        <w:tabs>
          <w:tab w:val="left" w:pos="990"/>
        </w:tabs>
        <w:spacing w:before="240" w:line="360" w:lineRule="auto"/>
        <w:jc w:val="both"/>
      </w:pPr>
      <w:r w:rsidRPr="00E148CC">
        <w:rPr>
          <w:i/>
        </w:rPr>
        <w:t>(</w:t>
      </w:r>
      <w:r>
        <w:rPr>
          <w:i/>
        </w:rPr>
        <w:t>3</w:t>
      </w:r>
      <w:r w:rsidRPr="00E148CC">
        <w:rPr>
          <w:i/>
        </w:rPr>
        <w:t>,</w:t>
      </w:r>
      <w:r>
        <w:rPr>
          <w:i/>
        </w:rPr>
        <w:t>0</w:t>
      </w:r>
      <w:r w:rsidRPr="00E148CC">
        <w:rPr>
          <w:i/>
        </w:rPr>
        <w:t xml:space="preserve"> điểm)</w:t>
      </w:r>
      <w:r>
        <w:t xml:space="preserve"> Cho đường tròn </w:t>
      </w:r>
      <w:r w:rsidRPr="00D1012C">
        <w:rPr>
          <w:i/>
        </w:rPr>
        <w:t>(O;R),</w:t>
      </w:r>
      <w:r>
        <w:t xml:space="preserve"> qua điểm </w:t>
      </w:r>
      <w:r w:rsidRPr="00D1012C">
        <w:rPr>
          <w:i/>
        </w:rPr>
        <w:t>K</w:t>
      </w:r>
      <w:r>
        <w:t xml:space="preserve"> bên ngoài đường tròn kẻ các tiếp tuyến </w:t>
      </w:r>
      <w:r w:rsidRPr="00D1012C">
        <w:rPr>
          <w:i/>
        </w:rPr>
        <w:t>KB</w:t>
      </w:r>
      <w:r>
        <w:t xml:space="preserve"> và </w:t>
      </w:r>
      <w:r w:rsidRPr="00D1012C">
        <w:rPr>
          <w:i/>
        </w:rPr>
        <w:t>KD</w:t>
      </w:r>
      <w:r>
        <w:t xml:space="preserve"> (</w:t>
      </w:r>
      <w:r w:rsidRPr="00E148CC">
        <w:rPr>
          <w:i/>
        </w:rPr>
        <w:t>B, D</w:t>
      </w:r>
      <w:r>
        <w:t xml:space="preserve"> là các tiếp điểm), kẻ cát tuyến </w:t>
      </w:r>
      <w:r w:rsidRPr="00D1012C">
        <w:rPr>
          <w:i/>
        </w:rPr>
        <w:t>KAC</w:t>
      </w:r>
      <w:r>
        <w:t xml:space="preserve"> (</w:t>
      </w:r>
      <w:r w:rsidRPr="00D1012C">
        <w:rPr>
          <w:i/>
        </w:rPr>
        <w:t>A</w:t>
      </w:r>
      <w:r>
        <w:t xml:space="preserve"> nằm giữa </w:t>
      </w:r>
      <w:r w:rsidRPr="00D1012C">
        <w:rPr>
          <w:i/>
        </w:rPr>
        <w:t>K</w:t>
      </w:r>
      <w:r>
        <w:t xml:space="preserve"> và </w:t>
      </w:r>
      <w:r w:rsidRPr="00D1012C">
        <w:rPr>
          <w:i/>
        </w:rPr>
        <w:t>C</w:t>
      </w:r>
      <w:r>
        <w:t>).</w:t>
      </w:r>
    </w:p>
    <w:p w14:paraId="37AC105D" w14:textId="77777777" w:rsidR="00CC4DAB" w:rsidRDefault="00CC4DAB" w:rsidP="00CC4DAB">
      <w:pPr>
        <w:pStyle w:val="ListParagraph"/>
        <w:numPr>
          <w:ilvl w:val="0"/>
          <w:numId w:val="4"/>
        </w:numPr>
        <w:tabs>
          <w:tab w:val="left" w:pos="990"/>
        </w:tabs>
        <w:spacing w:before="240" w:line="360" w:lineRule="auto"/>
        <w:jc w:val="both"/>
      </w:pPr>
      <w:r>
        <w:t xml:space="preserve">Chứng minh tam giác </w:t>
      </w:r>
      <w:r w:rsidRPr="00D1012C">
        <w:rPr>
          <w:i/>
        </w:rPr>
        <w:t>KDA</w:t>
      </w:r>
      <w:r>
        <w:t xml:space="preserve"> đồng dạng với tam giác </w:t>
      </w:r>
      <w:r w:rsidRPr="00D1012C">
        <w:rPr>
          <w:i/>
        </w:rPr>
        <w:t>KCD</w:t>
      </w:r>
      <w:r>
        <w:t>.</w:t>
      </w:r>
    </w:p>
    <w:p w14:paraId="5EFC9F64" w14:textId="77777777" w:rsidR="00CC4DAB" w:rsidRDefault="00CC4DAB" w:rsidP="00CC4DAB">
      <w:pPr>
        <w:pStyle w:val="ListParagraph"/>
        <w:numPr>
          <w:ilvl w:val="0"/>
          <w:numId w:val="4"/>
        </w:numPr>
        <w:tabs>
          <w:tab w:val="left" w:pos="990"/>
        </w:tabs>
        <w:spacing w:before="240" w:line="360" w:lineRule="auto"/>
        <w:jc w:val="both"/>
      </w:pPr>
      <w:r>
        <w:t xml:space="preserve">Chứng minh </w:t>
      </w:r>
      <w:r w:rsidRPr="007955BF">
        <w:rPr>
          <w:position w:val="-6"/>
        </w:rPr>
        <w:object w:dxaOrig="1860" w:dyaOrig="279" w14:anchorId="6F1F9E81">
          <v:shape id="_x0000_i1045" type="#_x0000_t75" style="width:92.95pt;height:14.25pt" o:ole="">
            <v:imagedata r:id="rId48" o:title=""/>
          </v:shape>
          <o:OLEObject Type="Embed" ProgID="Equation.DSMT4" ShapeID="_x0000_i1045" DrawAspect="Content" ObjectID="_1614413539" r:id="rId49"/>
        </w:object>
      </w:r>
      <w:r>
        <w:t>.</w:t>
      </w:r>
    </w:p>
    <w:p w14:paraId="1C7BB6D7" w14:textId="77777777" w:rsidR="00CC4DAB" w:rsidRDefault="00CC4DAB" w:rsidP="00CC4DAB">
      <w:pPr>
        <w:pStyle w:val="ListParagraph"/>
        <w:numPr>
          <w:ilvl w:val="0"/>
          <w:numId w:val="4"/>
        </w:numPr>
        <w:tabs>
          <w:tab w:val="left" w:pos="990"/>
        </w:tabs>
        <w:spacing w:before="240" w:line="360" w:lineRule="auto"/>
        <w:jc w:val="both"/>
      </w:pPr>
      <w:r>
        <w:t xml:space="preserve">Gọi </w:t>
      </w:r>
      <w:r w:rsidRPr="00D1012C">
        <w:rPr>
          <w:i/>
        </w:rPr>
        <w:t xml:space="preserve">I </w:t>
      </w:r>
      <w:r>
        <w:t xml:space="preserve">là trung điểm của đoạn thẳng </w:t>
      </w:r>
      <w:r w:rsidRPr="00D1012C">
        <w:rPr>
          <w:i/>
        </w:rPr>
        <w:t>BD</w:t>
      </w:r>
      <w:r>
        <w:t xml:space="preserve">. Chứng minh tứ giác </w:t>
      </w:r>
      <w:r w:rsidRPr="00D1012C">
        <w:rPr>
          <w:i/>
        </w:rPr>
        <w:t>AIOC</w:t>
      </w:r>
      <w:r>
        <w:t xml:space="preserve"> nội tiếp đường tròn.</w:t>
      </w:r>
    </w:p>
    <w:p w14:paraId="51222514" w14:textId="3496186C" w:rsidR="00CC4DAB" w:rsidRDefault="00CC4DAB" w:rsidP="00CC4DAB">
      <w:pPr>
        <w:pStyle w:val="ListParagraph"/>
        <w:numPr>
          <w:ilvl w:val="0"/>
          <w:numId w:val="4"/>
        </w:numPr>
        <w:tabs>
          <w:tab w:val="left" w:pos="990"/>
        </w:tabs>
        <w:spacing w:before="240" w:line="360" w:lineRule="auto"/>
        <w:jc w:val="both"/>
      </w:pPr>
      <w:r>
        <w:t xml:space="preserve">Kẻ dây </w:t>
      </w:r>
      <w:r w:rsidRPr="00D1012C">
        <w:rPr>
          <w:i/>
        </w:rPr>
        <w:t>CN</w:t>
      </w:r>
      <w:r>
        <w:t xml:space="preserve"> song song với </w:t>
      </w:r>
      <w:r w:rsidRPr="00D1012C">
        <w:rPr>
          <w:i/>
        </w:rPr>
        <w:t>BD</w:t>
      </w:r>
      <w:r>
        <w:t xml:space="preserve">. Chứng minh </w:t>
      </w:r>
      <w:r w:rsidRPr="00D1012C">
        <w:rPr>
          <w:i/>
        </w:rPr>
        <w:t>A, I, N</w:t>
      </w:r>
      <w:r>
        <w:t xml:space="preserve"> thẳng hàng.  </w:t>
      </w:r>
    </w:p>
    <w:p w14:paraId="7D33A4E6" w14:textId="4B1D698F" w:rsidR="00D86B6B" w:rsidRDefault="009F3E73" w:rsidP="00CE76D0">
      <w:pPr>
        <w:pStyle w:val="ListParagraph"/>
        <w:tabs>
          <w:tab w:val="left" w:pos="990"/>
        </w:tabs>
        <w:spacing w:before="240" w:line="360" w:lineRule="auto"/>
        <w:ind w:left="1080"/>
        <w:jc w:val="center"/>
      </w:pPr>
      <w:r>
        <w:t>Giải</w:t>
      </w:r>
    </w:p>
    <w:p w14:paraId="426761C6" w14:textId="083D6E79" w:rsidR="009F3E73" w:rsidRDefault="00E512B6" w:rsidP="00D70ACA">
      <w:pPr>
        <w:pStyle w:val="ListParagraph"/>
        <w:tabs>
          <w:tab w:val="left" w:pos="990"/>
        </w:tabs>
        <w:spacing w:before="240" w:line="360" w:lineRule="auto"/>
        <w:ind w:left="1080"/>
        <w:jc w:val="center"/>
      </w:pPr>
      <w:r w:rsidRPr="00E512B6">
        <w:rPr>
          <w:noProof/>
        </w:rPr>
        <w:lastRenderedPageBreak/>
        <w:drawing>
          <wp:inline distT="0" distB="0" distL="0" distR="0" wp14:anchorId="6F0C4426" wp14:editId="74885107">
            <wp:extent cx="3168503" cy="22813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69655" cy="2282212"/>
                    </a:xfrm>
                    <a:prstGeom prst="rect">
                      <a:avLst/>
                    </a:prstGeom>
                    <a:noFill/>
                    <a:ln>
                      <a:noFill/>
                    </a:ln>
                  </pic:spPr>
                </pic:pic>
              </a:graphicData>
            </a:graphic>
          </wp:inline>
        </w:drawing>
      </w:r>
    </w:p>
    <w:p w14:paraId="09FEB0F8" w14:textId="1A8152BA" w:rsidR="00CC4DAB" w:rsidRDefault="00CE76D0" w:rsidP="00CE76D0">
      <w:pPr>
        <w:pStyle w:val="ListParagraph"/>
        <w:numPr>
          <w:ilvl w:val="0"/>
          <w:numId w:val="7"/>
        </w:numPr>
      </w:pPr>
      <w:r>
        <w:t xml:space="preserve">Có </w:t>
      </w:r>
      <w:r w:rsidRPr="00CE76D0">
        <w:rPr>
          <w:position w:val="-40"/>
        </w:rPr>
        <w:object w:dxaOrig="1540" w:dyaOrig="920" w14:anchorId="03242E30">
          <v:shape id="_x0000_i1046" type="#_x0000_t75" style="width:77pt;height:46.05pt" o:ole="">
            <v:imagedata r:id="rId51" o:title=""/>
          </v:shape>
          <o:OLEObject Type="Embed" ProgID="Equation.DSMT4" ShapeID="_x0000_i1046" DrawAspect="Content" ObjectID="_1614413540" r:id="rId52"/>
        </w:object>
      </w:r>
      <w:r>
        <w:t xml:space="preserve"> </w:t>
      </w:r>
      <w:r w:rsidRPr="009F3E73">
        <w:rPr>
          <w:position w:val="-10"/>
        </w:rPr>
        <w:object w:dxaOrig="2580" w:dyaOrig="340" w14:anchorId="5CB6CDEF">
          <v:shape id="_x0000_i1047" type="#_x0000_t75" style="width:128.95pt;height:16.75pt" o:ole="">
            <v:imagedata r:id="rId53" o:title=""/>
          </v:shape>
          <o:OLEObject Type="Embed" ProgID="Equation.DSMT4" ShapeID="_x0000_i1047" DrawAspect="Content" ObjectID="_1614413541" r:id="rId54"/>
        </w:object>
      </w:r>
      <w:r w:rsidR="009F3E73">
        <w:t xml:space="preserve"> </w:t>
      </w:r>
      <w:r w:rsidR="00A65538">
        <w:tab/>
      </w:r>
      <w:r w:rsidR="00A65538">
        <w:tab/>
      </w:r>
      <w:r w:rsidR="00A65538">
        <w:tab/>
      </w:r>
      <w:r w:rsidR="00A65538">
        <w:tab/>
      </w:r>
      <w:r w:rsidR="00A65538">
        <w:tab/>
        <w:t>1.0đ</w:t>
      </w:r>
      <w:r w:rsidR="00A65538">
        <w:tab/>
      </w:r>
    </w:p>
    <w:p w14:paraId="1723EE63" w14:textId="6916ADDB" w:rsidR="00CE76D0" w:rsidRDefault="00CE76D0" w:rsidP="00CE76D0">
      <w:pPr>
        <w:pStyle w:val="ListParagraph"/>
        <w:numPr>
          <w:ilvl w:val="0"/>
          <w:numId w:val="7"/>
        </w:numPr>
      </w:pPr>
      <w:r>
        <w:t xml:space="preserve">Từ a) </w:t>
      </w:r>
      <w:r w:rsidRPr="00CE76D0">
        <w:rPr>
          <w:position w:val="-26"/>
        </w:rPr>
        <w:object w:dxaOrig="1500" w:dyaOrig="680" w14:anchorId="4348323B">
          <v:shape id="_x0000_i1048" type="#_x0000_t75" style="width:75.35pt;height:34.35pt" o:ole="">
            <v:imagedata r:id="rId55" o:title=""/>
          </v:shape>
          <o:OLEObject Type="Embed" ProgID="Equation.DSMT4" ShapeID="_x0000_i1048" DrawAspect="Content" ObjectID="_1614413542" r:id="rId56"/>
        </w:object>
      </w:r>
      <w:r>
        <w:t xml:space="preserve"> </w:t>
      </w:r>
    </w:p>
    <w:p w14:paraId="2618987B" w14:textId="1FBCF685" w:rsidR="00CE76D0" w:rsidRDefault="00CE76D0" w:rsidP="00CE76D0">
      <w:pPr>
        <w:pStyle w:val="ListParagraph"/>
      </w:pPr>
      <w:r>
        <w:t xml:space="preserve">Chứng minh tương tự </w:t>
      </w:r>
      <w:r w:rsidRPr="00CE76D0">
        <w:rPr>
          <w:position w:val="-26"/>
        </w:rPr>
        <w:object w:dxaOrig="3640" w:dyaOrig="680" w14:anchorId="1F26C04D">
          <v:shape id="_x0000_i1049" type="#_x0000_t75" style="width:181.65pt;height:34.35pt" o:ole="">
            <v:imagedata r:id="rId57" o:title=""/>
          </v:shape>
          <o:OLEObject Type="Embed" ProgID="Equation.DSMT4" ShapeID="_x0000_i1049" DrawAspect="Content" ObjectID="_1614413543" r:id="rId58"/>
        </w:object>
      </w:r>
      <w:r w:rsidR="00A65538">
        <w:tab/>
      </w:r>
      <w:r w:rsidR="00A65538">
        <w:tab/>
      </w:r>
      <w:r w:rsidR="00A65538">
        <w:tab/>
        <w:t>0,5đ</w:t>
      </w:r>
    </w:p>
    <w:p w14:paraId="61DDD198" w14:textId="5ED7F1AF" w:rsidR="00CE76D0" w:rsidRDefault="00CE76D0" w:rsidP="00CE76D0">
      <w:pPr>
        <w:pStyle w:val="ListParagraph"/>
      </w:pPr>
      <w:r>
        <w:t xml:space="preserve">Mà KD = KB suy ra </w:t>
      </w:r>
      <w:r w:rsidRPr="00CE76D0">
        <w:rPr>
          <w:position w:val="-26"/>
        </w:rPr>
        <w:object w:dxaOrig="1160" w:dyaOrig="680" w14:anchorId="5BE37862">
          <v:shape id="_x0000_i1050" type="#_x0000_t75" style="width:57.75pt;height:34.35pt" o:ole="">
            <v:imagedata r:id="rId59" o:title=""/>
          </v:shape>
          <o:OLEObject Type="Embed" ProgID="Equation.DSMT4" ShapeID="_x0000_i1050" DrawAspect="Content" ObjectID="_1614413544" r:id="rId60"/>
        </w:object>
      </w:r>
      <w:r>
        <w:t xml:space="preserve">. Vậy </w:t>
      </w:r>
      <w:r w:rsidRPr="007955BF">
        <w:rPr>
          <w:position w:val="-6"/>
        </w:rPr>
        <w:object w:dxaOrig="1860" w:dyaOrig="279" w14:anchorId="5E8B3717">
          <v:shape id="_x0000_i1051" type="#_x0000_t75" style="width:92.95pt;height:14.25pt" o:ole="">
            <v:imagedata r:id="rId48" o:title=""/>
          </v:shape>
          <o:OLEObject Type="Embed" ProgID="Equation.DSMT4" ShapeID="_x0000_i1051" DrawAspect="Content" ObjectID="_1614413545" r:id="rId61"/>
        </w:object>
      </w:r>
      <w:r w:rsidR="00A65538">
        <w:tab/>
      </w:r>
      <w:r w:rsidR="00A65538">
        <w:tab/>
      </w:r>
      <w:r w:rsidR="00A65538">
        <w:tab/>
      </w:r>
      <w:r w:rsidR="00A65538">
        <w:tab/>
        <w:t>0,</w:t>
      </w:r>
      <w:r w:rsidR="00AA6C8B">
        <w:t>2</w:t>
      </w:r>
      <w:r w:rsidR="00A65538">
        <w:t>5đ</w:t>
      </w:r>
    </w:p>
    <w:p w14:paraId="5135A35F" w14:textId="607D2DBE" w:rsidR="00CE76D0" w:rsidRDefault="00CE76D0" w:rsidP="00CE76D0">
      <w:pPr>
        <w:pStyle w:val="ListParagraph"/>
        <w:numPr>
          <w:ilvl w:val="0"/>
          <w:numId w:val="7"/>
        </w:numPr>
      </w:pPr>
      <w:r>
        <w:t xml:space="preserve">Ta có </w:t>
      </w:r>
      <w:r w:rsidRPr="00CE76D0">
        <w:rPr>
          <w:position w:val="-6"/>
        </w:rPr>
        <w:object w:dxaOrig="1820" w:dyaOrig="279" w14:anchorId="1AFB06CB">
          <v:shape id="_x0000_i1052" type="#_x0000_t75" style="width:91.25pt;height:14.25pt" o:ole="">
            <v:imagedata r:id="rId62" o:title=""/>
          </v:shape>
          <o:OLEObject Type="Embed" ProgID="Equation.DSMT4" ShapeID="_x0000_i1052" DrawAspect="Content" ObjectID="_1614413546" r:id="rId63"/>
        </w:object>
      </w:r>
      <w:r>
        <w:t xml:space="preserve"> (cùng bằng </w:t>
      </w:r>
      <w:r w:rsidRPr="00CE76D0">
        <w:rPr>
          <w:position w:val="-4"/>
        </w:rPr>
        <w:object w:dxaOrig="499" w:dyaOrig="320" w14:anchorId="204C04FE">
          <v:shape id="_x0000_i1053" type="#_x0000_t75" style="width:25.1pt;height:15.9pt" o:ole="">
            <v:imagedata r:id="rId64" o:title=""/>
          </v:shape>
          <o:OLEObject Type="Embed" ProgID="Equation.DSMT4" ShapeID="_x0000_i1053" DrawAspect="Content" ObjectID="_1614413547" r:id="rId65"/>
        </w:object>
      </w:r>
      <w:r>
        <w:t xml:space="preserve"> )</w:t>
      </w:r>
      <w:r w:rsidR="00AA6C8B">
        <w:tab/>
      </w:r>
      <w:r w:rsidR="00AA6C8B">
        <w:tab/>
      </w:r>
      <w:r w:rsidR="00AA6C8B">
        <w:tab/>
      </w:r>
      <w:r w:rsidR="00AA6C8B">
        <w:tab/>
      </w:r>
      <w:r w:rsidR="00AA6C8B">
        <w:tab/>
      </w:r>
      <w:r w:rsidR="00AA6C8B">
        <w:tab/>
        <w:t>0,25đ</w:t>
      </w:r>
    </w:p>
    <w:p w14:paraId="4B37605C" w14:textId="664FD8F0" w:rsidR="00CE76D0" w:rsidRDefault="00CE76D0" w:rsidP="00CE76D0">
      <w:pPr>
        <w:pStyle w:val="ListParagraph"/>
      </w:pPr>
      <w:r>
        <w:t xml:space="preserve">Suy ra </w:t>
      </w:r>
      <w:r w:rsidRPr="00CE76D0">
        <w:rPr>
          <w:position w:val="-26"/>
        </w:rPr>
        <w:object w:dxaOrig="1140" w:dyaOrig="680" w14:anchorId="195CC401">
          <v:shape id="_x0000_i1054" type="#_x0000_t75" style="width:56.95pt;height:34.35pt" o:ole="">
            <v:imagedata r:id="rId66" o:title=""/>
          </v:shape>
          <o:OLEObject Type="Embed" ProgID="Equation.DSMT4" ShapeID="_x0000_i1054" DrawAspect="Content" ObjectID="_1614413548" r:id="rId67"/>
        </w:object>
      </w:r>
      <w:r w:rsidR="007005A0">
        <w:t xml:space="preserve">. Vậy </w:t>
      </w:r>
      <w:r w:rsidR="007005A0" w:rsidRPr="009F3E73">
        <w:rPr>
          <w:position w:val="-10"/>
        </w:rPr>
        <w:object w:dxaOrig="2320" w:dyaOrig="340" w14:anchorId="40494F8E">
          <v:shape id="_x0000_i1055" type="#_x0000_t75" style="width:116.35pt;height:16.75pt" o:ole="">
            <v:imagedata r:id="rId68" o:title=""/>
          </v:shape>
          <o:OLEObject Type="Embed" ProgID="Equation.DSMT4" ShapeID="_x0000_i1055" DrawAspect="Content" ObjectID="_1614413549" r:id="rId69"/>
        </w:object>
      </w:r>
      <w:r w:rsidR="00AA6C8B">
        <w:tab/>
      </w:r>
      <w:r w:rsidR="00AA6C8B">
        <w:tab/>
      </w:r>
      <w:r w:rsidR="00AA6C8B">
        <w:tab/>
      </w:r>
      <w:r w:rsidR="00AA6C8B">
        <w:tab/>
      </w:r>
      <w:r w:rsidR="00AA6C8B">
        <w:tab/>
        <w:t>0,25đ</w:t>
      </w:r>
    </w:p>
    <w:p w14:paraId="20B81AA0" w14:textId="7C5153EA" w:rsidR="007005A0" w:rsidRDefault="007005A0" w:rsidP="00CE76D0">
      <w:pPr>
        <w:pStyle w:val="ListParagraph"/>
      </w:pPr>
      <w:r>
        <w:t xml:space="preserve">Suy ra </w:t>
      </w:r>
      <w:r w:rsidR="00E512B6" w:rsidRPr="007005A0">
        <w:rPr>
          <w:position w:val="-6"/>
        </w:rPr>
        <w:object w:dxaOrig="1300" w:dyaOrig="380" w14:anchorId="092E7E2B">
          <v:shape id="_x0000_i1056" type="#_x0000_t75" style="width:65.3pt;height:19.25pt" o:ole="">
            <v:imagedata r:id="rId70" o:title=""/>
          </v:shape>
          <o:OLEObject Type="Embed" ProgID="Equation.DSMT4" ShapeID="_x0000_i1056" DrawAspect="Content" ObjectID="_1614413550" r:id="rId71"/>
        </w:object>
      </w:r>
      <w:r>
        <w:t xml:space="preserve"> </w:t>
      </w:r>
    </w:p>
    <w:p w14:paraId="541F0CEF" w14:textId="310A26CC" w:rsidR="007005A0" w:rsidRDefault="007005A0" w:rsidP="00CE76D0">
      <w:pPr>
        <w:pStyle w:val="ListParagraph"/>
      </w:pPr>
      <w:r>
        <w:t xml:space="preserve">nên tứ giác </w:t>
      </w:r>
      <w:r w:rsidRPr="00D1012C">
        <w:rPr>
          <w:i/>
        </w:rPr>
        <w:t>AIOC</w:t>
      </w:r>
      <w:r>
        <w:t xml:space="preserve"> nội tiếp đường tròn (góc trong bằng góc đối ngoài)</w:t>
      </w:r>
      <w:r w:rsidR="00AA6C8B">
        <w:tab/>
      </w:r>
      <w:r w:rsidR="00AA6C8B">
        <w:tab/>
        <w:t>0,25đ</w:t>
      </w:r>
    </w:p>
    <w:p w14:paraId="24C7478B" w14:textId="5CD6624E" w:rsidR="00CE76D0" w:rsidRDefault="008D6C59" w:rsidP="00CE76D0">
      <w:pPr>
        <w:pStyle w:val="ListParagraph"/>
        <w:numPr>
          <w:ilvl w:val="0"/>
          <w:numId w:val="7"/>
        </w:numPr>
      </w:pPr>
      <w:r>
        <w:t xml:space="preserve">Ta có </w:t>
      </w:r>
      <w:r w:rsidRPr="008D6C59">
        <w:rPr>
          <w:position w:val="-6"/>
        </w:rPr>
        <w:object w:dxaOrig="2060" w:dyaOrig="380" w14:anchorId="22BECF85">
          <v:shape id="_x0000_i1057" type="#_x0000_t75" style="width:103pt;height:19.25pt" o:ole="">
            <v:imagedata r:id="rId72" o:title=""/>
          </v:shape>
          <o:OLEObject Type="Embed" ProgID="Equation.DSMT4" ShapeID="_x0000_i1057" DrawAspect="Content" ObjectID="_1614413551" r:id="rId73"/>
        </w:object>
      </w:r>
      <w:r>
        <w:t xml:space="preserve"> </w:t>
      </w:r>
    </w:p>
    <w:p w14:paraId="27863C87" w14:textId="42403F99" w:rsidR="008D6C59" w:rsidRDefault="008D6C59" w:rsidP="008D6C59">
      <w:pPr>
        <w:ind w:left="360"/>
      </w:pPr>
      <w:r>
        <w:t xml:space="preserve">Mà </w:t>
      </w:r>
      <w:r w:rsidRPr="008D6C59">
        <w:rPr>
          <w:position w:val="-6"/>
        </w:rPr>
        <w:object w:dxaOrig="2820" w:dyaOrig="380" w14:anchorId="3B676C7B">
          <v:shape id="_x0000_i1058" type="#_x0000_t75" style="width:140.65pt;height:19.25pt" o:ole="">
            <v:imagedata r:id="rId74" o:title=""/>
          </v:shape>
          <o:OLEObject Type="Embed" ProgID="Equation.DSMT4" ShapeID="_x0000_i1058" DrawAspect="Content" ObjectID="_1614413552" r:id="rId75"/>
        </w:object>
      </w:r>
      <w:r w:rsidR="007B376C">
        <w:tab/>
      </w:r>
      <w:r w:rsidR="007B376C">
        <w:tab/>
      </w:r>
      <w:r w:rsidR="007B376C">
        <w:tab/>
      </w:r>
      <w:r w:rsidR="007B376C">
        <w:tab/>
      </w:r>
      <w:r w:rsidR="007B376C">
        <w:tab/>
      </w:r>
      <w:r w:rsidR="007B376C">
        <w:tab/>
      </w:r>
      <w:r w:rsidR="007B376C">
        <w:tab/>
      </w:r>
      <w:r w:rsidR="007B376C">
        <w:tab/>
      </w:r>
      <w:r>
        <w:t xml:space="preserve"> </w:t>
      </w:r>
      <w:r w:rsidR="007B376C">
        <w:t>0,25đ</w:t>
      </w:r>
    </w:p>
    <w:p w14:paraId="7FB80D3D" w14:textId="70B137C6" w:rsidR="008D6C59" w:rsidRDefault="008D6C59" w:rsidP="008D6C59">
      <w:pPr>
        <w:ind w:left="360"/>
      </w:pPr>
      <w:r>
        <w:t>Tứ giác BCND nội tiếp (O) có CN // BD suy ra BCND là hình thang cân</w:t>
      </w:r>
      <w:r w:rsidR="007B376C">
        <w:tab/>
      </w:r>
      <w:r w:rsidR="007B376C">
        <w:tab/>
      </w:r>
    </w:p>
    <w:p w14:paraId="412C1FB4" w14:textId="4CC017BE" w:rsidR="008D6C59" w:rsidRDefault="008D6C59" w:rsidP="008D6C59">
      <w:pPr>
        <w:ind w:left="360"/>
      </w:pPr>
      <w:r>
        <w:t>Lại có OK là đường trung trực của BD nên OK cũng là đường trung trực của CN</w:t>
      </w:r>
    </w:p>
    <w:p w14:paraId="005BC060" w14:textId="405424D6" w:rsidR="008D6C59" w:rsidRDefault="008D6C59" w:rsidP="008D6C59">
      <w:pPr>
        <w:ind w:left="360"/>
      </w:pPr>
      <w:r>
        <w:t xml:space="preserve">Suy ra IC = IN </w:t>
      </w:r>
      <w:r w:rsidRPr="008D6C59">
        <w:rPr>
          <w:position w:val="-6"/>
        </w:rPr>
        <w:object w:dxaOrig="320" w:dyaOrig="240" w14:anchorId="6561A01D">
          <v:shape id="_x0000_i1059" type="#_x0000_t75" style="width:15.9pt;height:11.7pt" o:ole="">
            <v:imagedata r:id="rId76" o:title=""/>
          </v:shape>
          <o:OLEObject Type="Embed" ProgID="Equation.DSMT4" ShapeID="_x0000_i1059" DrawAspect="Content" ObjectID="_1614413553" r:id="rId77"/>
        </w:object>
      </w:r>
      <w:r>
        <w:t xml:space="preserve"> </w:t>
      </w:r>
      <w:r w:rsidRPr="008D6C59">
        <w:rPr>
          <w:position w:val="-6"/>
        </w:rPr>
        <w:object w:dxaOrig="680" w:dyaOrig="279" w14:anchorId="28310DD9">
          <v:shape id="_x0000_i1060" type="#_x0000_t75" style="width:34.35pt;height:14.25pt" o:ole="">
            <v:imagedata r:id="rId78" o:title=""/>
          </v:shape>
          <o:OLEObject Type="Embed" ProgID="Equation.DSMT4" ShapeID="_x0000_i1060" DrawAspect="Content" ObjectID="_1614413554" r:id="rId79"/>
        </w:object>
      </w:r>
      <w:r>
        <w:t xml:space="preserve"> cân tại I. Do đó OI là tia phân giác </w:t>
      </w:r>
      <w:r w:rsidR="00D902D8" w:rsidRPr="00D902D8">
        <w:rPr>
          <w:position w:val="-6"/>
        </w:rPr>
        <w:object w:dxaOrig="520" w:dyaOrig="380" w14:anchorId="3B12FB09">
          <v:shape id="_x0000_i1061" type="#_x0000_t75" style="width:25.95pt;height:19.25pt" o:ole="">
            <v:imagedata r:id="rId80" o:title=""/>
          </v:shape>
          <o:OLEObject Type="Embed" ProgID="Equation.DSMT4" ShapeID="_x0000_i1061" DrawAspect="Content" ObjectID="_1614413555" r:id="rId81"/>
        </w:object>
      </w:r>
      <w:r>
        <w:t xml:space="preserve"> </w:t>
      </w:r>
      <w:r w:rsidR="007B376C">
        <w:tab/>
      </w:r>
    </w:p>
    <w:bookmarkStart w:id="1" w:name="MTBlankEqn"/>
    <w:p w14:paraId="7C9B1080" w14:textId="77777777" w:rsidR="00D902D8" w:rsidRDefault="00D902D8" w:rsidP="008D6C59">
      <w:pPr>
        <w:ind w:left="360"/>
      </w:pPr>
      <w:r w:rsidRPr="00D902D8">
        <w:rPr>
          <w:position w:val="-6"/>
        </w:rPr>
        <w:object w:dxaOrig="2260" w:dyaOrig="380" w14:anchorId="3ABB6D9A">
          <v:shape id="_x0000_i1062" type="#_x0000_t75" style="width:113pt;height:19.25pt" o:ole="">
            <v:imagedata r:id="rId82" o:title=""/>
          </v:shape>
          <o:OLEObject Type="Embed" ProgID="Equation.DSMT4" ShapeID="_x0000_i1062" DrawAspect="Content" ObjectID="_1614413556" r:id="rId83"/>
        </w:object>
      </w:r>
      <w:bookmarkEnd w:id="1"/>
    </w:p>
    <w:p w14:paraId="1D940088" w14:textId="1CD96930" w:rsidR="00D902D8" w:rsidRDefault="00D902D8" w:rsidP="008D6C59">
      <w:pPr>
        <w:ind w:left="360"/>
      </w:pPr>
      <w:r>
        <w:t xml:space="preserve">Ta có </w:t>
      </w:r>
      <w:r w:rsidRPr="00D902D8">
        <w:rPr>
          <w:position w:val="-6"/>
        </w:rPr>
        <w:object w:dxaOrig="3300" w:dyaOrig="380" w14:anchorId="5D65CE98">
          <v:shape id="_x0000_i1063" type="#_x0000_t75" style="width:164.95pt;height:19.25pt" o:ole="">
            <v:imagedata r:id="rId84" o:title=""/>
          </v:shape>
          <o:OLEObject Type="Embed" ProgID="Equation.DSMT4" ShapeID="_x0000_i1063" DrawAspect="Content" ObjectID="_1614413557" r:id="rId85"/>
        </w:object>
      </w:r>
      <w:r>
        <w:t xml:space="preserve"> </w:t>
      </w:r>
      <w:r w:rsidRPr="00D902D8">
        <w:rPr>
          <w:position w:val="-6"/>
        </w:rPr>
        <w:object w:dxaOrig="320" w:dyaOrig="240" w14:anchorId="40EFB149">
          <v:shape id="_x0000_i1064" type="#_x0000_t75" style="width:15.9pt;height:11.7pt" o:ole="">
            <v:imagedata r:id="rId86" o:title=""/>
          </v:shape>
          <o:OLEObject Type="Embed" ProgID="Equation.DSMT4" ShapeID="_x0000_i1064" DrawAspect="Content" ObjectID="_1614413558" r:id="rId87"/>
        </w:object>
      </w:r>
      <w:r>
        <w:t xml:space="preserve"> A, I, N thẳng hàng. </w:t>
      </w:r>
      <w:r w:rsidR="007B376C">
        <w:tab/>
      </w:r>
      <w:r w:rsidR="007B376C">
        <w:tab/>
      </w:r>
      <w:r w:rsidR="007B376C">
        <w:tab/>
        <w:t>0,25đ</w:t>
      </w:r>
    </w:p>
    <w:p w14:paraId="107E7E04" w14:textId="51E23D59" w:rsidR="00CE76D0" w:rsidRDefault="00CE76D0" w:rsidP="007005A0">
      <w:pPr>
        <w:pStyle w:val="ListParagraph"/>
      </w:pPr>
    </w:p>
    <w:sectPr w:rsidR="00CE76D0">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6CE85" w14:textId="77777777" w:rsidR="00F5346F" w:rsidRDefault="00F5346F" w:rsidP="007B376C">
      <w:pPr>
        <w:spacing w:after="0" w:line="240" w:lineRule="auto"/>
      </w:pPr>
      <w:r>
        <w:separator/>
      </w:r>
    </w:p>
  </w:endnote>
  <w:endnote w:type="continuationSeparator" w:id="0">
    <w:p w14:paraId="278F7EA1" w14:textId="77777777" w:rsidR="00F5346F" w:rsidRDefault="00F5346F" w:rsidP="007B3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12D6" w14:textId="6E43E58D" w:rsidR="007B376C" w:rsidRDefault="007B376C">
    <w:pPr>
      <w:pStyle w:val="Footer"/>
      <w:jc w:val="right"/>
    </w:pPr>
    <w:r>
      <w:t xml:space="preserve">Trang </w:t>
    </w:r>
    <w:sdt>
      <w:sdtPr>
        <w:id w:val="1084826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1886">
          <w:rPr>
            <w:noProof/>
          </w:rPr>
          <w:t>2</w:t>
        </w:r>
        <w:r>
          <w:rPr>
            <w:noProof/>
          </w:rPr>
          <w:fldChar w:fldCharType="end"/>
        </w:r>
      </w:sdtContent>
    </w:sdt>
  </w:p>
  <w:p w14:paraId="363233DE" w14:textId="77777777" w:rsidR="007B376C" w:rsidRDefault="007B3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3FB3A" w14:textId="77777777" w:rsidR="00F5346F" w:rsidRDefault="00F5346F" w:rsidP="007B376C">
      <w:pPr>
        <w:spacing w:after="0" w:line="240" w:lineRule="auto"/>
      </w:pPr>
      <w:r>
        <w:separator/>
      </w:r>
    </w:p>
  </w:footnote>
  <w:footnote w:type="continuationSeparator" w:id="0">
    <w:p w14:paraId="5F4856EF" w14:textId="77777777" w:rsidR="00F5346F" w:rsidRDefault="00F5346F" w:rsidP="007B3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F01"/>
    <w:multiLevelType w:val="hybridMultilevel"/>
    <w:tmpl w:val="9FAE4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16888"/>
    <w:multiLevelType w:val="hybridMultilevel"/>
    <w:tmpl w:val="C636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94D5E"/>
    <w:multiLevelType w:val="hybridMultilevel"/>
    <w:tmpl w:val="77F0C80A"/>
    <w:lvl w:ilvl="0" w:tplc="329E6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2F1086"/>
    <w:multiLevelType w:val="hybridMultilevel"/>
    <w:tmpl w:val="DC82E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EE7BBF"/>
    <w:multiLevelType w:val="hybridMultilevel"/>
    <w:tmpl w:val="3E5A6494"/>
    <w:lvl w:ilvl="0" w:tplc="F13E6B2A">
      <w:start w:val="1"/>
      <w:numFmt w:val="decimal"/>
      <w:lvlText w:val="Bài %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115791"/>
    <w:multiLevelType w:val="hybridMultilevel"/>
    <w:tmpl w:val="28EAEFB0"/>
    <w:lvl w:ilvl="0" w:tplc="D4CC2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D951880"/>
    <w:multiLevelType w:val="hybridMultilevel"/>
    <w:tmpl w:val="5CFA64B8"/>
    <w:lvl w:ilvl="0" w:tplc="08120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AB"/>
    <w:rsid w:val="000746CB"/>
    <w:rsid w:val="001E1886"/>
    <w:rsid w:val="00301A0F"/>
    <w:rsid w:val="00315618"/>
    <w:rsid w:val="00394CFA"/>
    <w:rsid w:val="00432D6C"/>
    <w:rsid w:val="00543712"/>
    <w:rsid w:val="005C7784"/>
    <w:rsid w:val="007005A0"/>
    <w:rsid w:val="007B376C"/>
    <w:rsid w:val="008D6C59"/>
    <w:rsid w:val="009F3E73"/>
    <w:rsid w:val="00A65538"/>
    <w:rsid w:val="00AA6C8B"/>
    <w:rsid w:val="00B27481"/>
    <w:rsid w:val="00B575C4"/>
    <w:rsid w:val="00BB330A"/>
    <w:rsid w:val="00CC4DAB"/>
    <w:rsid w:val="00CE76D0"/>
    <w:rsid w:val="00D61A6E"/>
    <w:rsid w:val="00D70ACA"/>
    <w:rsid w:val="00D86B6B"/>
    <w:rsid w:val="00D902D8"/>
    <w:rsid w:val="00DA58BA"/>
    <w:rsid w:val="00E508B9"/>
    <w:rsid w:val="00E512B6"/>
    <w:rsid w:val="00F5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4DAB"/>
    <w:pPr>
      <w:ind w:left="720"/>
      <w:contextualSpacing/>
    </w:pPr>
  </w:style>
  <w:style w:type="paragraph" w:styleId="Header">
    <w:name w:val="header"/>
    <w:basedOn w:val="Normal"/>
    <w:link w:val="HeaderChar"/>
    <w:uiPriority w:val="99"/>
    <w:unhideWhenUsed/>
    <w:rsid w:val="007B3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76C"/>
  </w:style>
  <w:style w:type="paragraph" w:styleId="Footer">
    <w:name w:val="footer"/>
    <w:basedOn w:val="Normal"/>
    <w:link w:val="FooterChar"/>
    <w:uiPriority w:val="99"/>
    <w:unhideWhenUsed/>
    <w:rsid w:val="007B3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4DAB"/>
    <w:pPr>
      <w:ind w:left="720"/>
      <w:contextualSpacing/>
    </w:pPr>
  </w:style>
  <w:style w:type="paragraph" w:styleId="Header">
    <w:name w:val="header"/>
    <w:basedOn w:val="Normal"/>
    <w:link w:val="HeaderChar"/>
    <w:uiPriority w:val="99"/>
    <w:unhideWhenUsed/>
    <w:rsid w:val="007B3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76C"/>
  </w:style>
  <w:style w:type="paragraph" w:styleId="Footer">
    <w:name w:val="footer"/>
    <w:basedOn w:val="Normal"/>
    <w:link w:val="FooterChar"/>
    <w:uiPriority w:val="99"/>
    <w:unhideWhenUsed/>
    <w:rsid w:val="007B3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image" Target="media/image25.wmf"/><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theme" Target="theme/theme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2019-03-18T04:15:00Z</dcterms:created>
  <dcterms:modified xsi:type="dcterms:W3CDTF">2019-03-18T04:15:00Z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