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87" w:rsidRPr="00877901" w:rsidRDefault="00AD0787" w:rsidP="00D60994">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 xml:space="preserve">GIẢI TOÁN LẬP </w:t>
      </w:r>
      <w:r w:rsidR="00877901" w:rsidRPr="00877901">
        <w:rPr>
          <w:rFonts w:ascii="Times New Roman" w:hAnsi="Times New Roman" w:cs="Times New Roman"/>
          <w:b/>
          <w:bCs/>
          <w:color w:val="FF0000"/>
          <w:sz w:val="36"/>
          <w:szCs w:val="28"/>
          <w:lang w:val="nl-NL"/>
        </w:rPr>
        <w:t>PHƯƠNG TRÌNH -</w:t>
      </w:r>
      <w:r w:rsidR="0066051F">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AD0787" w:rsidRDefault="00AD0787" w:rsidP="00D60994">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sidR="00231657">
        <w:rPr>
          <w:rFonts w:ascii="Times New Roman" w:hAnsi="Times New Roman" w:cs="Times New Roman"/>
          <w:b/>
          <w:bCs/>
          <w:color w:val="FF0000"/>
          <w:sz w:val="28"/>
          <w:szCs w:val="28"/>
          <w:lang w:val="nl-NL"/>
        </w:rPr>
        <w:t>NG TOÁN CÓ NỘI DUNG HÌNH HỌC</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FF0000"/>
          <w:sz w:val="28"/>
          <w:szCs w:val="28"/>
          <w:lang w:val="nl-NL"/>
        </w:rPr>
        <w:tab/>
      </w:r>
      <w:r w:rsidRPr="003A0CF7">
        <w:rPr>
          <w:rFonts w:ascii="Times New Roman" w:hAnsi="Times New Roman" w:cs="Times New Roman"/>
          <w:b/>
          <w:bCs/>
          <w:color w:val="0000CC"/>
          <w:sz w:val="28"/>
          <w:szCs w:val="28"/>
          <w:lang w:val="nl-NL"/>
        </w:rPr>
        <w:t>* Diện tích hình chữ nhật</w:t>
      </w:r>
      <w:r>
        <w:rPr>
          <w:rFonts w:ascii="Times New Roman" w:hAnsi="Times New Roman" w:cs="Times New Roman"/>
          <w:b/>
          <w:bCs/>
          <w:color w:val="0000CC"/>
          <w:sz w:val="28"/>
          <w:szCs w:val="28"/>
          <w:lang w:val="nl-NL"/>
        </w:rPr>
        <w:t xml:space="preserve">: </w:t>
      </w:r>
      <w:r w:rsidRPr="003A0CF7">
        <w:rPr>
          <w:rFonts w:ascii="Times New Roman" w:hAnsi="Times New Roman" w:cs="Times New Roman"/>
          <w:b/>
          <w:bCs/>
          <w:color w:val="0000CC"/>
          <w:sz w:val="28"/>
          <w:szCs w:val="28"/>
          <w:lang w:val="nl-NL"/>
        </w:rPr>
        <w:t>S</w:t>
      </w:r>
      <w:r w:rsidRPr="003A0CF7">
        <w:rPr>
          <w:rFonts w:ascii="Times New Roman" w:hAnsi="Times New Roman" w:cs="Times New Roman"/>
          <w:b/>
          <w:bCs/>
          <w:color w:val="0000CC"/>
          <w:sz w:val="28"/>
          <w:szCs w:val="28"/>
          <w:vertAlign w:val="subscript"/>
          <w:lang w:val="nl-NL"/>
        </w:rPr>
        <w:t>hcn</w:t>
      </w:r>
      <w:r w:rsidRPr="003A0CF7">
        <w:rPr>
          <w:rFonts w:ascii="Times New Roman" w:hAnsi="Times New Roman" w:cs="Times New Roman"/>
          <w:b/>
          <w:bCs/>
          <w:color w:val="0000CC"/>
          <w:sz w:val="28"/>
          <w:szCs w:val="28"/>
          <w:lang w:val="nl-NL"/>
        </w:rPr>
        <w:t xml:space="preserve"> = a.b    (a: chiều dài ; b: chiều rộng)</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sidRPr="003A0CF7">
        <w:rPr>
          <w:rFonts w:ascii="Times New Roman" w:hAnsi="Times New Roman" w:cs="Times New Roman"/>
          <w:b/>
          <w:bCs/>
          <w:color w:val="0000CC"/>
          <w:sz w:val="28"/>
          <w:szCs w:val="28"/>
          <w:lang w:val="nl-NL"/>
        </w:rPr>
        <w:tab/>
        <w:t>* Diện tích hình vuông cạnh a là</w:t>
      </w:r>
      <w:r>
        <w:rPr>
          <w:rFonts w:ascii="Times New Roman" w:hAnsi="Times New Roman" w:cs="Times New Roman"/>
          <w:b/>
          <w:bCs/>
          <w:color w:val="0000CC"/>
          <w:sz w:val="28"/>
          <w:szCs w:val="28"/>
          <w:lang w:val="nl-NL"/>
        </w:rPr>
        <w:t xml:space="preserve">: </w:t>
      </w:r>
      <w:r w:rsidRPr="003A0CF7">
        <w:rPr>
          <w:rFonts w:ascii="Times New Roman" w:hAnsi="Times New Roman" w:cs="Times New Roman"/>
          <w:b/>
          <w:bCs/>
          <w:color w:val="0000CC"/>
          <w:sz w:val="28"/>
          <w:szCs w:val="28"/>
          <w:lang w:val="nl-NL"/>
        </w:rPr>
        <w:t xml:space="preserve"> S</w:t>
      </w:r>
      <w:r w:rsidRPr="003A0CF7">
        <w:rPr>
          <w:rFonts w:ascii="Times New Roman" w:hAnsi="Times New Roman" w:cs="Times New Roman"/>
          <w:b/>
          <w:bCs/>
          <w:color w:val="0000CC"/>
          <w:sz w:val="28"/>
          <w:szCs w:val="28"/>
          <w:vertAlign w:val="subscript"/>
          <w:lang w:val="nl-NL"/>
        </w:rPr>
        <w:t>hv</w:t>
      </w:r>
      <w:r w:rsidRPr="003A0CF7">
        <w:rPr>
          <w:rFonts w:ascii="Times New Roman" w:hAnsi="Times New Roman" w:cs="Times New Roman"/>
          <w:b/>
          <w:bCs/>
          <w:color w:val="0000CC"/>
          <w:sz w:val="28"/>
          <w:szCs w:val="28"/>
          <w:lang w:val="nl-NL"/>
        </w:rPr>
        <w:t xml:space="preserve"> = a</w:t>
      </w:r>
      <w:r w:rsidRPr="003A0CF7">
        <w:rPr>
          <w:rFonts w:ascii="Times New Roman" w:hAnsi="Times New Roman" w:cs="Times New Roman"/>
          <w:b/>
          <w:bCs/>
          <w:color w:val="0000CC"/>
          <w:sz w:val="28"/>
          <w:szCs w:val="28"/>
          <w:vertAlign w:val="superscript"/>
          <w:lang w:val="nl-NL"/>
        </w:rPr>
        <w:t>2</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sidRPr="003A0CF7">
        <w:rPr>
          <w:rFonts w:ascii="Times New Roman" w:hAnsi="Times New Roman" w:cs="Times New Roman"/>
          <w:b/>
          <w:bCs/>
          <w:color w:val="0000CC"/>
          <w:sz w:val="28"/>
          <w:szCs w:val="28"/>
          <w:lang w:val="nl-NL"/>
        </w:rPr>
        <w:tab/>
        <w:t>* Diện tích hình tròn bán kính R là</w:t>
      </w:r>
      <w:r>
        <w:rPr>
          <w:rFonts w:ascii="Times New Roman" w:hAnsi="Times New Roman" w:cs="Times New Roman"/>
          <w:b/>
          <w:bCs/>
          <w:color w:val="0000CC"/>
          <w:sz w:val="28"/>
          <w:szCs w:val="28"/>
          <w:lang w:val="nl-NL"/>
        </w:rPr>
        <w:t>:</w:t>
      </w:r>
      <w:r w:rsidRPr="003A0CF7">
        <w:rPr>
          <w:rFonts w:ascii="Times New Roman" w:hAnsi="Times New Roman" w:cs="Times New Roman"/>
          <w:b/>
          <w:bCs/>
          <w:color w:val="0000CC"/>
          <w:sz w:val="28"/>
          <w:szCs w:val="28"/>
          <w:lang w:val="nl-NL"/>
        </w:rPr>
        <w:t xml:space="preserve"> S</w:t>
      </w:r>
      <w:r w:rsidRPr="003A0CF7">
        <w:rPr>
          <w:rFonts w:ascii="Times New Roman" w:hAnsi="Times New Roman" w:cs="Times New Roman"/>
          <w:b/>
          <w:bCs/>
          <w:color w:val="0000CC"/>
          <w:sz w:val="28"/>
          <w:szCs w:val="28"/>
          <w:vertAlign w:val="subscript"/>
          <w:lang w:val="nl-NL"/>
        </w:rPr>
        <w:t>hình tròn</w:t>
      </w:r>
      <w:r w:rsidRPr="003A0CF7">
        <w:rPr>
          <w:rFonts w:ascii="Times New Roman" w:hAnsi="Times New Roman" w:cs="Times New Roman"/>
          <w:b/>
          <w:bCs/>
          <w:color w:val="0000CC"/>
          <w:sz w:val="28"/>
          <w:szCs w:val="28"/>
          <w:lang w:val="nl-NL"/>
        </w:rPr>
        <w:t xml:space="preserve"> = </w:t>
      </w:r>
      <w:r w:rsidRPr="003A0CF7">
        <w:rPr>
          <w:rFonts w:ascii="Cambria Math" w:hAnsi="Cambria Math" w:cs="Times New Roman"/>
          <w:b/>
          <w:bCs/>
          <w:color w:val="0000CC"/>
          <w:sz w:val="28"/>
          <w:szCs w:val="28"/>
          <w:lang w:val="nl-NL"/>
        </w:rPr>
        <w:t>𝛑</w:t>
      </w:r>
      <w:r w:rsidRPr="003A0CF7">
        <w:rPr>
          <w:rFonts w:ascii="Times New Roman" w:hAnsi="Times New Roman" w:cs="Times New Roman"/>
          <w:b/>
          <w:bCs/>
          <w:color w:val="0000CC"/>
          <w:sz w:val="28"/>
          <w:szCs w:val="28"/>
          <w:lang w:val="nl-NL"/>
        </w:rPr>
        <w:t>.R</w:t>
      </w:r>
      <w:r w:rsidRPr="003A0CF7">
        <w:rPr>
          <w:rFonts w:ascii="Times New Roman" w:hAnsi="Times New Roman" w:cs="Times New Roman"/>
          <w:b/>
          <w:bCs/>
          <w:color w:val="0000CC"/>
          <w:sz w:val="28"/>
          <w:szCs w:val="28"/>
          <w:vertAlign w:val="superscript"/>
          <w:lang w:val="nl-NL"/>
        </w:rPr>
        <w:t>2</w:t>
      </w:r>
    </w:p>
    <w:p w:rsidR="003A0CF7"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0000CC"/>
          <w:sz w:val="28"/>
          <w:szCs w:val="28"/>
          <w:lang w:val="nl-NL"/>
        </w:rPr>
        <w:tab/>
        <w:t>* Diện tích tam giác (</w:t>
      </w:r>
      <w:r w:rsidRPr="003A0CF7">
        <w:rPr>
          <w:rFonts w:ascii="Times New Roman" w:hAnsi="Times New Roman" w:cs="Times New Roman"/>
          <w:bCs/>
          <w:color w:val="0000CC"/>
          <w:sz w:val="28"/>
          <w:szCs w:val="28"/>
          <w:lang w:val="nl-NL"/>
        </w:rPr>
        <w:t xml:space="preserve">có đường cao </w:t>
      </w:r>
      <w:r w:rsidRPr="00B4092C">
        <w:rPr>
          <w:rFonts w:ascii="Times New Roman" w:hAnsi="Times New Roman" w:cs="Times New Roman"/>
          <w:b/>
          <w:bCs/>
          <w:color w:val="0000CC"/>
          <w:sz w:val="28"/>
          <w:szCs w:val="28"/>
          <w:lang w:val="nl-NL"/>
        </w:rPr>
        <w:t>h</w:t>
      </w:r>
      <w:r w:rsidRPr="003A0CF7">
        <w:rPr>
          <w:rFonts w:ascii="Times New Roman" w:hAnsi="Times New Roman" w:cs="Times New Roman"/>
          <w:bCs/>
          <w:color w:val="0000CC"/>
          <w:sz w:val="28"/>
          <w:szCs w:val="28"/>
          <w:lang w:val="nl-NL"/>
        </w:rPr>
        <w:t xml:space="preserve"> ứng với cạnh đáy </w:t>
      </w:r>
      <w:r w:rsidRPr="00B4092C">
        <w:rPr>
          <w:rFonts w:ascii="Times New Roman" w:hAnsi="Times New Roman" w:cs="Times New Roman"/>
          <w:b/>
          <w:bCs/>
          <w:color w:val="0000CC"/>
          <w:sz w:val="28"/>
          <w:szCs w:val="28"/>
          <w:lang w:val="nl-NL"/>
        </w:rPr>
        <w:t>a</w:t>
      </w:r>
      <w:r>
        <w:rPr>
          <w:rFonts w:ascii="Times New Roman" w:hAnsi="Times New Roman" w:cs="Times New Roman"/>
          <w:b/>
          <w:bCs/>
          <w:color w:val="0000CC"/>
          <w:sz w:val="28"/>
          <w:szCs w:val="28"/>
          <w:lang w:val="nl-NL"/>
        </w:rPr>
        <w:t>) là: S</w:t>
      </w:r>
      <w:r>
        <w:rPr>
          <w:rFonts w:ascii="Cambria Math" w:hAnsi="Cambria Math" w:cs="Times New Roman"/>
          <w:b/>
          <w:bCs/>
          <w:color w:val="0000CC"/>
          <w:sz w:val="28"/>
          <w:szCs w:val="28"/>
          <w:vertAlign w:val="subscript"/>
          <w:lang w:val="nl-NL"/>
        </w:rPr>
        <w:t>∆</w:t>
      </w:r>
      <w:r>
        <w:rPr>
          <w:rFonts w:ascii="Times New Roman" w:hAnsi="Times New Roman" w:cs="Times New Roman"/>
          <w:b/>
          <w:bCs/>
          <w:color w:val="0000CC"/>
          <w:sz w:val="28"/>
          <w:szCs w:val="28"/>
          <w:lang w:val="nl-NL"/>
        </w:rPr>
        <w:t xml:space="preserve"> = </w:t>
      </w:r>
      <w:r w:rsidR="00B4092C" w:rsidRPr="003A0CF7">
        <w:rPr>
          <w:rFonts w:ascii="Times New Roman" w:hAnsi="Times New Roman" w:cs="Times New Roman"/>
          <w:b/>
          <w:bCs/>
          <w:color w:val="0000CC"/>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6" o:title=""/>
          </v:shape>
          <o:OLEObject Type="Embed" ProgID="Equation.DSMT4" ShapeID="_x0000_i1025" DrawAspect="Content" ObjectID="_1627401941" r:id="rId7"/>
        </w:object>
      </w:r>
      <w:r w:rsidR="00B4092C">
        <w:rPr>
          <w:rFonts w:ascii="Times New Roman" w:hAnsi="Times New Roman" w:cs="Times New Roman"/>
          <w:b/>
          <w:bCs/>
          <w:color w:val="0000CC"/>
          <w:sz w:val="28"/>
          <w:szCs w:val="28"/>
          <w:lang w:val="nl-NL"/>
        </w:rPr>
        <w:t>a.h</w:t>
      </w:r>
      <w:r w:rsidRPr="003A0CF7">
        <w:rPr>
          <w:rFonts w:ascii="Times New Roman" w:hAnsi="Times New Roman" w:cs="Times New Roman"/>
          <w:b/>
          <w:bCs/>
          <w:color w:val="0000CC"/>
          <w:sz w:val="28"/>
          <w:szCs w:val="28"/>
          <w:lang w:val="nl-NL"/>
        </w:rPr>
        <w:tab/>
      </w:r>
    </w:p>
    <w:p w:rsidR="003A0CF7" w:rsidRDefault="003A0CF7" w:rsidP="00B4092C">
      <w:pPr>
        <w:autoSpaceDE w:val="0"/>
        <w:autoSpaceDN w:val="0"/>
        <w:adjustRightInd w:val="0"/>
        <w:ind w:firstLine="720"/>
        <w:rPr>
          <w:rFonts w:ascii="Times New Roman" w:hAnsi="Times New Roman" w:cs="Times New Roman"/>
          <w:bCs/>
          <w:color w:val="0000CC"/>
          <w:sz w:val="28"/>
          <w:szCs w:val="28"/>
          <w:lang w:val="nl-NL"/>
        </w:rPr>
      </w:pPr>
      <w:r w:rsidRPr="003A0CF7">
        <w:rPr>
          <w:rFonts w:ascii="Times New Roman" w:hAnsi="Times New Roman" w:cs="Times New Roman"/>
          <w:b/>
          <w:bCs/>
          <w:color w:val="0000CC"/>
          <w:sz w:val="28"/>
          <w:szCs w:val="28"/>
          <w:lang w:val="nl-NL"/>
        </w:rPr>
        <w:t>* Thể tích hình trụ (</w:t>
      </w:r>
      <w:r w:rsidRPr="003A0CF7">
        <w:rPr>
          <w:rFonts w:ascii="Times New Roman" w:hAnsi="Times New Roman" w:cs="Times New Roman"/>
          <w:bCs/>
          <w:color w:val="0000CC"/>
          <w:sz w:val="28"/>
          <w:szCs w:val="28"/>
          <w:lang w:val="nl-NL"/>
        </w:rPr>
        <w:t xml:space="preserve">đáy là hình tròn bán kính R, chiều cao hình trụ là </w:t>
      </w:r>
      <w:r w:rsidRPr="003A0CF7">
        <w:rPr>
          <w:rFonts w:ascii="Times New Roman" w:hAnsi="Times New Roman" w:cs="Times New Roman"/>
          <w:b/>
          <w:bCs/>
          <w:color w:val="0000CC"/>
          <w:sz w:val="28"/>
          <w:szCs w:val="28"/>
          <w:lang w:val="nl-NL"/>
        </w:rPr>
        <w:t>h</w:t>
      </w:r>
      <w:r w:rsidRPr="003A0CF7">
        <w:rPr>
          <w:rFonts w:ascii="Times New Roman" w:hAnsi="Times New Roman" w:cs="Times New Roman"/>
          <w:bCs/>
          <w:color w:val="0000CC"/>
          <w:sz w:val="28"/>
          <w:szCs w:val="28"/>
          <w:lang w:val="nl-NL"/>
        </w:rPr>
        <w:t xml:space="preserve">): </w:t>
      </w:r>
    </w:p>
    <w:p w:rsidR="003A0CF7" w:rsidRDefault="003A0CF7" w:rsidP="003A0CF7">
      <w:pPr>
        <w:autoSpaceDE w:val="0"/>
        <w:autoSpaceDN w:val="0"/>
        <w:adjustRightInd w:val="0"/>
        <w:ind w:left="1440" w:firstLine="720"/>
        <w:rPr>
          <w:rFonts w:ascii="Times New Roman" w:hAnsi="Times New Roman" w:cs="Times New Roman"/>
          <w:b/>
          <w:bCs/>
          <w:color w:val="0000CC"/>
          <w:sz w:val="28"/>
          <w:szCs w:val="28"/>
          <w:lang w:val="nl-NL"/>
        </w:rPr>
      </w:pPr>
      <w:r w:rsidRPr="003A0CF7">
        <w:rPr>
          <w:rFonts w:ascii="Times New Roman" w:hAnsi="Times New Roman" w:cs="Times New Roman"/>
          <w:bCs/>
          <w:color w:val="0000CC"/>
          <w:sz w:val="28"/>
          <w:szCs w:val="28"/>
          <w:lang w:val="nl-NL"/>
        </w:rPr>
        <w:t>V</w:t>
      </w:r>
      <w:r w:rsidRPr="003A0CF7">
        <w:rPr>
          <w:rFonts w:ascii="Times New Roman" w:hAnsi="Times New Roman" w:cs="Times New Roman"/>
          <w:bCs/>
          <w:color w:val="0000CC"/>
          <w:sz w:val="28"/>
          <w:szCs w:val="28"/>
          <w:vertAlign w:val="subscript"/>
          <w:lang w:val="nl-NL"/>
        </w:rPr>
        <w:t xml:space="preserve">trụ </w:t>
      </w:r>
      <w:r w:rsidRPr="003A0CF7">
        <w:rPr>
          <w:rFonts w:ascii="Times New Roman" w:hAnsi="Times New Roman" w:cs="Times New Roman"/>
          <w:bCs/>
          <w:color w:val="0000CC"/>
          <w:sz w:val="28"/>
          <w:szCs w:val="28"/>
          <w:lang w:val="nl-NL"/>
        </w:rPr>
        <w:t>=</w:t>
      </w:r>
      <w:r>
        <w:rPr>
          <w:rFonts w:ascii="Times New Roman" w:hAnsi="Times New Roman" w:cs="Times New Roman"/>
          <w:bCs/>
          <w:color w:val="0000CC"/>
          <w:sz w:val="28"/>
          <w:szCs w:val="28"/>
          <w:lang w:val="nl-NL"/>
        </w:rPr>
        <w:t xml:space="preserve"> S</w:t>
      </w:r>
      <w:r>
        <w:rPr>
          <w:rFonts w:ascii="Times New Roman" w:hAnsi="Times New Roman" w:cs="Times New Roman"/>
          <w:bCs/>
          <w:color w:val="0000CC"/>
          <w:sz w:val="28"/>
          <w:szCs w:val="28"/>
          <w:vertAlign w:val="subscript"/>
          <w:lang w:val="nl-NL"/>
        </w:rPr>
        <w:t>đáy</w:t>
      </w:r>
      <w:r>
        <w:rPr>
          <w:rFonts w:ascii="Times New Roman" w:hAnsi="Times New Roman" w:cs="Times New Roman"/>
          <w:bCs/>
          <w:color w:val="0000CC"/>
          <w:sz w:val="28"/>
          <w:szCs w:val="28"/>
          <w:lang w:val="nl-NL"/>
        </w:rPr>
        <w:t>.h =</w:t>
      </w:r>
      <w:r w:rsidRPr="003A0CF7">
        <w:rPr>
          <w:rFonts w:ascii="Times New Roman" w:hAnsi="Times New Roman" w:cs="Times New Roman"/>
          <w:bCs/>
          <w:color w:val="0000CC"/>
          <w:sz w:val="28"/>
          <w:szCs w:val="28"/>
          <w:lang w:val="nl-NL"/>
        </w:rPr>
        <w:t xml:space="preserve"> </w:t>
      </w:r>
      <w:r w:rsidRPr="003A0CF7">
        <w:rPr>
          <w:rFonts w:ascii="Cambria Math" w:hAnsi="Cambria Math" w:cs="Times New Roman"/>
          <w:b/>
          <w:bCs/>
          <w:color w:val="0000CC"/>
          <w:sz w:val="28"/>
          <w:szCs w:val="28"/>
          <w:lang w:val="nl-NL"/>
        </w:rPr>
        <w:t>𝛑</w:t>
      </w:r>
      <w:r w:rsidRPr="003A0CF7">
        <w:rPr>
          <w:rFonts w:ascii="Times New Roman" w:hAnsi="Times New Roman" w:cs="Times New Roman"/>
          <w:b/>
          <w:bCs/>
          <w:color w:val="0000CC"/>
          <w:sz w:val="28"/>
          <w:szCs w:val="28"/>
          <w:lang w:val="nl-NL"/>
        </w:rPr>
        <w:t>.R</w:t>
      </w:r>
      <w:r w:rsidRPr="003A0CF7">
        <w:rPr>
          <w:rFonts w:ascii="Times New Roman" w:hAnsi="Times New Roman" w:cs="Times New Roman"/>
          <w:b/>
          <w:bCs/>
          <w:color w:val="0000CC"/>
          <w:sz w:val="28"/>
          <w:szCs w:val="28"/>
          <w:vertAlign w:val="superscript"/>
          <w:lang w:val="nl-NL"/>
        </w:rPr>
        <w:t>2</w:t>
      </w:r>
      <w:r w:rsidRPr="003A0CF7">
        <w:rPr>
          <w:rFonts w:ascii="Times New Roman" w:hAnsi="Times New Roman" w:cs="Times New Roman"/>
          <w:b/>
          <w:bCs/>
          <w:color w:val="0000CC"/>
          <w:sz w:val="28"/>
          <w:szCs w:val="28"/>
          <w:lang w:val="nl-NL"/>
        </w:rPr>
        <w:t>.h</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Cs/>
          <w:color w:val="0000CC"/>
          <w:sz w:val="28"/>
          <w:szCs w:val="28"/>
          <w:lang w:val="nl-NL"/>
        </w:rPr>
        <w:tab/>
      </w:r>
      <w:r w:rsidRPr="00B4092C">
        <w:rPr>
          <w:rFonts w:ascii="Times New Roman" w:hAnsi="Times New Roman" w:cs="Times New Roman"/>
          <w:b/>
          <w:bCs/>
          <w:color w:val="0000CC"/>
          <w:sz w:val="28"/>
          <w:szCs w:val="28"/>
          <w:lang w:val="nl-NL"/>
        </w:rPr>
        <w:t>* Chu vi hình tròn bán kính R là: C</w:t>
      </w:r>
      <w:r w:rsidRPr="00B4092C">
        <w:rPr>
          <w:rFonts w:ascii="Times New Roman" w:hAnsi="Times New Roman" w:cs="Times New Roman"/>
          <w:b/>
          <w:bCs/>
          <w:color w:val="0000CC"/>
          <w:sz w:val="28"/>
          <w:szCs w:val="28"/>
          <w:vertAlign w:val="subscript"/>
          <w:lang w:val="nl-NL"/>
        </w:rPr>
        <w:t>hình tròn</w:t>
      </w:r>
      <w:r w:rsidRPr="00B4092C">
        <w:rPr>
          <w:rFonts w:ascii="Times New Roman" w:hAnsi="Times New Roman" w:cs="Times New Roman"/>
          <w:b/>
          <w:bCs/>
          <w:color w:val="0000CC"/>
          <w:sz w:val="28"/>
          <w:szCs w:val="28"/>
          <w:lang w:val="nl-NL"/>
        </w:rPr>
        <w:t xml:space="preserve"> = 2</w:t>
      </w:r>
      <w:r w:rsidRPr="00B4092C">
        <w:rPr>
          <w:rFonts w:ascii="Cambria Math" w:hAnsi="Cambria Math" w:cs="Times New Roman"/>
          <w:b/>
          <w:bCs/>
          <w:color w:val="0000CC"/>
          <w:sz w:val="28"/>
          <w:szCs w:val="28"/>
          <w:lang w:val="nl-NL"/>
        </w:rPr>
        <w:t>π</w:t>
      </w:r>
      <w:r w:rsidRPr="00B4092C">
        <w:rPr>
          <w:rFonts w:ascii="Times New Roman" w:hAnsi="Times New Roman" w:cs="Times New Roman"/>
          <w:b/>
          <w:bCs/>
          <w:color w:val="0000CC"/>
          <w:sz w:val="28"/>
          <w:szCs w:val="28"/>
          <w:lang w:val="nl-NL"/>
        </w:rPr>
        <w:t>R</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hình chữ nhật là: C</w:t>
      </w:r>
      <w:r w:rsidRPr="00B4092C">
        <w:rPr>
          <w:rFonts w:ascii="Times New Roman" w:hAnsi="Times New Roman" w:cs="Times New Roman"/>
          <w:b/>
          <w:bCs/>
          <w:color w:val="0000CC"/>
          <w:sz w:val="28"/>
          <w:szCs w:val="28"/>
          <w:vertAlign w:val="subscript"/>
          <w:lang w:val="nl-NL"/>
        </w:rPr>
        <w:t>hcn</w:t>
      </w:r>
      <w:r w:rsidRPr="00B4092C">
        <w:rPr>
          <w:rFonts w:ascii="Times New Roman" w:hAnsi="Times New Roman" w:cs="Times New Roman"/>
          <w:b/>
          <w:bCs/>
          <w:color w:val="0000CC"/>
          <w:sz w:val="28"/>
          <w:szCs w:val="28"/>
          <w:lang w:val="nl-NL"/>
        </w:rPr>
        <w:t xml:space="preserve"> = 2(a + b)</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hình vuông cạnh a là: C</w:t>
      </w:r>
      <w:r w:rsidRPr="00B4092C">
        <w:rPr>
          <w:rFonts w:ascii="Times New Roman" w:hAnsi="Times New Roman" w:cs="Times New Roman"/>
          <w:b/>
          <w:bCs/>
          <w:color w:val="0000CC"/>
          <w:sz w:val="28"/>
          <w:szCs w:val="28"/>
          <w:vertAlign w:val="subscript"/>
          <w:lang w:val="nl-NL"/>
        </w:rPr>
        <w:t>hv</w:t>
      </w:r>
      <w:r w:rsidRPr="00B4092C">
        <w:rPr>
          <w:rFonts w:ascii="Times New Roman" w:hAnsi="Times New Roman" w:cs="Times New Roman"/>
          <w:b/>
          <w:bCs/>
          <w:color w:val="0000CC"/>
          <w:sz w:val="28"/>
          <w:szCs w:val="28"/>
          <w:lang w:val="nl-NL"/>
        </w:rPr>
        <w:t xml:space="preserve"> = 4a</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tam giác ABC là: C</w:t>
      </w:r>
      <w:r w:rsidRPr="00B4092C">
        <w:rPr>
          <w:rFonts w:ascii="Times New Roman" w:hAnsi="Times New Roman" w:cs="Times New Roman"/>
          <w:b/>
          <w:bCs/>
          <w:color w:val="0000CC"/>
          <w:sz w:val="28"/>
          <w:szCs w:val="28"/>
          <w:vertAlign w:val="subscript"/>
          <w:lang w:val="nl-NL"/>
        </w:rPr>
        <w:t>ABC</w:t>
      </w:r>
      <w:r w:rsidRPr="00B4092C">
        <w:rPr>
          <w:rFonts w:ascii="Times New Roman" w:hAnsi="Times New Roman" w:cs="Times New Roman"/>
          <w:b/>
          <w:bCs/>
          <w:color w:val="0000CC"/>
          <w:sz w:val="28"/>
          <w:szCs w:val="28"/>
          <w:lang w:val="nl-NL"/>
        </w:rPr>
        <w:t xml:space="preserve"> = AB + BC + AC</w:t>
      </w:r>
    </w:p>
    <w:p w:rsidR="00D60994" w:rsidRPr="003A0CF7" w:rsidRDefault="00D60994" w:rsidP="00AD0787">
      <w:pPr>
        <w:autoSpaceDE w:val="0"/>
        <w:autoSpaceDN w:val="0"/>
        <w:adjustRightInd w:val="0"/>
        <w:rPr>
          <w:rFonts w:ascii="Times New Roman" w:hAnsi="Times New Roman" w:cs="Times New Roman"/>
          <w:b/>
          <w:bCs/>
          <w:color w:val="0000CC"/>
          <w:sz w:val="28"/>
          <w:szCs w:val="28"/>
          <w:lang w:val="nl-NL"/>
        </w:rPr>
      </w:pP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 </w:t>
      </w:r>
      <w:r w:rsidRPr="00536568">
        <w:rPr>
          <w:rFonts w:ascii="Times New Roman" w:hAnsi="Times New Roman"/>
          <w:color w:val="000000" w:themeColor="text1"/>
          <w:sz w:val="24"/>
          <w:szCs w:val="24"/>
          <w:lang w:val="nl-NL"/>
        </w:rPr>
        <w:t>Một khu vườn hình chữ nhật có chu vi bằng 48 m. Nếu tăng chiều rộng lên bốn lần và chiều dài lên ba lần thì chu vi của khu vườn sẽ là 162 m. Hãy tìm diện tích của khu vườn ban đầu.</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2: </w:t>
      </w:r>
      <w:r w:rsidRPr="00536568">
        <w:rPr>
          <w:rFonts w:ascii="Times New Roman" w:hAnsi="Times New Roman"/>
          <w:color w:val="000000" w:themeColor="text1"/>
          <w:sz w:val="24"/>
          <w:szCs w:val="24"/>
          <w:lang w:val="nl-NL"/>
        </w:rPr>
        <w:t>Người ta muốn làm một chiếc thùng tôn hình trụ không có lắp có bán kính đáy là 25 cm, chiều cao của thùng là 60 cm. Hãy tính diện tích tôn cần dùng (không kể mép nối). Thùng tôn đó khi chứa đầy nước thì thể tích nước chứa trong thùng là bao nhiêu.</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3: </w:t>
      </w:r>
      <w:r w:rsidRPr="00536568">
        <w:rPr>
          <w:rFonts w:ascii="Times New Roman" w:hAnsi="Times New Roman"/>
          <w:color w:val="000000" w:themeColor="text1"/>
          <w:sz w:val="24"/>
          <w:szCs w:val="24"/>
          <w:lang w:val="nl-NL"/>
        </w:rPr>
        <w:t xml:space="preserve">Một tam giác có chiều cao bằng </w:t>
      </w:r>
      <w:r w:rsidRPr="00536568">
        <w:rPr>
          <w:rFonts w:ascii="Times New Roman" w:hAnsi="Times New Roman"/>
          <w:color w:val="000000" w:themeColor="text1"/>
          <w:position w:val="-24"/>
          <w:sz w:val="24"/>
          <w:szCs w:val="24"/>
          <w:lang w:val="nl-NL"/>
        </w:rPr>
        <w:object w:dxaOrig="240" w:dyaOrig="620">
          <v:shape id="_x0000_i1026" type="#_x0000_t75" style="width:11.9pt;height:31.3pt" o:ole="">
            <v:imagedata r:id="rId8" o:title=""/>
          </v:shape>
          <o:OLEObject Type="Embed" ProgID="Equation.DSMT4" ShapeID="_x0000_i1026" DrawAspect="Content" ObjectID="_1627401942" r:id="rId9"/>
        </w:object>
      </w:r>
      <w:r w:rsidRPr="00536568">
        <w:rPr>
          <w:rFonts w:ascii="Times New Roman" w:hAnsi="Times New Roman"/>
          <w:color w:val="000000" w:themeColor="text1"/>
          <w:sz w:val="24"/>
          <w:szCs w:val="24"/>
          <w:lang w:val="nl-NL"/>
        </w:rPr>
        <w:t xml:space="preserve"> cạnh đáy. Nếu tăng chiều cao thêm 3 dm, giảm cạnh đáy đi 2 dm thì diện tích của nó tăng thêm 12 dm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cao và cạnh đáy của tam giác.</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4: </w:t>
      </w:r>
      <w:r w:rsidRPr="00536568">
        <w:rPr>
          <w:rFonts w:ascii="Times New Roman" w:hAnsi="Times New Roman"/>
          <w:color w:val="000000" w:themeColor="text1"/>
          <w:sz w:val="24"/>
          <w:szCs w:val="24"/>
          <w:lang w:val="nl-NL"/>
        </w:rPr>
        <w:t>Một thửa ruộng hình chữ nhật có diện tích là 100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độ dài các cạnh của thửa ruộng. Biết rằng nếu tăng chiều rộng của thửa ruộng lên 2 m và giảm chiều dài của thửa ruộng đi 5 m thì diện tích của thửa ruộng sẽ tăng thêm 5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5: </w:t>
      </w:r>
      <w:r w:rsidRPr="00536568">
        <w:rPr>
          <w:rFonts w:ascii="Times New Roman" w:hAnsi="Times New Roman"/>
          <w:color w:val="000000" w:themeColor="text1"/>
          <w:sz w:val="24"/>
          <w:szCs w:val="24"/>
          <w:lang w:val="nl-NL"/>
        </w:rPr>
        <w:t>Một khu vườn hình chữ nhật, chiều dài lớn hơn chiều rộng 5 m, diện tích bằng 300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và chiều rộng của khu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6: </w:t>
      </w:r>
      <w:r w:rsidRPr="00536568">
        <w:rPr>
          <w:rFonts w:ascii="Times New Roman" w:hAnsi="Times New Roman"/>
          <w:color w:val="000000" w:themeColor="text1"/>
          <w:sz w:val="24"/>
          <w:szCs w:val="24"/>
          <w:lang w:val="nl-NL"/>
        </w:rPr>
        <w:t>Cho một hình chữ nhật. Nếu tăng độ dài mỗi cạnh của nó lên 1 cm thì diện tích của hình chữ nhật sẽ tăng thêm 13 cm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giảm chiều dài đi 2 cm, chiều rộng đi 1 cm thì diện tích của hình chữ nhật sẽ giảm 15 cm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và chiều rộng của hình chữ nhật đã cho.</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7: </w:t>
      </w:r>
      <w:r w:rsidRPr="00536568">
        <w:rPr>
          <w:rFonts w:ascii="Times New Roman" w:hAnsi="Times New Roman"/>
          <w:color w:val="000000" w:themeColor="text1"/>
          <w:sz w:val="24"/>
          <w:szCs w:val="24"/>
          <w:lang w:val="nl-NL"/>
        </w:rPr>
        <w:t>Một mảnh đất hình chữ nhật có chu vi 80 m. Nếu tăng chiều dài thêm 3 m, chiều rộng thêm 5 m thì diện tích của mảnh đất tăng thêm 195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chiều rộng của mảnh đất.</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lastRenderedPageBreak/>
        <w:t xml:space="preserve">Bài 8: </w:t>
      </w:r>
      <w:r w:rsidRPr="00536568">
        <w:rPr>
          <w:rFonts w:ascii="Times New Roman" w:hAnsi="Times New Roman"/>
          <w:color w:val="000000" w:themeColor="text1"/>
          <w:sz w:val="24"/>
          <w:szCs w:val="24"/>
          <w:lang w:val="nl-NL"/>
        </w:rPr>
        <w:t xml:space="preserve">Một khu vườn hình chữ nhật có chiều dài bằng </w:t>
      </w:r>
      <w:r w:rsidRPr="00536568">
        <w:rPr>
          <w:rFonts w:ascii="Times New Roman" w:hAnsi="Times New Roman"/>
          <w:color w:val="000000" w:themeColor="text1"/>
          <w:position w:val="-24"/>
          <w:sz w:val="24"/>
          <w:szCs w:val="24"/>
          <w:lang w:val="nl-NL"/>
        </w:rPr>
        <w:object w:dxaOrig="240" w:dyaOrig="620">
          <v:shape id="_x0000_i1027" type="#_x0000_t75" style="width:11.9pt;height:31.3pt" o:ole="">
            <v:imagedata r:id="rId10" o:title=""/>
          </v:shape>
          <o:OLEObject Type="Embed" ProgID="Equation.DSMT4" ShapeID="_x0000_i1027" DrawAspect="Content" ObjectID="_1627401943" r:id="rId11"/>
        </w:object>
      </w:r>
      <w:r w:rsidRPr="00536568">
        <w:rPr>
          <w:rFonts w:ascii="Times New Roman" w:hAnsi="Times New Roman"/>
          <w:color w:val="000000" w:themeColor="text1"/>
          <w:sz w:val="24"/>
          <w:szCs w:val="24"/>
          <w:lang w:val="nl-NL"/>
        </w:rPr>
        <w:t xml:space="preserve"> chiều rộng và có diện tích bằng 1792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Tính chu vi của khu vườn ấy.                                                               </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9: </w:t>
      </w:r>
      <w:r w:rsidRPr="00536568">
        <w:rPr>
          <w:rFonts w:ascii="Times New Roman" w:hAnsi="Times New Roman"/>
          <w:color w:val="000000" w:themeColor="text1"/>
          <w:sz w:val="24"/>
          <w:szCs w:val="24"/>
          <w:lang w:val="nl-NL"/>
        </w:rPr>
        <w:t>Một mảnh vườn hình chữ nhật có diện tích là 720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tăng chiều dài thêm 6 m và giảm chiều rộng đi 4 m thì diện tích mảnh vườn không đổi. Tính các kích thước của mảnh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10: </w:t>
      </w:r>
      <w:r w:rsidRPr="00536568">
        <w:rPr>
          <w:rFonts w:ascii="Times New Roman" w:hAnsi="Times New Roman"/>
          <w:color w:val="000000" w:themeColor="text1"/>
          <w:sz w:val="24"/>
          <w:szCs w:val="24"/>
          <w:lang w:val="nl-NL"/>
        </w:rPr>
        <w:t xml:space="preserve">Một tam giác có chiều cao bằng </w:t>
      </w:r>
      <w:r w:rsidRPr="00536568">
        <w:rPr>
          <w:rFonts w:ascii="Times New Roman" w:hAnsi="Times New Roman"/>
          <w:color w:val="000000" w:themeColor="text1"/>
          <w:position w:val="-24"/>
          <w:sz w:val="24"/>
          <w:szCs w:val="24"/>
          <w:lang w:val="nl-NL"/>
        </w:rPr>
        <w:object w:dxaOrig="260" w:dyaOrig="639">
          <v:shape id="_x0000_i1028" type="#_x0000_t75" style="width:13.15pt;height:31.95pt" o:ole="">
            <v:imagedata r:id="rId12" o:title=""/>
          </v:shape>
          <o:OLEObject Type="Embed" ProgID="Equation.DSMT4" ShapeID="_x0000_i1028" DrawAspect="Content" ObjectID="_1627401944" r:id="rId13"/>
        </w:object>
      </w:r>
      <w:r w:rsidRPr="00536568">
        <w:rPr>
          <w:rFonts w:ascii="Times New Roman" w:hAnsi="Times New Roman"/>
          <w:color w:val="000000" w:themeColor="text1"/>
          <w:sz w:val="24"/>
          <w:szCs w:val="24"/>
          <w:lang w:val="nl-NL"/>
        </w:rPr>
        <w:t xml:space="preserve"> cạnh đáy. Nếu chiều cao giảm đi 2 dm và cạnh đáy tăng thêm 3 dm thì diện tích của nó giảm đi 14 dm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cao và cạnh đáy của tam giác.</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11: </w:t>
      </w:r>
      <w:r w:rsidRPr="00536568">
        <w:rPr>
          <w:rFonts w:ascii="Times New Roman" w:hAnsi="Times New Roman"/>
          <w:color w:val="000000" w:themeColor="text1"/>
          <w:sz w:val="24"/>
          <w:szCs w:val="24"/>
          <w:lang w:val="nl-NL"/>
        </w:rPr>
        <w:t>Mội thửa ruộng hình chữ nhật có chu vi 250 m. Tính diện tích của thửa ruộng biết rằng nếu chiều dài giảm 3 lần và chiều rộng tăng 2 lần thì chu vi thửa ruộng vẫn không thay đổi.</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12: </w:t>
      </w:r>
      <w:r w:rsidRPr="00536568">
        <w:rPr>
          <w:rFonts w:ascii="Times New Roman" w:hAnsi="Times New Roman"/>
          <w:color w:val="000000" w:themeColor="text1"/>
          <w:sz w:val="24"/>
          <w:szCs w:val="24"/>
          <w:lang w:val="nl-NL"/>
        </w:rPr>
        <w:t>Một thửa ruộng hình chữ nhật, nếu tăng chiều dài thêm 2m, chiều rộng thêm 3 m thì diện tích tăng thêm 100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giảm cả chiều dài lẫn chiều rộng đi 2 m thì diện tích giảm đi 68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diện tích của thửa ruộng đó.</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13: </w:t>
      </w:r>
      <w:r w:rsidRPr="00536568">
        <w:rPr>
          <w:rFonts w:ascii="Times New Roman" w:hAnsi="Times New Roman"/>
          <w:color w:val="000000" w:themeColor="text1"/>
          <w:sz w:val="24"/>
          <w:szCs w:val="24"/>
          <w:lang w:val="nl-NL"/>
        </w:rPr>
        <w:t>Một hình chữ nhật có diện tích 1200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các kích thước của vườn đó, biết rằng nếu tăng chiều dài thêm 5 m và giảm chiều rộng đi 10 m thì diện tích của vườn giảm đi 300m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14: </w:t>
      </w:r>
      <w:r w:rsidRPr="00536568">
        <w:rPr>
          <w:rFonts w:ascii="Times New Roman" w:hAnsi="Times New Roman"/>
          <w:color w:val="000000" w:themeColor="text1"/>
          <w:sz w:val="24"/>
          <w:szCs w:val="24"/>
          <w:lang w:val="nl-NL"/>
        </w:rPr>
        <w:t>Một thửa ruộng hình tam giác có diện tích 180m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Tính cạnh đáy của thửa ruộng đó, biết rằng nếu tăng cạnh đáy thêm 4 m và giảm chiều cao tương ứng đi 1 m thì diện tích của nó không đổi. </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15: </w:t>
      </w:r>
      <w:r w:rsidRPr="00536568">
        <w:rPr>
          <w:rFonts w:ascii="Times New Roman" w:hAnsi="Times New Roman"/>
          <w:color w:val="000000" w:themeColor="text1"/>
          <w:sz w:val="24"/>
          <w:szCs w:val="24"/>
          <w:lang w:val="nl-NL"/>
        </w:rPr>
        <w:t>Tính các kích thước của một hình chữ nhật biết rằng nếu tăng chiều dài 3m, giảm chiều rộng 2 m thì diện tích không đổi; nếu giảm chiều dài3 m, tăng chiều rộng 3 m thì diện tích không đổi.</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16: </w:t>
      </w:r>
      <w:r w:rsidRPr="00536568">
        <w:rPr>
          <w:rFonts w:ascii="Times New Roman" w:hAnsi="Times New Roman"/>
          <w:color w:val="000000" w:themeColor="text1"/>
          <w:sz w:val="24"/>
          <w:szCs w:val="24"/>
          <w:lang w:val="nl-NL"/>
        </w:rPr>
        <w:t xml:space="preserve">Một hình vườn hình chữ nhật có chu vi 450 m. Nếu giảm chiều dài đi </w:t>
      </w:r>
      <w:r w:rsidRPr="00536568">
        <w:rPr>
          <w:rFonts w:ascii="Times New Roman" w:hAnsi="Times New Roman"/>
          <w:color w:val="000000" w:themeColor="text1"/>
          <w:position w:val="-24"/>
          <w:sz w:val="24"/>
          <w:szCs w:val="24"/>
          <w:lang w:val="nl-NL"/>
        </w:rPr>
        <w:object w:dxaOrig="220" w:dyaOrig="620">
          <v:shape id="_x0000_i1029" type="#_x0000_t75" style="width:11.25pt;height:31.3pt" o:ole="">
            <v:imagedata r:id="rId14" o:title=""/>
          </v:shape>
          <o:OLEObject Type="Embed" ProgID="Equation.DSMT4" ShapeID="_x0000_i1029" DrawAspect="Content" ObjectID="_1627401945" r:id="rId15"/>
        </w:object>
      </w:r>
      <w:r w:rsidRPr="00536568">
        <w:rPr>
          <w:rFonts w:ascii="Times New Roman" w:hAnsi="Times New Roman"/>
          <w:color w:val="000000" w:themeColor="text1"/>
          <w:sz w:val="24"/>
          <w:szCs w:val="24"/>
          <w:lang w:val="nl-NL"/>
        </w:rPr>
        <w:t xml:space="preserve"> chiều dài cũ, tăng chiều rộng lên </w:t>
      </w:r>
      <w:r w:rsidRPr="00536568">
        <w:rPr>
          <w:rFonts w:ascii="Times New Roman" w:hAnsi="Times New Roman"/>
          <w:color w:val="000000" w:themeColor="text1"/>
          <w:position w:val="-24"/>
          <w:sz w:val="24"/>
          <w:szCs w:val="24"/>
          <w:lang w:val="nl-NL"/>
        </w:rPr>
        <w:object w:dxaOrig="240" w:dyaOrig="620">
          <v:shape id="_x0000_i1030" type="#_x0000_t75" style="width:11.9pt;height:31.3pt" o:ole="">
            <v:imagedata r:id="rId16" o:title=""/>
          </v:shape>
          <o:OLEObject Type="Embed" ProgID="Equation.DSMT4" ShapeID="_x0000_i1030" DrawAspect="Content" ObjectID="_1627401946" r:id="rId17"/>
        </w:object>
      </w:r>
      <w:r w:rsidRPr="00536568">
        <w:rPr>
          <w:rFonts w:ascii="Times New Roman" w:hAnsi="Times New Roman"/>
          <w:color w:val="000000" w:themeColor="text1"/>
          <w:sz w:val="24"/>
          <w:szCs w:val="24"/>
          <w:lang w:val="nl-NL"/>
        </w:rPr>
        <w:t xml:space="preserve"> chiều rộng cũ thì chu vi hình chữ nhật không đổi. Tính chiều dài và chiều rộng của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17: </w:t>
      </w:r>
      <w:r w:rsidRPr="00536568">
        <w:rPr>
          <w:rFonts w:ascii="Times New Roman" w:hAnsi="Times New Roman"/>
          <w:color w:val="000000" w:themeColor="text1"/>
          <w:sz w:val="24"/>
          <w:szCs w:val="24"/>
          <w:lang w:val="nl-NL"/>
        </w:rPr>
        <w:t>Một vườn hình chữ nhật có chiều dài hơn chiều rộng 20 m, diện tích 3500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độ dài hàng rào xung quanh vườn biết rằng người ta chừa ra 1 m để làm cổng ra vào.</w:t>
      </w:r>
    </w:p>
    <w:p w:rsidR="00231657"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Bài 18:</w:t>
      </w:r>
      <w:r w:rsidRPr="00536568">
        <w:rPr>
          <w:rFonts w:ascii="Times New Roman" w:hAnsi="Times New Roman"/>
          <w:color w:val="000000" w:themeColor="text1"/>
          <w:sz w:val="24"/>
          <w:szCs w:val="24"/>
          <w:lang w:val="nl-NL"/>
        </w:rPr>
        <w:t xml:space="preserve"> Một sân hình chữ nhật có diện tích 720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tăng chiều dài 6 m, giảm chiều rộng 4 m thì diện tích không đổi. Tính các kích thước của sân.</w:t>
      </w:r>
    </w:p>
    <w:p w:rsidR="005F6280" w:rsidRPr="005F6280" w:rsidRDefault="005F6280" w:rsidP="00536568">
      <w:pPr>
        <w:rPr>
          <w:rFonts w:ascii="Times New Roman" w:hAnsi="Times New Roman"/>
          <w:b/>
          <w:color w:val="000000" w:themeColor="text1"/>
          <w:sz w:val="24"/>
          <w:szCs w:val="24"/>
          <w:lang w:val="nl-NL"/>
        </w:rPr>
      </w:pPr>
      <w:r>
        <w:rPr>
          <w:rFonts w:ascii="Times New Roman" w:hAnsi="Times New Roman"/>
          <w:b/>
          <w:color w:val="000000" w:themeColor="text1"/>
          <w:sz w:val="24"/>
          <w:szCs w:val="24"/>
          <w:lang w:val="nl-NL"/>
        </w:rPr>
        <w:t xml:space="preserve">Bài 19: </w:t>
      </w:r>
      <w:r w:rsidRPr="00167997">
        <w:rPr>
          <w:rFonts w:ascii="Times New Roman" w:hAnsi="Times New Roman"/>
          <w:sz w:val="24"/>
          <w:szCs w:val="24"/>
          <w:lang w:val="nl-NL"/>
        </w:rPr>
        <w:t>Tìm  hai cạnh của một tam giác vuông biết cạn huyền bằng 13 cm và tổng hai cạnh góc vuông bằng 17</w:t>
      </w:r>
      <w:r>
        <w:rPr>
          <w:rFonts w:ascii="Times New Roman" w:hAnsi="Times New Roman"/>
          <w:sz w:val="24"/>
          <w:szCs w:val="24"/>
          <w:lang w:val="nl-NL"/>
        </w:rPr>
        <w:t>?</w:t>
      </w:r>
    </w:p>
    <w:p w:rsidR="003E4AEC" w:rsidRPr="00536568" w:rsidRDefault="003E4AEC" w:rsidP="00536568">
      <w:pPr>
        <w:autoSpaceDE w:val="0"/>
        <w:autoSpaceDN w:val="0"/>
        <w:adjustRightInd w:val="0"/>
        <w:rPr>
          <w:rFonts w:ascii="Times New Roman" w:hAnsi="Times New Roman" w:cs="Times New Roman"/>
          <w:color w:val="000000" w:themeColor="text1"/>
          <w:sz w:val="28"/>
          <w:szCs w:val="28"/>
          <w:lang w:val="nl-NL"/>
        </w:rPr>
      </w:pPr>
    </w:p>
    <w:sectPr w:rsidR="003E4AEC" w:rsidRPr="00536568" w:rsidSect="00D60994">
      <w:headerReference w:type="even" r:id="rId18"/>
      <w:headerReference w:type="default" r:id="rId19"/>
      <w:footerReference w:type="even" r:id="rId20"/>
      <w:footerReference w:type="default" r:id="rId21"/>
      <w:headerReference w:type="first" r:id="rId22"/>
      <w:footerReference w:type="first" r:id="rId23"/>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96" w:rsidRDefault="00692F96" w:rsidP="00AD0787">
      <w:pPr>
        <w:spacing w:line="240" w:lineRule="auto"/>
      </w:pPr>
      <w:r>
        <w:separator/>
      </w:r>
    </w:p>
  </w:endnote>
  <w:endnote w:type="continuationSeparator" w:id="1">
    <w:p w:rsidR="00692F96" w:rsidRDefault="00692F96" w:rsidP="00AD07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D60994" w:rsidRPr="00877901" w:rsidRDefault="00B852AA">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D60994"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B071E6">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D60994" w:rsidRPr="00877901" w:rsidRDefault="00D60994">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96" w:rsidRDefault="00692F96" w:rsidP="00AD0787">
      <w:pPr>
        <w:spacing w:line="240" w:lineRule="auto"/>
      </w:pPr>
      <w:r>
        <w:separator/>
      </w:r>
    </w:p>
  </w:footnote>
  <w:footnote w:type="continuationSeparator" w:id="1">
    <w:p w:rsidR="00692F96" w:rsidRDefault="00692F96" w:rsidP="00AD07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7" w:rsidRPr="00FE6783" w:rsidRDefault="00AD0787" w:rsidP="00FE6783">
    <w:pPr>
      <w:pStyle w:val="Header"/>
      <w:tabs>
        <w:tab w:val="right" w:pos="10080"/>
      </w:tabs>
      <w:rPr>
        <w:rFonts w:ascii="Times New Roman" w:hAnsi="Times New Roman" w:cs="Times New Roman"/>
        <w:b/>
      </w:rPr>
    </w:pPr>
  </w:p>
  <w:p w:rsidR="00FE6783" w:rsidRPr="00FE6783" w:rsidRDefault="00FE6783" w:rsidP="00FE6783">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w:hdrShapeDefaults>
  <w:footnotePr>
    <w:footnote w:id="0"/>
    <w:footnote w:id="1"/>
  </w:footnotePr>
  <w:endnotePr>
    <w:endnote w:id="0"/>
    <w:endnote w:id="1"/>
  </w:endnotePr>
  <w:compat/>
  <w:rsids>
    <w:rsidRoot w:val="00AD0787"/>
    <w:rsid w:val="000C4AF2"/>
    <w:rsid w:val="000E31DC"/>
    <w:rsid w:val="000E676E"/>
    <w:rsid w:val="001625DB"/>
    <w:rsid w:val="001630C9"/>
    <w:rsid w:val="0016680F"/>
    <w:rsid w:val="001D3422"/>
    <w:rsid w:val="001D7E6C"/>
    <w:rsid w:val="001F16FC"/>
    <w:rsid w:val="0020620C"/>
    <w:rsid w:val="00231657"/>
    <w:rsid w:val="002665EF"/>
    <w:rsid w:val="0028135F"/>
    <w:rsid w:val="002C0516"/>
    <w:rsid w:val="00336D3D"/>
    <w:rsid w:val="003771E5"/>
    <w:rsid w:val="003A0CF7"/>
    <w:rsid w:val="003A6154"/>
    <w:rsid w:val="003E1F8E"/>
    <w:rsid w:val="003E4AEC"/>
    <w:rsid w:val="004157C0"/>
    <w:rsid w:val="0045348F"/>
    <w:rsid w:val="00474456"/>
    <w:rsid w:val="004A5B11"/>
    <w:rsid w:val="004D5A50"/>
    <w:rsid w:val="00523138"/>
    <w:rsid w:val="005303CE"/>
    <w:rsid w:val="00535295"/>
    <w:rsid w:val="00536568"/>
    <w:rsid w:val="00541FA7"/>
    <w:rsid w:val="00543DFE"/>
    <w:rsid w:val="00571357"/>
    <w:rsid w:val="00580CE3"/>
    <w:rsid w:val="005A6ECB"/>
    <w:rsid w:val="005A6EF3"/>
    <w:rsid w:val="005F6280"/>
    <w:rsid w:val="00625C9A"/>
    <w:rsid w:val="00650A37"/>
    <w:rsid w:val="00652044"/>
    <w:rsid w:val="0066051F"/>
    <w:rsid w:val="006875B6"/>
    <w:rsid w:val="00692F96"/>
    <w:rsid w:val="006C1DD4"/>
    <w:rsid w:val="006D0DAD"/>
    <w:rsid w:val="006E75B3"/>
    <w:rsid w:val="006F387A"/>
    <w:rsid w:val="00702B71"/>
    <w:rsid w:val="00754E1A"/>
    <w:rsid w:val="00771C76"/>
    <w:rsid w:val="007746E5"/>
    <w:rsid w:val="007D5019"/>
    <w:rsid w:val="00820C52"/>
    <w:rsid w:val="00821D99"/>
    <w:rsid w:val="0084382E"/>
    <w:rsid w:val="00854E55"/>
    <w:rsid w:val="00877901"/>
    <w:rsid w:val="008D0D57"/>
    <w:rsid w:val="008F560A"/>
    <w:rsid w:val="008F639F"/>
    <w:rsid w:val="00921BE9"/>
    <w:rsid w:val="00935825"/>
    <w:rsid w:val="0094447C"/>
    <w:rsid w:val="00975FAB"/>
    <w:rsid w:val="009950ED"/>
    <w:rsid w:val="009D5C1B"/>
    <w:rsid w:val="00A145B6"/>
    <w:rsid w:val="00A63A87"/>
    <w:rsid w:val="00AB0467"/>
    <w:rsid w:val="00AB7D2B"/>
    <w:rsid w:val="00AD0787"/>
    <w:rsid w:val="00AD1505"/>
    <w:rsid w:val="00AF2F27"/>
    <w:rsid w:val="00B071E6"/>
    <w:rsid w:val="00B33D9D"/>
    <w:rsid w:val="00B4092C"/>
    <w:rsid w:val="00B50317"/>
    <w:rsid w:val="00B66360"/>
    <w:rsid w:val="00B67E39"/>
    <w:rsid w:val="00B83065"/>
    <w:rsid w:val="00B852AA"/>
    <w:rsid w:val="00B92AA4"/>
    <w:rsid w:val="00BA0784"/>
    <w:rsid w:val="00BA2EAF"/>
    <w:rsid w:val="00BA634C"/>
    <w:rsid w:val="00BC7E9E"/>
    <w:rsid w:val="00C3408A"/>
    <w:rsid w:val="00C3566E"/>
    <w:rsid w:val="00C93BCE"/>
    <w:rsid w:val="00CC01F1"/>
    <w:rsid w:val="00D002A5"/>
    <w:rsid w:val="00D0336E"/>
    <w:rsid w:val="00D07A96"/>
    <w:rsid w:val="00D4186A"/>
    <w:rsid w:val="00D472F2"/>
    <w:rsid w:val="00D53AD9"/>
    <w:rsid w:val="00D60994"/>
    <w:rsid w:val="00DA2C73"/>
    <w:rsid w:val="00DA37CB"/>
    <w:rsid w:val="00DC47AB"/>
    <w:rsid w:val="00DC6F89"/>
    <w:rsid w:val="00E22380"/>
    <w:rsid w:val="00E75C83"/>
    <w:rsid w:val="00EA77C2"/>
    <w:rsid w:val="00EB4801"/>
    <w:rsid w:val="00ED1AC3"/>
    <w:rsid w:val="00EE2D16"/>
    <w:rsid w:val="00F04567"/>
    <w:rsid w:val="00F2414E"/>
    <w:rsid w:val="00F92800"/>
    <w:rsid w:val="00FA0DE0"/>
    <w:rsid w:val="00FB7D12"/>
    <w:rsid w:val="00FE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7"/>
    <w:pPr>
      <w:tabs>
        <w:tab w:val="center" w:pos="4680"/>
        <w:tab w:val="right" w:pos="9360"/>
      </w:tabs>
      <w:spacing w:line="240" w:lineRule="auto"/>
    </w:pPr>
  </w:style>
  <w:style w:type="character" w:customStyle="1" w:styleId="HeaderChar">
    <w:name w:val="Header Char"/>
    <w:basedOn w:val="DefaultParagraphFont"/>
    <w:link w:val="Header"/>
    <w:uiPriority w:val="99"/>
    <w:rsid w:val="00AD0787"/>
  </w:style>
  <w:style w:type="paragraph" w:styleId="Footer">
    <w:name w:val="footer"/>
    <w:basedOn w:val="Normal"/>
    <w:link w:val="FooterChar"/>
    <w:uiPriority w:val="99"/>
    <w:unhideWhenUsed/>
    <w:rsid w:val="00AD0787"/>
    <w:pPr>
      <w:tabs>
        <w:tab w:val="center" w:pos="4680"/>
        <w:tab w:val="right" w:pos="9360"/>
      </w:tabs>
      <w:spacing w:line="240" w:lineRule="auto"/>
    </w:pPr>
  </w:style>
  <w:style w:type="character" w:customStyle="1" w:styleId="FooterChar">
    <w:name w:val="Footer Char"/>
    <w:basedOn w:val="DefaultParagraphFont"/>
    <w:link w:val="Footer"/>
    <w:uiPriority w:val="99"/>
    <w:rsid w:val="00AD0787"/>
  </w:style>
  <w:style w:type="paragraph" w:styleId="ListParagraph">
    <w:name w:val="List Paragraph"/>
    <w:basedOn w:val="Normal"/>
    <w:uiPriority w:val="34"/>
    <w:qFormat/>
    <w:rsid w:val="003A0CF7"/>
    <w:pPr>
      <w:ind w:left="720"/>
      <w:contextualSpacing/>
    </w:pPr>
  </w:style>
</w:styles>
</file>

<file path=word/webSettings.xml><?xml version="1.0" encoding="utf-8"?>
<w:webSettings xmlns:r="http://schemas.openxmlformats.org/officeDocument/2006/relationships" xmlns:w="http://schemas.openxmlformats.org/wordprocessingml/2006/main">
  <w:divs>
    <w:div w:id="6908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660</Words>
  <Characters>3764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2018-01-12T03:14:00Z</dcterms:created>
  <dcterms:modified xsi:type="dcterms:W3CDTF">2019-08-15T12:19:00Z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