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762E" w14:textId="77777777" w:rsidR="00FF76B0" w:rsidRPr="00FF76B0" w:rsidRDefault="00FF76B0" w:rsidP="00FF76B0">
      <w:pPr>
        <w:spacing w:after="0" w:line="240" w:lineRule="auto"/>
        <w:jc w:val="center"/>
        <w:rPr>
          <w:rFonts w:eastAsia="Times New Roman" w:cs="Times New Roman"/>
          <w:b/>
          <w:spacing w:val="-6"/>
          <w:kern w:val="0"/>
          <w:sz w:val="26"/>
          <w:szCs w:val="26"/>
          <w:lang w:val="nl-NL"/>
          <w14:ligatures w14:val="none"/>
        </w:rPr>
      </w:pPr>
      <w:r w:rsidRPr="00FF76B0">
        <w:rPr>
          <w:rFonts w:eastAsia="Times New Roman" w:cs="Times New Roman"/>
          <w:b/>
          <w:spacing w:val="-6"/>
          <w:kern w:val="0"/>
          <w:sz w:val="26"/>
          <w:szCs w:val="26"/>
          <w:lang w:val="nl-NL"/>
          <w14:ligatures w14:val="none"/>
        </w:rPr>
        <w:t>PHỤ LỤC 1</w:t>
      </w:r>
    </w:p>
    <w:p w14:paraId="16A0ABD7" w14:textId="77777777" w:rsidR="00FF76B0" w:rsidRPr="00FF76B0" w:rsidRDefault="00FF76B0" w:rsidP="00FF76B0">
      <w:pPr>
        <w:spacing w:after="0" w:line="240" w:lineRule="auto"/>
        <w:jc w:val="center"/>
        <w:rPr>
          <w:rFonts w:eastAsia="Times New Roman" w:cs="Times New Roman"/>
          <w:i/>
          <w:spacing w:val="-6"/>
          <w:kern w:val="0"/>
          <w:sz w:val="26"/>
          <w:szCs w:val="26"/>
          <w:lang w:val="nl-NL"/>
          <w14:ligatures w14:val="none"/>
        </w:rPr>
      </w:pPr>
      <w:r w:rsidRPr="00FF76B0">
        <w:rPr>
          <w:rFonts w:eastAsia="Times New Roman" w:cs="Times New Roman"/>
          <w:i/>
          <w:spacing w:val="-6"/>
          <w:kern w:val="0"/>
          <w:sz w:val="26"/>
          <w:szCs w:val="26"/>
          <w:lang w:val="nl-NL"/>
          <w14:ligatures w14:val="none"/>
        </w:rPr>
        <w:t>(Kèm theo Kế hoạch số         /KH-SGDĐT ngày       /01/2023 của Sở GDĐT)</w:t>
      </w:r>
      <w:r w:rsidRPr="00FF76B0">
        <w:rPr>
          <w:rFonts w:eastAsia="Times New Roman" w:cs="Times New Roman"/>
          <w:spacing w:val="-6"/>
          <w:kern w:val="0"/>
          <w:sz w:val="26"/>
          <w:szCs w:val="26"/>
          <w:lang w:val="nl-NL"/>
          <w14:ligatures w14:val="none"/>
        </w:rPr>
        <w:t xml:space="preserve">  </w:t>
      </w:r>
    </w:p>
    <w:p w14:paraId="2CED0497" w14:textId="77777777" w:rsidR="00FF76B0" w:rsidRPr="00FF76B0" w:rsidRDefault="00FF76B0" w:rsidP="00FF76B0">
      <w:pPr>
        <w:spacing w:after="0" w:line="240" w:lineRule="auto"/>
        <w:rPr>
          <w:rFonts w:eastAsia="Times New Roman" w:cs="Times New Roman"/>
          <w:b/>
          <w:kern w:val="0"/>
          <w:sz w:val="26"/>
          <w:szCs w:val="26"/>
          <w:lang w:val="nl-NL"/>
          <w14:ligatures w14:val="none"/>
        </w:rPr>
      </w:pPr>
    </w:p>
    <w:tbl>
      <w:tblPr>
        <w:tblW w:w="10352" w:type="dxa"/>
        <w:tblInd w:w="-743" w:type="dxa"/>
        <w:tblLayout w:type="fixed"/>
        <w:tblLook w:val="04A0" w:firstRow="1" w:lastRow="0" w:firstColumn="1" w:lastColumn="0" w:noHBand="0" w:noVBand="1"/>
      </w:tblPr>
      <w:tblGrid>
        <w:gridCol w:w="4679"/>
        <w:gridCol w:w="5673"/>
      </w:tblGrid>
      <w:tr w:rsidR="00FF76B0" w:rsidRPr="00FF76B0" w14:paraId="623FFCDA" w14:textId="77777777" w:rsidTr="00EA41CA">
        <w:trPr>
          <w:trHeight w:val="1139"/>
        </w:trPr>
        <w:tc>
          <w:tcPr>
            <w:tcW w:w="4679" w:type="dxa"/>
          </w:tcPr>
          <w:p w14:paraId="1BD5D226" w14:textId="498A6EC9" w:rsidR="00FF76B0" w:rsidRPr="00FF76B0" w:rsidRDefault="00FF76B0" w:rsidP="00FF76B0">
            <w:pPr>
              <w:spacing w:after="0" w:line="300" w:lineRule="exact"/>
              <w:ind w:hanging="108"/>
              <w:jc w:val="center"/>
              <w:rPr>
                <w:rFonts w:eastAsia="Times New Roman" w:cs="Times New Roman"/>
                <w:kern w:val="0"/>
                <w:szCs w:val="24"/>
                <w:lang w:val="nl-NL"/>
                <w14:ligatures w14:val="none"/>
              </w:rPr>
            </w:pPr>
            <w:r w:rsidRPr="00FF76B0">
              <w:rPr>
                <w:rFonts w:eastAsia="Times New Roman" w:cs="Times New Roman"/>
                <w:kern w:val="0"/>
                <w:szCs w:val="24"/>
                <w:lang w:val="nl-NL"/>
                <w14:ligatures w14:val="none"/>
              </w:rPr>
              <w:t xml:space="preserve">SỞ GDĐT </w:t>
            </w:r>
          </w:p>
          <w:p w14:paraId="74EBC59B" w14:textId="035183C1" w:rsidR="00FF76B0" w:rsidRPr="00FF76B0" w:rsidRDefault="00FF76B0" w:rsidP="00FF76B0">
            <w:pPr>
              <w:keepNext/>
              <w:spacing w:after="0" w:line="300" w:lineRule="exact"/>
              <w:jc w:val="center"/>
              <w:outlineLvl w:val="0"/>
              <w:rPr>
                <w:rFonts w:eastAsia="Arial" w:cs="Times New Roman"/>
                <w:b/>
                <w:bCs/>
                <w:kern w:val="0"/>
                <w:szCs w:val="24"/>
                <w:lang w:val="nl-NL"/>
                <w14:ligatures w14:val="none"/>
              </w:rPr>
            </w:pPr>
            <w:r w:rsidRPr="00FF76B0">
              <w:rPr>
                <w:rFonts w:eastAsia="Arial" w:cs="Times New Roman"/>
                <w:b/>
                <w:bCs/>
                <w:kern w:val="0"/>
                <w:szCs w:val="24"/>
                <w:lang w:val="nl-NL"/>
                <w14:ligatures w14:val="none"/>
              </w:rPr>
              <w:t xml:space="preserve">TRƯỜNG THPT </w:t>
            </w:r>
          </w:p>
          <w:p w14:paraId="1408C84B" w14:textId="77777777" w:rsidR="00FF76B0" w:rsidRPr="00FF76B0" w:rsidRDefault="00FF76B0" w:rsidP="00FF76B0">
            <w:pPr>
              <w:spacing w:after="0" w:line="260" w:lineRule="exact"/>
              <w:jc w:val="center"/>
              <w:rPr>
                <w:rFonts w:eastAsia="Times New Roman" w:cs="Times New Roman"/>
                <w:kern w:val="0"/>
                <w:sz w:val="26"/>
                <w:szCs w:val="26"/>
                <w:lang w:val="nl-NL"/>
                <w14:ligatures w14:val="none"/>
              </w:rPr>
            </w:pPr>
          </w:p>
        </w:tc>
        <w:tc>
          <w:tcPr>
            <w:tcW w:w="5673" w:type="dxa"/>
          </w:tcPr>
          <w:p w14:paraId="2FF897D3" w14:textId="77777777" w:rsidR="00FF76B0" w:rsidRPr="00FF76B0" w:rsidRDefault="00FF76B0" w:rsidP="00FF76B0">
            <w:pPr>
              <w:spacing w:after="0" w:line="300" w:lineRule="exact"/>
              <w:ind w:hanging="108"/>
              <w:jc w:val="center"/>
              <w:rPr>
                <w:rFonts w:eastAsia="Arial" w:cs="Times New Roman"/>
                <w:b/>
                <w:kern w:val="0"/>
                <w:sz w:val="26"/>
                <w:szCs w:val="26"/>
                <w:lang w:val="nl-NL"/>
                <w14:ligatures w14:val="none"/>
              </w:rPr>
            </w:pPr>
            <w:r w:rsidRPr="00FF76B0">
              <w:rPr>
                <w:rFonts w:eastAsia="Arial" w:cs="Times New Roman"/>
                <w:b/>
                <w:kern w:val="0"/>
                <w:sz w:val="26"/>
                <w:szCs w:val="26"/>
                <w:lang w:val="nl-NL"/>
                <w14:ligatures w14:val="none"/>
              </w:rPr>
              <w:t>CỘNG HOÀ XÃ HỘI CHỦ NGHĨA VIỆT NAM</w:t>
            </w:r>
          </w:p>
          <w:p w14:paraId="6EE5446E" w14:textId="77777777" w:rsidR="00FF76B0" w:rsidRPr="00FF76B0" w:rsidRDefault="00FF76B0" w:rsidP="00FF76B0">
            <w:pPr>
              <w:spacing w:after="0" w:line="300" w:lineRule="exact"/>
              <w:ind w:hanging="108"/>
              <w:jc w:val="center"/>
              <w:rPr>
                <w:rFonts w:eastAsia="Times New Roman" w:cs="Times New Roman"/>
                <w:b/>
                <w:kern w:val="0"/>
                <w:sz w:val="26"/>
                <w:szCs w:val="26"/>
                <w14:ligatures w14:val="none"/>
              </w:rPr>
            </w:pPr>
            <w:r w:rsidRPr="00FF76B0">
              <w:rPr>
                <w:rFonts w:eastAsia="Times New Roman" w:cs="Times New Roman"/>
                <w:b/>
                <w:kern w:val="0"/>
                <w:sz w:val="26"/>
                <w:szCs w:val="26"/>
                <w14:ligatures w14:val="none"/>
              </w:rPr>
              <w:t>Độc lập - Tự do - Hạnh phúc</w:t>
            </w:r>
          </w:p>
          <w:p w14:paraId="6C7F1470" w14:textId="6C308144" w:rsidR="00FF76B0" w:rsidRPr="00FF76B0" w:rsidRDefault="00FF76B0" w:rsidP="00FF76B0">
            <w:pPr>
              <w:spacing w:before="120" w:after="0" w:line="240" w:lineRule="auto"/>
              <w:jc w:val="center"/>
              <w:rPr>
                <w:rFonts w:eastAsia="Times New Roman" w:cs="Times New Roman"/>
                <w:i/>
                <w:kern w:val="0"/>
                <w:sz w:val="26"/>
                <w:szCs w:val="26"/>
                <w:lang w:val="nl-NL"/>
                <w14:ligatures w14:val="none"/>
              </w:rPr>
            </w:pPr>
            <w:r w:rsidRPr="00FF76B0">
              <w:rPr>
                <w:rFonts w:eastAsia="Times New Roman" w:cs="Times New Roman"/>
                <w:i/>
                <w:kern w:val="0"/>
                <w:sz w:val="26"/>
                <w:szCs w:val="26"/>
                <w:lang w:val="nl-NL"/>
                <w14:ligatures w14:val="none"/>
              </w:rPr>
              <w:t>Phủ Lý, ngày 1</w:t>
            </w:r>
            <w:r w:rsidR="008160B4">
              <w:rPr>
                <w:rFonts w:eastAsia="Times New Roman" w:cs="Times New Roman"/>
                <w:i/>
                <w:kern w:val="0"/>
                <w:sz w:val="26"/>
                <w:szCs w:val="26"/>
                <w:lang w:val="nl-NL"/>
                <w14:ligatures w14:val="none"/>
              </w:rPr>
              <w:t>4</w:t>
            </w:r>
            <w:r w:rsidRPr="00FF76B0">
              <w:rPr>
                <w:rFonts w:eastAsia="Times New Roman" w:cs="Times New Roman"/>
                <w:i/>
                <w:kern w:val="0"/>
                <w:sz w:val="26"/>
                <w:szCs w:val="26"/>
                <w:lang w:val="nl-NL"/>
                <w14:ligatures w14:val="none"/>
              </w:rPr>
              <w:t xml:space="preserve"> tháng 02 năm 2023</w:t>
            </w:r>
          </w:p>
        </w:tc>
      </w:tr>
    </w:tbl>
    <w:p w14:paraId="4BD43440" w14:textId="77777777" w:rsidR="00FF76B0" w:rsidRPr="00FF76B0" w:rsidRDefault="00FF76B0" w:rsidP="00FF76B0">
      <w:pPr>
        <w:spacing w:after="0" w:line="240" w:lineRule="auto"/>
        <w:jc w:val="center"/>
        <w:rPr>
          <w:rFonts w:eastAsia="Times New Roman" w:cs="Times New Roman"/>
          <w:b/>
          <w:kern w:val="0"/>
          <w:sz w:val="26"/>
          <w:szCs w:val="26"/>
          <w:lang w:val="nl-NL"/>
          <w14:ligatures w14:val="none"/>
        </w:rPr>
      </w:pPr>
    </w:p>
    <w:p w14:paraId="26E55B29" w14:textId="77777777" w:rsidR="00FF76B0" w:rsidRPr="00FF76B0" w:rsidRDefault="00FF76B0" w:rsidP="00FF76B0">
      <w:pPr>
        <w:spacing w:after="0" w:line="240" w:lineRule="auto"/>
        <w:jc w:val="center"/>
        <w:rPr>
          <w:rFonts w:eastAsia="Times New Roman" w:cs="Times New Roman"/>
          <w:b/>
          <w:kern w:val="0"/>
          <w:sz w:val="26"/>
          <w:szCs w:val="26"/>
          <w:lang w:val="nl-NL"/>
          <w14:ligatures w14:val="none"/>
        </w:rPr>
      </w:pPr>
      <w:r w:rsidRPr="00FF76B0">
        <w:rPr>
          <w:rFonts w:eastAsia="Times New Roman" w:cs="Times New Roman"/>
          <w:b/>
          <w:kern w:val="0"/>
          <w:sz w:val="26"/>
          <w:szCs w:val="26"/>
          <w:lang w:val="nl-NL"/>
          <w14:ligatures w14:val="none"/>
        </w:rPr>
        <w:t>PHIẾU ĐÁNH GIÁ SÁCH GIÁO KHOA LỚP 11</w:t>
      </w:r>
    </w:p>
    <w:p w14:paraId="47E6FA8D" w14:textId="0FC624B4" w:rsidR="00FF76B0" w:rsidRPr="00FF76B0" w:rsidRDefault="00FF76B0" w:rsidP="00FF76B0">
      <w:pPr>
        <w:spacing w:before="120" w:after="0" w:line="240" w:lineRule="auto"/>
        <w:rPr>
          <w:rFonts w:eastAsia="Times New Roman" w:cs="Times New Roman"/>
          <w:kern w:val="0"/>
          <w:sz w:val="26"/>
          <w:szCs w:val="26"/>
          <w:lang w:val="nl-NL"/>
          <w14:ligatures w14:val="none"/>
        </w:rPr>
      </w:pPr>
      <w:r w:rsidRPr="00FF76B0">
        <w:rPr>
          <w:rFonts w:eastAsia="Times New Roman" w:cs="Times New Roman"/>
          <w:kern w:val="0"/>
          <w:sz w:val="26"/>
          <w:szCs w:val="26"/>
          <w:lang w:val="nl-NL"/>
          <w14:ligatures w14:val="none"/>
        </w:rPr>
        <w:t>Tên sách: Công nghệ 11</w:t>
      </w:r>
      <w:r w:rsidRPr="00FF76B0">
        <w:rPr>
          <w:rFonts w:eastAsia="Times New Roman" w:cs="Times New Roman"/>
          <w:kern w:val="0"/>
          <w:sz w:val="26"/>
          <w:szCs w:val="26"/>
          <w:lang w:val="nl-NL"/>
          <w14:ligatures w14:val="none"/>
        </w:rPr>
        <w:tab/>
      </w:r>
      <w:r w:rsidRPr="00FF76B0">
        <w:rPr>
          <w:rFonts w:eastAsia="Times New Roman" w:cs="Times New Roman"/>
          <w:kern w:val="0"/>
          <w:sz w:val="26"/>
          <w:szCs w:val="26"/>
          <w:lang w:val="nl-NL"/>
          <w14:ligatures w14:val="none"/>
        </w:rPr>
        <w:tab/>
        <w:t>Tổng chủ biên/Chủ biên:</w:t>
      </w:r>
      <w:r w:rsidR="00B3760F">
        <w:rPr>
          <w:rFonts w:eastAsia="Times New Roman" w:cs="Times New Roman"/>
          <w:kern w:val="0"/>
          <w:sz w:val="26"/>
          <w:szCs w:val="26"/>
          <w:lang w:val="nl-NL"/>
          <w14:ligatures w14:val="none"/>
        </w:rPr>
        <w:t xml:space="preserve"> Lê Huy Hoàng</w:t>
      </w:r>
    </w:p>
    <w:p w14:paraId="0326D815" w14:textId="77CB0334" w:rsidR="00FF76B0" w:rsidRPr="00FF76B0" w:rsidRDefault="00FF76B0" w:rsidP="00FF76B0">
      <w:pPr>
        <w:spacing w:before="120" w:after="0" w:line="240" w:lineRule="auto"/>
        <w:rPr>
          <w:rFonts w:eastAsia="Times New Roman" w:cs="Times New Roman"/>
          <w:kern w:val="0"/>
          <w:sz w:val="26"/>
          <w:szCs w:val="26"/>
          <w14:ligatures w14:val="none"/>
        </w:rPr>
      </w:pPr>
      <w:r w:rsidRPr="00FF76B0">
        <w:rPr>
          <w:rFonts w:eastAsia="Times New Roman" w:cs="Times New Roman"/>
          <w:kern w:val="0"/>
          <w:sz w:val="26"/>
          <w:szCs w:val="26"/>
          <w14:ligatures w14:val="none"/>
        </w:rPr>
        <w:t xml:space="preserve">Bộ sách: </w:t>
      </w:r>
      <w:r w:rsidR="00B3760F">
        <w:rPr>
          <w:rFonts w:eastAsia="Times New Roman" w:cs="Times New Roman"/>
          <w:kern w:val="0"/>
          <w:sz w:val="26"/>
          <w:szCs w:val="26"/>
          <w14:ligatures w14:val="none"/>
        </w:rPr>
        <w:t>Kết nối tri thức với cuộc sống.</w:t>
      </w:r>
    </w:p>
    <w:p w14:paraId="043C3D7A" w14:textId="77777777" w:rsidR="00FF76B0" w:rsidRPr="00FF76B0" w:rsidRDefault="00FF76B0" w:rsidP="00FF76B0">
      <w:pPr>
        <w:spacing w:after="0" w:line="240" w:lineRule="auto"/>
        <w:rPr>
          <w:rFonts w:eastAsia="Times New Roman" w:cs="Times New Roman"/>
          <w:kern w:val="0"/>
          <w:sz w:val="26"/>
          <w:szCs w:val="26"/>
          <w14:ligatures w14:val="non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2835"/>
        <w:gridCol w:w="2693"/>
      </w:tblGrid>
      <w:tr w:rsidR="00FF76B0" w:rsidRPr="00FF76B0" w14:paraId="7B208334" w14:textId="77777777" w:rsidTr="00EA41CA">
        <w:tc>
          <w:tcPr>
            <w:tcW w:w="5246" w:type="dxa"/>
            <w:vMerge w:val="restart"/>
            <w:shd w:val="clear" w:color="auto" w:fill="auto"/>
          </w:tcPr>
          <w:p w14:paraId="160F2C5E" w14:textId="77777777" w:rsidR="00FF76B0" w:rsidRPr="00FF76B0" w:rsidRDefault="00FF76B0" w:rsidP="00FF76B0">
            <w:pPr>
              <w:spacing w:before="360" w:after="0" w:line="240" w:lineRule="auto"/>
              <w:jc w:val="center"/>
              <w:rPr>
                <w:rFonts w:eastAsia="Calibri" w:cs="Times New Roman"/>
                <w:b/>
                <w:kern w:val="0"/>
                <w:sz w:val="26"/>
                <w:szCs w:val="26"/>
                <w14:ligatures w14:val="none"/>
              </w:rPr>
            </w:pPr>
            <w:r w:rsidRPr="00FF76B0">
              <w:rPr>
                <w:rFonts w:eastAsia="Calibri" w:cs="Times New Roman"/>
                <w:b/>
                <w:kern w:val="0"/>
                <w:sz w:val="26"/>
                <w:szCs w:val="26"/>
                <w14:ligatures w14:val="none"/>
              </w:rPr>
              <w:t>Nội dung đánh giá theo tiêu chí</w:t>
            </w:r>
          </w:p>
        </w:tc>
        <w:tc>
          <w:tcPr>
            <w:tcW w:w="5528" w:type="dxa"/>
            <w:gridSpan w:val="2"/>
            <w:shd w:val="clear" w:color="auto" w:fill="auto"/>
          </w:tcPr>
          <w:p w14:paraId="5F25E1B6" w14:textId="77777777" w:rsidR="00FF76B0" w:rsidRPr="00FF76B0" w:rsidRDefault="00FF76B0" w:rsidP="00FF76B0">
            <w:pPr>
              <w:spacing w:after="0" w:line="240" w:lineRule="auto"/>
              <w:ind w:left="-1324" w:firstLine="1324"/>
              <w:jc w:val="center"/>
              <w:rPr>
                <w:rFonts w:eastAsia="Calibri" w:cs="Times New Roman"/>
                <w:b/>
                <w:kern w:val="0"/>
                <w:sz w:val="26"/>
                <w:szCs w:val="26"/>
                <w14:ligatures w14:val="none"/>
              </w:rPr>
            </w:pPr>
            <w:r w:rsidRPr="00FF76B0">
              <w:rPr>
                <w:rFonts w:eastAsia="Calibri" w:cs="Times New Roman"/>
                <w:b/>
                <w:kern w:val="0"/>
                <w:sz w:val="26"/>
                <w:szCs w:val="26"/>
                <w14:ligatures w14:val="none"/>
              </w:rPr>
              <w:t xml:space="preserve">Kết quả </w:t>
            </w:r>
          </w:p>
          <w:p w14:paraId="4B50F053" w14:textId="77777777" w:rsidR="00FF76B0" w:rsidRPr="00FF76B0" w:rsidRDefault="00FF76B0" w:rsidP="00FF76B0">
            <w:pPr>
              <w:spacing w:after="0" w:line="240" w:lineRule="auto"/>
              <w:ind w:left="-1324" w:firstLine="1324"/>
              <w:jc w:val="center"/>
              <w:rPr>
                <w:rFonts w:eastAsia="Calibri" w:cs="Times New Roman"/>
                <w:b/>
                <w:kern w:val="0"/>
                <w:sz w:val="26"/>
                <w:szCs w:val="26"/>
                <w14:ligatures w14:val="none"/>
              </w:rPr>
            </w:pPr>
            <w:r w:rsidRPr="00FF76B0">
              <w:rPr>
                <w:rFonts w:eastAsia="Calibri" w:cs="Times New Roman"/>
                <w:b/>
                <w:kern w:val="0"/>
                <w:sz w:val="26"/>
                <w:szCs w:val="26"/>
                <w14:ligatures w14:val="none"/>
              </w:rPr>
              <w:t>đánh giá</w:t>
            </w:r>
          </w:p>
        </w:tc>
      </w:tr>
      <w:tr w:rsidR="00FF76B0" w:rsidRPr="00FF76B0" w14:paraId="633AFD57" w14:textId="77777777" w:rsidTr="00EA41CA">
        <w:tc>
          <w:tcPr>
            <w:tcW w:w="5246" w:type="dxa"/>
            <w:vMerge/>
            <w:shd w:val="clear" w:color="auto" w:fill="auto"/>
          </w:tcPr>
          <w:p w14:paraId="2956670A" w14:textId="77777777" w:rsidR="00FF76B0" w:rsidRPr="00FF76B0" w:rsidRDefault="00FF76B0" w:rsidP="00FF76B0">
            <w:pPr>
              <w:spacing w:after="0" w:line="240" w:lineRule="auto"/>
              <w:rPr>
                <w:rFonts w:eastAsia="Calibri" w:cs="Times New Roman"/>
                <w:kern w:val="0"/>
                <w:sz w:val="26"/>
                <w:szCs w:val="26"/>
                <w14:ligatures w14:val="none"/>
              </w:rPr>
            </w:pPr>
          </w:p>
        </w:tc>
        <w:tc>
          <w:tcPr>
            <w:tcW w:w="2835" w:type="dxa"/>
            <w:shd w:val="clear" w:color="auto" w:fill="auto"/>
          </w:tcPr>
          <w:p w14:paraId="72BBBBED" w14:textId="77777777" w:rsidR="00FF76B0" w:rsidRPr="00FF76B0" w:rsidRDefault="00FF76B0" w:rsidP="00FF76B0">
            <w:pPr>
              <w:spacing w:after="0" w:line="240" w:lineRule="auto"/>
              <w:jc w:val="center"/>
              <w:rPr>
                <w:rFonts w:eastAsia="Calibri" w:cs="Times New Roman"/>
                <w:kern w:val="0"/>
                <w:sz w:val="26"/>
                <w:szCs w:val="26"/>
                <w14:ligatures w14:val="none"/>
              </w:rPr>
            </w:pPr>
            <w:r w:rsidRPr="00FF76B0">
              <w:rPr>
                <w:rFonts w:eastAsia="Calibri" w:cs="Times New Roman"/>
                <w:kern w:val="0"/>
                <w:sz w:val="26"/>
                <w:szCs w:val="26"/>
                <w14:ligatures w14:val="none"/>
              </w:rPr>
              <w:t>Những điểm phù hợp</w:t>
            </w:r>
          </w:p>
        </w:tc>
        <w:tc>
          <w:tcPr>
            <w:tcW w:w="2693" w:type="dxa"/>
            <w:shd w:val="clear" w:color="auto" w:fill="auto"/>
          </w:tcPr>
          <w:p w14:paraId="27257660" w14:textId="77777777" w:rsidR="00FF76B0" w:rsidRPr="00FF76B0" w:rsidRDefault="00FF76B0" w:rsidP="00FF76B0">
            <w:pPr>
              <w:spacing w:after="0" w:line="240" w:lineRule="auto"/>
              <w:jc w:val="center"/>
              <w:rPr>
                <w:rFonts w:eastAsia="Calibri" w:cs="Times New Roman"/>
                <w:kern w:val="0"/>
                <w:sz w:val="26"/>
                <w:szCs w:val="26"/>
                <w14:ligatures w14:val="none"/>
              </w:rPr>
            </w:pPr>
            <w:r w:rsidRPr="00FF76B0">
              <w:rPr>
                <w:rFonts w:eastAsia="Calibri" w:cs="Times New Roman"/>
                <w:kern w:val="0"/>
                <w:sz w:val="26"/>
                <w:szCs w:val="26"/>
                <w14:ligatures w14:val="none"/>
              </w:rPr>
              <w:t>Những điểm không phù hợp</w:t>
            </w:r>
          </w:p>
        </w:tc>
      </w:tr>
      <w:tr w:rsidR="00FF76B0" w:rsidRPr="00FF76B0" w14:paraId="07AC7C6C" w14:textId="77777777" w:rsidTr="00EA41CA">
        <w:tc>
          <w:tcPr>
            <w:tcW w:w="10774" w:type="dxa"/>
            <w:gridSpan w:val="3"/>
            <w:shd w:val="clear" w:color="auto" w:fill="auto"/>
          </w:tcPr>
          <w:p w14:paraId="6915E2D9" w14:textId="77777777" w:rsidR="00FF76B0" w:rsidRPr="00FF76B0" w:rsidRDefault="00FF76B0" w:rsidP="00FF76B0">
            <w:pPr>
              <w:spacing w:after="0" w:line="240" w:lineRule="auto"/>
              <w:rPr>
                <w:rFonts w:eastAsia="Calibri" w:cs="Times New Roman"/>
                <w:i/>
                <w:kern w:val="0"/>
                <w:szCs w:val="24"/>
                <w14:ligatures w14:val="none"/>
              </w:rPr>
            </w:pPr>
            <w:r w:rsidRPr="00FF76B0">
              <w:rPr>
                <w:rFonts w:eastAsia="Times New Roman" w:cs="Times New Roman"/>
                <w:b/>
                <w:i/>
                <w:spacing w:val="-4"/>
                <w:kern w:val="0"/>
                <w:szCs w:val="24"/>
                <w:lang w:eastAsia="vi-VN"/>
                <w14:ligatures w14:val="none"/>
              </w:rPr>
              <w:t>1. Nhóm tiêu chí 1: Phù hợp với việc học tập của học sinh</w:t>
            </w:r>
          </w:p>
        </w:tc>
      </w:tr>
      <w:tr w:rsidR="00FF76B0" w:rsidRPr="00FF76B0" w14:paraId="1F9CF771" w14:textId="77777777" w:rsidTr="00EA41CA">
        <w:trPr>
          <w:trHeight w:val="1160"/>
        </w:trPr>
        <w:tc>
          <w:tcPr>
            <w:tcW w:w="5246" w:type="dxa"/>
            <w:shd w:val="clear" w:color="auto" w:fill="auto"/>
          </w:tcPr>
          <w:p w14:paraId="7F2DE9B0"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b/>
                <w:spacing w:val="-4"/>
                <w:kern w:val="0"/>
                <w:szCs w:val="24"/>
                <w:lang w:eastAsia="vi-VN"/>
                <w14:ligatures w14:val="none"/>
              </w:rPr>
            </w:pPr>
            <w:r w:rsidRPr="00FF76B0">
              <w:rPr>
                <w:rFonts w:eastAsia="Times New Roman" w:cs="Times New Roman"/>
                <w:b/>
                <w:spacing w:val="-4"/>
                <w:kern w:val="0"/>
                <w:szCs w:val="24"/>
                <w:lang w:eastAsia="vi-VN"/>
                <w14:ligatures w14:val="none"/>
              </w:rPr>
              <w:t xml:space="preserve">Tiêu chí </w:t>
            </w:r>
            <w:r w:rsidRPr="00FF76B0">
              <w:rPr>
                <w:rFonts w:eastAsia="Times New Roman" w:cs="Times New Roman"/>
                <w:spacing w:val="-4"/>
                <w:kern w:val="0"/>
                <w:szCs w:val="24"/>
                <w:lang w:eastAsia="vi-VN"/>
                <w14:ligatures w14:val="none"/>
              </w:rPr>
              <w:t>1. Sách giáo khoa được trình bày khoa học, hấp dẫn, gây hứng thú với học sinh. Kênh chữ rõ ràng và có chọn lọc, kênh hình gần gũi, trực quan, có tính thẩm mỹ cao. Nội dung sách giáo khoa phân chia theo các mạch chủ đề, bài học, thể hiện đầy đủ phẩm chất, năng lực chung và năng lực đặc thù của môn học, phù hợp với khả năng nhận thức và tâm lí học sinh.</w:t>
            </w:r>
          </w:p>
        </w:tc>
        <w:tc>
          <w:tcPr>
            <w:tcW w:w="2835" w:type="dxa"/>
            <w:shd w:val="clear" w:color="auto" w:fill="auto"/>
          </w:tcPr>
          <w:p w14:paraId="1F6AF675" w14:textId="77777777" w:rsidR="00FF76B0" w:rsidRPr="00FF76B0" w:rsidRDefault="00FF76B0" w:rsidP="00FF76B0">
            <w:pPr>
              <w:spacing w:after="0" w:line="240" w:lineRule="auto"/>
              <w:jc w:val="both"/>
              <w:rPr>
                <w:rFonts w:eastAsia="Calibri" w:cs="Times New Roman"/>
                <w:kern w:val="0"/>
                <w:sz w:val="26"/>
                <w:szCs w:val="26"/>
                <w14:ligatures w14:val="none"/>
              </w:rPr>
            </w:pPr>
            <w:r w:rsidRPr="00FF76B0">
              <w:rPr>
                <w:rFonts w:eastAsia="Times New Roman" w:cs="Times New Roman"/>
                <w:spacing w:val="-4"/>
                <w:kern w:val="0"/>
                <w:szCs w:val="24"/>
                <w:lang w:eastAsia="vi-VN"/>
                <w14:ligatures w14:val="none"/>
              </w:rPr>
              <w:t>Sách giáo khoa được trình bày khoa học, hấp dẫn, gây hứng thú với học sinh. Kênh chữ rõ ràng và có chọn lọc, kênh hình gần gũi, trực quan, có tính thẩm mỹ cao.</w:t>
            </w:r>
          </w:p>
        </w:tc>
        <w:tc>
          <w:tcPr>
            <w:tcW w:w="2693" w:type="dxa"/>
            <w:shd w:val="clear" w:color="auto" w:fill="auto"/>
          </w:tcPr>
          <w:p w14:paraId="657DA12C" w14:textId="77777777" w:rsidR="00FF76B0" w:rsidRPr="00FF76B0" w:rsidRDefault="00FF76B0" w:rsidP="00FF76B0">
            <w:pPr>
              <w:spacing w:after="0" w:line="240" w:lineRule="auto"/>
              <w:jc w:val="both"/>
              <w:rPr>
                <w:rFonts w:eastAsia="Calibri" w:cs="Times New Roman"/>
                <w:kern w:val="0"/>
                <w:sz w:val="26"/>
                <w:szCs w:val="26"/>
                <w14:ligatures w14:val="none"/>
              </w:rPr>
            </w:pPr>
          </w:p>
        </w:tc>
      </w:tr>
      <w:tr w:rsidR="00FF76B0" w:rsidRPr="00FF76B0" w14:paraId="19AAED66" w14:textId="77777777" w:rsidTr="00EA41CA">
        <w:tc>
          <w:tcPr>
            <w:tcW w:w="5246" w:type="dxa"/>
            <w:shd w:val="clear" w:color="auto" w:fill="auto"/>
          </w:tcPr>
          <w:p w14:paraId="63CD7773" w14:textId="77777777" w:rsidR="00FF76B0" w:rsidRPr="00FF76B0" w:rsidRDefault="00FF76B0" w:rsidP="00FF76B0">
            <w:pPr>
              <w:spacing w:before="120" w:after="120" w:line="240" w:lineRule="auto"/>
              <w:jc w:val="both"/>
              <w:rPr>
                <w:rFonts w:eastAsia="Calibri" w:cs="Times New Roman"/>
                <w:b/>
                <w:kern w:val="0"/>
                <w:szCs w:val="24"/>
                <w14:ligatures w14:val="none"/>
              </w:rPr>
            </w:pPr>
            <w:r w:rsidRPr="00FF76B0">
              <w:rPr>
                <w:rFonts w:eastAsia="Calibri" w:cs="Times New Roman"/>
                <w:b/>
                <w:kern w:val="0"/>
                <w:szCs w:val="24"/>
                <w14:ligatures w14:val="none"/>
              </w:rPr>
              <w:t xml:space="preserve">Tiêu chí 2: </w:t>
            </w:r>
            <w:r w:rsidRPr="00FF76B0">
              <w:rPr>
                <w:rFonts w:eastAsia="Times New Roman" w:cs="Times New Roman"/>
                <w:kern w:val="0"/>
                <w:szCs w:val="24"/>
                <w14:ligatures w14:val="none"/>
              </w:rPr>
              <w:t>Nội dung các bài học thúc đẩy học sinh học tập tích cực, rèn luyện các kĩ năng, kích thích tư duy tự chủ, sáng tạo, độc lập; hệ thống bài tập gắn với lý thuyết giúp học sinh ôn tập, củng cố và phát triển năng lực, phẩm chất vận dụng kiến thức thông qua giải quyết nhiệm vụ học tập đặt ra trong mỗi bài học.</w:t>
            </w:r>
          </w:p>
        </w:tc>
        <w:tc>
          <w:tcPr>
            <w:tcW w:w="2835" w:type="dxa"/>
            <w:shd w:val="clear" w:color="auto" w:fill="auto"/>
          </w:tcPr>
          <w:p w14:paraId="5C6C68F7"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kern w:val="0"/>
                <w:szCs w:val="24"/>
                <w14:ligatures w14:val="none"/>
              </w:rPr>
              <w:t>Nội dung các bài học thúc đẩy học sinh học tập tích cực, rèn luyện các kĩ năng, kích thích tư duy tự chủ, sáng tạo, độc lập.</w:t>
            </w:r>
          </w:p>
        </w:tc>
        <w:tc>
          <w:tcPr>
            <w:tcW w:w="2693" w:type="dxa"/>
            <w:shd w:val="clear" w:color="auto" w:fill="auto"/>
          </w:tcPr>
          <w:p w14:paraId="4603C50A"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3F5539E0" w14:textId="77777777" w:rsidTr="00EA41CA">
        <w:tc>
          <w:tcPr>
            <w:tcW w:w="5246" w:type="dxa"/>
            <w:shd w:val="clear" w:color="auto" w:fill="auto"/>
          </w:tcPr>
          <w:p w14:paraId="4D621096"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3: </w:t>
            </w:r>
            <w:r w:rsidRPr="00FF76B0">
              <w:rPr>
                <w:rFonts w:eastAsia="Times New Roman" w:cs="Times New Roman"/>
                <w:spacing w:val="-4"/>
                <w:kern w:val="0"/>
                <w:szCs w:val="24"/>
                <w:lang w:eastAsia="vi-VN"/>
                <w14:ligatures w14:val="none"/>
              </w:rPr>
              <w:t>Nội dung các bài học, chủ đề trong sách giáo khoa mang tính thẩm mĩ, vừa sức, phù hợp lứa tuổi học sinh, tiếp nối các mạch kiến thức của chương trình môn học, có những hoạt đông học tập thiết thực, phong phú, sáng tạo giúp học sinh biết cách định hướng và tổ chức các hoạt động phù hợp để đạt được mục tiêu học tập.</w:t>
            </w:r>
          </w:p>
        </w:tc>
        <w:tc>
          <w:tcPr>
            <w:tcW w:w="2835" w:type="dxa"/>
            <w:shd w:val="clear" w:color="auto" w:fill="auto"/>
          </w:tcPr>
          <w:p w14:paraId="46231C9D"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spacing w:val="-4"/>
                <w:kern w:val="0"/>
                <w:szCs w:val="24"/>
                <w:lang w:eastAsia="vi-VN"/>
                <w14:ligatures w14:val="none"/>
              </w:rPr>
              <w:t>Nội dung các bài học, chủ đề trong sách giáo khoa mang tính thẩm mĩ, vừa sức, phù hợp lứa tuổi học sinh.</w:t>
            </w:r>
          </w:p>
        </w:tc>
        <w:tc>
          <w:tcPr>
            <w:tcW w:w="2693" w:type="dxa"/>
            <w:shd w:val="clear" w:color="auto" w:fill="auto"/>
          </w:tcPr>
          <w:p w14:paraId="4C0D8FDF"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299654A4" w14:textId="77777777" w:rsidTr="00EA41CA">
        <w:tc>
          <w:tcPr>
            <w:tcW w:w="5246" w:type="dxa"/>
            <w:shd w:val="clear" w:color="auto" w:fill="auto"/>
          </w:tcPr>
          <w:p w14:paraId="439A1460"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4: </w:t>
            </w:r>
            <w:r w:rsidRPr="00FF76B0">
              <w:rPr>
                <w:rFonts w:eastAsia="Times New Roman" w:cs="Times New Roman"/>
                <w:kern w:val="0"/>
                <w:szCs w:val="24"/>
                <w14:ligatures w14:val="none"/>
              </w:rPr>
              <w:t>C</w:t>
            </w:r>
            <w:r w:rsidRPr="00FF76B0">
              <w:rPr>
                <w:rFonts w:eastAsia="Times New Roman" w:cs="Times New Roman"/>
                <w:spacing w:val="-4"/>
                <w:kern w:val="0"/>
                <w:szCs w:val="24"/>
                <w:lang w:eastAsia="vi-VN"/>
                <w14:ligatures w14:val="none"/>
              </w:rPr>
              <w:t>ác nhiệm vụ học tập trong mỗi bài học, hoạt động giáo dục hướng đến việc giáo dục các giá trị sống, phát triển khả năng nhận thức, kỹ năng tư duy, rèn khả năng tích hợp, vận dụng kiến thức mới cho học sinh nhằm phát triển phẩm chất, năng lực học sinh.</w:t>
            </w:r>
            <w:r w:rsidRPr="00FF76B0">
              <w:rPr>
                <w:rFonts w:eastAsia="Times New Roman" w:cs="Times New Roman"/>
                <w:kern w:val="0"/>
                <w:szCs w:val="24"/>
                <w14:ligatures w14:val="none"/>
              </w:rPr>
              <w:t xml:space="preserve"> Có các hoạt động phân hóa học sinh theo năng lực, phẩm chất đảm bảo tính dân chủ trong tiếp cận các bài học, tạo cơ hội bình đẳng cho tất cả các học sinh có thể phát triển và sáng tạo.</w:t>
            </w:r>
          </w:p>
        </w:tc>
        <w:tc>
          <w:tcPr>
            <w:tcW w:w="2835" w:type="dxa"/>
            <w:shd w:val="clear" w:color="auto" w:fill="auto"/>
          </w:tcPr>
          <w:p w14:paraId="090C8417" w14:textId="77777777" w:rsidR="00FF76B0" w:rsidRPr="00FF76B0" w:rsidRDefault="00FF76B0" w:rsidP="00FF76B0">
            <w:pPr>
              <w:spacing w:after="0" w:line="240" w:lineRule="auto"/>
              <w:jc w:val="both"/>
              <w:rPr>
                <w:rFonts w:eastAsia="Calibri" w:cs="Times New Roman"/>
                <w:kern w:val="0"/>
                <w:sz w:val="26"/>
                <w:szCs w:val="26"/>
                <w14:ligatures w14:val="none"/>
              </w:rPr>
            </w:pPr>
            <w:r w:rsidRPr="00FF76B0">
              <w:rPr>
                <w:rFonts w:eastAsia="Times New Roman" w:cs="Times New Roman"/>
                <w:kern w:val="0"/>
                <w:szCs w:val="24"/>
                <w14:ligatures w14:val="none"/>
              </w:rPr>
              <w:t>C</w:t>
            </w:r>
            <w:r w:rsidRPr="00FF76B0">
              <w:rPr>
                <w:rFonts w:eastAsia="Times New Roman" w:cs="Times New Roman"/>
                <w:spacing w:val="-4"/>
                <w:kern w:val="0"/>
                <w:szCs w:val="24"/>
                <w:lang w:eastAsia="vi-VN"/>
                <w14:ligatures w14:val="none"/>
              </w:rPr>
              <w:t xml:space="preserve">ác nhiệm vụ học tập trong mỗi bài học, hoạt động giáo dục hướng đến việc giáo dục các giá trị sống, phát triển khả năng nhận thức, kỹ năng tư duy, rèn khả năng tích hợp, vận dụng kiến thức mới cho học sinh nhằm phát triển </w:t>
            </w:r>
            <w:r w:rsidRPr="00FF76B0">
              <w:rPr>
                <w:rFonts w:eastAsia="Times New Roman" w:cs="Times New Roman"/>
                <w:spacing w:val="-4"/>
                <w:kern w:val="0"/>
                <w:szCs w:val="24"/>
                <w:lang w:eastAsia="vi-VN"/>
                <w14:ligatures w14:val="none"/>
              </w:rPr>
              <w:lastRenderedPageBreak/>
              <w:t>phẩm chất, năng lực học sinh.</w:t>
            </w:r>
          </w:p>
        </w:tc>
        <w:tc>
          <w:tcPr>
            <w:tcW w:w="2693" w:type="dxa"/>
            <w:shd w:val="clear" w:color="auto" w:fill="auto"/>
          </w:tcPr>
          <w:p w14:paraId="40341855"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4FF8E0B4" w14:textId="77777777" w:rsidTr="00EA41CA">
        <w:tc>
          <w:tcPr>
            <w:tcW w:w="10774" w:type="dxa"/>
            <w:gridSpan w:val="3"/>
            <w:shd w:val="clear" w:color="auto" w:fill="auto"/>
          </w:tcPr>
          <w:p w14:paraId="0739D04D"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b/>
                <w:i/>
                <w:spacing w:val="-4"/>
                <w:kern w:val="0"/>
                <w:szCs w:val="24"/>
                <w:lang w:eastAsia="vi-VN"/>
                <w14:ligatures w14:val="none"/>
              </w:rPr>
            </w:pPr>
            <w:r w:rsidRPr="00FF76B0">
              <w:rPr>
                <w:rFonts w:eastAsia="Times New Roman" w:cs="Times New Roman"/>
                <w:b/>
                <w:i/>
                <w:spacing w:val="-4"/>
                <w:kern w:val="0"/>
                <w:szCs w:val="24"/>
                <w:lang w:eastAsia="vi-VN"/>
                <w14:ligatures w14:val="none"/>
              </w:rPr>
              <w:t>2. Nhóm tiêu chí 2: Phù hợp, thuận tiện đối với việc đổi mới phương pháp và  xây dựng kế hoạch bài dạy của giáo viên</w:t>
            </w:r>
          </w:p>
        </w:tc>
      </w:tr>
      <w:tr w:rsidR="00FF76B0" w:rsidRPr="00FF76B0" w14:paraId="5C75846A" w14:textId="77777777" w:rsidTr="00EA41CA">
        <w:tc>
          <w:tcPr>
            <w:tcW w:w="5246" w:type="dxa"/>
            <w:shd w:val="clear" w:color="auto" w:fill="auto"/>
          </w:tcPr>
          <w:p w14:paraId="19D14537" w14:textId="77777777" w:rsidR="00FF76B0" w:rsidRPr="00FF76B0" w:rsidRDefault="00FF76B0" w:rsidP="00FF76B0">
            <w:pPr>
              <w:spacing w:before="120" w:after="120" w:line="240" w:lineRule="auto"/>
              <w:jc w:val="both"/>
              <w:rPr>
                <w:rFonts w:eastAsia="Times New Roman" w:cs="Times New Roman"/>
                <w:kern w:val="0"/>
                <w:szCs w:val="24"/>
                <w14:ligatures w14:val="none"/>
              </w:rPr>
            </w:pPr>
            <w:r w:rsidRPr="00FF76B0">
              <w:rPr>
                <w:rFonts w:eastAsia="Calibri" w:cs="Times New Roman"/>
                <w:b/>
                <w:kern w:val="0"/>
                <w:szCs w:val="24"/>
                <w14:ligatures w14:val="none"/>
              </w:rPr>
              <w:t>Tiêu chí 5:</w:t>
            </w:r>
            <w:r w:rsidRPr="00FF76B0">
              <w:rPr>
                <w:rFonts w:eastAsia="Times New Roman" w:cs="Times New Roman"/>
                <w:kern w:val="0"/>
                <w:szCs w:val="24"/>
                <w:lang w:val="vi-VN"/>
                <w14:ligatures w14:val="none"/>
              </w:rPr>
              <w:t xml:space="preserve"> </w:t>
            </w:r>
            <w:r w:rsidRPr="00FF76B0">
              <w:rPr>
                <w:rFonts w:eastAsia="Times New Roman" w:cs="Times New Roman"/>
                <w:kern w:val="0"/>
                <w:szCs w:val="24"/>
                <w14:ligatures w14:val="none"/>
              </w:rPr>
              <w:t>Tạo điều kiện cho giáo viên đổi mới phương pháp, hình thức tổ chức dạy học và kiểm tra đánh giá</w:t>
            </w:r>
            <w:r w:rsidRPr="00FF76B0">
              <w:rPr>
                <w:rFonts w:eastAsia="Times New Roman" w:cs="Times New Roman"/>
                <w:kern w:val="0"/>
                <w:szCs w:val="24"/>
                <w:lang w:val="vi-VN"/>
                <w14:ligatures w14:val="none"/>
              </w:rPr>
              <w:t>.</w:t>
            </w:r>
          </w:p>
        </w:tc>
        <w:tc>
          <w:tcPr>
            <w:tcW w:w="2835" w:type="dxa"/>
            <w:shd w:val="clear" w:color="auto" w:fill="auto"/>
          </w:tcPr>
          <w:p w14:paraId="0C591112" w14:textId="77777777" w:rsidR="00FF76B0" w:rsidRPr="00FF76B0" w:rsidRDefault="00FF76B0" w:rsidP="00FF76B0">
            <w:pPr>
              <w:spacing w:after="0" w:line="240" w:lineRule="auto"/>
              <w:jc w:val="both"/>
              <w:rPr>
                <w:rFonts w:eastAsia="Calibri" w:cs="Times New Roman"/>
                <w:kern w:val="0"/>
                <w:sz w:val="26"/>
                <w:szCs w:val="26"/>
                <w14:ligatures w14:val="none"/>
              </w:rPr>
            </w:pPr>
            <w:r w:rsidRPr="00FF76B0">
              <w:rPr>
                <w:rFonts w:eastAsia="Times New Roman" w:cs="Times New Roman"/>
                <w:kern w:val="0"/>
                <w:szCs w:val="24"/>
                <w14:ligatures w14:val="none"/>
              </w:rPr>
              <w:t>Tạo điều kiện cho giáo viên đổi mới phương pháp, hình thức tổ chức dạy học và kiểm tra đánh giá</w:t>
            </w:r>
            <w:r w:rsidRPr="00FF76B0">
              <w:rPr>
                <w:rFonts w:eastAsia="Times New Roman" w:cs="Times New Roman"/>
                <w:kern w:val="0"/>
                <w:szCs w:val="24"/>
                <w:lang w:val="vi-VN"/>
                <w14:ligatures w14:val="none"/>
              </w:rPr>
              <w:t>.</w:t>
            </w:r>
          </w:p>
        </w:tc>
        <w:tc>
          <w:tcPr>
            <w:tcW w:w="2693" w:type="dxa"/>
            <w:shd w:val="clear" w:color="auto" w:fill="auto"/>
          </w:tcPr>
          <w:p w14:paraId="4FF09AF5"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761AB3CA" w14:textId="77777777" w:rsidTr="00EA41CA">
        <w:trPr>
          <w:trHeight w:val="822"/>
        </w:trPr>
        <w:tc>
          <w:tcPr>
            <w:tcW w:w="5246" w:type="dxa"/>
            <w:shd w:val="clear" w:color="auto" w:fill="auto"/>
          </w:tcPr>
          <w:p w14:paraId="2365C76D" w14:textId="77777777" w:rsidR="00FF76B0" w:rsidRPr="00FF76B0" w:rsidRDefault="00FF76B0" w:rsidP="00FF76B0">
            <w:pPr>
              <w:spacing w:before="120" w:after="120" w:line="240" w:lineRule="auto"/>
              <w:jc w:val="both"/>
              <w:rPr>
                <w:rFonts w:eastAsia="Times New Roman" w:cs="Times New Roman"/>
                <w:kern w:val="0"/>
                <w:szCs w:val="24"/>
                <w14:ligatures w14:val="none"/>
              </w:rPr>
            </w:pPr>
            <w:r w:rsidRPr="00FF76B0">
              <w:rPr>
                <w:rFonts w:eastAsia="Calibri" w:cs="Times New Roman"/>
                <w:b/>
                <w:kern w:val="0"/>
                <w:szCs w:val="24"/>
                <w14:ligatures w14:val="none"/>
              </w:rPr>
              <w:t xml:space="preserve">Tiêu chí 6: </w:t>
            </w:r>
            <w:r w:rsidRPr="00FF76B0">
              <w:rPr>
                <w:rFonts w:eastAsia="Times New Roman" w:cs="Times New Roman"/>
                <w:kern w:val="0"/>
                <w:szCs w:val="24"/>
                <w14:ligatures w14:val="none"/>
              </w:rPr>
              <w:t>Phù hợp với sự hình thành và phát triển, phát huy năng lực, phẩm chất của học sinh.</w:t>
            </w:r>
          </w:p>
        </w:tc>
        <w:tc>
          <w:tcPr>
            <w:tcW w:w="2835" w:type="dxa"/>
            <w:shd w:val="clear" w:color="auto" w:fill="auto"/>
          </w:tcPr>
          <w:p w14:paraId="12A0702D" w14:textId="77777777" w:rsidR="00FF76B0" w:rsidRPr="00FF76B0" w:rsidRDefault="00FF76B0" w:rsidP="00FF76B0">
            <w:pPr>
              <w:spacing w:after="0" w:line="240" w:lineRule="auto"/>
              <w:jc w:val="both"/>
              <w:rPr>
                <w:rFonts w:eastAsia="Calibri" w:cs="Times New Roman"/>
                <w:kern w:val="0"/>
                <w:sz w:val="26"/>
                <w:szCs w:val="26"/>
                <w14:ligatures w14:val="none"/>
              </w:rPr>
            </w:pPr>
            <w:r w:rsidRPr="00FF76B0">
              <w:rPr>
                <w:rFonts w:eastAsia="Times New Roman" w:cs="Times New Roman"/>
                <w:kern w:val="0"/>
                <w:szCs w:val="24"/>
                <w14:ligatures w14:val="none"/>
              </w:rPr>
              <w:t>Phù hợp với sự hình thành và phát triển, phát huy năng lực, phẩm chất của học sinh.</w:t>
            </w:r>
          </w:p>
        </w:tc>
        <w:tc>
          <w:tcPr>
            <w:tcW w:w="2693" w:type="dxa"/>
            <w:shd w:val="clear" w:color="auto" w:fill="auto"/>
          </w:tcPr>
          <w:p w14:paraId="2FFC1E14"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4D5871C9" w14:textId="77777777" w:rsidTr="00EA41CA">
        <w:tc>
          <w:tcPr>
            <w:tcW w:w="5246" w:type="dxa"/>
            <w:shd w:val="clear" w:color="auto" w:fill="auto"/>
          </w:tcPr>
          <w:p w14:paraId="79703401" w14:textId="77777777" w:rsidR="00FF76B0" w:rsidRPr="00FF76B0" w:rsidRDefault="00FF76B0" w:rsidP="00FF76B0">
            <w:pPr>
              <w:widowControl w:val="0"/>
              <w:autoSpaceDE w:val="0"/>
              <w:autoSpaceDN w:val="0"/>
              <w:adjustRightInd w:val="0"/>
              <w:spacing w:before="120" w:after="120" w:line="240" w:lineRule="auto"/>
              <w:ind w:hanging="95"/>
              <w:jc w:val="both"/>
              <w:outlineLvl w:val="0"/>
              <w:rPr>
                <w:rFonts w:eastAsia="Times New Roman" w:cs="Times New Roman"/>
                <w:kern w:val="0"/>
                <w:sz w:val="28"/>
                <w:szCs w:val="28"/>
                <w14:ligatures w14:val="none"/>
              </w:rPr>
            </w:pPr>
            <w:r w:rsidRPr="00FF76B0">
              <w:rPr>
                <w:rFonts w:eastAsia="Calibri" w:cs="Times New Roman"/>
                <w:b/>
                <w:kern w:val="0"/>
                <w:szCs w:val="24"/>
                <w14:ligatures w14:val="none"/>
              </w:rPr>
              <w:t xml:space="preserve">Tiêu chí 7: </w:t>
            </w:r>
            <w:r w:rsidRPr="00FF76B0">
              <w:rPr>
                <w:rFonts w:eastAsia="Times New Roman" w:cs="Times New Roman"/>
                <w:kern w:val="0"/>
                <w:szCs w:val="24"/>
                <w14:ligatures w14:val="none"/>
              </w:rPr>
              <w:t>Kế thừa, phát huy phương pháp dạy học tích cực, các nội dung mô hình đổi mới phương pháp, hình thức tổ chức dạy học đã triển khai trong những năm học qua</w:t>
            </w:r>
            <w:r w:rsidRPr="00FF76B0">
              <w:rPr>
                <w:rFonts w:eastAsia="Times New Roman" w:cs="Times New Roman"/>
                <w:kern w:val="0"/>
                <w:sz w:val="28"/>
                <w:szCs w:val="28"/>
                <w14:ligatures w14:val="none"/>
              </w:rPr>
              <w:t xml:space="preserve">. </w:t>
            </w:r>
          </w:p>
        </w:tc>
        <w:tc>
          <w:tcPr>
            <w:tcW w:w="2835" w:type="dxa"/>
            <w:shd w:val="clear" w:color="auto" w:fill="auto"/>
          </w:tcPr>
          <w:p w14:paraId="608812A8"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kern w:val="0"/>
                <w:szCs w:val="24"/>
                <w14:ligatures w14:val="none"/>
              </w:rPr>
              <w:t>Kế thừa, phát huy phương pháp dạy học tích cực, các nội dung mô hình đổi mới phương pháp, hình thức tổ chức dạy học đã triển khai trong những năm học qua</w:t>
            </w:r>
            <w:r w:rsidRPr="00FF76B0">
              <w:rPr>
                <w:rFonts w:eastAsia="Times New Roman" w:cs="Times New Roman"/>
                <w:kern w:val="0"/>
                <w:sz w:val="28"/>
                <w:szCs w:val="28"/>
                <w14:ligatures w14:val="none"/>
              </w:rPr>
              <w:t>.</w:t>
            </w:r>
          </w:p>
        </w:tc>
        <w:tc>
          <w:tcPr>
            <w:tcW w:w="2693" w:type="dxa"/>
            <w:shd w:val="clear" w:color="auto" w:fill="auto"/>
          </w:tcPr>
          <w:p w14:paraId="5F40A074"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602E33FE" w14:textId="77777777" w:rsidTr="00EA41CA">
        <w:trPr>
          <w:trHeight w:val="1341"/>
        </w:trPr>
        <w:tc>
          <w:tcPr>
            <w:tcW w:w="5246" w:type="dxa"/>
            <w:shd w:val="clear" w:color="auto" w:fill="auto"/>
          </w:tcPr>
          <w:p w14:paraId="5511F838"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8: </w:t>
            </w:r>
            <w:r w:rsidRPr="00FF76B0">
              <w:rPr>
                <w:rFonts w:eastAsia="Times New Roman" w:cs="Times New Roman"/>
                <w:spacing w:val="-4"/>
                <w:kern w:val="0"/>
                <w:szCs w:val="24"/>
                <w:lang w:eastAsia="vi-VN"/>
                <w14:ligatures w14:val="none"/>
              </w:rPr>
              <w:t>Các chủ đề, bài học trong sách giáo khoa được thiết kế, trình bày bằng các hoạt động đa dạng giúp giáo viên dễ dạy, dễ lựa chọn phương án, hình thức tổ chức và phương pháp dạy học tích cực.</w:t>
            </w:r>
            <w:r w:rsidRPr="00FF76B0">
              <w:rPr>
                <w:rFonts w:eastAsia="Times New Roman" w:cs="Times New Roman"/>
                <w:kern w:val="0"/>
                <w:szCs w:val="24"/>
                <w14:ligatures w14:val="none"/>
              </w:rPr>
              <w:t xml:space="preserve"> </w:t>
            </w:r>
          </w:p>
        </w:tc>
        <w:tc>
          <w:tcPr>
            <w:tcW w:w="2835" w:type="dxa"/>
            <w:shd w:val="clear" w:color="auto" w:fill="auto"/>
          </w:tcPr>
          <w:p w14:paraId="2D6C7222"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spacing w:val="-4"/>
                <w:kern w:val="0"/>
                <w:szCs w:val="24"/>
                <w:lang w:eastAsia="vi-VN"/>
                <w14:ligatures w14:val="none"/>
              </w:rPr>
              <w:t>Các chủ đề, bài học trong sách giáo khoa được thiết kế, trình bày bằng các hoạt động đa dạng giúp giáo viên dễ dạy, dễ lựa chọn phương án, hình thức tổ chức và phương pháp dạy học tích cực.</w:t>
            </w:r>
          </w:p>
        </w:tc>
        <w:tc>
          <w:tcPr>
            <w:tcW w:w="2693" w:type="dxa"/>
            <w:shd w:val="clear" w:color="auto" w:fill="auto"/>
          </w:tcPr>
          <w:p w14:paraId="34634A82"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31149C73" w14:textId="77777777" w:rsidTr="00EA41CA">
        <w:trPr>
          <w:trHeight w:val="2750"/>
        </w:trPr>
        <w:tc>
          <w:tcPr>
            <w:tcW w:w="5246" w:type="dxa"/>
            <w:shd w:val="clear" w:color="auto" w:fill="auto"/>
          </w:tcPr>
          <w:p w14:paraId="678D7E26"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kern w:val="0"/>
                <w:szCs w:val="24"/>
                <w14:ligatures w14:val="none"/>
              </w:rPr>
            </w:pPr>
            <w:r w:rsidRPr="00FF76B0">
              <w:rPr>
                <w:rFonts w:eastAsia="Calibri" w:cs="Times New Roman"/>
                <w:b/>
                <w:kern w:val="0"/>
                <w:szCs w:val="24"/>
                <w14:ligatures w14:val="none"/>
              </w:rPr>
              <w:t>Tiêu chí 9:</w:t>
            </w:r>
            <w:r w:rsidRPr="00FF76B0">
              <w:rPr>
                <w:rFonts w:eastAsia="Times New Roman" w:cs="Times New Roman"/>
                <w:b/>
                <w:kern w:val="0"/>
                <w:sz w:val="28"/>
                <w:szCs w:val="28"/>
                <w14:ligatures w14:val="none"/>
              </w:rPr>
              <w:t xml:space="preserve"> </w:t>
            </w:r>
            <w:r w:rsidRPr="00FF76B0">
              <w:rPr>
                <w:rFonts w:eastAsia="Times New Roman" w:cs="Times New Roman"/>
                <w:kern w:val="0"/>
                <w:szCs w:val="24"/>
                <w14:ligatures w14:val="none"/>
              </w:rPr>
              <w:t xml:space="preserve">Cấu trúc sách, bài học rõ ràng, cụ thể, dễ phân biệt các phần bằng logo, biểu tượng của phần mở đầu, kiến thức mới, luyện tập, vận dụng, củng cố, đánh giá. Thể hiện rõ các mạch nội dung, giúp các cơ sở giáo dục phổ thông dễ dàng xây dựng kế hoạch giáo dục và việc bố trí thời khóa biểu trong nhà trường phù hợp với cơ sở vật chất và năng lực học sinh. </w:t>
            </w:r>
            <w:r w:rsidRPr="00FF76B0">
              <w:rPr>
                <w:rFonts w:eastAsia="Times New Roman" w:cs="Times New Roman"/>
                <w:spacing w:val="-4"/>
                <w:kern w:val="0"/>
                <w:szCs w:val="24"/>
                <w:lang w:eastAsia="vi-VN"/>
                <w14:ligatures w14:val="none"/>
              </w:rPr>
              <w:t>Sách giáo khoa có các nội dung, chủ đề kiến thức phong phú, giúp giáo viên có thể thực hiện dạy học tích hợp, gắn kết nội dung bài học với thực tiễn.</w:t>
            </w:r>
          </w:p>
        </w:tc>
        <w:tc>
          <w:tcPr>
            <w:tcW w:w="2835" w:type="dxa"/>
            <w:shd w:val="clear" w:color="auto" w:fill="auto"/>
          </w:tcPr>
          <w:p w14:paraId="3A2D60B4"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kern w:val="0"/>
                <w:szCs w:val="24"/>
                <w14:ligatures w14:val="none"/>
              </w:rPr>
              <w:t>Cấu trúc sách, bài học rõ ràng, cụ thể, dễ phân biệt các phần bằng logo, biểu tượng của phần mở đầu, kiến thức mới, luyện tập, vận dụng, củng cố, đánh giá.</w:t>
            </w:r>
          </w:p>
        </w:tc>
        <w:tc>
          <w:tcPr>
            <w:tcW w:w="2693" w:type="dxa"/>
            <w:shd w:val="clear" w:color="auto" w:fill="auto"/>
          </w:tcPr>
          <w:p w14:paraId="79E3BE9E"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Calibri" w:cs="Times New Roman"/>
                <w:kern w:val="0"/>
                <w:sz w:val="26"/>
                <w:szCs w:val="26"/>
                <w14:ligatures w14:val="none"/>
              </w:rPr>
              <w:t>Nhiều nội dung còn mang tính hàn lâm</w:t>
            </w:r>
          </w:p>
        </w:tc>
      </w:tr>
      <w:tr w:rsidR="00FF76B0" w:rsidRPr="00FF76B0" w14:paraId="3D38508D" w14:textId="77777777" w:rsidTr="00EA41CA">
        <w:trPr>
          <w:trHeight w:val="1894"/>
        </w:trPr>
        <w:tc>
          <w:tcPr>
            <w:tcW w:w="5246" w:type="dxa"/>
            <w:shd w:val="clear" w:color="auto" w:fill="auto"/>
          </w:tcPr>
          <w:p w14:paraId="7EC2B4BA"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10: </w:t>
            </w:r>
            <w:r w:rsidRPr="00FF76B0">
              <w:rPr>
                <w:rFonts w:eastAsia="Times New Roman" w:cs="Times New Roman"/>
                <w:spacing w:val="-4"/>
                <w:kern w:val="0"/>
                <w:szCs w:val="24"/>
                <w:lang w:eastAsia="vi-VN"/>
                <w14:ligatures w14:val="none"/>
              </w:rPr>
              <w:t>Nội dung sách giáo khoa</w:t>
            </w:r>
            <w:r w:rsidRPr="00FF76B0">
              <w:rPr>
                <w:rFonts w:eastAsia="Times New Roman" w:cs="Times New Roman"/>
                <w:kern w:val="0"/>
                <w:szCs w:val="24"/>
                <w14:ligatures w14:val="none"/>
              </w:rPr>
              <w:t xml:space="preserve"> tạo điều kiện để nhà trường, các tổ chuyên môn xây dựng kế hoạch kiểm tra, đánh giá kết quả học tập của học sinh phù hợp với kế hoạch giáo dục, hoạt động giáo dục của nhà trường theo định hướng phát triển phẩm chất năng lực của học sinh; </w:t>
            </w:r>
            <w:r w:rsidRPr="00FF76B0">
              <w:rPr>
                <w:rFonts w:eastAsia="Times New Roman" w:cs="Times New Roman"/>
                <w:spacing w:val="-4"/>
                <w:kern w:val="0"/>
                <w:szCs w:val="24"/>
                <w:lang w:eastAsia="vi-VN"/>
                <w14:ligatures w14:val="none"/>
              </w:rPr>
              <w:t>đảm bảo mục tiêu phân hóa, thuận lợi cho giáo viên trong việc lựa chọn công cụ đánh giá, mức độ đáp ứng yêu cầu cần đạt của học sinh.</w:t>
            </w:r>
          </w:p>
        </w:tc>
        <w:tc>
          <w:tcPr>
            <w:tcW w:w="2835" w:type="dxa"/>
            <w:shd w:val="clear" w:color="auto" w:fill="auto"/>
          </w:tcPr>
          <w:p w14:paraId="0E9C3251"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spacing w:val="-4"/>
                <w:kern w:val="0"/>
                <w:szCs w:val="24"/>
                <w:lang w:eastAsia="vi-VN"/>
                <w14:ligatures w14:val="none"/>
              </w:rPr>
              <w:t>Nội dung sách giáo khoa</w:t>
            </w:r>
            <w:r w:rsidRPr="00FF76B0">
              <w:rPr>
                <w:rFonts w:eastAsia="Times New Roman" w:cs="Times New Roman"/>
                <w:kern w:val="0"/>
                <w:szCs w:val="24"/>
                <w14:ligatures w14:val="none"/>
              </w:rPr>
              <w:t xml:space="preserve"> tạo điều kiện để nhà trường, các tổ chuyên môn xây dựng kế hoạch kiểm tra, đánh giá kết quả học tập của học sinh phù hợp với kế hoạch giáo dục, hoạt động giáo dục của nhà trường theo định hướng phát triển phẩm chất năng lực của học sinh.</w:t>
            </w:r>
          </w:p>
        </w:tc>
        <w:tc>
          <w:tcPr>
            <w:tcW w:w="2693" w:type="dxa"/>
            <w:shd w:val="clear" w:color="auto" w:fill="auto"/>
          </w:tcPr>
          <w:p w14:paraId="194312E3"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18EE2869" w14:textId="77777777" w:rsidTr="00EA41CA">
        <w:trPr>
          <w:trHeight w:val="1372"/>
        </w:trPr>
        <w:tc>
          <w:tcPr>
            <w:tcW w:w="5246" w:type="dxa"/>
            <w:shd w:val="clear" w:color="auto" w:fill="auto"/>
          </w:tcPr>
          <w:p w14:paraId="34771301"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lastRenderedPageBreak/>
              <w:t>Tiêu chí 11:</w:t>
            </w:r>
            <w:r w:rsidRPr="00FF76B0">
              <w:rPr>
                <w:rFonts w:eastAsia="Times New Roman" w:cs="Times New Roman"/>
                <w:b/>
                <w:kern w:val="0"/>
                <w:sz w:val="28"/>
                <w:szCs w:val="28"/>
                <w14:ligatures w14:val="none"/>
              </w:rPr>
              <w:t xml:space="preserve"> </w:t>
            </w:r>
            <w:r w:rsidRPr="00FF76B0">
              <w:rPr>
                <w:rFonts w:eastAsia="Times New Roman" w:cs="Times New Roman"/>
                <w:kern w:val="0"/>
                <w:szCs w:val="24"/>
                <w14:ligatures w14:val="none"/>
              </w:rPr>
              <w:t>Đồng bộ với sách giáo khoa là hệ thống học liệu điện tử hỗ trợ giáo viên, cán bộ quản lí sử dụng các thiết bị, tài nguyên, tranh ảnh phù hợp với danh mục thiết bị dạy học tối thiểu; hỗ trợ tập huấn giáo viên trực tuyến qua các video bài dạy minh họa, hình ảnh trình chiếu để giáo viên, phụ huynh, học sinh tham khảo.</w:t>
            </w:r>
          </w:p>
        </w:tc>
        <w:tc>
          <w:tcPr>
            <w:tcW w:w="2835" w:type="dxa"/>
            <w:shd w:val="clear" w:color="auto" w:fill="auto"/>
          </w:tcPr>
          <w:p w14:paraId="5720E8C6"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kern w:val="0"/>
                <w:szCs w:val="24"/>
                <w14:ligatures w14:val="none"/>
              </w:rPr>
              <w:t>Đồng bộ với sách giáo khoa là hệ thống học liệu điện tử hỗ trợ giáo viên, cán bộ quản lí sử dụng các thiết bị, tài nguyên, tranh ảnh phù hợp với danh mục thiết bị dạy học tối thiểu</w:t>
            </w:r>
          </w:p>
        </w:tc>
        <w:tc>
          <w:tcPr>
            <w:tcW w:w="2693" w:type="dxa"/>
            <w:shd w:val="clear" w:color="auto" w:fill="auto"/>
          </w:tcPr>
          <w:p w14:paraId="248EE4D9"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6AE8A6E6" w14:textId="77777777" w:rsidTr="00EA41CA">
        <w:tc>
          <w:tcPr>
            <w:tcW w:w="10774" w:type="dxa"/>
            <w:gridSpan w:val="3"/>
            <w:shd w:val="clear" w:color="auto" w:fill="auto"/>
          </w:tcPr>
          <w:p w14:paraId="0390F3E1" w14:textId="77777777" w:rsidR="00FF76B0" w:rsidRPr="00FF76B0" w:rsidRDefault="00FF76B0" w:rsidP="00FF76B0">
            <w:pPr>
              <w:spacing w:after="0" w:line="240" w:lineRule="auto"/>
              <w:rPr>
                <w:rFonts w:eastAsia="Calibri" w:cs="Times New Roman"/>
                <w:i/>
                <w:kern w:val="0"/>
                <w:szCs w:val="24"/>
                <w14:ligatures w14:val="none"/>
              </w:rPr>
            </w:pPr>
            <w:r w:rsidRPr="00FF76B0">
              <w:rPr>
                <w:rFonts w:eastAsia="Times New Roman" w:cs="Times New Roman"/>
                <w:b/>
                <w:i/>
                <w:spacing w:val="-4"/>
                <w:kern w:val="0"/>
                <w:szCs w:val="24"/>
                <w:lang w:eastAsia="vi-VN"/>
                <w14:ligatures w14:val="none"/>
              </w:rPr>
              <w:t>3. Nhóm tiêu chí 3: Ngữ liệu</w:t>
            </w:r>
          </w:p>
        </w:tc>
      </w:tr>
      <w:tr w:rsidR="00FF76B0" w:rsidRPr="00FF76B0" w14:paraId="17CC2FA5" w14:textId="77777777" w:rsidTr="00EA41CA">
        <w:tc>
          <w:tcPr>
            <w:tcW w:w="5246" w:type="dxa"/>
            <w:shd w:val="clear" w:color="auto" w:fill="auto"/>
          </w:tcPr>
          <w:p w14:paraId="7A57AD2D" w14:textId="77777777" w:rsidR="00FF76B0" w:rsidRPr="00FF76B0" w:rsidRDefault="00FF76B0" w:rsidP="00FF76B0">
            <w:pPr>
              <w:shd w:val="clear" w:color="auto" w:fill="FFFFFF"/>
              <w:spacing w:before="120" w:after="120" w:line="240" w:lineRule="auto"/>
              <w:jc w:val="both"/>
              <w:rPr>
                <w:rFonts w:eastAsia="Times New Roman" w:cs="Times New Roman"/>
                <w:color w:val="000000"/>
                <w:kern w:val="0"/>
                <w:szCs w:val="24"/>
                <w14:ligatures w14:val="none"/>
              </w:rPr>
            </w:pPr>
            <w:r w:rsidRPr="00FF76B0">
              <w:rPr>
                <w:rFonts w:eastAsia="Calibri" w:cs="Times New Roman"/>
                <w:b/>
                <w:kern w:val="0"/>
                <w:szCs w:val="24"/>
                <w14:ligatures w14:val="none"/>
              </w:rPr>
              <w:t xml:space="preserve">Tiêu chí 12: </w:t>
            </w:r>
            <w:r w:rsidRPr="00FF76B0">
              <w:rPr>
                <w:rFonts w:eastAsia="Times New Roman" w:cs="Times New Roman"/>
                <w:color w:val="000000"/>
                <w:kern w:val="0"/>
                <w:szCs w:val="24"/>
                <w14:ligatures w14:val="none"/>
              </w:rPr>
              <w:t>Đảm bảo tính chính xác các thông tin, số liệu, đơn giản, dễ hiểu, phù hợp đối tượng học sinh.</w:t>
            </w:r>
          </w:p>
        </w:tc>
        <w:tc>
          <w:tcPr>
            <w:tcW w:w="2835" w:type="dxa"/>
            <w:shd w:val="clear" w:color="auto" w:fill="auto"/>
          </w:tcPr>
          <w:p w14:paraId="109B9FA5"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color w:val="000000"/>
                <w:kern w:val="0"/>
                <w:szCs w:val="24"/>
                <w14:ligatures w14:val="none"/>
              </w:rPr>
              <w:t>Đảm bảo tính chính xác các thông tin, số liệu, đơn giản, dễ hiểu, phù hợp đối tượng học sinh.</w:t>
            </w:r>
          </w:p>
        </w:tc>
        <w:tc>
          <w:tcPr>
            <w:tcW w:w="2693" w:type="dxa"/>
            <w:shd w:val="clear" w:color="auto" w:fill="auto"/>
          </w:tcPr>
          <w:p w14:paraId="3D484001"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038FB89B" w14:textId="77777777" w:rsidTr="00EA41CA">
        <w:tc>
          <w:tcPr>
            <w:tcW w:w="5246" w:type="dxa"/>
            <w:shd w:val="clear" w:color="auto" w:fill="auto"/>
          </w:tcPr>
          <w:p w14:paraId="0F4C9926" w14:textId="77777777" w:rsidR="00FF76B0" w:rsidRPr="00FF76B0" w:rsidRDefault="00FF76B0" w:rsidP="00FF76B0">
            <w:pPr>
              <w:spacing w:before="120" w:after="120" w:line="240" w:lineRule="auto"/>
              <w:jc w:val="both"/>
              <w:rPr>
                <w:rFonts w:eastAsia="Times New Roman" w:cs="Times New Roman"/>
                <w:color w:val="000000"/>
                <w:kern w:val="0"/>
                <w:szCs w:val="24"/>
                <w14:ligatures w14:val="none"/>
              </w:rPr>
            </w:pPr>
            <w:r w:rsidRPr="00FF76B0">
              <w:rPr>
                <w:rFonts w:eastAsia="Calibri" w:cs="Times New Roman"/>
                <w:b/>
                <w:kern w:val="0"/>
                <w:szCs w:val="24"/>
                <w14:ligatures w14:val="none"/>
              </w:rPr>
              <w:t>Tiêu chí 13:</w:t>
            </w:r>
            <w:r w:rsidRPr="00FF76B0">
              <w:rPr>
                <w:rFonts w:eastAsia="Calibri" w:cs="Times New Roman"/>
                <w:kern w:val="0"/>
                <w:szCs w:val="24"/>
                <w14:ligatures w14:val="none"/>
              </w:rPr>
              <w:t xml:space="preserve"> </w:t>
            </w:r>
            <w:r w:rsidRPr="00FF76B0">
              <w:rPr>
                <w:rFonts w:eastAsia="Times New Roman" w:cs="Times New Roman"/>
                <w:color w:val="000000"/>
                <w:kern w:val="0"/>
                <w:szCs w:val="24"/>
                <w14:ligatures w14:val="none"/>
              </w:rPr>
              <w:t>Nội dung được sắp xếp khoa học, có sự kết nối hợp lý giữa các môn học.</w:t>
            </w:r>
          </w:p>
        </w:tc>
        <w:tc>
          <w:tcPr>
            <w:tcW w:w="2835" w:type="dxa"/>
            <w:shd w:val="clear" w:color="auto" w:fill="auto"/>
          </w:tcPr>
          <w:p w14:paraId="089BEFDE"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color w:val="000000"/>
                <w:kern w:val="0"/>
                <w:szCs w:val="24"/>
                <w14:ligatures w14:val="none"/>
              </w:rPr>
              <w:t>Nội dung được sắp xếp khoa học, có sự kết nối hợp lý giữa các môn học.</w:t>
            </w:r>
          </w:p>
        </w:tc>
        <w:tc>
          <w:tcPr>
            <w:tcW w:w="2693" w:type="dxa"/>
            <w:shd w:val="clear" w:color="auto" w:fill="auto"/>
          </w:tcPr>
          <w:p w14:paraId="614DDFCD"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518CA3E2" w14:textId="77777777" w:rsidTr="00EA41CA">
        <w:tc>
          <w:tcPr>
            <w:tcW w:w="5246" w:type="dxa"/>
            <w:shd w:val="clear" w:color="auto" w:fill="auto"/>
          </w:tcPr>
          <w:p w14:paraId="3BA9D2D3" w14:textId="77777777" w:rsidR="00FF76B0" w:rsidRPr="00FF76B0" w:rsidRDefault="00FF76B0" w:rsidP="00FF76B0">
            <w:pPr>
              <w:spacing w:before="120" w:after="120" w:line="240" w:lineRule="auto"/>
              <w:jc w:val="both"/>
              <w:rPr>
                <w:rFonts w:eastAsia="Calibri" w:cs="Times New Roman"/>
                <w:kern w:val="0"/>
                <w:szCs w:val="24"/>
                <w14:ligatures w14:val="none"/>
              </w:rPr>
            </w:pPr>
            <w:r w:rsidRPr="00FF76B0">
              <w:rPr>
                <w:rFonts w:eastAsia="Calibri" w:cs="Times New Roman"/>
                <w:b/>
                <w:kern w:val="0"/>
                <w:szCs w:val="24"/>
                <w14:ligatures w14:val="none"/>
              </w:rPr>
              <w:t xml:space="preserve">Tiêu chí 14: </w:t>
            </w:r>
            <w:r w:rsidRPr="00FF76B0">
              <w:rPr>
                <w:rFonts w:eastAsia="Times New Roman" w:cs="Times New Roman"/>
                <w:color w:val="000000"/>
                <w:kern w:val="0"/>
                <w:szCs w:val="24"/>
                <w14:ligatures w14:val="none"/>
              </w:rPr>
              <w:t>Độ khó, độ phức tạp phù hợp với trình độ học sinh, cân bằng giữa độ sâu và độ rộng của kiến thức; hệ thống bài tập có sự phân hóa rõ ràng phù hợp với quy định về kiểm tra, đánh giá học sinh, tạo cơ hội cho học sinh sáng tạo, phát huy được khả năng, năng lực của bản thân.</w:t>
            </w:r>
          </w:p>
        </w:tc>
        <w:tc>
          <w:tcPr>
            <w:tcW w:w="2835" w:type="dxa"/>
            <w:shd w:val="clear" w:color="auto" w:fill="auto"/>
          </w:tcPr>
          <w:p w14:paraId="7D09AB2F"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color w:val="000000"/>
                <w:kern w:val="0"/>
                <w:szCs w:val="24"/>
                <w14:ligatures w14:val="none"/>
              </w:rPr>
              <w:t>Độ khó, độ phức tạp phù hợp với trình độ học sinh, cân bằng giữa độ sâu và độ rộng của kiến thức.</w:t>
            </w:r>
          </w:p>
        </w:tc>
        <w:tc>
          <w:tcPr>
            <w:tcW w:w="2693" w:type="dxa"/>
            <w:shd w:val="clear" w:color="auto" w:fill="auto"/>
          </w:tcPr>
          <w:p w14:paraId="76F935AA"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Calibri" w:cs="Times New Roman"/>
                <w:kern w:val="0"/>
                <w:sz w:val="26"/>
                <w:szCs w:val="26"/>
                <w14:ligatures w14:val="none"/>
              </w:rPr>
              <w:t>Phần vận dụng khó thực hiện</w:t>
            </w:r>
          </w:p>
        </w:tc>
      </w:tr>
      <w:tr w:rsidR="00FF76B0" w:rsidRPr="00FF76B0" w14:paraId="46FB1E16" w14:textId="77777777" w:rsidTr="00EA41CA">
        <w:tc>
          <w:tcPr>
            <w:tcW w:w="5246" w:type="dxa"/>
            <w:shd w:val="clear" w:color="auto" w:fill="auto"/>
          </w:tcPr>
          <w:p w14:paraId="1B77E8F3" w14:textId="77777777" w:rsidR="00FF76B0" w:rsidRPr="00FF76B0" w:rsidRDefault="00FF76B0" w:rsidP="00FF76B0">
            <w:pPr>
              <w:shd w:val="clear" w:color="auto" w:fill="FFFFFF"/>
              <w:spacing w:before="120" w:after="120" w:line="240" w:lineRule="auto"/>
              <w:jc w:val="both"/>
              <w:rPr>
                <w:rFonts w:eastAsia="Times New Roman" w:cs="Times New Roman"/>
                <w:color w:val="000000"/>
                <w:kern w:val="0"/>
                <w:szCs w:val="24"/>
                <w14:ligatures w14:val="none"/>
              </w:rPr>
            </w:pPr>
            <w:r w:rsidRPr="00FF76B0">
              <w:rPr>
                <w:rFonts w:eastAsia="Calibri" w:cs="Times New Roman"/>
                <w:b/>
                <w:kern w:val="0"/>
                <w:szCs w:val="24"/>
                <w14:ligatures w14:val="none"/>
              </w:rPr>
              <w:t xml:space="preserve">Tiêu chí 15: </w:t>
            </w:r>
            <w:r w:rsidRPr="00FF76B0">
              <w:rPr>
                <w:rFonts w:eastAsia="Times New Roman" w:cs="Times New Roman"/>
                <w:color w:val="000000"/>
                <w:kern w:val="0"/>
                <w:szCs w:val="24"/>
                <w14:ligatures w14:val="none"/>
              </w:rPr>
              <w:t>Diễn đạt mạch lạc, trong sáng và chính xác, từ ngữ quen thuộc, có giải thích các từ mới, khó hiểu.</w:t>
            </w:r>
          </w:p>
        </w:tc>
        <w:tc>
          <w:tcPr>
            <w:tcW w:w="2835" w:type="dxa"/>
            <w:shd w:val="clear" w:color="auto" w:fill="auto"/>
          </w:tcPr>
          <w:p w14:paraId="62306F91"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color w:val="000000"/>
                <w:kern w:val="0"/>
                <w:szCs w:val="24"/>
                <w14:ligatures w14:val="none"/>
              </w:rPr>
              <w:t>Diễn đạt mạch lạc, trong sáng và chính xác, từ ngữ quen thuộc, có giải thích các từ mới, khó hiểu.</w:t>
            </w:r>
          </w:p>
        </w:tc>
        <w:tc>
          <w:tcPr>
            <w:tcW w:w="2693" w:type="dxa"/>
            <w:shd w:val="clear" w:color="auto" w:fill="auto"/>
          </w:tcPr>
          <w:p w14:paraId="7734FDD7"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3A1D1C54" w14:textId="77777777" w:rsidTr="00EA41CA">
        <w:tc>
          <w:tcPr>
            <w:tcW w:w="5246" w:type="dxa"/>
            <w:shd w:val="clear" w:color="auto" w:fill="auto"/>
          </w:tcPr>
          <w:p w14:paraId="2ABE0AEF" w14:textId="77777777" w:rsidR="00FF76B0" w:rsidRPr="00FF76B0" w:rsidRDefault="00FF76B0" w:rsidP="00FF76B0">
            <w:pPr>
              <w:shd w:val="clear" w:color="auto" w:fill="FFFFFF"/>
              <w:spacing w:before="120" w:after="120" w:line="240" w:lineRule="auto"/>
              <w:jc w:val="both"/>
              <w:rPr>
                <w:rFonts w:eastAsia="Times New Roman" w:cs="Times New Roman"/>
                <w:color w:val="000000"/>
                <w:kern w:val="0"/>
                <w:szCs w:val="24"/>
                <w14:ligatures w14:val="none"/>
              </w:rPr>
            </w:pPr>
            <w:r w:rsidRPr="00FF76B0">
              <w:rPr>
                <w:rFonts w:eastAsia="Calibri" w:cs="Times New Roman"/>
                <w:b/>
                <w:kern w:val="0"/>
                <w:szCs w:val="24"/>
                <w14:ligatures w14:val="none"/>
              </w:rPr>
              <w:t xml:space="preserve">Tiêu chí 16: </w:t>
            </w:r>
            <w:r w:rsidRPr="00FF76B0">
              <w:rPr>
                <w:rFonts w:eastAsia="Times New Roman" w:cs="Times New Roman"/>
                <w:color w:val="000000"/>
                <w:kern w:val="0"/>
                <w:szCs w:val="24"/>
                <w14:ligatures w14:val="none"/>
              </w:rPr>
              <w:t>Thuận lợi trong quá trình sử dụng: đọc, tra cứu, lưu giữ…có chỉ dẫn đến các nguồn tham khảo và các hoạt động bổ sung.</w:t>
            </w:r>
          </w:p>
        </w:tc>
        <w:tc>
          <w:tcPr>
            <w:tcW w:w="2835" w:type="dxa"/>
            <w:shd w:val="clear" w:color="auto" w:fill="auto"/>
          </w:tcPr>
          <w:p w14:paraId="57B63D9A"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color w:val="000000"/>
                <w:kern w:val="0"/>
                <w:szCs w:val="24"/>
                <w14:ligatures w14:val="none"/>
              </w:rPr>
              <w:t>Thuận lợi trong quá trình sử dụng: đọc, tra cứu, lưu giữ…có chỉ dẫn đến các nguồn tham khảo và các hoạt động bổ sung.</w:t>
            </w:r>
          </w:p>
        </w:tc>
        <w:tc>
          <w:tcPr>
            <w:tcW w:w="2693" w:type="dxa"/>
            <w:shd w:val="clear" w:color="auto" w:fill="auto"/>
          </w:tcPr>
          <w:p w14:paraId="0566216E"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03F1C5CE" w14:textId="77777777" w:rsidTr="00EA41CA">
        <w:tc>
          <w:tcPr>
            <w:tcW w:w="5246" w:type="dxa"/>
            <w:shd w:val="clear" w:color="auto" w:fill="auto"/>
          </w:tcPr>
          <w:p w14:paraId="09D4922B" w14:textId="77777777" w:rsidR="00FF76B0" w:rsidRPr="00FF76B0" w:rsidRDefault="00FF76B0" w:rsidP="00FF76B0">
            <w:pPr>
              <w:shd w:val="clear" w:color="auto" w:fill="FFFFFF"/>
              <w:spacing w:before="120" w:after="120" w:line="240" w:lineRule="auto"/>
              <w:jc w:val="both"/>
              <w:rPr>
                <w:rFonts w:eastAsia="Times New Roman" w:cs="Times New Roman"/>
                <w:color w:val="000000"/>
                <w:kern w:val="0"/>
                <w:szCs w:val="24"/>
                <w14:ligatures w14:val="none"/>
              </w:rPr>
            </w:pPr>
            <w:r w:rsidRPr="00FF76B0">
              <w:rPr>
                <w:rFonts w:eastAsia="Calibri" w:cs="Times New Roman"/>
                <w:b/>
                <w:kern w:val="0"/>
                <w:szCs w:val="24"/>
                <w14:ligatures w14:val="none"/>
              </w:rPr>
              <w:t>Tiêu chí 17:</w:t>
            </w:r>
            <w:r w:rsidRPr="00FF76B0">
              <w:rPr>
                <w:rFonts w:eastAsia="Times New Roman" w:cs="Times New Roman"/>
                <w:color w:val="000000"/>
                <w:kern w:val="0"/>
                <w:szCs w:val="24"/>
                <w14:ligatures w14:val="none"/>
              </w:rPr>
              <w:t xml:space="preserve"> Các minh họa đảm bảo chính xác, khoa học, sinh động, thích hợp và giúp ích cho việc tổ chức dạy-học.</w:t>
            </w:r>
          </w:p>
        </w:tc>
        <w:tc>
          <w:tcPr>
            <w:tcW w:w="2835" w:type="dxa"/>
            <w:shd w:val="clear" w:color="auto" w:fill="auto"/>
          </w:tcPr>
          <w:p w14:paraId="3AF83252"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color w:val="000000"/>
                <w:kern w:val="0"/>
                <w:szCs w:val="24"/>
                <w14:ligatures w14:val="none"/>
              </w:rPr>
              <w:t>Các minh họa đảm bảo chính xác, khoa học, sinh động, thích hợp và giúp ích cho việc tổ chức dạy-học.</w:t>
            </w:r>
          </w:p>
        </w:tc>
        <w:tc>
          <w:tcPr>
            <w:tcW w:w="2693" w:type="dxa"/>
            <w:shd w:val="clear" w:color="auto" w:fill="auto"/>
          </w:tcPr>
          <w:p w14:paraId="5EAF3E31"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24D2F812" w14:textId="77777777" w:rsidTr="00EA41CA">
        <w:tc>
          <w:tcPr>
            <w:tcW w:w="5246" w:type="dxa"/>
            <w:shd w:val="clear" w:color="auto" w:fill="auto"/>
          </w:tcPr>
          <w:p w14:paraId="6D3E27CE" w14:textId="77777777" w:rsidR="00FF76B0" w:rsidRPr="00FF76B0" w:rsidRDefault="00FF76B0" w:rsidP="00FF76B0">
            <w:pPr>
              <w:shd w:val="clear" w:color="auto" w:fill="FFFFFF"/>
              <w:spacing w:before="120" w:after="120" w:line="240" w:lineRule="auto"/>
              <w:jc w:val="both"/>
              <w:rPr>
                <w:rFonts w:eastAsia="Times New Roman" w:cs="Times New Roman"/>
                <w:color w:val="000000"/>
                <w:kern w:val="0"/>
                <w:szCs w:val="24"/>
                <w14:ligatures w14:val="none"/>
              </w:rPr>
            </w:pPr>
            <w:r w:rsidRPr="00FF76B0">
              <w:rPr>
                <w:rFonts w:eastAsia="Calibri" w:cs="Times New Roman"/>
                <w:b/>
                <w:kern w:val="0"/>
                <w:szCs w:val="24"/>
                <w14:ligatures w14:val="none"/>
              </w:rPr>
              <w:t xml:space="preserve">Tiêu chí 18: </w:t>
            </w:r>
            <w:r w:rsidRPr="00FF76B0">
              <w:rPr>
                <w:rFonts w:eastAsia="Times New Roman" w:cs="Times New Roman"/>
                <w:color w:val="000000"/>
                <w:kern w:val="0"/>
                <w:szCs w:val="24"/>
                <w14:ligatures w14:val="none"/>
              </w:rPr>
              <w:t>Cấu trúc thích hợp: Số tập, chương, phần, chủ đề.</w:t>
            </w:r>
          </w:p>
        </w:tc>
        <w:tc>
          <w:tcPr>
            <w:tcW w:w="2835" w:type="dxa"/>
            <w:shd w:val="clear" w:color="auto" w:fill="auto"/>
          </w:tcPr>
          <w:p w14:paraId="0489FDFB"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color w:val="000000"/>
                <w:kern w:val="0"/>
                <w:szCs w:val="24"/>
                <w14:ligatures w14:val="none"/>
              </w:rPr>
              <w:t>Cấu trúc thích hợp: Số tập, chương, phần, chủ đề.</w:t>
            </w:r>
          </w:p>
        </w:tc>
        <w:tc>
          <w:tcPr>
            <w:tcW w:w="2693" w:type="dxa"/>
            <w:shd w:val="clear" w:color="auto" w:fill="auto"/>
          </w:tcPr>
          <w:p w14:paraId="3CE12847"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1D67D03F" w14:textId="77777777" w:rsidTr="00EA41CA">
        <w:tc>
          <w:tcPr>
            <w:tcW w:w="5246" w:type="dxa"/>
            <w:shd w:val="clear" w:color="auto" w:fill="auto"/>
          </w:tcPr>
          <w:p w14:paraId="4C83A0EE" w14:textId="77777777" w:rsidR="00FF76B0" w:rsidRPr="00FF76B0" w:rsidRDefault="00FF76B0" w:rsidP="00FF76B0">
            <w:pPr>
              <w:shd w:val="clear" w:color="auto" w:fill="FFFFFF"/>
              <w:spacing w:before="120" w:after="120" w:line="240" w:lineRule="auto"/>
              <w:jc w:val="both"/>
              <w:rPr>
                <w:rFonts w:eastAsia="Times New Roman" w:cs="Times New Roman"/>
                <w:color w:val="000000"/>
                <w:kern w:val="0"/>
                <w:szCs w:val="24"/>
                <w14:ligatures w14:val="none"/>
              </w:rPr>
            </w:pPr>
            <w:r w:rsidRPr="00FF76B0">
              <w:rPr>
                <w:rFonts w:eastAsia="Calibri" w:cs="Times New Roman"/>
                <w:b/>
                <w:kern w:val="0"/>
                <w:szCs w:val="24"/>
                <w14:ligatures w14:val="none"/>
              </w:rPr>
              <w:t xml:space="preserve">Tiêu chí 19: </w:t>
            </w:r>
            <w:r w:rsidRPr="00FF76B0">
              <w:rPr>
                <w:rFonts w:eastAsia="Times New Roman" w:cs="Times New Roman"/>
                <w:color w:val="000000"/>
                <w:kern w:val="0"/>
                <w:szCs w:val="24"/>
                <w14:ligatures w14:val="none"/>
              </w:rPr>
              <w:t>Tạo cảm hứng, động lực học tập cho học sinh, khuyến khích học sinh quan sát, suy nghĩ, vận dụng.</w:t>
            </w:r>
          </w:p>
        </w:tc>
        <w:tc>
          <w:tcPr>
            <w:tcW w:w="2835" w:type="dxa"/>
            <w:shd w:val="clear" w:color="auto" w:fill="auto"/>
          </w:tcPr>
          <w:p w14:paraId="70C1B4DB"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color w:val="000000"/>
                <w:kern w:val="0"/>
                <w:szCs w:val="24"/>
                <w14:ligatures w14:val="none"/>
              </w:rPr>
              <w:t>Tạo cảm hứng, động lực học tập cho học sinh, khuyến khích học sinh quan sát, suy nghĩ, vận dụng.</w:t>
            </w:r>
          </w:p>
        </w:tc>
        <w:tc>
          <w:tcPr>
            <w:tcW w:w="2693" w:type="dxa"/>
            <w:shd w:val="clear" w:color="auto" w:fill="auto"/>
          </w:tcPr>
          <w:p w14:paraId="52443310"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03C65D46" w14:textId="77777777" w:rsidTr="00EA41CA">
        <w:tc>
          <w:tcPr>
            <w:tcW w:w="5246" w:type="dxa"/>
            <w:shd w:val="clear" w:color="auto" w:fill="auto"/>
          </w:tcPr>
          <w:p w14:paraId="32ACB5CA" w14:textId="77777777" w:rsidR="00FF76B0" w:rsidRPr="00FF76B0" w:rsidRDefault="00FF76B0" w:rsidP="00FF76B0">
            <w:pPr>
              <w:shd w:val="clear" w:color="auto" w:fill="FFFFFF"/>
              <w:spacing w:before="120" w:after="120" w:line="240" w:lineRule="auto"/>
              <w:jc w:val="both"/>
              <w:rPr>
                <w:rFonts w:eastAsia="Times New Roman" w:cs="Times New Roman"/>
                <w:b/>
                <w:color w:val="000000"/>
                <w:kern w:val="0"/>
                <w:szCs w:val="24"/>
                <w14:ligatures w14:val="none"/>
              </w:rPr>
            </w:pPr>
            <w:r w:rsidRPr="00FF76B0">
              <w:rPr>
                <w:rFonts w:eastAsia="Calibri" w:cs="Times New Roman"/>
                <w:b/>
                <w:kern w:val="0"/>
                <w:szCs w:val="24"/>
                <w14:ligatures w14:val="none"/>
              </w:rPr>
              <w:t xml:space="preserve">Tiêu chí 20: </w:t>
            </w:r>
            <w:r w:rsidRPr="00FF76B0">
              <w:rPr>
                <w:rFonts w:eastAsia="Times New Roman" w:cs="Times New Roman"/>
                <w:color w:val="000000"/>
                <w:kern w:val="0"/>
                <w:szCs w:val="24"/>
                <w:lang w:val="en-GB"/>
                <w14:ligatures w14:val="none"/>
              </w:rPr>
              <w:t>Thuận lợi cho cha mẹ học sinh hướng dẫn học sinh học tại nhà; học sinh tự tìm hiểu, tự học ở những chủ đề, bài học phù hợp.</w:t>
            </w:r>
          </w:p>
        </w:tc>
        <w:tc>
          <w:tcPr>
            <w:tcW w:w="2835" w:type="dxa"/>
            <w:shd w:val="clear" w:color="auto" w:fill="auto"/>
          </w:tcPr>
          <w:p w14:paraId="26C6C300"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color w:val="000000"/>
                <w:kern w:val="0"/>
                <w:szCs w:val="24"/>
                <w:lang w:val="en-GB"/>
                <w14:ligatures w14:val="none"/>
              </w:rPr>
              <w:t>Thuận lợi cho cha mẹ học sinh hướng dẫn học sinh học tại nhà</w:t>
            </w:r>
          </w:p>
        </w:tc>
        <w:tc>
          <w:tcPr>
            <w:tcW w:w="2693" w:type="dxa"/>
            <w:shd w:val="clear" w:color="auto" w:fill="auto"/>
          </w:tcPr>
          <w:p w14:paraId="3233AED1"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Calibri" w:cs="Times New Roman"/>
                <w:kern w:val="0"/>
                <w:sz w:val="26"/>
                <w:szCs w:val="26"/>
                <w14:ligatures w14:val="none"/>
              </w:rPr>
              <w:t>Học sinh khó tự học</w:t>
            </w:r>
          </w:p>
        </w:tc>
      </w:tr>
      <w:tr w:rsidR="00FF76B0" w:rsidRPr="00FF76B0" w14:paraId="2F803253" w14:textId="77777777" w:rsidTr="00EA41CA">
        <w:tc>
          <w:tcPr>
            <w:tcW w:w="10774" w:type="dxa"/>
            <w:gridSpan w:val="3"/>
            <w:shd w:val="clear" w:color="auto" w:fill="auto"/>
          </w:tcPr>
          <w:p w14:paraId="6BF4F5A2" w14:textId="77777777" w:rsidR="00FF76B0" w:rsidRPr="00FF76B0" w:rsidRDefault="00FF76B0" w:rsidP="00FF76B0">
            <w:pPr>
              <w:spacing w:after="0" w:line="240" w:lineRule="auto"/>
              <w:rPr>
                <w:rFonts w:eastAsia="Calibri" w:cs="Times New Roman"/>
                <w:b/>
                <w:i/>
                <w:kern w:val="0"/>
                <w:szCs w:val="24"/>
                <w14:ligatures w14:val="none"/>
              </w:rPr>
            </w:pPr>
            <w:r w:rsidRPr="00FF76B0">
              <w:rPr>
                <w:rFonts w:eastAsia="Calibri" w:cs="Times New Roman"/>
                <w:b/>
                <w:i/>
                <w:kern w:val="0"/>
                <w:szCs w:val="24"/>
                <w14:ligatures w14:val="none"/>
              </w:rPr>
              <w:t>4. Nhóm tiêu chí 4: Phù hợp với điều kiện của địa phương</w:t>
            </w:r>
          </w:p>
        </w:tc>
      </w:tr>
      <w:tr w:rsidR="00FF76B0" w:rsidRPr="00FF76B0" w14:paraId="5EE51B65" w14:textId="77777777" w:rsidTr="00EA41CA">
        <w:tc>
          <w:tcPr>
            <w:tcW w:w="5246" w:type="dxa"/>
            <w:shd w:val="clear" w:color="auto" w:fill="auto"/>
          </w:tcPr>
          <w:p w14:paraId="64177856"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21: </w:t>
            </w:r>
            <w:r w:rsidRPr="00FF76B0">
              <w:rPr>
                <w:rFonts w:eastAsia="Times New Roman" w:cs="Times New Roman"/>
                <w:spacing w:val="-4"/>
                <w:kern w:val="0"/>
                <w:szCs w:val="24"/>
                <w:lang w:eastAsia="vi-VN"/>
                <w14:ligatures w14:val="none"/>
              </w:rPr>
              <w:t xml:space="preserve">Nội dung sách giáo khoa được cập nhật nội dung hiện đại đáp ứng yêu cầu hội nhập khu vực và </w:t>
            </w:r>
            <w:r w:rsidRPr="00FF76B0">
              <w:rPr>
                <w:rFonts w:eastAsia="Times New Roman" w:cs="Times New Roman"/>
                <w:spacing w:val="-4"/>
                <w:kern w:val="0"/>
                <w:szCs w:val="24"/>
                <w:lang w:eastAsia="vi-VN"/>
                <w14:ligatures w14:val="none"/>
              </w:rPr>
              <w:lastRenderedPageBreak/>
              <w:t>quốc tế, đồng thời có tính kế thừa, ngôn ngữ và cách thức thể hiện phù hợp với văn hóa xã hội, an ninh quốc phòng và lịch sử của địa phương.</w:t>
            </w:r>
          </w:p>
        </w:tc>
        <w:tc>
          <w:tcPr>
            <w:tcW w:w="2835" w:type="dxa"/>
            <w:shd w:val="clear" w:color="auto" w:fill="auto"/>
          </w:tcPr>
          <w:p w14:paraId="73706171"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spacing w:val="-4"/>
                <w:kern w:val="0"/>
                <w:szCs w:val="24"/>
                <w:lang w:eastAsia="vi-VN"/>
                <w14:ligatures w14:val="none"/>
              </w:rPr>
              <w:lastRenderedPageBreak/>
              <w:t xml:space="preserve">Nội dung sách giáo khoa được cập nhật nội dung </w:t>
            </w:r>
            <w:r w:rsidRPr="00FF76B0">
              <w:rPr>
                <w:rFonts w:eastAsia="Times New Roman" w:cs="Times New Roman"/>
                <w:spacing w:val="-4"/>
                <w:kern w:val="0"/>
                <w:szCs w:val="24"/>
                <w:lang w:eastAsia="vi-VN"/>
                <w14:ligatures w14:val="none"/>
              </w:rPr>
              <w:lastRenderedPageBreak/>
              <w:t>hiện đại đáp ứng yêu cầu hội nhập khu vực và quốc tế, đồng thời có tính kế thừa, ngôn ngữ và cách thức thể hiện phù hợp với văn hóa xã hội, an ninh quốc phòng và lịch sử của địa phương.</w:t>
            </w:r>
          </w:p>
        </w:tc>
        <w:tc>
          <w:tcPr>
            <w:tcW w:w="2693" w:type="dxa"/>
            <w:shd w:val="clear" w:color="auto" w:fill="auto"/>
          </w:tcPr>
          <w:p w14:paraId="395722F6"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01D61828" w14:textId="77777777" w:rsidTr="00EA41CA">
        <w:tc>
          <w:tcPr>
            <w:tcW w:w="5246" w:type="dxa"/>
            <w:shd w:val="clear" w:color="auto" w:fill="auto"/>
          </w:tcPr>
          <w:p w14:paraId="1658DE57"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22: </w:t>
            </w:r>
            <w:r w:rsidRPr="00FF76B0">
              <w:rPr>
                <w:rFonts w:eastAsia="Times New Roman" w:cs="Times New Roman"/>
                <w:spacing w:val="-4"/>
                <w:kern w:val="0"/>
                <w:szCs w:val="24"/>
                <w:lang w:eastAsia="vi-VN"/>
                <w14:ligatures w14:val="none"/>
              </w:rPr>
              <w:t>Nội dung sách giáo khoa có tính mở, có thể điều chỉnh để phù hợp với khả năng học tập của nhiều nhóm đối tượng học sinh tại địa phương.</w:t>
            </w:r>
          </w:p>
        </w:tc>
        <w:tc>
          <w:tcPr>
            <w:tcW w:w="2835" w:type="dxa"/>
            <w:shd w:val="clear" w:color="auto" w:fill="auto"/>
          </w:tcPr>
          <w:p w14:paraId="6A56719D"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spacing w:val="-4"/>
                <w:kern w:val="0"/>
                <w:szCs w:val="24"/>
                <w:lang w:eastAsia="vi-VN"/>
                <w14:ligatures w14:val="none"/>
              </w:rPr>
              <w:t>Nội dung sách giáo khoa có tính mở</w:t>
            </w:r>
          </w:p>
        </w:tc>
        <w:tc>
          <w:tcPr>
            <w:tcW w:w="2693" w:type="dxa"/>
            <w:shd w:val="clear" w:color="auto" w:fill="auto"/>
          </w:tcPr>
          <w:p w14:paraId="11519537" w14:textId="77777777" w:rsidR="00FF76B0" w:rsidRPr="00FF76B0" w:rsidRDefault="00FF76B0" w:rsidP="00FF76B0">
            <w:pPr>
              <w:spacing w:after="0" w:line="240" w:lineRule="auto"/>
              <w:jc w:val="both"/>
              <w:rPr>
                <w:rFonts w:eastAsia="Calibri" w:cs="Times New Roman"/>
                <w:kern w:val="0"/>
                <w:sz w:val="26"/>
                <w:szCs w:val="26"/>
                <w14:ligatures w14:val="none"/>
              </w:rPr>
            </w:pPr>
          </w:p>
        </w:tc>
      </w:tr>
      <w:tr w:rsidR="00FF76B0" w:rsidRPr="00FF76B0" w14:paraId="3DD8DB8F" w14:textId="77777777" w:rsidTr="00EA41CA">
        <w:tc>
          <w:tcPr>
            <w:tcW w:w="5246" w:type="dxa"/>
            <w:shd w:val="clear" w:color="auto" w:fill="auto"/>
          </w:tcPr>
          <w:p w14:paraId="0D695A5A"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23: </w:t>
            </w:r>
            <w:r w:rsidRPr="00FF76B0">
              <w:rPr>
                <w:rFonts w:eastAsia="Times New Roman" w:cs="Times New Roman"/>
                <w:spacing w:val="-4"/>
                <w:kern w:val="0"/>
                <w:szCs w:val="24"/>
                <w:lang w:eastAsia="vi-VN"/>
                <w14:ligatures w14:val="none"/>
              </w:rPr>
              <w:t xml:space="preserve">Cấu trúc sách giáo khoa có tính mở để địa phương, nhà trường chủ động, linh hoạt trong việc xây dựng kế hoạch bài dạy, kế hoạch giáo dục. </w:t>
            </w:r>
          </w:p>
        </w:tc>
        <w:tc>
          <w:tcPr>
            <w:tcW w:w="2835" w:type="dxa"/>
            <w:shd w:val="clear" w:color="auto" w:fill="auto"/>
          </w:tcPr>
          <w:p w14:paraId="1DBBDB6F"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spacing w:val="-4"/>
                <w:kern w:val="0"/>
                <w:szCs w:val="24"/>
                <w:lang w:eastAsia="vi-VN"/>
                <w14:ligatures w14:val="none"/>
              </w:rPr>
              <w:t>Cấu trúc sách giáo khoa có tính mở để địa phương, nhà trường chủ động, linh hoạt trong việc xây dựng kế hoạch bài dạy, kế hoạch giáo dục.</w:t>
            </w:r>
          </w:p>
        </w:tc>
        <w:tc>
          <w:tcPr>
            <w:tcW w:w="2693" w:type="dxa"/>
            <w:shd w:val="clear" w:color="auto" w:fill="auto"/>
          </w:tcPr>
          <w:p w14:paraId="4ADDE64C"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59228CEB" w14:textId="77777777" w:rsidTr="00EA41CA">
        <w:tc>
          <w:tcPr>
            <w:tcW w:w="5246" w:type="dxa"/>
            <w:shd w:val="clear" w:color="auto" w:fill="auto"/>
          </w:tcPr>
          <w:p w14:paraId="436BD0A5"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24: </w:t>
            </w:r>
            <w:r w:rsidRPr="00FF76B0">
              <w:rPr>
                <w:rFonts w:eastAsia="Times New Roman" w:cs="Times New Roman"/>
                <w:spacing w:val="-4"/>
                <w:kern w:val="0"/>
                <w:szCs w:val="24"/>
                <w:lang w:eastAsia="vi-VN"/>
                <w14:ligatures w14:val="none"/>
              </w:rPr>
              <w:t xml:space="preserve">Cấu trúc, nội dung sách giáo khoa tạo cơ hội cho các nhà trường, tổ, nhóm chuyên môn và giáo viên bổ sung những nội dung và hoạt động tích hợp gắn với thực tế địa phương. </w:t>
            </w:r>
          </w:p>
        </w:tc>
        <w:tc>
          <w:tcPr>
            <w:tcW w:w="2835" w:type="dxa"/>
            <w:shd w:val="clear" w:color="auto" w:fill="auto"/>
          </w:tcPr>
          <w:p w14:paraId="1A301FA9" w14:textId="77777777" w:rsidR="00FF76B0" w:rsidRPr="00FF76B0" w:rsidRDefault="00FF76B0" w:rsidP="00FF76B0">
            <w:pPr>
              <w:spacing w:after="0" w:line="240" w:lineRule="auto"/>
              <w:jc w:val="both"/>
              <w:rPr>
                <w:rFonts w:eastAsia="Calibri" w:cs="Times New Roman"/>
                <w:kern w:val="0"/>
                <w:sz w:val="26"/>
                <w:szCs w:val="26"/>
                <w14:ligatures w14:val="none"/>
              </w:rPr>
            </w:pPr>
            <w:r w:rsidRPr="00FF76B0">
              <w:rPr>
                <w:rFonts w:eastAsia="Times New Roman" w:cs="Times New Roman"/>
                <w:spacing w:val="-4"/>
                <w:kern w:val="0"/>
                <w:szCs w:val="24"/>
                <w:lang w:eastAsia="vi-VN"/>
                <w14:ligatures w14:val="none"/>
              </w:rPr>
              <w:t>Cấu trúc, nội dung sách giáo khoa tạo cơ hội cho các nhà trường, tổ, nhóm chuyên môn và giáo viên bổ sung những nội dung và hoạt động tích hợp gắn với thực tế địa phương.</w:t>
            </w:r>
          </w:p>
        </w:tc>
        <w:tc>
          <w:tcPr>
            <w:tcW w:w="2693" w:type="dxa"/>
            <w:shd w:val="clear" w:color="auto" w:fill="auto"/>
          </w:tcPr>
          <w:p w14:paraId="433B6871"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Calibri" w:cs="Times New Roman"/>
                <w:kern w:val="0"/>
                <w:sz w:val="26"/>
                <w:szCs w:val="26"/>
                <w14:ligatures w14:val="none"/>
              </w:rPr>
              <w:t>Chưa tạo điều kiện để gắn với hoạt động tích cực giáo dục địa phương.</w:t>
            </w:r>
          </w:p>
        </w:tc>
      </w:tr>
      <w:tr w:rsidR="00FF76B0" w:rsidRPr="00FF76B0" w14:paraId="5D0BBE48" w14:textId="77777777" w:rsidTr="00EA41CA">
        <w:tc>
          <w:tcPr>
            <w:tcW w:w="5246" w:type="dxa"/>
            <w:shd w:val="clear" w:color="auto" w:fill="auto"/>
          </w:tcPr>
          <w:p w14:paraId="1D84F35B"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25: </w:t>
            </w:r>
            <w:r w:rsidRPr="00FF76B0">
              <w:rPr>
                <w:rFonts w:eastAsia="Times New Roman" w:cs="Times New Roman"/>
                <w:spacing w:val="-4"/>
                <w:kern w:val="0"/>
                <w:szCs w:val="24"/>
                <w:lang w:eastAsia="vi-VN"/>
                <w14:ligatures w14:val="none"/>
              </w:rPr>
              <w:t>Nội dung sách giáo khoa đảm bảo triển khai khả thi, phù hợp với năng lực chung của đội ngũ giáo viên và cán bộ quản lý giáo dục tại địa phương.</w:t>
            </w:r>
          </w:p>
        </w:tc>
        <w:tc>
          <w:tcPr>
            <w:tcW w:w="2835" w:type="dxa"/>
            <w:shd w:val="clear" w:color="auto" w:fill="auto"/>
          </w:tcPr>
          <w:p w14:paraId="1078B7B0" w14:textId="77777777" w:rsidR="00FF76B0" w:rsidRPr="00FF76B0" w:rsidRDefault="00FF76B0" w:rsidP="00FF76B0">
            <w:pPr>
              <w:spacing w:after="0" w:line="240" w:lineRule="auto"/>
              <w:rPr>
                <w:rFonts w:eastAsia="Calibri" w:cs="Times New Roman"/>
                <w:kern w:val="0"/>
                <w:sz w:val="26"/>
                <w:szCs w:val="26"/>
                <w14:ligatures w14:val="none"/>
              </w:rPr>
            </w:pPr>
            <w:r w:rsidRPr="00FF76B0">
              <w:rPr>
                <w:rFonts w:eastAsia="Times New Roman" w:cs="Times New Roman"/>
                <w:spacing w:val="-4"/>
                <w:kern w:val="0"/>
                <w:szCs w:val="24"/>
                <w:lang w:eastAsia="vi-VN"/>
                <w14:ligatures w14:val="none"/>
              </w:rPr>
              <w:t>Nội dung sách giáo khoa đảm bảo triển khai khả thi, phù hợp với năng lực chung của đội ngũ giáo viên và cán bộ quản lý giáo dục tại địa phương.</w:t>
            </w:r>
          </w:p>
        </w:tc>
        <w:tc>
          <w:tcPr>
            <w:tcW w:w="2693" w:type="dxa"/>
            <w:shd w:val="clear" w:color="auto" w:fill="auto"/>
          </w:tcPr>
          <w:p w14:paraId="022B9550" w14:textId="77777777" w:rsidR="00FF76B0" w:rsidRPr="00FF76B0" w:rsidRDefault="00FF76B0" w:rsidP="00FF76B0">
            <w:pPr>
              <w:spacing w:after="0" w:line="240" w:lineRule="auto"/>
              <w:rPr>
                <w:rFonts w:eastAsia="Calibri" w:cs="Times New Roman"/>
                <w:kern w:val="0"/>
                <w:sz w:val="26"/>
                <w:szCs w:val="26"/>
                <w14:ligatures w14:val="none"/>
              </w:rPr>
            </w:pPr>
          </w:p>
        </w:tc>
      </w:tr>
      <w:tr w:rsidR="00FF76B0" w:rsidRPr="00FF76B0" w14:paraId="5581AD1D" w14:textId="77777777" w:rsidTr="00EA41CA">
        <w:tc>
          <w:tcPr>
            <w:tcW w:w="5246" w:type="dxa"/>
            <w:shd w:val="clear" w:color="auto" w:fill="auto"/>
          </w:tcPr>
          <w:p w14:paraId="268FAE0C"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26: </w:t>
            </w:r>
            <w:r w:rsidRPr="00FF76B0">
              <w:rPr>
                <w:rFonts w:eastAsia="Times New Roman" w:cs="Times New Roman"/>
                <w:kern w:val="0"/>
                <w:szCs w:val="24"/>
                <w14:ligatures w14:val="none"/>
              </w:rPr>
              <w:t>Nội dung sách giáo khoa phù hợp với khả năng đáp ứng về cơ sở vật chất, trang thiết bị và các điều kiện dạy học khác tại các cơ sở giáo dục; giáo viên thực hiện dạy học tích hợp, gắn kết nội dung bài học với thực tiễn địa phương.</w:t>
            </w:r>
          </w:p>
        </w:tc>
        <w:tc>
          <w:tcPr>
            <w:tcW w:w="2835" w:type="dxa"/>
            <w:shd w:val="clear" w:color="auto" w:fill="auto"/>
          </w:tcPr>
          <w:p w14:paraId="7114BD53" w14:textId="77777777" w:rsidR="00FF76B0" w:rsidRPr="00FF76B0" w:rsidRDefault="00FF76B0" w:rsidP="00FF76B0">
            <w:pPr>
              <w:spacing w:after="0" w:line="240" w:lineRule="auto"/>
              <w:rPr>
                <w:rFonts w:eastAsia="Times New Roman" w:cs="Times New Roman"/>
                <w:b/>
                <w:kern w:val="0"/>
                <w:sz w:val="20"/>
                <w:szCs w:val="20"/>
                <w14:ligatures w14:val="none"/>
              </w:rPr>
            </w:pPr>
            <w:r w:rsidRPr="00FF76B0">
              <w:rPr>
                <w:rFonts w:eastAsia="Times New Roman" w:cs="Times New Roman"/>
                <w:kern w:val="0"/>
                <w:szCs w:val="24"/>
                <w14:ligatures w14:val="none"/>
              </w:rPr>
              <w:t>Nội dung sách giáo khoa phù hợp với khả năng đáp ứng về cơ sở vật chất, trang thiết bị và các điều kiện dạy học khác tại các cơ sở giáo dục</w:t>
            </w:r>
          </w:p>
        </w:tc>
        <w:tc>
          <w:tcPr>
            <w:tcW w:w="2693" w:type="dxa"/>
            <w:shd w:val="clear" w:color="auto" w:fill="auto"/>
          </w:tcPr>
          <w:p w14:paraId="43B0177B" w14:textId="77777777" w:rsidR="00FF76B0" w:rsidRPr="00FF76B0" w:rsidRDefault="00FF76B0" w:rsidP="00FF76B0">
            <w:pPr>
              <w:spacing w:after="0" w:line="240" w:lineRule="auto"/>
              <w:rPr>
                <w:rFonts w:eastAsia="Times New Roman" w:cs="Times New Roman"/>
                <w:bCs/>
                <w:kern w:val="0"/>
                <w:szCs w:val="24"/>
                <w14:ligatures w14:val="none"/>
              </w:rPr>
            </w:pPr>
            <w:r w:rsidRPr="00FF76B0">
              <w:rPr>
                <w:rFonts w:eastAsia="Times New Roman" w:cs="Times New Roman"/>
                <w:bCs/>
                <w:kern w:val="0"/>
                <w:szCs w:val="24"/>
                <w14:ligatures w14:val="none"/>
              </w:rPr>
              <w:t>Nội dung sách giáo khoa chưa phù hợp với cơ sở vật chất của nhà trường.</w:t>
            </w:r>
          </w:p>
        </w:tc>
      </w:tr>
      <w:tr w:rsidR="00FF76B0" w:rsidRPr="00FF76B0" w14:paraId="2C244846" w14:textId="77777777" w:rsidTr="00EA41CA">
        <w:tc>
          <w:tcPr>
            <w:tcW w:w="5246" w:type="dxa"/>
            <w:shd w:val="clear" w:color="auto" w:fill="auto"/>
          </w:tcPr>
          <w:p w14:paraId="6ADB0CCC" w14:textId="77777777" w:rsidR="00FF76B0" w:rsidRPr="00FF76B0" w:rsidRDefault="00FF76B0" w:rsidP="00FF76B0">
            <w:pPr>
              <w:spacing w:before="120" w:after="120" w:line="240" w:lineRule="auto"/>
              <w:jc w:val="both"/>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27: </w:t>
            </w:r>
            <w:r w:rsidRPr="00FF76B0">
              <w:rPr>
                <w:rFonts w:eastAsia="Times New Roman" w:cs="Times New Roman"/>
                <w:spacing w:val="-4"/>
                <w:kern w:val="0"/>
                <w:szCs w:val="24"/>
                <w:lang w:eastAsia="vi-VN"/>
                <w14:ligatures w14:val="none"/>
              </w:rPr>
              <w:t>Sách giáo khoa có giá thành phù hợp với điều kiện kinh tế của cộng đồng dân cư tại địa phương, có khả năng tái sử dụng.</w:t>
            </w:r>
          </w:p>
        </w:tc>
        <w:tc>
          <w:tcPr>
            <w:tcW w:w="2835" w:type="dxa"/>
            <w:shd w:val="clear" w:color="auto" w:fill="auto"/>
          </w:tcPr>
          <w:p w14:paraId="7086D116" w14:textId="77777777" w:rsidR="00FF76B0" w:rsidRPr="00FF76B0" w:rsidRDefault="00FF76B0" w:rsidP="00FF76B0">
            <w:pPr>
              <w:spacing w:after="0" w:line="240" w:lineRule="auto"/>
              <w:rPr>
                <w:rFonts w:eastAsia="Times New Roman" w:cs="Times New Roman"/>
                <w:b/>
                <w:kern w:val="0"/>
                <w:sz w:val="20"/>
                <w:szCs w:val="20"/>
                <w14:ligatures w14:val="none"/>
              </w:rPr>
            </w:pPr>
            <w:r w:rsidRPr="00FF76B0">
              <w:rPr>
                <w:rFonts w:eastAsia="Times New Roman" w:cs="Times New Roman"/>
                <w:spacing w:val="-4"/>
                <w:kern w:val="0"/>
                <w:szCs w:val="24"/>
                <w:lang w:eastAsia="vi-VN"/>
                <w14:ligatures w14:val="none"/>
              </w:rPr>
              <w:t>Sách giáo khoa có giá thành phù hợp với điều kiện kinh tế của cộng đồng dân cư tại địa phương, có khả năng tái sử dụng.</w:t>
            </w:r>
          </w:p>
        </w:tc>
        <w:tc>
          <w:tcPr>
            <w:tcW w:w="2693" w:type="dxa"/>
            <w:shd w:val="clear" w:color="auto" w:fill="auto"/>
          </w:tcPr>
          <w:p w14:paraId="7F10373E" w14:textId="77777777" w:rsidR="00FF76B0" w:rsidRPr="00FF76B0" w:rsidRDefault="00FF76B0" w:rsidP="00FF76B0">
            <w:pPr>
              <w:spacing w:after="0" w:line="240" w:lineRule="auto"/>
              <w:rPr>
                <w:rFonts w:eastAsia="Times New Roman" w:cs="Times New Roman"/>
                <w:b/>
                <w:kern w:val="0"/>
                <w:sz w:val="20"/>
                <w:szCs w:val="20"/>
                <w14:ligatures w14:val="none"/>
              </w:rPr>
            </w:pPr>
          </w:p>
        </w:tc>
      </w:tr>
      <w:tr w:rsidR="00FF76B0" w:rsidRPr="00FF76B0" w14:paraId="12EC8E12" w14:textId="77777777" w:rsidTr="00EA41CA">
        <w:tc>
          <w:tcPr>
            <w:tcW w:w="10774" w:type="dxa"/>
            <w:gridSpan w:val="3"/>
            <w:shd w:val="clear" w:color="auto" w:fill="auto"/>
          </w:tcPr>
          <w:p w14:paraId="06F57DEC" w14:textId="77777777" w:rsidR="00FF76B0" w:rsidRPr="00FF76B0" w:rsidRDefault="00FF76B0" w:rsidP="00FF76B0">
            <w:pPr>
              <w:spacing w:after="0" w:line="240" w:lineRule="auto"/>
              <w:rPr>
                <w:rFonts w:eastAsia="Calibri" w:cs="Times New Roman"/>
                <w:b/>
                <w:i/>
                <w:kern w:val="0"/>
                <w:szCs w:val="24"/>
                <w14:ligatures w14:val="none"/>
              </w:rPr>
            </w:pPr>
            <w:r w:rsidRPr="00FF76B0">
              <w:rPr>
                <w:rFonts w:eastAsia="Calibri" w:cs="Times New Roman"/>
                <w:b/>
                <w:i/>
                <w:kern w:val="0"/>
                <w:szCs w:val="24"/>
                <w14:ligatures w14:val="none"/>
              </w:rPr>
              <w:t>5. Nhóm tiêu chí 5: Các yếu tố đi kèm với sách giáo khoa nhằm hỗ trợ, đảm bảo chất lượng dạy-học</w:t>
            </w:r>
          </w:p>
        </w:tc>
      </w:tr>
      <w:tr w:rsidR="00FF76B0" w:rsidRPr="00FF76B0" w14:paraId="06CEBF92" w14:textId="77777777" w:rsidTr="00EA41CA">
        <w:tc>
          <w:tcPr>
            <w:tcW w:w="5246" w:type="dxa"/>
            <w:shd w:val="clear" w:color="auto" w:fill="auto"/>
          </w:tcPr>
          <w:p w14:paraId="1812F905" w14:textId="77777777" w:rsidR="00FF76B0" w:rsidRPr="00FF76B0" w:rsidRDefault="00FF76B0" w:rsidP="00FF76B0">
            <w:pPr>
              <w:widowControl w:val="0"/>
              <w:autoSpaceDE w:val="0"/>
              <w:autoSpaceDN w:val="0"/>
              <w:adjustRightInd w:val="0"/>
              <w:spacing w:before="120" w:after="120" w:line="240" w:lineRule="auto"/>
              <w:ind w:firstLine="45"/>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28: </w:t>
            </w:r>
            <w:r w:rsidRPr="00FF76B0">
              <w:rPr>
                <w:rFonts w:eastAsia="Times New Roman" w:cs="Times New Roman"/>
                <w:spacing w:val="-4"/>
                <w:kern w:val="0"/>
                <w:szCs w:val="24"/>
                <w:lang w:eastAsia="vi-VN"/>
                <w14:ligatures w14:val="none"/>
              </w:rPr>
              <w:t>Phương pháp tập huấn, hỗ trợ đội ngũ giáo viên và cán bộ quản lý trong sử dụng sách giáo khoa hiệu quả, đảm bảo chất lượng.</w:t>
            </w:r>
          </w:p>
        </w:tc>
        <w:tc>
          <w:tcPr>
            <w:tcW w:w="2835" w:type="dxa"/>
            <w:shd w:val="clear" w:color="auto" w:fill="auto"/>
          </w:tcPr>
          <w:p w14:paraId="2AE7FC4D" w14:textId="77777777" w:rsidR="00FF76B0" w:rsidRPr="00FF76B0" w:rsidRDefault="00FF76B0" w:rsidP="00FF76B0">
            <w:pPr>
              <w:spacing w:after="0" w:line="240" w:lineRule="auto"/>
              <w:rPr>
                <w:rFonts w:eastAsia="Times New Roman" w:cs="Times New Roman"/>
                <w:b/>
                <w:kern w:val="0"/>
                <w:sz w:val="20"/>
                <w:szCs w:val="20"/>
                <w14:ligatures w14:val="none"/>
              </w:rPr>
            </w:pPr>
            <w:r w:rsidRPr="00FF76B0">
              <w:rPr>
                <w:rFonts w:eastAsia="Times New Roman" w:cs="Times New Roman"/>
                <w:spacing w:val="-4"/>
                <w:kern w:val="0"/>
                <w:szCs w:val="24"/>
                <w:lang w:eastAsia="vi-VN"/>
                <w14:ligatures w14:val="none"/>
              </w:rPr>
              <w:t>Phương pháp tập huấn, hỗ trợ đội ngũ giáo viên và cán bộ quản lý trong sử dụng sách giáo khoa hiệu quả, đảm bảo chất lượng.</w:t>
            </w:r>
          </w:p>
        </w:tc>
        <w:tc>
          <w:tcPr>
            <w:tcW w:w="2693" w:type="dxa"/>
            <w:shd w:val="clear" w:color="auto" w:fill="auto"/>
          </w:tcPr>
          <w:p w14:paraId="20C6D464" w14:textId="77777777" w:rsidR="00FF76B0" w:rsidRPr="00FF76B0" w:rsidRDefault="00FF76B0" w:rsidP="00FF76B0">
            <w:pPr>
              <w:spacing w:after="0" w:line="240" w:lineRule="auto"/>
              <w:rPr>
                <w:rFonts w:eastAsia="Times New Roman" w:cs="Times New Roman"/>
                <w:bCs/>
                <w:kern w:val="0"/>
                <w:szCs w:val="24"/>
                <w14:ligatures w14:val="none"/>
              </w:rPr>
            </w:pPr>
            <w:r w:rsidRPr="00FF76B0">
              <w:rPr>
                <w:rFonts w:eastAsia="Times New Roman" w:cs="Times New Roman"/>
                <w:bCs/>
                <w:kern w:val="0"/>
                <w:szCs w:val="24"/>
                <w14:ligatures w14:val="none"/>
              </w:rPr>
              <w:t>Phương pháp tập huấn,đội ngũ giáo viên chưa thật sự hiệu quả.</w:t>
            </w:r>
          </w:p>
        </w:tc>
      </w:tr>
      <w:tr w:rsidR="00FF76B0" w:rsidRPr="00FF76B0" w14:paraId="1AD110D0" w14:textId="77777777" w:rsidTr="00EA41CA">
        <w:tc>
          <w:tcPr>
            <w:tcW w:w="5246" w:type="dxa"/>
            <w:shd w:val="clear" w:color="auto" w:fill="auto"/>
          </w:tcPr>
          <w:p w14:paraId="44980334"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 xml:space="preserve">Tiêu chí 29: </w:t>
            </w:r>
            <w:r w:rsidRPr="00FF76B0">
              <w:rPr>
                <w:rFonts w:eastAsia="Times New Roman" w:cs="Times New Roman"/>
                <w:spacing w:val="-4"/>
                <w:kern w:val="0"/>
                <w:szCs w:val="24"/>
                <w:lang w:eastAsia="vi-VN"/>
                <w14:ligatures w14:val="none"/>
              </w:rPr>
              <w:t>Có nguồn học liệu điện tử bổ sung cho sách giáo khoa đa dạng, phong phú, hữu ích và giúp giáo viên sử dụng tốt trên môi trường mạng.</w:t>
            </w:r>
          </w:p>
        </w:tc>
        <w:tc>
          <w:tcPr>
            <w:tcW w:w="2835" w:type="dxa"/>
            <w:shd w:val="clear" w:color="auto" w:fill="auto"/>
          </w:tcPr>
          <w:p w14:paraId="16BFC074" w14:textId="77777777" w:rsidR="00FF76B0" w:rsidRPr="00FF76B0" w:rsidRDefault="00FF76B0" w:rsidP="00FF76B0">
            <w:pPr>
              <w:spacing w:after="0" w:line="240" w:lineRule="auto"/>
              <w:rPr>
                <w:rFonts w:eastAsia="Times New Roman" w:cs="Times New Roman"/>
                <w:b/>
                <w:kern w:val="0"/>
                <w:sz w:val="20"/>
                <w:szCs w:val="20"/>
                <w14:ligatures w14:val="none"/>
              </w:rPr>
            </w:pPr>
            <w:r w:rsidRPr="00FF76B0">
              <w:rPr>
                <w:rFonts w:eastAsia="Times New Roman" w:cs="Times New Roman"/>
                <w:spacing w:val="-4"/>
                <w:kern w:val="0"/>
                <w:szCs w:val="24"/>
                <w:lang w:eastAsia="vi-VN"/>
                <w14:ligatures w14:val="none"/>
              </w:rPr>
              <w:t xml:space="preserve">Có nguồn học liệu điện tử bổ sung cho sách giáo khoa đa dạng, phong phú, hữu ích và giúp giáo viên sử </w:t>
            </w:r>
            <w:r w:rsidRPr="00FF76B0">
              <w:rPr>
                <w:rFonts w:eastAsia="Times New Roman" w:cs="Times New Roman"/>
                <w:spacing w:val="-4"/>
                <w:kern w:val="0"/>
                <w:szCs w:val="24"/>
                <w:lang w:eastAsia="vi-VN"/>
                <w14:ligatures w14:val="none"/>
              </w:rPr>
              <w:lastRenderedPageBreak/>
              <w:t>dụng tốt trên môi trường mạng.</w:t>
            </w:r>
          </w:p>
        </w:tc>
        <w:tc>
          <w:tcPr>
            <w:tcW w:w="2693" w:type="dxa"/>
            <w:shd w:val="clear" w:color="auto" w:fill="auto"/>
          </w:tcPr>
          <w:p w14:paraId="5546DE75" w14:textId="77777777" w:rsidR="00FF76B0" w:rsidRPr="00FF76B0" w:rsidRDefault="00FF76B0" w:rsidP="00FF76B0">
            <w:pPr>
              <w:spacing w:after="0" w:line="240" w:lineRule="auto"/>
              <w:rPr>
                <w:rFonts w:eastAsia="Times New Roman" w:cs="Times New Roman"/>
                <w:b/>
                <w:kern w:val="0"/>
                <w:sz w:val="20"/>
                <w:szCs w:val="20"/>
                <w14:ligatures w14:val="none"/>
              </w:rPr>
            </w:pPr>
          </w:p>
        </w:tc>
      </w:tr>
      <w:tr w:rsidR="00FF76B0" w:rsidRPr="00FF76B0" w14:paraId="0356973E" w14:textId="77777777" w:rsidTr="00EA41CA">
        <w:trPr>
          <w:trHeight w:val="725"/>
        </w:trPr>
        <w:tc>
          <w:tcPr>
            <w:tcW w:w="5246" w:type="dxa"/>
            <w:shd w:val="clear" w:color="auto" w:fill="auto"/>
          </w:tcPr>
          <w:p w14:paraId="617EBB06" w14:textId="77777777" w:rsidR="00FF76B0" w:rsidRPr="00FF76B0" w:rsidRDefault="00FF76B0" w:rsidP="00FF76B0">
            <w:pPr>
              <w:spacing w:before="120" w:after="120" w:line="240" w:lineRule="auto"/>
              <w:jc w:val="both"/>
              <w:rPr>
                <w:rFonts w:eastAsia="Times New Roman" w:cs="Times New Roman"/>
                <w:color w:val="FF0000"/>
                <w:kern w:val="0"/>
                <w:szCs w:val="24"/>
                <w14:ligatures w14:val="none"/>
              </w:rPr>
            </w:pPr>
            <w:r w:rsidRPr="00FF76B0">
              <w:rPr>
                <w:rFonts w:eastAsia="Calibri" w:cs="Times New Roman"/>
                <w:b/>
                <w:kern w:val="0"/>
                <w:szCs w:val="24"/>
                <w14:ligatures w14:val="none"/>
              </w:rPr>
              <w:t xml:space="preserve">Tiêu chí 30: </w:t>
            </w:r>
            <w:r w:rsidRPr="00FF76B0">
              <w:rPr>
                <w:rFonts w:eastAsia="Times New Roman" w:cs="Times New Roman"/>
                <w:spacing w:val="-4"/>
                <w:kern w:val="0"/>
                <w:szCs w:val="24"/>
                <w:lang w:eastAsia="vi-VN"/>
                <w14:ligatures w14:val="none"/>
              </w:rPr>
              <w:t>Danh mục thiết bị dạy học kèm theo sách giáo khoa phù hợp, có chất lượng, dễ sử dụng, giá thành hợp lý.</w:t>
            </w:r>
          </w:p>
        </w:tc>
        <w:tc>
          <w:tcPr>
            <w:tcW w:w="2835" w:type="dxa"/>
            <w:shd w:val="clear" w:color="auto" w:fill="auto"/>
          </w:tcPr>
          <w:p w14:paraId="55D9CF9D" w14:textId="77777777" w:rsidR="00FF76B0" w:rsidRPr="00FF76B0" w:rsidRDefault="00FF76B0" w:rsidP="00FF76B0">
            <w:pPr>
              <w:spacing w:after="0" w:line="240" w:lineRule="auto"/>
              <w:rPr>
                <w:rFonts w:eastAsia="Times New Roman" w:cs="Times New Roman"/>
                <w:b/>
                <w:kern w:val="0"/>
                <w:sz w:val="20"/>
                <w:szCs w:val="20"/>
                <w14:ligatures w14:val="none"/>
              </w:rPr>
            </w:pPr>
            <w:r w:rsidRPr="00FF76B0">
              <w:rPr>
                <w:rFonts w:eastAsia="Times New Roman" w:cs="Times New Roman"/>
                <w:spacing w:val="-4"/>
                <w:kern w:val="0"/>
                <w:szCs w:val="24"/>
                <w:lang w:eastAsia="vi-VN"/>
                <w14:ligatures w14:val="none"/>
              </w:rPr>
              <w:t>Danh mục thiết bị dạy học kèm theo sách giáo khoa phù hợp, có chất lượng, dễ sử dụng, giá thành hợp lý.</w:t>
            </w:r>
          </w:p>
        </w:tc>
        <w:tc>
          <w:tcPr>
            <w:tcW w:w="2693" w:type="dxa"/>
            <w:shd w:val="clear" w:color="auto" w:fill="auto"/>
          </w:tcPr>
          <w:p w14:paraId="1FFE8C3C" w14:textId="77777777" w:rsidR="00FF76B0" w:rsidRPr="00FF76B0" w:rsidRDefault="00FF76B0" w:rsidP="00FF76B0">
            <w:pPr>
              <w:spacing w:after="0" w:line="240" w:lineRule="auto"/>
              <w:rPr>
                <w:rFonts w:eastAsia="Times New Roman" w:cs="Times New Roman"/>
                <w:b/>
                <w:kern w:val="0"/>
                <w:sz w:val="20"/>
                <w:szCs w:val="20"/>
                <w14:ligatures w14:val="none"/>
              </w:rPr>
            </w:pPr>
          </w:p>
        </w:tc>
      </w:tr>
      <w:tr w:rsidR="00FF76B0" w:rsidRPr="00FF76B0" w14:paraId="7A24B2FF" w14:textId="77777777" w:rsidTr="00EA41CA">
        <w:trPr>
          <w:trHeight w:val="725"/>
        </w:trPr>
        <w:tc>
          <w:tcPr>
            <w:tcW w:w="5246" w:type="dxa"/>
            <w:shd w:val="clear" w:color="auto" w:fill="auto"/>
          </w:tcPr>
          <w:p w14:paraId="2BF4D6E7" w14:textId="77777777" w:rsidR="00FF76B0" w:rsidRPr="00FF76B0" w:rsidRDefault="00FF76B0" w:rsidP="00FF76B0">
            <w:pPr>
              <w:widowControl w:val="0"/>
              <w:autoSpaceDE w:val="0"/>
              <w:autoSpaceDN w:val="0"/>
              <w:adjustRightInd w:val="0"/>
              <w:spacing w:before="120" w:after="120" w:line="240" w:lineRule="auto"/>
              <w:jc w:val="both"/>
              <w:outlineLvl w:val="0"/>
              <w:rPr>
                <w:rFonts w:eastAsia="Times New Roman" w:cs="Times New Roman"/>
                <w:b/>
                <w:spacing w:val="-4"/>
                <w:kern w:val="0"/>
                <w:sz w:val="28"/>
                <w:szCs w:val="28"/>
                <w:lang w:eastAsia="vi-VN"/>
                <w14:ligatures w14:val="none"/>
              </w:rPr>
            </w:pPr>
            <w:r w:rsidRPr="00FF76B0">
              <w:rPr>
                <w:rFonts w:eastAsia="Calibri" w:cs="Times New Roman"/>
                <w:b/>
                <w:kern w:val="0"/>
                <w:szCs w:val="24"/>
                <w14:ligatures w14:val="none"/>
              </w:rPr>
              <w:t>Tiêu chí 31</w:t>
            </w:r>
            <w:r w:rsidRPr="00FF76B0">
              <w:rPr>
                <w:rFonts w:eastAsia="Calibri" w:cs="Times New Roman"/>
                <w:kern w:val="0"/>
                <w:szCs w:val="24"/>
                <w14:ligatures w14:val="none"/>
              </w:rPr>
              <w:t xml:space="preserve">: </w:t>
            </w:r>
            <w:r w:rsidRPr="00FF76B0">
              <w:rPr>
                <w:rFonts w:eastAsia="Times New Roman" w:cs="Times New Roman"/>
                <w:spacing w:val="-4"/>
                <w:kern w:val="0"/>
                <w:szCs w:val="24"/>
                <w:lang w:eastAsia="vi-VN"/>
                <w14:ligatures w14:val="none"/>
              </w:rPr>
              <w:t>Chất lượng sách giáo khoa tốt (giấy in, khổ sách, cỡ chữ, phông chữ,…).</w:t>
            </w:r>
          </w:p>
        </w:tc>
        <w:tc>
          <w:tcPr>
            <w:tcW w:w="2835" w:type="dxa"/>
            <w:shd w:val="clear" w:color="auto" w:fill="auto"/>
          </w:tcPr>
          <w:p w14:paraId="6AE52A4A" w14:textId="77777777" w:rsidR="00FF76B0" w:rsidRPr="00FF76B0" w:rsidRDefault="00FF76B0" w:rsidP="00FF76B0">
            <w:pPr>
              <w:spacing w:after="0" w:line="240" w:lineRule="auto"/>
              <w:rPr>
                <w:rFonts w:eastAsia="Times New Roman" w:cs="Times New Roman"/>
                <w:b/>
                <w:kern w:val="0"/>
                <w:sz w:val="20"/>
                <w:szCs w:val="20"/>
                <w14:ligatures w14:val="none"/>
              </w:rPr>
            </w:pPr>
            <w:r w:rsidRPr="00FF76B0">
              <w:rPr>
                <w:rFonts w:eastAsia="Times New Roman" w:cs="Times New Roman"/>
                <w:spacing w:val="-4"/>
                <w:kern w:val="0"/>
                <w:szCs w:val="24"/>
                <w:lang w:eastAsia="vi-VN"/>
                <w14:ligatures w14:val="none"/>
              </w:rPr>
              <w:t>Chất lượng sách giáo khoa tốt</w:t>
            </w:r>
          </w:p>
        </w:tc>
        <w:tc>
          <w:tcPr>
            <w:tcW w:w="2693" w:type="dxa"/>
            <w:shd w:val="clear" w:color="auto" w:fill="auto"/>
          </w:tcPr>
          <w:p w14:paraId="749458EF" w14:textId="77777777" w:rsidR="00FF76B0" w:rsidRPr="00FF76B0" w:rsidRDefault="00FF76B0" w:rsidP="00FF76B0">
            <w:pPr>
              <w:spacing w:after="0" w:line="240" w:lineRule="auto"/>
              <w:rPr>
                <w:rFonts w:eastAsia="Times New Roman" w:cs="Times New Roman"/>
                <w:b/>
                <w:kern w:val="0"/>
                <w:sz w:val="20"/>
                <w:szCs w:val="20"/>
                <w14:ligatures w14:val="none"/>
              </w:rPr>
            </w:pPr>
          </w:p>
        </w:tc>
      </w:tr>
      <w:tr w:rsidR="00FF76B0" w:rsidRPr="00FF76B0" w14:paraId="467C81E4" w14:textId="77777777" w:rsidTr="00EA41CA">
        <w:trPr>
          <w:trHeight w:val="725"/>
        </w:trPr>
        <w:tc>
          <w:tcPr>
            <w:tcW w:w="5246" w:type="dxa"/>
            <w:shd w:val="clear" w:color="auto" w:fill="auto"/>
          </w:tcPr>
          <w:p w14:paraId="6CF3C94F" w14:textId="77777777" w:rsidR="00FF76B0" w:rsidRPr="00FF76B0" w:rsidRDefault="00FF76B0" w:rsidP="00FF76B0">
            <w:pPr>
              <w:widowControl w:val="0"/>
              <w:autoSpaceDE w:val="0"/>
              <w:autoSpaceDN w:val="0"/>
              <w:adjustRightInd w:val="0"/>
              <w:spacing w:before="120" w:after="120" w:line="240" w:lineRule="auto"/>
              <w:ind w:firstLine="45"/>
              <w:jc w:val="both"/>
              <w:outlineLvl w:val="0"/>
              <w:rPr>
                <w:rFonts w:eastAsia="Times New Roman" w:cs="Times New Roman"/>
                <w:spacing w:val="-4"/>
                <w:kern w:val="0"/>
                <w:szCs w:val="24"/>
                <w:lang w:eastAsia="vi-VN"/>
                <w14:ligatures w14:val="none"/>
              </w:rPr>
            </w:pPr>
            <w:r w:rsidRPr="00FF76B0">
              <w:rPr>
                <w:rFonts w:eastAsia="Calibri" w:cs="Times New Roman"/>
                <w:b/>
                <w:kern w:val="0"/>
                <w:szCs w:val="24"/>
                <w14:ligatures w14:val="none"/>
              </w:rPr>
              <w:t>Tiêu chí 32</w:t>
            </w:r>
            <w:r w:rsidRPr="00FF76B0">
              <w:rPr>
                <w:rFonts w:eastAsia="Calibri" w:cs="Times New Roman"/>
                <w:kern w:val="0"/>
                <w:szCs w:val="24"/>
                <w14:ligatures w14:val="none"/>
              </w:rPr>
              <w:t>:</w:t>
            </w:r>
            <w:r w:rsidRPr="00FF76B0">
              <w:rPr>
                <w:rFonts w:eastAsia="Times New Roman" w:cs="Times New Roman"/>
                <w:spacing w:val="-4"/>
                <w:kern w:val="0"/>
                <w:szCs w:val="24"/>
                <w:lang w:eastAsia="vi-VN"/>
                <w14:ligatures w14:val="none"/>
              </w:rPr>
              <w:t xml:space="preserve"> Đảm bảo việc phân phối, phát hành sách giáo khoa theo yêu cầu và kịp thời trong các năm học.</w:t>
            </w:r>
          </w:p>
        </w:tc>
        <w:tc>
          <w:tcPr>
            <w:tcW w:w="2835" w:type="dxa"/>
            <w:shd w:val="clear" w:color="auto" w:fill="auto"/>
          </w:tcPr>
          <w:p w14:paraId="5F7ED275" w14:textId="77777777" w:rsidR="00FF76B0" w:rsidRPr="00FF76B0" w:rsidRDefault="00FF76B0" w:rsidP="00FF76B0">
            <w:pPr>
              <w:spacing w:after="0" w:line="240" w:lineRule="auto"/>
              <w:rPr>
                <w:rFonts w:eastAsia="Times New Roman" w:cs="Times New Roman"/>
                <w:b/>
                <w:kern w:val="0"/>
                <w:sz w:val="20"/>
                <w:szCs w:val="20"/>
                <w14:ligatures w14:val="none"/>
              </w:rPr>
            </w:pPr>
            <w:r w:rsidRPr="00FF76B0">
              <w:rPr>
                <w:rFonts w:eastAsia="Times New Roman" w:cs="Times New Roman"/>
                <w:spacing w:val="-4"/>
                <w:kern w:val="0"/>
                <w:szCs w:val="24"/>
                <w:lang w:eastAsia="vi-VN"/>
                <w14:ligatures w14:val="none"/>
              </w:rPr>
              <w:t>Đảm bảo việc phân phối, phát hành sách giáo khoa theo yêu cầu và kịp thời trong các năm học.</w:t>
            </w:r>
          </w:p>
        </w:tc>
        <w:tc>
          <w:tcPr>
            <w:tcW w:w="2693" w:type="dxa"/>
            <w:shd w:val="clear" w:color="auto" w:fill="auto"/>
          </w:tcPr>
          <w:p w14:paraId="1F5CCEF6" w14:textId="77777777" w:rsidR="00FF76B0" w:rsidRPr="00FF76B0" w:rsidRDefault="00FF76B0" w:rsidP="00FF76B0">
            <w:pPr>
              <w:spacing w:after="0" w:line="240" w:lineRule="auto"/>
              <w:rPr>
                <w:rFonts w:eastAsia="Times New Roman" w:cs="Times New Roman"/>
                <w:b/>
                <w:kern w:val="0"/>
                <w:sz w:val="20"/>
                <w:szCs w:val="20"/>
                <w14:ligatures w14:val="none"/>
              </w:rPr>
            </w:pPr>
          </w:p>
        </w:tc>
      </w:tr>
    </w:tbl>
    <w:p w14:paraId="318FEF75" w14:textId="77777777" w:rsidR="00FF76B0" w:rsidRPr="00FF76B0" w:rsidRDefault="00FF76B0" w:rsidP="00FF76B0">
      <w:pPr>
        <w:spacing w:after="0" w:line="240" w:lineRule="auto"/>
        <w:rPr>
          <w:rFonts w:eastAsia="Times New Roman" w:cs="Times New Roman"/>
          <w:kern w:val="0"/>
          <w:sz w:val="26"/>
          <w:szCs w:val="26"/>
          <w14:ligatures w14:val="none"/>
        </w:rPr>
      </w:pPr>
      <w:r w:rsidRPr="00FF76B0">
        <w:rPr>
          <w:rFonts w:eastAsia="Times New Roman" w:cs="Times New Roman"/>
          <w:kern w:val="0"/>
          <w:sz w:val="26"/>
          <w:szCs w:val="26"/>
          <w14:ligatures w14:val="none"/>
        </w:rPr>
        <w:t xml:space="preserve">* Các ý kiến khác (đặc biệt là phần nội dung chưa phù hợp của sách, đề nghị ghi rõ và trích dẫn kèm theo): </w:t>
      </w:r>
    </w:p>
    <w:p w14:paraId="79E216FE" w14:textId="4759FB19" w:rsidR="00FF76B0" w:rsidRPr="00FF76B0" w:rsidRDefault="00FF76B0" w:rsidP="00FF76B0">
      <w:pPr>
        <w:spacing w:before="120" w:after="0" w:line="240" w:lineRule="auto"/>
        <w:rPr>
          <w:rFonts w:eastAsia="Times New Roman" w:cs="Times New Roman"/>
          <w:kern w:val="0"/>
          <w:sz w:val="26"/>
          <w:szCs w:val="26"/>
          <w14:ligatures w14:val="none"/>
        </w:rPr>
      </w:pPr>
      <w:r w:rsidRPr="00FF76B0">
        <w:rPr>
          <w:rFonts w:eastAsia="Times New Roman" w:cs="Times New Roman"/>
          <w:kern w:val="0"/>
          <w:sz w:val="26"/>
          <w:szCs w:val="26"/>
          <w14:ligatures w14:val="none"/>
        </w:rPr>
        <w:t xml:space="preserve">-Phần </w:t>
      </w:r>
      <w:r w:rsidR="00867BEA">
        <w:rPr>
          <w:rFonts w:eastAsia="Times New Roman" w:cs="Times New Roman"/>
          <w:kern w:val="0"/>
          <w:sz w:val="26"/>
          <w:szCs w:val="26"/>
          <w14:ligatures w14:val="none"/>
        </w:rPr>
        <w:t>vật liệu cơ khí trình bày bị rối,không mạch lạc.</w:t>
      </w:r>
    </w:p>
    <w:p w14:paraId="1FBF5A47" w14:textId="5A7BE1B5" w:rsidR="00867BEA" w:rsidRDefault="00867BEA" w:rsidP="00FF76B0">
      <w:pPr>
        <w:spacing w:after="0" w:line="400" w:lineRule="exact"/>
        <w:rPr>
          <w:rFonts w:eastAsia="Times New Roman" w:cs="Times New Roman"/>
          <w:kern w:val="0"/>
          <w:sz w:val="26"/>
          <w:szCs w:val="26"/>
          <w14:ligatures w14:val="none"/>
        </w:rPr>
      </w:pPr>
      <w:r>
        <w:rPr>
          <w:rFonts w:eastAsia="Times New Roman" w:cs="Times New Roman"/>
          <w:kern w:val="0"/>
          <w:sz w:val="26"/>
          <w:szCs w:val="26"/>
          <w14:ligatures w14:val="none"/>
        </w:rPr>
        <w:t>-Phần động cơ xăng thêm hệ thống xử lý khí thải của động cơ.</w:t>
      </w:r>
    </w:p>
    <w:p w14:paraId="51150425" w14:textId="6202C7FF" w:rsidR="00FF76B0" w:rsidRPr="00FF76B0" w:rsidRDefault="00FF76B0" w:rsidP="00FF76B0">
      <w:pPr>
        <w:spacing w:after="0" w:line="400" w:lineRule="exact"/>
        <w:rPr>
          <w:rFonts w:eastAsia="Times New Roman" w:cs="Times New Roman"/>
          <w:kern w:val="0"/>
          <w:sz w:val="26"/>
          <w:szCs w:val="26"/>
          <w14:ligatures w14:val="none"/>
        </w:rPr>
      </w:pPr>
      <w:r w:rsidRPr="00FF76B0">
        <w:rPr>
          <w:rFonts w:eastAsia="Times New Roman" w:cs="Times New Roman"/>
          <w:kern w:val="0"/>
          <w:sz w:val="26"/>
          <w:szCs w:val="26"/>
          <w14:ligatures w14:val="none"/>
        </w:rPr>
        <w:t>* Nhận xét chung</w:t>
      </w:r>
    </w:p>
    <w:p w14:paraId="548ED875" w14:textId="1EE1B36B" w:rsidR="00FF76B0" w:rsidRPr="00FF76B0" w:rsidRDefault="00FF76B0" w:rsidP="008A361A">
      <w:pPr>
        <w:spacing w:after="0" w:line="400" w:lineRule="exact"/>
        <w:rPr>
          <w:rFonts w:eastAsia="Times New Roman" w:cs="Times New Roman"/>
          <w:kern w:val="0"/>
          <w:sz w:val="26"/>
          <w:szCs w:val="26"/>
          <w14:ligatures w14:val="none"/>
        </w:rPr>
      </w:pPr>
      <w:r w:rsidRPr="00FF76B0">
        <w:rPr>
          <w:rFonts w:eastAsia="Times New Roman" w:cs="Times New Roman"/>
          <w:kern w:val="0"/>
          <w:sz w:val="26"/>
          <w:szCs w:val="26"/>
          <w14:ligatures w14:val="none"/>
        </w:rPr>
        <w:t xml:space="preserve">Sách </w:t>
      </w:r>
      <w:r w:rsidR="00E22C8C">
        <w:rPr>
          <w:rFonts w:eastAsia="Times New Roman" w:cs="Times New Roman"/>
          <w:kern w:val="0"/>
          <w:sz w:val="26"/>
          <w:szCs w:val="26"/>
          <w14:ligatures w14:val="none"/>
        </w:rPr>
        <w:t>Kết nối</w:t>
      </w:r>
      <w:r w:rsidRPr="00FF76B0">
        <w:rPr>
          <w:rFonts w:eastAsia="Times New Roman" w:cs="Times New Roman"/>
          <w:kern w:val="0"/>
          <w:sz w:val="26"/>
          <w:szCs w:val="26"/>
          <w14:ligatures w14:val="none"/>
        </w:rPr>
        <w:t xml:space="preserve"> có hình thức đẹp,nội dung gắn nhiều với kiến thức ,có tính cập nhật</w:t>
      </w:r>
      <w:r w:rsidR="00E22C8C">
        <w:rPr>
          <w:rFonts w:eastAsia="Times New Roman" w:cs="Times New Roman"/>
          <w:kern w:val="0"/>
          <w:sz w:val="26"/>
          <w:szCs w:val="26"/>
          <w14:ligatures w14:val="none"/>
        </w:rPr>
        <w:t>.Nhiều kiến thức còn mang tính hàn lâm.</w:t>
      </w:r>
    </w:p>
    <w:p w14:paraId="2A49EB68" w14:textId="77777777" w:rsidR="008A361A" w:rsidRDefault="008A361A" w:rsidP="00FF76B0">
      <w:pPr>
        <w:spacing w:after="0" w:line="240" w:lineRule="auto"/>
        <w:rPr>
          <w:rFonts w:eastAsia="Times New Roman" w:cs="Times New Roman"/>
          <w:kern w:val="0"/>
          <w:sz w:val="26"/>
          <w:szCs w:val="26"/>
          <w14:ligatures w14:val="none"/>
        </w:rPr>
      </w:pPr>
    </w:p>
    <w:p w14:paraId="0712E6DC" w14:textId="53ACE13E" w:rsidR="00FF76B0" w:rsidRPr="00FF76B0" w:rsidRDefault="00FF76B0" w:rsidP="00FF76B0">
      <w:pPr>
        <w:spacing w:after="0" w:line="240" w:lineRule="auto"/>
        <w:rPr>
          <w:rFonts w:eastAsia="Times New Roman" w:cs="Times New Roman"/>
          <w:kern w:val="0"/>
          <w:sz w:val="26"/>
          <w:szCs w:val="26"/>
          <w14:ligatures w14:val="none"/>
        </w:rPr>
      </w:pPr>
      <w:r w:rsidRPr="00FF76B0">
        <w:rPr>
          <w:rFonts w:eastAsia="Times New Roman" w:cs="Times New Roman"/>
          <w:kern w:val="0"/>
          <w:sz w:val="26"/>
          <w:szCs w:val="26"/>
          <w14:ligatures w14:val="none"/>
        </w:rPr>
        <w:t>Thông tin giáo viên đánh giá sách:</w:t>
      </w:r>
    </w:p>
    <w:p w14:paraId="7170912E" w14:textId="77777777" w:rsidR="00FF76B0" w:rsidRPr="00FF76B0" w:rsidRDefault="00FF76B0" w:rsidP="00FF76B0">
      <w:pPr>
        <w:spacing w:before="120" w:after="0" w:line="240" w:lineRule="auto"/>
        <w:ind w:left="4320" w:firstLine="720"/>
        <w:rPr>
          <w:rFonts w:eastAsia="Times New Roman" w:cs="Times New Roman"/>
          <w:b/>
          <w:kern w:val="0"/>
          <w:sz w:val="26"/>
          <w:szCs w:val="26"/>
          <w14:ligatures w14:val="none"/>
        </w:rPr>
      </w:pPr>
      <w:r w:rsidRPr="00FF76B0">
        <w:rPr>
          <w:rFonts w:eastAsia="Times New Roman" w:cs="Times New Roman"/>
          <w:b/>
          <w:kern w:val="0"/>
          <w:sz w:val="26"/>
          <w:szCs w:val="26"/>
          <w14:ligatures w14:val="none"/>
        </w:rPr>
        <w:t>Chữ ký của giáo viên</w:t>
      </w:r>
    </w:p>
    <w:p w14:paraId="067E772B" w14:textId="77777777" w:rsidR="00FF76B0" w:rsidRPr="00FF76B0" w:rsidRDefault="00FF76B0" w:rsidP="00FF76B0">
      <w:pPr>
        <w:spacing w:after="0" w:line="240" w:lineRule="auto"/>
        <w:rPr>
          <w:rFonts w:eastAsia="Times New Roman" w:cs="Times New Roman"/>
          <w:b/>
          <w:kern w:val="0"/>
          <w:sz w:val="26"/>
          <w:szCs w:val="26"/>
          <w14:ligatures w14:val="none"/>
        </w:rPr>
      </w:pPr>
      <w:r w:rsidRPr="00FF76B0">
        <w:rPr>
          <w:rFonts w:eastAsia="Times New Roman" w:cs="Times New Roman"/>
          <w:b/>
          <w:kern w:val="0"/>
          <w:sz w:val="26"/>
          <w:szCs w:val="26"/>
          <w14:ligatures w14:val="none"/>
        </w:rPr>
        <w:br w:type="page"/>
      </w:r>
      <w:r w:rsidRPr="00FF76B0">
        <w:rPr>
          <w:rFonts w:eastAsia="Times New Roman" w:cs="Times New Roman"/>
          <w:b/>
          <w:kern w:val="0"/>
          <w:sz w:val="26"/>
          <w:szCs w:val="26"/>
          <w14:ligatures w14:val="none"/>
        </w:rPr>
        <w:lastRenderedPageBreak/>
        <w:t xml:space="preserve"> Mẫu 1B </w:t>
      </w:r>
    </w:p>
    <w:tbl>
      <w:tblPr>
        <w:tblW w:w="10650" w:type="dxa"/>
        <w:tblInd w:w="-459" w:type="dxa"/>
        <w:tblLayout w:type="fixed"/>
        <w:tblLook w:val="04A0" w:firstRow="1" w:lastRow="0" w:firstColumn="1" w:lastColumn="0" w:noHBand="0" w:noVBand="1"/>
      </w:tblPr>
      <w:tblGrid>
        <w:gridCol w:w="459"/>
        <w:gridCol w:w="3796"/>
        <w:gridCol w:w="5673"/>
        <w:gridCol w:w="250"/>
        <w:gridCol w:w="472"/>
      </w:tblGrid>
      <w:tr w:rsidR="00FF76B0" w:rsidRPr="00FF76B0" w14:paraId="29A6B65D" w14:textId="77777777" w:rsidTr="00EA41CA">
        <w:trPr>
          <w:gridAfter w:val="2"/>
          <w:wAfter w:w="722" w:type="dxa"/>
          <w:trHeight w:val="1139"/>
        </w:trPr>
        <w:tc>
          <w:tcPr>
            <w:tcW w:w="4255" w:type="dxa"/>
            <w:gridSpan w:val="2"/>
          </w:tcPr>
          <w:p w14:paraId="3CAE5E00" w14:textId="191AA522" w:rsidR="00FF76B0" w:rsidRPr="00FF76B0" w:rsidRDefault="00FF76B0" w:rsidP="00FF76B0">
            <w:pPr>
              <w:spacing w:after="0" w:line="300" w:lineRule="exact"/>
              <w:ind w:hanging="108"/>
              <w:jc w:val="center"/>
              <w:rPr>
                <w:rFonts w:eastAsia="Times New Roman" w:cs="Times New Roman"/>
                <w:kern w:val="0"/>
                <w:sz w:val="26"/>
                <w:szCs w:val="26"/>
                <w:highlight w:val="yellow"/>
                <w:lang w:val="nl-NL"/>
                <w14:ligatures w14:val="none"/>
              </w:rPr>
            </w:pPr>
            <w:r w:rsidRPr="00FF76B0">
              <w:rPr>
                <w:rFonts w:eastAsia="Times New Roman" w:cs="Times New Roman"/>
                <w:kern w:val="0"/>
                <w:sz w:val="26"/>
                <w:szCs w:val="26"/>
                <w:highlight w:val="yellow"/>
                <w:lang w:val="nl-NL"/>
                <w14:ligatures w14:val="none"/>
              </w:rPr>
              <w:t xml:space="preserve">SỞ/PHÒNG GDĐT </w:t>
            </w:r>
          </w:p>
          <w:p w14:paraId="0858F461" w14:textId="641E83EB" w:rsidR="00FF76B0" w:rsidRPr="00FF76B0" w:rsidRDefault="00FF76B0" w:rsidP="00FF76B0">
            <w:pPr>
              <w:keepNext/>
              <w:spacing w:after="0" w:line="300" w:lineRule="exact"/>
              <w:ind w:hanging="108"/>
              <w:jc w:val="center"/>
              <w:outlineLvl w:val="0"/>
              <w:rPr>
                <w:rFonts w:eastAsia="Arial" w:cs="Times New Roman"/>
                <w:b/>
                <w:bCs/>
                <w:kern w:val="0"/>
                <w:sz w:val="26"/>
                <w:szCs w:val="26"/>
                <w:highlight w:val="yellow"/>
                <w:lang w:val="nl-NL"/>
                <w14:ligatures w14:val="none"/>
              </w:rPr>
            </w:pPr>
            <w:r w:rsidRPr="00FF76B0">
              <w:rPr>
                <w:rFonts w:eastAsia="Arial" w:cs="Times New Roman"/>
                <w:b/>
                <w:bCs/>
                <w:kern w:val="0"/>
                <w:sz w:val="26"/>
                <w:szCs w:val="26"/>
                <w:highlight w:val="yellow"/>
                <w:lang w:val="nl-NL"/>
                <w14:ligatures w14:val="none"/>
              </w:rPr>
              <w:t xml:space="preserve">TRƯỜNG </w:t>
            </w:r>
          </w:p>
          <w:p w14:paraId="57A3E090" w14:textId="5AFF5CE2" w:rsidR="00FF76B0" w:rsidRPr="00FF76B0" w:rsidRDefault="00FF76B0" w:rsidP="00FF76B0">
            <w:pPr>
              <w:spacing w:after="0" w:line="260" w:lineRule="exact"/>
              <w:jc w:val="center"/>
              <w:rPr>
                <w:rFonts w:eastAsia="Times New Roman" w:cs="Times New Roman"/>
                <w:kern w:val="0"/>
                <w:sz w:val="26"/>
                <w:szCs w:val="26"/>
                <w:highlight w:val="yellow"/>
                <w:lang w:val="nl-NL"/>
                <w14:ligatures w14:val="none"/>
              </w:rPr>
            </w:pPr>
            <w:r w:rsidRPr="00FF76B0">
              <w:rPr>
                <w:rFonts w:eastAsia="Times New Roman" w:cs="Times New Roman"/>
                <w:noProof/>
                <w:kern w:val="0"/>
                <w:sz w:val="26"/>
                <w:szCs w:val="26"/>
                <w:highlight w:val="yellow"/>
                <w14:ligatures w14:val="none"/>
              </w:rPr>
              <mc:AlternateContent>
                <mc:Choice Requires="wps">
                  <w:drawing>
                    <wp:anchor distT="4294967295" distB="4294967295" distL="114300" distR="114300" simplePos="0" relativeHeight="251660288" behindDoc="0" locked="0" layoutInCell="0" allowOverlap="1" wp14:anchorId="30228EAD" wp14:editId="2A13F734">
                      <wp:simplePos x="0" y="0"/>
                      <wp:positionH relativeFrom="column">
                        <wp:posOffset>791845</wp:posOffset>
                      </wp:positionH>
                      <wp:positionV relativeFrom="paragraph">
                        <wp:posOffset>22859</wp:posOffset>
                      </wp:positionV>
                      <wp:extent cx="9334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3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970BD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1.8pt" to="1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" o:allowincell="f" strokecolor="windowText" strokeweight=".5pt">
                      <v:stroke joinstyle="miter"/>
                      <o:lock v:ext="edit" shapetype="f"/>
                    </v:line>
                  </w:pict>
                </mc:Fallback>
              </mc:AlternateContent>
            </w:r>
          </w:p>
        </w:tc>
        <w:tc>
          <w:tcPr>
            <w:tcW w:w="5673" w:type="dxa"/>
          </w:tcPr>
          <w:p w14:paraId="44EADE69" w14:textId="77777777" w:rsidR="00FF76B0" w:rsidRPr="00FF76B0" w:rsidRDefault="00FF76B0" w:rsidP="00FF76B0">
            <w:pPr>
              <w:spacing w:after="0" w:line="300" w:lineRule="exact"/>
              <w:ind w:hanging="108"/>
              <w:jc w:val="center"/>
              <w:rPr>
                <w:rFonts w:eastAsia="Arial" w:cs="Times New Roman"/>
                <w:b/>
                <w:kern w:val="0"/>
                <w:sz w:val="26"/>
                <w:szCs w:val="26"/>
                <w:highlight w:val="yellow"/>
                <w:lang w:val="nl-NL"/>
                <w14:ligatures w14:val="none"/>
              </w:rPr>
            </w:pPr>
            <w:r w:rsidRPr="00FF76B0">
              <w:rPr>
                <w:rFonts w:eastAsia="Arial" w:cs="Times New Roman"/>
                <w:b/>
                <w:kern w:val="0"/>
                <w:sz w:val="26"/>
                <w:szCs w:val="26"/>
                <w:highlight w:val="yellow"/>
                <w:lang w:val="nl-NL"/>
                <w14:ligatures w14:val="none"/>
              </w:rPr>
              <w:t>CỘNG HOÀ XÃ HỘI CHỦ NGHĨA VIỆT NAM</w:t>
            </w:r>
          </w:p>
          <w:p w14:paraId="016343C8" w14:textId="77777777" w:rsidR="00FF76B0" w:rsidRPr="00FF76B0" w:rsidRDefault="00FF76B0" w:rsidP="00FF76B0">
            <w:pPr>
              <w:spacing w:after="0" w:line="300" w:lineRule="exact"/>
              <w:ind w:hanging="108"/>
              <w:jc w:val="center"/>
              <w:rPr>
                <w:rFonts w:eastAsia="Times New Roman" w:cs="Times New Roman"/>
                <w:b/>
                <w:kern w:val="0"/>
                <w:sz w:val="26"/>
                <w:szCs w:val="26"/>
                <w:highlight w:val="yellow"/>
                <w14:ligatures w14:val="none"/>
              </w:rPr>
            </w:pPr>
            <w:r w:rsidRPr="00FF76B0">
              <w:rPr>
                <w:rFonts w:eastAsia="Times New Roman" w:cs="Times New Roman"/>
                <w:b/>
                <w:kern w:val="0"/>
                <w:sz w:val="26"/>
                <w:szCs w:val="26"/>
                <w:highlight w:val="yellow"/>
                <w14:ligatures w14:val="none"/>
              </w:rPr>
              <w:t>Độc lập - Tự do - Hạnh phúc</w:t>
            </w:r>
          </w:p>
          <w:p w14:paraId="582BF6C5" w14:textId="31E9F80A" w:rsidR="00FF76B0" w:rsidRPr="00FF76B0" w:rsidRDefault="00FF76B0" w:rsidP="00FF76B0">
            <w:pPr>
              <w:spacing w:before="120" w:after="0" w:line="240" w:lineRule="auto"/>
              <w:jc w:val="center"/>
              <w:rPr>
                <w:rFonts w:eastAsia="Times New Roman" w:cs="Times New Roman"/>
                <w:i/>
                <w:kern w:val="0"/>
                <w:sz w:val="26"/>
                <w:szCs w:val="26"/>
                <w:highlight w:val="yellow"/>
                <w:lang w:val="nl-NL"/>
                <w14:ligatures w14:val="none"/>
              </w:rPr>
            </w:pPr>
            <w:r w:rsidRPr="00FF76B0">
              <w:rPr>
                <w:rFonts w:eastAsia="Times New Roman" w:cs="Times New Roman"/>
                <w:noProof/>
                <w:kern w:val="0"/>
                <w:sz w:val="26"/>
                <w:szCs w:val="26"/>
                <w:highlight w:val="yellow"/>
                <w14:ligatures w14:val="none"/>
              </w:rPr>
              <mc:AlternateContent>
                <mc:Choice Requires="wps">
                  <w:drawing>
                    <wp:anchor distT="4294967295" distB="4294967295" distL="114300" distR="114300" simplePos="0" relativeHeight="251659264" behindDoc="0" locked="0" layoutInCell="0" allowOverlap="1" wp14:anchorId="38C84E73" wp14:editId="325CEC82">
                      <wp:simplePos x="0" y="0"/>
                      <wp:positionH relativeFrom="column">
                        <wp:posOffset>649605</wp:posOffset>
                      </wp:positionH>
                      <wp:positionV relativeFrom="paragraph">
                        <wp:posOffset>20954</wp:posOffset>
                      </wp:positionV>
                      <wp:extent cx="21272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7FD44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5pt,1.65pt" to="21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3PO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" o:allowincell="f"/>
                  </w:pict>
                </mc:Fallback>
              </mc:AlternateContent>
            </w:r>
            <w:r w:rsidRPr="00FF76B0">
              <w:rPr>
                <w:rFonts w:eastAsia="Times New Roman" w:cs="Times New Roman"/>
                <w:i/>
                <w:kern w:val="0"/>
                <w:sz w:val="26"/>
                <w:szCs w:val="26"/>
                <w:highlight w:val="yellow"/>
                <w:lang w:val="nl-NL"/>
                <w14:ligatures w14:val="none"/>
              </w:rPr>
              <w:t>Phủ lý, ngày  14   tháng 2    năm 2023</w:t>
            </w:r>
          </w:p>
        </w:tc>
      </w:tr>
      <w:tr w:rsidR="00FF76B0" w:rsidRPr="00FF76B0" w14:paraId="193004D8" w14:textId="77777777" w:rsidTr="00EA41CA">
        <w:tblPrEx>
          <w:tblLook w:val="01E0" w:firstRow="1" w:lastRow="1" w:firstColumn="1" w:lastColumn="1" w:noHBand="0" w:noVBand="0"/>
        </w:tblPrEx>
        <w:trPr>
          <w:gridBefore w:val="1"/>
          <w:wBefore w:w="459" w:type="dxa"/>
        </w:trPr>
        <w:tc>
          <w:tcPr>
            <w:tcW w:w="9719" w:type="dxa"/>
            <w:gridSpan w:val="3"/>
          </w:tcPr>
          <w:p w14:paraId="7BAEE812" w14:textId="77777777" w:rsidR="00FF76B0" w:rsidRPr="00FF76B0" w:rsidRDefault="00FF76B0" w:rsidP="00FF76B0">
            <w:pPr>
              <w:spacing w:after="0" w:line="240" w:lineRule="auto"/>
              <w:jc w:val="center"/>
              <w:rPr>
                <w:rFonts w:eastAsia="Times New Roman" w:cs="Times New Roman"/>
                <w:kern w:val="0"/>
                <w:sz w:val="26"/>
                <w:szCs w:val="26"/>
                <w:highlight w:val="yellow"/>
                <w14:ligatures w14:val="none"/>
              </w:rPr>
            </w:pPr>
          </w:p>
        </w:tc>
        <w:tc>
          <w:tcPr>
            <w:tcW w:w="472" w:type="dxa"/>
          </w:tcPr>
          <w:p w14:paraId="0009F606" w14:textId="77777777" w:rsidR="00FF76B0" w:rsidRPr="00FF76B0" w:rsidRDefault="00FF76B0" w:rsidP="00FF76B0">
            <w:pPr>
              <w:spacing w:after="0" w:line="240" w:lineRule="auto"/>
              <w:jc w:val="center"/>
              <w:rPr>
                <w:rFonts w:eastAsia="Times New Roman" w:cs="Times New Roman"/>
                <w:kern w:val="0"/>
                <w:sz w:val="26"/>
                <w:szCs w:val="26"/>
                <w14:ligatures w14:val="none"/>
              </w:rPr>
            </w:pPr>
          </w:p>
        </w:tc>
      </w:tr>
    </w:tbl>
    <w:p w14:paraId="6236A2F1" w14:textId="77777777" w:rsidR="00FF76B0" w:rsidRPr="00FF76B0" w:rsidRDefault="00FF76B0" w:rsidP="00FF76B0">
      <w:pPr>
        <w:tabs>
          <w:tab w:val="left" w:pos="2430"/>
        </w:tabs>
        <w:spacing w:after="0" w:line="240" w:lineRule="auto"/>
        <w:jc w:val="center"/>
        <w:rPr>
          <w:rFonts w:eastAsia="Times New Roman" w:cs="Times New Roman"/>
          <w:b/>
          <w:kern w:val="0"/>
          <w:sz w:val="28"/>
          <w:szCs w:val="28"/>
          <w14:ligatures w14:val="none"/>
        </w:rPr>
      </w:pPr>
      <w:r w:rsidRPr="00FF76B0">
        <w:rPr>
          <w:rFonts w:eastAsia="Times New Roman" w:cs="Times New Roman"/>
          <w:b/>
          <w:kern w:val="0"/>
          <w:sz w:val="28"/>
          <w:szCs w:val="28"/>
          <w14:ligatures w14:val="none"/>
        </w:rPr>
        <w:t>PHIẾU LỰA CHỌN SÁCH GIÁO KHOA</w:t>
      </w:r>
    </w:p>
    <w:p w14:paraId="6515E231" w14:textId="77777777" w:rsidR="00FF76B0" w:rsidRPr="00FF76B0" w:rsidRDefault="00FF76B0" w:rsidP="00FF76B0">
      <w:pPr>
        <w:tabs>
          <w:tab w:val="left" w:pos="2430"/>
        </w:tabs>
        <w:spacing w:after="0" w:line="240" w:lineRule="auto"/>
        <w:jc w:val="center"/>
        <w:rPr>
          <w:rFonts w:eastAsia="Times New Roman" w:cs="Times New Roman"/>
          <w:b/>
          <w:kern w:val="0"/>
          <w:sz w:val="26"/>
          <w:szCs w:val="26"/>
          <w14:ligatures w14:val="none"/>
        </w:rPr>
      </w:pPr>
      <w:r w:rsidRPr="00FF76B0">
        <w:rPr>
          <w:rFonts w:eastAsia="Times New Roman" w:cs="Times New Roman"/>
          <w:b/>
          <w:kern w:val="0"/>
          <w:sz w:val="26"/>
          <w:szCs w:val="26"/>
          <w14:ligatures w14:val="none"/>
        </w:rPr>
        <w:t>MÔN: CÔNG NGHỆ .LỚP 11</w:t>
      </w:r>
    </w:p>
    <w:p w14:paraId="139355FC" w14:textId="77777777" w:rsidR="00FF76B0" w:rsidRPr="00FF76B0" w:rsidRDefault="00FF76B0" w:rsidP="00FF76B0">
      <w:pPr>
        <w:tabs>
          <w:tab w:val="left" w:pos="2430"/>
        </w:tabs>
        <w:spacing w:before="120" w:after="120" w:line="240" w:lineRule="auto"/>
        <w:jc w:val="center"/>
        <w:rPr>
          <w:rFonts w:eastAsia="Times New Roman" w:cs="Times New Roman"/>
          <w:b/>
          <w:i/>
          <w:color w:val="FF0000"/>
          <w:kern w:val="0"/>
          <w:sz w:val="28"/>
          <w:szCs w:val="28"/>
          <w14:ligatures w14:val="none"/>
        </w:rPr>
      </w:pPr>
      <w:r w:rsidRPr="00FF76B0">
        <w:rPr>
          <w:rFonts w:eastAsia="Times New Roman" w:cs="Times New Roman"/>
          <w:b/>
          <w:i/>
          <w:color w:val="FF0000"/>
          <w:kern w:val="0"/>
          <w:sz w:val="28"/>
          <w:szCs w:val="28"/>
          <w14:ligatures w14:val="none"/>
        </w:rPr>
        <w:t>(Mỗi giáo viên cho ý kiến chọn ít nhất 1 đầu sách).</w:t>
      </w: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56"/>
        <w:gridCol w:w="3119"/>
        <w:gridCol w:w="1701"/>
        <w:gridCol w:w="1276"/>
        <w:gridCol w:w="1134"/>
      </w:tblGrid>
      <w:tr w:rsidR="00FF76B0" w:rsidRPr="00FF76B0" w14:paraId="180E4094" w14:textId="77777777" w:rsidTr="00EA41CA">
        <w:tc>
          <w:tcPr>
            <w:tcW w:w="538" w:type="dxa"/>
            <w:vMerge w:val="restart"/>
            <w:shd w:val="clear" w:color="auto" w:fill="auto"/>
            <w:vAlign w:val="center"/>
          </w:tcPr>
          <w:p w14:paraId="16565268" w14:textId="77777777" w:rsidR="00FF76B0" w:rsidRPr="00FF76B0" w:rsidRDefault="00FF76B0" w:rsidP="00FF76B0">
            <w:pPr>
              <w:spacing w:after="0" w:line="240" w:lineRule="auto"/>
              <w:jc w:val="center"/>
              <w:rPr>
                <w:rFonts w:eastAsia="Times New Roman" w:cs="Times New Roman"/>
                <w:kern w:val="0"/>
                <w:szCs w:val="24"/>
                <w14:ligatures w14:val="none"/>
              </w:rPr>
            </w:pPr>
            <w:r w:rsidRPr="00FF76B0">
              <w:rPr>
                <w:rFonts w:eastAsia="Times New Roman" w:cs="Times New Roman"/>
                <w:b/>
                <w:bCs/>
                <w:kern w:val="0"/>
                <w:szCs w:val="24"/>
                <w:lang w:val="vi-VN"/>
                <w14:ligatures w14:val="none"/>
              </w:rPr>
              <w:t>TT</w:t>
            </w:r>
          </w:p>
        </w:tc>
        <w:tc>
          <w:tcPr>
            <w:tcW w:w="2156" w:type="dxa"/>
            <w:vMerge w:val="restart"/>
            <w:shd w:val="clear" w:color="auto" w:fill="auto"/>
            <w:vAlign w:val="center"/>
          </w:tcPr>
          <w:p w14:paraId="08A4198E" w14:textId="77777777" w:rsidR="00FF76B0" w:rsidRPr="00FF76B0" w:rsidRDefault="00FF76B0" w:rsidP="00FF76B0">
            <w:pPr>
              <w:spacing w:after="0" w:line="240" w:lineRule="auto"/>
              <w:jc w:val="center"/>
              <w:rPr>
                <w:rFonts w:eastAsia="Times New Roman" w:cs="Times New Roman"/>
                <w:b/>
                <w:bCs/>
                <w:kern w:val="0"/>
                <w:szCs w:val="24"/>
                <w14:ligatures w14:val="none"/>
              </w:rPr>
            </w:pPr>
            <w:r w:rsidRPr="00FF76B0">
              <w:rPr>
                <w:rFonts w:eastAsia="Times New Roman" w:cs="Times New Roman"/>
                <w:b/>
                <w:bCs/>
                <w:kern w:val="0"/>
                <w:szCs w:val="24"/>
                <w:lang w:val="vi-VN"/>
                <w14:ligatures w14:val="none"/>
              </w:rPr>
              <w:t>Tên sách</w:t>
            </w:r>
            <w:r w:rsidRPr="00FF76B0">
              <w:rPr>
                <w:rFonts w:eastAsia="Times New Roman" w:cs="Times New Roman"/>
                <w:b/>
                <w:bCs/>
                <w:kern w:val="0"/>
                <w:szCs w:val="24"/>
                <w14:ligatures w14:val="none"/>
              </w:rPr>
              <w:t>, bộ sách</w:t>
            </w:r>
          </w:p>
        </w:tc>
        <w:tc>
          <w:tcPr>
            <w:tcW w:w="3119" w:type="dxa"/>
            <w:vMerge w:val="restart"/>
            <w:shd w:val="clear" w:color="auto" w:fill="auto"/>
            <w:vAlign w:val="center"/>
          </w:tcPr>
          <w:p w14:paraId="1A7511CA" w14:textId="77777777" w:rsidR="00FF76B0" w:rsidRPr="00FF76B0" w:rsidRDefault="00FF76B0" w:rsidP="00FF76B0">
            <w:pPr>
              <w:spacing w:after="0" w:line="240" w:lineRule="auto"/>
              <w:jc w:val="center"/>
              <w:rPr>
                <w:rFonts w:eastAsia="Times New Roman" w:cs="Times New Roman"/>
                <w:b/>
                <w:bCs/>
                <w:kern w:val="0"/>
                <w:szCs w:val="24"/>
                <w14:ligatures w14:val="none"/>
              </w:rPr>
            </w:pPr>
            <w:r w:rsidRPr="00FF76B0">
              <w:rPr>
                <w:rFonts w:eastAsia="Times New Roman" w:cs="Times New Roman"/>
                <w:b/>
                <w:bCs/>
                <w:kern w:val="0"/>
                <w:szCs w:val="24"/>
                <w:lang w:val="vi-VN"/>
                <w14:ligatures w14:val="none"/>
              </w:rPr>
              <w:t>Tên tác giả</w:t>
            </w:r>
            <w:r w:rsidRPr="00FF76B0">
              <w:rPr>
                <w:rFonts w:eastAsia="Times New Roman" w:cs="Times New Roman"/>
                <w:b/>
                <w:bCs/>
                <w:kern w:val="0"/>
                <w:szCs w:val="24"/>
                <w14:ligatures w14:val="none"/>
              </w:rPr>
              <w:t>/(Tổng) Chủ biên</w:t>
            </w:r>
          </w:p>
        </w:tc>
        <w:tc>
          <w:tcPr>
            <w:tcW w:w="1701" w:type="dxa"/>
            <w:vMerge w:val="restart"/>
            <w:shd w:val="clear" w:color="auto" w:fill="auto"/>
            <w:vAlign w:val="center"/>
          </w:tcPr>
          <w:p w14:paraId="18382483" w14:textId="77777777" w:rsidR="00FF76B0" w:rsidRPr="00FF76B0" w:rsidRDefault="00FF76B0" w:rsidP="00FF76B0">
            <w:pPr>
              <w:spacing w:after="0" w:line="240" w:lineRule="auto"/>
              <w:jc w:val="center"/>
              <w:rPr>
                <w:rFonts w:eastAsia="Times New Roman" w:cs="Times New Roman"/>
                <w:b/>
                <w:bCs/>
                <w:kern w:val="0"/>
                <w:szCs w:val="24"/>
                <w14:ligatures w14:val="none"/>
              </w:rPr>
            </w:pPr>
            <w:r w:rsidRPr="00FF76B0">
              <w:rPr>
                <w:rFonts w:eastAsia="Times New Roman" w:cs="Times New Roman"/>
                <w:b/>
                <w:bCs/>
                <w:kern w:val="0"/>
                <w:szCs w:val="24"/>
                <w14:ligatures w14:val="none"/>
              </w:rPr>
              <w:t>Nhà xuất bản NXB</w:t>
            </w:r>
          </w:p>
        </w:tc>
        <w:tc>
          <w:tcPr>
            <w:tcW w:w="2410" w:type="dxa"/>
            <w:gridSpan w:val="2"/>
            <w:shd w:val="clear" w:color="auto" w:fill="auto"/>
          </w:tcPr>
          <w:p w14:paraId="3CDD7CEC" w14:textId="77777777" w:rsidR="00FF76B0" w:rsidRPr="00FF76B0" w:rsidRDefault="00FF76B0" w:rsidP="00FF76B0">
            <w:pPr>
              <w:spacing w:after="0" w:line="240" w:lineRule="auto"/>
              <w:jc w:val="center"/>
              <w:rPr>
                <w:rFonts w:eastAsia="Times New Roman" w:cs="Times New Roman"/>
                <w:kern w:val="0"/>
                <w:szCs w:val="24"/>
                <w14:ligatures w14:val="none"/>
              </w:rPr>
            </w:pPr>
            <w:r w:rsidRPr="00FF76B0">
              <w:rPr>
                <w:rFonts w:eastAsia="Times New Roman" w:cs="Times New Roman"/>
                <w:b/>
                <w:bCs/>
                <w:kern w:val="0"/>
                <w:szCs w:val="24"/>
                <w14:ligatures w14:val="none"/>
              </w:rPr>
              <w:t>Ý kiến</w:t>
            </w:r>
          </w:p>
        </w:tc>
      </w:tr>
      <w:tr w:rsidR="00FF76B0" w:rsidRPr="00FF76B0" w14:paraId="5AA6C7DB" w14:textId="77777777" w:rsidTr="00EA41CA">
        <w:tc>
          <w:tcPr>
            <w:tcW w:w="538" w:type="dxa"/>
            <w:vMerge/>
            <w:shd w:val="clear" w:color="auto" w:fill="auto"/>
          </w:tcPr>
          <w:p w14:paraId="75D0353F" w14:textId="77777777" w:rsidR="00FF76B0" w:rsidRPr="00FF76B0" w:rsidRDefault="00FF76B0" w:rsidP="00FF76B0">
            <w:pPr>
              <w:tabs>
                <w:tab w:val="left" w:pos="2430"/>
              </w:tabs>
              <w:spacing w:after="0" w:line="240" w:lineRule="auto"/>
              <w:jc w:val="center"/>
              <w:rPr>
                <w:rFonts w:eastAsia="Times New Roman" w:cs="Times New Roman"/>
                <w:kern w:val="0"/>
                <w:sz w:val="28"/>
                <w:szCs w:val="28"/>
                <w14:ligatures w14:val="none"/>
              </w:rPr>
            </w:pPr>
          </w:p>
        </w:tc>
        <w:tc>
          <w:tcPr>
            <w:tcW w:w="2156" w:type="dxa"/>
            <w:vMerge/>
            <w:shd w:val="clear" w:color="auto" w:fill="auto"/>
          </w:tcPr>
          <w:p w14:paraId="4F9796AA" w14:textId="77777777" w:rsidR="00FF76B0" w:rsidRPr="00FF76B0" w:rsidRDefault="00FF76B0" w:rsidP="00FF76B0">
            <w:pPr>
              <w:spacing w:after="0" w:line="240" w:lineRule="auto"/>
              <w:jc w:val="center"/>
              <w:rPr>
                <w:rFonts w:eastAsia="Times New Roman" w:cs="Times New Roman"/>
                <w:b/>
                <w:bCs/>
                <w:kern w:val="0"/>
                <w:szCs w:val="24"/>
                <w:lang w:val="vi-VN"/>
                <w14:ligatures w14:val="none"/>
              </w:rPr>
            </w:pPr>
          </w:p>
        </w:tc>
        <w:tc>
          <w:tcPr>
            <w:tcW w:w="3119" w:type="dxa"/>
            <w:vMerge/>
            <w:shd w:val="clear" w:color="auto" w:fill="auto"/>
          </w:tcPr>
          <w:p w14:paraId="057BDD70" w14:textId="77777777" w:rsidR="00FF76B0" w:rsidRPr="00FF76B0" w:rsidRDefault="00FF76B0" w:rsidP="00FF76B0">
            <w:pPr>
              <w:spacing w:after="0" w:line="240" w:lineRule="auto"/>
              <w:jc w:val="center"/>
              <w:rPr>
                <w:rFonts w:eastAsia="Times New Roman" w:cs="Times New Roman"/>
                <w:b/>
                <w:bCs/>
                <w:kern w:val="0"/>
                <w:szCs w:val="24"/>
                <w:lang w:val="vi-VN"/>
                <w14:ligatures w14:val="none"/>
              </w:rPr>
            </w:pPr>
          </w:p>
        </w:tc>
        <w:tc>
          <w:tcPr>
            <w:tcW w:w="1701" w:type="dxa"/>
            <w:vMerge/>
            <w:shd w:val="clear" w:color="auto" w:fill="auto"/>
          </w:tcPr>
          <w:p w14:paraId="7BEAD7D1" w14:textId="77777777" w:rsidR="00FF76B0" w:rsidRPr="00FF76B0" w:rsidRDefault="00FF76B0" w:rsidP="00FF76B0">
            <w:pPr>
              <w:tabs>
                <w:tab w:val="left" w:pos="2430"/>
              </w:tabs>
              <w:spacing w:after="0" w:line="240" w:lineRule="auto"/>
              <w:jc w:val="center"/>
              <w:rPr>
                <w:rFonts w:eastAsia="Times New Roman" w:cs="Times New Roman"/>
                <w:kern w:val="0"/>
                <w:sz w:val="28"/>
                <w:szCs w:val="28"/>
                <w14:ligatures w14:val="none"/>
              </w:rPr>
            </w:pPr>
          </w:p>
        </w:tc>
        <w:tc>
          <w:tcPr>
            <w:tcW w:w="1276" w:type="dxa"/>
            <w:shd w:val="clear" w:color="auto" w:fill="auto"/>
          </w:tcPr>
          <w:p w14:paraId="7B666DB9" w14:textId="77777777" w:rsidR="00FF76B0" w:rsidRPr="00FF76B0" w:rsidRDefault="00FF76B0" w:rsidP="00FF76B0">
            <w:pPr>
              <w:tabs>
                <w:tab w:val="left" w:pos="2430"/>
              </w:tabs>
              <w:spacing w:after="0" w:line="240" w:lineRule="auto"/>
              <w:jc w:val="center"/>
              <w:rPr>
                <w:rFonts w:eastAsia="Times New Roman" w:cs="Times New Roman"/>
                <w:kern w:val="0"/>
                <w:szCs w:val="24"/>
                <w14:ligatures w14:val="none"/>
              </w:rPr>
            </w:pPr>
            <w:r w:rsidRPr="00FF76B0">
              <w:rPr>
                <w:rFonts w:eastAsia="Times New Roman" w:cs="Times New Roman"/>
                <w:kern w:val="0"/>
                <w:szCs w:val="24"/>
                <w14:ligatures w14:val="none"/>
              </w:rPr>
              <w:t>Lựa chọn</w:t>
            </w:r>
          </w:p>
        </w:tc>
        <w:tc>
          <w:tcPr>
            <w:tcW w:w="1134" w:type="dxa"/>
            <w:shd w:val="clear" w:color="auto" w:fill="auto"/>
          </w:tcPr>
          <w:p w14:paraId="238C5BB4" w14:textId="77777777" w:rsidR="00FF76B0" w:rsidRPr="00FF76B0" w:rsidRDefault="00FF76B0" w:rsidP="00FF76B0">
            <w:pPr>
              <w:tabs>
                <w:tab w:val="left" w:pos="2430"/>
              </w:tabs>
              <w:spacing w:after="0" w:line="240" w:lineRule="auto"/>
              <w:jc w:val="center"/>
              <w:rPr>
                <w:rFonts w:eastAsia="Times New Roman" w:cs="Times New Roman"/>
                <w:kern w:val="0"/>
                <w:szCs w:val="24"/>
                <w14:ligatures w14:val="none"/>
              </w:rPr>
            </w:pPr>
            <w:r w:rsidRPr="00FF76B0">
              <w:rPr>
                <w:rFonts w:eastAsia="Times New Roman" w:cs="Times New Roman"/>
                <w:kern w:val="0"/>
                <w:szCs w:val="24"/>
                <w14:ligatures w14:val="none"/>
              </w:rPr>
              <w:t>Không lựa chọn</w:t>
            </w:r>
          </w:p>
        </w:tc>
      </w:tr>
      <w:tr w:rsidR="00FF76B0" w:rsidRPr="00FF76B0" w14:paraId="24632C51" w14:textId="77777777" w:rsidTr="00EA41CA">
        <w:trPr>
          <w:trHeight w:val="535"/>
        </w:trPr>
        <w:tc>
          <w:tcPr>
            <w:tcW w:w="538" w:type="dxa"/>
            <w:shd w:val="clear" w:color="auto" w:fill="auto"/>
            <w:vAlign w:val="center"/>
          </w:tcPr>
          <w:p w14:paraId="4B4DF0A1" w14:textId="77777777" w:rsidR="00FF76B0" w:rsidRPr="00FF76B0" w:rsidRDefault="00FF76B0" w:rsidP="00FF76B0">
            <w:pPr>
              <w:spacing w:after="0" w:line="240" w:lineRule="auto"/>
              <w:jc w:val="center"/>
              <w:rPr>
                <w:rFonts w:eastAsia="Times New Roman" w:cs="Times New Roman"/>
                <w:kern w:val="0"/>
                <w:szCs w:val="24"/>
                <w14:ligatures w14:val="none"/>
              </w:rPr>
            </w:pPr>
            <w:r w:rsidRPr="00FF76B0">
              <w:rPr>
                <w:rFonts w:eastAsia="Times New Roman" w:cs="Times New Roman"/>
                <w:kern w:val="0"/>
                <w:szCs w:val="24"/>
                <w14:ligatures w14:val="none"/>
              </w:rPr>
              <w:t>1</w:t>
            </w:r>
          </w:p>
        </w:tc>
        <w:tc>
          <w:tcPr>
            <w:tcW w:w="2156" w:type="dxa"/>
            <w:shd w:val="clear" w:color="auto" w:fill="auto"/>
            <w:vAlign w:val="center"/>
          </w:tcPr>
          <w:p w14:paraId="081522B0" w14:textId="77777777" w:rsidR="00FF76B0" w:rsidRPr="00FF76B0" w:rsidRDefault="00FF76B0" w:rsidP="00FF76B0">
            <w:pPr>
              <w:spacing w:after="0" w:line="240" w:lineRule="auto"/>
              <w:jc w:val="center"/>
              <w:rPr>
                <w:rFonts w:eastAsia="Times New Roman" w:cs="Times New Roman"/>
                <w:i/>
                <w:color w:val="FF0000"/>
                <w:kern w:val="0"/>
                <w:szCs w:val="24"/>
                <w:u w:val="single"/>
                <w14:ligatures w14:val="none"/>
              </w:rPr>
            </w:pPr>
            <w:r w:rsidRPr="00FF76B0">
              <w:rPr>
                <w:rFonts w:eastAsia="Times New Roman" w:cs="Times New Roman"/>
                <w:i/>
                <w:color w:val="FF0000"/>
                <w:kern w:val="0"/>
                <w:szCs w:val="24"/>
                <w:u w:val="single"/>
                <w14:ligatures w14:val="none"/>
              </w:rPr>
              <w:t>Cánh diều</w:t>
            </w:r>
          </w:p>
        </w:tc>
        <w:tc>
          <w:tcPr>
            <w:tcW w:w="3119" w:type="dxa"/>
            <w:shd w:val="clear" w:color="auto" w:fill="auto"/>
          </w:tcPr>
          <w:p w14:paraId="2DE07761" w14:textId="77777777" w:rsidR="00FF76B0" w:rsidRPr="00FF76B0" w:rsidRDefault="00FF76B0" w:rsidP="00FF76B0">
            <w:pPr>
              <w:spacing w:after="0" w:line="240" w:lineRule="auto"/>
              <w:rPr>
                <w:rFonts w:eastAsia="Times New Roman" w:cs="Times New Roman"/>
                <w:bCs/>
                <w:iCs/>
                <w:kern w:val="0"/>
                <w:szCs w:val="24"/>
                <w14:ligatures w14:val="none"/>
              </w:rPr>
            </w:pPr>
            <w:r w:rsidRPr="00FF76B0">
              <w:rPr>
                <w:rFonts w:eastAsia="Times New Roman" w:cs="Times New Roman"/>
                <w:bCs/>
                <w:iCs/>
                <w:kern w:val="0"/>
                <w:szCs w:val="24"/>
                <w14:ligatures w14:val="none"/>
              </w:rPr>
              <w:t>Nguyễn Trọng Khanh</w:t>
            </w:r>
          </w:p>
        </w:tc>
        <w:tc>
          <w:tcPr>
            <w:tcW w:w="1701" w:type="dxa"/>
            <w:shd w:val="clear" w:color="auto" w:fill="auto"/>
          </w:tcPr>
          <w:p w14:paraId="17509BFB" w14:textId="77777777" w:rsidR="00FF76B0" w:rsidRPr="00FF76B0" w:rsidRDefault="00FF76B0" w:rsidP="00FF76B0">
            <w:pPr>
              <w:spacing w:after="0" w:line="240" w:lineRule="auto"/>
              <w:rPr>
                <w:rFonts w:eastAsia="Times New Roman" w:cs="Times New Roman"/>
                <w:bCs/>
                <w:iCs/>
                <w:kern w:val="0"/>
                <w:szCs w:val="24"/>
                <w14:ligatures w14:val="none"/>
              </w:rPr>
            </w:pPr>
            <w:r w:rsidRPr="00FF76B0">
              <w:rPr>
                <w:rFonts w:eastAsia="Times New Roman" w:cs="Times New Roman"/>
                <w:bCs/>
                <w:iCs/>
                <w:kern w:val="0"/>
                <w:szCs w:val="24"/>
                <w14:ligatures w14:val="none"/>
              </w:rPr>
              <w:t>Đại học Huế</w:t>
            </w:r>
          </w:p>
        </w:tc>
        <w:tc>
          <w:tcPr>
            <w:tcW w:w="1276" w:type="dxa"/>
            <w:shd w:val="clear" w:color="auto" w:fill="auto"/>
          </w:tcPr>
          <w:p w14:paraId="0A7CBA90" w14:textId="77777777" w:rsidR="00FF76B0" w:rsidRPr="00FF76B0" w:rsidRDefault="00FF76B0" w:rsidP="00FF76B0">
            <w:pPr>
              <w:tabs>
                <w:tab w:val="left" w:pos="2430"/>
              </w:tabs>
              <w:spacing w:after="0" w:line="240" w:lineRule="auto"/>
              <w:jc w:val="center"/>
              <w:rPr>
                <w:rFonts w:eastAsia="Times New Roman" w:cs="Times New Roman"/>
                <w:kern w:val="0"/>
                <w:sz w:val="28"/>
                <w:szCs w:val="28"/>
                <w14:ligatures w14:val="none"/>
              </w:rPr>
            </w:pPr>
            <w:r w:rsidRPr="00FF76B0">
              <w:rPr>
                <w:rFonts w:eastAsia="Times New Roman" w:cs="Times New Roman"/>
                <w:kern w:val="0"/>
                <w:sz w:val="28"/>
                <w:szCs w:val="28"/>
                <w14:ligatures w14:val="none"/>
              </w:rPr>
              <w:t>x</w:t>
            </w:r>
          </w:p>
        </w:tc>
        <w:tc>
          <w:tcPr>
            <w:tcW w:w="1134" w:type="dxa"/>
            <w:shd w:val="clear" w:color="auto" w:fill="auto"/>
          </w:tcPr>
          <w:p w14:paraId="6E0DD9A3" w14:textId="77777777" w:rsidR="00FF76B0" w:rsidRPr="00FF76B0" w:rsidRDefault="00FF76B0" w:rsidP="00FF76B0">
            <w:pPr>
              <w:tabs>
                <w:tab w:val="left" w:pos="2430"/>
              </w:tabs>
              <w:spacing w:after="0" w:line="240" w:lineRule="auto"/>
              <w:jc w:val="center"/>
              <w:rPr>
                <w:rFonts w:eastAsia="Times New Roman" w:cs="Times New Roman"/>
                <w:kern w:val="0"/>
                <w:sz w:val="28"/>
                <w:szCs w:val="28"/>
                <w:lang w:val="vi-VN"/>
                <w14:ligatures w14:val="none"/>
              </w:rPr>
            </w:pPr>
          </w:p>
        </w:tc>
      </w:tr>
      <w:tr w:rsidR="00FF76B0" w:rsidRPr="00FF76B0" w14:paraId="510360DE" w14:textId="77777777" w:rsidTr="00EA41CA">
        <w:trPr>
          <w:trHeight w:val="537"/>
        </w:trPr>
        <w:tc>
          <w:tcPr>
            <w:tcW w:w="538" w:type="dxa"/>
            <w:shd w:val="clear" w:color="auto" w:fill="auto"/>
            <w:vAlign w:val="center"/>
          </w:tcPr>
          <w:p w14:paraId="0BA7DAB3" w14:textId="77777777" w:rsidR="00FF76B0" w:rsidRPr="00FF76B0" w:rsidRDefault="00FF76B0" w:rsidP="00FF76B0">
            <w:pPr>
              <w:spacing w:after="0" w:line="240" w:lineRule="auto"/>
              <w:jc w:val="center"/>
              <w:rPr>
                <w:rFonts w:eastAsia="Times New Roman" w:cs="Times New Roman"/>
                <w:kern w:val="0"/>
                <w:szCs w:val="24"/>
                <w14:ligatures w14:val="none"/>
              </w:rPr>
            </w:pPr>
            <w:r w:rsidRPr="00FF76B0">
              <w:rPr>
                <w:rFonts w:eastAsia="Times New Roman" w:cs="Times New Roman"/>
                <w:kern w:val="0"/>
                <w:szCs w:val="24"/>
                <w14:ligatures w14:val="none"/>
              </w:rPr>
              <w:t>2</w:t>
            </w:r>
          </w:p>
        </w:tc>
        <w:tc>
          <w:tcPr>
            <w:tcW w:w="2156" w:type="dxa"/>
            <w:shd w:val="clear" w:color="auto" w:fill="auto"/>
            <w:vAlign w:val="center"/>
          </w:tcPr>
          <w:p w14:paraId="417DAC24" w14:textId="77777777" w:rsidR="00FF76B0" w:rsidRPr="00FF76B0" w:rsidRDefault="00FF76B0" w:rsidP="00FF76B0">
            <w:pPr>
              <w:spacing w:after="0" w:line="240" w:lineRule="auto"/>
              <w:jc w:val="center"/>
              <w:rPr>
                <w:rFonts w:eastAsia="Times New Roman" w:cs="Times New Roman"/>
                <w:kern w:val="0"/>
                <w:szCs w:val="24"/>
                <w14:ligatures w14:val="none"/>
              </w:rPr>
            </w:pPr>
            <w:r w:rsidRPr="00FF76B0">
              <w:rPr>
                <w:rFonts w:eastAsia="Times New Roman" w:cs="Times New Roman"/>
                <w:kern w:val="0"/>
                <w:szCs w:val="24"/>
                <w14:ligatures w14:val="none"/>
              </w:rPr>
              <w:t>Kết nối tri thức với cuộc sống</w:t>
            </w:r>
          </w:p>
        </w:tc>
        <w:tc>
          <w:tcPr>
            <w:tcW w:w="3119" w:type="dxa"/>
            <w:shd w:val="clear" w:color="auto" w:fill="auto"/>
            <w:vAlign w:val="center"/>
          </w:tcPr>
          <w:p w14:paraId="0D41B3E1" w14:textId="77777777" w:rsidR="00FF76B0" w:rsidRPr="00FF76B0" w:rsidRDefault="00FF76B0" w:rsidP="00FF76B0">
            <w:pPr>
              <w:spacing w:after="0" w:line="240" w:lineRule="auto"/>
              <w:jc w:val="both"/>
              <w:rPr>
                <w:rFonts w:eastAsia="Times New Roman" w:cs="Times New Roman"/>
                <w:kern w:val="0"/>
                <w:szCs w:val="24"/>
                <w14:ligatures w14:val="none"/>
              </w:rPr>
            </w:pPr>
            <w:r w:rsidRPr="00FF76B0">
              <w:rPr>
                <w:rFonts w:eastAsia="Times New Roman" w:cs="Times New Roman"/>
                <w:kern w:val="0"/>
                <w:szCs w:val="24"/>
                <w14:ligatures w14:val="none"/>
              </w:rPr>
              <w:t>Lê Huy Hoàng</w:t>
            </w:r>
          </w:p>
        </w:tc>
        <w:tc>
          <w:tcPr>
            <w:tcW w:w="1701" w:type="dxa"/>
            <w:shd w:val="clear" w:color="auto" w:fill="auto"/>
            <w:vAlign w:val="center"/>
          </w:tcPr>
          <w:p w14:paraId="2C9E6733" w14:textId="77777777" w:rsidR="00FF76B0" w:rsidRPr="00FF76B0" w:rsidRDefault="00FF76B0" w:rsidP="00FF76B0">
            <w:pPr>
              <w:spacing w:after="0" w:line="240" w:lineRule="auto"/>
              <w:jc w:val="center"/>
              <w:rPr>
                <w:rFonts w:eastAsia="Times New Roman" w:cs="Times New Roman"/>
                <w:kern w:val="0"/>
                <w:szCs w:val="24"/>
                <w14:ligatures w14:val="none"/>
              </w:rPr>
            </w:pPr>
            <w:r w:rsidRPr="00FF76B0">
              <w:rPr>
                <w:rFonts w:eastAsia="Times New Roman" w:cs="Times New Roman"/>
                <w:kern w:val="0"/>
                <w:szCs w:val="24"/>
                <w14:ligatures w14:val="none"/>
              </w:rPr>
              <w:t>Giáo dục Việt Nam</w:t>
            </w:r>
          </w:p>
        </w:tc>
        <w:tc>
          <w:tcPr>
            <w:tcW w:w="1276" w:type="dxa"/>
            <w:shd w:val="clear" w:color="auto" w:fill="auto"/>
          </w:tcPr>
          <w:p w14:paraId="53E9ECAA" w14:textId="77777777" w:rsidR="00FF76B0" w:rsidRPr="00FF76B0" w:rsidRDefault="00FF76B0" w:rsidP="00FF76B0">
            <w:pPr>
              <w:tabs>
                <w:tab w:val="left" w:pos="2430"/>
              </w:tabs>
              <w:spacing w:after="0" w:line="240" w:lineRule="auto"/>
              <w:jc w:val="center"/>
              <w:rPr>
                <w:rFonts w:eastAsia="Times New Roman" w:cs="Times New Roman"/>
                <w:kern w:val="0"/>
                <w:sz w:val="28"/>
                <w:szCs w:val="28"/>
                <w:lang w:val="vi-VN"/>
                <w14:ligatures w14:val="none"/>
              </w:rPr>
            </w:pPr>
          </w:p>
        </w:tc>
        <w:tc>
          <w:tcPr>
            <w:tcW w:w="1134" w:type="dxa"/>
            <w:shd w:val="clear" w:color="auto" w:fill="auto"/>
          </w:tcPr>
          <w:p w14:paraId="50290721" w14:textId="77777777" w:rsidR="00FF76B0" w:rsidRPr="00FF76B0" w:rsidRDefault="00FF76B0" w:rsidP="00FF76B0">
            <w:pPr>
              <w:tabs>
                <w:tab w:val="left" w:pos="2430"/>
              </w:tabs>
              <w:spacing w:after="0" w:line="240" w:lineRule="auto"/>
              <w:jc w:val="center"/>
              <w:rPr>
                <w:rFonts w:eastAsia="Times New Roman" w:cs="Times New Roman"/>
                <w:kern w:val="0"/>
                <w:sz w:val="28"/>
                <w:szCs w:val="28"/>
                <w14:ligatures w14:val="none"/>
              </w:rPr>
            </w:pPr>
            <w:r w:rsidRPr="00FF76B0">
              <w:rPr>
                <w:rFonts w:eastAsia="Times New Roman" w:cs="Times New Roman"/>
                <w:kern w:val="0"/>
                <w:sz w:val="28"/>
                <w:szCs w:val="28"/>
                <w14:ligatures w14:val="none"/>
              </w:rPr>
              <w:t>x</w:t>
            </w:r>
          </w:p>
        </w:tc>
      </w:tr>
      <w:tr w:rsidR="00FF76B0" w:rsidRPr="00FF76B0" w14:paraId="2F363C7E" w14:textId="77777777" w:rsidTr="00EA41CA">
        <w:trPr>
          <w:trHeight w:val="565"/>
        </w:trPr>
        <w:tc>
          <w:tcPr>
            <w:tcW w:w="538" w:type="dxa"/>
            <w:shd w:val="clear" w:color="auto" w:fill="auto"/>
            <w:vAlign w:val="center"/>
          </w:tcPr>
          <w:p w14:paraId="09A8035D" w14:textId="77777777" w:rsidR="00FF76B0" w:rsidRPr="00FF76B0" w:rsidRDefault="00FF76B0" w:rsidP="00FF76B0">
            <w:pPr>
              <w:spacing w:after="0" w:line="240" w:lineRule="auto"/>
              <w:jc w:val="center"/>
              <w:rPr>
                <w:rFonts w:eastAsia="Times New Roman" w:cs="Times New Roman"/>
                <w:kern w:val="0"/>
                <w:szCs w:val="24"/>
                <w14:ligatures w14:val="none"/>
              </w:rPr>
            </w:pPr>
            <w:r w:rsidRPr="00FF76B0">
              <w:rPr>
                <w:rFonts w:eastAsia="Times New Roman" w:cs="Times New Roman"/>
                <w:kern w:val="0"/>
                <w:szCs w:val="24"/>
                <w14:ligatures w14:val="none"/>
              </w:rPr>
              <w:t>3</w:t>
            </w:r>
          </w:p>
        </w:tc>
        <w:tc>
          <w:tcPr>
            <w:tcW w:w="2156" w:type="dxa"/>
            <w:shd w:val="clear" w:color="auto" w:fill="auto"/>
            <w:vAlign w:val="center"/>
          </w:tcPr>
          <w:p w14:paraId="0D95AAAE" w14:textId="77777777" w:rsidR="00FF76B0" w:rsidRPr="00FF76B0" w:rsidRDefault="00FF76B0" w:rsidP="00FF76B0">
            <w:pPr>
              <w:spacing w:after="0" w:line="240" w:lineRule="auto"/>
              <w:jc w:val="center"/>
              <w:rPr>
                <w:rFonts w:eastAsia="Times New Roman" w:cs="Times New Roman"/>
                <w:kern w:val="0"/>
                <w:szCs w:val="24"/>
                <w:lang w:val="vi-VN"/>
                <w14:ligatures w14:val="none"/>
              </w:rPr>
            </w:pPr>
          </w:p>
        </w:tc>
        <w:tc>
          <w:tcPr>
            <w:tcW w:w="3119" w:type="dxa"/>
            <w:shd w:val="clear" w:color="auto" w:fill="auto"/>
            <w:vAlign w:val="center"/>
          </w:tcPr>
          <w:p w14:paraId="41C188E9" w14:textId="77777777" w:rsidR="00FF76B0" w:rsidRPr="00FF76B0" w:rsidRDefault="00FF76B0" w:rsidP="00FF76B0">
            <w:pPr>
              <w:spacing w:after="0" w:line="240" w:lineRule="auto"/>
              <w:jc w:val="both"/>
              <w:rPr>
                <w:rFonts w:eastAsia="Times New Roman" w:cs="Times New Roman"/>
                <w:kern w:val="0"/>
                <w:szCs w:val="24"/>
                <w:lang w:val="vi-VN"/>
                <w14:ligatures w14:val="none"/>
              </w:rPr>
            </w:pPr>
          </w:p>
        </w:tc>
        <w:tc>
          <w:tcPr>
            <w:tcW w:w="1701" w:type="dxa"/>
            <w:shd w:val="clear" w:color="auto" w:fill="auto"/>
            <w:vAlign w:val="center"/>
          </w:tcPr>
          <w:p w14:paraId="38AE3939" w14:textId="77777777" w:rsidR="00FF76B0" w:rsidRPr="00FF76B0" w:rsidRDefault="00FF76B0" w:rsidP="00FF76B0">
            <w:pPr>
              <w:spacing w:after="0" w:line="240" w:lineRule="auto"/>
              <w:jc w:val="center"/>
              <w:rPr>
                <w:rFonts w:eastAsia="Times New Roman" w:cs="Times New Roman"/>
                <w:kern w:val="0"/>
                <w:szCs w:val="24"/>
                <w:lang w:val="vi-VN"/>
                <w14:ligatures w14:val="none"/>
              </w:rPr>
            </w:pPr>
          </w:p>
        </w:tc>
        <w:tc>
          <w:tcPr>
            <w:tcW w:w="1276" w:type="dxa"/>
            <w:shd w:val="clear" w:color="auto" w:fill="auto"/>
          </w:tcPr>
          <w:p w14:paraId="0ED60CBD" w14:textId="77777777" w:rsidR="00FF76B0" w:rsidRPr="00FF76B0" w:rsidRDefault="00FF76B0" w:rsidP="00FF76B0">
            <w:pPr>
              <w:tabs>
                <w:tab w:val="left" w:pos="2430"/>
              </w:tabs>
              <w:spacing w:after="0" w:line="240" w:lineRule="auto"/>
              <w:jc w:val="center"/>
              <w:rPr>
                <w:rFonts w:eastAsia="Times New Roman" w:cs="Times New Roman"/>
                <w:kern w:val="0"/>
                <w:sz w:val="28"/>
                <w:szCs w:val="28"/>
                <w:lang w:val="vi-VN"/>
                <w14:ligatures w14:val="none"/>
              </w:rPr>
            </w:pPr>
          </w:p>
        </w:tc>
        <w:tc>
          <w:tcPr>
            <w:tcW w:w="1134" w:type="dxa"/>
            <w:shd w:val="clear" w:color="auto" w:fill="auto"/>
          </w:tcPr>
          <w:p w14:paraId="44B357A5" w14:textId="77777777" w:rsidR="00FF76B0" w:rsidRPr="00FF76B0" w:rsidRDefault="00FF76B0" w:rsidP="00FF76B0">
            <w:pPr>
              <w:tabs>
                <w:tab w:val="left" w:pos="2430"/>
              </w:tabs>
              <w:spacing w:after="0" w:line="240" w:lineRule="auto"/>
              <w:jc w:val="center"/>
              <w:rPr>
                <w:rFonts w:eastAsia="Times New Roman" w:cs="Times New Roman"/>
                <w:kern w:val="0"/>
                <w:sz w:val="28"/>
                <w:szCs w:val="28"/>
                <w:lang w:val="vi-VN"/>
                <w14:ligatures w14:val="none"/>
              </w:rPr>
            </w:pPr>
          </w:p>
        </w:tc>
      </w:tr>
    </w:tbl>
    <w:p w14:paraId="0342B526" w14:textId="77777777" w:rsidR="000A1203" w:rsidRDefault="000A1203"/>
    <w:sectPr w:rsidR="000A1203" w:rsidSect="00E722F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B0"/>
    <w:rsid w:val="000A1203"/>
    <w:rsid w:val="008160B4"/>
    <w:rsid w:val="00867BEA"/>
    <w:rsid w:val="008A361A"/>
    <w:rsid w:val="00B3760F"/>
    <w:rsid w:val="00E22C8C"/>
    <w:rsid w:val="00E5620E"/>
    <w:rsid w:val="00E722F4"/>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2EC0"/>
  <w15:chartTrackingRefBased/>
  <w15:docId w15:val="{40A3AB5C-7911-4AE2-8AAC-7C75DA94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Đạt Trần</cp:lastModifiedBy>
  <cp:revision>3</cp:revision>
  <dcterms:created xsi:type="dcterms:W3CDTF">2023-02-17T13:52:00Z</dcterms:created>
  <dcterms:modified xsi:type="dcterms:W3CDTF">2023-02-18T01:57:00Z</dcterms:modified>
</cp:coreProperties>
</file>