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D6BA" w14:textId="470135C3" w:rsidR="005969E5" w:rsidRPr="005969E5" w:rsidRDefault="005969E5" w:rsidP="005969E5">
      <w:pPr>
        <w:spacing w:line="360" w:lineRule="auto"/>
        <w:ind w:left="720" w:hanging="436"/>
        <w:rPr>
          <w:i/>
          <w:iCs/>
          <w:sz w:val="32"/>
          <w:szCs w:val="32"/>
        </w:rPr>
      </w:pPr>
      <w:proofErr w:type="spellStart"/>
      <w:r w:rsidRPr="005969E5">
        <w:rPr>
          <w:i/>
          <w:iCs/>
          <w:sz w:val="32"/>
          <w:szCs w:val="32"/>
        </w:rPr>
        <w:t>Ngày</w:t>
      </w:r>
      <w:proofErr w:type="spellEnd"/>
      <w:r w:rsidRPr="005969E5">
        <w:rPr>
          <w:i/>
          <w:iCs/>
          <w:sz w:val="32"/>
          <w:szCs w:val="32"/>
        </w:rPr>
        <w:t xml:space="preserve"> </w:t>
      </w:r>
      <w:proofErr w:type="spellStart"/>
      <w:r w:rsidRPr="005969E5">
        <w:rPr>
          <w:i/>
          <w:iCs/>
          <w:sz w:val="32"/>
          <w:szCs w:val="32"/>
        </w:rPr>
        <w:t>soạn</w:t>
      </w:r>
      <w:proofErr w:type="spellEnd"/>
      <w:r w:rsidRPr="005969E5">
        <w:rPr>
          <w:i/>
          <w:iCs/>
          <w:sz w:val="32"/>
          <w:szCs w:val="32"/>
        </w:rPr>
        <w:t>: 02/09/202</w:t>
      </w:r>
      <w:r w:rsidR="0090400C">
        <w:rPr>
          <w:i/>
          <w:iCs/>
          <w:sz w:val="32"/>
          <w:szCs w:val="32"/>
        </w:rPr>
        <w:t xml:space="preserve">3           </w:t>
      </w:r>
      <w:r w:rsidRPr="005969E5">
        <w:rPr>
          <w:i/>
          <w:iCs/>
          <w:sz w:val="32"/>
          <w:szCs w:val="32"/>
        </w:rPr>
        <w:t xml:space="preserve">                      </w:t>
      </w:r>
      <w:proofErr w:type="spellStart"/>
      <w:r w:rsidRPr="005969E5">
        <w:rPr>
          <w:i/>
          <w:iCs/>
          <w:sz w:val="32"/>
          <w:szCs w:val="32"/>
        </w:rPr>
        <w:t>Ngày</w:t>
      </w:r>
      <w:proofErr w:type="spellEnd"/>
      <w:r w:rsidRPr="005969E5">
        <w:rPr>
          <w:i/>
          <w:iCs/>
          <w:sz w:val="32"/>
          <w:szCs w:val="32"/>
        </w:rPr>
        <w:t xml:space="preserve"> </w:t>
      </w:r>
      <w:proofErr w:type="spellStart"/>
      <w:proofErr w:type="gramStart"/>
      <w:r w:rsidRPr="005969E5">
        <w:rPr>
          <w:i/>
          <w:iCs/>
          <w:sz w:val="32"/>
          <w:szCs w:val="32"/>
        </w:rPr>
        <w:t>dạy</w:t>
      </w:r>
      <w:proofErr w:type="spellEnd"/>
      <w:r w:rsidRPr="005969E5">
        <w:rPr>
          <w:i/>
          <w:iCs/>
          <w:sz w:val="32"/>
          <w:szCs w:val="32"/>
        </w:rPr>
        <w:t>:…</w:t>
      </w:r>
      <w:proofErr w:type="gramEnd"/>
      <w:r w:rsidRPr="005969E5">
        <w:rPr>
          <w:i/>
          <w:iCs/>
          <w:sz w:val="32"/>
          <w:szCs w:val="32"/>
        </w:rPr>
        <w:t>…………..</w:t>
      </w:r>
    </w:p>
    <w:p w14:paraId="78124E0C" w14:textId="69980EE5" w:rsidR="005969E5" w:rsidRPr="005969E5" w:rsidRDefault="005969E5" w:rsidP="005969E5">
      <w:pPr>
        <w:spacing w:line="360" w:lineRule="auto"/>
        <w:ind w:left="720" w:hanging="436"/>
        <w:rPr>
          <w:b/>
          <w:bCs/>
          <w:sz w:val="32"/>
          <w:szCs w:val="32"/>
        </w:rPr>
      </w:pPr>
      <w:r w:rsidRPr="005969E5">
        <w:rPr>
          <w:b/>
          <w:bCs/>
          <w:sz w:val="32"/>
          <w:szCs w:val="32"/>
        </w:rPr>
        <w:t>TUẦN 1</w:t>
      </w:r>
    </w:p>
    <w:p w14:paraId="720C2B5A" w14:textId="3BA4F9B6" w:rsidR="00914D41" w:rsidRPr="00535234" w:rsidRDefault="00893C47" w:rsidP="00893C47">
      <w:pPr>
        <w:spacing w:line="360" w:lineRule="auto"/>
        <w:ind w:left="720"/>
        <w:jc w:val="center"/>
        <w:rPr>
          <w:color w:val="0070C0"/>
          <w:sz w:val="28"/>
          <w:szCs w:val="28"/>
        </w:rPr>
      </w:pPr>
      <w:r w:rsidRPr="005969E5">
        <w:rPr>
          <w:color w:val="0070C0"/>
          <w:sz w:val="28"/>
          <w:szCs w:val="28"/>
          <w:lang w:val="vi-VN"/>
        </w:rPr>
        <w:t xml:space="preserve">Bài </w:t>
      </w:r>
      <w:r w:rsidR="00535234">
        <w:rPr>
          <w:color w:val="0070C0"/>
          <w:sz w:val="28"/>
          <w:szCs w:val="28"/>
        </w:rPr>
        <w:t>2</w:t>
      </w:r>
    </w:p>
    <w:p w14:paraId="71CE67E0" w14:textId="53237E89" w:rsidR="00893C47" w:rsidRPr="005969E5" w:rsidRDefault="0090400C" w:rsidP="00893C47">
      <w:pPr>
        <w:spacing w:line="360" w:lineRule="auto"/>
        <w:ind w:left="72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CÁCH MẠNG TƯ SẢN </w:t>
      </w:r>
      <w:r w:rsidR="00535234">
        <w:rPr>
          <w:b/>
          <w:bCs/>
          <w:color w:val="0070C0"/>
          <w:sz w:val="28"/>
          <w:szCs w:val="28"/>
        </w:rPr>
        <w:t>PHÁP CUỐI THẾ KỈ XVIII</w:t>
      </w:r>
    </w:p>
    <w:p w14:paraId="525F9DD3" w14:textId="081787AB" w:rsidR="00072960" w:rsidRPr="005969E5" w:rsidRDefault="006F74A1" w:rsidP="00123E4D">
      <w:pPr>
        <w:spacing w:line="360" w:lineRule="auto"/>
        <w:jc w:val="center"/>
        <w:rPr>
          <w:color w:val="C00000"/>
          <w:sz w:val="28"/>
          <w:szCs w:val="28"/>
          <w:lang w:val="vi-VN"/>
        </w:rPr>
      </w:pPr>
      <w:r w:rsidRPr="005969E5">
        <w:rPr>
          <w:color w:val="C00000"/>
          <w:sz w:val="28"/>
          <w:szCs w:val="28"/>
          <w:lang w:val="vi-VN"/>
        </w:rPr>
        <w:t>(</w:t>
      </w:r>
      <w:r w:rsidR="0090400C">
        <w:rPr>
          <w:color w:val="C00000"/>
          <w:sz w:val="28"/>
          <w:szCs w:val="28"/>
        </w:rPr>
        <w:t>…</w:t>
      </w:r>
      <w:r w:rsidR="00224170" w:rsidRPr="005969E5">
        <w:rPr>
          <w:color w:val="C00000"/>
          <w:sz w:val="28"/>
          <w:szCs w:val="28"/>
          <w:lang w:val="vi-VN"/>
        </w:rPr>
        <w:t xml:space="preserve"> </w:t>
      </w:r>
      <w:r w:rsidRPr="005969E5">
        <w:rPr>
          <w:color w:val="C00000"/>
          <w:sz w:val="28"/>
          <w:szCs w:val="28"/>
          <w:lang w:val="vi-VN"/>
        </w:rPr>
        <w:t>tiết)</w:t>
      </w:r>
    </w:p>
    <w:tbl>
      <w:tblPr>
        <w:tblStyle w:val="TableGrid"/>
        <w:tblpPr w:leftFromText="180" w:rightFromText="180" w:vertAnchor="text" w:horzAnchor="margin" w:tblpXSpec="center" w:tblpY="242"/>
        <w:tblW w:w="5035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535234" w14:paraId="1A64323B" w14:textId="37B3AE60" w:rsidTr="00535234">
        <w:trPr>
          <w:trHeight w:val="2122"/>
        </w:trPr>
        <w:tc>
          <w:tcPr>
            <w:tcW w:w="5035" w:type="dxa"/>
          </w:tcPr>
          <w:p w14:paraId="1B5914F1" w14:textId="0B228490" w:rsidR="00535234" w:rsidRDefault="00535234" w:rsidP="00893C47">
            <w:pPr>
              <w:spacing w:line="360" w:lineRule="auto"/>
              <w:rPr>
                <w:rFonts w:eastAsia="Brush Script MT"/>
                <w:b/>
                <w:bCs/>
                <w:color w:val="0070C0"/>
                <w:szCs w:val="28"/>
                <w:lang w:val="vi-VN"/>
              </w:rPr>
            </w:pPr>
            <w:r w:rsidRPr="0090400C">
              <w:rPr>
                <w:rFonts w:eastAsia="Brush Script MT"/>
                <w:b/>
                <w:bCs/>
                <w:noProof/>
                <w:color w:val="0070C0"/>
                <w:szCs w:val="28"/>
                <w:lang w:val="vi-VN"/>
              </w:rPr>
              <w:drawing>
                <wp:inline distT="0" distB="0" distL="0" distR="0" wp14:anchorId="2D30B3D5" wp14:editId="6D577E56">
                  <wp:extent cx="1529762" cy="1584960"/>
                  <wp:effectExtent l="0" t="0" r="0" b="0"/>
                  <wp:docPr id="800990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907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27" cy="158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400C">
              <w:rPr>
                <w:noProof/>
              </w:rPr>
              <w:t xml:space="preserve"> </w:t>
            </w:r>
            <w:r w:rsidRPr="0090400C">
              <w:rPr>
                <w:rFonts w:eastAsia="Brush Script MT"/>
                <w:b/>
                <w:bCs/>
                <w:noProof/>
                <w:color w:val="0070C0"/>
                <w:szCs w:val="28"/>
                <w:lang w:val="vi-VN"/>
              </w:rPr>
              <w:drawing>
                <wp:inline distT="0" distB="0" distL="0" distR="0" wp14:anchorId="27AD16D8" wp14:editId="1BA0B893">
                  <wp:extent cx="1478280" cy="1623060"/>
                  <wp:effectExtent l="0" t="0" r="7620" b="0"/>
                  <wp:docPr id="1359071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71931" name=""/>
                          <pic:cNvPicPr/>
                        </pic:nvPicPr>
                        <pic:blipFill rotWithShape="1">
                          <a:blip r:embed="rId8"/>
                          <a:srcRect t="14113"/>
                          <a:stretch/>
                        </pic:blipFill>
                        <pic:spPr bwMode="auto">
                          <a:xfrm>
                            <a:off x="0" y="0"/>
                            <a:ext cx="1478408" cy="1623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1472B" w14:textId="77777777" w:rsidR="002F68F0" w:rsidRDefault="002F68F0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0313A856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03E71944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2C2FD661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2C316844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1F50358C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4E784596" w14:textId="77777777" w:rsidR="00535234" w:rsidRDefault="00535234" w:rsidP="0016501A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117A37CD" w14:textId="6322F0AF" w:rsidR="00760BEF" w:rsidRPr="00E02C42" w:rsidRDefault="00D43F60" w:rsidP="0016501A">
      <w:pPr>
        <w:spacing w:line="360" w:lineRule="auto"/>
        <w:rPr>
          <w:rFonts w:eastAsia="Brush Script MT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MỤC TIÊU</w:t>
      </w:r>
      <w:r w:rsidR="00DC3734" w:rsidRPr="00E02C42">
        <w:rPr>
          <w:b/>
          <w:bCs/>
          <w:color w:val="0070C0"/>
          <w:sz w:val="28"/>
          <w:szCs w:val="28"/>
          <w:lang w:val="vi-VN"/>
        </w:rPr>
        <w:t xml:space="preserve"> </w:t>
      </w:r>
      <w:r w:rsidR="00DC3734" w:rsidRPr="00E02C42">
        <w:rPr>
          <w:sz w:val="28"/>
          <w:szCs w:val="28"/>
          <w:lang w:val="vi-VN"/>
        </w:rPr>
        <w:t>(Học xong bài học, học sinh sẽ đạt được)</w:t>
      </w:r>
    </w:p>
    <w:p w14:paraId="6D18883C" w14:textId="237B1F74" w:rsidR="00134C74" w:rsidRDefault="00671251" w:rsidP="00535234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 xml:space="preserve">1. </w:t>
      </w:r>
      <w:proofErr w:type="spellStart"/>
      <w:r w:rsidR="00890CFE" w:rsidRPr="009E5957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9E5957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="00890CFE" w:rsidRPr="009E5957">
        <w:rPr>
          <w:b/>
          <w:bCs/>
          <w:i/>
          <w:iCs/>
          <w:color w:val="7030A0"/>
          <w:sz w:val="28"/>
          <w:szCs w:val="28"/>
        </w:rPr>
        <w:t>k</w:t>
      </w:r>
      <w:r w:rsidR="00523725" w:rsidRPr="009E5957">
        <w:rPr>
          <w:b/>
          <w:bCs/>
          <w:i/>
          <w:iCs/>
          <w:color w:val="7030A0"/>
          <w:sz w:val="28"/>
          <w:szCs w:val="28"/>
        </w:rPr>
        <w:t>iến</w:t>
      </w:r>
      <w:proofErr w:type="spellEnd"/>
      <w:r w:rsidR="00523725" w:rsidRPr="009E5957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="00523725" w:rsidRPr="009E5957">
        <w:rPr>
          <w:b/>
          <w:bCs/>
          <w:i/>
          <w:iCs/>
          <w:color w:val="7030A0"/>
          <w:sz w:val="28"/>
          <w:szCs w:val="28"/>
        </w:rPr>
        <w:t>thức</w:t>
      </w:r>
      <w:proofErr w:type="spellEnd"/>
      <w:r w:rsidR="005F38B2" w:rsidRPr="009E5957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5D1550" w:rsidRPr="00E02C42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Cuộc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C</w:t>
      </w:r>
      <w:r w:rsidR="00134C74">
        <w:rPr>
          <w:color w:val="000000" w:themeColor="text1"/>
          <w:sz w:val="28"/>
          <w:szCs w:val="28"/>
        </w:rPr>
        <w:t>ách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mạng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tư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sản</w:t>
      </w:r>
      <w:proofErr w:type="spellEnd"/>
      <w:r w:rsidR="00134C74">
        <w:rPr>
          <w:color w:val="000000" w:themeColor="text1"/>
          <w:sz w:val="28"/>
          <w:szCs w:val="28"/>
        </w:rPr>
        <w:t xml:space="preserve"> Pháp</w:t>
      </w:r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cuối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thế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kỉ</w:t>
      </w:r>
      <w:proofErr w:type="spellEnd"/>
      <w:r w:rsidR="00535234">
        <w:rPr>
          <w:color w:val="000000" w:themeColor="text1"/>
          <w:sz w:val="28"/>
          <w:szCs w:val="28"/>
        </w:rPr>
        <w:t xml:space="preserve"> XVIII</w:t>
      </w:r>
    </w:p>
    <w:p w14:paraId="426CA21B" w14:textId="310A241F" w:rsidR="005D1550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2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proofErr w:type="spellStart"/>
      <w:r w:rsidR="00890CFE" w:rsidRPr="009E5957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9E5957">
        <w:rPr>
          <w:b/>
          <w:bCs/>
          <w:i/>
          <w:iCs/>
          <w:color w:val="7030A0"/>
          <w:sz w:val="28"/>
          <w:szCs w:val="28"/>
        </w:rPr>
        <w:t xml:space="preserve"> n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ăng</w:t>
      </w:r>
      <w:r w:rsidR="00A74F80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lực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3F5EE9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37B09502" w14:textId="69606B76" w:rsidR="009054ED" w:rsidRDefault="009054ED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>
        <w:rPr>
          <w:i/>
          <w:iCs/>
          <w:color w:val="7030A0"/>
          <w:sz w:val="28"/>
          <w:szCs w:val="28"/>
          <w:lang w:val="vi-VN"/>
        </w:rPr>
        <w:t xml:space="preserve">* Năng lực </w:t>
      </w:r>
      <w:r w:rsidR="005F4B32">
        <w:rPr>
          <w:i/>
          <w:iCs/>
          <w:color w:val="7030A0"/>
          <w:sz w:val="28"/>
          <w:szCs w:val="28"/>
          <w:lang w:val="vi-VN"/>
        </w:rPr>
        <w:t>chung</w:t>
      </w:r>
    </w:p>
    <w:p w14:paraId="330777BF" w14:textId="77687BF9" w:rsidR="005F4B32" w:rsidRDefault="005F4B32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Bài học góp phần phát triển năng lực tự học thông qua việc tự đọc, tự nghiên cứu nội dung qua SGK và tư liệu.</w:t>
      </w:r>
    </w:p>
    <w:p w14:paraId="7E68E49B" w14:textId="5C84AED2" w:rsidR="005F4B32" w:rsidRDefault="005F4B32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Bài học phát triển năng lực giao tiếp, năng lực hợp tác qua việc trả lời những câu hỏi của giáo viên và hoạt động nhóm.</w:t>
      </w:r>
    </w:p>
    <w:p w14:paraId="552886A7" w14:textId="01D3C0E9" w:rsidR="00134C74" w:rsidRPr="00134C74" w:rsidRDefault="00134C74" w:rsidP="00134C74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hợp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qua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tích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cặp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nhóm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xây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phẩm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dạng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rèn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kĩ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bày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2154538E" w14:textId="557A4F2E" w:rsidR="009054ED" w:rsidRPr="009E5957" w:rsidRDefault="009054ED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>
        <w:rPr>
          <w:i/>
          <w:iCs/>
          <w:color w:val="7030A0"/>
          <w:sz w:val="28"/>
          <w:szCs w:val="28"/>
          <w:lang w:val="vi-VN"/>
        </w:rPr>
        <w:t>* N</w:t>
      </w:r>
      <w:r w:rsidR="005F4B32">
        <w:rPr>
          <w:i/>
          <w:iCs/>
          <w:color w:val="7030A0"/>
          <w:sz w:val="28"/>
          <w:szCs w:val="28"/>
          <w:lang w:val="vi-VN"/>
        </w:rPr>
        <w:t>ăng lực chuyên biệt</w:t>
      </w:r>
    </w:p>
    <w:p w14:paraId="67BBEDD8" w14:textId="77777777" w:rsidR="00535234" w:rsidRDefault="000641B3" w:rsidP="001B3D74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134C74">
        <w:rPr>
          <w:color w:val="000000" w:themeColor="text1"/>
          <w:sz w:val="28"/>
          <w:szCs w:val="28"/>
        </w:rPr>
        <w:t>Nêu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được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một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số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đặc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điểm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chính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của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cuộc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Cách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mạng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tư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sản</w:t>
      </w:r>
      <w:proofErr w:type="spellEnd"/>
      <w:r w:rsidR="00535234">
        <w:rPr>
          <w:color w:val="000000" w:themeColor="text1"/>
          <w:sz w:val="28"/>
          <w:szCs w:val="28"/>
        </w:rPr>
        <w:t xml:space="preserve"> Pháp </w:t>
      </w:r>
      <w:proofErr w:type="spellStart"/>
      <w:r w:rsidR="00535234">
        <w:rPr>
          <w:color w:val="000000" w:themeColor="text1"/>
          <w:sz w:val="28"/>
          <w:szCs w:val="28"/>
        </w:rPr>
        <w:t>cuối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thế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kỉ</w:t>
      </w:r>
      <w:proofErr w:type="spellEnd"/>
      <w:r w:rsidR="00535234">
        <w:rPr>
          <w:color w:val="000000" w:themeColor="text1"/>
          <w:sz w:val="28"/>
          <w:szCs w:val="28"/>
        </w:rPr>
        <w:t xml:space="preserve"> XVIII</w:t>
      </w:r>
      <w:r w:rsidR="00535234">
        <w:rPr>
          <w:color w:val="000000" w:themeColor="text1"/>
          <w:sz w:val="28"/>
          <w:szCs w:val="28"/>
          <w:lang w:val="vi-VN"/>
        </w:rPr>
        <w:t xml:space="preserve"> </w:t>
      </w:r>
    </w:p>
    <w:p w14:paraId="666A94E0" w14:textId="77777777" w:rsidR="00535234" w:rsidRDefault="00942710" w:rsidP="0016501A">
      <w:pPr>
        <w:spacing w:line="360" w:lineRule="auto"/>
        <w:ind w:firstLine="540"/>
        <w:jc w:val="both"/>
        <w:rPr>
          <w:b/>
          <w:bCs/>
          <w:i/>
          <w:iCs/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lastRenderedPageBreak/>
        <w:t xml:space="preserve">- </w:t>
      </w:r>
      <w:proofErr w:type="spellStart"/>
      <w:r w:rsidR="00134C74">
        <w:rPr>
          <w:color w:val="000000" w:themeColor="text1"/>
          <w:sz w:val="28"/>
          <w:szCs w:val="28"/>
        </w:rPr>
        <w:t>Năng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lực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nhận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thức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và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tư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duy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lịch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sử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thông</w:t>
      </w:r>
      <w:proofErr w:type="spellEnd"/>
      <w:r w:rsidR="00134C74">
        <w:rPr>
          <w:color w:val="000000" w:themeColor="text1"/>
          <w:sz w:val="28"/>
          <w:szCs w:val="28"/>
        </w:rPr>
        <w:t xml:space="preserve"> qua </w:t>
      </w:r>
      <w:proofErr w:type="spellStart"/>
      <w:r w:rsidR="00134C74">
        <w:rPr>
          <w:color w:val="000000" w:themeColor="text1"/>
          <w:sz w:val="28"/>
          <w:szCs w:val="28"/>
        </w:rPr>
        <w:t>việc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tìm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hiểu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thông</w:t>
      </w:r>
      <w:proofErr w:type="spellEnd"/>
      <w:r w:rsidR="00134C74">
        <w:rPr>
          <w:color w:val="000000" w:themeColor="text1"/>
          <w:sz w:val="28"/>
          <w:szCs w:val="28"/>
        </w:rPr>
        <w:t xml:space="preserve"> tin, </w:t>
      </w:r>
      <w:proofErr w:type="spellStart"/>
      <w:r w:rsidR="00134C74">
        <w:rPr>
          <w:color w:val="000000" w:themeColor="text1"/>
          <w:sz w:val="28"/>
          <w:szCs w:val="28"/>
        </w:rPr>
        <w:t>tư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liệu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và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hình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ảnh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để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trình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bày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được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những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nét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chung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về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nguyên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nhân</w:t>
      </w:r>
      <w:proofErr w:type="spellEnd"/>
      <w:r w:rsidR="00134C74">
        <w:rPr>
          <w:color w:val="000000" w:themeColor="text1"/>
          <w:sz w:val="28"/>
          <w:szCs w:val="28"/>
        </w:rPr>
        <w:t xml:space="preserve">, </w:t>
      </w:r>
      <w:proofErr w:type="spellStart"/>
      <w:r w:rsidR="00134C74">
        <w:rPr>
          <w:color w:val="000000" w:themeColor="text1"/>
          <w:sz w:val="28"/>
          <w:szCs w:val="28"/>
        </w:rPr>
        <w:t>kết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quả</w:t>
      </w:r>
      <w:proofErr w:type="spellEnd"/>
      <w:r w:rsidR="00134C74">
        <w:rPr>
          <w:color w:val="000000" w:themeColor="text1"/>
          <w:sz w:val="28"/>
          <w:szCs w:val="28"/>
        </w:rPr>
        <w:t xml:space="preserve">, ý </w:t>
      </w:r>
      <w:proofErr w:type="spellStart"/>
      <w:r w:rsidR="00134C74">
        <w:rPr>
          <w:color w:val="000000" w:themeColor="text1"/>
          <w:sz w:val="28"/>
          <w:szCs w:val="28"/>
        </w:rPr>
        <w:t>nghĩa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và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tính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chất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của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134C74">
        <w:rPr>
          <w:color w:val="000000" w:themeColor="text1"/>
          <w:sz w:val="28"/>
          <w:szCs w:val="28"/>
        </w:rPr>
        <w:t>cuộc</w:t>
      </w:r>
      <w:proofErr w:type="spellEnd"/>
      <w:r w:rsidR="00134C7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Cách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mạng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tư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sản</w:t>
      </w:r>
      <w:proofErr w:type="spellEnd"/>
      <w:r w:rsidR="00535234">
        <w:rPr>
          <w:color w:val="000000" w:themeColor="text1"/>
          <w:sz w:val="28"/>
          <w:szCs w:val="28"/>
        </w:rPr>
        <w:t xml:space="preserve"> Pháp </w:t>
      </w:r>
      <w:proofErr w:type="spellStart"/>
      <w:r w:rsidR="00535234">
        <w:rPr>
          <w:color w:val="000000" w:themeColor="text1"/>
          <w:sz w:val="28"/>
          <w:szCs w:val="28"/>
        </w:rPr>
        <w:t>cuối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thế</w:t>
      </w:r>
      <w:proofErr w:type="spellEnd"/>
      <w:r w:rsidR="00535234">
        <w:rPr>
          <w:color w:val="000000" w:themeColor="text1"/>
          <w:sz w:val="28"/>
          <w:szCs w:val="28"/>
        </w:rPr>
        <w:t xml:space="preserve"> </w:t>
      </w:r>
      <w:proofErr w:type="spellStart"/>
      <w:r w:rsidR="00535234">
        <w:rPr>
          <w:color w:val="000000" w:themeColor="text1"/>
          <w:sz w:val="28"/>
          <w:szCs w:val="28"/>
        </w:rPr>
        <w:t>kỉ</w:t>
      </w:r>
      <w:proofErr w:type="spellEnd"/>
      <w:r w:rsidR="00535234">
        <w:rPr>
          <w:color w:val="000000" w:themeColor="text1"/>
          <w:sz w:val="28"/>
          <w:szCs w:val="28"/>
        </w:rPr>
        <w:t xml:space="preserve"> XVIII</w:t>
      </w:r>
      <w:r w:rsidR="00535234" w:rsidRPr="009E5957">
        <w:rPr>
          <w:b/>
          <w:bCs/>
          <w:i/>
          <w:iCs/>
          <w:color w:val="7030A0"/>
          <w:sz w:val="28"/>
          <w:szCs w:val="28"/>
        </w:rPr>
        <w:t xml:space="preserve"> </w:t>
      </w:r>
    </w:p>
    <w:p w14:paraId="61E12A43" w14:textId="19582AB1" w:rsidR="005D1550" w:rsidRPr="009E5957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3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proofErr w:type="spellStart"/>
      <w:r w:rsidR="00890CFE" w:rsidRPr="009E5957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="00890CFE" w:rsidRPr="009E5957">
        <w:rPr>
          <w:b/>
          <w:bCs/>
          <w:i/>
          <w:iCs/>
          <w:color w:val="7030A0"/>
          <w:sz w:val="28"/>
          <w:szCs w:val="28"/>
        </w:rPr>
        <w:t xml:space="preserve"> p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9930DF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46F102E3" w14:textId="2681DCA8" w:rsidR="005D1550" w:rsidRDefault="005D1550" w:rsidP="0016501A">
      <w:pPr>
        <w:spacing w:line="360" w:lineRule="auto"/>
        <w:ind w:firstLine="540"/>
        <w:jc w:val="both"/>
        <w:rPr>
          <w:sz w:val="28"/>
          <w:szCs w:val="28"/>
        </w:rPr>
      </w:pPr>
      <w:r w:rsidRPr="00E02C42">
        <w:rPr>
          <w:sz w:val="28"/>
          <w:szCs w:val="28"/>
          <w:lang w:val="vi-VN"/>
        </w:rPr>
        <w:t xml:space="preserve">- </w:t>
      </w:r>
      <w:r w:rsidR="005D46A1">
        <w:rPr>
          <w:sz w:val="28"/>
          <w:szCs w:val="28"/>
          <w:lang w:val="vi-VN"/>
        </w:rPr>
        <w:t xml:space="preserve">Bài học giúp học sinh </w:t>
      </w:r>
      <w:proofErr w:type="spellStart"/>
      <w:r w:rsidR="00134C74">
        <w:rPr>
          <w:sz w:val="28"/>
          <w:szCs w:val="28"/>
        </w:rPr>
        <w:t>chăm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chỉ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và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có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trách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nhiệm</w:t>
      </w:r>
      <w:proofErr w:type="spellEnd"/>
      <w:r w:rsidR="00134C74">
        <w:rPr>
          <w:sz w:val="28"/>
          <w:szCs w:val="28"/>
        </w:rPr>
        <w:t xml:space="preserve">, </w:t>
      </w:r>
      <w:proofErr w:type="spellStart"/>
      <w:r w:rsidR="00134C74">
        <w:rPr>
          <w:sz w:val="28"/>
          <w:szCs w:val="28"/>
        </w:rPr>
        <w:t>có</w:t>
      </w:r>
      <w:proofErr w:type="spellEnd"/>
      <w:r w:rsidR="00134C74">
        <w:rPr>
          <w:sz w:val="28"/>
          <w:szCs w:val="28"/>
        </w:rPr>
        <w:t xml:space="preserve"> ý </w:t>
      </w:r>
      <w:proofErr w:type="spellStart"/>
      <w:r w:rsidR="00134C74">
        <w:rPr>
          <w:sz w:val="28"/>
          <w:szCs w:val="28"/>
        </w:rPr>
        <w:t>thức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tự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giác</w:t>
      </w:r>
      <w:proofErr w:type="spellEnd"/>
      <w:r w:rsidR="00134C74">
        <w:rPr>
          <w:sz w:val="28"/>
          <w:szCs w:val="28"/>
        </w:rPr>
        <w:t xml:space="preserve">, </w:t>
      </w:r>
      <w:proofErr w:type="spellStart"/>
      <w:r w:rsidR="00134C74">
        <w:rPr>
          <w:sz w:val="28"/>
          <w:szCs w:val="28"/>
        </w:rPr>
        <w:t>tích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cực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khi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tham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gia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hoạt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động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giải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quyết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vấn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đề</w:t>
      </w:r>
      <w:proofErr w:type="spellEnd"/>
      <w:r w:rsidR="00134C74">
        <w:rPr>
          <w:sz w:val="28"/>
          <w:szCs w:val="28"/>
        </w:rPr>
        <w:t xml:space="preserve">, </w:t>
      </w:r>
      <w:proofErr w:type="spellStart"/>
      <w:r w:rsidR="00134C74">
        <w:rPr>
          <w:sz w:val="28"/>
          <w:szCs w:val="28"/>
        </w:rPr>
        <w:t>có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tinh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thần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trách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nhiệm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hoàn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thành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nhiệm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vụ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được</w:t>
      </w:r>
      <w:proofErr w:type="spellEnd"/>
      <w:r w:rsidR="00134C74">
        <w:rPr>
          <w:sz w:val="28"/>
          <w:szCs w:val="28"/>
        </w:rPr>
        <w:t xml:space="preserve"> </w:t>
      </w:r>
      <w:proofErr w:type="spellStart"/>
      <w:r w:rsidR="00134C74">
        <w:rPr>
          <w:sz w:val="28"/>
          <w:szCs w:val="28"/>
        </w:rPr>
        <w:t>giao</w:t>
      </w:r>
      <w:proofErr w:type="spellEnd"/>
      <w:r w:rsidR="00134C74">
        <w:rPr>
          <w:sz w:val="28"/>
          <w:szCs w:val="28"/>
        </w:rPr>
        <w:t>.</w:t>
      </w:r>
    </w:p>
    <w:p w14:paraId="5BF96A0B" w14:textId="61C666AB" w:rsidR="00134C74" w:rsidRPr="00134C74" w:rsidRDefault="00134C74" w:rsidP="0016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Trung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>).</w:t>
      </w:r>
    </w:p>
    <w:p w14:paraId="122C1AB7" w14:textId="4DDEE4D0" w:rsidR="00D43F60" w:rsidRPr="00E02C42" w:rsidRDefault="009C0A8B" w:rsidP="0016501A">
      <w:pPr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THIẾT BỊ DẠY HỌC VÀ HỌC LIỆU</w:t>
      </w:r>
    </w:p>
    <w:p w14:paraId="5FAB183C" w14:textId="33CB416D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SGK, SGV.</w:t>
      </w:r>
    </w:p>
    <w:p w14:paraId="4E3E01AC" w14:textId="3B90A5E2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 xml:space="preserve">- Một số </w:t>
      </w:r>
      <w:r w:rsidR="00F719E2" w:rsidRPr="00E02C42">
        <w:rPr>
          <w:sz w:val="28"/>
          <w:szCs w:val="28"/>
          <w:lang w:val="vi-VN"/>
        </w:rPr>
        <w:t xml:space="preserve">video, </w:t>
      </w:r>
      <w:r w:rsidRPr="00E02C42">
        <w:rPr>
          <w:sz w:val="28"/>
          <w:szCs w:val="28"/>
          <w:lang w:val="vi-VN"/>
        </w:rPr>
        <w:t xml:space="preserve">tranh ảnh liên quan đến </w:t>
      </w:r>
      <w:r w:rsidR="00DC3734" w:rsidRPr="00E02C42">
        <w:rPr>
          <w:sz w:val="28"/>
          <w:szCs w:val="28"/>
          <w:lang w:val="vi-VN"/>
        </w:rPr>
        <w:t xml:space="preserve">nội dung </w:t>
      </w:r>
      <w:r w:rsidRPr="00E02C42">
        <w:rPr>
          <w:sz w:val="28"/>
          <w:szCs w:val="28"/>
          <w:lang w:val="vi-VN"/>
        </w:rPr>
        <w:t>bài học.</w:t>
      </w:r>
    </w:p>
    <w:p w14:paraId="67DBFC24" w14:textId="5A283064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Máy chiếu, máy tính</w:t>
      </w:r>
    </w:p>
    <w:p w14:paraId="098211A2" w14:textId="16D61437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Giấy A1 hoặc bảng phụ để HS làm việc nhóm.</w:t>
      </w:r>
    </w:p>
    <w:p w14:paraId="7E3D5EE8" w14:textId="29E5BFF7" w:rsidR="00F719E2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Phiếu học tập</w:t>
      </w:r>
      <w:r w:rsidR="00AA7165">
        <w:rPr>
          <w:sz w:val="28"/>
          <w:szCs w:val="28"/>
          <w:lang w:val="vi-VN"/>
        </w:rPr>
        <w:t>.</w:t>
      </w:r>
    </w:p>
    <w:p w14:paraId="5142D1E1" w14:textId="6FC57E22" w:rsidR="00317668" w:rsidRDefault="00A13361" w:rsidP="0016501A">
      <w:pPr>
        <w:snapToGrid w:val="0"/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TIẾN TRÌNH DẠY HỌC</w:t>
      </w:r>
    </w:p>
    <w:p w14:paraId="0684D604" w14:textId="31130E14" w:rsidR="00A0197C" w:rsidRPr="00013784" w:rsidRDefault="00A0197C" w:rsidP="0016501A">
      <w:pPr>
        <w:snapToGrid w:val="0"/>
        <w:spacing w:line="360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013784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589B" w:rsidRPr="00E02C42" w14:paraId="6372B7A8" w14:textId="77777777" w:rsidTr="00013784">
        <w:tc>
          <w:tcPr>
            <w:tcW w:w="9634" w:type="dxa"/>
          </w:tcPr>
          <w:p w14:paraId="6CD290E3" w14:textId="1824A2BF" w:rsidR="007F3C13" w:rsidRPr="00134C74" w:rsidRDefault="007F3C13" w:rsidP="0016501A">
            <w:pPr>
              <w:spacing w:line="360" w:lineRule="auto"/>
              <w:rPr>
                <w:szCs w:val="28"/>
                <w:lang w:val="vi-VN"/>
              </w:rPr>
            </w:pPr>
            <w:r w:rsidRPr="00E02C42">
              <w:rPr>
                <w:b/>
                <w:bCs/>
                <w:szCs w:val="28"/>
                <w:lang w:val="vi-VN"/>
              </w:rPr>
              <w:t>a</w:t>
            </w:r>
            <w:r w:rsidR="00C16979">
              <w:rPr>
                <w:b/>
                <w:bCs/>
                <w:szCs w:val="28"/>
                <w:lang w:val="vi-VN"/>
              </w:rPr>
              <w:t>)</w:t>
            </w:r>
            <w:r w:rsidRPr="00E02C42">
              <w:rPr>
                <w:b/>
                <w:bCs/>
                <w:szCs w:val="28"/>
                <w:lang w:val="vi-VN"/>
              </w:rPr>
              <w:t xml:space="preserve"> Mục </w:t>
            </w:r>
            <w:proofErr w:type="spellStart"/>
            <w:r w:rsidRPr="00E02C42">
              <w:rPr>
                <w:b/>
                <w:bCs/>
                <w:szCs w:val="28"/>
              </w:rPr>
              <w:t>tiêu</w:t>
            </w:r>
            <w:proofErr w:type="spellEnd"/>
            <w:r w:rsidRPr="00E02C42">
              <w:rPr>
                <w:szCs w:val="28"/>
                <w:lang w:val="vi-VN"/>
              </w:rPr>
              <w:t>:</w:t>
            </w:r>
            <w:r w:rsidR="00AA7165">
              <w:rPr>
                <w:szCs w:val="28"/>
                <w:lang w:val="vi-VN"/>
              </w:rPr>
              <w:t xml:space="preserve"> </w:t>
            </w:r>
            <w:proofErr w:type="spellStart"/>
            <w:r w:rsidR="00134C74">
              <w:rPr>
                <w:szCs w:val="28"/>
              </w:rPr>
              <w:t>Tạo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tâm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thế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cho</w:t>
            </w:r>
            <w:proofErr w:type="spellEnd"/>
            <w:r w:rsidR="00134C74">
              <w:rPr>
                <w:szCs w:val="28"/>
              </w:rPr>
              <w:t xml:space="preserve"> HS, </w:t>
            </w:r>
            <w:proofErr w:type="spellStart"/>
            <w:r w:rsidR="00134C74">
              <w:rPr>
                <w:szCs w:val="28"/>
              </w:rPr>
              <w:t>giúp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các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em</w:t>
            </w:r>
            <w:proofErr w:type="spellEnd"/>
            <w:r w:rsidR="00134C74">
              <w:rPr>
                <w:szCs w:val="28"/>
              </w:rPr>
              <w:t xml:space="preserve"> ý </w:t>
            </w:r>
            <w:proofErr w:type="spellStart"/>
            <w:r w:rsidR="00134C74">
              <w:rPr>
                <w:szCs w:val="28"/>
              </w:rPr>
              <w:t>thức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được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nhiệm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vụ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học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tập</w:t>
            </w:r>
            <w:proofErr w:type="spellEnd"/>
            <w:r w:rsidR="00134C74">
              <w:rPr>
                <w:szCs w:val="28"/>
              </w:rPr>
              <w:t xml:space="preserve">, </w:t>
            </w:r>
            <w:proofErr w:type="spellStart"/>
            <w:r w:rsidR="00134C74">
              <w:rPr>
                <w:szCs w:val="28"/>
              </w:rPr>
              <w:t>hứng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thú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học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bài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mới</w:t>
            </w:r>
            <w:proofErr w:type="spellEnd"/>
          </w:p>
          <w:p w14:paraId="40FB3362" w14:textId="77777777" w:rsidR="00515219" w:rsidRDefault="007F3C13" w:rsidP="0016501A">
            <w:pPr>
              <w:spacing w:line="360" w:lineRule="auto"/>
              <w:rPr>
                <w:color w:val="000000" w:themeColor="text1"/>
                <w:szCs w:val="28"/>
                <w:lang w:val="vi-VN"/>
              </w:rPr>
            </w:pPr>
            <w:r w:rsidRPr="00E02C42">
              <w:rPr>
                <w:b/>
                <w:bCs/>
                <w:szCs w:val="28"/>
                <w:lang w:val="vi-VN"/>
              </w:rPr>
              <w:t xml:space="preserve">b) </w:t>
            </w:r>
            <w:proofErr w:type="spellStart"/>
            <w:r w:rsidRPr="00E02C42">
              <w:rPr>
                <w:b/>
                <w:bCs/>
                <w:szCs w:val="28"/>
              </w:rPr>
              <w:t>Nội</w:t>
            </w:r>
            <w:proofErr w:type="spellEnd"/>
            <w:r w:rsidRPr="00E02C42">
              <w:rPr>
                <w:b/>
                <w:bCs/>
                <w:szCs w:val="28"/>
              </w:rPr>
              <w:t xml:space="preserve"> dung</w:t>
            </w:r>
            <w:r w:rsidRPr="00E02C42">
              <w:rPr>
                <w:color w:val="000000" w:themeColor="text1"/>
                <w:szCs w:val="28"/>
              </w:rPr>
              <w:t>:</w:t>
            </w:r>
            <w:r w:rsidRPr="00E02C42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2BD9BEF3" w14:textId="7A70966F" w:rsidR="00F335DF" w:rsidRPr="002E62EE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0D2A21">
              <w:rPr>
                <w:b/>
                <w:bCs/>
                <w:color w:val="000000" w:themeColor="text1"/>
                <w:szCs w:val="28"/>
                <w:lang w:val="vi-VN"/>
              </w:rPr>
              <w:t>GV</w:t>
            </w:r>
            <w:r w:rsidR="00F335DF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="002E62EE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F335DF" w:rsidRPr="00F335DF">
              <w:rPr>
                <w:color w:val="000000" w:themeColor="text1"/>
                <w:szCs w:val="28"/>
                <w:lang w:val="vi-VN"/>
              </w:rPr>
              <w:t>Chia nhóm lớp và giao nhiệm vụ</w:t>
            </w:r>
            <w:r w:rsidR="00391F04">
              <w:rPr>
                <w:color w:val="000000" w:themeColor="text1"/>
                <w:szCs w:val="28"/>
                <w:lang w:val="vi-VN"/>
              </w:rPr>
              <w:t>.</w:t>
            </w:r>
          </w:p>
          <w:p w14:paraId="3ED723B8" w14:textId="7D32F50E" w:rsidR="007F3C13" w:rsidRPr="001F0FDB" w:rsidRDefault="007F3C13" w:rsidP="001F0FDB">
            <w:pPr>
              <w:spacing w:line="360" w:lineRule="auto"/>
              <w:rPr>
                <w:color w:val="000000" w:themeColor="text1"/>
                <w:szCs w:val="28"/>
              </w:rPr>
            </w:pPr>
            <w:r w:rsidRPr="000D2A21">
              <w:rPr>
                <w:b/>
                <w:bCs/>
                <w:color w:val="000000" w:themeColor="text1"/>
                <w:szCs w:val="28"/>
                <w:lang w:val="vi-VN"/>
              </w:rPr>
              <w:t>HS</w:t>
            </w:r>
            <w:r w:rsidRPr="00E02C42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F335DF">
              <w:rPr>
                <w:color w:val="000000" w:themeColor="text1"/>
                <w:szCs w:val="28"/>
                <w:lang w:val="vi-VN"/>
              </w:rPr>
              <w:t>quan sát</w:t>
            </w:r>
            <w:r w:rsidR="002E62EE">
              <w:rPr>
                <w:color w:val="000000" w:themeColor="text1"/>
                <w:szCs w:val="28"/>
                <w:lang w:val="vi-VN"/>
              </w:rPr>
              <w:t xml:space="preserve"> hình ảnh, làm việc nhóm để </w:t>
            </w:r>
            <w:r w:rsidR="00F335DF">
              <w:rPr>
                <w:color w:val="000000" w:themeColor="text1"/>
                <w:szCs w:val="28"/>
                <w:lang w:val="vi-VN"/>
              </w:rPr>
              <w:t>trả lời câu hỏi của GV</w:t>
            </w:r>
          </w:p>
          <w:p w14:paraId="080E1188" w14:textId="70E5729D" w:rsidR="00C60ADA" w:rsidRPr="00134C74" w:rsidRDefault="007F3C13" w:rsidP="0016501A">
            <w:pPr>
              <w:spacing w:line="360" w:lineRule="auto"/>
              <w:rPr>
                <w:szCs w:val="28"/>
              </w:rPr>
            </w:pPr>
            <w:r w:rsidRPr="00E02C42">
              <w:rPr>
                <w:b/>
                <w:bCs/>
                <w:szCs w:val="28"/>
                <w:lang w:val="vi-VN"/>
              </w:rPr>
              <w:t>c) Sản phẩm</w:t>
            </w:r>
            <w:r w:rsidRPr="00E02C42">
              <w:rPr>
                <w:b/>
                <w:bCs/>
                <w:szCs w:val="28"/>
              </w:rPr>
              <w:t>:</w:t>
            </w:r>
            <w:r w:rsidR="00391F04" w:rsidRPr="00391F04">
              <w:rPr>
                <w:szCs w:val="28"/>
                <w:lang w:val="vi-VN"/>
              </w:rPr>
              <w:t xml:space="preserve"> </w:t>
            </w:r>
            <w:r w:rsidR="00391F04">
              <w:rPr>
                <w:szCs w:val="28"/>
                <w:lang w:val="vi-VN"/>
              </w:rPr>
              <w:t xml:space="preserve">HS chỉ ra được </w:t>
            </w:r>
            <w:proofErr w:type="spellStart"/>
            <w:r w:rsidR="00134C74">
              <w:rPr>
                <w:szCs w:val="28"/>
              </w:rPr>
              <w:t>giai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đoạn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có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các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cuộc</w:t>
            </w:r>
            <w:proofErr w:type="spellEnd"/>
            <w:r w:rsidR="00134C74">
              <w:rPr>
                <w:szCs w:val="28"/>
              </w:rPr>
              <w:t xml:space="preserve"> CMTS ở </w:t>
            </w:r>
            <w:proofErr w:type="spellStart"/>
            <w:r w:rsidR="00134C74">
              <w:rPr>
                <w:szCs w:val="28"/>
              </w:rPr>
              <w:t>châu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Âu</w:t>
            </w:r>
            <w:proofErr w:type="spellEnd"/>
            <w:r w:rsidR="00134C74">
              <w:rPr>
                <w:szCs w:val="28"/>
              </w:rPr>
              <w:t xml:space="preserve"> </w:t>
            </w:r>
            <w:proofErr w:type="spellStart"/>
            <w:r w:rsidR="00134C74">
              <w:rPr>
                <w:szCs w:val="28"/>
              </w:rPr>
              <w:t>và</w:t>
            </w:r>
            <w:proofErr w:type="spellEnd"/>
            <w:r w:rsidR="00134C74">
              <w:rPr>
                <w:szCs w:val="28"/>
              </w:rPr>
              <w:t xml:space="preserve"> Bắc </w:t>
            </w:r>
            <w:proofErr w:type="spellStart"/>
            <w:r w:rsidR="00134C74">
              <w:rPr>
                <w:szCs w:val="28"/>
              </w:rPr>
              <w:t>Mỹ</w:t>
            </w:r>
            <w:proofErr w:type="spellEnd"/>
          </w:p>
          <w:p w14:paraId="0506E6D5" w14:textId="208DBC5C" w:rsidR="007F3C13" w:rsidRDefault="007F3C13" w:rsidP="0016501A">
            <w:pPr>
              <w:spacing w:line="360" w:lineRule="auto"/>
              <w:rPr>
                <w:b/>
                <w:bCs/>
                <w:szCs w:val="28"/>
              </w:rPr>
            </w:pPr>
            <w:r w:rsidRPr="00E02C42">
              <w:rPr>
                <w:b/>
                <w:bCs/>
                <w:szCs w:val="28"/>
                <w:lang w:val="vi-VN"/>
              </w:rPr>
              <w:t xml:space="preserve">d) </w:t>
            </w:r>
            <w:proofErr w:type="spellStart"/>
            <w:r w:rsidRPr="00E02C42">
              <w:rPr>
                <w:b/>
                <w:bCs/>
                <w:szCs w:val="28"/>
              </w:rPr>
              <w:t>Tổ</w:t>
            </w:r>
            <w:proofErr w:type="spellEnd"/>
            <w:r w:rsidRPr="00E0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E02C42">
              <w:rPr>
                <w:b/>
                <w:bCs/>
                <w:szCs w:val="28"/>
              </w:rPr>
              <w:t>chức</w:t>
            </w:r>
            <w:proofErr w:type="spellEnd"/>
            <w:r w:rsidRPr="00E02C42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E02C42">
              <w:rPr>
                <w:b/>
                <w:bCs/>
                <w:szCs w:val="28"/>
              </w:rPr>
              <w:t>thực</w:t>
            </w:r>
            <w:proofErr w:type="spellEnd"/>
            <w:r w:rsidRPr="00E0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E02C42">
              <w:rPr>
                <w:b/>
                <w:bCs/>
                <w:szCs w:val="28"/>
              </w:rPr>
              <w:t>hiện</w:t>
            </w:r>
            <w:proofErr w:type="spellEnd"/>
            <w:r w:rsidRPr="00E02C42">
              <w:rPr>
                <w:b/>
                <w:bCs/>
                <w:szCs w:val="28"/>
              </w:rPr>
              <w:t xml:space="preserve">: </w:t>
            </w:r>
          </w:p>
          <w:p w14:paraId="0A38F029" w14:textId="506091BF" w:rsidR="001702F3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B1: Chuyển giao nhiệm vụ</w:t>
            </w:r>
            <w:r w:rsidR="001702F3">
              <w:rPr>
                <w:b/>
                <w:bCs/>
                <w:color w:val="000000" w:themeColor="text1"/>
                <w:szCs w:val="28"/>
                <w:lang w:val="vi-VN"/>
              </w:rPr>
              <w:t xml:space="preserve"> (GV)</w:t>
            </w:r>
          </w:p>
          <w:p w14:paraId="3AD26591" w14:textId="035DDF52" w:rsidR="00F335DF" w:rsidRPr="00134C74" w:rsidRDefault="00F335DF" w:rsidP="00134C74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Chiếu </w:t>
            </w:r>
            <w:r w:rsidR="00134C74">
              <w:rPr>
                <w:color w:val="000000" w:themeColor="text1"/>
                <w:szCs w:val="28"/>
              </w:rPr>
              <w:t xml:space="preserve">timeline </w:t>
            </w:r>
            <w:proofErr w:type="spellStart"/>
            <w:r w:rsidR="00134C74">
              <w:rPr>
                <w:color w:val="000000" w:themeColor="text1"/>
                <w:szCs w:val="28"/>
              </w:rPr>
              <w:t>các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mạch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kiến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thức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chương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trình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phân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môn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Lịch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34C74">
              <w:rPr>
                <w:color w:val="000000" w:themeColor="text1"/>
                <w:szCs w:val="28"/>
              </w:rPr>
              <w:t>sử</w:t>
            </w:r>
            <w:proofErr w:type="spellEnd"/>
            <w:r w:rsidR="00134C74">
              <w:rPr>
                <w:color w:val="000000" w:themeColor="text1"/>
                <w:szCs w:val="28"/>
              </w:rPr>
              <w:t xml:space="preserve"> 8</w:t>
            </w:r>
          </w:p>
          <w:p w14:paraId="30BC61B1" w14:textId="581A9147" w:rsidR="00F335DF" w:rsidRDefault="00134C74" w:rsidP="00134C74">
            <w:pPr>
              <w:spacing w:line="360" w:lineRule="auto"/>
              <w:jc w:val="center"/>
              <w:rPr>
                <w:color w:val="000000" w:themeColor="text1"/>
                <w:szCs w:val="28"/>
                <w:lang w:val="vi-VN"/>
              </w:rPr>
            </w:pPr>
            <w:r w:rsidRPr="00134C74">
              <w:rPr>
                <w:noProof/>
                <w:color w:val="000000" w:themeColor="text1"/>
                <w:szCs w:val="28"/>
                <w:lang w:val="vi-VN"/>
              </w:rPr>
              <w:lastRenderedPageBreak/>
              <w:drawing>
                <wp:inline distT="0" distB="0" distL="0" distR="0" wp14:anchorId="0E4430B4" wp14:editId="28F03CB6">
                  <wp:extent cx="5433060" cy="2202180"/>
                  <wp:effectExtent l="0" t="0" r="0" b="7620"/>
                  <wp:docPr id="2043354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354453" name=""/>
                          <pic:cNvPicPr/>
                        </pic:nvPicPr>
                        <pic:blipFill rotWithShape="1">
                          <a:blip r:embed="rId9"/>
                          <a:srcRect r="4038"/>
                          <a:stretch/>
                        </pic:blipFill>
                        <pic:spPr bwMode="auto">
                          <a:xfrm>
                            <a:off x="0" y="0"/>
                            <a:ext cx="5433531" cy="2202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891890" w14:textId="1AF56DB5" w:rsidR="001F0FDB" w:rsidRDefault="005531E7" w:rsidP="005531E7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5531E7">
              <w:rPr>
                <w:color w:val="000000" w:themeColor="text1"/>
                <w:szCs w:val="28"/>
              </w:rPr>
              <w:t>Chiếu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một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số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hình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ảnh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về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cuộc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CMTS ở </w:t>
            </w:r>
            <w:proofErr w:type="spellStart"/>
            <w:r w:rsidRPr="005531E7">
              <w:rPr>
                <w:color w:val="000000" w:themeColor="text1"/>
                <w:szCs w:val="28"/>
              </w:rPr>
              <w:t>châu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Âu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và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Bắc </w:t>
            </w:r>
            <w:proofErr w:type="spellStart"/>
            <w:r w:rsidRPr="005531E7">
              <w:rPr>
                <w:color w:val="000000" w:themeColor="text1"/>
                <w:szCs w:val="28"/>
              </w:rPr>
              <w:t>Mỹ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giai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đoạn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cuối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thế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531E7">
              <w:rPr>
                <w:color w:val="000000" w:themeColor="text1"/>
                <w:szCs w:val="28"/>
              </w:rPr>
              <w:t>kỉ</w:t>
            </w:r>
            <w:proofErr w:type="spellEnd"/>
            <w:r w:rsidRPr="005531E7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XVI – XVII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hỏi</w:t>
            </w:r>
            <w:proofErr w:type="spellEnd"/>
            <w:r>
              <w:rPr>
                <w:color w:val="000000" w:themeColor="text1"/>
                <w:szCs w:val="28"/>
              </w:rPr>
              <w:t>:</w:t>
            </w:r>
          </w:p>
          <w:p w14:paraId="14CDD9C9" w14:textId="0AA9CE89" w:rsidR="005531E7" w:rsidRPr="005531E7" w:rsidRDefault="005531E7" w:rsidP="005531E7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Em </w:t>
            </w:r>
            <w:proofErr w:type="spellStart"/>
            <w:r>
              <w:rPr>
                <w:color w:val="000000" w:themeColor="text1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gì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những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lịch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này</w:t>
            </w:r>
            <w:proofErr w:type="spellEnd"/>
            <w:r>
              <w:rPr>
                <w:color w:val="000000" w:themeColor="text1"/>
                <w:szCs w:val="28"/>
              </w:rPr>
              <w:t xml:space="preserve">? </w:t>
            </w:r>
            <w:proofErr w:type="spellStart"/>
            <w:r>
              <w:rPr>
                <w:color w:val="000000" w:themeColor="text1"/>
                <w:szCs w:val="28"/>
              </w:rPr>
              <w:t>Hãy</w:t>
            </w:r>
            <w:proofErr w:type="spellEnd"/>
            <w:r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>
              <w:rPr>
                <w:color w:val="000000" w:themeColor="text1"/>
                <w:szCs w:val="28"/>
              </w:rPr>
              <w:t>sẻ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những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em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lịch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Cs w:val="28"/>
              </w:rPr>
              <w:t>?</w:t>
            </w:r>
          </w:p>
          <w:p w14:paraId="6F84170F" w14:textId="6DF56834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62AEFA2D" w14:textId="560DE7FC" w:rsidR="005802FF" w:rsidRDefault="00F335DF" w:rsidP="0016501A">
            <w:pPr>
              <w:spacing w:line="360" w:lineRule="auto"/>
              <w:rPr>
                <w:color w:val="000000" w:themeColor="text1"/>
                <w:szCs w:val="28"/>
                <w:lang w:val="vi-VN"/>
              </w:rPr>
            </w:pPr>
            <w:r w:rsidRPr="002E62EE">
              <w:rPr>
                <w:b/>
                <w:bCs/>
                <w:color w:val="000000" w:themeColor="text1"/>
                <w:szCs w:val="28"/>
                <w:lang w:val="vi-VN"/>
              </w:rPr>
              <w:t>GV</w:t>
            </w:r>
            <w:r>
              <w:rPr>
                <w:color w:val="000000" w:themeColor="text1"/>
                <w:szCs w:val="28"/>
                <w:lang w:val="vi-VN"/>
              </w:rPr>
              <w:t>: Hướng dẫn HS quan sát, phân tích hình ảnh và trả lời câu hỏi.</w:t>
            </w:r>
          </w:p>
          <w:p w14:paraId="6E89A2C2" w14:textId="371B4A40" w:rsidR="00F335DF" w:rsidRPr="00F335DF" w:rsidRDefault="00F335DF" w:rsidP="0016501A">
            <w:pPr>
              <w:spacing w:line="360" w:lineRule="auto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 xml:space="preserve">HS: </w:t>
            </w:r>
            <w:r w:rsidRPr="00F335DF">
              <w:rPr>
                <w:color w:val="000000" w:themeColor="text1"/>
                <w:szCs w:val="28"/>
                <w:lang w:val="vi-VN"/>
              </w:rPr>
              <w:t xml:space="preserve">Quan sát, </w:t>
            </w:r>
            <w:r>
              <w:rPr>
                <w:color w:val="000000" w:themeColor="text1"/>
                <w:szCs w:val="28"/>
                <w:lang w:val="vi-VN"/>
              </w:rPr>
              <w:t xml:space="preserve">ghi </w:t>
            </w:r>
            <w:r w:rsidR="00D31242">
              <w:rPr>
                <w:color w:val="000000" w:themeColor="text1"/>
                <w:szCs w:val="28"/>
                <w:lang w:val="vi-VN"/>
              </w:rPr>
              <w:t>câu trả lời</w:t>
            </w:r>
            <w:r>
              <w:rPr>
                <w:color w:val="000000" w:themeColor="text1"/>
                <w:szCs w:val="28"/>
                <w:lang w:val="vi-VN"/>
              </w:rPr>
              <w:t xml:space="preserve"> ra phiếu học tập</w:t>
            </w:r>
            <w:r w:rsidR="002E62EE">
              <w:rPr>
                <w:color w:val="000000" w:themeColor="text1"/>
                <w:szCs w:val="28"/>
                <w:lang w:val="vi-VN"/>
              </w:rPr>
              <w:t>.</w:t>
            </w:r>
          </w:p>
          <w:p w14:paraId="679C79E1" w14:textId="06613FAB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B3: Báo cáo thảo luận</w:t>
            </w:r>
          </w:p>
          <w:p w14:paraId="770E7F73" w14:textId="77777777" w:rsidR="005802FF" w:rsidRDefault="005802FF" w:rsidP="0016501A">
            <w:pPr>
              <w:spacing w:line="360" w:lineRule="auto"/>
              <w:rPr>
                <w:szCs w:val="28"/>
                <w:lang w:val="vi-VN"/>
              </w:rPr>
            </w:pPr>
            <w:r w:rsidRPr="005802FF">
              <w:rPr>
                <w:b/>
                <w:bCs/>
                <w:szCs w:val="28"/>
                <w:lang w:val="vi-VN"/>
              </w:rPr>
              <w:t>GV</w:t>
            </w:r>
            <w:r>
              <w:rPr>
                <w:szCs w:val="28"/>
                <w:lang w:val="vi-VN"/>
              </w:rPr>
              <w:t>:</w:t>
            </w:r>
          </w:p>
          <w:p w14:paraId="023C57DE" w14:textId="77777777" w:rsidR="005802FF" w:rsidRDefault="005802FF" w:rsidP="0016501A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Yêu cầu đại diện của một vài nhóm lên trình bày sản phẩm.</w:t>
            </w:r>
          </w:p>
          <w:p w14:paraId="5BD43552" w14:textId="0466F262" w:rsidR="005802FF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Hướng dẫn HS báo cáo (nếu các em còn gặp khó khăn).</w:t>
            </w:r>
          </w:p>
          <w:p w14:paraId="18F7CFD5" w14:textId="017E2357" w:rsidR="005802FF" w:rsidRPr="005802FF" w:rsidRDefault="00593A8B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802FF">
              <w:rPr>
                <w:b/>
                <w:bCs/>
                <w:color w:val="000000" w:themeColor="text1"/>
                <w:szCs w:val="28"/>
                <w:lang w:val="vi-VN"/>
              </w:rPr>
              <w:t>HS</w:t>
            </w:r>
            <w:r w:rsidR="005802FF" w:rsidRPr="005802FF">
              <w:rPr>
                <w:color w:val="000000" w:themeColor="text1"/>
                <w:szCs w:val="28"/>
                <w:lang w:val="vi-VN"/>
              </w:rPr>
              <w:t>:</w:t>
            </w:r>
          </w:p>
          <w:p w14:paraId="78CBC9FB" w14:textId="02FDA90B" w:rsidR="000D2A21" w:rsidRDefault="005802FF" w:rsidP="0016501A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0D2A21">
              <w:rPr>
                <w:szCs w:val="28"/>
                <w:lang w:val="vi-VN"/>
              </w:rPr>
              <w:t xml:space="preserve">Đại diện </w:t>
            </w:r>
            <w:r w:rsidR="00D31242">
              <w:rPr>
                <w:szCs w:val="28"/>
                <w:lang w:val="vi-VN"/>
              </w:rPr>
              <w:t>trả lời câu hỏi</w:t>
            </w:r>
          </w:p>
          <w:p w14:paraId="3DD95AE3" w14:textId="6C19A240" w:rsidR="005802FF" w:rsidRPr="005802FF" w:rsidRDefault="000D2A21" w:rsidP="0016501A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còn lại</w:t>
            </w:r>
            <w:r w:rsidR="005802FF">
              <w:rPr>
                <w:szCs w:val="28"/>
                <w:lang w:val="vi-VN"/>
              </w:rPr>
              <w:t xml:space="preserve"> theo dõi, nhận xét, bổ sung cho nhóm bạn (nếu cần).</w:t>
            </w:r>
          </w:p>
          <w:p w14:paraId="5E773A59" w14:textId="5709F49D" w:rsidR="00AC1E8F" w:rsidRPr="00593A8B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B4: Kết luận</w:t>
            </w:r>
            <w:r w:rsidR="00F94F9F">
              <w:rPr>
                <w:b/>
                <w:bCs/>
                <w:color w:val="000000" w:themeColor="text1"/>
                <w:szCs w:val="28"/>
                <w:lang w:val="vi-VN"/>
              </w:rPr>
              <w:t>, nhận định</w:t>
            </w:r>
            <w:r w:rsidR="00F30362">
              <w:rPr>
                <w:b/>
                <w:bCs/>
                <w:color w:val="000000" w:themeColor="text1"/>
                <w:szCs w:val="28"/>
                <w:lang w:val="vi-VN"/>
              </w:rPr>
              <w:t xml:space="preserve"> (GV)</w:t>
            </w:r>
          </w:p>
          <w:p w14:paraId="0AE5A0DA" w14:textId="0DAC5992" w:rsidR="005802FF" w:rsidRDefault="00B55151" w:rsidP="0016501A">
            <w:pPr>
              <w:spacing w:line="360" w:lineRule="auto"/>
              <w:rPr>
                <w:color w:val="000000" w:themeColor="text1"/>
                <w:szCs w:val="28"/>
                <w:lang w:val="vi-VN"/>
              </w:rPr>
            </w:pPr>
            <w:r w:rsidRPr="00B55151">
              <w:rPr>
                <w:color w:val="000000" w:themeColor="text1"/>
                <w:szCs w:val="28"/>
                <w:lang w:val="vi-VN"/>
              </w:rPr>
              <w:t>-</w:t>
            </w:r>
            <w:r w:rsidR="005802FF">
              <w:rPr>
                <w:color w:val="000000" w:themeColor="text1"/>
                <w:szCs w:val="28"/>
                <w:lang w:val="vi-VN"/>
              </w:rPr>
              <w:t xml:space="preserve"> Nhận </w:t>
            </w:r>
            <w:r w:rsidR="00D31242">
              <w:rPr>
                <w:color w:val="000000" w:themeColor="text1"/>
                <w:szCs w:val="28"/>
                <w:lang w:val="vi-VN"/>
              </w:rPr>
              <w:t>xét câu trả lời của HS và</w:t>
            </w:r>
            <w:r w:rsidR="005802FF">
              <w:rPr>
                <w:color w:val="000000" w:themeColor="text1"/>
                <w:szCs w:val="28"/>
                <w:lang w:val="vi-VN"/>
              </w:rPr>
              <w:t xml:space="preserve"> chuyển dẫn vào hoạt động </w:t>
            </w:r>
            <w:r w:rsidR="002E62EE">
              <w:rPr>
                <w:color w:val="000000" w:themeColor="text1"/>
                <w:szCs w:val="28"/>
                <w:lang w:val="vi-VN"/>
              </w:rPr>
              <w:t>hình thành kiến thức mới.</w:t>
            </w:r>
          </w:p>
          <w:p w14:paraId="41AB4B40" w14:textId="69F54B34" w:rsidR="0054281D" w:rsidRPr="005802FF" w:rsidRDefault="007F3C13" w:rsidP="0016501A">
            <w:pPr>
              <w:spacing w:line="360" w:lineRule="auto"/>
              <w:rPr>
                <w:color w:val="000000" w:themeColor="text1"/>
                <w:szCs w:val="28"/>
                <w:lang w:val="vi-VN"/>
              </w:rPr>
            </w:pPr>
            <w:r w:rsidRPr="00E02C42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B55151">
              <w:rPr>
                <w:color w:val="000000" w:themeColor="text1"/>
                <w:szCs w:val="28"/>
                <w:lang w:val="vi-VN"/>
              </w:rPr>
              <w:t>V</w:t>
            </w:r>
            <w:r w:rsidRPr="00E02C42">
              <w:rPr>
                <w:color w:val="000000" w:themeColor="text1"/>
                <w:szCs w:val="28"/>
                <w:lang w:val="vi-VN"/>
              </w:rPr>
              <w:t xml:space="preserve">iết tên </w:t>
            </w:r>
            <w:r w:rsidR="002E62EE">
              <w:rPr>
                <w:color w:val="000000" w:themeColor="text1"/>
                <w:szCs w:val="28"/>
                <w:lang w:val="vi-VN"/>
              </w:rPr>
              <w:t>bài</w:t>
            </w:r>
            <w:r w:rsidR="00F94F9F">
              <w:rPr>
                <w:color w:val="000000" w:themeColor="text1"/>
                <w:szCs w:val="28"/>
                <w:lang w:val="vi-VN"/>
              </w:rPr>
              <w:t>,</w:t>
            </w:r>
            <w:r w:rsidRPr="00E02C42">
              <w:rPr>
                <w:color w:val="000000" w:themeColor="text1"/>
                <w:szCs w:val="28"/>
                <w:lang w:val="vi-VN"/>
              </w:rPr>
              <w:t xml:space="preserve"> nêu mục tiêu chung của </w:t>
            </w:r>
            <w:r w:rsidR="002E62EE">
              <w:rPr>
                <w:color w:val="000000" w:themeColor="text1"/>
                <w:szCs w:val="28"/>
                <w:lang w:val="vi-VN"/>
              </w:rPr>
              <w:t xml:space="preserve">bài </w:t>
            </w:r>
            <w:r w:rsidR="00F967A7">
              <w:rPr>
                <w:color w:val="000000" w:themeColor="text1"/>
                <w:szCs w:val="28"/>
                <w:lang w:val="vi-VN"/>
              </w:rPr>
              <w:t xml:space="preserve">và dẫn </w:t>
            </w:r>
            <w:r w:rsidR="002E62EE">
              <w:rPr>
                <w:color w:val="000000" w:themeColor="text1"/>
                <w:szCs w:val="28"/>
                <w:lang w:val="vi-VN"/>
              </w:rPr>
              <w:t>vào HĐ tiếp theo</w:t>
            </w:r>
            <w:r w:rsidR="00F967A7">
              <w:rPr>
                <w:color w:val="000000" w:themeColor="text1"/>
                <w:szCs w:val="28"/>
                <w:lang w:val="vi-VN"/>
              </w:rPr>
              <w:t>.</w:t>
            </w:r>
            <w:r w:rsidR="00CF68AF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</w:tc>
      </w:tr>
    </w:tbl>
    <w:p w14:paraId="1FFC00E2" w14:textId="5AD98453" w:rsidR="00E435C7" w:rsidRPr="00FB418F" w:rsidRDefault="002E62EE" w:rsidP="00C02AD3">
      <w:pPr>
        <w:spacing w:line="360" w:lineRule="auto"/>
        <w:rPr>
          <w:rFonts w:eastAsia="Brush Script MT"/>
          <w:b/>
          <w:bCs/>
          <w:color w:val="002060"/>
          <w:sz w:val="28"/>
          <w:szCs w:val="28"/>
          <w:lang w:val="vi-VN"/>
        </w:rPr>
      </w:pPr>
      <w:r w:rsidRPr="00FB418F">
        <w:rPr>
          <w:b/>
          <w:bCs/>
          <w:color w:val="002060"/>
          <w:sz w:val="28"/>
          <w:szCs w:val="28"/>
          <w:lang w:val="vi-VN"/>
        </w:rPr>
        <w:lastRenderedPageBreak/>
        <w:t xml:space="preserve">HĐ </w:t>
      </w:r>
      <w:r w:rsidR="0054281D" w:rsidRPr="00FB418F">
        <w:rPr>
          <w:b/>
          <w:bCs/>
          <w:color w:val="002060"/>
          <w:sz w:val="28"/>
          <w:szCs w:val="28"/>
          <w:lang w:val="vi-VN"/>
        </w:rPr>
        <w:t>2</w:t>
      </w:r>
      <w:r w:rsidR="00BA06ED" w:rsidRPr="00FB418F">
        <w:rPr>
          <w:b/>
          <w:bCs/>
          <w:color w:val="002060"/>
          <w:sz w:val="28"/>
          <w:szCs w:val="28"/>
          <w:lang w:val="vi-VN"/>
        </w:rPr>
        <w:t xml:space="preserve">: </w:t>
      </w:r>
      <w:r w:rsidR="009669F5" w:rsidRPr="00FB418F">
        <w:rPr>
          <w:b/>
          <w:bCs/>
          <w:color w:val="002060"/>
          <w:sz w:val="28"/>
          <w:szCs w:val="28"/>
          <w:lang w:val="vi-VN"/>
        </w:rPr>
        <w:t>HÌNH THÀNH KIẾN THỨC MỚI</w:t>
      </w:r>
      <w:r w:rsidR="001E36FC" w:rsidRPr="00FB418F">
        <w:rPr>
          <w:rFonts w:eastAsia="Brush Script MT"/>
          <w:b/>
          <w:bCs/>
          <w:color w:val="002060"/>
          <w:sz w:val="28"/>
          <w:szCs w:val="28"/>
          <w:lang w:val="vi-VN"/>
        </w:rPr>
        <w:t xml:space="preserve">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4585"/>
        <w:gridCol w:w="5220"/>
      </w:tblGrid>
      <w:tr w:rsidR="00E71A02" w:rsidRPr="00E71A02" w14:paraId="1A7FCF14" w14:textId="77777777" w:rsidTr="00601DF1">
        <w:trPr>
          <w:trHeight w:val="480"/>
        </w:trPr>
        <w:tc>
          <w:tcPr>
            <w:tcW w:w="9805" w:type="dxa"/>
            <w:gridSpan w:val="2"/>
          </w:tcPr>
          <w:p w14:paraId="2FEFB858" w14:textId="1BD060B9" w:rsidR="00B73981" w:rsidRPr="00601DF1" w:rsidRDefault="00607189" w:rsidP="0060718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Tình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nước</w:t>
            </w:r>
            <w:proofErr w:type="spellEnd"/>
            <w:r>
              <w:rPr>
                <w:b/>
                <w:bCs/>
                <w:szCs w:val="28"/>
              </w:rPr>
              <w:t xml:space="preserve"> Pháp </w:t>
            </w:r>
            <w:proofErr w:type="spellStart"/>
            <w:r>
              <w:rPr>
                <w:b/>
                <w:bCs/>
                <w:szCs w:val="28"/>
              </w:rPr>
              <w:t>trước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mạng</w:t>
            </w:r>
            <w:proofErr w:type="spellEnd"/>
          </w:p>
        </w:tc>
      </w:tr>
      <w:tr w:rsidR="002E62EE" w:rsidRPr="00E71A02" w14:paraId="1EEEB59B" w14:textId="77777777" w:rsidTr="007E1F19">
        <w:trPr>
          <w:trHeight w:val="277"/>
        </w:trPr>
        <w:tc>
          <w:tcPr>
            <w:tcW w:w="9805" w:type="dxa"/>
            <w:gridSpan w:val="2"/>
          </w:tcPr>
          <w:p w14:paraId="2192E788" w14:textId="3D3B5557" w:rsidR="00B10B14" w:rsidRPr="00607189" w:rsidRDefault="005531E7" w:rsidP="002E62EE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*</w:t>
            </w:r>
            <w:r w:rsidR="002E62EE">
              <w:rPr>
                <w:b/>
                <w:bCs/>
                <w:szCs w:val="28"/>
                <w:lang w:val="vi-VN"/>
              </w:rPr>
              <w:t xml:space="preserve"> </w:t>
            </w:r>
            <w:r w:rsidR="002E62EE" w:rsidRPr="00643F61">
              <w:rPr>
                <w:b/>
                <w:bCs/>
                <w:szCs w:val="28"/>
                <w:lang w:val="vi-VN"/>
              </w:rPr>
              <w:t>Mục tiêu</w:t>
            </w:r>
            <w:r w:rsidR="002E62EE" w:rsidRPr="00643F61">
              <w:rPr>
                <w:szCs w:val="28"/>
                <w:lang w:val="vi-VN"/>
              </w:rPr>
              <w:t xml:space="preserve">: </w:t>
            </w:r>
            <w:r w:rsidR="00B10B14">
              <w:rPr>
                <w:szCs w:val="28"/>
              </w:rPr>
              <w:t xml:space="preserve">HS </w:t>
            </w:r>
            <w:proofErr w:type="spellStart"/>
            <w:r w:rsidR="004E6BA3">
              <w:rPr>
                <w:szCs w:val="28"/>
              </w:rPr>
              <w:t>trình</w:t>
            </w:r>
            <w:proofErr w:type="spellEnd"/>
            <w:r w:rsidR="004E6BA3">
              <w:rPr>
                <w:szCs w:val="28"/>
              </w:rPr>
              <w:t xml:space="preserve"> </w:t>
            </w:r>
            <w:proofErr w:type="spellStart"/>
            <w:r w:rsidR="004E6BA3">
              <w:rPr>
                <w:szCs w:val="28"/>
              </w:rPr>
              <w:t>bày</w:t>
            </w:r>
            <w:proofErr w:type="spellEnd"/>
            <w:r w:rsidR="00B10B14">
              <w:rPr>
                <w:szCs w:val="28"/>
              </w:rPr>
              <w:t xml:space="preserve"> </w:t>
            </w:r>
            <w:proofErr w:type="spellStart"/>
            <w:r w:rsidR="00B10B14">
              <w:rPr>
                <w:szCs w:val="28"/>
              </w:rPr>
              <w:t>được</w:t>
            </w:r>
            <w:proofErr w:type="spellEnd"/>
            <w:r w:rsidR="00B10B14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tình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hình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nước</w:t>
            </w:r>
            <w:proofErr w:type="spellEnd"/>
            <w:r w:rsidR="00607189">
              <w:rPr>
                <w:szCs w:val="28"/>
              </w:rPr>
              <w:t xml:space="preserve"> Pháp </w:t>
            </w:r>
            <w:proofErr w:type="spellStart"/>
            <w:r w:rsidR="00607189">
              <w:rPr>
                <w:szCs w:val="28"/>
              </w:rPr>
              <w:t>trước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cách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mạng</w:t>
            </w:r>
            <w:proofErr w:type="spellEnd"/>
          </w:p>
          <w:p w14:paraId="7765FED9" w14:textId="4F8FAC4B" w:rsidR="002E62EE" w:rsidRPr="005531E7" w:rsidRDefault="005531E7" w:rsidP="005531E7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*</w:t>
            </w:r>
            <w:r w:rsidR="002E62EE">
              <w:rPr>
                <w:b/>
                <w:bCs/>
                <w:szCs w:val="28"/>
                <w:lang w:val="vi-VN"/>
              </w:rPr>
              <w:t xml:space="preserve"> </w:t>
            </w:r>
            <w:r w:rsidR="002E62EE" w:rsidRPr="00643F61">
              <w:rPr>
                <w:b/>
                <w:bCs/>
                <w:szCs w:val="28"/>
                <w:lang w:val="vi-VN"/>
              </w:rPr>
              <w:t>Nội dung</w:t>
            </w:r>
            <w:r w:rsidR="002E62EE" w:rsidRPr="00643F61">
              <w:rPr>
                <w:szCs w:val="28"/>
                <w:lang w:val="vi-VN"/>
              </w:rPr>
              <w:t xml:space="preserve">: </w:t>
            </w:r>
            <w:r w:rsidR="002E62EE">
              <w:rPr>
                <w:szCs w:val="28"/>
                <w:lang w:val="vi-VN"/>
              </w:rPr>
              <w:t>GV đặt câu hỏi</w:t>
            </w:r>
            <w:r w:rsidR="00C60ADA">
              <w:rPr>
                <w:szCs w:val="28"/>
                <w:lang w:val="vi-VN"/>
              </w:rPr>
              <w:t>, HS trả lời câu hỏi của GV.</w:t>
            </w:r>
          </w:p>
        </w:tc>
      </w:tr>
      <w:tr w:rsidR="007C2450" w:rsidRPr="00E02C42" w14:paraId="0BA99F3E" w14:textId="77777777" w:rsidTr="007E1F19">
        <w:trPr>
          <w:trHeight w:val="323"/>
        </w:trPr>
        <w:tc>
          <w:tcPr>
            <w:tcW w:w="4585" w:type="dxa"/>
          </w:tcPr>
          <w:p w14:paraId="3477F360" w14:textId="06B847BB" w:rsidR="00B73981" w:rsidRPr="005531E7" w:rsidRDefault="005531E7" w:rsidP="0016501A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Tổ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chức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thực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5220" w:type="dxa"/>
          </w:tcPr>
          <w:p w14:paraId="78C07DDE" w14:textId="4D257401" w:rsidR="00B73981" w:rsidRPr="00E02C42" w:rsidRDefault="00D141D8" w:rsidP="0016501A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Sản phẩm </w:t>
            </w:r>
          </w:p>
        </w:tc>
      </w:tr>
      <w:tr w:rsidR="007C2450" w:rsidRPr="00E02C42" w14:paraId="54EA6701" w14:textId="77777777" w:rsidTr="007E1F19">
        <w:trPr>
          <w:trHeight w:val="40"/>
        </w:trPr>
        <w:tc>
          <w:tcPr>
            <w:tcW w:w="4585" w:type="dxa"/>
          </w:tcPr>
          <w:p w14:paraId="361D79E9" w14:textId="164D3B47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B1: Chuyển giao nhiệm vụ (GV)</w:t>
            </w:r>
          </w:p>
          <w:p w14:paraId="775C4969" w14:textId="563049FC" w:rsidR="00956A3C" w:rsidRDefault="005643EC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SGK T</w:t>
            </w:r>
            <w:r w:rsidR="00607189">
              <w:rPr>
                <w:szCs w:val="28"/>
              </w:rPr>
              <w:t>12, 13</w:t>
            </w:r>
          </w:p>
          <w:p w14:paraId="4A7E35B4" w14:textId="75F8483E" w:rsidR="005643EC" w:rsidRDefault="005643EC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GV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 w:rsidR="004D29D6">
              <w:rPr>
                <w:szCs w:val="28"/>
              </w:rPr>
              <w:t xml:space="preserve"> </w:t>
            </w:r>
            <w:proofErr w:type="spellStart"/>
            <w:r w:rsidR="004D29D6">
              <w:rPr>
                <w:szCs w:val="28"/>
              </w:rPr>
              <w:t>cặp</w:t>
            </w:r>
            <w:proofErr w:type="spellEnd"/>
            <w:r w:rsidR="004D29D6">
              <w:rPr>
                <w:szCs w:val="28"/>
              </w:rPr>
              <w:t xml:space="preserve"> </w:t>
            </w:r>
            <w:proofErr w:type="spellStart"/>
            <w:r w:rsidR="004D29D6">
              <w:rPr>
                <w:szCs w:val="28"/>
              </w:rPr>
              <w:t>đôi</w:t>
            </w:r>
            <w:proofErr w:type="spellEnd"/>
            <w:r w:rsidR="004D29D6">
              <w:rPr>
                <w:szCs w:val="28"/>
              </w:rPr>
              <w:t xml:space="preserve"> </w:t>
            </w:r>
            <w:proofErr w:type="spellStart"/>
            <w:r w:rsidR="004D29D6">
              <w:rPr>
                <w:szCs w:val="28"/>
              </w:rPr>
              <w:t>theo</w:t>
            </w:r>
            <w:proofErr w:type="spellEnd"/>
            <w:r w:rsidR="004D29D6">
              <w:rPr>
                <w:szCs w:val="28"/>
              </w:rPr>
              <w:t xml:space="preserve"> </w:t>
            </w:r>
            <w:proofErr w:type="spellStart"/>
            <w:r w:rsidR="004D29D6">
              <w:rPr>
                <w:szCs w:val="28"/>
              </w:rPr>
              <w:t>bàn</w:t>
            </w:r>
            <w:proofErr w:type="spellEnd"/>
          </w:p>
          <w:p w14:paraId="7D73AB59" w14:textId="6F071929" w:rsidR="00607189" w:rsidRDefault="005643EC" w:rsidP="005643E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Giao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:</w:t>
            </w:r>
            <w:r w:rsidR="004D29D6">
              <w:rPr>
                <w:szCs w:val="28"/>
              </w:rPr>
              <w:t xml:space="preserve"> </w:t>
            </w:r>
            <w:r w:rsidR="00607189">
              <w:rPr>
                <w:szCs w:val="28"/>
              </w:rPr>
              <w:br/>
              <w:t xml:space="preserve">? </w:t>
            </w:r>
            <w:proofErr w:type="spellStart"/>
            <w:r w:rsidR="00607189">
              <w:rPr>
                <w:szCs w:val="28"/>
              </w:rPr>
              <w:t>Nêu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tình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hình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nước</w:t>
            </w:r>
            <w:proofErr w:type="spellEnd"/>
            <w:r w:rsidR="00607189">
              <w:rPr>
                <w:szCs w:val="28"/>
              </w:rPr>
              <w:t xml:space="preserve"> Pháp </w:t>
            </w:r>
            <w:proofErr w:type="spellStart"/>
            <w:r w:rsidR="00607189">
              <w:rPr>
                <w:szCs w:val="28"/>
              </w:rPr>
              <w:t>trước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cách</w:t>
            </w:r>
            <w:proofErr w:type="spellEnd"/>
            <w:r w:rsidR="00607189">
              <w:rPr>
                <w:szCs w:val="28"/>
              </w:rPr>
              <w:t xml:space="preserve"> </w:t>
            </w:r>
            <w:proofErr w:type="spellStart"/>
            <w:r w:rsidR="00607189">
              <w:rPr>
                <w:szCs w:val="28"/>
              </w:rPr>
              <w:t>mạng</w:t>
            </w:r>
            <w:proofErr w:type="spellEnd"/>
            <w:r w:rsidR="00607189">
              <w:rPr>
                <w:szCs w:val="28"/>
              </w:rPr>
              <w:t>?</w:t>
            </w:r>
          </w:p>
          <w:p w14:paraId="29BF5EEA" w14:textId="137DB3EC" w:rsidR="005643EC" w:rsidRPr="005643EC" w:rsidRDefault="005643EC" w:rsidP="005643E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: </w:t>
            </w:r>
            <w:r w:rsidR="00983D6F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phút</w:t>
            </w:r>
            <w:proofErr w:type="spellEnd"/>
          </w:p>
          <w:p w14:paraId="59BF832F" w14:textId="0F791904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B2: Thực hiện nhiệm vụ</w:t>
            </w:r>
          </w:p>
          <w:p w14:paraId="33C167A0" w14:textId="18489782" w:rsidR="00624748" w:rsidRPr="00B53196" w:rsidRDefault="00624748" w:rsidP="0016501A">
            <w:pPr>
              <w:snapToGrid w:val="0"/>
              <w:spacing w:line="360" w:lineRule="auto"/>
              <w:jc w:val="both"/>
              <w:rPr>
                <w:szCs w:val="28"/>
              </w:rPr>
            </w:pPr>
            <w:r w:rsidRPr="00624748">
              <w:rPr>
                <w:b/>
                <w:bCs/>
                <w:szCs w:val="28"/>
                <w:lang w:val="vi-VN"/>
              </w:rPr>
              <w:t xml:space="preserve">GV </w:t>
            </w:r>
            <w:r w:rsidR="00942710">
              <w:rPr>
                <w:szCs w:val="28"/>
                <w:lang w:val="vi-VN"/>
              </w:rPr>
              <w:t>h</w:t>
            </w:r>
            <w:r w:rsidR="00391F04">
              <w:rPr>
                <w:szCs w:val="28"/>
                <w:lang w:val="vi-VN"/>
              </w:rPr>
              <w:t xml:space="preserve">ướng dẫn HS </w:t>
            </w:r>
            <w:proofErr w:type="spellStart"/>
            <w:r w:rsidR="00B53196">
              <w:rPr>
                <w:szCs w:val="28"/>
              </w:rPr>
              <w:t>hoạt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động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nhóm</w:t>
            </w:r>
            <w:proofErr w:type="spellEnd"/>
            <w:r w:rsidR="00B53196">
              <w:rPr>
                <w:szCs w:val="28"/>
              </w:rPr>
              <w:t xml:space="preserve"> (</w:t>
            </w:r>
            <w:proofErr w:type="spellStart"/>
            <w:r w:rsidR="00B53196">
              <w:rPr>
                <w:szCs w:val="28"/>
              </w:rPr>
              <w:t>nếu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cần</w:t>
            </w:r>
            <w:proofErr w:type="spellEnd"/>
            <w:r w:rsidR="00B53196">
              <w:rPr>
                <w:szCs w:val="28"/>
              </w:rPr>
              <w:t>)</w:t>
            </w:r>
          </w:p>
          <w:p w14:paraId="2D9D2EA7" w14:textId="77777777" w:rsidR="00391F04" w:rsidRDefault="001435E4" w:rsidP="0016501A">
            <w:pPr>
              <w:spacing w:line="360" w:lineRule="auto"/>
              <w:rPr>
                <w:b/>
                <w:bCs/>
                <w:szCs w:val="28"/>
                <w:lang w:val="vi-VN"/>
              </w:rPr>
            </w:pPr>
            <w:r w:rsidRPr="0068269D">
              <w:rPr>
                <w:b/>
                <w:bCs/>
                <w:szCs w:val="28"/>
                <w:lang w:val="vi-VN"/>
              </w:rPr>
              <w:t>HS</w:t>
            </w:r>
            <w:r w:rsidR="00391F04">
              <w:rPr>
                <w:b/>
                <w:bCs/>
                <w:szCs w:val="28"/>
                <w:lang w:val="vi-VN"/>
              </w:rPr>
              <w:t>:</w:t>
            </w:r>
          </w:p>
          <w:p w14:paraId="2D49CF7C" w14:textId="5E4DF464" w:rsidR="001435E4" w:rsidRPr="00B53196" w:rsidRDefault="00391F04" w:rsidP="0016501A">
            <w:pPr>
              <w:spacing w:line="360" w:lineRule="auto"/>
              <w:rPr>
                <w:szCs w:val="28"/>
              </w:rPr>
            </w:pPr>
            <w:r w:rsidRPr="00391F04">
              <w:rPr>
                <w:szCs w:val="28"/>
                <w:lang w:val="vi-VN"/>
              </w:rPr>
              <w:t>-</w:t>
            </w:r>
            <w:r w:rsidR="001435E4" w:rsidRPr="00391F04">
              <w:rPr>
                <w:szCs w:val="28"/>
                <w:lang w:val="vi-VN"/>
              </w:rPr>
              <w:t xml:space="preserve"> </w:t>
            </w:r>
            <w:proofErr w:type="spellStart"/>
            <w:r w:rsidR="00B53196">
              <w:rPr>
                <w:szCs w:val="28"/>
              </w:rPr>
              <w:t>Đọc</w:t>
            </w:r>
            <w:proofErr w:type="spellEnd"/>
            <w:r w:rsidR="00B53196">
              <w:rPr>
                <w:szCs w:val="28"/>
              </w:rPr>
              <w:t xml:space="preserve"> SGK </w:t>
            </w:r>
            <w:proofErr w:type="spellStart"/>
            <w:r w:rsidR="00B53196">
              <w:rPr>
                <w:szCs w:val="28"/>
              </w:rPr>
              <w:t>và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làm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việc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cá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nhân</w:t>
            </w:r>
            <w:proofErr w:type="spellEnd"/>
          </w:p>
          <w:p w14:paraId="30CA6E2D" w14:textId="3697D559" w:rsidR="00391F04" w:rsidRPr="00B53196" w:rsidRDefault="00391F04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B53196">
              <w:rPr>
                <w:szCs w:val="28"/>
              </w:rPr>
              <w:t xml:space="preserve">Thảo </w:t>
            </w:r>
            <w:proofErr w:type="spellStart"/>
            <w:r w:rsidR="00B53196">
              <w:rPr>
                <w:szCs w:val="28"/>
              </w:rPr>
              <w:t>luận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nhóm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để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hoàn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thành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nhiệm</w:t>
            </w:r>
            <w:proofErr w:type="spellEnd"/>
            <w:r w:rsidR="00B53196">
              <w:rPr>
                <w:szCs w:val="28"/>
              </w:rPr>
              <w:t xml:space="preserve"> </w:t>
            </w:r>
            <w:proofErr w:type="spellStart"/>
            <w:r w:rsidR="00B53196">
              <w:rPr>
                <w:szCs w:val="28"/>
              </w:rPr>
              <w:t>vụ</w:t>
            </w:r>
            <w:proofErr w:type="spellEnd"/>
            <w:r w:rsidR="00B53196">
              <w:rPr>
                <w:szCs w:val="28"/>
              </w:rPr>
              <w:t>.</w:t>
            </w:r>
          </w:p>
          <w:p w14:paraId="5D1EE32F" w14:textId="064F3A58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B3: Báo cáo, thảo luận</w:t>
            </w:r>
          </w:p>
          <w:p w14:paraId="287DF9B8" w14:textId="585B0CD8" w:rsidR="00624748" w:rsidRPr="009B036D" w:rsidRDefault="00624748" w:rsidP="0016501A">
            <w:pPr>
              <w:snapToGrid w:val="0"/>
              <w:spacing w:line="360" w:lineRule="auto"/>
              <w:jc w:val="both"/>
              <w:rPr>
                <w:szCs w:val="28"/>
              </w:rPr>
            </w:pPr>
            <w:r w:rsidRPr="00624748">
              <w:rPr>
                <w:b/>
                <w:bCs/>
                <w:szCs w:val="28"/>
                <w:lang w:val="vi-VN"/>
              </w:rPr>
              <w:t xml:space="preserve">GV </w:t>
            </w:r>
            <w:r w:rsidRPr="00624748">
              <w:rPr>
                <w:szCs w:val="28"/>
                <w:lang w:val="vi-VN"/>
              </w:rPr>
              <w:t xml:space="preserve">yêu cầu </w:t>
            </w:r>
            <w:proofErr w:type="spellStart"/>
            <w:r w:rsidR="009B036D">
              <w:rPr>
                <w:szCs w:val="28"/>
              </w:rPr>
              <w:t>đại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diện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nhóm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lên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trình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bày</w:t>
            </w:r>
            <w:proofErr w:type="spellEnd"/>
            <w:r w:rsidR="009B036D">
              <w:rPr>
                <w:szCs w:val="28"/>
              </w:rPr>
              <w:t xml:space="preserve">, </w:t>
            </w:r>
            <w:proofErr w:type="spellStart"/>
            <w:r w:rsidR="009B036D">
              <w:rPr>
                <w:szCs w:val="28"/>
              </w:rPr>
              <w:t>báo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cáo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sản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phẩm</w:t>
            </w:r>
            <w:proofErr w:type="spellEnd"/>
            <w:r w:rsidR="009B036D">
              <w:rPr>
                <w:szCs w:val="28"/>
              </w:rPr>
              <w:t>.</w:t>
            </w:r>
          </w:p>
          <w:p w14:paraId="2DA1672B" w14:textId="77777777" w:rsidR="00337009" w:rsidRDefault="001435E4" w:rsidP="0016501A">
            <w:pPr>
              <w:spacing w:line="360" w:lineRule="auto"/>
              <w:rPr>
                <w:b/>
                <w:bCs/>
                <w:szCs w:val="28"/>
              </w:rPr>
            </w:pPr>
            <w:r w:rsidRPr="0068269D">
              <w:rPr>
                <w:b/>
                <w:bCs/>
                <w:szCs w:val="28"/>
                <w:lang w:val="vi-VN"/>
              </w:rPr>
              <w:t>HS</w:t>
            </w:r>
            <w:r w:rsidR="00337009">
              <w:rPr>
                <w:b/>
                <w:bCs/>
                <w:szCs w:val="28"/>
              </w:rPr>
              <w:t>:</w:t>
            </w:r>
          </w:p>
          <w:p w14:paraId="5A507ED7" w14:textId="18912381" w:rsidR="001435E4" w:rsidRDefault="00337009" w:rsidP="0016501A">
            <w:pPr>
              <w:spacing w:line="360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 w:rsidR="009B036D">
              <w:rPr>
                <w:szCs w:val="28"/>
              </w:rPr>
              <w:t xml:space="preserve"> </w:t>
            </w:r>
            <w:r>
              <w:rPr>
                <w:szCs w:val="28"/>
              </w:rPr>
              <w:t>B</w:t>
            </w:r>
            <w:r w:rsidR="009B036D">
              <w:rPr>
                <w:szCs w:val="28"/>
              </w:rPr>
              <w:t xml:space="preserve">áo </w:t>
            </w:r>
            <w:proofErr w:type="spellStart"/>
            <w:r w:rsidR="009B036D">
              <w:rPr>
                <w:szCs w:val="28"/>
              </w:rPr>
              <w:t>cáo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sản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phẩm</w:t>
            </w:r>
            <w:proofErr w:type="spellEnd"/>
            <w:r w:rsidR="009B036D">
              <w:rPr>
                <w:szCs w:val="28"/>
              </w:rPr>
              <w:t xml:space="preserve"> (</w:t>
            </w:r>
            <w:proofErr w:type="spellStart"/>
            <w:r w:rsidR="009B036D">
              <w:rPr>
                <w:szCs w:val="28"/>
              </w:rPr>
              <w:t>những</w:t>
            </w:r>
            <w:proofErr w:type="spellEnd"/>
            <w:r w:rsidR="009B036D">
              <w:rPr>
                <w:szCs w:val="28"/>
              </w:rPr>
              <w:t xml:space="preserve"> HS </w:t>
            </w:r>
            <w:proofErr w:type="spellStart"/>
            <w:r w:rsidR="009B036D">
              <w:rPr>
                <w:szCs w:val="28"/>
              </w:rPr>
              <w:t>còn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lại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theo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dõi</w:t>
            </w:r>
            <w:proofErr w:type="spellEnd"/>
            <w:r w:rsidR="009B036D">
              <w:rPr>
                <w:szCs w:val="28"/>
              </w:rPr>
              <w:t xml:space="preserve">, </w:t>
            </w:r>
            <w:proofErr w:type="spellStart"/>
            <w:r w:rsidR="009B036D">
              <w:rPr>
                <w:szCs w:val="28"/>
              </w:rPr>
              <w:t>nhận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xét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và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bổ</w:t>
            </w:r>
            <w:proofErr w:type="spellEnd"/>
            <w:r w:rsidR="009B036D">
              <w:rPr>
                <w:szCs w:val="28"/>
              </w:rPr>
              <w:t xml:space="preserve"> sung </w:t>
            </w:r>
            <w:proofErr w:type="spellStart"/>
            <w:r w:rsidR="009B036D">
              <w:rPr>
                <w:szCs w:val="28"/>
              </w:rPr>
              <w:t>cho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bạn</w:t>
            </w:r>
            <w:proofErr w:type="spellEnd"/>
            <w:r w:rsidR="009B036D">
              <w:rPr>
                <w:szCs w:val="28"/>
              </w:rPr>
              <w:t>)</w:t>
            </w:r>
          </w:p>
          <w:p w14:paraId="462B0D98" w14:textId="5AC795E2" w:rsidR="00337009" w:rsidRPr="009B036D" w:rsidRDefault="00337009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 (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kỉ</w:t>
            </w:r>
            <w:proofErr w:type="spellEnd"/>
            <w:r>
              <w:rPr>
                <w:szCs w:val="28"/>
              </w:rPr>
              <w:t xml:space="preserve"> XVI – XVIII)</w:t>
            </w:r>
          </w:p>
          <w:p w14:paraId="6C79BFAF" w14:textId="6A2C4A5C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lastRenderedPageBreak/>
              <w:t>B4: Kết luận, nhận định</w:t>
            </w:r>
            <w:r w:rsidR="00E71A02">
              <w:rPr>
                <w:b/>
                <w:bCs/>
                <w:color w:val="0070C0"/>
                <w:szCs w:val="28"/>
                <w:lang w:val="vi-VN"/>
              </w:rPr>
              <w:t xml:space="preserve"> (GV)</w:t>
            </w:r>
          </w:p>
          <w:p w14:paraId="76454AD4" w14:textId="77777777" w:rsidR="00337009" w:rsidRDefault="00337009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1A02">
              <w:rPr>
                <w:szCs w:val="28"/>
                <w:lang w:val="vi-VN"/>
              </w:rPr>
              <w:t>N</w:t>
            </w:r>
            <w:r w:rsidR="004B36E7" w:rsidRPr="00E02C42">
              <w:rPr>
                <w:szCs w:val="28"/>
                <w:lang w:val="vi-VN"/>
              </w:rPr>
              <w:t xml:space="preserve">hận xét </w:t>
            </w:r>
            <w:proofErr w:type="spellStart"/>
            <w:r w:rsidR="009B036D">
              <w:rPr>
                <w:szCs w:val="28"/>
              </w:rPr>
              <w:t>thái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độ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và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sản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phẩm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học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tập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của</w:t>
            </w:r>
            <w:proofErr w:type="spellEnd"/>
            <w:r w:rsidR="009B036D">
              <w:rPr>
                <w:szCs w:val="28"/>
              </w:rPr>
              <w:t xml:space="preserve"> HS. </w:t>
            </w:r>
          </w:p>
          <w:p w14:paraId="61EE89BE" w14:textId="6230D558" w:rsidR="004B36E7" w:rsidRPr="009B036D" w:rsidRDefault="00337009" w:rsidP="0016501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9B036D">
              <w:rPr>
                <w:szCs w:val="28"/>
              </w:rPr>
              <w:t>Chốt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kiến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thức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và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chuyển</w:t>
            </w:r>
            <w:proofErr w:type="spellEnd"/>
            <w:r w:rsidR="009B036D">
              <w:rPr>
                <w:szCs w:val="28"/>
              </w:rPr>
              <w:t xml:space="preserve"> </w:t>
            </w:r>
            <w:proofErr w:type="spellStart"/>
            <w:r w:rsidR="009B036D">
              <w:rPr>
                <w:szCs w:val="28"/>
              </w:rPr>
              <w:t>dẫn</w:t>
            </w:r>
            <w:proofErr w:type="spellEnd"/>
            <w:r w:rsidR="009B036D">
              <w:rPr>
                <w:szCs w:val="28"/>
              </w:rPr>
              <w:t xml:space="preserve"> sang </w:t>
            </w:r>
            <w:proofErr w:type="spellStart"/>
            <w:r w:rsidR="009B036D">
              <w:rPr>
                <w:szCs w:val="28"/>
              </w:rPr>
              <w:t>nội</w:t>
            </w:r>
            <w:proofErr w:type="spellEnd"/>
            <w:r w:rsidR="009B036D">
              <w:rPr>
                <w:szCs w:val="28"/>
              </w:rPr>
              <w:t xml:space="preserve"> dung </w:t>
            </w:r>
            <w:proofErr w:type="spellStart"/>
            <w:r w:rsidR="009B036D">
              <w:rPr>
                <w:szCs w:val="28"/>
              </w:rPr>
              <w:t>sau</w:t>
            </w:r>
            <w:proofErr w:type="spellEnd"/>
            <w:r w:rsidR="009B036D">
              <w:rPr>
                <w:szCs w:val="28"/>
              </w:rPr>
              <w:t>.</w:t>
            </w:r>
          </w:p>
        </w:tc>
        <w:tc>
          <w:tcPr>
            <w:tcW w:w="5220" w:type="dxa"/>
          </w:tcPr>
          <w:p w14:paraId="4DF8AF79" w14:textId="77777777" w:rsidR="00607189" w:rsidRDefault="00607189" w:rsidP="00607189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Về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kinh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tế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Cuối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kỉ</w:t>
            </w:r>
            <w:proofErr w:type="spellEnd"/>
            <w:r>
              <w:rPr>
                <w:color w:val="000000" w:themeColor="text1"/>
                <w:szCs w:val="28"/>
              </w:rPr>
              <w:t xml:space="preserve"> XVIII, Pháp </w:t>
            </w:r>
            <w:proofErr w:type="spellStart"/>
            <w:r>
              <w:rPr>
                <w:color w:val="000000" w:themeColor="text1"/>
                <w:szCs w:val="28"/>
              </w:rPr>
              <w:t>vẫn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hậu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nhưng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mạnh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xuất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nhiều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nhiều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ty </w:t>
            </w:r>
            <w:proofErr w:type="spellStart"/>
            <w:r>
              <w:rPr>
                <w:color w:val="000000" w:themeColor="text1"/>
                <w:szCs w:val="28"/>
              </w:rPr>
              <w:t>thương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Pháp </w:t>
            </w:r>
            <w:proofErr w:type="spellStart"/>
            <w:r>
              <w:rPr>
                <w:color w:val="000000" w:themeColor="text1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buôn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châu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Đông </w:t>
            </w:r>
            <w:proofErr w:type="spellStart"/>
            <w:r>
              <w:rPr>
                <w:color w:val="000000" w:themeColor="text1"/>
                <w:szCs w:val="28"/>
              </w:rPr>
              <w:t>nhưng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gặp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kiến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Đời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dân</w:t>
            </w:r>
            <w:proofErr w:type="spellEnd"/>
            <w:r>
              <w:rPr>
                <w:color w:val="000000" w:themeColor="text1"/>
                <w:szCs w:val="28"/>
              </w:rPr>
              <w:t xml:space="preserve"> Pháp </w:t>
            </w:r>
            <w:proofErr w:type="spellStart"/>
            <w:r>
              <w:rPr>
                <w:color w:val="000000" w:themeColor="text1"/>
                <w:szCs w:val="28"/>
              </w:rPr>
              <w:t>gặp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nhiều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khăn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58708A26" w14:textId="77777777" w:rsidR="00607189" w:rsidRDefault="00607189" w:rsidP="00607189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Về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chính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trị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-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xã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br/>
              <w:t xml:space="preserve">+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chủ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ở Pháp </w:t>
            </w:r>
            <w:proofErr w:type="spellStart"/>
            <w:r>
              <w:rPr>
                <w:color w:val="000000" w:themeColor="text1"/>
                <w:szCs w:val="28"/>
              </w:rPr>
              <w:t>khủng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trầm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trọng</w:t>
            </w:r>
            <w:proofErr w:type="spellEnd"/>
            <w:r>
              <w:rPr>
                <w:color w:val="000000" w:themeColor="text1"/>
                <w:szCs w:val="28"/>
              </w:rPr>
              <w:t>. Vua Lu-</w:t>
            </w:r>
            <w:proofErr w:type="spellStart"/>
            <w:r>
              <w:rPr>
                <w:color w:val="000000" w:themeColor="text1"/>
                <w:szCs w:val="28"/>
              </w:rPr>
              <w:t>i</w:t>
            </w:r>
            <w:proofErr w:type="spellEnd"/>
            <w:r>
              <w:rPr>
                <w:color w:val="000000" w:themeColor="text1"/>
                <w:szCs w:val="28"/>
              </w:rPr>
              <w:t xml:space="preserve"> XVI </w:t>
            </w:r>
            <w:proofErr w:type="spellStart"/>
            <w:r>
              <w:rPr>
                <w:color w:val="000000" w:themeColor="text1"/>
                <w:szCs w:val="28"/>
              </w:rPr>
              <w:t>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không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7070C1CC" w14:textId="77777777" w:rsidR="00607189" w:rsidRDefault="00607189" w:rsidP="00607189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 XHPK Pháp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chia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3 </w:t>
            </w:r>
            <w:proofErr w:type="spellStart"/>
            <w:r>
              <w:rPr>
                <w:color w:val="000000" w:themeColor="text1"/>
                <w:szCs w:val="28"/>
              </w:rPr>
              <w:t>đẳng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cấp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kinh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Mâu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thuẫn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giữa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cấp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XH Pháp </w:t>
            </w:r>
            <w:proofErr w:type="spellStart"/>
            <w:r>
              <w:rPr>
                <w:color w:val="000000" w:themeColor="text1"/>
                <w:szCs w:val="28"/>
              </w:rPr>
              <w:t>rất</w:t>
            </w:r>
            <w:proofErr w:type="spellEnd"/>
            <w:r>
              <w:rPr>
                <w:color w:val="000000" w:themeColor="text1"/>
                <w:szCs w:val="28"/>
              </w:rPr>
              <w:t xml:space="preserve"> gay </w:t>
            </w:r>
            <w:proofErr w:type="spellStart"/>
            <w:r>
              <w:rPr>
                <w:color w:val="000000" w:themeColor="text1"/>
                <w:szCs w:val="28"/>
              </w:rPr>
              <w:t>gắt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30C7A1D3" w14:textId="77777777" w:rsidR="00607189" w:rsidRDefault="00607189" w:rsidP="00607189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Về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tư</w:t>
            </w:r>
            <w:proofErr w:type="spellEnd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7E1F19">
              <w:rPr>
                <w:b/>
                <w:bCs/>
                <w:i/>
                <w:iCs/>
                <w:color w:val="000000" w:themeColor="text1"/>
                <w:szCs w:val="28"/>
              </w:rPr>
              <w:t>tưởng</w:t>
            </w:r>
            <w:proofErr w:type="spellEnd"/>
            <w:r>
              <w:rPr>
                <w:color w:val="000000" w:themeColor="text1"/>
                <w:szCs w:val="28"/>
              </w:rPr>
              <w:t xml:space="preserve">:  </w:t>
            </w:r>
            <w:proofErr w:type="spellStart"/>
            <w:r>
              <w:rPr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Pháp </w:t>
            </w:r>
            <w:proofErr w:type="spellStart"/>
            <w:r>
              <w:rPr>
                <w:color w:val="000000" w:themeColor="text1"/>
                <w:szCs w:val="28"/>
              </w:rPr>
              <w:t>xuất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Ánh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. Các </w:t>
            </w:r>
            <w:proofErr w:type="spellStart"/>
            <w:r>
              <w:rPr>
                <w:color w:val="000000" w:themeColor="text1"/>
                <w:szCs w:val="28"/>
              </w:rPr>
              <w:t>nhà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tưởng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phê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chủ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</w:t>
            </w:r>
            <w:proofErr w:type="spellEnd"/>
            <w:r>
              <w:rPr>
                <w:color w:val="000000" w:themeColor="text1"/>
                <w:szCs w:val="28"/>
              </w:rPr>
              <w:t xml:space="preserve"> do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Cs w:val="28"/>
              </w:rPr>
              <w:lastRenderedPageBreak/>
              <w:t>người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</w:p>
          <w:p w14:paraId="7B4A6270" w14:textId="77777777" w:rsidR="006275F9" w:rsidRDefault="006275F9" w:rsidP="0016501A">
            <w:pPr>
              <w:spacing w:line="360" w:lineRule="auto"/>
              <w:jc w:val="both"/>
              <w:rPr>
                <w:szCs w:val="28"/>
              </w:rPr>
            </w:pPr>
          </w:p>
          <w:p w14:paraId="3349DAFE" w14:textId="77777777" w:rsidR="006275F9" w:rsidRDefault="006275F9" w:rsidP="0016501A">
            <w:pPr>
              <w:spacing w:line="360" w:lineRule="auto"/>
              <w:jc w:val="both"/>
              <w:rPr>
                <w:szCs w:val="28"/>
              </w:rPr>
            </w:pPr>
          </w:p>
          <w:p w14:paraId="17272CB2" w14:textId="2845C891" w:rsidR="00D224DB" w:rsidRPr="00E02C42" w:rsidRDefault="00D224DB" w:rsidP="00AE2596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753A8F" w:rsidRPr="00E02C42" w14:paraId="1979556F" w14:textId="77777777" w:rsidTr="007E1F19">
        <w:trPr>
          <w:trHeight w:val="409"/>
        </w:trPr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44435" w14:textId="21BA8EE2" w:rsidR="00E435C7" w:rsidRPr="00E02C42" w:rsidRDefault="00E435C7" w:rsidP="0016501A">
            <w:pPr>
              <w:spacing w:line="360" w:lineRule="auto"/>
              <w:rPr>
                <w:b/>
                <w:bCs/>
                <w:color w:val="0070C0"/>
                <w:szCs w:val="28"/>
                <w:lang w:val="vi-VN"/>
              </w:rPr>
            </w:pPr>
          </w:p>
        </w:tc>
      </w:tr>
      <w:tr w:rsidR="00ED5F02" w:rsidRPr="00ED5F02" w14:paraId="0C74D046" w14:textId="77777777" w:rsidTr="007E1F19">
        <w:trPr>
          <w:trHeight w:val="409"/>
        </w:trPr>
        <w:tc>
          <w:tcPr>
            <w:tcW w:w="9805" w:type="dxa"/>
            <w:gridSpan w:val="2"/>
            <w:tcBorders>
              <w:top w:val="single" w:sz="4" w:space="0" w:color="auto"/>
            </w:tcBorders>
          </w:tcPr>
          <w:p w14:paraId="0A2D71D6" w14:textId="3718C74A" w:rsidR="00425458" w:rsidRPr="00607189" w:rsidRDefault="00607189" w:rsidP="0016501A">
            <w:pPr>
              <w:spacing w:line="360" w:lineRule="auto"/>
              <w:jc w:val="center"/>
              <w:rPr>
                <w:szCs w:val="28"/>
              </w:rPr>
            </w:pPr>
            <w:r w:rsidRPr="00607189">
              <w:rPr>
                <w:b/>
                <w:bCs/>
                <w:szCs w:val="28"/>
              </w:rPr>
              <w:t xml:space="preserve">2. </w:t>
            </w:r>
            <w:proofErr w:type="spellStart"/>
            <w:r w:rsidRPr="00607189">
              <w:rPr>
                <w:b/>
                <w:bCs/>
                <w:szCs w:val="28"/>
              </w:rPr>
              <w:t>Kết</w:t>
            </w:r>
            <w:proofErr w:type="spellEnd"/>
            <w:r w:rsidRPr="00607189">
              <w:rPr>
                <w:b/>
                <w:bCs/>
                <w:szCs w:val="28"/>
              </w:rPr>
              <w:t xml:space="preserve"> </w:t>
            </w:r>
            <w:proofErr w:type="spellStart"/>
            <w:r w:rsidRPr="00607189">
              <w:rPr>
                <w:b/>
                <w:bCs/>
                <w:szCs w:val="28"/>
              </w:rPr>
              <w:t>quả</w:t>
            </w:r>
            <w:proofErr w:type="spellEnd"/>
            <w:r w:rsidRPr="00607189">
              <w:rPr>
                <w:b/>
                <w:bCs/>
                <w:szCs w:val="28"/>
              </w:rPr>
              <w:t>,</w:t>
            </w:r>
            <w:r>
              <w:rPr>
                <w:b/>
                <w:bCs/>
                <w:szCs w:val="28"/>
              </w:rPr>
              <w:t xml:space="preserve"> ý </w:t>
            </w:r>
            <w:proofErr w:type="spellStart"/>
            <w:r>
              <w:rPr>
                <w:b/>
                <w:bCs/>
                <w:szCs w:val="28"/>
              </w:rPr>
              <w:t>nghĩa</w:t>
            </w:r>
            <w:proofErr w:type="spellEnd"/>
            <w:r>
              <w:rPr>
                <w:b/>
                <w:bCs/>
                <w:szCs w:val="28"/>
              </w:rPr>
              <w:t>,</w:t>
            </w:r>
            <w:r w:rsidRPr="00607189">
              <w:rPr>
                <w:b/>
                <w:bCs/>
                <w:szCs w:val="28"/>
              </w:rPr>
              <w:t xml:space="preserve"> </w:t>
            </w:r>
            <w:proofErr w:type="spellStart"/>
            <w:r w:rsidRPr="00607189">
              <w:rPr>
                <w:b/>
                <w:bCs/>
                <w:szCs w:val="28"/>
              </w:rPr>
              <w:t>tính</w:t>
            </w:r>
            <w:proofErr w:type="spellEnd"/>
            <w:r w:rsidRPr="00607189">
              <w:rPr>
                <w:b/>
                <w:bCs/>
                <w:szCs w:val="28"/>
              </w:rPr>
              <w:t xml:space="preserve"> </w:t>
            </w:r>
            <w:proofErr w:type="spellStart"/>
            <w:r w:rsidRPr="00607189">
              <w:rPr>
                <w:b/>
                <w:bCs/>
                <w:szCs w:val="28"/>
              </w:rPr>
              <w:t>chất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và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Pr="00607189">
              <w:rPr>
                <w:b/>
                <w:bCs/>
                <w:szCs w:val="28"/>
              </w:rPr>
              <w:t>đặc</w:t>
            </w:r>
            <w:proofErr w:type="spellEnd"/>
            <w:r w:rsidRPr="00607189">
              <w:rPr>
                <w:b/>
                <w:bCs/>
                <w:szCs w:val="28"/>
              </w:rPr>
              <w:t xml:space="preserve"> đ</w:t>
            </w:r>
            <w:proofErr w:type="spellStart"/>
            <w:r w:rsidRPr="00607189">
              <w:rPr>
                <w:b/>
                <w:bCs/>
                <w:szCs w:val="28"/>
              </w:rPr>
              <w:t>iểm</w:t>
            </w:r>
            <w:proofErr w:type="spellEnd"/>
            <w:r w:rsidRPr="00607189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của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mạng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tư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sản</w:t>
            </w:r>
            <w:proofErr w:type="spellEnd"/>
            <w:r>
              <w:rPr>
                <w:b/>
                <w:bCs/>
                <w:szCs w:val="28"/>
              </w:rPr>
              <w:t xml:space="preserve"> Pháp</w:t>
            </w:r>
          </w:p>
        </w:tc>
      </w:tr>
      <w:tr w:rsidR="008D2E6D" w:rsidRPr="00ED5F02" w14:paraId="20DF6508" w14:textId="77777777" w:rsidTr="007E1F19">
        <w:trPr>
          <w:trHeight w:val="409"/>
        </w:trPr>
        <w:tc>
          <w:tcPr>
            <w:tcW w:w="9805" w:type="dxa"/>
            <w:gridSpan w:val="2"/>
            <w:tcBorders>
              <w:top w:val="single" w:sz="4" w:space="0" w:color="auto"/>
            </w:tcBorders>
          </w:tcPr>
          <w:p w14:paraId="3438EE9E" w14:textId="77777777" w:rsidR="00E9298E" w:rsidRDefault="008D2E6D" w:rsidP="00E9298E">
            <w:pPr>
              <w:spacing w:line="360" w:lineRule="auto"/>
              <w:jc w:val="both"/>
              <w:rPr>
                <w:szCs w:val="28"/>
              </w:rPr>
            </w:pPr>
            <w:bookmarkStart w:id="0" w:name="_Hlk106547188"/>
            <w:r>
              <w:rPr>
                <w:b/>
                <w:bCs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Cs w:val="28"/>
                <w:lang w:val="vi-VN"/>
              </w:rPr>
              <w:t>Mục tiêu</w:t>
            </w:r>
            <w:r w:rsidRPr="00643F61">
              <w:rPr>
                <w:szCs w:val="28"/>
                <w:lang w:val="vi-VN"/>
              </w:rPr>
              <w:t>:</w:t>
            </w:r>
            <w:r w:rsidR="00E9298E">
              <w:rPr>
                <w:szCs w:val="28"/>
              </w:rPr>
              <w:t xml:space="preserve">| </w:t>
            </w:r>
          </w:p>
          <w:p w14:paraId="15A9BB00" w14:textId="7D2B06B5" w:rsidR="00E9298E" w:rsidRPr="00B10B14" w:rsidRDefault="00E9298E" w:rsidP="00E929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 (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kỉ</w:t>
            </w:r>
            <w:proofErr w:type="spellEnd"/>
            <w:r>
              <w:rPr>
                <w:szCs w:val="28"/>
              </w:rPr>
              <w:t xml:space="preserve"> XVI – XVIII)</w:t>
            </w:r>
          </w:p>
          <w:p w14:paraId="191AC711" w14:textId="6D6E2C90" w:rsidR="008D2E6D" w:rsidRPr="009B036D" w:rsidRDefault="00E9298E" w:rsidP="008D2E6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ở Anh – Pháp – </w:t>
            </w:r>
            <w:proofErr w:type="spellStart"/>
            <w:r>
              <w:rPr>
                <w:szCs w:val="28"/>
              </w:rPr>
              <w:t>Mỹ</w:t>
            </w:r>
            <w:proofErr w:type="spellEnd"/>
            <w:r>
              <w:rPr>
                <w:szCs w:val="28"/>
              </w:rPr>
              <w:t>.</w:t>
            </w:r>
          </w:p>
          <w:p w14:paraId="335398E4" w14:textId="77777777" w:rsidR="008D2E6D" w:rsidRPr="00643F61" w:rsidRDefault="008D2E6D" w:rsidP="008D2E6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Cs w:val="28"/>
                <w:lang w:val="vi-VN"/>
              </w:rPr>
              <w:t>Nội dung</w:t>
            </w:r>
            <w:r w:rsidRPr="00643F61">
              <w:rPr>
                <w:szCs w:val="28"/>
                <w:lang w:val="vi-VN"/>
              </w:rPr>
              <w:t xml:space="preserve">: </w:t>
            </w:r>
          </w:p>
          <w:p w14:paraId="2969EF64" w14:textId="3C145F90" w:rsidR="008D2E6D" w:rsidRDefault="008D2E6D" w:rsidP="008D2E6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F460FA">
              <w:rPr>
                <w:szCs w:val="28"/>
                <w:lang w:val="vi-VN"/>
              </w:rPr>
              <w:t>GV</w:t>
            </w:r>
            <w:r>
              <w:rPr>
                <w:szCs w:val="28"/>
                <w:lang w:val="vi-VN"/>
              </w:rPr>
              <w:t xml:space="preserve"> sử dụng KT </w:t>
            </w:r>
            <w:proofErr w:type="spellStart"/>
            <w:r w:rsidR="00E9298E">
              <w:rPr>
                <w:szCs w:val="28"/>
              </w:rPr>
              <w:t>mảnh</w:t>
            </w:r>
            <w:proofErr w:type="spellEnd"/>
            <w:r w:rsidR="00E9298E">
              <w:rPr>
                <w:szCs w:val="28"/>
              </w:rPr>
              <w:t xml:space="preserve"> </w:t>
            </w:r>
            <w:proofErr w:type="spellStart"/>
            <w:r w:rsidR="00E9298E">
              <w:rPr>
                <w:szCs w:val="28"/>
              </w:rPr>
              <w:t>ghép</w:t>
            </w:r>
            <w:proofErr w:type="spellEnd"/>
            <w:r w:rsidR="00E9298E">
              <w:rPr>
                <w:szCs w:val="28"/>
              </w:rPr>
              <w:t xml:space="preserve"> </w:t>
            </w:r>
            <w:proofErr w:type="spellStart"/>
            <w:r w:rsidR="00E9298E">
              <w:rPr>
                <w:szCs w:val="28"/>
              </w:rPr>
              <w:t>để</w:t>
            </w:r>
            <w:proofErr w:type="spellEnd"/>
            <w:r w:rsidR="00E9298E">
              <w:rPr>
                <w:szCs w:val="28"/>
              </w:rPr>
              <w:t xml:space="preserve"> </w:t>
            </w:r>
            <w:r w:rsidR="00956A3C">
              <w:rPr>
                <w:szCs w:val="28"/>
                <w:lang w:val="vi-VN"/>
              </w:rPr>
              <w:t xml:space="preserve">cho </w:t>
            </w:r>
            <w:r>
              <w:rPr>
                <w:szCs w:val="28"/>
                <w:lang w:val="vi-VN"/>
              </w:rPr>
              <w:t>HS khai thác đơn vị kiến thức.</w:t>
            </w:r>
          </w:p>
          <w:p w14:paraId="60118A25" w14:textId="77777777" w:rsidR="008D2E6D" w:rsidRDefault="008D2E6D" w:rsidP="008D2E6D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F460FA">
              <w:rPr>
                <w:szCs w:val="28"/>
                <w:lang w:val="vi-VN"/>
              </w:rPr>
              <w:t xml:space="preserve">HS </w:t>
            </w:r>
            <w:r>
              <w:rPr>
                <w:szCs w:val="28"/>
                <w:lang w:val="vi-VN"/>
              </w:rPr>
              <w:t>suy nghĩ cá nhân, làm việc nhóm và hoàn thiện nhiệm vụ.</w:t>
            </w:r>
          </w:p>
          <w:p w14:paraId="4DD3E0DB" w14:textId="70137D79" w:rsidR="008D2E6D" w:rsidRDefault="008D2E6D" w:rsidP="008D2E6D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Cs w:val="28"/>
                <w:lang w:val="vi-VN"/>
              </w:rPr>
              <w:t>Sản phẩm</w:t>
            </w:r>
            <w:r>
              <w:rPr>
                <w:szCs w:val="28"/>
                <w:lang w:val="vi-VN"/>
              </w:rPr>
              <w:t>: P</w:t>
            </w:r>
            <w:r w:rsidRPr="00D141D8">
              <w:rPr>
                <w:szCs w:val="28"/>
                <w:lang w:val="vi-VN"/>
              </w:rPr>
              <w:t>hiếu học tập đã hoàn thành của HS</w:t>
            </w:r>
            <w:r>
              <w:rPr>
                <w:szCs w:val="28"/>
                <w:lang w:val="vi-VN"/>
              </w:rPr>
              <w:t>.</w:t>
            </w:r>
          </w:p>
          <w:p w14:paraId="399193C9" w14:textId="5466063A" w:rsidR="008D2E6D" w:rsidRPr="002319D7" w:rsidRDefault="008D2E6D" w:rsidP="008D2E6D">
            <w:pPr>
              <w:spacing w:line="360" w:lineRule="auto"/>
              <w:rPr>
                <w:b/>
                <w:bCs/>
                <w:color w:val="0070C0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Cs w:val="28"/>
                <w:lang w:val="vi-VN"/>
              </w:rPr>
              <w:t>Tổ chức thực hiện</w:t>
            </w:r>
          </w:p>
        </w:tc>
      </w:tr>
      <w:tr w:rsidR="007C2450" w:rsidRPr="00E02C42" w14:paraId="78AF32E8" w14:textId="77777777" w:rsidTr="007E1F19">
        <w:trPr>
          <w:trHeight w:val="323"/>
        </w:trPr>
        <w:tc>
          <w:tcPr>
            <w:tcW w:w="4585" w:type="dxa"/>
          </w:tcPr>
          <w:p w14:paraId="27EFC1A8" w14:textId="00DD68CB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HĐ của thầy và trò</w:t>
            </w:r>
          </w:p>
        </w:tc>
        <w:tc>
          <w:tcPr>
            <w:tcW w:w="5220" w:type="dxa"/>
          </w:tcPr>
          <w:p w14:paraId="33E52452" w14:textId="4909F71C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Sản phẩm dự kiến</w:t>
            </w:r>
          </w:p>
        </w:tc>
      </w:tr>
      <w:bookmarkEnd w:id="0"/>
      <w:tr w:rsidR="007C2450" w:rsidRPr="00E02C42" w14:paraId="3DDFF8E0" w14:textId="77777777" w:rsidTr="007E1F19">
        <w:trPr>
          <w:trHeight w:val="323"/>
        </w:trPr>
        <w:tc>
          <w:tcPr>
            <w:tcW w:w="4585" w:type="dxa"/>
          </w:tcPr>
          <w:p w14:paraId="04B053D3" w14:textId="77777777" w:rsidR="00983D6F" w:rsidRPr="00E71A02" w:rsidRDefault="00983D6F" w:rsidP="00983D6F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B1: Chuyển giao nhiệm vụ (GV)</w:t>
            </w:r>
          </w:p>
          <w:p w14:paraId="7B8C888F" w14:textId="25B9BC4A" w:rsidR="00983D6F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SGK T1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>, 1</w:t>
            </w:r>
            <w:r>
              <w:rPr>
                <w:szCs w:val="28"/>
              </w:rPr>
              <w:t>4</w:t>
            </w:r>
          </w:p>
          <w:p w14:paraId="595FDE05" w14:textId="30A1B843" w:rsidR="00983D6F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GV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– 2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) </w:t>
            </w:r>
          </w:p>
          <w:p w14:paraId="4DD53A43" w14:textId="5ABE98C1" w:rsidR="00983D6F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Giao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br/>
              <w:t>?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r w:rsidRPr="00983D6F">
              <w:rPr>
                <w:szCs w:val="28"/>
              </w:rPr>
              <w:t xml:space="preserve">ý </w:t>
            </w:r>
            <w:proofErr w:type="spellStart"/>
            <w:r w:rsidRPr="00983D6F">
              <w:rPr>
                <w:szCs w:val="28"/>
              </w:rPr>
              <w:t>nghĩa</w:t>
            </w:r>
            <w:proofErr w:type="spellEnd"/>
            <w:r w:rsidRPr="00983D6F">
              <w:rPr>
                <w:szCs w:val="28"/>
              </w:rPr>
              <w:t xml:space="preserve">, </w:t>
            </w:r>
            <w:proofErr w:type="spellStart"/>
            <w:r w:rsidRPr="00983D6F">
              <w:rPr>
                <w:szCs w:val="28"/>
              </w:rPr>
              <w:t>tính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chất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và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đặc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điểm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của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cách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mạng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tư</w:t>
            </w:r>
            <w:proofErr w:type="spellEnd"/>
            <w:r w:rsidRPr="00983D6F">
              <w:rPr>
                <w:szCs w:val="28"/>
              </w:rPr>
              <w:t xml:space="preserve"> </w:t>
            </w:r>
            <w:proofErr w:type="spellStart"/>
            <w:r w:rsidRPr="00983D6F">
              <w:rPr>
                <w:szCs w:val="28"/>
              </w:rPr>
              <w:t>sản</w:t>
            </w:r>
            <w:proofErr w:type="spellEnd"/>
            <w:r w:rsidRPr="00983D6F">
              <w:rPr>
                <w:szCs w:val="28"/>
              </w:rPr>
              <w:t xml:space="preserve"> Pháp</w:t>
            </w:r>
            <w:r>
              <w:rPr>
                <w:szCs w:val="28"/>
              </w:rPr>
              <w:t>?</w:t>
            </w:r>
          </w:p>
          <w:p w14:paraId="0828EB05" w14:textId="03AAEB53" w:rsidR="00983D6F" w:rsidRPr="005643EC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phút</w:t>
            </w:r>
            <w:proofErr w:type="spellEnd"/>
          </w:p>
          <w:p w14:paraId="24CCC7A8" w14:textId="77777777" w:rsidR="00983D6F" w:rsidRDefault="00983D6F" w:rsidP="00983D6F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B2: Thực hiện nhiệm vụ</w:t>
            </w:r>
          </w:p>
          <w:p w14:paraId="5F142B48" w14:textId="77777777" w:rsidR="00983D6F" w:rsidRPr="00B53196" w:rsidRDefault="00983D6F" w:rsidP="00983D6F">
            <w:pPr>
              <w:snapToGrid w:val="0"/>
              <w:spacing w:line="360" w:lineRule="auto"/>
              <w:jc w:val="both"/>
              <w:rPr>
                <w:szCs w:val="28"/>
              </w:rPr>
            </w:pPr>
            <w:r w:rsidRPr="00624748">
              <w:rPr>
                <w:b/>
                <w:bCs/>
                <w:szCs w:val="28"/>
                <w:lang w:val="vi-VN"/>
              </w:rPr>
              <w:lastRenderedPageBreak/>
              <w:t xml:space="preserve">GV </w:t>
            </w:r>
            <w:r>
              <w:rPr>
                <w:szCs w:val="28"/>
                <w:lang w:val="vi-VN"/>
              </w:rPr>
              <w:t xml:space="preserve">hướng dẫn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>)</w:t>
            </w:r>
          </w:p>
          <w:p w14:paraId="23CD4C4A" w14:textId="77777777" w:rsidR="00983D6F" w:rsidRDefault="00983D6F" w:rsidP="00983D6F">
            <w:pPr>
              <w:spacing w:line="360" w:lineRule="auto"/>
              <w:rPr>
                <w:b/>
                <w:bCs/>
                <w:szCs w:val="28"/>
                <w:lang w:val="vi-VN"/>
              </w:rPr>
            </w:pPr>
            <w:r w:rsidRPr="0068269D">
              <w:rPr>
                <w:b/>
                <w:bCs/>
                <w:szCs w:val="28"/>
                <w:lang w:val="vi-VN"/>
              </w:rPr>
              <w:t>HS</w:t>
            </w:r>
            <w:r>
              <w:rPr>
                <w:b/>
                <w:bCs/>
                <w:szCs w:val="28"/>
                <w:lang w:val="vi-VN"/>
              </w:rPr>
              <w:t>:</w:t>
            </w:r>
          </w:p>
          <w:p w14:paraId="15F47246" w14:textId="77777777" w:rsidR="00983D6F" w:rsidRPr="00B53196" w:rsidRDefault="00983D6F" w:rsidP="00983D6F">
            <w:pPr>
              <w:spacing w:line="360" w:lineRule="auto"/>
              <w:rPr>
                <w:szCs w:val="28"/>
              </w:rPr>
            </w:pPr>
            <w:r w:rsidRPr="00391F04">
              <w:rPr>
                <w:szCs w:val="28"/>
                <w:lang w:val="vi-VN"/>
              </w:rPr>
              <w:t xml:space="preserve">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</w:p>
          <w:p w14:paraId="5DD0B488" w14:textId="77777777" w:rsidR="00983D6F" w:rsidRPr="00B53196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Thảo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>.</w:t>
            </w:r>
          </w:p>
          <w:p w14:paraId="2AAA9BBA" w14:textId="77777777" w:rsidR="00983D6F" w:rsidRDefault="00983D6F" w:rsidP="00983D6F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B3: Báo cáo, thảo luận</w:t>
            </w:r>
          </w:p>
          <w:p w14:paraId="6E24EBA2" w14:textId="77777777" w:rsidR="00983D6F" w:rsidRPr="009B036D" w:rsidRDefault="00983D6F" w:rsidP="00983D6F">
            <w:pPr>
              <w:snapToGrid w:val="0"/>
              <w:spacing w:line="360" w:lineRule="auto"/>
              <w:jc w:val="both"/>
              <w:rPr>
                <w:szCs w:val="28"/>
              </w:rPr>
            </w:pPr>
            <w:r w:rsidRPr="00624748">
              <w:rPr>
                <w:b/>
                <w:bCs/>
                <w:szCs w:val="28"/>
                <w:lang w:val="vi-VN"/>
              </w:rPr>
              <w:t xml:space="preserve">GV </w:t>
            </w:r>
            <w:r w:rsidRPr="00624748">
              <w:rPr>
                <w:szCs w:val="28"/>
                <w:lang w:val="vi-VN"/>
              </w:rPr>
              <w:t xml:space="preserve">yêu cầu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>.</w:t>
            </w:r>
          </w:p>
          <w:p w14:paraId="1970A77B" w14:textId="77777777" w:rsidR="00983D6F" w:rsidRDefault="00983D6F" w:rsidP="00983D6F">
            <w:pPr>
              <w:spacing w:line="360" w:lineRule="auto"/>
              <w:rPr>
                <w:b/>
                <w:bCs/>
                <w:szCs w:val="28"/>
              </w:rPr>
            </w:pPr>
            <w:r w:rsidRPr="0068269D">
              <w:rPr>
                <w:b/>
                <w:bCs/>
                <w:szCs w:val="28"/>
                <w:lang w:val="vi-VN"/>
              </w:rPr>
              <w:t>HS</w:t>
            </w:r>
            <w:r>
              <w:rPr>
                <w:b/>
                <w:bCs/>
                <w:szCs w:val="28"/>
              </w:rPr>
              <w:t>:</w:t>
            </w:r>
          </w:p>
          <w:p w14:paraId="11D5D674" w14:textId="77777777" w:rsidR="00983D6F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>
              <w:rPr>
                <w:szCs w:val="28"/>
              </w:rPr>
              <w:t xml:space="preserve"> Báo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)</w:t>
            </w:r>
          </w:p>
          <w:p w14:paraId="5390DF87" w14:textId="77777777" w:rsidR="00983D6F" w:rsidRPr="009B036D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 (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kỉ</w:t>
            </w:r>
            <w:proofErr w:type="spellEnd"/>
            <w:r>
              <w:rPr>
                <w:szCs w:val="28"/>
              </w:rPr>
              <w:t xml:space="preserve"> XVI – XVIII)</w:t>
            </w:r>
          </w:p>
          <w:p w14:paraId="77DC3181" w14:textId="77777777" w:rsidR="00983D6F" w:rsidRPr="00E71A02" w:rsidRDefault="00983D6F" w:rsidP="00983D6F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Cs w:val="28"/>
                <w:lang w:val="vi-VN"/>
              </w:rPr>
              <w:t>B4: Kết luận, nhận định</w:t>
            </w:r>
            <w:r>
              <w:rPr>
                <w:b/>
                <w:bCs/>
                <w:color w:val="0070C0"/>
                <w:szCs w:val="28"/>
                <w:lang w:val="vi-VN"/>
              </w:rPr>
              <w:t xml:space="preserve"> (GV)</w:t>
            </w:r>
          </w:p>
          <w:p w14:paraId="55641E8B" w14:textId="77777777" w:rsidR="00983D6F" w:rsidRDefault="00983D6F" w:rsidP="00983D6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N</w:t>
            </w:r>
            <w:r w:rsidRPr="00E02C42">
              <w:rPr>
                <w:szCs w:val="28"/>
                <w:lang w:val="vi-VN"/>
              </w:rPr>
              <w:t xml:space="preserve">hận xét </w:t>
            </w:r>
            <w:proofErr w:type="spellStart"/>
            <w:r>
              <w:rPr>
                <w:szCs w:val="28"/>
              </w:rPr>
              <w:t>thái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HS. </w:t>
            </w:r>
          </w:p>
          <w:p w14:paraId="73E79E16" w14:textId="0433BDE1" w:rsidR="00956A3C" w:rsidRPr="00956A3C" w:rsidRDefault="00983D6F" w:rsidP="00983D6F">
            <w:pPr>
              <w:spacing w:line="36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 w:rsidR="00FB6249">
              <w:rPr>
                <w:szCs w:val="28"/>
                <w:lang w:val="vi-VN"/>
              </w:rPr>
              <w:t>.</w:t>
            </w:r>
          </w:p>
        </w:tc>
        <w:tc>
          <w:tcPr>
            <w:tcW w:w="5220" w:type="dxa"/>
          </w:tcPr>
          <w:p w14:paraId="021B7C0F" w14:textId="5794B44C" w:rsidR="007E1F19" w:rsidRDefault="00607189" w:rsidP="007E1F19">
            <w:pPr>
              <w:spacing w:line="360" w:lineRule="auto"/>
              <w:rPr>
                <w:szCs w:val="28"/>
              </w:rPr>
            </w:pPr>
            <w:r w:rsidRPr="007E1F19">
              <w:rPr>
                <w:noProof/>
                <w:color w:val="000000" w:themeColor="text1"/>
                <w:szCs w:val="28"/>
              </w:rPr>
              <w:lastRenderedPageBreak/>
              <w:drawing>
                <wp:inline distT="0" distB="0" distL="0" distR="0" wp14:anchorId="7ED5B11B" wp14:editId="66F84F6B">
                  <wp:extent cx="3120390" cy="1891030"/>
                  <wp:effectExtent l="0" t="0" r="3810" b="0"/>
                  <wp:docPr id="1794590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906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390" cy="189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8E709" w14:textId="41E71C0D" w:rsidR="007E1F19" w:rsidRDefault="007E1F19" w:rsidP="007E1F19">
            <w:pPr>
              <w:spacing w:line="360" w:lineRule="auto"/>
              <w:rPr>
                <w:szCs w:val="28"/>
              </w:rPr>
            </w:pPr>
            <w:r w:rsidRPr="00695122">
              <w:rPr>
                <w:b/>
                <w:bCs/>
                <w:szCs w:val="28"/>
              </w:rPr>
              <w:t xml:space="preserve">- </w:t>
            </w:r>
            <w:proofErr w:type="spellStart"/>
            <w:r w:rsidRPr="00695122">
              <w:rPr>
                <w:b/>
                <w:bCs/>
                <w:szCs w:val="28"/>
              </w:rPr>
              <w:t>Kết</w:t>
            </w:r>
            <w:proofErr w:type="spellEnd"/>
            <w:r w:rsidRPr="00695122">
              <w:rPr>
                <w:b/>
                <w:bCs/>
                <w:szCs w:val="28"/>
              </w:rPr>
              <w:t xml:space="preserve"> </w:t>
            </w:r>
            <w:proofErr w:type="spellStart"/>
            <w:r w:rsidRPr="00695122">
              <w:rPr>
                <w:b/>
                <w:bCs/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br/>
              <w:t xml:space="preserve">+ CMTS Pháp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quyền</w:t>
            </w:r>
            <w:proofErr w:type="spellEnd"/>
            <w:r>
              <w:rPr>
                <w:szCs w:val="28"/>
              </w:rPr>
              <w:t>.</w:t>
            </w:r>
          </w:p>
          <w:p w14:paraId="13EF7D24" w14:textId="77777777" w:rsidR="007E1F19" w:rsidRDefault="007E1F19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 Pháp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bức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lột</w:t>
            </w:r>
            <w:proofErr w:type="spellEnd"/>
            <w:r>
              <w:rPr>
                <w:szCs w:val="28"/>
              </w:rPr>
              <w:t>.</w:t>
            </w:r>
          </w:p>
          <w:p w14:paraId="29C40CE0" w14:textId="77777777" w:rsidR="007E1F19" w:rsidRDefault="007E1F19" w:rsidP="007E1F19">
            <w:pPr>
              <w:spacing w:line="360" w:lineRule="auto"/>
              <w:rPr>
                <w:szCs w:val="28"/>
              </w:rPr>
            </w:pPr>
            <w:r w:rsidRPr="00695122">
              <w:rPr>
                <w:b/>
                <w:bCs/>
                <w:szCs w:val="28"/>
              </w:rPr>
              <w:t xml:space="preserve">- </w:t>
            </w:r>
            <w:proofErr w:type="spellStart"/>
            <w:r w:rsidRPr="00695122">
              <w:rPr>
                <w:b/>
                <w:bCs/>
                <w:szCs w:val="28"/>
              </w:rPr>
              <w:t>Tính</w:t>
            </w:r>
            <w:proofErr w:type="spellEnd"/>
            <w:r w:rsidRPr="00695122">
              <w:rPr>
                <w:b/>
                <w:bCs/>
                <w:szCs w:val="28"/>
              </w:rPr>
              <w:t xml:space="preserve"> </w:t>
            </w:r>
            <w:proofErr w:type="spellStart"/>
            <w:r w:rsidRPr="00695122">
              <w:rPr>
                <w:b/>
                <w:bCs/>
                <w:szCs w:val="28"/>
              </w:rPr>
              <w:t>chất</w:t>
            </w:r>
            <w:proofErr w:type="spellEnd"/>
            <w:r w:rsidRPr="00695122">
              <w:rPr>
                <w:b/>
                <w:bCs/>
                <w:szCs w:val="28"/>
              </w:rPr>
              <w:t xml:space="preserve">. </w:t>
            </w:r>
            <w:proofErr w:type="spellStart"/>
            <w:r w:rsidRPr="00695122">
              <w:rPr>
                <w:b/>
                <w:bCs/>
                <w:szCs w:val="28"/>
              </w:rPr>
              <w:t>đặc</w:t>
            </w:r>
            <w:proofErr w:type="spellEnd"/>
            <w:r w:rsidRPr="00695122">
              <w:rPr>
                <w:b/>
                <w:bCs/>
                <w:szCs w:val="28"/>
              </w:rPr>
              <w:t xml:space="preserve"> </w:t>
            </w:r>
            <w:proofErr w:type="spellStart"/>
            <w:r w:rsidRPr="00695122">
              <w:rPr>
                <w:b/>
                <w:bCs/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5C48D738" w14:textId="1AB75606" w:rsidR="007E1F19" w:rsidRDefault="007E1F19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+ CM Pháp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439E7"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 w:rsidR="003E2D93">
              <w:rPr>
                <w:szCs w:val="28"/>
              </w:rPr>
              <w:t xml:space="preserve">, </w:t>
            </w:r>
            <w:proofErr w:type="spellStart"/>
            <w:r w:rsidR="003E2D93">
              <w:rPr>
                <w:szCs w:val="28"/>
              </w:rPr>
              <w:t>có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tính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triệt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để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nhất</w:t>
            </w:r>
            <w:proofErr w:type="spellEnd"/>
            <w:r w:rsidR="003E2D93">
              <w:rPr>
                <w:szCs w:val="28"/>
              </w:rPr>
              <w:t>.</w:t>
            </w:r>
          </w:p>
          <w:p w14:paraId="30B5B801" w14:textId="6B7873DA" w:rsidR="00F439E7" w:rsidRDefault="00F439E7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+ CMTS Pháp do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="00651E24">
              <w:rPr>
                <w:szCs w:val="28"/>
              </w:rPr>
              <w:t>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xã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hội</w:t>
            </w:r>
            <w:proofErr w:type="spellEnd"/>
            <w:r w:rsidR="003E2D93">
              <w:rPr>
                <w:szCs w:val="28"/>
              </w:rPr>
              <w:t>.</w:t>
            </w:r>
          </w:p>
          <w:p w14:paraId="1E8CA8B1" w14:textId="488D1604" w:rsidR="007E1F19" w:rsidRDefault="007E1F19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F78A5">
              <w:rPr>
                <w:b/>
                <w:bCs/>
                <w:szCs w:val="28"/>
              </w:rPr>
              <w:t xml:space="preserve">Ý </w:t>
            </w:r>
            <w:proofErr w:type="spellStart"/>
            <w:r w:rsidRPr="005F78A5">
              <w:rPr>
                <w:b/>
                <w:bCs/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: </w:t>
            </w:r>
            <w:r w:rsidR="003E2D93">
              <w:rPr>
                <w:szCs w:val="28"/>
              </w:rPr>
              <w:t xml:space="preserve">CMTS Pháp </w:t>
            </w:r>
            <w:proofErr w:type="spellStart"/>
            <w:r w:rsidR="003E2D93">
              <w:rPr>
                <w:szCs w:val="28"/>
              </w:rPr>
              <w:t>là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sự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kiện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lịch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sử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trọng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đại</w:t>
            </w:r>
            <w:proofErr w:type="spellEnd"/>
            <w:r w:rsidR="003E2D93">
              <w:rPr>
                <w:szCs w:val="28"/>
              </w:rPr>
              <w:t xml:space="preserve">, </w:t>
            </w:r>
            <w:proofErr w:type="spellStart"/>
            <w:r w:rsidR="003E2D93">
              <w:rPr>
                <w:szCs w:val="28"/>
              </w:rPr>
              <w:t>có</w:t>
            </w:r>
            <w:proofErr w:type="spellEnd"/>
            <w:r w:rsidR="003E2D93">
              <w:rPr>
                <w:szCs w:val="28"/>
              </w:rPr>
              <w:t xml:space="preserve"> ý </w:t>
            </w:r>
            <w:proofErr w:type="spellStart"/>
            <w:r w:rsidR="003E2D93">
              <w:rPr>
                <w:szCs w:val="28"/>
              </w:rPr>
              <w:t>nghĩa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lớn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đối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với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nước</w:t>
            </w:r>
            <w:proofErr w:type="spellEnd"/>
            <w:r w:rsidR="003E2D93">
              <w:rPr>
                <w:szCs w:val="28"/>
              </w:rPr>
              <w:t xml:space="preserve"> Pháp </w:t>
            </w:r>
            <w:proofErr w:type="spellStart"/>
            <w:r w:rsidR="003E2D93">
              <w:rPr>
                <w:szCs w:val="28"/>
              </w:rPr>
              <w:t>và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thế</w:t>
            </w:r>
            <w:proofErr w:type="spellEnd"/>
            <w:r w:rsidR="003E2D93">
              <w:rPr>
                <w:szCs w:val="28"/>
              </w:rPr>
              <w:t xml:space="preserve"> </w:t>
            </w:r>
            <w:proofErr w:type="spellStart"/>
            <w:r w:rsidR="003E2D93">
              <w:rPr>
                <w:szCs w:val="28"/>
              </w:rPr>
              <w:t>giới</w:t>
            </w:r>
            <w:proofErr w:type="spellEnd"/>
            <w:r w:rsidR="003E2D93">
              <w:rPr>
                <w:szCs w:val="28"/>
              </w:rPr>
              <w:t>.</w:t>
            </w:r>
          </w:p>
          <w:p w14:paraId="7B0AD9A5" w14:textId="7B65F72D" w:rsidR="003E2D93" w:rsidRDefault="003E2D93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Pháp: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xóa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kỉ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CMTS.</w:t>
            </w:r>
          </w:p>
          <w:p w14:paraId="17A8B2CC" w14:textId="23570648" w:rsidR="007E1F19" w:rsidRPr="003E2D93" w:rsidRDefault="003E2D93" w:rsidP="007E1F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: CMTS Pháp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do – Bình </w:t>
            </w:r>
            <w:proofErr w:type="spellStart"/>
            <w:r>
              <w:rPr>
                <w:szCs w:val="28"/>
              </w:rPr>
              <w:t>đẳng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Bác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ái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rộng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. CMTS Pháp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CNTB,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sỏa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CM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nghiệp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5A0F37F8" w14:textId="77777777" w:rsidR="005F6F7E" w:rsidRDefault="005F6F7E" w:rsidP="005F6F7E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HĐ 3: LUYỆN TẬP</w:t>
      </w:r>
    </w:p>
    <w:p w14:paraId="14E301B5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a) Mục </w:t>
      </w:r>
      <w:proofErr w:type="spellStart"/>
      <w:r>
        <w:rPr>
          <w:b/>
          <w:bCs/>
          <w:sz w:val="28"/>
          <w:szCs w:val="28"/>
        </w:rPr>
        <w:t>tiêu</w:t>
      </w:r>
      <w:proofErr w:type="spellEnd"/>
      <w:r>
        <w:rPr>
          <w:b/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Vận dụng kiến thức của bài học vào việc làm bài tập cụ thể</w:t>
      </w:r>
    </w:p>
    <w:p w14:paraId="63C543B6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b)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HS suy nghĩ cá nhân làm bài tập của GV giao</w:t>
      </w:r>
    </w:p>
    <w:p w14:paraId="1CA2CF22" w14:textId="7ED4618C" w:rsidR="001A4233" w:rsidRPr="001A4233" w:rsidRDefault="005F6F7E" w:rsidP="005F6F7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c) Sản phẩm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Đáp</w:t>
      </w:r>
      <w:proofErr w:type="spellEnd"/>
      <w:r w:rsidR="001A4233">
        <w:rPr>
          <w:b/>
          <w:bCs/>
          <w:sz w:val="28"/>
          <w:szCs w:val="28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án</w:t>
      </w:r>
      <w:proofErr w:type="spellEnd"/>
      <w:r w:rsidR="001A4233">
        <w:rPr>
          <w:b/>
          <w:bCs/>
          <w:sz w:val="28"/>
          <w:szCs w:val="28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đúng</w:t>
      </w:r>
      <w:proofErr w:type="spellEnd"/>
      <w:r w:rsidR="001A4233">
        <w:rPr>
          <w:b/>
          <w:bCs/>
          <w:sz w:val="28"/>
          <w:szCs w:val="28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của</w:t>
      </w:r>
      <w:proofErr w:type="spellEnd"/>
      <w:r w:rsidR="001A4233">
        <w:rPr>
          <w:b/>
          <w:bCs/>
          <w:sz w:val="28"/>
          <w:szCs w:val="28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bài</w:t>
      </w:r>
      <w:proofErr w:type="spellEnd"/>
      <w:r w:rsidR="001A4233">
        <w:rPr>
          <w:b/>
          <w:bCs/>
          <w:sz w:val="28"/>
          <w:szCs w:val="28"/>
        </w:rPr>
        <w:t xml:space="preserve"> </w:t>
      </w:r>
      <w:proofErr w:type="spellStart"/>
      <w:r w:rsidR="001A4233">
        <w:rPr>
          <w:b/>
          <w:bCs/>
          <w:sz w:val="28"/>
          <w:szCs w:val="28"/>
        </w:rPr>
        <w:t>tập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</w:tblGrid>
      <w:tr w:rsidR="001A4233" w14:paraId="0B41856F" w14:textId="77777777" w:rsidTr="001A4233">
        <w:trPr>
          <w:trHeight w:val="480"/>
        </w:trPr>
        <w:tc>
          <w:tcPr>
            <w:tcW w:w="1528" w:type="dxa"/>
          </w:tcPr>
          <w:p w14:paraId="69752DAA" w14:textId="7B6CD5AF" w:rsidR="001A4233" w:rsidRDefault="001A4233" w:rsidP="005F6F7E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528" w:type="dxa"/>
          </w:tcPr>
          <w:p w14:paraId="4F65C4CC" w14:textId="1DBCA9C3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1</w:t>
            </w:r>
          </w:p>
        </w:tc>
        <w:tc>
          <w:tcPr>
            <w:tcW w:w="1528" w:type="dxa"/>
          </w:tcPr>
          <w:p w14:paraId="0E3BB17C" w14:textId="69C9658B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2</w:t>
            </w:r>
          </w:p>
        </w:tc>
        <w:tc>
          <w:tcPr>
            <w:tcW w:w="1528" w:type="dxa"/>
          </w:tcPr>
          <w:p w14:paraId="2314A0B0" w14:textId="6E497F2D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3</w:t>
            </w:r>
          </w:p>
        </w:tc>
        <w:tc>
          <w:tcPr>
            <w:tcW w:w="1528" w:type="dxa"/>
          </w:tcPr>
          <w:p w14:paraId="69655414" w14:textId="14A0E0F4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4</w:t>
            </w:r>
          </w:p>
        </w:tc>
        <w:tc>
          <w:tcPr>
            <w:tcW w:w="1528" w:type="dxa"/>
          </w:tcPr>
          <w:p w14:paraId="6F5782CA" w14:textId="7AE2B100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5</w:t>
            </w:r>
          </w:p>
        </w:tc>
      </w:tr>
      <w:tr w:rsidR="001A4233" w14:paraId="278A6A55" w14:textId="77777777" w:rsidTr="001A4233">
        <w:trPr>
          <w:trHeight w:val="480"/>
        </w:trPr>
        <w:tc>
          <w:tcPr>
            <w:tcW w:w="1528" w:type="dxa"/>
          </w:tcPr>
          <w:p w14:paraId="6BA8A526" w14:textId="56628CB4" w:rsidR="001A4233" w:rsidRDefault="001A4233" w:rsidP="005F6F7E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Đáp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án</w:t>
            </w:r>
            <w:proofErr w:type="spellEnd"/>
          </w:p>
        </w:tc>
        <w:tc>
          <w:tcPr>
            <w:tcW w:w="1528" w:type="dxa"/>
          </w:tcPr>
          <w:p w14:paraId="3FD49AFD" w14:textId="65AD4E53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A</w:t>
            </w:r>
          </w:p>
        </w:tc>
        <w:tc>
          <w:tcPr>
            <w:tcW w:w="1528" w:type="dxa"/>
          </w:tcPr>
          <w:p w14:paraId="5A4AC33C" w14:textId="44A2B3C6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B</w:t>
            </w:r>
          </w:p>
        </w:tc>
        <w:tc>
          <w:tcPr>
            <w:tcW w:w="1528" w:type="dxa"/>
          </w:tcPr>
          <w:p w14:paraId="0130C126" w14:textId="30D782CE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A</w:t>
            </w:r>
          </w:p>
        </w:tc>
        <w:tc>
          <w:tcPr>
            <w:tcW w:w="1528" w:type="dxa"/>
          </w:tcPr>
          <w:p w14:paraId="466E74F1" w14:textId="56C1E470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B</w:t>
            </w:r>
          </w:p>
        </w:tc>
        <w:tc>
          <w:tcPr>
            <w:tcW w:w="1528" w:type="dxa"/>
          </w:tcPr>
          <w:p w14:paraId="16892CDA" w14:textId="67658117" w:rsidR="001A4233" w:rsidRPr="001A4233" w:rsidRDefault="001A4233" w:rsidP="001A4233">
            <w:pPr>
              <w:spacing w:line="360" w:lineRule="auto"/>
              <w:jc w:val="center"/>
              <w:rPr>
                <w:szCs w:val="28"/>
              </w:rPr>
            </w:pPr>
            <w:r w:rsidRPr="001A4233">
              <w:rPr>
                <w:szCs w:val="28"/>
              </w:rPr>
              <w:t>B</w:t>
            </w:r>
          </w:p>
        </w:tc>
      </w:tr>
    </w:tbl>
    <w:p w14:paraId="77ADEAA8" w14:textId="77777777" w:rsidR="005F6F7E" w:rsidRDefault="005F6F7E" w:rsidP="005F6F7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d) </w:t>
      </w:r>
      <w:proofErr w:type="spellStart"/>
      <w:r>
        <w:rPr>
          <w:b/>
          <w:bCs/>
          <w:sz w:val="28"/>
          <w:szCs w:val="28"/>
        </w:rPr>
        <w:t>Tổ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chức</w:t>
      </w:r>
      <w:proofErr w:type="spellEnd"/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b/>
          <w:bCs/>
          <w:sz w:val="28"/>
          <w:szCs w:val="28"/>
        </w:rPr>
        <w:t>thực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</w:p>
    <w:p w14:paraId="66102ABC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B1: Chuyển giao nhiệm vụ</w:t>
      </w:r>
      <w:r>
        <w:rPr>
          <w:sz w:val="28"/>
          <w:szCs w:val="28"/>
          <w:lang w:val="vi-VN"/>
        </w:rPr>
        <w:t>: Giáo viên giao bài tập cho HS</w:t>
      </w:r>
    </w:p>
    <w:p w14:paraId="15446A4E" w14:textId="77777777" w:rsidR="005F6F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38"/>
        </w:rPr>
      </w:pP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1: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Tiếng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chuông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báo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động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khẩn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cấp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đánh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thức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cả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Pari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diễn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ra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vào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khoảng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thời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gian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nào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>?</w:t>
      </w:r>
    </w:p>
    <w:p w14:paraId="7CAEFD69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FF0000"/>
          <w:kern w:val="24"/>
          <w:sz w:val="28"/>
          <w:szCs w:val="38"/>
        </w:rPr>
        <w:t xml:space="preserve">A. 14/7/1789                </w:t>
      </w:r>
      <w:r>
        <w:rPr>
          <w:rFonts w:cs="+mn-cs"/>
          <w:color w:val="002060"/>
          <w:kern w:val="24"/>
          <w:sz w:val="28"/>
          <w:szCs w:val="38"/>
        </w:rPr>
        <w:t xml:space="preserve">B. 14/6/1789         C. 12/5/1789              D. 13/7/1789 </w:t>
      </w:r>
    </w:p>
    <w:p w14:paraId="2DDD2438" w14:textId="5D949518" w:rsidR="005F6F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38"/>
        </w:rPr>
      </w:pP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r w:rsidR="00607189">
        <w:rPr>
          <w:rFonts w:cs="+mn-cs"/>
          <w:b/>
          <w:bCs/>
          <w:color w:val="002060"/>
          <w:kern w:val="24"/>
          <w:sz w:val="28"/>
          <w:szCs w:val="38"/>
        </w:rPr>
        <w:t>2</w:t>
      </w:r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: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Về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kinh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tế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,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cuối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thế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kỉ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XVIII, Pháp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là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>:</w:t>
      </w:r>
    </w:p>
    <w:p w14:paraId="17C3497E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A.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Nước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nông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nghiệp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tiên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tiến</w:t>
      </w:r>
      <w:proofErr w:type="spellEnd"/>
    </w:p>
    <w:p w14:paraId="39E735C0" w14:textId="77777777" w:rsidR="005F6F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38"/>
        </w:rPr>
      </w:pPr>
      <w:r>
        <w:rPr>
          <w:rFonts w:cs="+mn-cs"/>
          <w:color w:val="FF0000"/>
          <w:kern w:val="24"/>
          <w:sz w:val="28"/>
          <w:szCs w:val="38"/>
        </w:rPr>
        <w:t xml:space="preserve">B.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Nước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nông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nghiệp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lạc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hậu</w:t>
      </w:r>
      <w:proofErr w:type="spellEnd"/>
    </w:p>
    <w:p w14:paraId="7605CB75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C.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Nước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công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nghiệp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hiện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đại</w:t>
      </w:r>
      <w:proofErr w:type="spellEnd"/>
    </w:p>
    <w:p w14:paraId="575B36FF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D.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Nước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có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tiềm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lực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lớn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mạnh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nhất</w:t>
      </w:r>
      <w:proofErr w:type="spellEnd"/>
    </w:p>
    <w:p w14:paraId="6159B944" w14:textId="39A5D01E" w:rsidR="005F6F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38"/>
        </w:rPr>
      </w:pP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r w:rsidR="00607189">
        <w:rPr>
          <w:rFonts w:cs="+mn-cs"/>
          <w:b/>
          <w:bCs/>
          <w:color w:val="002060"/>
          <w:kern w:val="24"/>
          <w:sz w:val="28"/>
          <w:szCs w:val="38"/>
        </w:rPr>
        <w:t>3</w:t>
      </w:r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: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Vào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nửa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sau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thế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kỉ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XVIII,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sự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quan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liêu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,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tham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nhũng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của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tầng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lớp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quan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lại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ở Pháp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trở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thành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>:</w:t>
      </w:r>
    </w:p>
    <w:p w14:paraId="4A253D5E" w14:textId="77777777" w:rsidR="005F6F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38"/>
        </w:rPr>
      </w:pPr>
      <w:r>
        <w:rPr>
          <w:rFonts w:cs="+mn-cs"/>
          <w:color w:val="FF0000"/>
          <w:kern w:val="24"/>
          <w:sz w:val="28"/>
          <w:szCs w:val="38"/>
        </w:rPr>
        <w:t xml:space="preserve">A.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Gánh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nặng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đối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với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đời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sống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của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đông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đảo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người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dân</w:t>
      </w:r>
      <w:proofErr w:type="spellEnd"/>
    </w:p>
    <w:p w14:paraId="11B02CEC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B.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Gánh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nặng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đối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với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vua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Louis XVI</w:t>
      </w:r>
    </w:p>
    <w:p w14:paraId="2EB8112F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C.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Nguồn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cơn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cho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sự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chiếm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đóng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của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Anh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quốc</w:t>
      </w:r>
      <w:proofErr w:type="spellEnd"/>
    </w:p>
    <w:p w14:paraId="6677FB6F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D.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Tất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cả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các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đáp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án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trên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23F5B67B" w14:textId="62FB58AC" w:rsidR="005F6F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38"/>
        </w:rPr>
      </w:pP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r w:rsidR="00607189">
        <w:rPr>
          <w:rFonts w:cs="+mn-cs"/>
          <w:b/>
          <w:bCs/>
          <w:color w:val="002060"/>
          <w:kern w:val="24"/>
          <w:sz w:val="28"/>
          <w:szCs w:val="38"/>
        </w:rPr>
        <w:t>4</w:t>
      </w:r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: Khi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nền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sản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xuất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tư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bản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chủ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nghĩa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xuất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hiện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trong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lòng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xã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hội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phong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kiến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,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mâu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thuẫn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nào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nảy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sinh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>?</w:t>
      </w:r>
    </w:p>
    <w:p w14:paraId="24664867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A.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Chế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độ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phong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kiến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với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giai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cấp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tư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sản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02F46858" w14:textId="77777777" w:rsidR="005F6F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38"/>
        </w:rPr>
      </w:pPr>
      <w:r>
        <w:rPr>
          <w:rFonts w:cs="+mn-cs"/>
          <w:color w:val="FF0000"/>
          <w:kern w:val="24"/>
          <w:sz w:val="28"/>
          <w:szCs w:val="38"/>
        </w:rPr>
        <w:t xml:space="preserve">B.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Chế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độ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phong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kiến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với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tư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sản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và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các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tầng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lớp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khác</w:t>
      </w:r>
      <w:proofErr w:type="spellEnd"/>
      <w:r>
        <w:rPr>
          <w:rFonts w:cs="+mn-cs"/>
          <w:color w:val="FF0000"/>
          <w:kern w:val="24"/>
          <w:sz w:val="28"/>
          <w:szCs w:val="38"/>
        </w:rPr>
        <w:t>.</w:t>
      </w:r>
    </w:p>
    <w:p w14:paraId="7553B209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C.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Mâu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thuẫn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giữ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tư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sản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với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nông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dân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26E1FAB6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D.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Chế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độ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phong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kiến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với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nông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dân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và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thợ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thủ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công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20189BC9" w14:textId="2F31764E" w:rsidR="005F6F7E" w:rsidRDefault="005F6F7E" w:rsidP="005F6F7E">
      <w:pPr>
        <w:spacing w:line="360" w:lineRule="auto"/>
        <w:jc w:val="both"/>
        <w:rPr>
          <w:rFonts w:cs="+mn-cs"/>
          <w:b/>
          <w:bCs/>
          <w:color w:val="002060"/>
          <w:kern w:val="24"/>
          <w:sz w:val="28"/>
          <w:szCs w:val="38"/>
        </w:rPr>
      </w:pP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lastRenderedPageBreak/>
        <w:t>Câu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5: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Điều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gì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đã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thôi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thúc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nhân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dân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Pháp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nổi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dậy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đấu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tranh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chống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chế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độ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phong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b/>
          <w:bCs/>
          <w:color w:val="002060"/>
          <w:kern w:val="24"/>
          <w:sz w:val="28"/>
          <w:szCs w:val="38"/>
        </w:rPr>
        <w:t>kiến</w:t>
      </w:r>
      <w:proofErr w:type="spellEnd"/>
      <w:r>
        <w:rPr>
          <w:rFonts w:cs="+mn-cs"/>
          <w:b/>
          <w:bCs/>
          <w:color w:val="002060"/>
          <w:kern w:val="24"/>
          <w:sz w:val="28"/>
          <w:szCs w:val="38"/>
        </w:rPr>
        <w:t>?</w:t>
      </w:r>
    </w:p>
    <w:p w14:paraId="6B1D1EF2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A.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Nước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Pháp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đang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trong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tình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trạng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diệt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vong</w:t>
      </w:r>
      <w:proofErr w:type="spellEnd"/>
    </w:p>
    <w:p w14:paraId="57391B34" w14:textId="77777777" w:rsidR="005F6F7E" w:rsidRDefault="005F6F7E" w:rsidP="005F6F7E">
      <w:pPr>
        <w:spacing w:line="360" w:lineRule="auto"/>
        <w:jc w:val="both"/>
        <w:rPr>
          <w:rFonts w:cs="+mn-cs"/>
          <w:color w:val="FF0000"/>
          <w:kern w:val="24"/>
          <w:sz w:val="28"/>
          <w:szCs w:val="38"/>
        </w:rPr>
      </w:pPr>
      <w:r>
        <w:rPr>
          <w:rFonts w:cs="+mn-cs"/>
          <w:color w:val="FF0000"/>
          <w:kern w:val="24"/>
          <w:sz w:val="28"/>
          <w:szCs w:val="38"/>
        </w:rPr>
        <w:t xml:space="preserve">B.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Đời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sống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nhân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dân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ngày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càng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cơ</w:t>
      </w:r>
      <w:proofErr w:type="spellEnd"/>
      <w:r>
        <w:rPr>
          <w:rFonts w:cs="+mn-cs"/>
          <w:color w:val="FF000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FF0000"/>
          <w:kern w:val="24"/>
          <w:sz w:val="28"/>
          <w:szCs w:val="38"/>
        </w:rPr>
        <w:t>cực</w:t>
      </w:r>
      <w:proofErr w:type="spellEnd"/>
      <w:r>
        <w:rPr>
          <w:rFonts w:cs="+mn-cs"/>
          <w:color w:val="FF0000"/>
          <w:kern w:val="24"/>
          <w:sz w:val="28"/>
          <w:szCs w:val="38"/>
        </w:rPr>
        <w:t>.</w:t>
      </w:r>
    </w:p>
    <w:p w14:paraId="44D58C4E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C.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Nhân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dân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muốn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chiếm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đoạt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ngôi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vua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4F747430" w14:textId="77777777" w:rsidR="005F6F7E" w:rsidRDefault="005F6F7E" w:rsidP="005F6F7E">
      <w:pPr>
        <w:spacing w:line="360" w:lineRule="auto"/>
        <w:jc w:val="both"/>
        <w:rPr>
          <w:rFonts w:cs="+mn-cs"/>
          <w:color w:val="002060"/>
          <w:kern w:val="24"/>
          <w:sz w:val="28"/>
          <w:szCs w:val="38"/>
        </w:rPr>
      </w:pPr>
      <w:r>
        <w:rPr>
          <w:rFonts w:cs="+mn-cs"/>
          <w:color w:val="002060"/>
          <w:kern w:val="24"/>
          <w:sz w:val="28"/>
          <w:szCs w:val="38"/>
        </w:rPr>
        <w:t xml:space="preserve">D.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Tất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cả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các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đáp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án</w:t>
      </w:r>
      <w:proofErr w:type="spellEnd"/>
      <w:r>
        <w:rPr>
          <w:rFonts w:cs="+mn-cs"/>
          <w:color w:val="002060"/>
          <w:kern w:val="24"/>
          <w:sz w:val="28"/>
          <w:szCs w:val="38"/>
        </w:rPr>
        <w:t xml:space="preserve"> </w:t>
      </w:r>
      <w:proofErr w:type="spellStart"/>
      <w:r>
        <w:rPr>
          <w:rFonts w:cs="+mn-cs"/>
          <w:color w:val="002060"/>
          <w:kern w:val="24"/>
          <w:sz w:val="28"/>
          <w:szCs w:val="38"/>
        </w:rPr>
        <w:t>trên</w:t>
      </w:r>
      <w:proofErr w:type="spellEnd"/>
      <w:r>
        <w:rPr>
          <w:rFonts w:cs="+mn-cs"/>
          <w:color w:val="002060"/>
          <w:kern w:val="24"/>
          <w:sz w:val="28"/>
          <w:szCs w:val="38"/>
        </w:rPr>
        <w:t>.</w:t>
      </w:r>
    </w:p>
    <w:p w14:paraId="419A25D6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B2: Thực hiện nhiệm vụ</w:t>
      </w:r>
    </w:p>
    <w:p w14:paraId="51AA58C2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HS xác định yêu cầu của đề bài và suy nghĩ cá nhân để làm bài tập</w:t>
      </w:r>
    </w:p>
    <w:p w14:paraId="0F1BF866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GV hướng dẫn cho HS tìm hiểu đề và làm bài tập</w:t>
      </w:r>
    </w:p>
    <w:p w14:paraId="3F152670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B3: Báo cáo, thảo luận</w:t>
      </w:r>
    </w:p>
    <w:p w14:paraId="2970782C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GV  yêu cầu HS trình bày sản phẩm của mình.</w:t>
      </w:r>
    </w:p>
    <w:p w14:paraId="5ABEEF86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69F7C2B7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B4: Kết luận, nhận định: </w:t>
      </w:r>
      <w:r>
        <w:rPr>
          <w:sz w:val="28"/>
          <w:szCs w:val="28"/>
          <w:lang w:val="vi-VN"/>
        </w:rPr>
        <w:t>GV nhận xét bài làm của HS.</w:t>
      </w:r>
    </w:p>
    <w:p w14:paraId="60F5DAEB" w14:textId="77777777" w:rsidR="005F6F7E" w:rsidRDefault="005F6F7E" w:rsidP="005F6F7E">
      <w:pPr>
        <w:spacing w:line="360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 xml:space="preserve"> HĐ 4: VẬN DỤNG</w:t>
      </w:r>
    </w:p>
    <w:p w14:paraId="52DC4D8D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a) Mục </w:t>
      </w:r>
      <w:proofErr w:type="spellStart"/>
      <w:r>
        <w:rPr>
          <w:b/>
          <w:bCs/>
          <w:sz w:val="28"/>
          <w:szCs w:val="28"/>
        </w:rPr>
        <w:t>tiêu</w:t>
      </w:r>
      <w:proofErr w:type="spellEnd"/>
      <w:r>
        <w:rPr>
          <w:b/>
          <w:bCs/>
          <w:sz w:val="28"/>
          <w:szCs w:val="28"/>
          <w:lang w:val="vi-VN"/>
        </w:rPr>
        <w:t xml:space="preserve">: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</w:p>
    <w:p w14:paraId="6897EE71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b)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GV giao nhiệm vụ, HS thực hiện nhiệm vụ.</w:t>
      </w:r>
    </w:p>
    <w:p w14:paraId="27A34530" w14:textId="77777777" w:rsidR="005F6F7E" w:rsidRDefault="005F6F7E" w:rsidP="005F6F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c) Sản phẩm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</w:p>
    <w:p w14:paraId="3DA1F7A3" w14:textId="77777777" w:rsidR="005F6F7E" w:rsidRDefault="005F6F7E" w:rsidP="005F6F7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d) </w:t>
      </w:r>
      <w:proofErr w:type="spellStart"/>
      <w:r>
        <w:rPr>
          <w:b/>
          <w:bCs/>
          <w:sz w:val="28"/>
          <w:szCs w:val="28"/>
        </w:rPr>
        <w:t>Tổ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chức</w:t>
      </w:r>
      <w:proofErr w:type="spellEnd"/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b/>
          <w:bCs/>
          <w:sz w:val="28"/>
          <w:szCs w:val="28"/>
        </w:rPr>
        <w:t>thực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</w:p>
    <w:p w14:paraId="09A600B5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B1: Chuyển giao nhiệm vụ</w:t>
      </w:r>
      <w:r>
        <w:rPr>
          <w:sz w:val="28"/>
          <w:szCs w:val="28"/>
          <w:lang w:val="vi-VN"/>
        </w:rPr>
        <w:t>: (GV giao bài tập)</w:t>
      </w:r>
    </w:p>
    <w:p w14:paraId="4075E716" w14:textId="77777777" w:rsidR="005F6F7E" w:rsidRDefault="005F6F7E" w:rsidP="005F6F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Xem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Việt Nam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1945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Chí Minh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1776)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(Pháp,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1789).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Việt Nam,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Pháp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gì?</w:t>
      </w:r>
    </w:p>
    <w:p w14:paraId="062F0DD7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B2: Thực hiện nhiệm vụ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HS đọc và xác định yêu cầu của bài tập.</w:t>
      </w:r>
    </w:p>
    <w:p w14:paraId="56329239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B3: Báo cáo, thảo luận</w:t>
      </w:r>
    </w:p>
    <w:p w14:paraId="6D20797C" w14:textId="77777777" w:rsidR="005F6F7E" w:rsidRDefault="005F6F7E" w:rsidP="005F6F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GV hướng dẫn các em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</w:p>
    <w:p w14:paraId="11E16FA7" w14:textId="77777777" w:rsidR="005F6F7E" w:rsidRDefault="005F6F7E" w:rsidP="005F6F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HS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</w:p>
    <w:p w14:paraId="108518D6" w14:textId="77777777" w:rsidR="005F6F7E" w:rsidRDefault="005F6F7E" w:rsidP="005F6F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>).</w:t>
      </w:r>
    </w:p>
    <w:p w14:paraId="5D1681F0" w14:textId="77777777" w:rsidR="005F6F7E" w:rsidRDefault="005F6F7E" w:rsidP="005F6F7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B4: Kết luận, nhận định (GV)</w:t>
      </w:r>
    </w:p>
    <w:p w14:paraId="4383B6DE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2F0B44F5" w14:textId="77777777" w:rsidR="005F6F7E" w:rsidRDefault="005F6F7E" w:rsidP="005F6F7E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5E612A77" w14:textId="77777777" w:rsidR="005F6F7E" w:rsidRDefault="005F6F7E" w:rsidP="005F6F7E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******************************</w:t>
      </w:r>
    </w:p>
    <w:p w14:paraId="50A711AA" w14:textId="77777777" w:rsidR="005F6F7E" w:rsidRDefault="005F6F7E" w:rsidP="005F6F7E">
      <w:pPr>
        <w:spacing w:line="360" w:lineRule="auto"/>
        <w:jc w:val="center"/>
        <w:rPr>
          <w:sz w:val="28"/>
          <w:szCs w:val="28"/>
        </w:rPr>
      </w:pPr>
    </w:p>
    <w:p w14:paraId="1B772DB5" w14:textId="5472FAE0" w:rsidR="005969E5" w:rsidRPr="005969E5" w:rsidRDefault="005969E5" w:rsidP="005F6F7E">
      <w:pPr>
        <w:spacing w:line="360" w:lineRule="auto"/>
        <w:rPr>
          <w:sz w:val="28"/>
          <w:szCs w:val="28"/>
        </w:rPr>
      </w:pPr>
    </w:p>
    <w:sectPr w:rsidR="005969E5" w:rsidRPr="005969E5" w:rsidSect="003826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769C" w14:textId="77777777" w:rsidR="004430CA" w:rsidRDefault="004430CA" w:rsidP="00E86FBB">
      <w:r>
        <w:separator/>
      </w:r>
    </w:p>
  </w:endnote>
  <w:endnote w:type="continuationSeparator" w:id="0">
    <w:p w14:paraId="1F388FE7" w14:textId="77777777" w:rsidR="004430CA" w:rsidRDefault="004430CA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Content>
      <w:p w14:paraId="5F355BB2" w14:textId="65782DB9" w:rsidR="004B76EC" w:rsidRDefault="004B76EC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09C9F" w14:textId="77777777" w:rsidR="004B76EC" w:rsidRDefault="004B76EC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Content>
      <w:p w14:paraId="1B6851F5" w14:textId="4459FF4E" w:rsidR="004B76EC" w:rsidRDefault="004B76EC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31DFEBA1" w14:textId="0EE7A57E" w:rsidR="004B76EC" w:rsidRPr="000E17F2" w:rsidRDefault="000E17F2" w:rsidP="006D5D27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  <w:lang w:val="vi-VN"/>
      </w:rPr>
    </w:pPr>
    <w:proofErr w:type="spellStart"/>
    <w:r>
      <w:rPr>
        <w:i/>
        <w:szCs w:val="28"/>
      </w:rPr>
      <w:t>Nhóm</w:t>
    </w:r>
    <w:proofErr w:type="spellEnd"/>
    <w:r>
      <w:rPr>
        <w:i/>
        <w:szCs w:val="28"/>
        <w:lang w:val="vi-VN"/>
      </w:rPr>
      <w:t xml:space="preserve"> Giáo án miễn phí Ngữ văn – Lịch sử - Địa lí – GDCD cấp THCS.</w:t>
    </w:r>
  </w:p>
  <w:p w14:paraId="765F586D" w14:textId="77777777" w:rsidR="004B76EC" w:rsidRPr="007131DC" w:rsidRDefault="004B76EC" w:rsidP="006D5D27">
    <w:pPr>
      <w:pStyle w:val="Footer"/>
      <w:rPr>
        <w:i/>
        <w:szCs w:val="28"/>
      </w:rPr>
    </w:pPr>
  </w:p>
  <w:p w14:paraId="42D055BE" w14:textId="77777777" w:rsidR="004B76EC" w:rsidRDefault="004B76EC" w:rsidP="006D5D27">
    <w:pPr>
      <w:pStyle w:val="Footer"/>
    </w:pPr>
  </w:p>
  <w:p w14:paraId="4D763583" w14:textId="77777777" w:rsidR="004B76EC" w:rsidRDefault="004B76EC" w:rsidP="006D5D27">
    <w:pPr>
      <w:pStyle w:val="Footer"/>
    </w:pPr>
  </w:p>
  <w:p w14:paraId="3E6E3EA4" w14:textId="77777777" w:rsidR="004B76EC" w:rsidRDefault="004B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005B" w14:textId="135E9C92" w:rsidR="004B76EC" w:rsidRPr="007131DC" w:rsidRDefault="00914D41" w:rsidP="00800268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</w:rPr>
    </w:pPr>
    <w:r>
      <w:rPr>
        <w:i/>
        <w:szCs w:val="28"/>
      </w:rPr>
      <w:t>G</w:t>
    </w:r>
    <w:r w:rsidR="00AB70C6">
      <w:rPr>
        <w:i/>
        <w:szCs w:val="28"/>
      </w:rPr>
      <w:t xml:space="preserve">V: Hoàng Thị Hà                                                                                </w:t>
    </w:r>
    <w:proofErr w:type="spellStart"/>
    <w:r w:rsidR="00AB70C6">
      <w:rPr>
        <w:i/>
        <w:szCs w:val="28"/>
      </w:rPr>
      <w:t>Tổ</w:t>
    </w:r>
    <w:proofErr w:type="spellEnd"/>
    <w:r w:rsidR="00AB70C6">
      <w:rPr>
        <w:i/>
        <w:szCs w:val="28"/>
      </w:rPr>
      <w:t>: KHXH</w:t>
    </w:r>
    <w:r w:rsidR="004B76EC" w:rsidRPr="007131DC">
      <w:rPr>
        <w:i/>
        <w:szCs w:val="28"/>
      </w:rPr>
      <w:t xml:space="preserve">                                     </w:t>
    </w:r>
    <w:r w:rsidR="004B76EC">
      <w:rPr>
        <w:i/>
        <w:szCs w:val="28"/>
      </w:rPr>
      <w:t xml:space="preserve">                     </w:t>
    </w:r>
    <w:r w:rsidR="004B76EC" w:rsidRPr="007131DC">
      <w:rPr>
        <w:i/>
        <w:szCs w:val="28"/>
      </w:rPr>
      <w:t xml:space="preserve"> </w:t>
    </w:r>
  </w:p>
  <w:p w14:paraId="49F19938" w14:textId="77777777" w:rsidR="004B76EC" w:rsidRPr="007131DC" w:rsidRDefault="004B76EC" w:rsidP="00800268">
    <w:pPr>
      <w:pStyle w:val="Footer"/>
      <w:rPr>
        <w:i/>
        <w:szCs w:val="28"/>
      </w:rPr>
    </w:pPr>
  </w:p>
  <w:p w14:paraId="548FE46A" w14:textId="77777777" w:rsidR="004B76EC" w:rsidRDefault="004B76EC" w:rsidP="00800268">
    <w:pPr>
      <w:pStyle w:val="Footer"/>
    </w:pPr>
  </w:p>
  <w:p w14:paraId="44372E68" w14:textId="77777777" w:rsidR="004B76EC" w:rsidRDefault="004B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88B8" w14:textId="77777777" w:rsidR="004430CA" w:rsidRDefault="004430CA" w:rsidP="00E86FBB">
      <w:r>
        <w:separator/>
      </w:r>
    </w:p>
  </w:footnote>
  <w:footnote w:type="continuationSeparator" w:id="0">
    <w:p w14:paraId="4CF91371" w14:textId="77777777" w:rsidR="004430CA" w:rsidRDefault="004430CA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4B76EC" w:rsidRDefault="004B76EC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4B76EC" w:rsidRDefault="004B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placeholder>
        <w:docPart w:val="2E1BAA2F851B5E42B9E7A85FF0FE7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FA2BB1" w14:textId="0A92E4AF" w:rsidR="004B76EC" w:rsidRPr="006D5D27" w:rsidRDefault="0090400C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 xml:space="preserve">KHBD </w:t>
        </w:r>
        <w:proofErr w:type="spellStart"/>
        <w:r>
          <w:rPr>
            <w:rFonts w:eastAsiaTheme="majorEastAsia"/>
            <w:i/>
            <w:szCs w:val="28"/>
          </w:rPr>
          <w:t>Lịch</w:t>
        </w:r>
        <w:proofErr w:type="spellEnd"/>
        <w:r>
          <w:rPr>
            <w:rFonts w:eastAsiaTheme="majorEastAsia"/>
            <w:i/>
            <w:szCs w:val="28"/>
          </w:rPr>
          <w:t xml:space="preserve"> </w:t>
        </w:r>
        <w:proofErr w:type="spellStart"/>
        <w:r>
          <w:rPr>
            <w:rFonts w:eastAsiaTheme="majorEastAsia"/>
            <w:i/>
            <w:szCs w:val="28"/>
          </w:rPr>
          <w:t>sử</w:t>
        </w:r>
        <w:proofErr w:type="spellEnd"/>
        <w:r>
          <w:rPr>
            <w:rFonts w:eastAsiaTheme="majorEastAsia"/>
            <w:i/>
            <w:szCs w:val="28"/>
          </w:rPr>
          <w:t xml:space="preserve"> 8 – </w:t>
        </w:r>
        <w:proofErr w:type="spellStart"/>
        <w:r>
          <w:rPr>
            <w:rFonts w:eastAsiaTheme="majorEastAsia"/>
            <w:i/>
            <w:szCs w:val="28"/>
          </w:rPr>
          <w:t>Cánh</w:t>
        </w:r>
        <w:proofErr w:type="spellEnd"/>
        <w:r>
          <w:rPr>
            <w:rFonts w:eastAsiaTheme="majorEastAsia"/>
            <w:i/>
            <w:szCs w:val="28"/>
          </w:rPr>
          <w:t xml:space="preserve"> </w:t>
        </w:r>
        <w:proofErr w:type="spellStart"/>
        <w:r>
          <w:rPr>
            <w:rFonts w:eastAsiaTheme="majorEastAsia"/>
            <w:i/>
            <w:szCs w:val="28"/>
          </w:rPr>
          <w:t>Diều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4064" w14:textId="0071B1D9" w:rsidR="004B76EC" w:rsidRPr="00AB70C6" w:rsidRDefault="00000000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i/>
        <w:iCs/>
        <w:szCs w:val="28"/>
      </w:rPr>
    </w:pPr>
    <w:sdt>
      <w:sdtPr>
        <w:rPr>
          <w:rFonts w:eastAsiaTheme="majorEastAsia"/>
          <w:i/>
          <w:iCs/>
          <w:szCs w:val="28"/>
        </w:rPr>
        <w:alias w:val="Title"/>
        <w:id w:val="77738743"/>
        <w:placeholder>
          <w:docPart w:val="C328D99AB1CEF8449BE8E23FFF6D33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14D41" w:rsidRPr="00AB70C6">
          <w:rPr>
            <w:rFonts w:eastAsiaTheme="majorEastAsia"/>
            <w:i/>
            <w:iCs/>
            <w:szCs w:val="28"/>
          </w:rPr>
          <w:t>KHBD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</w:t>
        </w:r>
        <w:r w:rsidR="004E0F8C" w:rsidRPr="00AB70C6">
          <w:rPr>
            <w:rFonts w:eastAsiaTheme="majorEastAsia"/>
            <w:i/>
            <w:iCs/>
            <w:szCs w:val="28"/>
            <w:lang w:val="vi-VN"/>
          </w:rPr>
          <w:t>Lịch sử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</w:t>
        </w:r>
        <w:r w:rsidR="0090400C">
          <w:rPr>
            <w:rFonts w:eastAsiaTheme="majorEastAsia"/>
            <w:i/>
            <w:iCs/>
            <w:szCs w:val="28"/>
          </w:rPr>
          <w:t>8</w:t>
        </w:r>
        <w:r w:rsidR="00914D41" w:rsidRPr="00AB70C6">
          <w:rPr>
            <w:rFonts w:eastAsiaTheme="majorEastAsia"/>
            <w:i/>
            <w:iCs/>
            <w:szCs w:val="28"/>
            <w:lang w:val="vi-VN"/>
          </w:rPr>
          <w:t xml:space="preserve"> – </w:t>
        </w:r>
        <w:proofErr w:type="spellStart"/>
        <w:r w:rsidR="00FB418F" w:rsidRPr="00AB70C6">
          <w:rPr>
            <w:rFonts w:eastAsiaTheme="majorEastAsia"/>
            <w:i/>
            <w:iCs/>
            <w:szCs w:val="28"/>
          </w:rPr>
          <w:t>Cánh</w:t>
        </w:r>
        <w:proofErr w:type="spellEnd"/>
        <w:r w:rsidR="00FB418F" w:rsidRPr="00AB70C6">
          <w:rPr>
            <w:rFonts w:eastAsiaTheme="majorEastAsia"/>
            <w:i/>
            <w:iCs/>
            <w:szCs w:val="28"/>
          </w:rPr>
          <w:t xml:space="preserve"> </w:t>
        </w:r>
        <w:proofErr w:type="spellStart"/>
        <w:r w:rsidR="00FB418F" w:rsidRPr="00AB70C6">
          <w:rPr>
            <w:rFonts w:eastAsiaTheme="majorEastAsia"/>
            <w:i/>
            <w:iCs/>
            <w:szCs w:val="28"/>
          </w:rPr>
          <w:t>Diều</w:t>
        </w:r>
        <w:proofErr w:type="spellEnd"/>
      </w:sdtContent>
    </w:sdt>
    <w:r w:rsidR="00AB70C6">
      <w:rPr>
        <w:rFonts w:eastAsiaTheme="majorEastAsia"/>
        <w:i/>
        <w:iCs/>
        <w:szCs w:val="28"/>
      </w:rPr>
      <w:t xml:space="preserve">                                            Trường THCS Xuân Trúc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4ED"/>
    <w:multiLevelType w:val="hybridMultilevel"/>
    <w:tmpl w:val="439411A6"/>
    <w:lvl w:ilvl="0" w:tplc="95D6E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B2AE2"/>
    <w:multiLevelType w:val="hybridMultilevel"/>
    <w:tmpl w:val="713A5DA6"/>
    <w:lvl w:ilvl="0" w:tplc="F78692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04D22"/>
    <w:multiLevelType w:val="hybridMultilevel"/>
    <w:tmpl w:val="35F6A87A"/>
    <w:lvl w:ilvl="0" w:tplc="485670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0F73"/>
    <w:multiLevelType w:val="hybridMultilevel"/>
    <w:tmpl w:val="C92082B2"/>
    <w:lvl w:ilvl="0" w:tplc="91E68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A2EDA"/>
    <w:multiLevelType w:val="hybridMultilevel"/>
    <w:tmpl w:val="967CB59E"/>
    <w:lvl w:ilvl="0" w:tplc="A4DAC70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055276"/>
    <w:multiLevelType w:val="hybridMultilevel"/>
    <w:tmpl w:val="CB3A18EA"/>
    <w:lvl w:ilvl="0" w:tplc="C0C84C0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0383010">
    <w:abstractNumId w:val="19"/>
  </w:num>
  <w:num w:numId="2" w16cid:durableId="792558622">
    <w:abstractNumId w:val="9"/>
  </w:num>
  <w:num w:numId="3" w16cid:durableId="1536036315">
    <w:abstractNumId w:val="5"/>
  </w:num>
  <w:num w:numId="4" w16cid:durableId="1645502962">
    <w:abstractNumId w:val="26"/>
  </w:num>
  <w:num w:numId="5" w16cid:durableId="231816445">
    <w:abstractNumId w:val="17"/>
  </w:num>
  <w:num w:numId="6" w16cid:durableId="1740782087">
    <w:abstractNumId w:val="6"/>
  </w:num>
  <w:num w:numId="7" w16cid:durableId="255679272">
    <w:abstractNumId w:val="18"/>
  </w:num>
  <w:num w:numId="8" w16cid:durableId="729814242">
    <w:abstractNumId w:val="20"/>
  </w:num>
  <w:num w:numId="9" w16cid:durableId="889263425">
    <w:abstractNumId w:val="12"/>
  </w:num>
  <w:num w:numId="10" w16cid:durableId="758017372">
    <w:abstractNumId w:val="22"/>
  </w:num>
  <w:num w:numId="11" w16cid:durableId="519853699">
    <w:abstractNumId w:val="10"/>
  </w:num>
  <w:num w:numId="12" w16cid:durableId="836770870">
    <w:abstractNumId w:val="23"/>
  </w:num>
  <w:num w:numId="13" w16cid:durableId="484932252">
    <w:abstractNumId w:val="14"/>
  </w:num>
  <w:num w:numId="14" w16cid:durableId="1537112065">
    <w:abstractNumId w:val="0"/>
  </w:num>
  <w:num w:numId="15" w16cid:durableId="2135901327">
    <w:abstractNumId w:val="25"/>
  </w:num>
  <w:num w:numId="16" w16cid:durableId="870068814">
    <w:abstractNumId w:val="7"/>
  </w:num>
  <w:num w:numId="17" w16cid:durableId="2711589">
    <w:abstractNumId w:val="16"/>
  </w:num>
  <w:num w:numId="18" w16cid:durableId="81922449">
    <w:abstractNumId w:val="24"/>
  </w:num>
  <w:num w:numId="19" w16cid:durableId="1375883136">
    <w:abstractNumId w:val="4"/>
  </w:num>
  <w:num w:numId="20" w16cid:durableId="1111976042">
    <w:abstractNumId w:val="8"/>
  </w:num>
  <w:num w:numId="21" w16cid:durableId="1972438582">
    <w:abstractNumId w:val="15"/>
  </w:num>
  <w:num w:numId="22" w16cid:durableId="118691432">
    <w:abstractNumId w:val="11"/>
  </w:num>
  <w:num w:numId="23" w16cid:durableId="1380933248">
    <w:abstractNumId w:val="13"/>
  </w:num>
  <w:num w:numId="24" w16cid:durableId="337925484">
    <w:abstractNumId w:val="3"/>
  </w:num>
  <w:num w:numId="25" w16cid:durableId="663748643">
    <w:abstractNumId w:val="2"/>
  </w:num>
  <w:num w:numId="26" w16cid:durableId="17320286">
    <w:abstractNumId w:val="21"/>
  </w:num>
  <w:num w:numId="27" w16cid:durableId="113405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F60"/>
    <w:rsid w:val="00000C59"/>
    <w:rsid w:val="00002A71"/>
    <w:rsid w:val="00002AFB"/>
    <w:rsid w:val="00004CFC"/>
    <w:rsid w:val="00011885"/>
    <w:rsid w:val="00011D90"/>
    <w:rsid w:val="00013784"/>
    <w:rsid w:val="000140F9"/>
    <w:rsid w:val="00014988"/>
    <w:rsid w:val="00014C0D"/>
    <w:rsid w:val="00016B10"/>
    <w:rsid w:val="00017001"/>
    <w:rsid w:val="000224CA"/>
    <w:rsid w:val="0002320D"/>
    <w:rsid w:val="00023873"/>
    <w:rsid w:val="00027C2C"/>
    <w:rsid w:val="00032D88"/>
    <w:rsid w:val="00033AF9"/>
    <w:rsid w:val="00037491"/>
    <w:rsid w:val="00037AEA"/>
    <w:rsid w:val="00037E4A"/>
    <w:rsid w:val="00041491"/>
    <w:rsid w:val="00041583"/>
    <w:rsid w:val="00051D20"/>
    <w:rsid w:val="0005300C"/>
    <w:rsid w:val="000601A6"/>
    <w:rsid w:val="00060A64"/>
    <w:rsid w:val="000626B8"/>
    <w:rsid w:val="00062C05"/>
    <w:rsid w:val="000641B3"/>
    <w:rsid w:val="00064F3D"/>
    <w:rsid w:val="00072960"/>
    <w:rsid w:val="00073FE9"/>
    <w:rsid w:val="0007785C"/>
    <w:rsid w:val="00082200"/>
    <w:rsid w:val="00082F47"/>
    <w:rsid w:val="00085DDA"/>
    <w:rsid w:val="00085E45"/>
    <w:rsid w:val="00097B9B"/>
    <w:rsid w:val="000A0F3D"/>
    <w:rsid w:val="000A0FAA"/>
    <w:rsid w:val="000A2124"/>
    <w:rsid w:val="000A2BE4"/>
    <w:rsid w:val="000A40F3"/>
    <w:rsid w:val="000A431C"/>
    <w:rsid w:val="000A63C5"/>
    <w:rsid w:val="000B114C"/>
    <w:rsid w:val="000B1DF3"/>
    <w:rsid w:val="000B2292"/>
    <w:rsid w:val="000B28C9"/>
    <w:rsid w:val="000B2C5C"/>
    <w:rsid w:val="000B3C89"/>
    <w:rsid w:val="000B48DC"/>
    <w:rsid w:val="000C1549"/>
    <w:rsid w:val="000C2294"/>
    <w:rsid w:val="000C2F2C"/>
    <w:rsid w:val="000C6DC6"/>
    <w:rsid w:val="000D0162"/>
    <w:rsid w:val="000D2A21"/>
    <w:rsid w:val="000D50C8"/>
    <w:rsid w:val="000D5738"/>
    <w:rsid w:val="000E17F2"/>
    <w:rsid w:val="000E73D6"/>
    <w:rsid w:val="000E7CBA"/>
    <w:rsid w:val="000F2745"/>
    <w:rsid w:val="000F69D3"/>
    <w:rsid w:val="000F722E"/>
    <w:rsid w:val="000F7842"/>
    <w:rsid w:val="000F7FAC"/>
    <w:rsid w:val="00101A8D"/>
    <w:rsid w:val="00102106"/>
    <w:rsid w:val="001030D6"/>
    <w:rsid w:val="0010570E"/>
    <w:rsid w:val="001062BE"/>
    <w:rsid w:val="00110FBE"/>
    <w:rsid w:val="00114082"/>
    <w:rsid w:val="001205AE"/>
    <w:rsid w:val="001237C5"/>
    <w:rsid w:val="00123D76"/>
    <w:rsid w:val="00123E4D"/>
    <w:rsid w:val="00124520"/>
    <w:rsid w:val="0012541F"/>
    <w:rsid w:val="001259F1"/>
    <w:rsid w:val="00127087"/>
    <w:rsid w:val="00131F40"/>
    <w:rsid w:val="0013288F"/>
    <w:rsid w:val="00132E68"/>
    <w:rsid w:val="00134C74"/>
    <w:rsid w:val="00135238"/>
    <w:rsid w:val="00135FB4"/>
    <w:rsid w:val="00140DAB"/>
    <w:rsid w:val="001435E4"/>
    <w:rsid w:val="00143A4C"/>
    <w:rsid w:val="00143BFF"/>
    <w:rsid w:val="001518A3"/>
    <w:rsid w:val="00152D11"/>
    <w:rsid w:val="001554EF"/>
    <w:rsid w:val="00155DF8"/>
    <w:rsid w:val="00160EBF"/>
    <w:rsid w:val="001645A0"/>
    <w:rsid w:val="00164EF5"/>
    <w:rsid w:val="0016501A"/>
    <w:rsid w:val="001702F3"/>
    <w:rsid w:val="0018120D"/>
    <w:rsid w:val="0018520E"/>
    <w:rsid w:val="00187F28"/>
    <w:rsid w:val="001905C4"/>
    <w:rsid w:val="00190D62"/>
    <w:rsid w:val="00191591"/>
    <w:rsid w:val="00194C30"/>
    <w:rsid w:val="00197414"/>
    <w:rsid w:val="001A03C3"/>
    <w:rsid w:val="001A17C6"/>
    <w:rsid w:val="001A1E7C"/>
    <w:rsid w:val="001A31B8"/>
    <w:rsid w:val="001A3EEA"/>
    <w:rsid w:val="001A4233"/>
    <w:rsid w:val="001A4441"/>
    <w:rsid w:val="001A5703"/>
    <w:rsid w:val="001A5EA3"/>
    <w:rsid w:val="001A6148"/>
    <w:rsid w:val="001B0919"/>
    <w:rsid w:val="001B1625"/>
    <w:rsid w:val="001B3D74"/>
    <w:rsid w:val="001B4858"/>
    <w:rsid w:val="001B60C4"/>
    <w:rsid w:val="001B6861"/>
    <w:rsid w:val="001B6959"/>
    <w:rsid w:val="001B7FBB"/>
    <w:rsid w:val="001C2574"/>
    <w:rsid w:val="001C261F"/>
    <w:rsid w:val="001C2692"/>
    <w:rsid w:val="001D02D0"/>
    <w:rsid w:val="001D339E"/>
    <w:rsid w:val="001D4859"/>
    <w:rsid w:val="001D4A62"/>
    <w:rsid w:val="001D52F1"/>
    <w:rsid w:val="001D719A"/>
    <w:rsid w:val="001E03C5"/>
    <w:rsid w:val="001E36FC"/>
    <w:rsid w:val="001E6967"/>
    <w:rsid w:val="001F0FDB"/>
    <w:rsid w:val="001F1B2E"/>
    <w:rsid w:val="001F2286"/>
    <w:rsid w:val="001F40F3"/>
    <w:rsid w:val="001F5FD1"/>
    <w:rsid w:val="001F7129"/>
    <w:rsid w:val="00200A06"/>
    <w:rsid w:val="00203400"/>
    <w:rsid w:val="00203BC0"/>
    <w:rsid w:val="00204D12"/>
    <w:rsid w:val="00207311"/>
    <w:rsid w:val="00210FF3"/>
    <w:rsid w:val="002126F8"/>
    <w:rsid w:val="00212C03"/>
    <w:rsid w:val="0021513F"/>
    <w:rsid w:val="00216B4F"/>
    <w:rsid w:val="0022029A"/>
    <w:rsid w:val="0022233B"/>
    <w:rsid w:val="00222C35"/>
    <w:rsid w:val="00223696"/>
    <w:rsid w:val="0022411E"/>
    <w:rsid w:val="00224170"/>
    <w:rsid w:val="00224C17"/>
    <w:rsid w:val="00227466"/>
    <w:rsid w:val="002319D7"/>
    <w:rsid w:val="00232B34"/>
    <w:rsid w:val="00233A8B"/>
    <w:rsid w:val="00233D92"/>
    <w:rsid w:val="0024075C"/>
    <w:rsid w:val="0024259A"/>
    <w:rsid w:val="00242E03"/>
    <w:rsid w:val="002501A8"/>
    <w:rsid w:val="00250E6B"/>
    <w:rsid w:val="002534BB"/>
    <w:rsid w:val="00253BBD"/>
    <w:rsid w:val="00254392"/>
    <w:rsid w:val="00260880"/>
    <w:rsid w:val="002637E9"/>
    <w:rsid w:val="00267FFD"/>
    <w:rsid w:val="00270D6A"/>
    <w:rsid w:val="00274424"/>
    <w:rsid w:val="00277152"/>
    <w:rsid w:val="0028099D"/>
    <w:rsid w:val="00280FC3"/>
    <w:rsid w:val="0028200D"/>
    <w:rsid w:val="00285299"/>
    <w:rsid w:val="00285354"/>
    <w:rsid w:val="00285EB3"/>
    <w:rsid w:val="00286E59"/>
    <w:rsid w:val="002965DF"/>
    <w:rsid w:val="002976D6"/>
    <w:rsid w:val="00297D8D"/>
    <w:rsid w:val="002A452A"/>
    <w:rsid w:val="002A4E66"/>
    <w:rsid w:val="002A7240"/>
    <w:rsid w:val="002A7A8C"/>
    <w:rsid w:val="002B043A"/>
    <w:rsid w:val="002B0D2D"/>
    <w:rsid w:val="002B358F"/>
    <w:rsid w:val="002B55D2"/>
    <w:rsid w:val="002B600B"/>
    <w:rsid w:val="002B7A21"/>
    <w:rsid w:val="002C1752"/>
    <w:rsid w:val="002C4616"/>
    <w:rsid w:val="002D35BF"/>
    <w:rsid w:val="002D406C"/>
    <w:rsid w:val="002D56AA"/>
    <w:rsid w:val="002D772E"/>
    <w:rsid w:val="002E54E1"/>
    <w:rsid w:val="002E62EE"/>
    <w:rsid w:val="002F03EF"/>
    <w:rsid w:val="002F2498"/>
    <w:rsid w:val="002F3BF8"/>
    <w:rsid w:val="002F3E93"/>
    <w:rsid w:val="002F68F0"/>
    <w:rsid w:val="002F73B6"/>
    <w:rsid w:val="002F7F44"/>
    <w:rsid w:val="00301409"/>
    <w:rsid w:val="00301B66"/>
    <w:rsid w:val="00301E28"/>
    <w:rsid w:val="003030B8"/>
    <w:rsid w:val="00311CCA"/>
    <w:rsid w:val="00313154"/>
    <w:rsid w:val="003151ED"/>
    <w:rsid w:val="00315E97"/>
    <w:rsid w:val="00317668"/>
    <w:rsid w:val="00321032"/>
    <w:rsid w:val="00321350"/>
    <w:rsid w:val="00325494"/>
    <w:rsid w:val="00326B64"/>
    <w:rsid w:val="003314F5"/>
    <w:rsid w:val="00332F1B"/>
    <w:rsid w:val="0033393A"/>
    <w:rsid w:val="003344DC"/>
    <w:rsid w:val="0033574B"/>
    <w:rsid w:val="00336199"/>
    <w:rsid w:val="00336F96"/>
    <w:rsid w:val="00337009"/>
    <w:rsid w:val="00340218"/>
    <w:rsid w:val="003404EF"/>
    <w:rsid w:val="00343799"/>
    <w:rsid w:val="0034432D"/>
    <w:rsid w:val="00345AAD"/>
    <w:rsid w:val="00346586"/>
    <w:rsid w:val="00346DEE"/>
    <w:rsid w:val="00347AF6"/>
    <w:rsid w:val="00350683"/>
    <w:rsid w:val="00351178"/>
    <w:rsid w:val="00351456"/>
    <w:rsid w:val="00357ABC"/>
    <w:rsid w:val="00362F50"/>
    <w:rsid w:val="00365841"/>
    <w:rsid w:val="00366803"/>
    <w:rsid w:val="00370C7F"/>
    <w:rsid w:val="003719F4"/>
    <w:rsid w:val="00373852"/>
    <w:rsid w:val="00373B85"/>
    <w:rsid w:val="00373C4C"/>
    <w:rsid w:val="0037477A"/>
    <w:rsid w:val="00375088"/>
    <w:rsid w:val="0037553D"/>
    <w:rsid w:val="00375BF3"/>
    <w:rsid w:val="0038261F"/>
    <w:rsid w:val="00382A4E"/>
    <w:rsid w:val="00383099"/>
    <w:rsid w:val="00387686"/>
    <w:rsid w:val="00391F04"/>
    <w:rsid w:val="00393854"/>
    <w:rsid w:val="003954F2"/>
    <w:rsid w:val="00395A7C"/>
    <w:rsid w:val="0039761A"/>
    <w:rsid w:val="003A2FDB"/>
    <w:rsid w:val="003A53FF"/>
    <w:rsid w:val="003A55D7"/>
    <w:rsid w:val="003B1BAF"/>
    <w:rsid w:val="003B4597"/>
    <w:rsid w:val="003B48E0"/>
    <w:rsid w:val="003B58A0"/>
    <w:rsid w:val="003B6C61"/>
    <w:rsid w:val="003C0B14"/>
    <w:rsid w:val="003C1951"/>
    <w:rsid w:val="003C23C5"/>
    <w:rsid w:val="003C5901"/>
    <w:rsid w:val="003C5E5B"/>
    <w:rsid w:val="003D1AE6"/>
    <w:rsid w:val="003D4354"/>
    <w:rsid w:val="003D4E40"/>
    <w:rsid w:val="003D6895"/>
    <w:rsid w:val="003E27A6"/>
    <w:rsid w:val="003E2D93"/>
    <w:rsid w:val="003E4ED4"/>
    <w:rsid w:val="003E5AB8"/>
    <w:rsid w:val="003E6ED3"/>
    <w:rsid w:val="003E7074"/>
    <w:rsid w:val="003E744F"/>
    <w:rsid w:val="003F1CFD"/>
    <w:rsid w:val="003F3534"/>
    <w:rsid w:val="003F3A43"/>
    <w:rsid w:val="003F5EE9"/>
    <w:rsid w:val="004009B8"/>
    <w:rsid w:val="00403BEE"/>
    <w:rsid w:val="00403DF4"/>
    <w:rsid w:val="00404047"/>
    <w:rsid w:val="00405137"/>
    <w:rsid w:val="004055AD"/>
    <w:rsid w:val="0041234C"/>
    <w:rsid w:val="0041283E"/>
    <w:rsid w:val="00414B18"/>
    <w:rsid w:val="00415128"/>
    <w:rsid w:val="00421C73"/>
    <w:rsid w:val="00421C8E"/>
    <w:rsid w:val="00421E90"/>
    <w:rsid w:val="0042286F"/>
    <w:rsid w:val="00423A70"/>
    <w:rsid w:val="0042482F"/>
    <w:rsid w:val="00424B39"/>
    <w:rsid w:val="00425458"/>
    <w:rsid w:val="00427135"/>
    <w:rsid w:val="004272E6"/>
    <w:rsid w:val="00427F39"/>
    <w:rsid w:val="0043187A"/>
    <w:rsid w:val="00431DE8"/>
    <w:rsid w:val="00433638"/>
    <w:rsid w:val="004360D4"/>
    <w:rsid w:val="00437F79"/>
    <w:rsid w:val="00441377"/>
    <w:rsid w:val="00443073"/>
    <w:rsid w:val="004430CA"/>
    <w:rsid w:val="00443AAD"/>
    <w:rsid w:val="004466CD"/>
    <w:rsid w:val="00450A92"/>
    <w:rsid w:val="00451863"/>
    <w:rsid w:val="00451876"/>
    <w:rsid w:val="00452B17"/>
    <w:rsid w:val="0045489F"/>
    <w:rsid w:val="00454FBF"/>
    <w:rsid w:val="00461ABA"/>
    <w:rsid w:val="004626CF"/>
    <w:rsid w:val="00464788"/>
    <w:rsid w:val="0046541B"/>
    <w:rsid w:val="0046786F"/>
    <w:rsid w:val="00471569"/>
    <w:rsid w:val="00472D79"/>
    <w:rsid w:val="004744D5"/>
    <w:rsid w:val="00475B75"/>
    <w:rsid w:val="00481A53"/>
    <w:rsid w:val="00481F50"/>
    <w:rsid w:val="00481F6B"/>
    <w:rsid w:val="004838CE"/>
    <w:rsid w:val="004845A7"/>
    <w:rsid w:val="00496AA5"/>
    <w:rsid w:val="004A01DE"/>
    <w:rsid w:val="004A2FFB"/>
    <w:rsid w:val="004A3669"/>
    <w:rsid w:val="004A3996"/>
    <w:rsid w:val="004A616C"/>
    <w:rsid w:val="004B36E7"/>
    <w:rsid w:val="004B3FD8"/>
    <w:rsid w:val="004B75E3"/>
    <w:rsid w:val="004B76EC"/>
    <w:rsid w:val="004B7DA9"/>
    <w:rsid w:val="004C037B"/>
    <w:rsid w:val="004C089A"/>
    <w:rsid w:val="004C09C3"/>
    <w:rsid w:val="004C1DF9"/>
    <w:rsid w:val="004C4DCA"/>
    <w:rsid w:val="004C6FCD"/>
    <w:rsid w:val="004C707C"/>
    <w:rsid w:val="004D29D6"/>
    <w:rsid w:val="004D2E17"/>
    <w:rsid w:val="004D4DC2"/>
    <w:rsid w:val="004D71F3"/>
    <w:rsid w:val="004E0F8C"/>
    <w:rsid w:val="004E530A"/>
    <w:rsid w:val="004E689B"/>
    <w:rsid w:val="004E6BA3"/>
    <w:rsid w:val="004F0331"/>
    <w:rsid w:val="004F11C6"/>
    <w:rsid w:val="004F1CB6"/>
    <w:rsid w:val="004F2950"/>
    <w:rsid w:val="0050383D"/>
    <w:rsid w:val="0050383E"/>
    <w:rsid w:val="00506F98"/>
    <w:rsid w:val="00515219"/>
    <w:rsid w:val="0051694D"/>
    <w:rsid w:val="00517B67"/>
    <w:rsid w:val="00520F41"/>
    <w:rsid w:val="005228ED"/>
    <w:rsid w:val="00523725"/>
    <w:rsid w:val="00523BCD"/>
    <w:rsid w:val="0052623C"/>
    <w:rsid w:val="0052770E"/>
    <w:rsid w:val="0053145E"/>
    <w:rsid w:val="005336D9"/>
    <w:rsid w:val="00535234"/>
    <w:rsid w:val="00536475"/>
    <w:rsid w:val="0053718B"/>
    <w:rsid w:val="00540448"/>
    <w:rsid w:val="00540AA8"/>
    <w:rsid w:val="00540EA6"/>
    <w:rsid w:val="00541679"/>
    <w:rsid w:val="0054281D"/>
    <w:rsid w:val="005456CF"/>
    <w:rsid w:val="0055162F"/>
    <w:rsid w:val="005531E7"/>
    <w:rsid w:val="0055627D"/>
    <w:rsid w:val="005643EC"/>
    <w:rsid w:val="00564735"/>
    <w:rsid w:val="00564CE4"/>
    <w:rsid w:val="00565F3E"/>
    <w:rsid w:val="0056645F"/>
    <w:rsid w:val="0056685B"/>
    <w:rsid w:val="00567239"/>
    <w:rsid w:val="00570841"/>
    <w:rsid w:val="00571326"/>
    <w:rsid w:val="00577998"/>
    <w:rsid w:val="005802FF"/>
    <w:rsid w:val="00584243"/>
    <w:rsid w:val="00586466"/>
    <w:rsid w:val="00587D38"/>
    <w:rsid w:val="00593724"/>
    <w:rsid w:val="00593A8B"/>
    <w:rsid w:val="0059400E"/>
    <w:rsid w:val="005969E5"/>
    <w:rsid w:val="00596D9E"/>
    <w:rsid w:val="0059761C"/>
    <w:rsid w:val="00597A07"/>
    <w:rsid w:val="005A16F5"/>
    <w:rsid w:val="005A3741"/>
    <w:rsid w:val="005A605F"/>
    <w:rsid w:val="005A699B"/>
    <w:rsid w:val="005B095E"/>
    <w:rsid w:val="005B0FEB"/>
    <w:rsid w:val="005B3032"/>
    <w:rsid w:val="005B42CD"/>
    <w:rsid w:val="005B5C00"/>
    <w:rsid w:val="005B5D81"/>
    <w:rsid w:val="005B6740"/>
    <w:rsid w:val="005C043A"/>
    <w:rsid w:val="005C160F"/>
    <w:rsid w:val="005C78BA"/>
    <w:rsid w:val="005D1550"/>
    <w:rsid w:val="005D2810"/>
    <w:rsid w:val="005D2AB3"/>
    <w:rsid w:val="005D46A1"/>
    <w:rsid w:val="005D4B42"/>
    <w:rsid w:val="005E2F3A"/>
    <w:rsid w:val="005E4EA8"/>
    <w:rsid w:val="005E64CB"/>
    <w:rsid w:val="005E7E44"/>
    <w:rsid w:val="005F04C5"/>
    <w:rsid w:val="005F38B2"/>
    <w:rsid w:val="005F4B32"/>
    <w:rsid w:val="005F4B93"/>
    <w:rsid w:val="005F6F7E"/>
    <w:rsid w:val="005F78A5"/>
    <w:rsid w:val="00601DF1"/>
    <w:rsid w:val="00603D1B"/>
    <w:rsid w:val="00607189"/>
    <w:rsid w:val="00607C56"/>
    <w:rsid w:val="00611578"/>
    <w:rsid w:val="00613C62"/>
    <w:rsid w:val="006152FA"/>
    <w:rsid w:val="006171C1"/>
    <w:rsid w:val="00620AAC"/>
    <w:rsid w:val="0062235A"/>
    <w:rsid w:val="0062237E"/>
    <w:rsid w:val="006225EF"/>
    <w:rsid w:val="00622A87"/>
    <w:rsid w:val="00622AA9"/>
    <w:rsid w:val="00624748"/>
    <w:rsid w:val="00626B54"/>
    <w:rsid w:val="00626F10"/>
    <w:rsid w:val="006275F9"/>
    <w:rsid w:val="0063038E"/>
    <w:rsid w:val="0063154E"/>
    <w:rsid w:val="00632862"/>
    <w:rsid w:val="00633CED"/>
    <w:rsid w:val="00640F55"/>
    <w:rsid w:val="00641713"/>
    <w:rsid w:val="006417A5"/>
    <w:rsid w:val="00643F61"/>
    <w:rsid w:val="00650B70"/>
    <w:rsid w:val="00651E24"/>
    <w:rsid w:val="00653BD0"/>
    <w:rsid w:val="006555C9"/>
    <w:rsid w:val="00655F9A"/>
    <w:rsid w:val="00662EBA"/>
    <w:rsid w:val="00671251"/>
    <w:rsid w:val="00673841"/>
    <w:rsid w:val="00673A7D"/>
    <w:rsid w:val="00676757"/>
    <w:rsid w:val="0068269D"/>
    <w:rsid w:val="00682A99"/>
    <w:rsid w:val="00682F2B"/>
    <w:rsid w:val="00684D63"/>
    <w:rsid w:val="00685C71"/>
    <w:rsid w:val="00690DB4"/>
    <w:rsid w:val="00693376"/>
    <w:rsid w:val="00695122"/>
    <w:rsid w:val="006951D0"/>
    <w:rsid w:val="006A1503"/>
    <w:rsid w:val="006A1B2C"/>
    <w:rsid w:val="006A53AE"/>
    <w:rsid w:val="006A7025"/>
    <w:rsid w:val="006B2456"/>
    <w:rsid w:val="006B399B"/>
    <w:rsid w:val="006B3A0C"/>
    <w:rsid w:val="006B4B9E"/>
    <w:rsid w:val="006C0E9C"/>
    <w:rsid w:val="006C1171"/>
    <w:rsid w:val="006C14EE"/>
    <w:rsid w:val="006C3C31"/>
    <w:rsid w:val="006C56E6"/>
    <w:rsid w:val="006C597C"/>
    <w:rsid w:val="006C60B4"/>
    <w:rsid w:val="006D0D6D"/>
    <w:rsid w:val="006D3F6D"/>
    <w:rsid w:val="006D5D27"/>
    <w:rsid w:val="006D701A"/>
    <w:rsid w:val="006E3228"/>
    <w:rsid w:val="006E3457"/>
    <w:rsid w:val="006E5A5E"/>
    <w:rsid w:val="006E7123"/>
    <w:rsid w:val="006E737C"/>
    <w:rsid w:val="006F06B1"/>
    <w:rsid w:val="006F4AC3"/>
    <w:rsid w:val="006F74A1"/>
    <w:rsid w:val="006F75AC"/>
    <w:rsid w:val="006F7D13"/>
    <w:rsid w:val="00700135"/>
    <w:rsid w:val="00703DDA"/>
    <w:rsid w:val="00705D88"/>
    <w:rsid w:val="00706BB3"/>
    <w:rsid w:val="0071277D"/>
    <w:rsid w:val="00716172"/>
    <w:rsid w:val="00722ED1"/>
    <w:rsid w:val="0072368C"/>
    <w:rsid w:val="00725092"/>
    <w:rsid w:val="007274E8"/>
    <w:rsid w:val="00727D89"/>
    <w:rsid w:val="007316DC"/>
    <w:rsid w:val="007348B0"/>
    <w:rsid w:val="00742880"/>
    <w:rsid w:val="007450DC"/>
    <w:rsid w:val="007451CF"/>
    <w:rsid w:val="00745B1E"/>
    <w:rsid w:val="00746E14"/>
    <w:rsid w:val="00750880"/>
    <w:rsid w:val="00750FA9"/>
    <w:rsid w:val="00753A8F"/>
    <w:rsid w:val="0075510A"/>
    <w:rsid w:val="00757E4D"/>
    <w:rsid w:val="007609BC"/>
    <w:rsid w:val="00760BEF"/>
    <w:rsid w:val="00770F15"/>
    <w:rsid w:val="007763D3"/>
    <w:rsid w:val="00777FD6"/>
    <w:rsid w:val="00780046"/>
    <w:rsid w:val="007914B7"/>
    <w:rsid w:val="00791BF3"/>
    <w:rsid w:val="00791CDA"/>
    <w:rsid w:val="00791EBE"/>
    <w:rsid w:val="00792548"/>
    <w:rsid w:val="007A1850"/>
    <w:rsid w:val="007A6888"/>
    <w:rsid w:val="007B4430"/>
    <w:rsid w:val="007B45F1"/>
    <w:rsid w:val="007B656D"/>
    <w:rsid w:val="007C2450"/>
    <w:rsid w:val="007C3464"/>
    <w:rsid w:val="007C36E3"/>
    <w:rsid w:val="007C4EAA"/>
    <w:rsid w:val="007C5CF8"/>
    <w:rsid w:val="007C646F"/>
    <w:rsid w:val="007C6DB7"/>
    <w:rsid w:val="007D1FD8"/>
    <w:rsid w:val="007D25F0"/>
    <w:rsid w:val="007D3C78"/>
    <w:rsid w:val="007D60DF"/>
    <w:rsid w:val="007E03AC"/>
    <w:rsid w:val="007E0534"/>
    <w:rsid w:val="007E1F19"/>
    <w:rsid w:val="007E2A11"/>
    <w:rsid w:val="007E48BB"/>
    <w:rsid w:val="007F252F"/>
    <w:rsid w:val="007F3C13"/>
    <w:rsid w:val="007F4F8D"/>
    <w:rsid w:val="007F6C32"/>
    <w:rsid w:val="007F72AD"/>
    <w:rsid w:val="008000BE"/>
    <w:rsid w:val="00800268"/>
    <w:rsid w:val="00800EE2"/>
    <w:rsid w:val="0080363D"/>
    <w:rsid w:val="00807094"/>
    <w:rsid w:val="008114A3"/>
    <w:rsid w:val="0081162D"/>
    <w:rsid w:val="00814B1B"/>
    <w:rsid w:val="00815600"/>
    <w:rsid w:val="00815ACE"/>
    <w:rsid w:val="00823741"/>
    <w:rsid w:val="00835B39"/>
    <w:rsid w:val="0084005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5847"/>
    <w:rsid w:val="00866AC9"/>
    <w:rsid w:val="00867429"/>
    <w:rsid w:val="00871417"/>
    <w:rsid w:val="00872E73"/>
    <w:rsid w:val="008731BC"/>
    <w:rsid w:val="0088144C"/>
    <w:rsid w:val="00881CE9"/>
    <w:rsid w:val="00881E07"/>
    <w:rsid w:val="00884A3F"/>
    <w:rsid w:val="00886A85"/>
    <w:rsid w:val="00890CFE"/>
    <w:rsid w:val="00893026"/>
    <w:rsid w:val="00893C47"/>
    <w:rsid w:val="0089691A"/>
    <w:rsid w:val="00897EA7"/>
    <w:rsid w:val="008A06AF"/>
    <w:rsid w:val="008A4744"/>
    <w:rsid w:val="008C10E2"/>
    <w:rsid w:val="008C3D38"/>
    <w:rsid w:val="008C6EEF"/>
    <w:rsid w:val="008C7498"/>
    <w:rsid w:val="008D084B"/>
    <w:rsid w:val="008D2E6D"/>
    <w:rsid w:val="008E123A"/>
    <w:rsid w:val="008F2647"/>
    <w:rsid w:val="008F550C"/>
    <w:rsid w:val="008F6673"/>
    <w:rsid w:val="009034FD"/>
    <w:rsid w:val="0090400C"/>
    <w:rsid w:val="00904BF7"/>
    <w:rsid w:val="00904C16"/>
    <w:rsid w:val="00904D6A"/>
    <w:rsid w:val="009054ED"/>
    <w:rsid w:val="00906385"/>
    <w:rsid w:val="0091008F"/>
    <w:rsid w:val="00912142"/>
    <w:rsid w:val="0091214E"/>
    <w:rsid w:val="009130D2"/>
    <w:rsid w:val="00914D41"/>
    <w:rsid w:val="009158B1"/>
    <w:rsid w:val="009202EF"/>
    <w:rsid w:val="00920FC8"/>
    <w:rsid w:val="00922B3A"/>
    <w:rsid w:val="00926452"/>
    <w:rsid w:val="00933A04"/>
    <w:rsid w:val="00934EF2"/>
    <w:rsid w:val="00937F57"/>
    <w:rsid w:val="0094189B"/>
    <w:rsid w:val="009425F3"/>
    <w:rsid w:val="00942710"/>
    <w:rsid w:val="00946EB5"/>
    <w:rsid w:val="00947E03"/>
    <w:rsid w:val="00950EB9"/>
    <w:rsid w:val="00953F82"/>
    <w:rsid w:val="0095602B"/>
    <w:rsid w:val="00956A3C"/>
    <w:rsid w:val="00957428"/>
    <w:rsid w:val="00960D1B"/>
    <w:rsid w:val="0096275F"/>
    <w:rsid w:val="0096437F"/>
    <w:rsid w:val="00964D1C"/>
    <w:rsid w:val="00964DCF"/>
    <w:rsid w:val="00965351"/>
    <w:rsid w:val="00966575"/>
    <w:rsid w:val="009669F5"/>
    <w:rsid w:val="009670F5"/>
    <w:rsid w:val="009751E3"/>
    <w:rsid w:val="00976D2D"/>
    <w:rsid w:val="00976DB9"/>
    <w:rsid w:val="009812E0"/>
    <w:rsid w:val="00981392"/>
    <w:rsid w:val="009815F0"/>
    <w:rsid w:val="00983D6F"/>
    <w:rsid w:val="00986A1E"/>
    <w:rsid w:val="009930DF"/>
    <w:rsid w:val="00994C48"/>
    <w:rsid w:val="0099511A"/>
    <w:rsid w:val="009A1D8A"/>
    <w:rsid w:val="009A1F37"/>
    <w:rsid w:val="009A2156"/>
    <w:rsid w:val="009A260C"/>
    <w:rsid w:val="009A405F"/>
    <w:rsid w:val="009A41B5"/>
    <w:rsid w:val="009A5001"/>
    <w:rsid w:val="009A79B6"/>
    <w:rsid w:val="009A7FE3"/>
    <w:rsid w:val="009B036D"/>
    <w:rsid w:val="009B0B52"/>
    <w:rsid w:val="009B133D"/>
    <w:rsid w:val="009B2C6A"/>
    <w:rsid w:val="009B2D1B"/>
    <w:rsid w:val="009B37DA"/>
    <w:rsid w:val="009B57AD"/>
    <w:rsid w:val="009B679B"/>
    <w:rsid w:val="009C0A8B"/>
    <w:rsid w:val="009C2FA9"/>
    <w:rsid w:val="009D07C1"/>
    <w:rsid w:val="009D08E0"/>
    <w:rsid w:val="009D250A"/>
    <w:rsid w:val="009D3AFB"/>
    <w:rsid w:val="009D589B"/>
    <w:rsid w:val="009D6295"/>
    <w:rsid w:val="009D6740"/>
    <w:rsid w:val="009D6E97"/>
    <w:rsid w:val="009D79A6"/>
    <w:rsid w:val="009E204E"/>
    <w:rsid w:val="009E5957"/>
    <w:rsid w:val="009E63A4"/>
    <w:rsid w:val="009E7487"/>
    <w:rsid w:val="009E7B0B"/>
    <w:rsid w:val="009F4EE9"/>
    <w:rsid w:val="009F7B17"/>
    <w:rsid w:val="00A01055"/>
    <w:rsid w:val="00A010C8"/>
    <w:rsid w:val="00A0197C"/>
    <w:rsid w:val="00A04682"/>
    <w:rsid w:val="00A04FB7"/>
    <w:rsid w:val="00A054B5"/>
    <w:rsid w:val="00A11D21"/>
    <w:rsid w:val="00A12F86"/>
    <w:rsid w:val="00A13361"/>
    <w:rsid w:val="00A15CA3"/>
    <w:rsid w:val="00A16355"/>
    <w:rsid w:val="00A16817"/>
    <w:rsid w:val="00A1764A"/>
    <w:rsid w:val="00A202C2"/>
    <w:rsid w:val="00A232D1"/>
    <w:rsid w:val="00A236FF"/>
    <w:rsid w:val="00A24742"/>
    <w:rsid w:val="00A313CF"/>
    <w:rsid w:val="00A33E0B"/>
    <w:rsid w:val="00A35797"/>
    <w:rsid w:val="00A35ECE"/>
    <w:rsid w:val="00A3785D"/>
    <w:rsid w:val="00A44861"/>
    <w:rsid w:val="00A47216"/>
    <w:rsid w:val="00A53632"/>
    <w:rsid w:val="00A579F9"/>
    <w:rsid w:val="00A57E25"/>
    <w:rsid w:val="00A613DB"/>
    <w:rsid w:val="00A6456B"/>
    <w:rsid w:val="00A652FA"/>
    <w:rsid w:val="00A6616F"/>
    <w:rsid w:val="00A71259"/>
    <w:rsid w:val="00A7281C"/>
    <w:rsid w:val="00A735C0"/>
    <w:rsid w:val="00A73CE3"/>
    <w:rsid w:val="00A74F80"/>
    <w:rsid w:val="00A7527C"/>
    <w:rsid w:val="00A75605"/>
    <w:rsid w:val="00A822D8"/>
    <w:rsid w:val="00A823F6"/>
    <w:rsid w:val="00A84CA4"/>
    <w:rsid w:val="00A86C53"/>
    <w:rsid w:val="00A8754B"/>
    <w:rsid w:val="00A8797D"/>
    <w:rsid w:val="00A879E8"/>
    <w:rsid w:val="00A917BB"/>
    <w:rsid w:val="00A95B07"/>
    <w:rsid w:val="00A963B7"/>
    <w:rsid w:val="00AA0C4C"/>
    <w:rsid w:val="00AA1959"/>
    <w:rsid w:val="00AA2DFA"/>
    <w:rsid w:val="00AA37F9"/>
    <w:rsid w:val="00AA4B2F"/>
    <w:rsid w:val="00AA562E"/>
    <w:rsid w:val="00AA7165"/>
    <w:rsid w:val="00AB0502"/>
    <w:rsid w:val="00AB309A"/>
    <w:rsid w:val="00AB70C6"/>
    <w:rsid w:val="00AC117E"/>
    <w:rsid w:val="00AC13A9"/>
    <w:rsid w:val="00AC1E8F"/>
    <w:rsid w:val="00AC47DF"/>
    <w:rsid w:val="00AC6436"/>
    <w:rsid w:val="00AC6445"/>
    <w:rsid w:val="00AD13DB"/>
    <w:rsid w:val="00AD4FB9"/>
    <w:rsid w:val="00AD53F5"/>
    <w:rsid w:val="00AD6DF4"/>
    <w:rsid w:val="00AE1710"/>
    <w:rsid w:val="00AE2520"/>
    <w:rsid w:val="00AE2596"/>
    <w:rsid w:val="00AE2B56"/>
    <w:rsid w:val="00AF0582"/>
    <w:rsid w:val="00AF142C"/>
    <w:rsid w:val="00AF37B5"/>
    <w:rsid w:val="00B0184D"/>
    <w:rsid w:val="00B037D9"/>
    <w:rsid w:val="00B04F31"/>
    <w:rsid w:val="00B075B1"/>
    <w:rsid w:val="00B07ACA"/>
    <w:rsid w:val="00B1056A"/>
    <w:rsid w:val="00B10B14"/>
    <w:rsid w:val="00B16DF0"/>
    <w:rsid w:val="00B17F71"/>
    <w:rsid w:val="00B219B5"/>
    <w:rsid w:val="00B22FA1"/>
    <w:rsid w:val="00B233DF"/>
    <w:rsid w:val="00B27E4C"/>
    <w:rsid w:val="00B3031A"/>
    <w:rsid w:val="00B3330A"/>
    <w:rsid w:val="00B346DB"/>
    <w:rsid w:val="00B35335"/>
    <w:rsid w:val="00B357CF"/>
    <w:rsid w:val="00B42C4B"/>
    <w:rsid w:val="00B430E0"/>
    <w:rsid w:val="00B444CE"/>
    <w:rsid w:val="00B5067C"/>
    <w:rsid w:val="00B51E6D"/>
    <w:rsid w:val="00B524A2"/>
    <w:rsid w:val="00B52E5B"/>
    <w:rsid w:val="00B53196"/>
    <w:rsid w:val="00B531D1"/>
    <w:rsid w:val="00B55151"/>
    <w:rsid w:val="00B60327"/>
    <w:rsid w:val="00B73981"/>
    <w:rsid w:val="00B74FCC"/>
    <w:rsid w:val="00B76286"/>
    <w:rsid w:val="00B844FD"/>
    <w:rsid w:val="00B8621D"/>
    <w:rsid w:val="00B8678D"/>
    <w:rsid w:val="00B86D6C"/>
    <w:rsid w:val="00B95A7A"/>
    <w:rsid w:val="00B96CC3"/>
    <w:rsid w:val="00BA06ED"/>
    <w:rsid w:val="00BA1FCC"/>
    <w:rsid w:val="00BA3077"/>
    <w:rsid w:val="00BA3C04"/>
    <w:rsid w:val="00BA4459"/>
    <w:rsid w:val="00BA515C"/>
    <w:rsid w:val="00BA6B11"/>
    <w:rsid w:val="00BA6F7D"/>
    <w:rsid w:val="00BB0185"/>
    <w:rsid w:val="00BB53F7"/>
    <w:rsid w:val="00BB5A14"/>
    <w:rsid w:val="00BC050A"/>
    <w:rsid w:val="00BC547A"/>
    <w:rsid w:val="00BC5D34"/>
    <w:rsid w:val="00BC676F"/>
    <w:rsid w:val="00BD41F3"/>
    <w:rsid w:val="00BD582D"/>
    <w:rsid w:val="00BE03CF"/>
    <w:rsid w:val="00BE3E04"/>
    <w:rsid w:val="00BE474A"/>
    <w:rsid w:val="00BE4E95"/>
    <w:rsid w:val="00BF0870"/>
    <w:rsid w:val="00BF14D6"/>
    <w:rsid w:val="00BF3550"/>
    <w:rsid w:val="00C02AD3"/>
    <w:rsid w:val="00C04F5C"/>
    <w:rsid w:val="00C05C8F"/>
    <w:rsid w:val="00C10EDC"/>
    <w:rsid w:val="00C11696"/>
    <w:rsid w:val="00C12646"/>
    <w:rsid w:val="00C12EF0"/>
    <w:rsid w:val="00C14FFD"/>
    <w:rsid w:val="00C16979"/>
    <w:rsid w:val="00C200B7"/>
    <w:rsid w:val="00C21609"/>
    <w:rsid w:val="00C21851"/>
    <w:rsid w:val="00C23278"/>
    <w:rsid w:val="00C2452A"/>
    <w:rsid w:val="00C31035"/>
    <w:rsid w:val="00C33EF7"/>
    <w:rsid w:val="00C35A5C"/>
    <w:rsid w:val="00C35C46"/>
    <w:rsid w:val="00C40A8D"/>
    <w:rsid w:val="00C42899"/>
    <w:rsid w:val="00C45091"/>
    <w:rsid w:val="00C512F3"/>
    <w:rsid w:val="00C51C71"/>
    <w:rsid w:val="00C52DE3"/>
    <w:rsid w:val="00C540DF"/>
    <w:rsid w:val="00C57F8B"/>
    <w:rsid w:val="00C60ADA"/>
    <w:rsid w:val="00C60B50"/>
    <w:rsid w:val="00C61604"/>
    <w:rsid w:val="00C6350F"/>
    <w:rsid w:val="00C66DFA"/>
    <w:rsid w:val="00C738FC"/>
    <w:rsid w:val="00C754D0"/>
    <w:rsid w:val="00C76340"/>
    <w:rsid w:val="00C76C01"/>
    <w:rsid w:val="00C76E78"/>
    <w:rsid w:val="00C779FC"/>
    <w:rsid w:val="00C80596"/>
    <w:rsid w:val="00C81BFA"/>
    <w:rsid w:val="00C829A3"/>
    <w:rsid w:val="00C82A7A"/>
    <w:rsid w:val="00C834F2"/>
    <w:rsid w:val="00C84136"/>
    <w:rsid w:val="00C85CD4"/>
    <w:rsid w:val="00C8637B"/>
    <w:rsid w:val="00C864E0"/>
    <w:rsid w:val="00C8694B"/>
    <w:rsid w:val="00C9150C"/>
    <w:rsid w:val="00C93145"/>
    <w:rsid w:val="00C93934"/>
    <w:rsid w:val="00C9693B"/>
    <w:rsid w:val="00CA1F75"/>
    <w:rsid w:val="00CA57C6"/>
    <w:rsid w:val="00CA72EB"/>
    <w:rsid w:val="00CA7AAA"/>
    <w:rsid w:val="00CB49B4"/>
    <w:rsid w:val="00CB5C9D"/>
    <w:rsid w:val="00CB67CD"/>
    <w:rsid w:val="00CC1541"/>
    <w:rsid w:val="00CD16A0"/>
    <w:rsid w:val="00CD188D"/>
    <w:rsid w:val="00CD1BB1"/>
    <w:rsid w:val="00CD2F72"/>
    <w:rsid w:val="00CD3197"/>
    <w:rsid w:val="00CD3C74"/>
    <w:rsid w:val="00CD3CD8"/>
    <w:rsid w:val="00CD52EC"/>
    <w:rsid w:val="00CD5BC7"/>
    <w:rsid w:val="00CE0BBB"/>
    <w:rsid w:val="00CF1BFB"/>
    <w:rsid w:val="00CF287D"/>
    <w:rsid w:val="00CF2D1B"/>
    <w:rsid w:val="00CF4D65"/>
    <w:rsid w:val="00CF5F2F"/>
    <w:rsid w:val="00CF68AF"/>
    <w:rsid w:val="00CF734D"/>
    <w:rsid w:val="00D02223"/>
    <w:rsid w:val="00D0403A"/>
    <w:rsid w:val="00D0460B"/>
    <w:rsid w:val="00D062BE"/>
    <w:rsid w:val="00D067D8"/>
    <w:rsid w:val="00D11313"/>
    <w:rsid w:val="00D11671"/>
    <w:rsid w:val="00D141D8"/>
    <w:rsid w:val="00D174ED"/>
    <w:rsid w:val="00D17C4D"/>
    <w:rsid w:val="00D224DB"/>
    <w:rsid w:val="00D22908"/>
    <w:rsid w:val="00D22CF0"/>
    <w:rsid w:val="00D23D3E"/>
    <w:rsid w:val="00D24B13"/>
    <w:rsid w:val="00D254C2"/>
    <w:rsid w:val="00D31226"/>
    <w:rsid w:val="00D31242"/>
    <w:rsid w:val="00D32E3B"/>
    <w:rsid w:val="00D33DA0"/>
    <w:rsid w:val="00D34CC6"/>
    <w:rsid w:val="00D378C1"/>
    <w:rsid w:val="00D41EE0"/>
    <w:rsid w:val="00D41F2A"/>
    <w:rsid w:val="00D43F60"/>
    <w:rsid w:val="00D4480A"/>
    <w:rsid w:val="00D531E8"/>
    <w:rsid w:val="00D57366"/>
    <w:rsid w:val="00D57624"/>
    <w:rsid w:val="00D57FA9"/>
    <w:rsid w:val="00D60FB7"/>
    <w:rsid w:val="00D6109A"/>
    <w:rsid w:val="00D61892"/>
    <w:rsid w:val="00D631A3"/>
    <w:rsid w:val="00D631D6"/>
    <w:rsid w:val="00D644F3"/>
    <w:rsid w:val="00D64A78"/>
    <w:rsid w:val="00D71CC8"/>
    <w:rsid w:val="00D7323C"/>
    <w:rsid w:val="00D763DF"/>
    <w:rsid w:val="00D77024"/>
    <w:rsid w:val="00D7793B"/>
    <w:rsid w:val="00D77B24"/>
    <w:rsid w:val="00D822D1"/>
    <w:rsid w:val="00D844C6"/>
    <w:rsid w:val="00D87F40"/>
    <w:rsid w:val="00D911C7"/>
    <w:rsid w:val="00D92865"/>
    <w:rsid w:val="00D953D6"/>
    <w:rsid w:val="00DA11C8"/>
    <w:rsid w:val="00DA1967"/>
    <w:rsid w:val="00DA1F98"/>
    <w:rsid w:val="00DA3C3D"/>
    <w:rsid w:val="00DA4389"/>
    <w:rsid w:val="00DA68DE"/>
    <w:rsid w:val="00DA77F2"/>
    <w:rsid w:val="00DB135B"/>
    <w:rsid w:val="00DB4A8B"/>
    <w:rsid w:val="00DB4D9C"/>
    <w:rsid w:val="00DB7BA4"/>
    <w:rsid w:val="00DC07BF"/>
    <w:rsid w:val="00DC0950"/>
    <w:rsid w:val="00DC0A04"/>
    <w:rsid w:val="00DC123E"/>
    <w:rsid w:val="00DC19A1"/>
    <w:rsid w:val="00DC2EB9"/>
    <w:rsid w:val="00DC3734"/>
    <w:rsid w:val="00DC6570"/>
    <w:rsid w:val="00DC6ABE"/>
    <w:rsid w:val="00DC77E8"/>
    <w:rsid w:val="00DC7CFF"/>
    <w:rsid w:val="00DD0C9A"/>
    <w:rsid w:val="00DE0676"/>
    <w:rsid w:val="00DE1B83"/>
    <w:rsid w:val="00DE42DE"/>
    <w:rsid w:val="00DE4F07"/>
    <w:rsid w:val="00DE6815"/>
    <w:rsid w:val="00DF0C5B"/>
    <w:rsid w:val="00DF4E77"/>
    <w:rsid w:val="00DF5155"/>
    <w:rsid w:val="00DF5DB3"/>
    <w:rsid w:val="00E02C42"/>
    <w:rsid w:val="00E0339F"/>
    <w:rsid w:val="00E03615"/>
    <w:rsid w:val="00E105BF"/>
    <w:rsid w:val="00E1083E"/>
    <w:rsid w:val="00E11B3A"/>
    <w:rsid w:val="00E154BE"/>
    <w:rsid w:val="00E15C3D"/>
    <w:rsid w:val="00E22D10"/>
    <w:rsid w:val="00E2381F"/>
    <w:rsid w:val="00E25491"/>
    <w:rsid w:val="00E37FAF"/>
    <w:rsid w:val="00E41041"/>
    <w:rsid w:val="00E435C7"/>
    <w:rsid w:val="00E447DD"/>
    <w:rsid w:val="00E44DF1"/>
    <w:rsid w:val="00E47145"/>
    <w:rsid w:val="00E50875"/>
    <w:rsid w:val="00E51B9C"/>
    <w:rsid w:val="00E556EA"/>
    <w:rsid w:val="00E564B2"/>
    <w:rsid w:val="00E576EE"/>
    <w:rsid w:val="00E71334"/>
    <w:rsid w:val="00E71A02"/>
    <w:rsid w:val="00E73B34"/>
    <w:rsid w:val="00E8220E"/>
    <w:rsid w:val="00E832C9"/>
    <w:rsid w:val="00E839A9"/>
    <w:rsid w:val="00E8435D"/>
    <w:rsid w:val="00E86FBB"/>
    <w:rsid w:val="00E914EC"/>
    <w:rsid w:val="00E917C1"/>
    <w:rsid w:val="00E92783"/>
    <w:rsid w:val="00E9298E"/>
    <w:rsid w:val="00E949EA"/>
    <w:rsid w:val="00E952E0"/>
    <w:rsid w:val="00E97CFC"/>
    <w:rsid w:val="00EA1976"/>
    <w:rsid w:val="00EA2888"/>
    <w:rsid w:val="00EA3F92"/>
    <w:rsid w:val="00EA658E"/>
    <w:rsid w:val="00EB10C9"/>
    <w:rsid w:val="00EB27DC"/>
    <w:rsid w:val="00EB31DD"/>
    <w:rsid w:val="00EB5F7B"/>
    <w:rsid w:val="00EB755C"/>
    <w:rsid w:val="00ED21EC"/>
    <w:rsid w:val="00ED352A"/>
    <w:rsid w:val="00ED5F02"/>
    <w:rsid w:val="00EE17E6"/>
    <w:rsid w:val="00EE196F"/>
    <w:rsid w:val="00EE21DC"/>
    <w:rsid w:val="00EE621E"/>
    <w:rsid w:val="00EF0FD9"/>
    <w:rsid w:val="00EF1B8B"/>
    <w:rsid w:val="00EF1D92"/>
    <w:rsid w:val="00EF1EAB"/>
    <w:rsid w:val="00EF520E"/>
    <w:rsid w:val="00EF6838"/>
    <w:rsid w:val="00EF7B24"/>
    <w:rsid w:val="00F000ED"/>
    <w:rsid w:val="00F01547"/>
    <w:rsid w:val="00F03646"/>
    <w:rsid w:val="00F037AC"/>
    <w:rsid w:val="00F05BB5"/>
    <w:rsid w:val="00F06F67"/>
    <w:rsid w:val="00F07F5C"/>
    <w:rsid w:val="00F11E88"/>
    <w:rsid w:val="00F17BF1"/>
    <w:rsid w:val="00F20B8C"/>
    <w:rsid w:val="00F22FCB"/>
    <w:rsid w:val="00F2331C"/>
    <w:rsid w:val="00F30362"/>
    <w:rsid w:val="00F303D5"/>
    <w:rsid w:val="00F32477"/>
    <w:rsid w:val="00F331D1"/>
    <w:rsid w:val="00F335DF"/>
    <w:rsid w:val="00F34DE3"/>
    <w:rsid w:val="00F35BD8"/>
    <w:rsid w:val="00F3697B"/>
    <w:rsid w:val="00F40340"/>
    <w:rsid w:val="00F420DD"/>
    <w:rsid w:val="00F439E7"/>
    <w:rsid w:val="00F442EC"/>
    <w:rsid w:val="00F44E94"/>
    <w:rsid w:val="00F45D3B"/>
    <w:rsid w:val="00F460FA"/>
    <w:rsid w:val="00F47035"/>
    <w:rsid w:val="00F53578"/>
    <w:rsid w:val="00F5413E"/>
    <w:rsid w:val="00F55EEF"/>
    <w:rsid w:val="00F56C08"/>
    <w:rsid w:val="00F602B8"/>
    <w:rsid w:val="00F6738D"/>
    <w:rsid w:val="00F70C6C"/>
    <w:rsid w:val="00F719E2"/>
    <w:rsid w:val="00F722AD"/>
    <w:rsid w:val="00F7521D"/>
    <w:rsid w:val="00F84714"/>
    <w:rsid w:val="00F91ED3"/>
    <w:rsid w:val="00F9208E"/>
    <w:rsid w:val="00F945CD"/>
    <w:rsid w:val="00F94F9F"/>
    <w:rsid w:val="00F967A7"/>
    <w:rsid w:val="00F97AF6"/>
    <w:rsid w:val="00F97C4E"/>
    <w:rsid w:val="00FA1209"/>
    <w:rsid w:val="00FA25B6"/>
    <w:rsid w:val="00FA3981"/>
    <w:rsid w:val="00FA472A"/>
    <w:rsid w:val="00FA66B5"/>
    <w:rsid w:val="00FB1A10"/>
    <w:rsid w:val="00FB418F"/>
    <w:rsid w:val="00FB6249"/>
    <w:rsid w:val="00FC2A6A"/>
    <w:rsid w:val="00FC3ED4"/>
    <w:rsid w:val="00FC4700"/>
    <w:rsid w:val="00FC64CD"/>
    <w:rsid w:val="00FD3127"/>
    <w:rsid w:val="00FD6648"/>
    <w:rsid w:val="00FD7828"/>
    <w:rsid w:val="00FE1052"/>
    <w:rsid w:val="00FE316C"/>
    <w:rsid w:val="00FE3FF2"/>
    <w:rsid w:val="00FE68A8"/>
    <w:rsid w:val="00FE7CDF"/>
    <w:rsid w:val="00FE7E45"/>
    <w:rsid w:val="00FF06B4"/>
    <w:rsid w:val="00FF28A0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52872C27-09ED-4100-B3D0-30F2C21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6F"/>
    <w:pPr>
      <w:spacing w:before="0" w:after="0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D1550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26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268"/>
  </w:style>
  <w:style w:type="character" w:styleId="Hyperlink">
    <w:name w:val="Hyperlink"/>
    <w:basedOn w:val="DefaultParagraphFont"/>
    <w:uiPriority w:val="99"/>
    <w:unhideWhenUsed/>
    <w:rsid w:val="00E02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C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501A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paragraph" w:styleId="NoSpacing">
    <w:name w:val="No Spacing"/>
    <w:uiPriority w:val="1"/>
    <w:qFormat/>
    <w:rsid w:val="00914D41"/>
    <w:pPr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nbnnidung">
    <w:name w:val="Văn bản nội dung_"/>
    <w:link w:val="Vnbnnidung0"/>
    <w:rsid w:val="0094271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942710"/>
    <w:pPr>
      <w:widowControl w:val="0"/>
      <w:spacing w:after="100" w:line="346" w:lineRule="auto"/>
      <w:ind w:firstLine="400"/>
    </w:pPr>
    <w:rPr>
      <w:rFonts w:ascii="Arial" w:eastAsia="Arial" w:hAnsi="Arial" w:cs="Arial"/>
      <w:color w:val="000000"/>
      <w:sz w:val="28"/>
      <w:szCs w:val="18"/>
    </w:rPr>
  </w:style>
  <w:style w:type="character" w:styleId="PlaceholderText">
    <w:name w:val="Placeholder Text"/>
    <w:basedOn w:val="DefaultParagraphFont"/>
    <w:uiPriority w:val="99"/>
    <w:semiHidden/>
    <w:rsid w:val="0046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3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8D99AB1CEF8449BE8E23FFF6D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AB2-9769-1D45-B89D-9535C10E9FF4}"/>
      </w:docPartPr>
      <w:docPartBody>
        <w:p w:rsidR="002D1CAE" w:rsidRDefault="00041A8F" w:rsidP="00041A8F">
          <w:pPr>
            <w:pStyle w:val="C328D99AB1CEF8449BE8E23FFF6D33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E1BAA2F851B5E42B9E7A85FF0FE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39A-C729-D44D-9094-8FD4F3A96AAE}"/>
      </w:docPartPr>
      <w:docPartBody>
        <w:p w:rsidR="00C22466" w:rsidRDefault="00C22466" w:rsidP="00C22466">
          <w:pPr>
            <w:pStyle w:val="2E1BAA2F851B5E42B9E7A85FF0FE7D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F"/>
    <w:rsid w:val="00041A8F"/>
    <w:rsid w:val="00050BB2"/>
    <w:rsid w:val="000B7844"/>
    <w:rsid w:val="000C6254"/>
    <w:rsid w:val="000E1067"/>
    <w:rsid w:val="000E256B"/>
    <w:rsid w:val="00131545"/>
    <w:rsid w:val="00170FE5"/>
    <w:rsid w:val="001F5FE3"/>
    <w:rsid w:val="002129DE"/>
    <w:rsid w:val="00254206"/>
    <w:rsid w:val="00295605"/>
    <w:rsid w:val="002B0F58"/>
    <w:rsid w:val="002C274C"/>
    <w:rsid w:val="002D1CAE"/>
    <w:rsid w:val="002D4FE9"/>
    <w:rsid w:val="00341313"/>
    <w:rsid w:val="003B42E8"/>
    <w:rsid w:val="003B7A61"/>
    <w:rsid w:val="004473BB"/>
    <w:rsid w:val="00450990"/>
    <w:rsid w:val="00477D66"/>
    <w:rsid w:val="00483DDD"/>
    <w:rsid w:val="00484530"/>
    <w:rsid w:val="004940A4"/>
    <w:rsid w:val="004C4E41"/>
    <w:rsid w:val="004C6094"/>
    <w:rsid w:val="004D7751"/>
    <w:rsid w:val="00522FA6"/>
    <w:rsid w:val="00524C16"/>
    <w:rsid w:val="00533B43"/>
    <w:rsid w:val="00541D41"/>
    <w:rsid w:val="00565B33"/>
    <w:rsid w:val="005F7673"/>
    <w:rsid w:val="00633268"/>
    <w:rsid w:val="00642789"/>
    <w:rsid w:val="006D2FDF"/>
    <w:rsid w:val="00716294"/>
    <w:rsid w:val="00796263"/>
    <w:rsid w:val="007B10C6"/>
    <w:rsid w:val="007C7309"/>
    <w:rsid w:val="007D5D57"/>
    <w:rsid w:val="0081055E"/>
    <w:rsid w:val="008D0731"/>
    <w:rsid w:val="008E029A"/>
    <w:rsid w:val="008E4CA0"/>
    <w:rsid w:val="009246C1"/>
    <w:rsid w:val="009363C8"/>
    <w:rsid w:val="009C19E5"/>
    <w:rsid w:val="009C2356"/>
    <w:rsid w:val="00A753CA"/>
    <w:rsid w:val="00A9341B"/>
    <w:rsid w:val="00B166B6"/>
    <w:rsid w:val="00B40347"/>
    <w:rsid w:val="00B708CE"/>
    <w:rsid w:val="00B97159"/>
    <w:rsid w:val="00BB3BA3"/>
    <w:rsid w:val="00C15E1C"/>
    <w:rsid w:val="00C22466"/>
    <w:rsid w:val="00C450AC"/>
    <w:rsid w:val="00C50C4D"/>
    <w:rsid w:val="00C83D2C"/>
    <w:rsid w:val="00C90404"/>
    <w:rsid w:val="00D30839"/>
    <w:rsid w:val="00D50AB0"/>
    <w:rsid w:val="00D72A10"/>
    <w:rsid w:val="00D759B5"/>
    <w:rsid w:val="00D90BDC"/>
    <w:rsid w:val="00E14265"/>
    <w:rsid w:val="00E474C6"/>
    <w:rsid w:val="00E93A71"/>
    <w:rsid w:val="00EA5CD8"/>
    <w:rsid w:val="00EB773D"/>
    <w:rsid w:val="00EF5758"/>
    <w:rsid w:val="00EF752C"/>
    <w:rsid w:val="00F1493F"/>
    <w:rsid w:val="00F30981"/>
    <w:rsid w:val="00F41665"/>
    <w:rsid w:val="00F47B37"/>
    <w:rsid w:val="00F65F72"/>
    <w:rsid w:val="00F87927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8D99AB1CEF8449BE8E23FFF6D33FF">
    <w:name w:val="C328D99AB1CEF8449BE8E23FFF6D33FF"/>
    <w:rsid w:val="00041A8F"/>
  </w:style>
  <w:style w:type="paragraph" w:customStyle="1" w:styleId="2E1BAA2F851B5E42B9E7A85FF0FE7DD7">
    <w:name w:val="2E1BAA2F851B5E42B9E7A85FF0FE7DD7"/>
    <w:rsid w:val="00C22466"/>
  </w:style>
  <w:style w:type="character" w:styleId="PlaceholderText">
    <w:name w:val="Placeholder Text"/>
    <w:basedOn w:val="DefaultParagraphFont"/>
    <w:uiPriority w:val="99"/>
    <w:semiHidden/>
    <w:rsid w:val="00E47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1449</Words>
  <Characters>8260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Lịch sử 8 – Cánh Diều</vt:lpstr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2021-04-18T08:47:00Z</cp:lastPrinted>
  <dcterms:created xsi:type="dcterms:W3CDTF">2021-07-07T08:15:00Z</dcterms:created>
  <dcterms:modified xsi:type="dcterms:W3CDTF">2023-08-06T05:15:00Z</dcterms:modified>
</cp:coreProperties>
</file>