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134" w:rsidRDefault="004D7134" w:rsidP="004D7134">
      <w:pPr>
        <w:jc w:val="center"/>
        <w:rPr>
          <w:rFonts w:ascii="Times New Roman" w:hAnsi="Times New Roman" w:cs="Times New Roman"/>
          <w:b/>
        </w:rPr>
      </w:pPr>
      <w:r>
        <w:rPr>
          <w:rFonts w:ascii="Times New Roman" w:hAnsi="Times New Roman" w:cs="Times New Roman"/>
          <w:b/>
        </w:rPr>
        <w:t>MA TRẬN ĐỀ KIỂM TRA CUỐI KÌ I. MÔN TOÁN – LỚP 11 (KNTT)</w:t>
      </w:r>
    </w:p>
    <w:p w:rsidR="00284C4C" w:rsidRDefault="00284C4C" w:rsidP="00024308">
      <w:pPr>
        <w:rPr>
          <w:rFonts w:ascii="Times New Roman" w:hAnsi="Times New Roman" w:cs="Times New Roman"/>
          <w:b/>
        </w:rPr>
      </w:pPr>
    </w:p>
    <w:tbl>
      <w:tblPr>
        <w:tblW w:w="15385" w:type="dxa"/>
        <w:tblLook w:val="04A0" w:firstRow="1" w:lastRow="0" w:firstColumn="1" w:lastColumn="0" w:noHBand="0" w:noVBand="1"/>
      </w:tblPr>
      <w:tblGrid>
        <w:gridCol w:w="720"/>
        <w:gridCol w:w="2200"/>
        <w:gridCol w:w="3879"/>
        <w:gridCol w:w="709"/>
        <w:gridCol w:w="864"/>
        <w:gridCol w:w="837"/>
        <w:gridCol w:w="864"/>
        <w:gridCol w:w="837"/>
        <w:gridCol w:w="864"/>
        <w:gridCol w:w="837"/>
        <w:gridCol w:w="864"/>
        <w:gridCol w:w="731"/>
        <w:gridCol w:w="1179"/>
      </w:tblGrid>
      <w:tr w:rsidR="00284C4C" w:rsidRPr="00284C4C" w:rsidTr="00024308">
        <w:trPr>
          <w:trHeight w:val="600"/>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TT</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Chương/Chủ đề</w:t>
            </w:r>
          </w:p>
        </w:tc>
        <w:tc>
          <w:tcPr>
            <w:tcW w:w="38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Nội dung/đơn vị kiến thức</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Số tiết</w:t>
            </w:r>
          </w:p>
        </w:tc>
        <w:tc>
          <w:tcPr>
            <w:tcW w:w="6698" w:type="dxa"/>
            <w:gridSpan w:val="8"/>
            <w:tcBorders>
              <w:top w:val="single" w:sz="4" w:space="0" w:color="auto"/>
              <w:left w:val="nil"/>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Mức độ đánh giá</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Tổng % điểm</w:t>
            </w:r>
          </w:p>
        </w:tc>
      </w:tr>
      <w:tr w:rsidR="00284C4C" w:rsidRPr="00284C4C" w:rsidTr="00024308">
        <w:trPr>
          <w:trHeight w:val="308"/>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1701" w:type="dxa"/>
            <w:gridSpan w:val="2"/>
            <w:tcBorders>
              <w:top w:val="single" w:sz="4" w:space="0" w:color="auto"/>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Nhận  biết</w:t>
            </w:r>
          </w:p>
        </w:tc>
        <w:tc>
          <w:tcPr>
            <w:tcW w:w="1701" w:type="dxa"/>
            <w:gridSpan w:val="2"/>
            <w:tcBorders>
              <w:top w:val="single" w:sz="4" w:space="0" w:color="auto"/>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Thông hiểu</w:t>
            </w:r>
          </w:p>
        </w:tc>
        <w:tc>
          <w:tcPr>
            <w:tcW w:w="1701" w:type="dxa"/>
            <w:gridSpan w:val="2"/>
            <w:tcBorders>
              <w:top w:val="single" w:sz="4" w:space="0" w:color="auto"/>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Vận  dụng</w:t>
            </w:r>
          </w:p>
        </w:tc>
        <w:tc>
          <w:tcPr>
            <w:tcW w:w="1595" w:type="dxa"/>
            <w:gridSpan w:val="2"/>
            <w:tcBorders>
              <w:top w:val="single" w:sz="4" w:space="0" w:color="auto"/>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Vận dụng  cao</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r>
      <w:tr w:rsidR="00284C4C" w:rsidRPr="00284C4C" w:rsidTr="00027A1E">
        <w:trPr>
          <w:trHeight w:val="315"/>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837"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TNKQ</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TL</w:t>
            </w: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r>
      <w:tr w:rsidR="001B48EC" w:rsidRPr="00284C4C" w:rsidTr="00027A1E">
        <w:trPr>
          <w:trHeight w:val="364"/>
        </w:trPr>
        <w:tc>
          <w:tcPr>
            <w:tcW w:w="720" w:type="dxa"/>
            <w:vMerge w:val="restart"/>
            <w:tcBorders>
              <w:top w:val="nil"/>
              <w:left w:val="single" w:sz="4" w:space="0" w:color="auto"/>
              <w:right w:val="single" w:sz="4" w:space="0" w:color="auto"/>
            </w:tcBorders>
            <w:shd w:val="clear" w:color="auto" w:fill="auto"/>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2200" w:type="dxa"/>
            <w:vMerge w:val="restart"/>
            <w:tcBorders>
              <w:top w:val="nil"/>
              <w:left w:val="single" w:sz="4" w:space="0" w:color="auto"/>
              <w:bottom w:val="nil"/>
              <w:right w:val="single" w:sz="4" w:space="0" w:color="auto"/>
            </w:tcBorders>
            <w:shd w:val="clear" w:color="auto" w:fill="auto"/>
            <w:vAlign w:val="center"/>
            <w:hideMark/>
          </w:tcPr>
          <w:p w:rsidR="001B48EC" w:rsidRPr="00284C4C" w:rsidRDefault="001B48EC" w:rsidP="00024308">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 xml:space="preserve">Hàm số lượng giác và phương trình lượng giác </w:t>
            </w:r>
            <w:r w:rsidRPr="00284C4C">
              <w:rPr>
                <w:rFonts w:ascii="Times New Roman" w:eastAsia="Times New Roman" w:hAnsi="Times New Roman" w:cs="Times New Roman"/>
                <w:b/>
                <w:bCs/>
                <w:color w:val="000000"/>
              </w:rPr>
              <w:br/>
            </w:r>
            <w:r>
              <w:rPr>
                <w:rFonts w:ascii="Times New Roman" w:eastAsia="Times New Roman" w:hAnsi="Times New Roman" w:cs="Times New Roman"/>
                <w:b/>
                <w:bCs/>
                <w:color w:val="FF0000"/>
              </w:rPr>
              <w:t>(</w:t>
            </w:r>
            <w:r w:rsidRPr="00284C4C">
              <w:rPr>
                <w:rFonts w:ascii="Times New Roman" w:eastAsia="Times New Roman" w:hAnsi="Times New Roman" w:cs="Times New Roman"/>
                <w:b/>
                <w:bCs/>
                <w:color w:val="FF0000"/>
              </w:rPr>
              <w:t xml:space="preserve"> </w:t>
            </w:r>
            <w:r w:rsidR="00024308">
              <w:rPr>
                <w:rFonts w:ascii="Times New Roman" w:eastAsia="Times New Roman" w:hAnsi="Times New Roman" w:cs="Times New Roman"/>
                <w:b/>
                <w:bCs/>
                <w:color w:val="FF0000"/>
              </w:rPr>
              <w:t>9</w:t>
            </w:r>
            <w:r>
              <w:rPr>
                <w:rFonts w:ascii="Times New Roman" w:eastAsia="Times New Roman" w:hAnsi="Times New Roman" w:cs="Times New Roman"/>
                <w:b/>
                <w:bCs/>
                <w:color w:val="FF0000"/>
              </w:rPr>
              <w:t>+1 tiết</w:t>
            </w:r>
            <w:r w:rsidRPr="00284C4C">
              <w:rPr>
                <w:rFonts w:ascii="Times New Roman" w:eastAsia="Times New Roman" w:hAnsi="Times New Roman" w:cs="Times New Roman"/>
                <w:b/>
                <w:bCs/>
                <w:color w:val="FF0000"/>
              </w:rPr>
              <w:t>)</w:t>
            </w:r>
          </w:p>
        </w:tc>
        <w:tc>
          <w:tcPr>
            <w:tcW w:w="3879" w:type="dxa"/>
            <w:tcBorders>
              <w:top w:val="nil"/>
              <w:left w:val="nil"/>
              <w:bottom w:val="single" w:sz="4" w:space="0" w:color="auto"/>
              <w:right w:val="single" w:sz="4" w:space="0" w:color="auto"/>
            </w:tcBorders>
            <w:shd w:val="clear" w:color="auto" w:fill="auto"/>
            <w:vAlign w:val="center"/>
            <w:hideMark/>
          </w:tcPr>
          <w:p w:rsidR="001B48EC" w:rsidRPr="00284C4C" w:rsidRDefault="001B48EC" w:rsidP="00024308">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 xml:space="preserve">Góc lượng giác. Số đo của </w:t>
            </w:r>
            <w:r w:rsidR="00024308">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1B48EC" w:rsidRPr="00284C4C" w:rsidRDefault="001B48EC"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3</w:t>
            </w:r>
          </w:p>
        </w:tc>
        <w:tc>
          <w:tcPr>
            <w:tcW w:w="864" w:type="dxa"/>
            <w:tcBorders>
              <w:top w:val="nil"/>
              <w:left w:val="nil"/>
              <w:bottom w:val="single" w:sz="4" w:space="0" w:color="auto"/>
              <w:right w:val="single" w:sz="4" w:space="0" w:color="auto"/>
            </w:tcBorders>
            <w:shd w:val="clear" w:color="000000" w:fill="E2EFDA"/>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EDEDED"/>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tcPr>
          <w:p w:rsidR="001B48EC" w:rsidRPr="00284C4C" w:rsidRDefault="001B48EC"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179" w:type="dxa"/>
            <w:vMerge w:val="restart"/>
            <w:tcBorders>
              <w:top w:val="nil"/>
              <w:left w:val="single" w:sz="4" w:space="0" w:color="auto"/>
              <w:right w:val="single" w:sz="4" w:space="0" w:color="auto"/>
            </w:tcBorders>
            <w:shd w:val="clear" w:color="auto" w:fill="auto"/>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10%</w:t>
            </w:r>
          </w:p>
        </w:tc>
      </w:tr>
      <w:tr w:rsidR="001B48EC" w:rsidRPr="00284C4C" w:rsidTr="00027A1E">
        <w:trPr>
          <w:trHeight w:val="308"/>
        </w:trPr>
        <w:tc>
          <w:tcPr>
            <w:tcW w:w="720" w:type="dxa"/>
            <w:vMerge/>
            <w:tcBorders>
              <w:left w:val="single" w:sz="4" w:space="0" w:color="auto"/>
              <w:right w:val="single" w:sz="4" w:space="0" w:color="auto"/>
            </w:tcBorders>
            <w:vAlign w:val="center"/>
            <w:hideMark/>
          </w:tcPr>
          <w:p w:rsidR="001B48EC" w:rsidRPr="00284C4C" w:rsidRDefault="001B48EC" w:rsidP="00284C4C">
            <w:pPr>
              <w:rPr>
                <w:rFonts w:ascii="Times New Roman" w:eastAsia="Times New Roman" w:hAnsi="Times New Roman" w:cs="Times New Roman"/>
                <w:color w:val="000000"/>
              </w:rPr>
            </w:pPr>
          </w:p>
        </w:tc>
        <w:tc>
          <w:tcPr>
            <w:tcW w:w="2200" w:type="dxa"/>
            <w:vMerge/>
            <w:tcBorders>
              <w:top w:val="nil"/>
              <w:left w:val="single" w:sz="4" w:space="0" w:color="auto"/>
              <w:bottom w:val="nil"/>
              <w:right w:val="single" w:sz="4" w:space="0" w:color="auto"/>
            </w:tcBorders>
            <w:vAlign w:val="center"/>
            <w:hideMark/>
          </w:tcPr>
          <w:p w:rsidR="001B48EC" w:rsidRPr="00284C4C" w:rsidRDefault="001B48E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tcPr>
          <w:p w:rsidR="001B48EC" w:rsidRPr="00284C4C" w:rsidRDefault="001B48EC" w:rsidP="00284C4C">
            <w:pPr>
              <w:rPr>
                <w:rFonts w:ascii="Times New Roman" w:eastAsia="Times New Roman" w:hAnsi="Times New Roman" w:cs="Times New Roman"/>
                <w:color w:val="000000"/>
              </w:rPr>
            </w:pPr>
            <w:r>
              <w:rPr>
                <w:rFonts w:ascii="Times New Roman" w:eastAsia="Times New Roman" w:hAnsi="Times New Roman" w:cs="Times New Roman"/>
                <w:color w:val="000000"/>
              </w:rPr>
              <w:t>Công thức lượng giác</w:t>
            </w:r>
          </w:p>
        </w:tc>
        <w:tc>
          <w:tcPr>
            <w:tcW w:w="709" w:type="dxa"/>
            <w:tcBorders>
              <w:top w:val="nil"/>
              <w:left w:val="nil"/>
              <w:bottom w:val="single" w:sz="4" w:space="0" w:color="auto"/>
              <w:right w:val="single" w:sz="4" w:space="0" w:color="auto"/>
            </w:tcBorders>
            <w:shd w:val="clear" w:color="auto" w:fill="auto"/>
            <w:vAlign w:val="center"/>
            <w:hideMark/>
          </w:tcPr>
          <w:p w:rsidR="001B48EC" w:rsidRPr="00284C4C" w:rsidRDefault="001B48EC"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hideMark/>
          </w:tcPr>
          <w:p w:rsidR="001B48EC" w:rsidRPr="00284C4C" w:rsidRDefault="001B48EC"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DEDED"/>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tcPr>
          <w:p w:rsidR="001B48EC" w:rsidRPr="00284C4C" w:rsidRDefault="001B48EC"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1B48EC" w:rsidRPr="00284C4C" w:rsidRDefault="001B48E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179" w:type="dxa"/>
            <w:vMerge/>
            <w:tcBorders>
              <w:left w:val="single" w:sz="4" w:space="0" w:color="auto"/>
              <w:right w:val="single" w:sz="4" w:space="0" w:color="auto"/>
            </w:tcBorders>
            <w:vAlign w:val="center"/>
            <w:hideMark/>
          </w:tcPr>
          <w:p w:rsidR="001B48EC" w:rsidRPr="00284C4C" w:rsidRDefault="001B48EC" w:rsidP="00284C4C">
            <w:pPr>
              <w:rPr>
                <w:rFonts w:ascii="Times New Roman" w:eastAsia="Times New Roman" w:hAnsi="Times New Roman" w:cs="Times New Roman"/>
                <w:color w:val="000000"/>
              </w:rPr>
            </w:pPr>
          </w:p>
        </w:tc>
      </w:tr>
      <w:tr w:rsidR="001B48EC" w:rsidRPr="00284C4C" w:rsidTr="00027A1E">
        <w:trPr>
          <w:trHeight w:val="308"/>
        </w:trPr>
        <w:tc>
          <w:tcPr>
            <w:tcW w:w="720" w:type="dxa"/>
            <w:vMerge/>
            <w:tcBorders>
              <w:left w:val="single" w:sz="4" w:space="0" w:color="auto"/>
              <w:right w:val="single" w:sz="4" w:space="0" w:color="auto"/>
            </w:tcBorders>
            <w:vAlign w:val="center"/>
            <w:hideMark/>
          </w:tcPr>
          <w:p w:rsidR="001B48EC" w:rsidRPr="00284C4C" w:rsidRDefault="001B48EC" w:rsidP="001B48EC">
            <w:pPr>
              <w:rPr>
                <w:rFonts w:ascii="Times New Roman" w:eastAsia="Times New Roman" w:hAnsi="Times New Roman" w:cs="Times New Roman"/>
                <w:color w:val="000000"/>
              </w:rPr>
            </w:pPr>
          </w:p>
        </w:tc>
        <w:tc>
          <w:tcPr>
            <w:tcW w:w="2200" w:type="dxa"/>
            <w:vMerge/>
            <w:tcBorders>
              <w:top w:val="nil"/>
              <w:left w:val="single" w:sz="4" w:space="0" w:color="auto"/>
              <w:bottom w:val="nil"/>
              <w:right w:val="single" w:sz="4" w:space="0" w:color="auto"/>
            </w:tcBorders>
            <w:vAlign w:val="center"/>
            <w:hideMark/>
          </w:tcPr>
          <w:p w:rsidR="001B48EC" w:rsidRPr="00284C4C" w:rsidRDefault="001B48EC" w:rsidP="001B48E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tcPr>
          <w:p w:rsidR="001B48EC" w:rsidRPr="00284C4C" w:rsidRDefault="001B48EC" w:rsidP="001B48E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Hàm số lượng giác và đồ thị</w:t>
            </w:r>
          </w:p>
        </w:tc>
        <w:tc>
          <w:tcPr>
            <w:tcW w:w="709" w:type="dxa"/>
            <w:tcBorders>
              <w:top w:val="nil"/>
              <w:left w:val="nil"/>
              <w:bottom w:val="single" w:sz="4" w:space="0" w:color="auto"/>
              <w:right w:val="single" w:sz="4" w:space="0" w:color="auto"/>
            </w:tcBorders>
            <w:shd w:val="clear" w:color="auto" w:fill="auto"/>
            <w:vAlign w:val="center"/>
            <w:hideMark/>
          </w:tcPr>
          <w:p w:rsidR="001B48EC" w:rsidRPr="00284C4C" w:rsidRDefault="001B48EC" w:rsidP="001B48E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hideMark/>
          </w:tcPr>
          <w:p w:rsidR="001B48EC" w:rsidRPr="00284C4C" w:rsidRDefault="00024308" w:rsidP="001B48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1B48EC" w:rsidRPr="00284C4C" w:rsidRDefault="001B48EC" w:rsidP="001B48E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1B48EC" w:rsidRPr="00284C4C" w:rsidRDefault="001B48EC" w:rsidP="001B48E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DEDED"/>
            <w:vAlign w:val="center"/>
            <w:hideMark/>
          </w:tcPr>
          <w:p w:rsidR="001B48EC" w:rsidRPr="00284C4C" w:rsidRDefault="001B48EC" w:rsidP="001B48EC">
            <w:pPr>
              <w:jc w:val="center"/>
              <w:rPr>
                <w:rFonts w:ascii="Times New Roman" w:eastAsia="Times New Roman" w:hAnsi="Times New Roman" w:cs="Times New Roman"/>
                <w:color w:val="FF0000"/>
              </w:rPr>
            </w:pPr>
            <w:r w:rsidRPr="00284C4C">
              <w:rPr>
                <w:rFonts w:ascii="Times New Roman" w:eastAsia="Times New Roman" w:hAnsi="Times New Roman" w:cs="Times New Roman"/>
                <w:color w:val="FF0000"/>
              </w:rPr>
              <w:t> </w:t>
            </w:r>
          </w:p>
        </w:tc>
        <w:tc>
          <w:tcPr>
            <w:tcW w:w="864" w:type="dxa"/>
            <w:tcBorders>
              <w:top w:val="nil"/>
              <w:left w:val="nil"/>
              <w:bottom w:val="single" w:sz="4" w:space="0" w:color="auto"/>
              <w:right w:val="single" w:sz="4" w:space="0" w:color="auto"/>
            </w:tcBorders>
            <w:shd w:val="clear" w:color="000000" w:fill="FFF2CC"/>
            <w:vAlign w:val="center"/>
            <w:hideMark/>
          </w:tcPr>
          <w:p w:rsidR="001B48EC" w:rsidRPr="00284C4C" w:rsidRDefault="001B48EC" w:rsidP="001B48E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tcPr>
          <w:p w:rsidR="001B48EC" w:rsidRPr="00284C4C" w:rsidRDefault="001B48EC" w:rsidP="001B48E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hideMark/>
          </w:tcPr>
          <w:p w:rsidR="001B48EC" w:rsidRPr="00284C4C" w:rsidRDefault="001B48EC" w:rsidP="001B48E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1B48EC" w:rsidRPr="00284C4C" w:rsidRDefault="001B48EC" w:rsidP="001B48E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179" w:type="dxa"/>
            <w:vMerge/>
            <w:tcBorders>
              <w:left w:val="single" w:sz="4" w:space="0" w:color="auto"/>
              <w:right w:val="single" w:sz="4" w:space="0" w:color="auto"/>
            </w:tcBorders>
            <w:vAlign w:val="center"/>
            <w:hideMark/>
          </w:tcPr>
          <w:p w:rsidR="001B48EC" w:rsidRPr="00284C4C" w:rsidRDefault="001B48EC" w:rsidP="001B48EC">
            <w:pPr>
              <w:rPr>
                <w:rFonts w:ascii="Times New Roman" w:eastAsia="Times New Roman" w:hAnsi="Times New Roman" w:cs="Times New Roman"/>
                <w:color w:val="000000"/>
              </w:rPr>
            </w:pPr>
          </w:p>
        </w:tc>
      </w:tr>
      <w:tr w:rsidR="001B48EC" w:rsidRPr="00284C4C" w:rsidTr="00027A1E">
        <w:trPr>
          <w:trHeight w:val="308"/>
        </w:trPr>
        <w:tc>
          <w:tcPr>
            <w:tcW w:w="720" w:type="dxa"/>
            <w:vMerge/>
            <w:tcBorders>
              <w:left w:val="single" w:sz="4" w:space="0" w:color="auto"/>
              <w:bottom w:val="single" w:sz="4" w:space="0" w:color="auto"/>
              <w:right w:val="single" w:sz="4" w:space="0" w:color="auto"/>
            </w:tcBorders>
            <w:vAlign w:val="center"/>
          </w:tcPr>
          <w:p w:rsidR="001B48EC" w:rsidRPr="00284C4C" w:rsidRDefault="001B48EC" w:rsidP="001B48EC">
            <w:pPr>
              <w:rPr>
                <w:rFonts w:ascii="Times New Roman" w:eastAsia="Times New Roman" w:hAnsi="Times New Roman" w:cs="Times New Roman"/>
                <w:color w:val="000000"/>
              </w:rPr>
            </w:pPr>
          </w:p>
        </w:tc>
        <w:tc>
          <w:tcPr>
            <w:tcW w:w="2200" w:type="dxa"/>
            <w:tcBorders>
              <w:top w:val="nil"/>
              <w:left w:val="single" w:sz="4" w:space="0" w:color="auto"/>
              <w:bottom w:val="nil"/>
              <w:right w:val="single" w:sz="4" w:space="0" w:color="auto"/>
            </w:tcBorders>
            <w:vAlign w:val="center"/>
          </w:tcPr>
          <w:p w:rsidR="001B48EC" w:rsidRPr="00284C4C" w:rsidRDefault="001B48EC" w:rsidP="001B48E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tcPr>
          <w:p w:rsidR="001B48EC" w:rsidRPr="00284C4C" w:rsidRDefault="001B48EC" w:rsidP="001B48E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Phương trình lượng giác cơ bản</w:t>
            </w:r>
          </w:p>
        </w:tc>
        <w:tc>
          <w:tcPr>
            <w:tcW w:w="709" w:type="dxa"/>
            <w:tcBorders>
              <w:top w:val="nil"/>
              <w:left w:val="nil"/>
              <w:bottom w:val="single" w:sz="4" w:space="0" w:color="auto"/>
              <w:right w:val="single" w:sz="4" w:space="0" w:color="auto"/>
            </w:tcBorders>
            <w:shd w:val="clear" w:color="auto" w:fill="auto"/>
            <w:vAlign w:val="center"/>
          </w:tcPr>
          <w:p w:rsidR="001B48EC" w:rsidRPr="00284C4C" w:rsidRDefault="001B48EC" w:rsidP="001B48E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tcPr>
          <w:p w:rsidR="001B48EC" w:rsidRDefault="00024308" w:rsidP="001B48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tcPr>
          <w:p w:rsidR="001B48EC" w:rsidRPr="00284C4C" w:rsidRDefault="001B48EC" w:rsidP="001B48E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EDEDED"/>
            <w:vAlign w:val="center"/>
          </w:tcPr>
          <w:p w:rsidR="001B48EC" w:rsidRPr="00284C4C" w:rsidRDefault="001B48EC" w:rsidP="001B48E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DEDED"/>
            <w:vAlign w:val="center"/>
          </w:tcPr>
          <w:p w:rsidR="001B48EC" w:rsidRPr="00284C4C" w:rsidRDefault="001B48EC" w:rsidP="001B48EC">
            <w:pPr>
              <w:jc w:val="center"/>
              <w:rPr>
                <w:rFonts w:ascii="Times New Roman" w:eastAsia="Times New Roman" w:hAnsi="Times New Roman" w:cs="Times New Roman"/>
                <w:color w:val="FF0000"/>
              </w:rPr>
            </w:pPr>
          </w:p>
        </w:tc>
        <w:tc>
          <w:tcPr>
            <w:tcW w:w="864" w:type="dxa"/>
            <w:tcBorders>
              <w:top w:val="nil"/>
              <w:left w:val="nil"/>
              <w:bottom w:val="single" w:sz="4" w:space="0" w:color="auto"/>
              <w:right w:val="single" w:sz="4" w:space="0" w:color="auto"/>
            </w:tcBorders>
            <w:shd w:val="clear" w:color="000000" w:fill="FFF2CC"/>
            <w:vAlign w:val="center"/>
          </w:tcPr>
          <w:p w:rsidR="001B48EC" w:rsidRPr="00284C4C" w:rsidRDefault="001B48EC" w:rsidP="001B48E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FFF2CC"/>
            <w:vAlign w:val="center"/>
          </w:tcPr>
          <w:p w:rsidR="001B48EC" w:rsidRPr="00284C4C" w:rsidRDefault="001B48EC" w:rsidP="001B48E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tcPr>
          <w:p w:rsidR="001B48EC" w:rsidRPr="00284C4C" w:rsidRDefault="001B48EC" w:rsidP="001B48EC">
            <w:pPr>
              <w:jc w:val="center"/>
              <w:rPr>
                <w:rFonts w:ascii="Times New Roman" w:eastAsia="Times New Roman" w:hAnsi="Times New Roman" w:cs="Times New Roman"/>
                <w:color w:val="000000"/>
              </w:rPr>
            </w:pPr>
          </w:p>
        </w:tc>
        <w:tc>
          <w:tcPr>
            <w:tcW w:w="731" w:type="dxa"/>
            <w:tcBorders>
              <w:top w:val="nil"/>
              <w:left w:val="nil"/>
              <w:bottom w:val="single" w:sz="4" w:space="0" w:color="auto"/>
              <w:right w:val="single" w:sz="4" w:space="0" w:color="auto"/>
            </w:tcBorders>
            <w:shd w:val="clear" w:color="000000" w:fill="D6DCE4"/>
            <w:vAlign w:val="center"/>
          </w:tcPr>
          <w:p w:rsidR="001B48EC" w:rsidRPr="00284C4C" w:rsidRDefault="001B48EC" w:rsidP="001B48EC">
            <w:pPr>
              <w:jc w:val="center"/>
              <w:rPr>
                <w:rFonts w:ascii="Times New Roman" w:eastAsia="Times New Roman" w:hAnsi="Times New Roman" w:cs="Times New Roman"/>
                <w:color w:val="000000"/>
              </w:rPr>
            </w:pPr>
          </w:p>
        </w:tc>
        <w:tc>
          <w:tcPr>
            <w:tcW w:w="1179" w:type="dxa"/>
            <w:vMerge/>
            <w:tcBorders>
              <w:left w:val="single" w:sz="4" w:space="0" w:color="auto"/>
              <w:bottom w:val="single" w:sz="4" w:space="0" w:color="000000"/>
              <w:right w:val="single" w:sz="4" w:space="0" w:color="auto"/>
            </w:tcBorders>
            <w:vAlign w:val="center"/>
          </w:tcPr>
          <w:p w:rsidR="001B48EC" w:rsidRPr="00284C4C" w:rsidRDefault="001B48EC" w:rsidP="001B48EC">
            <w:pPr>
              <w:rPr>
                <w:rFonts w:ascii="Times New Roman" w:eastAsia="Times New Roman" w:hAnsi="Times New Roman" w:cs="Times New Roman"/>
                <w:color w:val="000000"/>
              </w:rPr>
            </w:pPr>
          </w:p>
        </w:tc>
      </w:tr>
      <w:tr w:rsidR="00284C4C" w:rsidRPr="00284C4C" w:rsidTr="00027A1E">
        <w:trPr>
          <w:trHeight w:val="308"/>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2</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84C4C" w:rsidRPr="00284C4C" w:rsidRDefault="00284C4C" w:rsidP="00284C4C">
            <w:pPr>
              <w:jc w:val="center"/>
              <w:rPr>
                <w:rFonts w:ascii="Times New Roman" w:eastAsia="Times New Roman" w:hAnsi="Times New Roman" w:cs="Times New Roman"/>
                <w:b/>
                <w:bCs/>
                <w:color w:val="000000"/>
              </w:rPr>
            </w:pPr>
            <w:r w:rsidRPr="00284C4C">
              <w:rPr>
                <w:rFonts w:ascii="Times New Roman" w:eastAsia="Times New Roman" w:hAnsi="Times New Roman" w:cs="Times New Roman"/>
                <w:b/>
                <w:bCs/>
                <w:color w:val="000000"/>
              </w:rPr>
              <w:t xml:space="preserve">Dãy số. Cấp số cộng cấp số nhân </w:t>
            </w:r>
            <w:r w:rsidR="001B48EC">
              <w:rPr>
                <w:rFonts w:ascii="Times New Roman" w:eastAsia="Times New Roman" w:hAnsi="Times New Roman" w:cs="Times New Roman"/>
                <w:b/>
                <w:bCs/>
                <w:color w:val="FF0000"/>
              </w:rPr>
              <w:t>(6+1 tiết</w:t>
            </w:r>
            <w:r w:rsidRPr="00284C4C">
              <w:rPr>
                <w:rFonts w:ascii="Times New Roman" w:eastAsia="Times New Roman" w:hAnsi="Times New Roman" w:cs="Times New Roman"/>
                <w:b/>
                <w:bCs/>
                <w:color w:val="FF0000"/>
              </w:rPr>
              <w:t>)</w:t>
            </w: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Dãy số. Dãy số tăng. Dãy số giảm</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1B48EC"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027A1E"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nil"/>
              <w:right w:val="single" w:sz="4" w:space="0" w:color="auto"/>
            </w:tcBorders>
            <w:shd w:val="clear" w:color="000000" w:fill="FFF2CC"/>
            <w:vAlign w:val="center"/>
          </w:tcPr>
          <w:p w:rsidR="00284C4C" w:rsidRPr="00284C4C" w:rsidRDefault="00284C4C"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179" w:type="dxa"/>
            <w:vMerge w:val="restart"/>
            <w:tcBorders>
              <w:top w:val="nil"/>
              <w:left w:val="single" w:sz="4" w:space="0" w:color="auto"/>
              <w:bottom w:val="single" w:sz="4" w:space="0" w:color="000000"/>
              <w:right w:val="single" w:sz="4" w:space="0" w:color="auto"/>
            </w:tcBorders>
            <w:shd w:val="clear" w:color="auto" w:fill="auto"/>
            <w:vAlign w:val="center"/>
            <w:hideMark/>
          </w:tcPr>
          <w:p w:rsidR="00284C4C" w:rsidRPr="00284C4C" w:rsidRDefault="00024308"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r w:rsidR="00284C4C" w:rsidRPr="00284C4C">
              <w:rPr>
                <w:rFonts w:ascii="Times New Roman" w:eastAsia="Times New Roman" w:hAnsi="Times New Roman" w:cs="Times New Roman"/>
                <w:color w:val="000000"/>
              </w:rPr>
              <w:t>%</w:t>
            </w:r>
          </w:p>
        </w:tc>
      </w:tr>
      <w:tr w:rsidR="00284C4C" w:rsidRPr="00284C4C" w:rsidTr="00027A1E">
        <w:trPr>
          <w:trHeight w:val="615"/>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Cấp số cộng. Số hạng tổng n số hạng đầu tiên của cấp số cộng.</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1B48EC"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027A1E"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027A1E"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r w:rsidR="00284C4C"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p>
        </w:tc>
        <w:tc>
          <w:tcPr>
            <w:tcW w:w="837" w:type="dxa"/>
            <w:tcBorders>
              <w:top w:val="single" w:sz="4" w:space="0" w:color="auto"/>
              <w:left w:val="nil"/>
              <w:bottom w:val="single" w:sz="4" w:space="0" w:color="auto"/>
              <w:right w:val="single" w:sz="4" w:space="0" w:color="auto"/>
            </w:tcBorders>
            <w:shd w:val="clear" w:color="000000" w:fill="FFF2CC"/>
            <w:vAlign w:val="center"/>
          </w:tcPr>
          <w:p w:rsidR="00284C4C" w:rsidRPr="00284C4C" w:rsidRDefault="00284C4C"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179"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r>
      <w:tr w:rsidR="00284C4C" w:rsidRPr="00284C4C" w:rsidTr="00027A1E">
        <w:trPr>
          <w:trHeight w:val="355"/>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024308">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 xml:space="preserve">Cấp số nhân. </w:t>
            </w:r>
            <w:r w:rsidR="00024308">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vAlign w:val="center"/>
            <w:hideMark/>
          </w:tcPr>
          <w:p w:rsidR="00284C4C" w:rsidRPr="00284C4C" w:rsidRDefault="001B48EC"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hideMark/>
          </w:tcPr>
          <w:p w:rsidR="00284C4C" w:rsidRPr="00284C4C" w:rsidRDefault="00027A1E"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2EFDA"/>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1</w:t>
            </w:r>
          </w:p>
        </w:tc>
        <w:tc>
          <w:tcPr>
            <w:tcW w:w="837" w:type="dxa"/>
            <w:tcBorders>
              <w:top w:val="nil"/>
              <w:left w:val="nil"/>
              <w:bottom w:val="single" w:sz="4" w:space="0" w:color="auto"/>
              <w:right w:val="single" w:sz="4" w:space="0" w:color="auto"/>
            </w:tcBorders>
            <w:shd w:val="clear" w:color="000000" w:fill="EDEDED"/>
            <w:vAlign w:val="center"/>
            <w:hideMark/>
          </w:tcPr>
          <w:p w:rsidR="00284C4C" w:rsidRPr="00284C4C" w:rsidRDefault="00284C4C" w:rsidP="00284C4C">
            <w:pPr>
              <w:jc w:val="center"/>
              <w:rPr>
                <w:rFonts w:ascii="Times New Roman" w:eastAsia="Times New Roman" w:hAnsi="Times New Roman" w:cs="Times New Roman"/>
                <w:color w:val="FF0000"/>
              </w:rPr>
            </w:pPr>
          </w:p>
        </w:tc>
        <w:tc>
          <w:tcPr>
            <w:tcW w:w="864" w:type="dxa"/>
            <w:tcBorders>
              <w:top w:val="nil"/>
              <w:left w:val="nil"/>
              <w:bottom w:val="single" w:sz="4" w:space="0" w:color="auto"/>
              <w:right w:val="single" w:sz="4" w:space="0" w:color="auto"/>
            </w:tcBorders>
            <w:shd w:val="clear" w:color="000000" w:fill="FFF2CC"/>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37" w:type="dxa"/>
            <w:tcBorders>
              <w:top w:val="nil"/>
              <w:left w:val="nil"/>
              <w:bottom w:val="single" w:sz="4" w:space="0" w:color="auto"/>
              <w:right w:val="single" w:sz="4" w:space="0" w:color="auto"/>
            </w:tcBorders>
            <w:shd w:val="clear" w:color="000000" w:fill="FFF2CC"/>
            <w:vAlign w:val="center"/>
          </w:tcPr>
          <w:p w:rsidR="00284C4C" w:rsidRPr="00284C4C" w:rsidRDefault="00284C4C"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1179"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r>
      <w:tr w:rsidR="00024308" w:rsidRPr="00284C4C" w:rsidTr="00027A1E">
        <w:trPr>
          <w:trHeight w:val="355"/>
        </w:trPr>
        <w:tc>
          <w:tcPr>
            <w:tcW w:w="720" w:type="dxa"/>
            <w:vMerge w:val="restart"/>
            <w:tcBorders>
              <w:top w:val="nil"/>
              <w:left w:val="single" w:sz="4" w:space="0" w:color="auto"/>
              <w:right w:val="single" w:sz="4" w:space="0" w:color="auto"/>
            </w:tcBorders>
            <w:vAlign w:val="center"/>
          </w:tcPr>
          <w:p w:rsidR="00024308" w:rsidRPr="00284C4C" w:rsidRDefault="00024308" w:rsidP="00284C4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3  </w:t>
            </w:r>
          </w:p>
        </w:tc>
        <w:tc>
          <w:tcPr>
            <w:tcW w:w="2200" w:type="dxa"/>
            <w:vMerge w:val="restart"/>
            <w:tcBorders>
              <w:top w:val="single" w:sz="4" w:space="0" w:color="auto"/>
              <w:left w:val="single" w:sz="4" w:space="0" w:color="auto"/>
              <w:right w:val="single" w:sz="4" w:space="0" w:color="auto"/>
            </w:tcBorders>
            <w:vAlign w:val="center"/>
          </w:tcPr>
          <w:p w:rsidR="00024308" w:rsidRPr="00284C4C" w:rsidRDefault="00024308" w:rsidP="00024308">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Mẫu số liệu ghép nhóm ( </w:t>
            </w:r>
            <w:r w:rsidRPr="00024308">
              <w:rPr>
                <w:rFonts w:ascii="Times New Roman" w:eastAsia="Times New Roman" w:hAnsi="Times New Roman" w:cs="Times New Roman"/>
                <w:b/>
                <w:bCs/>
                <w:color w:val="FF0000"/>
              </w:rPr>
              <w:t>3+ 1 tiết</w:t>
            </w:r>
            <w:r>
              <w:rPr>
                <w:rFonts w:ascii="Times New Roman" w:eastAsia="Times New Roman" w:hAnsi="Times New Roman" w:cs="Times New Roman"/>
                <w:b/>
                <w:bCs/>
                <w:color w:val="000000"/>
              </w:rPr>
              <w:t>)</w:t>
            </w: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284C4C">
            <w:pPr>
              <w:rPr>
                <w:rFonts w:ascii="Times New Roman" w:eastAsia="Times New Roman" w:hAnsi="Times New Roman" w:cs="Times New Roman"/>
                <w:color w:val="000000"/>
              </w:rPr>
            </w:pPr>
            <w:r>
              <w:rPr>
                <w:rFonts w:ascii="Times New Roman" w:eastAsia="Times New Roman" w:hAnsi="Times New Roman" w:cs="Times New Roman"/>
                <w:color w:val="000000"/>
              </w:rPr>
              <w:t>Mẫu số liệu ghép nhóm</w:t>
            </w:r>
          </w:p>
        </w:tc>
        <w:tc>
          <w:tcPr>
            <w:tcW w:w="709" w:type="dxa"/>
            <w:tcBorders>
              <w:top w:val="nil"/>
              <w:left w:val="nil"/>
              <w:bottom w:val="single" w:sz="4" w:space="0" w:color="auto"/>
              <w:right w:val="single" w:sz="4" w:space="0" w:color="auto"/>
            </w:tcBorders>
            <w:shd w:val="clear" w:color="auto" w:fill="auto"/>
            <w:vAlign w:val="center"/>
          </w:tcPr>
          <w:p w:rsidR="00024308" w:rsidRDefault="00024308"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1</w:t>
            </w:r>
          </w:p>
        </w:tc>
        <w:tc>
          <w:tcPr>
            <w:tcW w:w="864" w:type="dxa"/>
            <w:tcBorders>
              <w:top w:val="nil"/>
              <w:left w:val="nil"/>
              <w:bottom w:val="single" w:sz="4" w:space="0" w:color="auto"/>
              <w:right w:val="single" w:sz="4" w:space="0" w:color="auto"/>
            </w:tcBorders>
            <w:shd w:val="clear" w:color="000000" w:fill="E2EFDA"/>
            <w:vAlign w:val="center"/>
          </w:tcPr>
          <w:p w:rsidR="00024308" w:rsidRPr="00284C4C" w:rsidRDefault="00024308"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2EFDA"/>
            <w:vAlign w:val="center"/>
          </w:tcPr>
          <w:p w:rsidR="00024308" w:rsidRPr="00284C4C" w:rsidRDefault="00024308"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EDEDED"/>
            <w:vAlign w:val="center"/>
          </w:tcPr>
          <w:p w:rsidR="00024308" w:rsidRPr="00284C4C" w:rsidRDefault="00024308"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DEDED"/>
            <w:vAlign w:val="center"/>
          </w:tcPr>
          <w:p w:rsidR="00024308" w:rsidRPr="00284C4C" w:rsidRDefault="00024308" w:rsidP="00284C4C">
            <w:pPr>
              <w:jc w:val="center"/>
              <w:rPr>
                <w:rFonts w:ascii="Times New Roman" w:eastAsia="Times New Roman" w:hAnsi="Times New Roman" w:cs="Times New Roman"/>
                <w:color w:val="FF0000"/>
              </w:rPr>
            </w:pPr>
          </w:p>
        </w:tc>
        <w:tc>
          <w:tcPr>
            <w:tcW w:w="864" w:type="dxa"/>
            <w:tcBorders>
              <w:top w:val="nil"/>
              <w:left w:val="nil"/>
              <w:bottom w:val="single" w:sz="4" w:space="0" w:color="auto"/>
              <w:right w:val="single" w:sz="4" w:space="0" w:color="auto"/>
            </w:tcBorders>
            <w:shd w:val="clear" w:color="000000" w:fill="FFF2CC"/>
            <w:vAlign w:val="center"/>
          </w:tcPr>
          <w:p w:rsidR="00024308" w:rsidRPr="00284C4C" w:rsidRDefault="00024308"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FFF2CC"/>
            <w:vAlign w:val="center"/>
          </w:tcPr>
          <w:p w:rsidR="00024308" w:rsidRPr="00284C4C" w:rsidRDefault="00024308"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tcPr>
          <w:p w:rsidR="00024308" w:rsidRPr="00284C4C" w:rsidRDefault="00024308" w:rsidP="00284C4C">
            <w:pPr>
              <w:jc w:val="center"/>
              <w:rPr>
                <w:rFonts w:ascii="Times New Roman" w:eastAsia="Times New Roman" w:hAnsi="Times New Roman" w:cs="Times New Roman"/>
                <w:color w:val="000000"/>
              </w:rPr>
            </w:pPr>
          </w:p>
        </w:tc>
        <w:tc>
          <w:tcPr>
            <w:tcW w:w="731" w:type="dxa"/>
            <w:tcBorders>
              <w:top w:val="nil"/>
              <w:left w:val="nil"/>
              <w:bottom w:val="single" w:sz="4" w:space="0" w:color="auto"/>
              <w:right w:val="single" w:sz="4" w:space="0" w:color="auto"/>
            </w:tcBorders>
            <w:shd w:val="clear" w:color="000000" w:fill="D6DCE4"/>
            <w:vAlign w:val="center"/>
          </w:tcPr>
          <w:p w:rsidR="00024308" w:rsidRPr="00284C4C" w:rsidRDefault="00024308" w:rsidP="00284C4C">
            <w:pPr>
              <w:jc w:val="center"/>
              <w:rPr>
                <w:rFonts w:ascii="Times New Roman" w:eastAsia="Times New Roman" w:hAnsi="Times New Roman" w:cs="Times New Roman"/>
                <w:color w:val="000000"/>
              </w:rPr>
            </w:pPr>
          </w:p>
        </w:tc>
        <w:tc>
          <w:tcPr>
            <w:tcW w:w="1179" w:type="dxa"/>
            <w:vMerge w:val="restart"/>
            <w:tcBorders>
              <w:top w:val="nil"/>
              <w:left w:val="single" w:sz="4" w:space="0" w:color="auto"/>
              <w:right w:val="single" w:sz="4" w:space="0" w:color="auto"/>
            </w:tcBorders>
            <w:vAlign w:val="center"/>
          </w:tcPr>
          <w:p w:rsidR="00024308" w:rsidRPr="00284C4C" w:rsidRDefault="00AF3F3E" w:rsidP="00284C4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0</w:t>
            </w:r>
            <w:r w:rsidR="00024308">
              <w:rPr>
                <w:rFonts w:ascii="Times New Roman" w:eastAsia="Times New Roman" w:hAnsi="Times New Roman" w:cs="Times New Roman"/>
                <w:color w:val="000000"/>
              </w:rPr>
              <w:t>%</w:t>
            </w:r>
          </w:p>
        </w:tc>
      </w:tr>
      <w:tr w:rsidR="00024308" w:rsidRPr="00284C4C" w:rsidTr="00027A1E">
        <w:trPr>
          <w:trHeight w:val="247"/>
        </w:trPr>
        <w:tc>
          <w:tcPr>
            <w:tcW w:w="720" w:type="dxa"/>
            <w:vMerge/>
            <w:tcBorders>
              <w:left w:val="single" w:sz="4" w:space="0" w:color="auto"/>
              <w:bottom w:val="single" w:sz="4" w:space="0" w:color="auto"/>
              <w:right w:val="single" w:sz="4" w:space="0" w:color="auto"/>
            </w:tcBorders>
            <w:vAlign w:val="center"/>
          </w:tcPr>
          <w:p w:rsidR="00024308" w:rsidRDefault="00024308" w:rsidP="00284C4C">
            <w:pPr>
              <w:rPr>
                <w:rFonts w:ascii="Times New Roman" w:eastAsia="Times New Roman" w:hAnsi="Times New Roman" w:cs="Times New Roman"/>
                <w:color w:val="000000"/>
              </w:rPr>
            </w:pPr>
          </w:p>
        </w:tc>
        <w:tc>
          <w:tcPr>
            <w:tcW w:w="2200" w:type="dxa"/>
            <w:vMerge/>
            <w:tcBorders>
              <w:left w:val="single" w:sz="4" w:space="0" w:color="auto"/>
              <w:bottom w:val="single" w:sz="4" w:space="0" w:color="auto"/>
              <w:right w:val="single" w:sz="4" w:space="0" w:color="auto"/>
            </w:tcBorders>
            <w:vAlign w:val="center"/>
          </w:tcPr>
          <w:p w:rsidR="00024308" w:rsidRDefault="00024308"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284C4C">
            <w:pPr>
              <w:rPr>
                <w:rFonts w:ascii="Times New Roman" w:eastAsia="Times New Roman" w:hAnsi="Times New Roman" w:cs="Times New Roman"/>
                <w:color w:val="000000"/>
              </w:rPr>
            </w:pPr>
            <w:r>
              <w:rPr>
                <w:rFonts w:ascii="Times New Roman" w:eastAsia="Times New Roman" w:hAnsi="Times New Roman" w:cs="Times New Roman"/>
                <w:color w:val="000000"/>
              </w:rPr>
              <w:t>Các số đặc trưng đo xu thế trung tâm</w:t>
            </w:r>
          </w:p>
        </w:tc>
        <w:tc>
          <w:tcPr>
            <w:tcW w:w="709" w:type="dxa"/>
            <w:tcBorders>
              <w:top w:val="nil"/>
              <w:left w:val="nil"/>
              <w:bottom w:val="single" w:sz="4" w:space="0" w:color="auto"/>
              <w:right w:val="single" w:sz="4" w:space="0" w:color="auto"/>
            </w:tcBorders>
            <w:shd w:val="clear" w:color="auto" w:fill="auto"/>
            <w:vAlign w:val="center"/>
          </w:tcPr>
          <w:p w:rsidR="00024308" w:rsidRDefault="00024308"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vAlign w:val="center"/>
          </w:tcPr>
          <w:p w:rsidR="00024308" w:rsidRPr="00284C4C" w:rsidRDefault="00024308"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2EFDA"/>
            <w:vAlign w:val="center"/>
          </w:tcPr>
          <w:p w:rsidR="00024308" w:rsidRPr="00284C4C" w:rsidRDefault="00024308"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EDEDED"/>
            <w:vAlign w:val="center"/>
          </w:tcPr>
          <w:p w:rsidR="00024308" w:rsidRPr="00284C4C" w:rsidRDefault="00024308"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EDEDED"/>
            <w:vAlign w:val="center"/>
          </w:tcPr>
          <w:p w:rsidR="00024308" w:rsidRPr="00284C4C" w:rsidRDefault="00024308" w:rsidP="00284C4C">
            <w:pPr>
              <w:jc w:val="center"/>
              <w:rPr>
                <w:rFonts w:ascii="Times New Roman" w:eastAsia="Times New Roman" w:hAnsi="Times New Roman" w:cs="Times New Roman"/>
                <w:color w:val="FF0000"/>
              </w:rPr>
            </w:pPr>
          </w:p>
        </w:tc>
        <w:tc>
          <w:tcPr>
            <w:tcW w:w="864" w:type="dxa"/>
            <w:tcBorders>
              <w:top w:val="nil"/>
              <w:left w:val="nil"/>
              <w:bottom w:val="single" w:sz="4" w:space="0" w:color="auto"/>
              <w:right w:val="single" w:sz="4" w:space="0" w:color="auto"/>
            </w:tcBorders>
            <w:shd w:val="clear" w:color="000000" w:fill="FFF2CC"/>
            <w:vAlign w:val="center"/>
          </w:tcPr>
          <w:p w:rsidR="00024308" w:rsidRPr="00284C4C" w:rsidRDefault="00024308"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FFF2CC"/>
            <w:vAlign w:val="center"/>
          </w:tcPr>
          <w:p w:rsidR="00024308" w:rsidRPr="00284C4C" w:rsidRDefault="00024308" w:rsidP="00284C4C">
            <w:pPr>
              <w:jc w:val="center"/>
              <w:rPr>
                <w:rFonts w:ascii="Times New Roman" w:eastAsia="Times New Roman" w:hAnsi="Times New Roman" w:cs="Times New Roman"/>
                <w:color w:val="000000"/>
              </w:rPr>
            </w:pPr>
          </w:p>
        </w:tc>
        <w:tc>
          <w:tcPr>
            <w:tcW w:w="864" w:type="dxa"/>
            <w:tcBorders>
              <w:top w:val="nil"/>
              <w:left w:val="nil"/>
              <w:bottom w:val="single" w:sz="4" w:space="0" w:color="auto"/>
              <w:right w:val="single" w:sz="4" w:space="0" w:color="auto"/>
            </w:tcBorders>
            <w:shd w:val="clear" w:color="000000" w:fill="D6DCE4"/>
            <w:vAlign w:val="center"/>
          </w:tcPr>
          <w:p w:rsidR="00024308" w:rsidRPr="00284C4C" w:rsidRDefault="00024308" w:rsidP="00284C4C">
            <w:pPr>
              <w:jc w:val="center"/>
              <w:rPr>
                <w:rFonts w:ascii="Times New Roman" w:eastAsia="Times New Roman" w:hAnsi="Times New Roman" w:cs="Times New Roman"/>
                <w:color w:val="000000"/>
              </w:rPr>
            </w:pPr>
          </w:p>
        </w:tc>
        <w:tc>
          <w:tcPr>
            <w:tcW w:w="731" w:type="dxa"/>
            <w:tcBorders>
              <w:top w:val="nil"/>
              <w:left w:val="nil"/>
              <w:bottom w:val="single" w:sz="4" w:space="0" w:color="auto"/>
              <w:right w:val="single" w:sz="4" w:space="0" w:color="auto"/>
            </w:tcBorders>
            <w:shd w:val="clear" w:color="000000" w:fill="D6DCE4"/>
            <w:vAlign w:val="center"/>
          </w:tcPr>
          <w:p w:rsidR="00024308" w:rsidRPr="00284C4C" w:rsidRDefault="00024308" w:rsidP="00284C4C">
            <w:pPr>
              <w:jc w:val="center"/>
              <w:rPr>
                <w:rFonts w:ascii="Times New Roman" w:eastAsia="Times New Roman" w:hAnsi="Times New Roman" w:cs="Times New Roman"/>
                <w:color w:val="000000"/>
              </w:rPr>
            </w:pPr>
          </w:p>
        </w:tc>
        <w:tc>
          <w:tcPr>
            <w:tcW w:w="1179" w:type="dxa"/>
            <w:vMerge/>
            <w:tcBorders>
              <w:left w:val="single" w:sz="4" w:space="0" w:color="auto"/>
              <w:bottom w:val="single" w:sz="4" w:space="0" w:color="000000"/>
              <w:right w:val="single" w:sz="4" w:space="0" w:color="auto"/>
            </w:tcBorders>
            <w:vAlign w:val="center"/>
          </w:tcPr>
          <w:p w:rsidR="00024308" w:rsidRPr="00284C4C" w:rsidRDefault="00024308" w:rsidP="00284C4C">
            <w:pPr>
              <w:rPr>
                <w:rFonts w:ascii="Times New Roman" w:eastAsia="Times New Roman" w:hAnsi="Times New Roman" w:cs="Times New Roman"/>
                <w:color w:val="000000"/>
              </w:rPr>
            </w:pPr>
          </w:p>
        </w:tc>
      </w:tr>
      <w:tr w:rsidR="00024308" w:rsidRPr="00284C4C" w:rsidTr="00027A1E">
        <w:trPr>
          <w:trHeight w:val="615"/>
        </w:trPr>
        <w:tc>
          <w:tcPr>
            <w:tcW w:w="720" w:type="dxa"/>
            <w:vMerge w:val="restart"/>
            <w:tcBorders>
              <w:left w:val="single" w:sz="4" w:space="0" w:color="auto"/>
              <w:right w:val="single" w:sz="4" w:space="0" w:color="auto"/>
            </w:tcBorders>
            <w:vAlign w:val="center"/>
          </w:tcPr>
          <w:p w:rsidR="00024308" w:rsidRDefault="00024308" w:rsidP="001B48E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4</w:t>
            </w:r>
          </w:p>
          <w:p w:rsidR="00024308" w:rsidRDefault="00024308" w:rsidP="001B48EC">
            <w:pPr>
              <w:rPr>
                <w:rFonts w:ascii="Times New Roman" w:eastAsia="Times New Roman" w:hAnsi="Times New Roman" w:cs="Times New Roman"/>
                <w:color w:val="000000"/>
              </w:rPr>
            </w:pPr>
          </w:p>
          <w:p w:rsidR="00024308" w:rsidRDefault="00024308" w:rsidP="001B48EC">
            <w:pPr>
              <w:rPr>
                <w:rFonts w:ascii="Times New Roman" w:eastAsia="Times New Roman" w:hAnsi="Times New Roman" w:cs="Times New Roman"/>
                <w:color w:val="000000"/>
              </w:rPr>
            </w:pPr>
          </w:p>
        </w:tc>
        <w:tc>
          <w:tcPr>
            <w:tcW w:w="2200" w:type="dxa"/>
            <w:vMerge w:val="restart"/>
            <w:tcBorders>
              <w:top w:val="nil"/>
              <w:left w:val="single" w:sz="4" w:space="0" w:color="auto"/>
              <w:right w:val="single" w:sz="4" w:space="0" w:color="auto"/>
            </w:tcBorders>
            <w:shd w:val="clear" w:color="auto" w:fill="auto"/>
            <w:vAlign w:val="center"/>
          </w:tcPr>
          <w:p w:rsidR="00024308" w:rsidRPr="00284C4C" w:rsidRDefault="00024308" w:rsidP="001B48E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 xml:space="preserve">Quan hệ </w:t>
            </w:r>
            <w:r>
              <w:rPr>
                <w:rFonts w:ascii="Times New Roman" w:eastAsia="Times New Roman" w:hAnsi="Times New Roman" w:cs="Times New Roman"/>
                <w:b/>
                <w:bCs/>
                <w:color w:val="000000"/>
                <w:sz w:val="22"/>
                <w:szCs w:val="22"/>
              </w:rPr>
              <w:t xml:space="preserve">song song </w:t>
            </w:r>
            <w:r>
              <w:rPr>
                <w:rFonts w:ascii="Times New Roman" w:eastAsia="Times New Roman" w:hAnsi="Times New Roman" w:cs="Times New Roman"/>
                <w:b/>
                <w:bCs/>
                <w:color w:val="000000"/>
                <w:sz w:val="22"/>
                <w:szCs w:val="22"/>
              </w:rPr>
              <w:br/>
              <w:t>trong không gian(</w:t>
            </w:r>
            <w:r w:rsidRPr="00024308">
              <w:rPr>
                <w:rFonts w:ascii="Times New Roman" w:eastAsia="Times New Roman" w:hAnsi="Times New Roman" w:cs="Times New Roman"/>
                <w:b/>
                <w:bCs/>
                <w:color w:val="FF0000"/>
                <w:sz w:val="22"/>
                <w:szCs w:val="22"/>
              </w:rPr>
              <w:t>14+1 tiết</w:t>
            </w:r>
            <w:r w:rsidRPr="00284C4C">
              <w:rPr>
                <w:rFonts w:ascii="Times New Roman" w:eastAsia="Times New Roman" w:hAnsi="Times New Roman" w:cs="Times New Roman"/>
                <w:b/>
                <w:bCs/>
                <w:color w:val="000000"/>
                <w:sz w:val="22"/>
                <w:szCs w:val="22"/>
              </w:rPr>
              <w:t>)</w:t>
            </w: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 xml:space="preserve">Đường thẳng và mặt phẳng trong không gian </w:t>
            </w:r>
          </w:p>
        </w:tc>
        <w:tc>
          <w:tcPr>
            <w:tcW w:w="70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3</w:t>
            </w:r>
          </w:p>
        </w:tc>
        <w:tc>
          <w:tcPr>
            <w:tcW w:w="864" w:type="dxa"/>
            <w:tcBorders>
              <w:top w:val="nil"/>
              <w:left w:val="nil"/>
              <w:bottom w:val="single" w:sz="4" w:space="0" w:color="auto"/>
              <w:right w:val="single" w:sz="4" w:space="0" w:color="auto"/>
            </w:tcBorders>
            <w:shd w:val="clear" w:color="000000" w:fill="E2EFDA"/>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64" w:type="dxa"/>
            <w:tcBorders>
              <w:top w:val="single" w:sz="4" w:space="0" w:color="auto"/>
              <w:left w:val="nil"/>
              <w:bottom w:val="single" w:sz="4" w:space="0" w:color="auto"/>
              <w:right w:val="single" w:sz="4" w:space="0" w:color="auto"/>
            </w:tcBorders>
            <w:shd w:val="clear" w:color="000000" w:fill="D6DCE4"/>
            <w:vAlign w:val="bottom"/>
          </w:tcPr>
          <w:p w:rsidR="00024308" w:rsidRPr="00284C4C" w:rsidRDefault="00024308" w:rsidP="001B48E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single" w:sz="4" w:space="0" w:color="auto"/>
              <w:left w:val="nil"/>
              <w:bottom w:val="single" w:sz="4" w:space="0" w:color="auto"/>
              <w:right w:val="single" w:sz="4" w:space="0" w:color="auto"/>
            </w:tcBorders>
            <w:shd w:val="clear" w:color="000000" w:fill="D6DCE4"/>
            <w:vAlign w:val="bottom"/>
          </w:tcPr>
          <w:p w:rsidR="00024308" w:rsidRPr="00284C4C" w:rsidRDefault="00024308" w:rsidP="001B48E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179" w:type="dxa"/>
            <w:vMerge w:val="restart"/>
            <w:tcBorders>
              <w:top w:val="nil"/>
              <w:left w:val="single" w:sz="4" w:space="0" w:color="auto"/>
              <w:right w:val="single" w:sz="4" w:space="0" w:color="auto"/>
            </w:tcBorders>
            <w:shd w:val="clear" w:color="auto" w:fill="auto"/>
            <w:vAlign w:val="center"/>
          </w:tcPr>
          <w:p w:rsidR="00024308" w:rsidRPr="00024308" w:rsidRDefault="00024308" w:rsidP="00024308">
            <w:pPr>
              <w:spacing w:line="360" w:lineRule="auto"/>
              <w:jc w:val="center"/>
              <w:rPr>
                <w:rFonts w:ascii="Times New Roman" w:eastAsia="Times New Roman" w:hAnsi="Times New Roman" w:cs="Times New Roman"/>
                <w:bCs/>
                <w:color w:val="000000"/>
                <w:sz w:val="22"/>
                <w:szCs w:val="22"/>
              </w:rPr>
            </w:pPr>
            <w:r w:rsidRPr="00024308">
              <w:rPr>
                <w:rFonts w:ascii="Times New Roman" w:eastAsia="Times New Roman" w:hAnsi="Times New Roman" w:cs="Times New Roman"/>
                <w:bCs/>
                <w:color w:val="000000"/>
                <w:sz w:val="22"/>
                <w:szCs w:val="22"/>
              </w:rPr>
              <w:t>40%</w:t>
            </w:r>
          </w:p>
        </w:tc>
      </w:tr>
      <w:tr w:rsidR="00024308" w:rsidRPr="00284C4C" w:rsidTr="00027A1E">
        <w:trPr>
          <w:trHeight w:val="373"/>
        </w:trPr>
        <w:tc>
          <w:tcPr>
            <w:tcW w:w="720" w:type="dxa"/>
            <w:vMerge/>
            <w:tcBorders>
              <w:left w:val="single" w:sz="4" w:space="0" w:color="auto"/>
              <w:right w:val="single" w:sz="4" w:space="0" w:color="auto"/>
            </w:tcBorders>
            <w:vAlign w:val="center"/>
          </w:tcPr>
          <w:p w:rsidR="00024308" w:rsidRDefault="00024308" w:rsidP="001B48EC">
            <w:pPr>
              <w:rPr>
                <w:rFonts w:ascii="Times New Roman" w:eastAsia="Times New Roman" w:hAnsi="Times New Roman" w:cs="Times New Roman"/>
                <w:color w:val="000000"/>
              </w:rPr>
            </w:pPr>
          </w:p>
        </w:tc>
        <w:tc>
          <w:tcPr>
            <w:tcW w:w="2200" w:type="dxa"/>
            <w:vMerge/>
            <w:tcBorders>
              <w:left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 xml:space="preserve">Hai đường thẳng song song </w:t>
            </w:r>
          </w:p>
        </w:tc>
        <w:tc>
          <w:tcPr>
            <w:tcW w:w="70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jc w:val="center"/>
              <w:rPr>
                <w:rFonts w:ascii="Times New Roman" w:eastAsia="Times New Roman" w:hAnsi="Times New Roman" w:cs="Times New Roman"/>
                <w:b/>
                <w:bCs/>
                <w:color w:val="FF0000"/>
                <w:sz w:val="22"/>
                <w:szCs w:val="22"/>
              </w:rPr>
            </w:pPr>
            <w:r>
              <w:rPr>
                <w:rFonts w:ascii="Times New Roman" w:eastAsia="Times New Roman" w:hAnsi="Times New Roman" w:cs="Times New Roman"/>
                <w:b/>
                <w:bCs/>
                <w:color w:val="FF0000"/>
                <w:sz w:val="22"/>
                <w:szCs w:val="22"/>
              </w:rPr>
              <w:t>3</w:t>
            </w:r>
          </w:p>
        </w:tc>
        <w:tc>
          <w:tcPr>
            <w:tcW w:w="864" w:type="dxa"/>
            <w:tcBorders>
              <w:top w:val="nil"/>
              <w:left w:val="nil"/>
              <w:bottom w:val="single" w:sz="4" w:space="0" w:color="auto"/>
              <w:right w:val="single" w:sz="4" w:space="0" w:color="auto"/>
            </w:tcBorders>
            <w:shd w:val="clear" w:color="000000" w:fill="E2EFDA"/>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2EFDA"/>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EDEDED"/>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179" w:type="dxa"/>
            <w:vMerge/>
            <w:tcBorders>
              <w:left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r>
      <w:tr w:rsidR="00024308" w:rsidRPr="00284C4C" w:rsidTr="00027A1E">
        <w:trPr>
          <w:trHeight w:val="355"/>
        </w:trPr>
        <w:tc>
          <w:tcPr>
            <w:tcW w:w="720" w:type="dxa"/>
            <w:vMerge/>
            <w:tcBorders>
              <w:left w:val="single" w:sz="4" w:space="0" w:color="auto"/>
              <w:right w:val="single" w:sz="4" w:space="0" w:color="auto"/>
            </w:tcBorders>
            <w:vAlign w:val="center"/>
          </w:tcPr>
          <w:p w:rsidR="00024308" w:rsidRDefault="00024308" w:rsidP="001B48EC">
            <w:pPr>
              <w:rPr>
                <w:rFonts w:ascii="Times New Roman" w:eastAsia="Times New Roman" w:hAnsi="Times New Roman" w:cs="Times New Roman"/>
                <w:color w:val="000000"/>
              </w:rPr>
            </w:pPr>
          </w:p>
        </w:tc>
        <w:tc>
          <w:tcPr>
            <w:tcW w:w="2200" w:type="dxa"/>
            <w:vMerge/>
            <w:tcBorders>
              <w:left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 xml:space="preserve">Đường thẳng và mặt phẳng song song </w:t>
            </w:r>
          </w:p>
        </w:tc>
        <w:tc>
          <w:tcPr>
            <w:tcW w:w="70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jc w:val="center"/>
              <w:rPr>
                <w:rFonts w:ascii="Times New Roman" w:eastAsia="Times New Roman" w:hAnsi="Times New Roman" w:cs="Times New Roman"/>
                <w:b/>
                <w:bCs/>
                <w:color w:val="FF0000"/>
                <w:sz w:val="22"/>
                <w:szCs w:val="22"/>
              </w:rPr>
            </w:pPr>
            <w:r>
              <w:rPr>
                <w:rFonts w:ascii="Times New Roman" w:eastAsia="Times New Roman" w:hAnsi="Times New Roman" w:cs="Times New Roman"/>
                <w:b/>
                <w:bCs/>
                <w:color w:val="FF0000"/>
                <w:sz w:val="22"/>
                <w:szCs w:val="22"/>
              </w:rPr>
              <w:t>2</w:t>
            </w:r>
          </w:p>
        </w:tc>
        <w:tc>
          <w:tcPr>
            <w:tcW w:w="864" w:type="dxa"/>
            <w:tcBorders>
              <w:top w:val="nil"/>
              <w:left w:val="nil"/>
              <w:bottom w:val="single" w:sz="4" w:space="0" w:color="auto"/>
              <w:right w:val="single" w:sz="4" w:space="0" w:color="auto"/>
            </w:tcBorders>
            <w:shd w:val="clear" w:color="000000" w:fill="E2EFDA"/>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EDEDED"/>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FF0000"/>
                <w:sz w:val="22"/>
                <w:szCs w:val="22"/>
              </w:rPr>
            </w:pPr>
          </w:p>
        </w:tc>
        <w:tc>
          <w:tcPr>
            <w:tcW w:w="837" w:type="dxa"/>
            <w:tcBorders>
              <w:top w:val="nil"/>
              <w:left w:val="nil"/>
              <w:bottom w:val="single" w:sz="4" w:space="0" w:color="auto"/>
              <w:right w:val="single" w:sz="4" w:space="0" w:color="auto"/>
            </w:tcBorders>
            <w:shd w:val="clear" w:color="000000" w:fill="FFF2CC"/>
            <w:vAlign w:val="bottom"/>
          </w:tcPr>
          <w:p w:rsidR="00024308" w:rsidRPr="00284C4C" w:rsidRDefault="00727269" w:rsidP="001B48EC">
            <w:pPr>
              <w:jc w:val="cente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1</w:t>
            </w:r>
          </w:p>
        </w:tc>
        <w:tc>
          <w:tcPr>
            <w:tcW w:w="864"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179" w:type="dxa"/>
            <w:vMerge/>
            <w:tcBorders>
              <w:left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r>
      <w:tr w:rsidR="00024308" w:rsidRPr="00284C4C" w:rsidTr="00027A1E">
        <w:trPr>
          <w:trHeight w:val="346"/>
        </w:trPr>
        <w:tc>
          <w:tcPr>
            <w:tcW w:w="720" w:type="dxa"/>
            <w:vMerge/>
            <w:tcBorders>
              <w:left w:val="single" w:sz="4" w:space="0" w:color="auto"/>
              <w:right w:val="single" w:sz="4" w:space="0" w:color="auto"/>
            </w:tcBorders>
            <w:vAlign w:val="center"/>
          </w:tcPr>
          <w:p w:rsidR="00024308" w:rsidRDefault="00024308" w:rsidP="001B48EC">
            <w:pPr>
              <w:rPr>
                <w:rFonts w:ascii="Times New Roman" w:eastAsia="Times New Roman" w:hAnsi="Times New Roman" w:cs="Times New Roman"/>
                <w:color w:val="000000"/>
              </w:rPr>
            </w:pPr>
          </w:p>
        </w:tc>
        <w:tc>
          <w:tcPr>
            <w:tcW w:w="2200" w:type="dxa"/>
            <w:vMerge/>
            <w:tcBorders>
              <w:left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rPr>
                <w:rFonts w:ascii="Times New Roman" w:eastAsia="Times New Roman" w:hAnsi="Times New Roman" w:cs="Times New Roman"/>
                <w:color w:val="000000"/>
              </w:rPr>
            </w:pPr>
            <w:r>
              <w:rPr>
                <w:rFonts w:ascii="Times New Roman" w:eastAsia="Times New Roman" w:hAnsi="Times New Roman" w:cs="Times New Roman"/>
                <w:color w:val="000000"/>
              </w:rPr>
              <w:t>Hai mặt phẳng song song</w:t>
            </w:r>
          </w:p>
        </w:tc>
        <w:tc>
          <w:tcPr>
            <w:tcW w:w="70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jc w:val="center"/>
              <w:rPr>
                <w:rFonts w:ascii="Times New Roman" w:eastAsia="Times New Roman" w:hAnsi="Times New Roman" w:cs="Times New Roman"/>
                <w:b/>
                <w:bCs/>
                <w:color w:val="FF0000"/>
                <w:sz w:val="22"/>
                <w:szCs w:val="22"/>
              </w:rPr>
            </w:pPr>
            <w:r>
              <w:rPr>
                <w:rFonts w:ascii="Times New Roman" w:eastAsia="Times New Roman" w:hAnsi="Times New Roman" w:cs="Times New Roman"/>
                <w:b/>
                <w:bCs/>
                <w:color w:val="FF0000"/>
                <w:sz w:val="22"/>
                <w:szCs w:val="22"/>
              </w:rPr>
              <w:t>4</w:t>
            </w:r>
          </w:p>
        </w:tc>
        <w:tc>
          <w:tcPr>
            <w:tcW w:w="864" w:type="dxa"/>
            <w:tcBorders>
              <w:top w:val="nil"/>
              <w:left w:val="nil"/>
              <w:bottom w:val="single" w:sz="4" w:space="0" w:color="auto"/>
              <w:right w:val="single" w:sz="4" w:space="0" w:color="auto"/>
            </w:tcBorders>
            <w:shd w:val="clear" w:color="000000" w:fill="E2EFDA"/>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2EFDA"/>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EDEDED"/>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FFF2CC"/>
            <w:vAlign w:val="bottom"/>
          </w:tcPr>
          <w:p w:rsidR="00024308" w:rsidRPr="00284C4C" w:rsidRDefault="00727269"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64"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179" w:type="dxa"/>
            <w:vMerge/>
            <w:tcBorders>
              <w:left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r>
      <w:tr w:rsidR="00024308" w:rsidRPr="00284C4C" w:rsidTr="00027A1E">
        <w:trPr>
          <w:trHeight w:val="265"/>
        </w:trPr>
        <w:tc>
          <w:tcPr>
            <w:tcW w:w="720" w:type="dxa"/>
            <w:vMerge/>
            <w:tcBorders>
              <w:left w:val="single" w:sz="4" w:space="0" w:color="auto"/>
              <w:bottom w:val="single" w:sz="4" w:space="0" w:color="auto"/>
              <w:right w:val="single" w:sz="4" w:space="0" w:color="auto"/>
            </w:tcBorders>
            <w:vAlign w:val="center"/>
          </w:tcPr>
          <w:p w:rsidR="00024308" w:rsidRDefault="00024308" w:rsidP="001B48EC">
            <w:pPr>
              <w:rPr>
                <w:rFonts w:ascii="Times New Roman" w:eastAsia="Times New Roman" w:hAnsi="Times New Roman" w:cs="Times New Roman"/>
                <w:color w:val="000000"/>
              </w:rPr>
            </w:pPr>
          </w:p>
        </w:tc>
        <w:tc>
          <w:tcPr>
            <w:tcW w:w="2200" w:type="dxa"/>
            <w:vMerge/>
            <w:tcBorders>
              <w:left w:val="single" w:sz="4" w:space="0" w:color="auto"/>
              <w:bottom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c>
          <w:tcPr>
            <w:tcW w:w="387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Phép chiếu song song </w:t>
            </w:r>
          </w:p>
        </w:tc>
        <w:tc>
          <w:tcPr>
            <w:tcW w:w="709" w:type="dxa"/>
            <w:tcBorders>
              <w:top w:val="nil"/>
              <w:left w:val="nil"/>
              <w:bottom w:val="single" w:sz="4" w:space="0" w:color="auto"/>
              <w:right w:val="single" w:sz="4" w:space="0" w:color="auto"/>
            </w:tcBorders>
            <w:shd w:val="clear" w:color="auto" w:fill="auto"/>
            <w:vAlign w:val="center"/>
          </w:tcPr>
          <w:p w:rsidR="00024308" w:rsidRPr="00284C4C" w:rsidRDefault="00024308" w:rsidP="001B48EC">
            <w:pPr>
              <w:jc w:val="center"/>
              <w:rPr>
                <w:rFonts w:ascii="Times New Roman" w:eastAsia="Times New Roman" w:hAnsi="Times New Roman" w:cs="Times New Roman"/>
                <w:b/>
                <w:bCs/>
                <w:color w:val="FF0000"/>
                <w:sz w:val="22"/>
                <w:szCs w:val="22"/>
              </w:rPr>
            </w:pPr>
            <w:r w:rsidRPr="00284C4C">
              <w:rPr>
                <w:rFonts w:ascii="Times New Roman" w:eastAsia="Times New Roman" w:hAnsi="Times New Roman" w:cs="Times New Roman"/>
                <w:b/>
                <w:bCs/>
                <w:color w:val="FF0000"/>
                <w:sz w:val="22"/>
                <w:szCs w:val="22"/>
              </w:rPr>
              <w:t>2</w:t>
            </w:r>
          </w:p>
        </w:tc>
        <w:tc>
          <w:tcPr>
            <w:tcW w:w="864" w:type="dxa"/>
            <w:tcBorders>
              <w:top w:val="nil"/>
              <w:left w:val="nil"/>
              <w:bottom w:val="single" w:sz="4" w:space="0" w:color="auto"/>
              <w:right w:val="single" w:sz="4" w:space="0" w:color="auto"/>
            </w:tcBorders>
            <w:shd w:val="clear" w:color="000000" w:fill="E2EFDA"/>
            <w:vAlign w:val="bottom"/>
          </w:tcPr>
          <w:p w:rsidR="00024308" w:rsidRPr="00284C4C" w:rsidRDefault="00027A1E" w:rsidP="001B48E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837" w:type="dxa"/>
            <w:tcBorders>
              <w:top w:val="nil"/>
              <w:left w:val="nil"/>
              <w:bottom w:val="single" w:sz="4" w:space="0" w:color="auto"/>
              <w:right w:val="single" w:sz="4" w:space="0" w:color="auto"/>
            </w:tcBorders>
            <w:shd w:val="clear" w:color="000000" w:fill="E2EFDA"/>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EDEDED"/>
            <w:vAlign w:val="bottom"/>
          </w:tcPr>
          <w:p w:rsidR="00024308" w:rsidRPr="00284C4C" w:rsidRDefault="00024308" w:rsidP="001B48EC">
            <w:pP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FFF2CC"/>
            <w:vAlign w:val="bottom"/>
          </w:tcPr>
          <w:p w:rsidR="00024308" w:rsidRPr="00284C4C" w:rsidRDefault="00024308" w:rsidP="001B48EC">
            <w:pPr>
              <w:jc w:val="center"/>
              <w:rPr>
                <w:rFonts w:ascii="Times New Roman" w:eastAsia="Times New Roman" w:hAnsi="Times New Roman" w:cs="Times New Roman"/>
                <w:color w:val="000000"/>
                <w:sz w:val="22"/>
                <w:szCs w:val="22"/>
              </w:rPr>
            </w:pPr>
          </w:p>
        </w:tc>
        <w:tc>
          <w:tcPr>
            <w:tcW w:w="864"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vAlign w:val="bottom"/>
          </w:tcPr>
          <w:p w:rsidR="00024308" w:rsidRPr="00284C4C" w:rsidRDefault="00024308" w:rsidP="001B48E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179" w:type="dxa"/>
            <w:vMerge/>
            <w:tcBorders>
              <w:left w:val="single" w:sz="4" w:space="0" w:color="auto"/>
              <w:bottom w:val="single" w:sz="4" w:space="0" w:color="auto"/>
              <w:right w:val="single" w:sz="4" w:space="0" w:color="auto"/>
            </w:tcBorders>
            <w:vAlign w:val="center"/>
          </w:tcPr>
          <w:p w:rsidR="00024308" w:rsidRPr="00284C4C" w:rsidRDefault="00024308" w:rsidP="001B48EC">
            <w:pPr>
              <w:rPr>
                <w:rFonts w:ascii="Times New Roman" w:eastAsia="Times New Roman" w:hAnsi="Times New Roman" w:cs="Times New Roman"/>
                <w:b/>
                <w:bCs/>
                <w:color w:val="000000"/>
                <w:sz w:val="22"/>
                <w:szCs w:val="22"/>
              </w:rPr>
            </w:pPr>
          </w:p>
        </w:tc>
      </w:tr>
      <w:tr w:rsidR="00284C4C" w:rsidRPr="00284C4C" w:rsidTr="00027A1E">
        <w:trPr>
          <w:trHeight w:val="915"/>
        </w:trPr>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1B48EC"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200" w:type="dxa"/>
            <w:vMerge w:val="restart"/>
            <w:tcBorders>
              <w:top w:val="nil"/>
              <w:left w:val="single" w:sz="4" w:space="0" w:color="auto"/>
              <w:bottom w:val="single" w:sz="4" w:space="0" w:color="auto"/>
              <w:right w:val="single" w:sz="4" w:space="0" w:color="auto"/>
            </w:tcBorders>
            <w:shd w:val="clear" w:color="auto" w:fill="auto"/>
            <w:vAlign w:val="center"/>
            <w:hideMark/>
          </w:tcPr>
          <w:p w:rsidR="00284C4C" w:rsidRPr="00284C4C" w:rsidRDefault="00024308" w:rsidP="00284C4C">
            <w:pPr>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Giới hạn. Hàm số liên tục(6+1</w:t>
            </w:r>
            <w:r w:rsidR="00284C4C" w:rsidRPr="00284C4C">
              <w:rPr>
                <w:rFonts w:ascii="Times New Roman" w:eastAsia="Times New Roman" w:hAnsi="Times New Roman" w:cs="Times New Roman"/>
                <w:b/>
                <w:bCs/>
                <w:color w:val="000000"/>
              </w:rPr>
              <w:t xml:space="preserve"> tiết)</w:t>
            </w: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284C4C">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Giới hạn của dãy số. Phép toán g</w:t>
            </w:r>
            <w:r w:rsidR="001534B0">
              <w:rPr>
                <w:rFonts w:ascii="Times New Roman" w:eastAsia="Times New Roman" w:hAnsi="Times New Roman" w:cs="Times New Roman"/>
                <w:color w:val="000000"/>
              </w:rPr>
              <w:t>i</w:t>
            </w:r>
            <w:r w:rsidRPr="00284C4C">
              <w:rPr>
                <w:rFonts w:ascii="Times New Roman" w:eastAsia="Times New Roman" w:hAnsi="Times New Roman" w:cs="Times New Roman"/>
                <w:color w:val="000000"/>
              </w:rPr>
              <w:t>ới hạn dãy số. Tổng của một cấp số nhân lùi vô hạn.</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1B48EC" w:rsidP="00284C4C">
            <w:pPr>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2</w:t>
            </w:r>
          </w:p>
        </w:tc>
        <w:tc>
          <w:tcPr>
            <w:tcW w:w="864" w:type="dxa"/>
            <w:tcBorders>
              <w:top w:val="nil"/>
              <w:left w:val="nil"/>
              <w:bottom w:val="single" w:sz="4" w:space="0" w:color="auto"/>
              <w:right w:val="single" w:sz="4" w:space="0" w:color="auto"/>
            </w:tcBorders>
            <w:shd w:val="clear" w:color="000000" w:fill="E2EFDA"/>
            <w:noWrap/>
            <w:vAlign w:val="center"/>
            <w:hideMark/>
          </w:tcPr>
          <w:p w:rsidR="00284C4C" w:rsidRPr="00284C4C" w:rsidRDefault="00727269"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837" w:type="dxa"/>
            <w:tcBorders>
              <w:top w:val="nil"/>
              <w:left w:val="nil"/>
              <w:bottom w:val="single" w:sz="4" w:space="0" w:color="auto"/>
              <w:right w:val="single" w:sz="4" w:space="0" w:color="auto"/>
            </w:tcBorders>
            <w:shd w:val="clear" w:color="000000" w:fill="E2EFDA"/>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EDEDED"/>
            <w:noWrap/>
            <w:vAlign w:val="center"/>
            <w:hideMark/>
          </w:tcPr>
          <w:p w:rsidR="00284C4C" w:rsidRPr="00284C4C" w:rsidRDefault="00727269" w:rsidP="00284C4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37" w:type="dxa"/>
            <w:tcBorders>
              <w:top w:val="nil"/>
              <w:left w:val="nil"/>
              <w:bottom w:val="single" w:sz="4" w:space="0" w:color="auto"/>
              <w:right w:val="single" w:sz="4" w:space="0" w:color="auto"/>
            </w:tcBorders>
            <w:shd w:val="clear" w:color="000000" w:fill="EDEDED"/>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864" w:type="dxa"/>
            <w:tcBorders>
              <w:top w:val="nil"/>
              <w:left w:val="nil"/>
              <w:bottom w:val="single" w:sz="4" w:space="0" w:color="auto"/>
              <w:right w:val="single" w:sz="4" w:space="0" w:color="auto"/>
            </w:tcBorders>
            <w:shd w:val="clear" w:color="000000" w:fill="FFF2CC"/>
            <w:noWrap/>
            <w:vAlign w:val="center"/>
            <w:hideMark/>
          </w:tcPr>
          <w:p w:rsidR="00284C4C" w:rsidRPr="00284C4C" w:rsidRDefault="00284C4C" w:rsidP="00284C4C">
            <w:pPr>
              <w:jc w:val="center"/>
              <w:rPr>
                <w:rFonts w:ascii="Times New Roman" w:eastAsia="Times New Roman" w:hAnsi="Times New Roman" w:cs="Times New Roman"/>
                <w:color w:val="000000"/>
              </w:rPr>
            </w:pPr>
          </w:p>
        </w:tc>
        <w:tc>
          <w:tcPr>
            <w:tcW w:w="837" w:type="dxa"/>
            <w:tcBorders>
              <w:top w:val="nil"/>
              <w:left w:val="nil"/>
              <w:bottom w:val="single" w:sz="4" w:space="0" w:color="auto"/>
              <w:right w:val="single" w:sz="4" w:space="0" w:color="auto"/>
            </w:tcBorders>
            <w:shd w:val="clear" w:color="000000" w:fill="FFF2CC"/>
            <w:noWrap/>
            <w:vAlign w:val="center"/>
          </w:tcPr>
          <w:p w:rsidR="00284C4C" w:rsidRPr="00284C4C" w:rsidRDefault="00284C4C" w:rsidP="00284C4C">
            <w:pPr>
              <w:jc w:val="center"/>
              <w:rPr>
                <w:rFonts w:ascii="Times New Roman" w:eastAsia="Times New Roman" w:hAnsi="Times New Roman" w:cs="Times New Roman"/>
                <w:color w:val="FF0000"/>
              </w:rPr>
            </w:pPr>
          </w:p>
        </w:tc>
        <w:tc>
          <w:tcPr>
            <w:tcW w:w="864" w:type="dxa"/>
            <w:tcBorders>
              <w:top w:val="nil"/>
              <w:left w:val="nil"/>
              <w:bottom w:val="single" w:sz="4" w:space="0" w:color="auto"/>
              <w:right w:val="single" w:sz="4" w:space="0" w:color="auto"/>
            </w:tcBorders>
            <w:shd w:val="clear" w:color="000000" w:fill="D6DCE4"/>
            <w:noWrap/>
            <w:vAlign w:val="center"/>
            <w:hideMark/>
          </w:tcPr>
          <w:p w:rsidR="00284C4C" w:rsidRPr="00284C4C" w:rsidRDefault="00284C4C" w:rsidP="00284C4C">
            <w:pPr>
              <w:jc w:val="center"/>
              <w:rPr>
                <w:rFonts w:ascii="Times New Roman" w:eastAsia="Times New Roman" w:hAnsi="Times New Roman" w:cs="Times New Roman"/>
                <w:color w:val="000000"/>
              </w:rPr>
            </w:pPr>
            <w:r w:rsidRPr="00284C4C">
              <w:rPr>
                <w:rFonts w:ascii="Times New Roman" w:eastAsia="Times New Roman" w:hAnsi="Times New Roman" w:cs="Times New Roman"/>
                <w:color w:val="000000"/>
              </w:rPr>
              <w:t> </w:t>
            </w:r>
          </w:p>
        </w:tc>
        <w:tc>
          <w:tcPr>
            <w:tcW w:w="731" w:type="dxa"/>
            <w:tcBorders>
              <w:top w:val="nil"/>
              <w:left w:val="nil"/>
              <w:bottom w:val="single" w:sz="4" w:space="0" w:color="auto"/>
              <w:right w:val="single" w:sz="4" w:space="0" w:color="auto"/>
            </w:tcBorders>
            <w:shd w:val="clear" w:color="000000" w:fill="D6DCE4"/>
            <w:noWrap/>
            <w:vAlign w:val="center"/>
            <w:hideMark/>
          </w:tcPr>
          <w:p w:rsidR="00284C4C" w:rsidRPr="00284C4C" w:rsidRDefault="00284C4C" w:rsidP="00284C4C">
            <w:pPr>
              <w:jc w:val="center"/>
              <w:rPr>
                <w:rFonts w:ascii="Times New Roman" w:eastAsia="Times New Roman" w:hAnsi="Times New Roman" w:cs="Times New Roman"/>
                <w:color w:val="FF0000"/>
              </w:rPr>
            </w:pPr>
            <w:r w:rsidRPr="00284C4C">
              <w:rPr>
                <w:rFonts w:ascii="Times New Roman" w:eastAsia="Times New Roman" w:hAnsi="Times New Roman" w:cs="Times New Roman"/>
                <w:color w:val="FF0000"/>
              </w:rPr>
              <w:t>1</w:t>
            </w:r>
          </w:p>
        </w:tc>
        <w:tc>
          <w:tcPr>
            <w:tcW w:w="11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84C4C" w:rsidRPr="00284C4C" w:rsidRDefault="00AF3F3E"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r w:rsidR="00284C4C" w:rsidRPr="00284C4C">
              <w:rPr>
                <w:rFonts w:ascii="Times New Roman" w:eastAsia="Times New Roman" w:hAnsi="Times New Roman" w:cs="Times New Roman"/>
                <w:color w:val="000000"/>
                <w:sz w:val="22"/>
                <w:szCs w:val="22"/>
              </w:rPr>
              <w:t>%</w:t>
            </w:r>
          </w:p>
        </w:tc>
      </w:tr>
      <w:tr w:rsidR="00284C4C" w:rsidRPr="00284C4C" w:rsidTr="00C84D8B">
        <w:trPr>
          <w:trHeight w:val="346"/>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284C4C" w:rsidP="00024308">
            <w:pPr>
              <w:rPr>
                <w:rFonts w:ascii="Times New Roman" w:eastAsia="Times New Roman" w:hAnsi="Times New Roman" w:cs="Times New Roman"/>
                <w:color w:val="000000"/>
              </w:rPr>
            </w:pPr>
            <w:r w:rsidRPr="00284C4C">
              <w:rPr>
                <w:rFonts w:ascii="Times New Roman" w:eastAsia="Times New Roman" w:hAnsi="Times New Roman" w:cs="Times New Roman"/>
                <w:color w:val="000000"/>
              </w:rPr>
              <w:t xml:space="preserve">Giới hạn của hàm số. </w:t>
            </w:r>
            <w:r w:rsidR="00024308">
              <w:rPr>
                <w:rFonts w:ascii="Times New Roman" w:eastAsia="Times New Roman" w:hAnsi="Times New Roman" w:cs="Times New Roman"/>
                <w:color w:val="000000"/>
              </w:rPr>
              <w:t>..</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1B48EC" w:rsidP="00284C4C">
            <w:pPr>
              <w:jc w:val="center"/>
              <w:rPr>
                <w:rFonts w:ascii="Times New Roman" w:eastAsia="Times New Roman" w:hAnsi="Times New Roman" w:cs="Times New Roman"/>
                <w:b/>
                <w:bCs/>
                <w:color w:val="FF0000"/>
                <w:sz w:val="22"/>
                <w:szCs w:val="22"/>
              </w:rPr>
            </w:pPr>
            <w:r>
              <w:rPr>
                <w:rFonts w:ascii="Times New Roman" w:eastAsia="Times New Roman" w:hAnsi="Times New Roman" w:cs="Times New Roman"/>
                <w:b/>
                <w:bCs/>
                <w:color w:val="FF0000"/>
                <w:sz w:val="22"/>
                <w:szCs w:val="22"/>
              </w:rPr>
              <w:t>2</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727269"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727269"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nil"/>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FF0000"/>
                <w:sz w:val="22"/>
                <w:szCs w:val="22"/>
              </w:rPr>
            </w:pPr>
            <w:r w:rsidRPr="00284C4C">
              <w:rPr>
                <w:rFonts w:ascii="Times New Roman" w:eastAsia="Times New Roman" w:hAnsi="Times New Roman" w:cs="Times New Roman"/>
                <w:color w:val="FF0000"/>
                <w:sz w:val="22"/>
                <w:szCs w:val="22"/>
              </w:rPr>
              <w:t> </w:t>
            </w:r>
            <w:r w:rsidR="00313AEB">
              <w:rPr>
                <w:rFonts w:ascii="Times New Roman" w:eastAsia="Times New Roman" w:hAnsi="Times New Roman" w:cs="Times New Roman"/>
                <w:color w:val="FF0000"/>
                <w:sz w:val="22"/>
                <w:szCs w:val="22"/>
              </w:rPr>
              <w:t>1</w:t>
            </w:r>
          </w:p>
        </w:tc>
        <w:tc>
          <w:tcPr>
            <w:tcW w:w="1179"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C84D8B">
        <w:trPr>
          <w:trHeight w:val="308"/>
        </w:trPr>
        <w:tc>
          <w:tcPr>
            <w:tcW w:w="72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rPr>
            </w:pPr>
          </w:p>
        </w:tc>
        <w:tc>
          <w:tcPr>
            <w:tcW w:w="2200" w:type="dxa"/>
            <w:vMerge/>
            <w:tcBorders>
              <w:top w:val="nil"/>
              <w:left w:val="single" w:sz="4" w:space="0" w:color="auto"/>
              <w:bottom w:val="single" w:sz="4" w:space="0" w:color="auto"/>
              <w:right w:val="single" w:sz="4" w:space="0" w:color="auto"/>
            </w:tcBorders>
            <w:vAlign w:val="center"/>
            <w:hideMark/>
          </w:tcPr>
          <w:p w:rsidR="00284C4C" w:rsidRPr="00284C4C" w:rsidRDefault="00284C4C" w:rsidP="00284C4C">
            <w:pPr>
              <w:rPr>
                <w:rFonts w:ascii="Times New Roman" w:eastAsia="Times New Roman" w:hAnsi="Times New Roman" w:cs="Times New Roman"/>
                <w:b/>
                <w:bCs/>
                <w:color w:val="000000"/>
              </w:rPr>
            </w:pPr>
          </w:p>
        </w:tc>
        <w:tc>
          <w:tcPr>
            <w:tcW w:w="3879" w:type="dxa"/>
            <w:tcBorders>
              <w:top w:val="nil"/>
              <w:left w:val="nil"/>
              <w:bottom w:val="single" w:sz="4" w:space="0" w:color="auto"/>
              <w:right w:val="single" w:sz="4" w:space="0" w:color="auto"/>
            </w:tcBorders>
            <w:shd w:val="clear" w:color="auto" w:fill="auto"/>
            <w:vAlign w:val="center"/>
            <w:hideMark/>
          </w:tcPr>
          <w:p w:rsidR="00284C4C" w:rsidRPr="00284C4C" w:rsidRDefault="001B48EC" w:rsidP="00284C4C">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Hàm số liên tục. </w:t>
            </w:r>
          </w:p>
        </w:tc>
        <w:tc>
          <w:tcPr>
            <w:tcW w:w="709" w:type="dxa"/>
            <w:tcBorders>
              <w:top w:val="nil"/>
              <w:left w:val="nil"/>
              <w:bottom w:val="single" w:sz="4" w:space="0" w:color="auto"/>
              <w:right w:val="single" w:sz="4" w:space="0" w:color="auto"/>
            </w:tcBorders>
            <w:shd w:val="clear" w:color="auto" w:fill="auto"/>
            <w:noWrap/>
            <w:vAlign w:val="center"/>
            <w:hideMark/>
          </w:tcPr>
          <w:p w:rsidR="00284C4C" w:rsidRPr="00284C4C" w:rsidRDefault="001B48EC" w:rsidP="00284C4C">
            <w:pPr>
              <w:jc w:val="center"/>
              <w:rPr>
                <w:rFonts w:ascii="Times New Roman" w:eastAsia="Times New Roman" w:hAnsi="Times New Roman" w:cs="Times New Roman"/>
                <w:b/>
                <w:bCs/>
                <w:color w:val="FF0000"/>
                <w:sz w:val="22"/>
                <w:szCs w:val="22"/>
              </w:rPr>
            </w:pPr>
            <w:r>
              <w:rPr>
                <w:rFonts w:ascii="Times New Roman" w:eastAsia="Times New Roman" w:hAnsi="Times New Roman" w:cs="Times New Roman"/>
                <w:b/>
                <w:bCs/>
                <w:color w:val="FF0000"/>
                <w:sz w:val="22"/>
                <w:szCs w:val="22"/>
              </w:rPr>
              <w:t>2</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727269"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727269"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837" w:type="dxa"/>
            <w:tcBorders>
              <w:top w:val="nil"/>
              <w:left w:val="nil"/>
              <w:bottom w:val="single" w:sz="4" w:space="0" w:color="auto"/>
              <w:right w:val="single" w:sz="4" w:space="0" w:color="auto"/>
            </w:tcBorders>
            <w:shd w:val="clear" w:color="000000" w:fill="EDEDED"/>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37" w:type="dxa"/>
            <w:tcBorders>
              <w:top w:val="nil"/>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864" w:type="dxa"/>
            <w:tcBorders>
              <w:top w:val="single" w:sz="4" w:space="0" w:color="auto"/>
              <w:left w:val="nil"/>
              <w:bottom w:val="single" w:sz="4" w:space="0" w:color="auto"/>
              <w:right w:val="single" w:sz="4" w:space="0" w:color="auto"/>
            </w:tcBorders>
            <w:shd w:val="clear" w:color="000000" w:fill="D6DCE4"/>
            <w:noWrap/>
            <w:vAlign w:val="bottom"/>
            <w:hideMark/>
          </w:tcPr>
          <w:p w:rsidR="00284C4C" w:rsidRPr="00284C4C" w:rsidRDefault="00284C4C" w:rsidP="00284C4C">
            <w:pP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731" w:type="dxa"/>
            <w:tcBorders>
              <w:top w:val="single" w:sz="4" w:space="0" w:color="auto"/>
              <w:left w:val="single" w:sz="4" w:space="0" w:color="auto"/>
              <w:bottom w:val="single" w:sz="4" w:space="0" w:color="auto"/>
              <w:right w:val="nil"/>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 </w:t>
            </w:r>
          </w:p>
        </w:tc>
        <w:tc>
          <w:tcPr>
            <w:tcW w:w="1179" w:type="dxa"/>
            <w:vMerge/>
            <w:tcBorders>
              <w:top w:val="nil"/>
              <w:left w:val="single" w:sz="4" w:space="0" w:color="auto"/>
              <w:bottom w:val="single" w:sz="4" w:space="0" w:color="000000"/>
              <w:right w:val="single" w:sz="4" w:space="0" w:color="auto"/>
            </w:tcBorders>
            <w:vAlign w:val="center"/>
            <w:hideMark/>
          </w:tcPr>
          <w:p w:rsidR="00284C4C" w:rsidRPr="00284C4C" w:rsidRDefault="00284C4C" w:rsidP="00284C4C">
            <w:pPr>
              <w:rPr>
                <w:rFonts w:ascii="Times New Roman" w:eastAsia="Times New Roman" w:hAnsi="Times New Roman" w:cs="Times New Roman"/>
                <w:color w:val="000000"/>
                <w:sz w:val="22"/>
                <w:szCs w:val="22"/>
              </w:rPr>
            </w:pPr>
          </w:p>
        </w:tc>
      </w:tr>
      <w:tr w:rsidR="00284C4C" w:rsidRPr="00284C4C" w:rsidTr="00C84D8B">
        <w:trPr>
          <w:trHeight w:val="30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6</w:t>
            </w:r>
          </w:p>
        </w:tc>
        <w:tc>
          <w:tcPr>
            <w:tcW w:w="6079" w:type="dxa"/>
            <w:gridSpan w:val="2"/>
            <w:tcBorders>
              <w:top w:val="single" w:sz="4" w:space="0" w:color="auto"/>
              <w:left w:val="nil"/>
              <w:bottom w:val="single" w:sz="4" w:space="0" w:color="auto"/>
              <w:right w:val="single" w:sz="4" w:space="0" w:color="auto"/>
            </w:tcBorders>
            <w:shd w:val="clear" w:color="000000" w:fill="A6A6A6"/>
            <w:noWrap/>
            <w:vAlign w:val="bottom"/>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TỔNG SỐ CÂU HỎI THEO MỨC ĐỘ</w:t>
            </w:r>
          </w:p>
        </w:tc>
        <w:tc>
          <w:tcPr>
            <w:tcW w:w="709" w:type="dxa"/>
            <w:tcBorders>
              <w:top w:val="nil"/>
              <w:left w:val="nil"/>
              <w:bottom w:val="single" w:sz="4" w:space="0" w:color="auto"/>
              <w:right w:val="single" w:sz="4" w:space="0" w:color="auto"/>
            </w:tcBorders>
            <w:shd w:val="clear" w:color="000000" w:fill="A6A6A6"/>
            <w:noWrap/>
            <w:vAlign w:val="bottom"/>
            <w:hideMark/>
          </w:tcPr>
          <w:p w:rsidR="00284C4C" w:rsidRPr="00024308" w:rsidRDefault="00024308" w:rsidP="00284C4C">
            <w:pPr>
              <w:jc w:val="center"/>
              <w:rPr>
                <w:rFonts w:ascii="Times New Roman" w:eastAsia="Times New Roman" w:hAnsi="Times New Roman" w:cs="Times New Roman"/>
                <w:color w:val="FF0000"/>
                <w:sz w:val="22"/>
                <w:szCs w:val="22"/>
              </w:rPr>
            </w:pPr>
            <w:r w:rsidRPr="00024308">
              <w:rPr>
                <w:rFonts w:ascii="Times New Roman" w:eastAsia="Times New Roman" w:hAnsi="Times New Roman" w:cs="Times New Roman"/>
                <w:color w:val="FF0000"/>
                <w:sz w:val="22"/>
                <w:szCs w:val="22"/>
              </w:rPr>
              <w:t>43</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20</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0</w:t>
            </w:r>
          </w:p>
        </w:tc>
        <w:tc>
          <w:tcPr>
            <w:tcW w:w="864" w:type="dxa"/>
            <w:tcBorders>
              <w:top w:val="nil"/>
              <w:left w:val="nil"/>
              <w:bottom w:val="single" w:sz="4" w:space="0" w:color="auto"/>
              <w:right w:val="single" w:sz="4" w:space="0" w:color="auto"/>
            </w:tcBorders>
            <w:shd w:val="clear" w:color="000000" w:fill="EDEDED"/>
            <w:noWrap/>
            <w:vAlign w:val="bottom"/>
            <w:hideMark/>
          </w:tcPr>
          <w:p w:rsidR="00284C4C" w:rsidRPr="00284C4C" w:rsidRDefault="00727269"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727269" w:rsidP="00284C4C">
            <w:pPr>
              <w:jc w:val="cente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0</w:t>
            </w:r>
          </w:p>
        </w:tc>
        <w:tc>
          <w:tcPr>
            <w:tcW w:w="864" w:type="dxa"/>
            <w:tcBorders>
              <w:top w:val="nil"/>
              <w:left w:val="nil"/>
              <w:bottom w:val="single" w:sz="4" w:space="0" w:color="auto"/>
              <w:right w:val="single" w:sz="4" w:space="0" w:color="auto"/>
            </w:tcBorders>
            <w:shd w:val="clear" w:color="000000" w:fill="E2EFDA"/>
            <w:noWrap/>
            <w:vAlign w:val="bottom"/>
            <w:hideMark/>
          </w:tcPr>
          <w:p w:rsidR="00284C4C" w:rsidRPr="00284C4C" w:rsidRDefault="00727269" w:rsidP="00284C4C">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37" w:type="dxa"/>
            <w:tcBorders>
              <w:top w:val="nil"/>
              <w:left w:val="nil"/>
              <w:bottom w:val="single" w:sz="4" w:space="0" w:color="auto"/>
              <w:right w:val="single" w:sz="4" w:space="0" w:color="auto"/>
            </w:tcBorders>
            <w:shd w:val="clear" w:color="000000" w:fill="E2EFDA"/>
            <w:noWrap/>
            <w:vAlign w:val="bottom"/>
            <w:hideMark/>
          </w:tcPr>
          <w:p w:rsidR="00284C4C" w:rsidRPr="00284C4C" w:rsidRDefault="00727269" w:rsidP="00284C4C">
            <w:pPr>
              <w:jc w:val="cente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2</w:t>
            </w:r>
          </w:p>
        </w:tc>
        <w:tc>
          <w:tcPr>
            <w:tcW w:w="864" w:type="dxa"/>
            <w:tcBorders>
              <w:top w:val="single" w:sz="4" w:space="0" w:color="auto"/>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0</w:t>
            </w:r>
          </w:p>
        </w:tc>
        <w:tc>
          <w:tcPr>
            <w:tcW w:w="731" w:type="dxa"/>
            <w:tcBorders>
              <w:top w:val="single" w:sz="4" w:space="0" w:color="auto"/>
              <w:left w:val="nil"/>
              <w:bottom w:val="single" w:sz="4" w:space="0" w:color="auto"/>
              <w:right w:val="single" w:sz="4" w:space="0" w:color="auto"/>
            </w:tcBorders>
            <w:shd w:val="clear" w:color="000000" w:fill="E2EFDA"/>
            <w:noWrap/>
            <w:vAlign w:val="bottom"/>
            <w:hideMark/>
          </w:tcPr>
          <w:p w:rsidR="00284C4C" w:rsidRPr="00284C4C" w:rsidRDefault="00313AEB" w:rsidP="00284C4C">
            <w:pPr>
              <w:jc w:val="center"/>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22"/>
                <w:szCs w:val="22"/>
              </w:rPr>
              <w:t>2</w:t>
            </w:r>
          </w:p>
        </w:tc>
        <w:tc>
          <w:tcPr>
            <w:tcW w:w="1179" w:type="dxa"/>
            <w:tcBorders>
              <w:top w:val="nil"/>
              <w:left w:val="nil"/>
              <w:bottom w:val="single" w:sz="4" w:space="0" w:color="auto"/>
              <w:right w:val="single" w:sz="4" w:space="0" w:color="auto"/>
            </w:tcBorders>
            <w:shd w:val="clear" w:color="000000" w:fill="A6A6A6"/>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100%</w:t>
            </w:r>
          </w:p>
        </w:tc>
      </w:tr>
      <w:tr w:rsidR="00284C4C" w:rsidRPr="00284C4C" w:rsidTr="00024308">
        <w:trPr>
          <w:trHeight w:val="31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84C4C" w:rsidRPr="00284C4C" w:rsidRDefault="00284C4C" w:rsidP="00284C4C">
            <w:pPr>
              <w:jc w:val="center"/>
              <w:rPr>
                <w:rFonts w:ascii="Calibri" w:eastAsia="Times New Roman" w:hAnsi="Calibri" w:cs="Calibri"/>
                <w:color w:val="000000"/>
                <w:sz w:val="22"/>
                <w:szCs w:val="22"/>
              </w:rPr>
            </w:pPr>
            <w:r w:rsidRPr="00284C4C">
              <w:rPr>
                <w:rFonts w:ascii="Calibri" w:eastAsia="Times New Roman" w:hAnsi="Calibri" w:cs="Calibri"/>
                <w:color w:val="000000"/>
                <w:sz w:val="22"/>
                <w:szCs w:val="22"/>
              </w:rPr>
              <w:t>7</w:t>
            </w:r>
          </w:p>
        </w:tc>
        <w:tc>
          <w:tcPr>
            <w:tcW w:w="6079" w:type="dxa"/>
            <w:gridSpan w:val="2"/>
            <w:tcBorders>
              <w:top w:val="single" w:sz="4" w:space="0" w:color="auto"/>
              <w:left w:val="nil"/>
              <w:bottom w:val="single" w:sz="4" w:space="0" w:color="auto"/>
              <w:right w:val="single" w:sz="4" w:space="0" w:color="auto"/>
            </w:tcBorders>
            <w:shd w:val="clear" w:color="000000" w:fill="00B0F0"/>
            <w:noWrap/>
            <w:vAlign w:val="bottom"/>
            <w:hideMark/>
          </w:tcPr>
          <w:p w:rsidR="00284C4C" w:rsidRPr="00284C4C" w:rsidRDefault="00284C4C" w:rsidP="00284C4C">
            <w:pPr>
              <w:jc w:val="center"/>
              <w:rPr>
                <w:rFonts w:ascii="Times New Roman" w:eastAsia="Times New Roman" w:hAnsi="Times New Roman" w:cs="Times New Roman"/>
                <w:b/>
                <w:bCs/>
                <w:color w:val="000000"/>
                <w:sz w:val="22"/>
                <w:szCs w:val="22"/>
              </w:rPr>
            </w:pPr>
            <w:r w:rsidRPr="00284C4C">
              <w:rPr>
                <w:rFonts w:ascii="Times New Roman" w:eastAsia="Times New Roman" w:hAnsi="Times New Roman" w:cs="Times New Roman"/>
                <w:b/>
                <w:bCs/>
                <w:color w:val="000000"/>
                <w:sz w:val="22"/>
                <w:szCs w:val="22"/>
              </w:rPr>
              <w:t>TỶ LỆ PHẦN TRĂM THEO MƯC ĐỘ</w:t>
            </w:r>
          </w:p>
        </w:tc>
        <w:tc>
          <w:tcPr>
            <w:tcW w:w="709" w:type="dxa"/>
            <w:tcBorders>
              <w:top w:val="nil"/>
              <w:left w:val="nil"/>
              <w:bottom w:val="single" w:sz="4" w:space="0" w:color="auto"/>
              <w:right w:val="single" w:sz="4" w:space="0" w:color="auto"/>
            </w:tcBorders>
            <w:shd w:val="clear" w:color="000000" w:fill="00B0F0"/>
            <w:noWrap/>
            <w:vAlign w:val="bottom"/>
            <w:hideMark/>
          </w:tcPr>
          <w:p w:rsidR="00284C4C" w:rsidRPr="00284C4C" w:rsidRDefault="00284C4C" w:rsidP="00284C4C">
            <w:pPr>
              <w:rPr>
                <w:rFonts w:ascii="Calibri" w:eastAsia="Times New Roman" w:hAnsi="Calibri" w:cs="Calibri"/>
                <w:color w:val="000000"/>
                <w:sz w:val="22"/>
                <w:szCs w:val="22"/>
              </w:rPr>
            </w:pPr>
            <w:r w:rsidRPr="00284C4C">
              <w:rPr>
                <w:rFonts w:ascii="Calibri" w:eastAsia="Times New Roman" w:hAnsi="Calibri" w:cs="Calibri"/>
                <w:color w:val="000000"/>
                <w:sz w:val="22"/>
                <w:szCs w:val="22"/>
              </w:rPr>
              <w:t> </w:t>
            </w:r>
          </w:p>
        </w:tc>
        <w:tc>
          <w:tcPr>
            <w:tcW w:w="1701" w:type="dxa"/>
            <w:gridSpan w:val="2"/>
            <w:tcBorders>
              <w:top w:val="single" w:sz="4" w:space="0" w:color="auto"/>
              <w:left w:val="nil"/>
              <w:bottom w:val="single" w:sz="4" w:space="0" w:color="auto"/>
              <w:right w:val="single" w:sz="4" w:space="0" w:color="auto"/>
            </w:tcBorders>
            <w:shd w:val="clear" w:color="000000" w:fill="E2EFDA"/>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40</w:t>
            </w:r>
          </w:p>
        </w:tc>
        <w:tc>
          <w:tcPr>
            <w:tcW w:w="1701" w:type="dxa"/>
            <w:gridSpan w:val="2"/>
            <w:tcBorders>
              <w:top w:val="single" w:sz="4" w:space="0" w:color="auto"/>
              <w:left w:val="nil"/>
              <w:bottom w:val="single" w:sz="4" w:space="0" w:color="auto"/>
              <w:right w:val="single" w:sz="4" w:space="0" w:color="auto"/>
            </w:tcBorders>
            <w:shd w:val="clear" w:color="000000" w:fill="EDEDED"/>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30</w:t>
            </w:r>
          </w:p>
        </w:tc>
        <w:tc>
          <w:tcPr>
            <w:tcW w:w="1701" w:type="dxa"/>
            <w:gridSpan w:val="2"/>
            <w:tcBorders>
              <w:top w:val="single" w:sz="4" w:space="0" w:color="auto"/>
              <w:left w:val="nil"/>
              <w:bottom w:val="single" w:sz="4" w:space="0" w:color="auto"/>
              <w:right w:val="single" w:sz="4" w:space="0" w:color="auto"/>
            </w:tcBorders>
            <w:shd w:val="clear" w:color="000000" w:fill="FFF2CC"/>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20</w:t>
            </w:r>
          </w:p>
        </w:tc>
        <w:tc>
          <w:tcPr>
            <w:tcW w:w="1595" w:type="dxa"/>
            <w:gridSpan w:val="2"/>
            <w:tcBorders>
              <w:top w:val="single" w:sz="4" w:space="0" w:color="auto"/>
              <w:left w:val="nil"/>
              <w:bottom w:val="single" w:sz="4" w:space="0" w:color="auto"/>
              <w:right w:val="single" w:sz="4" w:space="0" w:color="auto"/>
            </w:tcBorders>
            <w:shd w:val="clear" w:color="000000" w:fill="D6DCE4"/>
            <w:noWrap/>
            <w:vAlign w:val="bottom"/>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w:t>
            </w:r>
          </w:p>
        </w:tc>
        <w:tc>
          <w:tcPr>
            <w:tcW w:w="1179" w:type="dxa"/>
            <w:tcBorders>
              <w:top w:val="nil"/>
              <w:left w:val="nil"/>
              <w:bottom w:val="single" w:sz="4" w:space="0" w:color="auto"/>
              <w:right w:val="single" w:sz="4" w:space="0" w:color="auto"/>
            </w:tcBorders>
            <w:shd w:val="clear" w:color="000000" w:fill="00B0F0"/>
            <w:noWrap/>
            <w:vAlign w:val="center"/>
            <w:hideMark/>
          </w:tcPr>
          <w:p w:rsidR="00284C4C" w:rsidRPr="00284C4C" w:rsidRDefault="00284C4C" w:rsidP="00284C4C">
            <w:pPr>
              <w:jc w:val="center"/>
              <w:rPr>
                <w:rFonts w:ascii="Times New Roman" w:eastAsia="Times New Roman" w:hAnsi="Times New Roman" w:cs="Times New Roman"/>
                <w:color w:val="000000"/>
                <w:sz w:val="22"/>
                <w:szCs w:val="22"/>
              </w:rPr>
            </w:pPr>
            <w:r w:rsidRPr="00284C4C">
              <w:rPr>
                <w:rFonts w:ascii="Times New Roman" w:eastAsia="Times New Roman" w:hAnsi="Times New Roman" w:cs="Times New Roman"/>
                <w:color w:val="000000"/>
                <w:sz w:val="22"/>
                <w:szCs w:val="22"/>
              </w:rPr>
              <w:t>100%</w:t>
            </w:r>
          </w:p>
        </w:tc>
      </w:tr>
    </w:tbl>
    <w:p w:rsidR="00C62D2D" w:rsidRPr="00757101" w:rsidRDefault="00284C4C" w:rsidP="00024308">
      <w:pPr>
        <w:spacing w:after="160" w:line="259" w:lineRule="auto"/>
        <w:rPr>
          <w:rFonts w:ascii="Times New Roman" w:hAnsi="Times New Roman" w:cs="Times New Roman"/>
          <w:b/>
        </w:rPr>
      </w:pPr>
      <w:r>
        <w:rPr>
          <w:rFonts w:ascii="Times New Roman" w:hAnsi="Times New Roman" w:cs="Times New Roman"/>
          <w:b/>
        </w:rPr>
        <w:br w:type="page"/>
      </w:r>
      <w:r w:rsidR="00757101" w:rsidRPr="00757101">
        <w:rPr>
          <w:rFonts w:ascii="Times New Roman" w:hAnsi="Times New Roman" w:cs="Times New Roman"/>
          <w:b/>
        </w:rPr>
        <w:lastRenderedPageBreak/>
        <w:t>BẢN ĐẶC TẢ KIỂM TRA CUỐI KÌ I – LỚP 11</w:t>
      </w:r>
    </w:p>
    <w:p w:rsidR="00757101" w:rsidRDefault="00757101" w:rsidP="00757101">
      <w:pPr>
        <w:jc w:val="center"/>
      </w:pPr>
    </w:p>
    <w:p w:rsidR="00A0433B" w:rsidRPr="00A0433B" w:rsidRDefault="00A0433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316"/>
        <w:gridCol w:w="5032"/>
        <w:gridCol w:w="1189"/>
        <w:gridCol w:w="1189"/>
        <w:gridCol w:w="1189"/>
        <w:gridCol w:w="1189"/>
        <w:gridCol w:w="1177"/>
      </w:tblGrid>
      <w:tr w:rsidR="00A0433B" w:rsidRPr="00A0433B" w:rsidTr="00757101">
        <w:trPr>
          <w:tblHeader/>
          <w:jc w:val="center"/>
        </w:trPr>
        <w:tc>
          <w:tcPr>
            <w:tcW w:w="280" w:type="pct"/>
            <w:vMerge w:val="restart"/>
            <w:vAlign w:val="center"/>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rPr>
            </w:pPr>
            <w:r w:rsidRPr="002F79B8">
              <w:rPr>
                <w:rFonts w:ascii="Times New Roman" w:eastAsia="MS Mincho" w:hAnsi="Times New Roman" w:cs="Times New Roman"/>
                <w:b/>
                <w:spacing w:val="-8"/>
              </w:rPr>
              <w:t>STT</w:t>
            </w:r>
          </w:p>
        </w:tc>
        <w:tc>
          <w:tcPr>
            <w:tcW w:w="1096" w:type="pct"/>
            <w:vMerge w:val="restart"/>
            <w:vAlign w:val="center"/>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Đơn vị kiến thức</w:t>
            </w:r>
          </w:p>
        </w:tc>
        <w:tc>
          <w:tcPr>
            <w:tcW w:w="1663" w:type="pct"/>
            <w:vMerge w:val="restart"/>
            <w:shd w:val="clear" w:color="auto" w:fill="auto"/>
            <w:vAlign w:val="center"/>
          </w:tcPr>
          <w:p w:rsidR="00A0433B" w:rsidRPr="00A0433B" w:rsidRDefault="002F79B8" w:rsidP="00A0433B">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Mức độ đánh giá</w:t>
            </w:r>
          </w:p>
        </w:tc>
        <w:tc>
          <w:tcPr>
            <w:tcW w:w="1572" w:type="pct"/>
            <w:gridSpan w:val="4"/>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Mức độ nhận thức</w:t>
            </w:r>
          </w:p>
        </w:tc>
        <w:tc>
          <w:tcPr>
            <w:tcW w:w="389" w:type="pct"/>
            <w:vMerge w:val="restart"/>
            <w:vAlign w:val="center"/>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spacing w:val="-8"/>
              </w:rPr>
            </w:pPr>
            <w:r w:rsidRPr="00A0433B">
              <w:rPr>
                <w:rFonts w:ascii="Times New Roman" w:eastAsia="MS Mincho" w:hAnsi="Times New Roman" w:cs="Times New Roman"/>
                <w:b/>
                <w:spacing w:val="-8"/>
              </w:rPr>
              <w:t>Tổng</w:t>
            </w:r>
          </w:p>
        </w:tc>
      </w:tr>
      <w:tr w:rsidR="00A0433B" w:rsidRPr="00A0433B" w:rsidTr="00757101">
        <w:trPr>
          <w:tblHeader/>
          <w:jc w:val="center"/>
        </w:trPr>
        <w:tc>
          <w:tcPr>
            <w:tcW w:w="280" w:type="pct"/>
            <w:vMerge/>
            <w:vAlign w:val="center"/>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rPr>
            </w:pPr>
          </w:p>
        </w:tc>
        <w:tc>
          <w:tcPr>
            <w:tcW w:w="1096" w:type="pct"/>
            <w:vMerge/>
            <w:vAlign w:val="center"/>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b/>
                <w:spacing w:val="-8"/>
              </w:rPr>
            </w:pPr>
          </w:p>
        </w:tc>
        <w:tc>
          <w:tcPr>
            <w:tcW w:w="1663" w:type="pct"/>
            <w:vMerge/>
            <w:shd w:val="clear" w:color="auto" w:fill="auto"/>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NB</w:t>
            </w: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TH</w:t>
            </w: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VD</w:t>
            </w:r>
          </w:p>
        </w:tc>
        <w:tc>
          <w:tcPr>
            <w:tcW w:w="393" w:type="pct"/>
            <w:vAlign w:val="center"/>
          </w:tcPr>
          <w:p w:rsidR="00A0433B" w:rsidRPr="00A0433B" w:rsidRDefault="00A0433B" w:rsidP="00A0433B">
            <w:pPr>
              <w:widowControl w:val="0"/>
              <w:suppressAutoHyphens/>
              <w:spacing w:before="60" w:after="60" w:line="276" w:lineRule="auto"/>
              <w:jc w:val="center"/>
              <w:rPr>
                <w:rFonts w:ascii="Times New Roman" w:eastAsia="MS Mincho" w:hAnsi="Times New Roman" w:cs="Times New Roman"/>
                <w:b/>
                <w:spacing w:val="-8"/>
              </w:rPr>
            </w:pPr>
            <w:r w:rsidRPr="00A0433B">
              <w:rPr>
                <w:rFonts w:ascii="Times New Roman" w:eastAsia="MS Mincho" w:hAnsi="Times New Roman" w:cs="Times New Roman"/>
                <w:b/>
                <w:spacing w:val="-8"/>
              </w:rPr>
              <w:t>VDC</w:t>
            </w:r>
          </w:p>
        </w:tc>
        <w:tc>
          <w:tcPr>
            <w:tcW w:w="389" w:type="pct"/>
            <w:vMerge/>
            <w:vAlign w:val="center"/>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2F79B8" w:rsidP="002F79B8">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1</w:t>
            </w:r>
          </w:p>
        </w:tc>
        <w:tc>
          <w:tcPr>
            <w:tcW w:w="1096" w:type="pct"/>
          </w:tcPr>
          <w:p w:rsidR="00606610"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p>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Góc lượng giác</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các khái niệm cơ bản về góc lượng giác: khái niệm góc lượng giác; số đo của góc lượng giác; hệ thức Chasles cho các góc lượng giác; đường tròn lượng giác.</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giá trị lượng giác của một góc lượng giác.</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1</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284C4C" w:rsidRDefault="00A0433B" w:rsidP="0042743F">
            <w:pPr>
              <w:widowControl w:val="0"/>
              <w:suppressAutoHyphens/>
              <w:spacing w:before="60" w:after="60" w:line="276" w:lineRule="auto"/>
              <w:jc w:val="both"/>
              <w:rPr>
                <w:rFonts w:ascii="Times New Roman" w:eastAsia="MS Mincho" w:hAnsi="Times New Roman" w:cs="Times New Roman"/>
                <w:b/>
                <w:spacing w:val="-8"/>
                <w:lang w:val="vi-VN"/>
              </w:rPr>
            </w:pPr>
          </w:p>
        </w:tc>
      </w:tr>
      <w:tr w:rsidR="00727269" w:rsidRPr="00A0433B" w:rsidTr="00A0433B">
        <w:trPr>
          <w:jc w:val="center"/>
        </w:trPr>
        <w:tc>
          <w:tcPr>
            <w:tcW w:w="280" w:type="pct"/>
          </w:tcPr>
          <w:p w:rsidR="00727269" w:rsidRDefault="006577F7" w:rsidP="002F79B8">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2</w:t>
            </w:r>
          </w:p>
        </w:tc>
        <w:tc>
          <w:tcPr>
            <w:tcW w:w="1096" w:type="pct"/>
          </w:tcPr>
          <w:p w:rsidR="00727269" w:rsidRPr="004D7134" w:rsidRDefault="00727269" w:rsidP="004D7134">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Công thức lượng giác</w:t>
            </w:r>
          </w:p>
        </w:tc>
        <w:tc>
          <w:tcPr>
            <w:tcW w:w="1663" w:type="pct"/>
            <w:shd w:val="clear" w:color="auto" w:fill="auto"/>
          </w:tcPr>
          <w:p w:rsidR="00897DA3" w:rsidRPr="00897DA3" w:rsidRDefault="00897DA3" w:rsidP="00897DA3">
            <w:pPr>
              <w:widowControl w:val="0"/>
              <w:suppressAutoHyphens/>
              <w:spacing w:before="60" w:after="60" w:line="276" w:lineRule="auto"/>
              <w:jc w:val="both"/>
              <w:rPr>
                <w:rFonts w:ascii="Times New Roman" w:eastAsia="MS Mincho" w:hAnsi="Times New Roman" w:cs="Times New Roman"/>
                <w:b/>
                <w:i/>
                <w:spacing w:val="-8"/>
              </w:rPr>
            </w:pPr>
            <w:r>
              <w:rPr>
                <w:rFonts w:ascii="Times New Roman" w:eastAsia="MS Mincho" w:hAnsi="Times New Roman" w:cs="Times New Roman"/>
                <w:b/>
                <w:i/>
                <w:spacing w:val="-8"/>
              </w:rPr>
              <w:t>Nhận biết</w:t>
            </w:r>
          </w:p>
          <w:p w:rsidR="00897DA3" w:rsidRPr="00897DA3" w:rsidRDefault="00897DA3" w:rsidP="00897DA3">
            <w:pPr>
              <w:widowControl w:val="0"/>
              <w:suppressAutoHyphens/>
              <w:spacing w:before="60" w:after="60" w:line="276" w:lineRule="auto"/>
              <w:jc w:val="both"/>
              <w:rPr>
                <w:rFonts w:ascii="Times New Roman" w:eastAsia="MS Mincho" w:hAnsi="Times New Roman" w:cs="Times New Roman"/>
                <w:spacing w:val="-8"/>
                <w:lang w:val="vi-VN"/>
              </w:rPr>
            </w:pPr>
            <w:r w:rsidRPr="00897DA3">
              <w:rPr>
                <w:rFonts w:ascii="Times New Roman" w:eastAsia="MS Mincho" w:hAnsi="Times New Roman" w:cs="Times New Roman"/>
                <w:spacing w:val="-8"/>
                <w:lang w:val="vi-VN"/>
              </w:rPr>
              <w:t>– Sử dụng được máy tính cầm tay để tính giá trị lượng giác của một góc lượng giác khi biết số đo của góc đó.</w:t>
            </w:r>
          </w:p>
          <w:p w:rsidR="00897DA3" w:rsidRDefault="00897DA3" w:rsidP="00897DA3">
            <w:pPr>
              <w:widowControl w:val="0"/>
              <w:suppressAutoHyphens/>
              <w:spacing w:before="60" w:after="60" w:line="276" w:lineRule="auto"/>
              <w:jc w:val="both"/>
              <w:rPr>
                <w:rFonts w:ascii="Times New Roman" w:eastAsia="MS Mincho" w:hAnsi="Times New Roman" w:cs="Times New Roman"/>
                <w:spacing w:val="-8"/>
                <w:lang w:val="vi-VN"/>
              </w:rPr>
            </w:pPr>
            <w:r w:rsidRPr="00897DA3">
              <w:rPr>
                <w:rFonts w:ascii="Times New Roman" w:eastAsia="MS Mincho" w:hAnsi="Times New Roman" w:cs="Times New Roman"/>
                <w:spacing w:val="-8"/>
                <w:lang w:val="vi-VN"/>
              </w:rPr>
              <w:t xml:space="preserve">– </w:t>
            </w:r>
            <w:r>
              <w:rPr>
                <w:rFonts w:ascii="Times New Roman" w:eastAsia="MS Mincho" w:hAnsi="Times New Roman" w:cs="Times New Roman"/>
                <w:spacing w:val="-8"/>
              </w:rPr>
              <w:t>Nhận ra</w:t>
            </w:r>
            <w:r w:rsidRPr="00897DA3">
              <w:rPr>
                <w:rFonts w:ascii="Times New Roman" w:eastAsia="MS Mincho" w:hAnsi="Times New Roman" w:cs="Times New Roman"/>
                <w:spacing w:val="-8"/>
                <w:lang w:val="vi-VN"/>
              </w:rPr>
              <w:t xml:space="preserve"> được các phép biến đổi lượng giác cơ bản: công thức cộng; công</w:t>
            </w:r>
            <w:r>
              <w:rPr>
                <w:rFonts w:ascii="Times New Roman" w:eastAsia="MS Mincho" w:hAnsi="Times New Roman" w:cs="Times New Roman"/>
                <w:spacing w:val="-8"/>
              </w:rPr>
              <w:t xml:space="preserve"> </w:t>
            </w:r>
            <w:r w:rsidRPr="00897DA3">
              <w:rPr>
                <w:rFonts w:ascii="Times New Roman" w:eastAsia="MS Mincho" w:hAnsi="Times New Roman" w:cs="Times New Roman"/>
                <w:spacing w:val="-8"/>
                <w:lang w:val="vi-VN"/>
              </w:rPr>
              <w:t>thức góc nhân đôi; công thức biến đổi tích thành tổng và công thức biến</w:t>
            </w:r>
            <w:r>
              <w:rPr>
                <w:rFonts w:ascii="Times New Roman" w:eastAsia="MS Mincho" w:hAnsi="Times New Roman" w:cs="Times New Roman"/>
                <w:spacing w:val="-8"/>
              </w:rPr>
              <w:t xml:space="preserve"> </w:t>
            </w:r>
            <w:r w:rsidRPr="00897DA3">
              <w:rPr>
                <w:rFonts w:ascii="Times New Roman" w:eastAsia="MS Mincho" w:hAnsi="Times New Roman" w:cs="Times New Roman"/>
                <w:spacing w:val="-8"/>
                <w:lang w:val="vi-VN"/>
              </w:rPr>
              <w:t>đổi tổng thành tích.</w:t>
            </w:r>
          </w:p>
          <w:p w:rsidR="00897DA3" w:rsidRPr="00897DA3" w:rsidRDefault="00897DA3" w:rsidP="00897DA3">
            <w:pPr>
              <w:widowControl w:val="0"/>
              <w:suppressAutoHyphens/>
              <w:spacing w:before="60" w:after="60" w:line="276" w:lineRule="auto"/>
              <w:jc w:val="both"/>
              <w:rPr>
                <w:rFonts w:ascii="Times New Roman" w:eastAsia="MS Mincho" w:hAnsi="Times New Roman" w:cs="Times New Roman"/>
                <w:b/>
                <w:i/>
                <w:spacing w:val="-8"/>
              </w:rPr>
            </w:pPr>
            <w:r>
              <w:rPr>
                <w:rFonts w:ascii="Times New Roman" w:eastAsia="MS Mincho" w:hAnsi="Times New Roman" w:cs="Times New Roman"/>
                <w:b/>
                <w:i/>
                <w:spacing w:val="-8"/>
              </w:rPr>
              <w:t>Thông hiểu</w:t>
            </w:r>
          </w:p>
          <w:p w:rsidR="00727269" w:rsidRPr="00727269" w:rsidRDefault="00897DA3" w:rsidP="00897DA3">
            <w:pPr>
              <w:widowControl w:val="0"/>
              <w:suppressAutoHyphens/>
              <w:spacing w:before="60" w:after="60" w:line="276" w:lineRule="auto"/>
              <w:jc w:val="both"/>
              <w:rPr>
                <w:rFonts w:ascii="Times New Roman" w:eastAsia="MS Mincho" w:hAnsi="Times New Roman" w:cs="Times New Roman"/>
                <w:b/>
                <w:spacing w:val="-8"/>
                <w:lang w:val="vi-VN"/>
              </w:rPr>
            </w:pPr>
            <w:r w:rsidRPr="00897DA3">
              <w:rPr>
                <w:rFonts w:ascii="Times New Roman" w:eastAsia="MS Mincho" w:hAnsi="Times New Roman" w:cs="Times New Roman"/>
                <w:spacing w:val="-8"/>
                <w:lang w:val="vi-VN"/>
              </w:rPr>
              <w:t xml:space="preserve">– </w:t>
            </w:r>
            <w:r>
              <w:rPr>
                <w:rFonts w:ascii="Times New Roman" w:eastAsia="MS Mincho" w:hAnsi="Times New Roman" w:cs="Times New Roman"/>
                <w:spacing w:val="-8"/>
              </w:rPr>
              <w:t xml:space="preserve">Vận dụng công thức lượng giác </w:t>
            </w:r>
            <w:r>
              <w:rPr>
                <w:rFonts w:ascii="Times New Roman" w:eastAsia="MS Mincho" w:hAnsi="Times New Roman" w:cs="Times New Roman"/>
                <w:spacing w:val="-8"/>
                <w:lang w:val="vi-VN"/>
              </w:rPr>
              <w:t>để nhận ra các đẳng thức lượng giác đơn giản</w:t>
            </w:r>
          </w:p>
        </w:tc>
        <w:tc>
          <w:tcPr>
            <w:tcW w:w="393" w:type="pct"/>
          </w:tcPr>
          <w:p w:rsidR="00727269" w:rsidRDefault="00727269"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2</w:t>
            </w:r>
          </w:p>
        </w:tc>
        <w:tc>
          <w:tcPr>
            <w:tcW w:w="393" w:type="pct"/>
          </w:tcPr>
          <w:p w:rsidR="00727269" w:rsidRDefault="00727269"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w:t>
            </w:r>
          </w:p>
        </w:tc>
        <w:tc>
          <w:tcPr>
            <w:tcW w:w="393" w:type="pct"/>
          </w:tcPr>
          <w:p w:rsidR="00727269" w:rsidRPr="004D7134" w:rsidRDefault="00727269"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727269" w:rsidRPr="004D7134" w:rsidRDefault="00727269"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727269" w:rsidRPr="00284C4C" w:rsidRDefault="00727269" w:rsidP="0042743F">
            <w:pPr>
              <w:widowControl w:val="0"/>
              <w:suppressAutoHyphens/>
              <w:spacing w:before="60" w:after="60" w:line="276" w:lineRule="auto"/>
              <w:jc w:val="both"/>
              <w:rPr>
                <w:rFonts w:ascii="Times New Roman" w:eastAsia="MS Mincho" w:hAnsi="Times New Roman" w:cs="Times New Roman"/>
                <w:b/>
                <w:spacing w:val="-8"/>
                <w:lang w:val="vi-VN"/>
              </w:rPr>
            </w:pPr>
          </w:p>
        </w:tc>
      </w:tr>
      <w:tr w:rsidR="00A0433B" w:rsidRPr="00A0433B" w:rsidTr="00A0433B">
        <w:trPr>
          <w:jc w:val="center"/>
        </w:trPr>
        <w:tc>
          <w:tcPr>
            <w:tcW w:w="280" w:type="pct"/>
          </w:tcPr>
          <w:p w:rsidR="00A0433B" w:rsidRPr="002F79B8" w:rsidRDefault="006577F7" w:rsidP="002F79B8">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3</w:t>
            </w: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Hàm số lượng giác</w:t>
            </w:r>
            <w:r w:rsidR="00727269">
              <w:rPr>
                <w:rFonts w:ascii="Times New Roman" w:eastAsia="MS Mincho" w:hAnsi="Times New Roman" w:cs="Times New Roman"/>
                <w:b/>
                <w:spacing w:val="-8"/>
              </w:rPr>
              <w:t xml:space="preserve"> </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các khái niệm về hàm số chẵn, hàm số lẻ, hàm số tuần hoàn.</w:t>
            </w:r>
          </w:p>
          <w:p w:rsidR="00A0433B" w:rsidRPr="00606610" w:rsidRDefault="00A0433B" w:rsidP="0042743F">
            <w:pPr>
              <w:widowControl w:val="0"/>
              <w:suppressAutoHyphens/>
              <w:spacing w:before="60" w:after="60" w:line="276" w:lineRule="auto"/>
              <w:jc w:val="both"/>
              <w:rPr>
                <w:rFonts w:ascii="Times New Roman" w:eastAsia="MS Mincho" w:hAnsi="Times New Roman" w:cs="Times New Roman"/>
                <w:i/>
                <w:color w:val="000000"/>
                <w:lang w:val="da-DK"/>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284C4C" w:rsidRPr="004D7134" w:rsidRDefault="00284C4C" w:rsidP="004D7134">
            <w:pPr>
              <w:widowControl w:val="0"/>
              <w:suppressAutoHyphens/>
              <w:spacing w:before="60" w:after="60" w:line="276" w:lineRule="auto"/>
              <w:jc w:val="center"/>
              <w:rPr>
                <w:rFonts w:ascii="Times New Roman" w:eastAsia="MS Mincho" w:hAnsi="Times New Roman" w:cs="Times New Roman"/>
                <w:spacing w:val="-8"/>
              </w:rPr>
            </w:pPr>
          </w:p>
          <w:p w:rsidR="00284C4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4</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562D92" w:rsidRDefault="00562D92" w:rsidP="00562D92">
            <w:pPr>
              <w:widowControl w:val="0"/>
              <w:suppressAutoHyphens/>
              <w:spacing w:before="60" w:after="60" w:line="276" w:lineRule="auto"/>
              <w:rPr>
                <w:rFonts w:ascii="Times New Roman" w:eastAsia="MS Mincho" w:hAnsi="Times New Roman" w:cs="Times New Roman"/>
                <w:spacing w:val="-8"/>
              </w:rPr>
            </w:pPr>
          </w:p>
          <w:p w:rsidR="00562D92" w:rsidRDefault="00562D92" w:rsidP="004D7134">
            <w:pPr>
              <w:widowControl w:val="0"/>
              <w:suppressAutoHyphens/>
              <w:spacing w:before="60" w:after="60" w:line="276" w:lineRule="auto"/>
              <w:jc w:val="center"/>
              <w:rPr>
                <w:rFonts w:ascii="Times New Roman" w:eastAsia="MS Mincho" w:hAnsi="Times New Roman" w:cs="Times New Roman"/>
                <w:spacing w:val="-8"/>
              </w:rPr>
            </w:pPr>
          </w:p>
          <w:p w:rsidR="00562D92" w:rsidRDefault="00562D92" w:rsidP="004D7134">
            <w:pPr>
              <w:widowControl w:val="0"/>
              <w:suppressAutoHyphens/>
              <w:spacing w:before="60" w:after="60" w:line="276" w:lineRule="auto"/>
              <w:jc w:val="center"/>
              <w:rPr>
                <w:rFonts w:ascii="Times New Roman" w:eastAsia="MS Mincho" w:hAnsi="Times New Roman" w:cs="Times New Roman"/>
                <w:spacing w:val="-8"/>
              </w:rPr>
            </w:pPr>
          </w:p>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6577F7" w:rsidRDefault="006577F7" w:rsidP="002F79B8">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lastRenderedPageBreak/>
              <w:t>4</w:t>
            </w:r>
          </w:p>
        </w:tc>
        <w:tc>
          <w:tcPr>
            <w:tcW w:w="1096" w:type="pct"/>
          </w:tcPr>
          <w:p w:rsidR="00A0433B" w:rsidRPr="00727269" w:rsidRDefault="00727269" w:rsidP="004D7134">
            <w:pPr>
              <w:widowControl w:val="0"/>
              <w:suppressAutoHyphens/>
              <w:spacing w:before="60" w:after="60" w:line="276" w:lineRule="auto"/>
              <w:jc w:val="center"/>
              <w:rPr>
                <w:rFonts w:ascii="Times New Roman" w:eastAsia="MS Mincho" w:hAnsi="Times New Roman" w:cs="Times New Roman"/>
                <w:b/>
                <w:spacing w:val="-8"/>
              </w:rPr>
            </w:pPr>
            <w:r>
              <w:rPr>
                <w:rFonts w:ascii="Times New Roman" w:eastAsia="MS Mincho" w:hAnsi="Times New Roman" w:cs="Times New Roman"/>
                <w:b/>
                <w:spacing w:val="-8"/>
              </w:rPr>
              <w:t>Phương trình lượng giác cơ bản</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e-DE"/>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e-DE"/>
              </w:rPr>
            </w:pPr>
            <w:r w:rsidRPr="00A0433B">
              <w:rPr>
                <w:rFonts w:ascii="Times New Roman" w:eastAsia="MS Mincho" w:hAnsi="Times New Roman" w:cs="Times New Roman"/>
                <w:color w:val="000000"/>
                <w:lang w:val="de-DE"/>
              </w:rPr>
              <w:t xml:space="preserve">– Nhận biết được công thức nghiệm của phương trình lượng giác cơ bản: </w:t>
            </w:r>
          </w:p>
          <w:p w:rsidR="00A0433B" w:rsidRPr="00606610" w:rsidRDefault="00A0433B" w:rsidP="0042743F">
            <w:pPr>
              <w:widowControl w:val="0"/>
              <w:suppressAutoHyphens/>
              <w:spacing w:before="60" w:after="60" w:line="276" w:lineRule="auto"/>
              <w:jc w:val="both"/>
              <w:rPr>
                <w:rFonts w:ascii="Times New Roman" w:eastAsia="MS Mincho" w:hAnsi="Times New Roman" w:cs="Times New Roman"/>
                <w:color w:val="000000"/>
                <w:lang w:val="de-DE"/>
              </w:rPr>
            </w:pPr>
            <w:r w:rsidRPr="00A0433B">
              <w:rPr>
                <w:rFonts w:ascii="Times New Roman" w:eastAsia="MS Mincho" w:hAnsi="Times New Roman" w:cs="Times New Roman"/>
                <w:color w:val="000000"/>
                <w:lang w:val="de-DE"/>
              </w:rPr>
              <w:t xml:space="preserve">sin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cos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tan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cot </w:t>
            </w:r>
            <w:r w:rsidRPr="00A0433B">
              <w:rPr>
                <w:rFonts w:ascii="Times New Roman" w:eastAsia="MS Mincho" w:hAnsi="Times New Roman" w:cs="Times New Roman"/>
                <w:i/>
                <w:color w:val="000000"/>
                <w:lang w:val="de-DE"/>
              </w:rPr>
              <w:t>x</w:t>
            </w:r>
            <w:r w:rsidRPr="00A0433B">
              <w:rPr>
                <w:rFonts w:ascii="Times New Roman" w:eastAsia="MS Mincho" w:hAnsi="Times New Roman" w:cs="Times New Roman"/>
                <w:color w:val="000000"/>
                <w:lang w:val="de-DE"/>
              </w:rPr>
              <w:t xml:space="preserve"> = </w:t>
            </w:r>
            <w:r w:rsidRPr="00A0433B">
              <w:rPr>
                <w:rFonts w:ascii="Times New Roman" w:eastAsia="MS Mincho" w:hAnsi="Times New Roman" w:cs="Times New Roman"/>
                <w:i/>
                <w:color w:val="000000"/>
                <w:lang w:val="de-DE"/>
              </w:rPr>
              <w:t>m</w:t>
            </w:r>
            <w:r w:rsidRPr="00A0433B">
              <w:rPr>
                <w:rFonts w:ascii="Times New Roman" w:eastAsia="MS Mincho" w:hAnsi="Times New Roman" w:cs="Times New Roman"/>
                <w:color w:val="000000"/>
                <w:lang w:val="de-DE"/>
              </w:rPr>
              <w:t xml:space="preserve"> bằng cách vận dụng đồ thị hàm số lượng giác tương ứng.</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606610"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5</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Dãy số</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C9755B" w:rsidRPr="00C9755B" w:rsidRDefault="00C9755B" w:rsidP="00C9755B">
            <w:pPr>
              <w:widowControl w:val="0"/>
              <w:suppressAutoHyphens/>
              <w:spacing w:before="60" w:after="60" w:line="276" w:lineRule="auto"/>
              <w:jc w:val="both"/>
              <w:rPr>
                <w:rFonts w:ascii="Times New Roman" w:eastAsia="MS Mincho" w:hAnsi="Times New Roman" w:cs="Times New Roman"/>
                <w:color w:val="000000"/>
              </w:rPr>
            </w:pPr>
            <w:r w:rsidRPr="00C9755B">
              <w:rPr>
                <w:rFonts w:ascii="Times New Roman" w:eastAsia="MS Mincho" w:hAnsi="Times New Roman" w:cs="Times New Roman"/>
                <w:color w:val="000000"/>
              </w:rPr>
              <w:t xml:space="preserve">– Nhận biết được dãy số hữu hạn, dãy số vô hạn. </w:t>
            </w:r>
          </w:p>
          <w:p w:rsidR="00A0433B" w:rsidRPr="00A0433B" w:rsidRDefault="00C9755B" w:rsidP="0042743F">
            <w:pPr>
              <w:widowControl w:val="0"/>
              <w:suppressAutoHyphens/>
              <w:spacing w:before="60" w:after="60" w:line="276" w:lineRule="auto"/>
              <w:jc w:val="both"/>
              <w:rPr>
                <w:rFonts w:ascii="Times New Roman" w:eastAsia="MS Mincho" w:hAnsi="Times New Roman" w:cs="Times New Roman"/>
                <w:color w:val="000000"/>
              </w:rPr>
            </w:pPr>
            <w:r w:rsidRPr="00C9755B">
              <w:rPr>
                <w:rFonts w:ascii="Times New Roman" w:eastAsia="MS Mincho" w:hAnsi="Times New Roman" w:cs="Times New Roman"/>
                <w:color w:val="000000"/>
              </w:rPr>
              <w:t>– Nhận biết được tính chất tăng, giảm, bị chặn của dãy số trong những trường hợp đơn giản.</w:t>
            </w:r>
          </w:p>
        </w:tc>
        <w:tc>
          <w:tcPr>
            <w:tcW w:w="393" w:type="pct"/>
          </w:tcPr>
          <w:p w:rsidR="00284C4C" w:rsidRDefault="00284C4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6</w:t>
            </w:r>
          </w:p>
        </w:tc>
        <w:tc>
          <w:tcPr>
            <w:tcW w:w="393" w:type="pct"/>
          </w:tcPr>
          <w:p w:rsidR="00AA21A2" w:rsidRDefault="00AA21A2" w:rsidP="0053122D">
            <w:pPr>
              <w:widowControl w:val="0"/>
              <w:suppressAutoHyphens/>
              <w:spacing w:before="60" w:after="60" w:line="276" w:lineRule="auto"/>
              <w:rPr>
                <w:rFonts w:ascii="Times New Roman" w:eastAsia="MS Mincho" w:hAnsi="Times New Roman" w:cs="Times New Roman"/>
                <w:spacing w:val="-8"/>
              </w:rPr>
            </w:pPr>
          </w:p>
          <w:p w:rsidR="00B34CAC" w:rsidRPr="004D7134" w:rsidRDefault="00B34CAC" w:rsidP="0053122D">
            <w:pPr>
              <w:widowControl w:val="0"/>
              <w:suppressAutoHyphens/>
              <w:spacing w:before="60" w:after="60" w:line="276" w:lineRule="auto"/>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Cấp số cộng</w:t>
            </w:r>
          </w:p>
        </w:tc>
        <w:tc>
          <w:tcPr>
            <w:tcW w:w="1663" w:type="pct"/>
            <w:shd w:val="clear" w:color="auto" w:fill="auto"/>
          </w:tcPr>
          <w:p w:rsidR="00C9755B" w:rsidRPr="00C9755B" w:rsidRDefault="00C9755B" w:rsidP="00C9755B">
            <w:pPr>
              <w:widowControl w:val="0"/>
              <w:suppressAutoHyphens/>
              <w:spacing w:before="60" w:after="60" w:line="276" w:lineRule="auto"/>
              <w:jc w:val="both"/>
              <w:rPr>
                <w:rFonts w:ascii="Times New Roman" w:eastAsia="MS Mincho" w:hAnsi="Times New Roman" w:cs="Times New Roman"/>
                <w:b/>
                <w:i/>
                <w:spacing w:val="-8"/>
                <w:lang w:val="vi-VN"/>
              </w:rPr>
            </w:pPr>
            <w:r w:rsidRPr="00C9755B">
              <w:rPr>
                <w:rFonts w:ascii="Times New Roman" w:eastAsia="MS Mincho" w:hAnsi="Times New Roman" w:cs="Times New Roman"/>
                <w:b/>
                <w:i/>
                <w:spacing w:val="-8"/>
                <w:lang w:val="vi-VN"/>
              </w:rPr>
              <w:t xml:space="preserve">Nhận biết: </w:t>
            </w:r>
          </w:p>
          <w:p w:rsidR="00C9755B" w:rsidRPr="00C9755B" w:rsidRDefault="00C9755B" w:rsidP="00C9755B">
            <w:pPr>
              <w:widowControl w:val="0"/>
              <w:suppressAutoHyphens/>
              <w:spacing w:before="60" w:after="60" w:line="276" w:lineRule="auto"/>
              <w:jc w:val="both"/>
              <w:rPr>
                <w:rFonts w:ascii="Times New Roman" w:eastAsia="MS Mincho" w:hAnsi="Times New Roman" w:cs="Times New Roman"/>
                <w:spacing w:val="-8"/>
                <w:lang w:val="vi-VN"/>
              </w:rPr>
            </w:pPr>
            <w:r w:rsidRPr="00C9755B">
              <w:rPr>
                <w:rFonts w:ascii="Times New Roman" w:eastAsia="MS Mincho" w:hAnsi="Times New Roman" w:cs="Times New Roman"/>
                <w:spacing w:val="-8"/>
                <w:lang w:val="vi-VN"/>
              </w:rPr>
              <w:t xml:space="preserve">– Nhận biết được một dãy số là cấp số cộng. </w:t>
            </w:r>
          </w:p>
          <w:p w:rsidR="00C9755B" w:rsidRPr="00C9755B" w:rsidRDefault="00C9755B" w:rsidP="00C9755B">
            <w:pPr>
              <w:widowControl w:val="0"/>
              <w:suppressAutoHyphens/>
              <w:spacing w:before="60" w:after="60" w:line="276" w:lineRule="auto"/>
              <w:jc w:val="both"/>
              <w:rPr>
                <w:rFonts w:ascii="Times New Roman" w:eastAsia="MS Mincho" w:hAnsi="Times New Roman" w:cs="Times New Roman"/>
                <w:b/>
                <w:i/>
                <w:spacing w:val="-8"/>
                <w:lang w:val="vi-VN"/>
              </w:rPr>
            </w:pPr>
            <w:r w:rsidRPr="00C9755B">
              <w:rPr>
                <w:rFonts w:ascii="Times New Roman" w:eastAsia="MS Mincho" w:hAnsi="Times New Roman" w:cs="Times New Roman"/>
                <w:b/>
                <w:i/>
                <w:spacing w:val="-8"/>
                <w:lang w:val="vi-VN"/>
              </w:rPr>
              <w:t xml:space="preserve">Thông hiểu: </w:t>
            </w:r>
          </w:p>
          <w:p w:rsidR="00A0433B" w:rsidRPr="00C9755B" w:rsidRDefault="00C9755B" w:rsidP="00C9755B">
            <w:pPr>
              <w:widowControl w:val="0"/>
              <w:suppressAutoHyphens/>
              <w:spacing w:before="60" w:after="60" w:line="276" w:lineRule="auto"/>
              <w:jc w:val="both"/>
              <w:rPr>
                <w:rFonts w:ascii="Times New Roman" w:eastAsia="MS Mincho" w:hAnsi="Times New Roman" w:cs="Times New Roman"/>
                <w:color w:val="000000"/>
                <w:lang w:val="da-DK"/>
              </w:rPr>
            </w:pPr>
            <w:r w:rsidRPr="00C9755B">
              <w:rPr>
                <w:rFonts w:ascii="Times New Roman" w:eastAsia="MS Mincho" w:hAnsi="Times New Roman" w:cs="Times New Roman"/>
                <w:spacing w:val="-8"/>
                <w:lang w:val="vi-VN"/>
              </w:rPr>
              <w:t>– Tính được tổng của n số hạng đầu tiên của cấp số cộng.</w:t>
            </w:r>
          </w:p>
        </w:tc>
        <w:tc>
          <w:tcPr>
            <w:tcW w:w="393" w:type="pct"/>
          </w:tcPr>
          <w:p w:rsidR="00284C4C" w:rsidRDefault="00284C4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7</w:t>
            </w:r>
          </w:p>
        </w:tc>
        <w:tc>
          <w:tcPr>
            <w:tcW w:w="393" w:type="pct"/>
          </w:tcPr>
          <w:p w:rsidR="00A0433B"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8</w:t>
            </w:r>
          </w:p>
        </w:tc>
        <w:tc>
          <w:tcPr>
            <w:tcW w:w="393" w:type="pct"/>
          </w:tcPr>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606610"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Cấp số nhân</w:t>
            </w:r>
          </w:p>
        </w:tc>
        <w:tc>
          <w:tcPr>
            <w:tcW w:w="1663" w:type="pct"/>
            <w:shd w:val="clear" w:color="auto" w:fill="auto"/>
          </w:tcPr>
          <w:p w:rsidR="00C9755B" w:rsidRPr="00C9755B" w:rsidRDefault="00C9755B" w:rsidP="00C9755B">
            <w:pPr>
              <w:widowControl w:val="0"/>
              <w:suppressAutoHyphens/>
              <w:spacing w:before="60" w:after="60" w:line="276" w:lineRule="auto"/>
              <w:jc w:val="both"/>
              <w:rPr>
                <w:rFonts w:ascii="Times New Roman" w:eastAsia="MS Mincho" w:hAnsi="Times New Roman" w:cs="Times New Roman"/>
                <w:b/>
                <w:i/>
                <w:spacing w:val="-8"/>
                <w:lang w:val="vi-VN"/>
              </w:rPr>
            </w:pPr>
            <w:r w:rsidRPr="00C9755B">
              <w:rPr>
                <w:rFonts w:ascii="Times New Roman" w:eastAsia="MS Mincho" w:hAnsi="Times New Roman" w:cs="Times New Roman"/>
                <w:b/>
                <w:i/>
                <w:spacing w:val="-8"/>
                <w:lang w:val="vi-VN"/>
              </w:rPr>
              <w:t xml:space="preserve">Nhận biết: </w:t>
            </w:r>
          </w:p>
          <w:p w:rsidR="00C9755B" w:rsidRPr="00C9755B" w:rsidRDefault="00C9755B" w:rsidP="00C9755B">
            <w:pPr>
              <w:widowControl w:val="0"/>
              <w:suppressAutoHyphens/>
              <w:spacing w:before="60" w:after="60" w:line="276" w:lineRule="auto"/>
              <w:jc w:val="both"/>
              <w:rPr>
                <w:rFonts w:ascii="Times New Roman" w:eastAsia="MS Mincho" w:hAnsi="Times New Roman" w:cs="Times New Roman"/>
                <w:spacing w:val="-8"/>
                <w:lang w:val="vi-VN"/>
              </w:rPr>
            </w:pPr>
            <w:r w:rsidRPr="00C9755B">
              <w:rPr>
                <w:rFonts w:ascii="Times New Roman" w:eastAsia="MS Mincho" w:hAnsi="Times New Roman" w:cs="Times New Roman"/>
                <w:spacing w:val="-8"/>
                <w:lang w:val="vi-VN"/>
              </w:rPr>
              <w:t>– Nhận biết được một dãy số là cấp số nhân.</w:t>
            </w:r>
          </w:p>
          <w:p w:rsidR="00C9755B" w:rsidRPr="00C9755B" w:rsidRDefault="00C9755B" w:rsidP="00C9755B">
            <w:pPr>
              <w:widowControl w:val="0"/>
              <w:suppressAutoHyphens/>
              <w:spacing w:before="60" w:after="60" w:line="276" w:lineRule="auto"/>
              <w:jc w:val="both"/>
              <w:rPr>
                <w:rFonts w:ascii="Times New Roman" w:eastAsia="MS Mincho" w:hAnsi="Times New Roman" w:cs="Times New Roman"/>
                <w:b/>
                <w:i/>
                <w:spacing w:val="-8"/>
                <w:lang w:val="vi-VN"/>
              </w:rPr>
            </w:pPr>
            <w:r w:rsidRPr="00C9755B">
              <w:rPr>
                <w:rFonts w:ascii="Times New Roman" w:eastAsia="MS Mincho" w:hAnsi="Times New Roman" w:cs="Times New Roman"/>
                <w:b/>
                <w:i/>
                <w:spacing w:val="-8"/>
                <w:lang w:val="vi-VN"/>
              </w:rPr>
              <w:t xml:space="preserve">Thông hiểu: </w:t>
            </w:r>
          </w:p>
          <w:p w:rsidR="00A0433B" w:rsidRPr="00C9755B" w:rsidRDefault="00C9755B" w:rsidP="00C9755B">
            <w:pPr>
              <w:widowControl w:val="0"/>
              <w:suppressAutoHyphens/>
              <w:spacing w:before="60" w:after="60" w:line="276" w:lineRule="auto"/>
              <w:jc w:val="both"/>
              <w:rPr>
                <w:rFonts w:ascii="Times New Roman" w:eastAsia="MS Mincho" w:hAnsi="Times New Roman" w:cs="Times New Roman"/>
                <w:color w:val="000000"/>
                <w:lang w:val="da-DK"/>
              </w:rPr>
            </w:pPr>
            <w:r w:rsidRPr="00C9755B">
              <w:rPr>
                <w:rFonts w:ascii="Times New Roman" w:eastAsia="MS Mincho" w:hAnsi="Times New Roman" w:cs="Times New Roman"/>
                <w:spacing w:val="-8"/>
                <w:lang w:val="vi-VN"/>
              </w:rPr>
              <w:t>– Giải thích được công thức xác định số hạng tổng quát của cấp số nhân.</w:t>
            </w:r>
          </w:p>
        </w:tc>
        <w:tc>
          <w:tcPr>
            <w:tcW w:w="393" w:type="pct"/>
          </w:tcPr>
          <w:p w:rsidR="00284C4C" w:rsidRDefault="00284C4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9</w:t>
            </w:r>
          </w:p>
        </w:tc>
        <w:tc>
          <w:tcPr>
            <w:tcW w:w="393" w:type="pct"/>
          </w:tcPr>
          <w:p w:rsidR="00AA21A2" w:rsidRDefault="00AA21A2"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10</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3B2763">
        <w:trPr>
          <w:trHeight w:val="4504"/>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Giới hạn của dãy số</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giới hạn của dãy số.</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 xml:space="preserve">Thông hiểu: </w:t>
            </w:r>
          </w:p>
          <w:p w:rsidR="00A0433B" w:rsidRPr="00A0433B" w:rsidRDefault="00A0433B" w:rsidP="0042743F">
            <w:pPr>
              <w:widowControl w:val="0"/>
              <w:suppressAutoHyphens/>
              <w:spacing w:before="60" w:after="60" w:line="276" w:lineRule="auto"/>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Giải thích được một số giới hạn cơ bản như: </w:t>
            </w:r>
            <w:r w:rsidRPr="00A0433B">
              <w:rPr>
                <w:rFonts w:ascii="Times New Roman" w:eastAsia="MS Mincho" w:hAnsi="Times New Roman" w:cs="Times New Roman"/>
                <w:color w:val="000000"/>
                <w:position w:val="-28"/>
              </w:rPr>
              <w:object w:dxaOrig="2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4" o:title=""/>
                </v:shape>
                <o:OLEObject Type="Embed" ProgID="Equation.DSMT4" ShapeID="_x0000_i1025" DrawAspect="Content" ObjectID="_1753764423" r:id="rId5"/>
              </w:object>
            </w:r>
            <w:r w:rsidRPr="00A0433B">
              <w:rPr>
                <w:rFonts w:ascii="Times New Roman" w:eastAsia="MS Mincho" w:hAnsi="Times New Roman" w:cs="Times New Roman"/>
                <w:color w:val="000000"/>
                <w:position w:val="-28"/>
                <w:lang w:val="da-DK"/>
              </w:rPr>
              <w:t xml:space="preserve"> </w:t>
            </w:r>
            <w:r w:rsidRPr="00A0433B">
              <w:rPr>
                <w:rFonts w:ascii="Times New Roman" w:eastAsia="MS Mincho" w:hAnsi="Times New Roman" w:cs="Times New Roman"/>
                <w:color w:val="000000"/>
                <w:position w:val="-22"/>
              </w:rPr>
              <w:object w:dxaOrig="1240" w:dyaOrig="520">
                <v:shape id="_x0000_i1026" type="#_x0000_t75" style="width:64.5pt;height:21.75pt" o:ole="">
                  <v:imagedata r:id="rId6" o:title=""/>
                </v:shape>
                <o:OLEObject Type="Embed" ProgID="Equation.DSMT4" ShapeID="_x0000_i1026" DrawAspect="Content" ObjectID="_1753764424" r:id="rId7"/>
              </w:object>
            </w:r>
            <w:r w:rsidR="007904D6" w:rsidRPr="007904D6">
              <w:rPr>
                <w:rFonts w:ascii="Times New Roman" w:eastAsia="MS Mincho" w:hAnsi="Times New Roman" w:cs="Times New Roman"/>
                <w:color w:val="000000"/>
                <w:position w:val="-10"/>
              </w:rPr>
              <w:object w:dxaOrig="920" w:dyaOrig="320">
                <v:shape id="_x0000_i1027" type="#_x0000_t75" style="width:44.25pt;height:19.5pt" o:ole="">
                  <v:imagedata r:id="rId8" o:title=""/>
                </v:shape>
                <o:OLEObject Type="Embed" ProgID="Equation.DSMT4" ShapeID="_x0000_i1027" DrawAspect="Content" ObjectID="_1753764425" r:id="rId9"/>
              </w:object>
            </w:r>
            <w:r w:rsidRPr="00A0433B">
              <w:rPr>
                <w:rFonts w:ascii="Times New Roman" w:eastAsia="MS Mincho" w:hAnsi="Times New Roman" w:cs="Times New Roman"/>
                <w:color w:val="000000"/>
                <w:position w:val="-12"/>
                <w:lang w:val="da-DK"/>
              </w:rPr>
              <w:t xml:space="preserve"> </w:t>
            </w:r>
            <w:r w:rsidRPr="00A0433B">
              <w:rPr>
                <w:rFonts w:ascii="Times New Roman" w:eastAsia="MS Mincho" w:hAnsi="Times New Roman" w:cs="Times New Roman"/>
                <w:color w:val="000000"/>
                <w:position w:val="-22"/>
                <w:lang w:val="da-DK"/>
              </w:rPr>
              <w:object w:dxaOrig="1080" w:dyaOrig="480">
                <v:shape id="_x0000_i1028" type="#_x0000_t75" style="width:57.75pt;height:21.75pt" o:ole="">
                  <v:imagedata r:id="rId10" o:title=""/>
                </v:shape>
                <o:OLEObject Type="Embed" ProgID="Equation.DSMT4" ShapeID="_x0000_i1028" DrawAspect="Content" ObjectID="_1753764426" r:id="rId11"/>
              </w:object>
            </w:r>
            <w:r w:rsidRPr="00A0433B">
              <w:rPr>
                <w:rFonts w:ascii="Times New Roman" w:eastAsia="MS Mincho" w:hAnsi="Times New Roman" w:cs="Times New Roman"/>
                <w:color w:val="000000"/>
                <w:lang w:val="da-DK"/>
              </w:rPr>
              <w:t xml:space="preserve"> với </w:t>
            </w:r>
            <w:r w:rsidRPr="00A0433B">
              <w:rPr>
                <w:rFonts w:ascii="Times New Roman" w:eastAsia="MS Mincho" w:hAnsi="Times New Roman" w:cs="Times New Roman"/>
                <w:i/>
                <w:color w:val="000000"/>
                <w:lang w:val="da-DK"/>
              </w:rPr>
              <w:t>c</w:t>
            </w:r>
            <w:r w:rsidRPr="00A0433B">
              <w:rPr>
                <w:rFonts w:ascii="Times New Roman" w:eastAsia="MS Mincho" w:hAnsi="Times New Roman" w:cs="Times New Roman"/>
                <w:color w:val="000000"/>
                <w:lang w:val="da-DK"/>
              </w:rPr>
              <w:t xml:space="preserve"> là hằng số.</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dụng cao:</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Tính được tổng của một cấp số nhân lùi vô hạn và vận dụng được kết quả đó để giải quyết một số tình huống thực tiễn giả định hoặc liên quan đến thực tiễn.</w:t>
            </w:r>
          </w:p>
        </w:tc>
        <w:tc>
          <w:tcPr>
            <w:tcW w:w="393" w:type="pct"/>
          </w:tcPr>
          <w:p w:rsidR="003B2763" w:rsidRDefault="003B2763" w:rsidP="004D7134">
            <w:pPr>
              <w:widowControl w:val="0"/>
              <w:suppressAutoHyphens/>
              <w:spacing w:before="60" w:after="60" w:line="276" w:lineRule="auto"/>
              <w:jc w:val="center"/>
              <w:rPr>
                <w:rFonts w:ascii="Times New Roman" w:eastAsia="MS Mincho" w:hAnsi="Times New Roman" w:cs="Times New Roman"/>
                <w:spacing w:val="-8"/>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B34CAC" w:rsidP="003B2763">
            <w:pPr>
              <w:rPr>
                <w:rFonts w:ascii="Times New Roman" w:eastAsia="MS Mincho" w:hAnsi="Times New Roman" w:cs="Times New Roman"/>
              </w:rPr>
            </w:pPr>
            <w:r>
              <w:rPr>
                <w:rFonts w:ascii="Times New Roman" w:eastAsia="MS Mincho" w:hAnsi="Times New Roman" w:cs="Times New Roman"/>
              </w:rPr>
              <w:t>Câu 11,12</w:t>
            </w: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3B2763" w:rsidRPr="003B2763" w:rsidRDefault="003B2763" w:rsidP="003B2763">
            <w:pPr>
              <w:rPr>
                <w:rFonts w:ascii="Times New Roman" w:eastAsia="MS Mincho" w:hAnsi="Times New Roman" w:cs="Times New Roman"/>
              </w:rPr>
            </w:pPr>
          </w:p>
          <w:p w:rsidR="001534B0" w:rsidRPr="003B2763" w:rsidRDefault="001534B0" w:rsidP="003B2763">
            <w:pPr>
              <w:tabs>
                <w:tab w:val="left" w:pos="825"/>
              </w:tabs>
              <w:rPr>
                <w:rFonts w:ascii="Times New Roman" w:eastAsia="MS Mincho" w:hAnsi="Times New Roman" w:cs="Times New Roman"/>
              </w:rPr>
            </w:pPr>
          </w:p>
        </w:tc>
        <w:tc>
          <w:tcPr>
            <w:tcW w:w="393" w:type="pct"/>
          </w:tcPr>
          <w:p w:rsidR="00AA21A2" w:rsidRDefault="00AA21A2"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13,14.15</w:t>
            </w:r>
          </w:p>
        </w:tc>
        <w:tc>
          <w:tcPr>
            <w:tcW w:w="393" w:type="pct"/>
          </w:tcPr>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38</w:t>
            </w: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4D7134">
            <w:pPr>
              <w:widowControl w:val="0"/>
              <w:suppressAutoHyphens/>
              <w:spacing w:before="60" w:after="60" w:line="276" w:lineRule="auto"/>
              <w:jc w:val="center"/>
              <w:rPr>
                <w:rFonts w:ascii="Times New Roman" w:eastAsia="MS Mincho" w:hAnsi="Times New Roman" w:cs="Times New Roman"/>
                <w:spacing w:val="-8"/>
                <w:lang w:val="vi-VN"/>
              </w:rPr>
            </w:pPr>
          </w:p>
          <w:p w:rsidR="004D7134" w:rsidRPr="004D7134" w:rsidRDefault="004D7134" w:rsidP="003B2763">
            <w:pPr>
              <w:widowControl w:val="0"/>
              <w:suppressAutoHyphens/>
              <w:spacing w:before="60" w:after="60" w:line="276" w:lineRule="auto"/>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Giới hạn của hàm số</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giới hạn hữu hạn của hàm số, giới hạn hữu hạn một phía của hàm số tại một điểm.</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Thông hiểu:</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Mô tả được một số giới hạn hữu hạn của hàm số tại vô cực cơ bản như: </w:t>
            </w:r>
            <w:r w:rsidRPr="00A0433B">
              <w:rPr>
                <w:rFonts w:ascii="Times New Roman" w:eastAsia="MS Mincho" w:hAnsi="Times New Roman" w:cs="Times New Roman"/>
                <w:color w:val="000000"/>
                <w:position w:val="-28"/>
                <w:lang w:val="da-DK"/>
              </w:rPr>
              <w:object w:dxaOrig="1340" w:dyaOrig="720">
                <v:shape id="_x0000_i1029" type="#_x0000_t75" style="width:64.5pt;height:36pt" o:ole="">
                  <v:imagedata r:id="rId12" o:title=""/>
                </v:shape>
                <o:OLEObject Type="Embed" ProgID="Equation.DSMT4" ShapeID="_x0000_i1029" DrawAspect="Content" ObjectID="_1753764427" r:id="rId13"/>
              </w:object>
            </w:r>
            <w:r w:rsidRPr="00A0433B">
              <w:rPr>
                <w:rFonts w:ascii="Times New Roman" w:eastAsia="MS Mincho" w:hAnsi="Times New Roman" w:cs="Times New Roman"/>
                <w:color w:val="000000"/>
                <w:position w:val="-28"/>
                <w:lang w:val="da-DK"/>
              </w:rPr>
              <w:object w:dxaOrig="1280" w:dyaOrig="720">
                <v:shape id="_x0000_i1030" type="#_x0000_t75" style="width:57.75pt;height:36pt" o:ole="">
                  <v:imagedata r:id="rId14" o:title=""/>
                </v:shape>
                <o:OLEObject Type="Embed" ProgID="Equation.DSMT4" ShapeID="_x0000_i1030" DrawAspect="Content" ObjectID="_1753764428" r:id="rId15"/>
              </w:object>
            </w:r>
            <w:r w:rsidRPr="00A0433B">
              <w:rPr>
                <w:rFonts w:ascii="Times New Roman" w:eastAsia="MS Mincho" w:hAnsi="Times New Roman" w:cs="Times New Roman"/>
                <w:color w:val="000000"/>
                <w:lang w:val="da-DK"/>
              </w:rPr>
              <w:t xml:space="preserve"> với </w:t>
            </w:r>
            <w:r w:rsidRPr="00A0433B">
              <w:rPr>
                <w:rFonts w:ascii="Times New Roman" w:eastAsia="MS Mincho" w:hAnsi="Times New Roman" w:cs="Times New Roman"/>
                <w:i/>
                <w:color w:val="000000"/>
                <w:lang w:val="da-DK"/>
              </w:rPr>
              <w:t>c</w:t>
            </w:r>
            <w:r w:rsidRPr="00A0433B">
              <w:rPr>
                <w:rFonts w:ascii="Times New Roman" w:eastAsia="MS Mincho" w:hAnsi="Times New Roman" w:cs="Times New Roman"/>
                <w:color w:val="000000"/>
                <w:lang w:val="da-DK"/>
              </w:rPr>
              <w:t xml:space="preserve"> là hằng số và </w:t>
            </w:r>
            <w:r w:rsidRPr="00A0433B">
              <w:rPr>
                <w:rFonts w:ascii="Times New Roman" w:eastAsia="MS Mincho" w:hAnsi="Times New Roman" w:cs="Times New Roman"/>
                <w:i/>
                <w:color w:val="000000"/>
                <w:lang w:val="da-DK"/>
              </w:rPr>
              <w:t>k</w:t>
            </w:r>
            <w:r w:rsidRPr="00A0433B">
              <w:rPr>
                <w:rFonts w:ascii="Times New Roman" w:eastAsia="MS Mincho" w:hAnsi="Times New Roman" w:cs="Times New Roman"/>
                <w:color w:val="000000"/>
                <w:lang w:val="da-DK"/>
              </w:rPr>
              <w:t xml:space="preserve"> là số nguyên dương.  </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Hiểu được một số giới hạn vô cực (một phía) của hàm số tại một điểm cơ bản như: </w:t>
            </w:r>
            <w:r w:rsidRPr="00A0433B">
              <w:rPr>
                <w:rFonts w:ascii="Times New Roman" w:eastAsia="MS Mincho" w:hAnsi="Times New Roman" w:cs="Times New Roman"/>
                <w:color w:val="000000"/>
                <w:position w:val="-28"/>
                <w:lang w:val="da-DK"/>
              </w:rPr>
              <w:object w:dxaOrig="3580" w:dyaOrig="720">
                <v:shape id="_x0000_i1031" type="#_x0000_t75" style="width:157.5pt;height:36pt" o:ole="">
                  <v:imagedata r:id="rId16" o:title=""/>
                </v:shape>
                <o:OLEObject Type="Embed" ProgID="Equation.DSMT4" ShapeID="_x0000_i1031" DrawAspect="Content" ObjectID="_1753764429" r:id="rId17"/>
              </w:object>
            </w:r>
            <w:r w:rsidRPr="00A0433B">
              <w:rPr>
                <w:rFonts w:ascii="Times New Roman" w:eastAsia="MS Mincho" w:hAnsi="Times New Roman" w:cs="Times New Roman"/>
                <w:color w:val="000000"/>
                <w:position w:val="-2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Vận dụ</w:t>
            </w:r>
            <w:r w:rsidR="002A74A6">
              <w:rPr>
                <w:rFonts w:ascii="Times New Roman" w:eastAsia="MS Mincho" w:hAnsi="Times New Roman" w:cs="Times New Roman"/>
                <w:b/>
                <w:i/>
                <w:spacing w:val="-8"/>
                <w:lang w:val="da-DK"/>
              </w:rPr>
              <w:t>ng cao</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Tính được một số giới hạn hàm số bằng cách vận dụng </w:t>
            </w:r>
            <w:r w:rsidR="002A74A6">
              <w:rPr>
                <w:rFonts w:ascii="Times New Roman" w:eastAsia="MS Mincho" w:hAnsi="Times New Roman" w:cs="Times New Roman"/>
                <w:color w:val="000000"/>
                <w:lang w:val="da-DK"/>
              </w:rPr>
              <w:t xml:space="preserve">linh hoạt </w:t>
            </w:r>
            <w:r w:rsidRPr="00A0433B">
              <w:rPr>
                <w:rFonts w:ascii="Times New Roman" w:eastAsia="MS Mincho" w:hAnsi="Times New Roman" w:cs="Times New Roman"/>
                <w:color w:val="000000"/>
                <w:lang w:val="da-DK"/>
              </w:rPr>
              <w:t>các phép toán trên giới hạn hàm số.</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16,17</w:t>
            </w:r>
          </w:p>
        </w:tc>
        <w:tc>
          <w:tcPr>
            <w:tcW w:w="393" w:type="pct"/>
          </w:tcPr>
          <w:p w:rsidR="00AA21A2" w:rsidRDefault="00AA21A2"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18,19,20</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8C60D1">
            <w:pPr>
              <w:widowControl w:val="0"/>
              <w:suppressAutoHyphens/>
              <w:spacing w:before="60" w:after="60" w:line="276" w:lineRule="auto"/>
              <w:rPr>
                <w:rFonts w:ascii="Times New Roman" w:eastAsia="MS Mincho" w:hAnsi="Times New Roman" w:cs="Times New Roman"/>
                <w:spacing w:val="-8"/>
                <w:lang w:val="vi-VN"/>
              </w:rPr>
            </w:pPr>
          </w:p>
          <w:p w:rsidR="00703C11" w:rsidRPr="004D7134" w:rsidRDefault="00703C11" w:rsidP="008C60D1">
            <w:pPr>
              <w:widowControl w:val="0"/>
              <w:suppressAutoHyphens/>
              <w:spacing w:before="60" w:after="60" w:line="276" w:lineRule="auto"/>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4D7134" w:rsidRDefault="00B34CAC" w:rsidP="00B34CAC">
            <w:pPr>
              <w:widowControl w:val="0"/>
              <w:suppressAutoHyphens/>
              <w:spacing w:before="60" w:after="60" w:line="276" w:lineRule="auto"/>
              <w:rPr>
                <w:rFonts w:ascii="Times New Roman" w:eastAsia="MS Mincho" w:hAnsi="Times New Roman" w:cs="Times New Roman"/>
                <w:spacing w:val="-8"/>
                <w:lang w:val="vi-VN"/>
              </w:rPr>
            </w:pPr>
            <w:r>
              <w:rPr>
                <w:rFonts w:ascii="Times New Roman" w:eastAsia="MS Mincho" w:hAnsi="Times New Roman" w:cs="Times New Roman"/>
                <w:spacing w:val="-8"/>
                <w:lang w:val="vi-VN"/>
              </w:rPr>
              <w:t>Câu 39</w:t>
            </w:r>
            <w:bookmarkStart w:id="0" w:name="_GoBack"/>
            <w:bookmarkEnd w:id="0"/>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Hàm số liên tục</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i/>
                <w:iCs/>
                <w:color w:val="000000"/>
              </w:rPr>
            </w:pPr>
            <w:r w:rsidRPr="00A0433B">
              <w:rPr>
                <w:rFonts w:ascii="Times New Roman" w:eastAsia="MS Mincho" w:hAnsi="Times New Roman" w:cs="Times New Roman"/>
                <w:color w:val="000000"/>
              </w:rPr>
              <w:t>– Nhận dạng được hàm số liên tục tại một điểm, hoặc trên một khoảng, hoặc trên một đoạn.</w:t>
            </w:r>
          </w:p>
          <w:p w:rsidR="00A0433B" w:rsidRPr="00A0433B" w:rsidRDefault="00A0433B" w:rsidP="0042743F">
            <w:pPr>
              <w:widowControl w:val="0"/>
              <w:suppressAutoHyphens/>
              <w:spacing w:before="60" w:after="60" w:line="288" w:lineRule="auto"/>
              <w:jc w:val="both"/>
              <w:rPr>
                <w:rFonts w:ascii="Times New Roman" w:eastAsia="MS Mincho" w:hAnsi="Times New Roman" w:cs="Times New Roman"/>
                <w:i/>
                <w:iCs/>
                <w:color w:val="000000"/>
              </w:rPr>
            </w:pPr>
            <w:r w:rsidRPr="00A0433B">
              <w:rPr>
                <w:rFonts w:ascii="Times New Roman" w:eastAsia="MS Mincho" w:hAnsi="Times New Roman" w:cs="Times New Roman"/>
                <w:color w:val="000000"/>
              </w:rPr>
              <w:t>– Nhận dạng được tính liên tục của tổng, hiệu, tích, thương của hai hàm số liên tục.</w:t>
            </w:r>
          </w:p>
          <w:p w:rsidR="00A0433B" w:rsidRDefault="00A0433B" w:rsidP="0042743F">
            <w:pPr>
              <w:widowControl w:val="0"/>
              <w:suppressAutoHyphens/>
              <w:spacing w:before="60" w:after="60" w:line="288"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w:t>
            </w:r>
            <w:r w:rsidRPr="00A0433B">
              <w:rPr>
                <w:rFonts w:ascii="Times New Roman" w:eastAsia="MS Mincho" w:hAnsi="Times New Roman" w:cs="Times New Roman"/>
                <w:color w:val="000000"/>
                <w:lang w:val="da-DK"/>
              </w:rPr>
              <w:t>Nhận biết</w:t>
            </w:r>
            <w:r w:rsidRPr="00A0433B">
              <w:rPr>
                <w:rFonts w:ascii="Times New Roman" w:eastAsia="MS Mincho" w:hAnsi="Times New Roman" w:cs="Times New Roman"/>
                <w:color w:val="000000"/>
              </w:rPr>
              <w:t xml:space="preserve"> được tính liên tục của một số hàm sơ cấp cơ bản </w:t>
            </w:r>
            <w:r w:rsidRPr="00A0433B">
              <w:rPr>
                <w:rFonts w:ascii="Times New Roman" w:eastAsia="MS Mincho" w:hAnsi="Times New Roman" w:cs="Times New Roman"/>
                <w:color w:val="000000"/>
                <w:shd w:val="clear" w:color="auto" w:fill="FFFFFF"/>
              </w:rPr>
              <w:t xml:space="preserve">(như hàm đa thức, hàm phân thức, hàm căn thức, hàm lượng giác) </w:t>
            </w:r>
            <w:r w:rsidRPr="00A0433B">
              <w:rPr>
                <w:rFonts w:ascii="Times New Roman" w:eastAsia="MS Mincho" w:hAnsi="Times New Roman" w:cs="Times New Roman"/>
                <w:color w:val="000000"/>
              </w:rPr>
              <w:t xml:space="preserve">trên tập xác định của chúng. </w:t>
            </w:r>
          </w:p>
          <w:p w:rsidR="00CA5C59" w:rsidRDefault="00CA5C59" w:rsidP="0042743F">
            <w:pPr>
              <w:widowControl w:val="0"/>
              <w:suppressAutoHyphens/>
              <w:spacing w:before="60" w:after="60" w:line="288" w:lineRule="auto"/>
              <w:jc w:val="both"/>
              <w:rPr>
                <w:rFonts w:ascii="Times New Roman" w:eastAsia="MS Mincho" w:hAnsi="Times New Roman" w:cs="Times New Roman"/>
                <w:b/>
                <w:i/>
                <w:color w:val="000000"/>
              </w:rPr>
            </w:pPr>
            <w:r>
              <w:rPr>
                <w:rFonts w:ascii="Times New Roman" w:eastAsia="MS Mincho" w:hAnsi="Times New Roman" w:cs="Times New Roman"/>
                <w:b/>
                <w:i/>
                <w:color w:val="000000"/>
              </w:rPr>
              <w:t>Thông hiểu:</w:t>
            </w:r>
          </w:p>
          <w:p w:rsidR="00CA5C59" w:rsidRDefault="00CA5C59" w:rsidP="0042743F">
            <w:pPr>
              <w:widowControl w:val="0"/>
              <w:suppressAutoHyphens/>
              <w:spacing w:before="60" w:after="60" w:line="288" w:lineRule="auto"/>
              <w:jc w:val="both"/>
              <w:rPr>
                <w:rFonts w:ascii="Times New Roman" w:eastAsia="MS Mincho" w:hAnsi="Times New Roman" w:cs="Times New Roman"/>
                <w:color w:val="000000"/>
              </w:rPr>
            </w:pPr>
            <w:r>
              <w:rPr>
                <w:rFonts w:ascii="Times New Roman" w:eastAsia="MS Mincho" w:hAnsi="Times New Roman" w:cs="Times New Roman"/>
                <w:b/>
                <w:i/>
                <w:color w:val="000000"/>
              </w:rPr>
              <w:softHyphen/>
            </w:r>
            <w:r>
              <w:rPr>
                <w:rFonts w:ascii="Times New Roman" w:eastAsia="MS Mincho" w:hAnsi="Times New Roman" w:cs="Times New Roman"/>
                <w:b/>
                <w:color w:val="000000"/>
              </w:rPr>
              <w:t>-</w:t>
            </w:r>
            <w:r>
              <w:rPr>
                <w:rFonts w:ascii="Times New Roman" w:eastAsia="MS Mincho" w:hAnsi="Times New Roman" w:cs="Times New Roman"/>
                <w:color w:val="000000"/>
              </w:rPr>
              <w:t>Xét được tính liên tục của hàm số cho bởi nhiều công thức tại 1 điểm</w:t>
            </w:r>
          </w:p>
          <w:p w:rsidR="00CA5C59" w:rsidRPr="00CA5C59" w:rsidRDefault="00CA5C59" w:rsidP="0042743F">
            <w:pPr>
              <w:widowControl w:val="0"/>
              <w:suppressAutoHyphens/>
              <w:spacing w:before="60" w:after="60" w:line="288" w:lineRule="auto"/>
              <w:jc w:val="both"/>
              <w:rPr>
                <w:rFonts w:ascii="Times New Roman" w:eastAsia="MS Mincho" w:hAnsi="Times New Roman" w:cs="Times New Roman"/>
                <w:color w:val="000000"/>
              </w:rPr>
            </w:pPr>
            <w:r>
              <w:rPr>
                <w:rFonts w:ascii="Times New Roman" w:eastAsia="MS Mincho" w:hAnsi="Times New Roman" w:cs="Times New Roman"/>
                <w:color w:val="000000"/>
              </w:rPr>
              <w:t>-Tìm điều kiện để hàm số liên tục tại điểm</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21,22</w:t>
            </w:r>
          </w:p>
        </w:tc>
        <w:tc>
          <w:tcPr>
            <w:tcW w:w="393" w:type="pct"/>
          </w:tcPr>
          <w:p w:rsidR="00A0433B"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23,24,25</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BB1C7A"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Đường thẳng và mặt phẳng trong không gian</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Nhận biết được các quan hệ liên thuộc cơ bản giữa điểm, đường thẳng, mặt phẳng trong không gian.</w:t>
            </w:r>
          </w:p>
          <w:p w:rsidR="00AC296C" w:rsidRDefault="00AC296C" w:rsidP="0042743F">
            <w:pPr>
              <w:widowControl w:val="0"/>
              <w:suppressAutoHyphens/>
              <w:spacing w:before="60" w:after="60" w:line="276" w:lineRule="auto"/>
              <w:jc w:val="both"/>
              <w:rPr>
                <w:rFonts w:ascii="Times New Roman" w:eastAsia="MS Mincho" w:hAnsi="Times New Roman" w:cs="Times New Roman"/>
                <w:color w:val="000000"/>
                <w:lang w:val="da-DK"/>
              </w:rPr>
            </w:pPr>
            <w:r w:rsidRPr="00AC296C">
              <w:rPr>
                <w:rFonts w:ascii="Times New Roman" w:eastAsia="MS Mincho" w:hAnsi="Times New Roman" w:cs="Times New Roman"/>
                <w:color w:val="000000"/>
                <w:lang w:val="da-DK"/>
              </w:rPr>
              <w:t xml:space="preserve">– Nhận biết các </w:t>
            </w:r>
            <w:r>
              <w:rPr>
                <w:rFonts w:ascii="Times New Roman" w:eastAsia="MS Mincho" w:hAnsi="Times New Roman" w:cs="Times New Roman"/>
                <w:color w:val="000000"/>
                <w:lang w:val="da-DK"/>
              </w:rPr>
              <w:t xml:space="preserve">cách </w:t>
            </w:r>
            <w:r w:rsidRPr="00AC296C">
              <w:rPr>
                <w:rFonts w:ascii="Times New Roman" w:eastAsia="MS Mincho" w:hAnsi="Times New Roman" w:cs="Times New Roman"/>
                <w:color w:val="000000"/>
                <w:lang w:val="da-DK"/>
              </w:rPr>
              <w:t>xác định 1 mặt phẳng</w:t>
            </w:r>
            <w:r>
              <w:rPr>
                <w:rFonts w:ascii="Times New Roman" w:eastAsia="MS Mincho" w:hAnsi="Times New Roman" w:cs="Times New Roman"/>
                <w:color w:val="000000"/>
                <w:lang w:val="da-DK"/>
              </w:rPr>
              <w:t xml:space="preserve"> cơ bản</w:t>
            </w:r>
            <w:r w:rsidRPr="00AC296C">
              <w:rPr>
                <w:rFonts w:ascii="Times New Roman" w:eastAsia="MS Mincho" w:hAnsi="Times New Roman" w:cs="Times New Roman"/>
                <w:color w:val="000000"/>
                <w:lang w:val="da-DK"/>
              </w:rPr>
              <w:t>.</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Nhận biết được hình chóp, hình tứ diện.</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lastRenderedPageBreak/>
              <w:t xml:space="preserve">Thông hiểu: </w:t>
            </w:r>
          </w:p>
          <w:p w:rsidR="00A0433B" w:rsidRPr="00313AE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Mô tả được ba cách xác định mặt phẳng (qua ba điểm không thẳng hàng; qua một đường thẳng và một điểm không thuộc đường thẳng đó; qua hai đường thẳng cắt nhau).</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B34CAC">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26</w:t>
            </w:r>
          </w:p>
        </w:tc>
        <w:tc>
          <w:tcPr>
            <w:tcW w:w="393" w:type="pct"/>
          </w:tcPr>
          <w:p w:rsidR="00AA21A2" w:rsidRDefault="00AA21A2"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2D17E7" w:rsidRDefault="002D17E7" w:rsidP="004D7134">
            <w:pPr>
              <w:widowControl w:val="0"/>
              <w:suppressAutoHyphens/>
              <w:spacing w:before="60" w:after="60" w:line="276" w:lineRule="auto"/>
              <w:jc w:val="center"/>
              <w:rPr>
                <w:rFonts w:ascii="Times New Roman" w:eastAsia="MS Mincho" w:hAnsi="Times New Roman" w:cs="Times New Roman"/>
                <w:spacing w:val="-8"/>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31006C"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Hai đường thẳng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Nhận biết được vị trí tương đối của hai đường thẳng trong không gian: hai đường thẳng trùng nhau, song song, cắt nhau, chéo nhau trong không gian.</w:t>
            </w:r>
          </w:p>
          <w:p w:rsidR="00AC296C" w:rsidRPr="00A0433B" w:rsidRDefault="00AC296C" w:rsidP="0042743F">
            <w:pPr>
              <w:widowControl w:val="0"/>
              <w:suppressAutoHyphens/>
              <w:spacing w:before="60" w:after="60" w:line="276" w:lineRule="auto"/>
              <w:jc w:val="both"/>
              <w:rPr>
                <w:rFonts w:ascii="Times New Roman" w:eastAsia="MS Mincho" w:hAnsi="Times New Roman" w:cs="Times New Roman"/>
                <w:color w:val="000000"/>
              </w:rPr>
            </w:pPr>
            <w:r w:rsidRPr="00AC296C">
              <w:rPr>
                <w:rFonts w:ascii="Times New Roman" w:eastAsia="MS Mincho" w:hAnsi="Times New Roman" w:cs="Times New Roman"/>
                <w:color w:val="000000"/>
              </w:rPr>
              <w:t>- Nhận biết được mô hình hai đường thẳng song song trong không gian</w:t>
            </w:r>
            <w:r>
              <w:rPr>
                <w:rFonts w:ascii="Times New Roman" w:eastAsia="MS Mincho" w:hAnsi="Times New Roman" w:cs="Times New Roman"/>
                <w:color w:val="000000"/>
              </w:rPr>
              <w:t>.</w:t>
            </w:r>
          </w:p>
          <w:p w:rsid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da-DK"/>
              </w:rPr>
            </w:pPr>
            <w:r w:rsidRPr="00A0433B">
              <w:rPr>
                <w:rFonts w:ascii="Times New Roman" w:eastAsia="MS Mincho" w:hAnsi="Times New Roman" w:cs="Times New Roman"/>
                <w:b/>
                <w:i/>
                <w:spacing w:val="-8"/>
              </w:rPr>
              <w:t>Thông hiểu</w:t>
            </w:r>
            <w:r w:rsidRPr="00A0433B">
              <w:rPr>
                <w:rFonts w:ascii="Times New Roman" w:eastAsia="MS Mincho" w:hAnsi="Times New Roman" w:cs="Times New Roman"/>
                <w:b/>
                <w:i/>
                <w:spacing w:val="-8"/>
                <w:lang w:val="da-DK"/>
              </w:rPr>
              <w:t>:</w:t>
            </w:r>
          </w:p>
          <w:p w:rsidR="00AC296C" w:rsidRPr="00AC296C" w:rsidRDefault="00AC296C" w:rsidP="0042743F">
            <w:pPr>
              <w:widowControl w:val="0"/>
              <w:suppressAutoHyphens/>
              <w:spacing w:before="60" w:after="60" w:line="276" w:lineRule="auto"/>
              <w:jc w:val="both"/>
              <w:rPr>
                <w:rFonts w:ascii="Times New Roman" w:eastAsia="MS Mincho" w:hAnsi="Times New Roman" w:cs="Times New Roman"/>
                <w:b/>
                <w:spacing w:val="-8"/>
                <w:lang w:val="da-DK"/>
              </w:rPr>
            </w:pPr>
            <w:r w:rsidRPr="00AC296C">
              <w:rPr>
                <w:rFonts w:ascii="Times New Roman" w:eastAsia="MS Mincho" w:hAnsi="Times New Roman" w:cs="Times New Roman"/>
                <w:b/>
                <w:spacing w:val="-8"/>
                <w:lang w:val="da-DK"/>
              </w:rPr>
              <w:t xml:space="preserve">- </w:t>
            </w:r>
            <w:r w:rsidRPr="00AC296C">
              <w:rPr>
                <w:rFonts w:ascii="Times New Roman" w:eastAsia="MS Mincho" w:hAnsi="Times New Roman" w:cs="Times New Roman"/>
                <w:spacing w:val="-8"/>
                <w:lang w:val="da-DK"/>
              </w:rPr>
              <w:t>Xác định được hai đường thẳng song song trong không gian</w:t>
            </w:r>
            <w:r>
              <w:rPr>
                <w:rFonts w:ascii="Times New Roman" w:eastAsia="MS Mincho" w:hAnsi="Times New Roman" w:cs="Times New Roman"/>
                <w:spacing w:val="-8"/>
                <w:lang w:val="da-DK"/>
              </w:rPr>
              <w:t>.</w:t>
            </w:r>
          </w:p>
          <w:p w:rsidR="00313AEB" w:rsidRPr="00313AE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Giải thích được tính chất cơ bản về hai đường thẳng song song trong không gian.</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27,28</w:t>
            </w:r>
          </w:p>
        </w:tc>
        <w:tc>
          <w:tcPr>
            <w:tcW w:w="393" w:type="pct"/>
          </w:tcPr>
          <w:p w:rsidR="00AA21A2" w:rsidRDefault="00AA21A2"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29</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A21A2"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Đường thẳng và mặt phẳng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Nhận biết được đường thẳng song song với mặt phẳng.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b/>
                <w:i/>
                <w:spacing w:val="-8"/>
              </w:rPr>
              <w:t>Thông hiểu</w:t>
            </w:r>
            <w:r w:rsidRPr="00A0433B">
              <w:rPr>
                <w:rFonts w:ascii="Times New Roman" w:eastAsia="MS Mincho" w:hAnsi="Times New Roman" w:cs="Times New Roman"/>
                <w:b/>
                <w:i/>
                <w:spacing w:val="-8"/>
                <w:lang w:val="da-DK"/>
              </w:rPr>
              <w:t>:</w:t>
            </w:r>
            <w:r w:rsidRPr="00A0433B">
              <w:rPr>
                <w:rFonts w:ascii="Times New Roman" w:eastAsia="MS Mincho" w:hAnsi="Times New Roman" w:cs="Times New Roman"/>
                <w:b/>
                <w:i/>
                <w:spacing w:val="-8"/>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Giải thích được điều kiện để đường thẳng song song với mặt phẳng. </w:t>
            </w:r>
          </w:p>
          <w:p w:rsidR="00A0433B" w:rsidRDefault="00A0433B" w:rsidP="0042743F">
            <w:pPr>
              <w:widowControl w:val="0"/>
              <w:suppressAutoHyphens/>
              <w:spacing w:before="60" w:after="60" w:line="276" w:lineRule="auto"/>
              <w:jc w:val="both"/>
              <w:rPr>
                <w:rFonts w:ascii="Times New Roman" w:eastAsia="MS Mincho" w:hAnsi="Times New Roman" w:cs="Times New Roman"/>
                <w:color w:val="000000"/>
              </w:rPr>
            </w:pPr>
            <w:r w:rsidRPr="00A0433B">
              <w:rPr>
                <w:rFonts w:ascii="Times New Roman" w:eastAsia="MS Mincho" w:hAnsi="Times New Roman" w:cs="Times New Roman"/>
                <w:color w:val="000000"/>
              </w:rPr>
              <w:t xml:space="preserve">– Giải thích được tính chất cơ bản về đường thẳng song song với mặt phẳng. </w:t>
            </w:r>
          </w:p>
          <w:p w:rsidR="00313AEB" w:rsidRDefault="00313AEB" w:rsidP="0042743F">
            <w:pPr>
              <w:widowControl w:val="0"/>
              <w:suppressAutoHyphens/>
              <w:spacing w:before="60" w:after="60" w:line="276" w:lineRule="auto"/>
              <w:jc w:val="both"/>
              <w:rPr>
                <w:rFonts w:ascii="Times New Roman" w:eastAsia="MS Mincho" w:hAnsi="Times New Roman" w:cs="Times New Roman"/>
                <w:b/>
                <w:i/>
                <w:color w:val="000000"/>
              </w:rPr>
            </w:pPr>
            <w:r>
              <w:rPr>
                <w:rFonts w:ascii="Times New Roman" w:eastAsia="MS Mincho" w:hAnsi="Times New Roman" w:cs="Times New Roman"/>
                <w:b/>
                <w:i/>
                <w:color w:val="000000"/>
              </w:rPr>
              <w:lastRenderedPageBreak/>
              <w:t xml:space="preserve">Vận dụng: </w:t>
            </w:r>
          </w:p>
          <w:p w:rsidR="00313AEB" w:rsidRPr="00313AEB" w:rsidRDefault="00313AEB" w:rsidP="0042743F">
            <w:pPr>
              <w:widowControl w:val="0"/>
              <w:suppressAutoHyphens/>
              <w:spacing w:before="60" w:after="60" w:line="276" w:lineRule="auto"/>
              <w:jc w:val="both"/>
              <w:rPr>
                <w:rFonts w:ascii="Times New Roman" w:eastAsia="MS Mincho" w:hAnsi="Times New Roman" w:cs="Times New Roman"/>
                <w:color w:val="000000"/>
              </w:rPr>
            </w:pPr>
            <w:r>
              <w:rPr>
                <w:rFonts w:ascii="Times New Roman" w:eastAsia="MS Mincho" w:hAnsi="Times New Roman" w:cs="Times New Roman"/>
                <w:b/>
                <w:i/>
                <w:color w:val="000000"/>
              </w:rPr>
              <w:softHyphen/>
            </w:r>
            <w:r>
              <w:rPr>
                <w:rFonts w:ascii="Times New Roman" w:eastAsia="MS Mincho" w:hAnsi="Times New Roman" w:cs="Times New Roman"/>
                <w:b/>
                <w:color w:val="000000"/>
              </w:rPr>
              <w:t>-</w:t>
            </w:r>
            <w:r>
              <w:rPr>
                <w:rFonts w:ascii="Times New Roman" w:eastAsia="MS Mincho" w:hAnsi="Times New Roman" w:cs="Times New Roman"/>
                <w:color w:val="000000"/>
              </w:rPr>
              <w:t xml:space="preserve">Chứng minh được đường thẳng song song với mặt phẳng </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30</w:t>
            </w:r>
          </w:p>
        </w:tc>
        <w:tc>
          <w:tcPr>
            <w:tcW w:w="393" w:type="pct"/>
          </w:tcPr>
          <w:p w:rsidR="00703C11" w:rsidRDefault="00703C11"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31</w:t>
            </w:r>
          </w:p>
        </w:tc>
        <w:tc>
          <w:tcPr>
            <w:tcW w:w="393" w:type="pct"/>
          </w:tcPr>
          <w:p w:rsidR="00A0433B"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36</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A21A2"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Hai mặt phẳng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Nhận biết được hai mặt phẳng song song trong không gian.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da-DK"/>
              </w:rPr>
              <w:t xml:space="preserve">Thông hiểu: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Giải thích được điều kiện để hai mặt phẳng song song.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Giải thích được tính chất cơ bản về hai mặt phẳng song song.</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xml:space="preserve">– Giải thích được </w:t>
            </w:r>
            <w:r w:rsidRPr="00A0433B">
              <w:rPr>
                <w:rFonts w:ascii="Times New Roman" w:eastAsia="MS Mincho" w:hAnsi="Times New Roman" w:cs="Times New Roman"/>
                <w:iCs/>
                <w:color w:val="000000"/>
                <w:lang w:val="da-DK"/>
              </w:rPr>
              <w:t xml:space="preserve">định lí </w:t>
            </w:r>
            <w:r w:rsidRPr="00A0433B">
              <w:rPr>
                <w:rFonts w:ascii="Times New Roman" w:eastAsia="MS Mincho" w:hAnsi="Times New Roman" w:cs="Times New Roman"/>
                <w:color w:val="000000"/>
                <w:lang w:val="vi-VN"/>
              </w:rPr>
              <w:t>Thalès</w:t>
            </w:r>
            <w:r w:rsidRPr="00A0433B">
              <w:rPr>
                <w:rFonts w:ascii="Times New Roman" w:eastAsia="MS Mincho" w:hAnsi="Times New Roman" w:cs="Times New Roman"/>
                <w:iCs/>
                <w:color w:val="000000"/>
                <w:lang w:val="da-DK"/>
              </w:rPr>
              <w:t xml:space="preserve"> trong không gian.</w:t>
            </w:r>
          </w:p>
          <w:p w:rsid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Giải thích được tính chất cơ bản của lăng trụ và hình hộp.</w:t>
            </w:r>
          </w:p>
          <w:p w:rsidR="00313AEB" w:rsidRDefault="00313AEB" w:rsidP="0042743F">
            <w:pPr>
              <w:widowControl w:val="0"/>
              <w:suppressAutoHyphens/>
              <w:spacing w:before="60" w:after="60" w:line="276" w:lineRule="auto"/>
              <w:jc w:val="both"/>
              <w:rPr>
                <w:rFonts w:ascii="Times New Roman" w:eastAsia="MS Mincho" w:hAnsi="Times New Roman" w:cs="Times New Roman"/>
                <w:b/>
                <w:i/>
                <w:color w:val="000000"/>
                <w:lang w:val="da-DK"/>
              </w:rPr>
            </w:pPr>
            <w:r>
              <w:rPr>
                <w:rFonts w:ascii="Times New Roman" w:eastAsia="MS Mincho" w:hAnsi="Times New Roman" w:cs="Times New Roman"/>
                <w:b/>
                <w:i/>
                <w:color w:val="000000"/>
                <w:lang w:val="da-DK"/>
              </w:rPr>
              <w:t>Vận dụng:</w:t>
            </w:r>
          </w:p>
          <w:p w:rsidR="00313AEB" w:rsidRPr="00313AEB" w:rsidRDefault="00313AEB" w:rsidP="0042743F">
            <w:pPr>
              <w:widowControl w:val="0"/>
              <w:suppressAutoHyphens/>
              <w:spacing w:before="60" w:after="60" w:line="276" w:lineRule="auto"/>
              <w:jc w:val="both"/>
              <w:rPr>
                <w:rFonts w:ascii="Times New Roman" w:eastAsia="MS Mincho" w:hAnsi="Times New Roman" w:cs="Times New Roman"/>
                <w:color w:val="000000"/>
                <w:lang w:val="da-DK"/>
              </w:rPr>
            </w:pPr>
            <w:r>
              <w:rPr>
                <w:rFonts w:ascii="Times New Roman" w:eastAsia="MS Mincho" w:hAnsi="Times New Roman" w:cs="Times New Roman"/>
                <w:color w:val="000000"/>
                <w:lang w:val="da-DK"/>
              </w:rPr>
              <w:t>-Chứng minh được hai mặt phẳng song song</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p>
          <w:p w:rsidR="00B34CAC" w:rsidRPr="004D7134"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32,33</w:t>
            </w:r>
          </w:p>
        </w:tc>
        <w:tc>
          <w:tcPr>
            <w:tcW w:w="393" w:type="pct"/>
          </w:tcPr>
          <w:p w:rsidR="00AA21A2"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Default="00B34CAC"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34</w:t>
            </w: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B34CAC" w:rsidP="00B34CAC">
            <w:pPr>
              <w:widowControl w:val="0"/>
              <w:suppressAutoHyphens/>
              <w:spacing w:before="60" w:after="60" w:line="276" w:lineRule="auto"/>
              <w:rPr>
                <w:rFonts w:ascii="Times New Roman" w:eastAsia="MS Mincho" w:hAnsi="Times New Roman" w:cs="Times New Roman"/>
                <w:spacing w:val="-8"/>
                <w:lang w:val="vi-VN"/>
              </w:rPr>
            </w:pPr>
            <w:r>
              <w:rPr>
                <w:rFonts w:ascii="Times New Roman" w:eastAsia="MS Mincho" w:hAnsi="Times New Roman" w:cs="Times New Roman"/>
                <w:spacing w:val="-8"/>
                <w:lang w:val="vi-VN"/>
              </w:rPr>
              <w:t>Câu 37</w:t>
            </w: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r w:rsidR="00A0433B" w:rsidRPr="00A0433B" w:rsidTr="00A0433B">
        <w:trPr>
          <w:jc w:val="center"/>
        </w:trPr>
        <w:tc>
          <w:tcPr>
            <w:tcW w:w="280" w:type="pct"/>
          </w:tcPr>
          <w:p w:rsidR="00A0433B" w:rsidRPr="002F79B8" w:rsidRDefault="00A0433B" w:rsidP="002F79B8">
            <w:pPr>
              <w:widowControl w:val="0"/>
              <w:suppressAutoHyphens/>
              <w:spacing w:before="60" w:after="60" w:line="276" w:lineRule="auto"/>
              <w:jc w:val="center"/>
              <w:rPr>
                <w:rFonts w:ascii="Times New Roman" w:eastAsia="MS Mincho" w:hAnsi="Times New Roman" w:cs="Times New Roman"/>
                <w:b/>
                <w:spacing w:val="-8"/>
                <w:lang w:val="vi-VN"/>
              </w:rPr>
            </w:pPr>
          </w:p>
        </w:tc>
        <w:tc>
          <w:tcPr>
            <w:tcW w:w="1096" w:type="pct"/>
          </w:tcPr>
          <w:p w:rsidR="00A0433B" w:rsidRPr="004D7134" w:rsidRDefault="00AA21A2" w:rsidP="004D7134">
            <w:pPr>
              <w:widowControl w:val="0"/>
              <w:suppressAutoHyphens/>
              <w:spacing w:before="60" w:after="60" w:line="276" w:lineRule="auto"/>
              <w:jc w:val="center"/>
              <w:rPr>
                <w:rFonts w:ascii="Times New Roman" w:eastAsia="MS Mincho" w:hAnsi="Times New Roman" w:cs="Times New Roman"/>
                <w:b/>
                <w:spacing w:val="-8"/>
              </w:rPr>
            </w:pPr>
            <w:r w:rsidRPr="004D7134">
              <w:rPr>
                <w:rFonts w:ascii="Times New Roman" w:eastAsia="MS Mincho" w:hAnsi="Times New Roman" w:cs="Times New Roman"/>
                <w:b/>
                <w:spacing w:val="-8"/>
              </w:rPr>
              <w:t>Phép chiếu song song</w:t>
            </w:r>
          </w:p>
        </w:tc>
        <w:tc>
          <w:tcPr>
            <w:tcW w:w="1663" w:type="pct"/>
            <w:shd w:val="clear" w:color="auto" w:fill="auto"/>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b/>
                <w:i/>
                <w:spacing w:val="-8"/>
                <w:lang w:val="vi-VN"/>
              </w:rPr>
              <w:t>Nhận biết</w:t>
            </w:r>
            <w:r w:rsidRPr="00A0433B">
              <w:rPr>
                <w:rFonts w:ascii="Times New Roman" w:eastAsia="MS Mincho" w:hAnsi="Times New Roman" w:cs="Times New Roman"/>
                <w:b/>
                <w:i/>
                <w:spacing w:val="-8"/>
                <w:lang w:val="da-DK"/>
              </w:rPr>
              <w:t xml:space="preserve">: </w:t>
            </w:r>
          </w:p>
          <w:p w:rsidR="00A0433B" w:rsidRPr="00A0433B" w:rsidRDefault="00A0433B" w:rsidP="0042743F">
            <w:pPr>
              <w:widowControl w:val="0"/>
              <w:suppressAutoHyphens/>
              <w:spacing w:before="60" w:after="60" w:line="276" w:lineRule="auto"/>
              <w:jc w:val="both"/>
              <w:rPr>
                <w:rFonts w:ascii="Times New Roman" w:eastAsia="MS Mincho" w:hAnsi="Times New Roman" w:cs="Times New Roman"/>
                <w:color w:val="000000"/>
                <w:lang w:val="da-DK"/>
              </w:rPr>
            </w:pPr>
            <w:r w:rsidRPr="00A0433B">
              <w:rPr>
                <w:rFonts w:ascii="Times New Roman" w:eastAsia="MS Mincho" w:hAnsi="Times New Roman" w:cs="Times New Roman"/>
                <w:color w:val="000000"/>
                <w:lang w:val="da-DK"/>
              </w:rPr>
              <w:t>– Nhận biết được khái niệm và các tính chất cơ bản về phép chiếu song song.</w:t>
            </w:r>
          </w:p>
        </w:tc>
        <w:tc>
          <w:tcPr>
            <w:tcW w:w="393" w:type="pct"/>
          </w:tcPr>
          <w:p w:rsidR="001534B0" w:rsidRDefault="001534B0" w:rsidP="004D7134">
            <w:pPr>
              <w:widowControl w:val="0"/>
              <w:suppressAutoHyphens/>
              <w:spacing w:before="60" w:after="60" w:line="276" w:lineRule="auto"/>
              <w:jc w:val="center"/>
              <w:rPr>
                <w:rFonts w:ascii="Times New Roman" w:eastAsia="MS Mincho" w:hAnsi="Times New Roman" w:cs="Times New Roman"/>
                <w:spacing w:val="-8"/>
                <w:lang w:val="vi-VN"/>
              </w:rPr>
            </w:pPr>
          </w:p>
          <w:p w:rsidR="00B34CAC" w:rsidRPr="00B34CAC" w:rsidRDefault="00B34CAC" w:rsidP="004D7134">
            <w:pPr>
              <w:widowControl w:val="0"/>
              <w:suppressAutoHyphens/>
              <w:spacing w:before="60" w:after="60" w:line="276" w:lineRule="auto"/>
              <w:jc w:val="center"/>
              <w:rPr>
                <w:rFonts w:ascii="Times New Roman" w:eastAsia="MS Mincho" w:hAnsi="Times New Roman" w:cs="Times New Roman"/>
                <w:spacing w:val="-8"/>
              </w:rPr>
            </w:pPr>
            <w:r>
              <w:rPr>
                <w:rFonts w:ascii="Times New Roman" w:eastAsia="MS Mincho" w:hAnsi="Times New Roman" w:cs="Times New Roman"/>
                <w:spacing w:val="-8"/>
              </w:rPr>
              <w:t>Câu 35</w:t>
            </w:r>
          </w:p>
        </w:tc>
        <w:tc>
          <w:tcPr>
            <w:tcW w:w="393" w:type="pct"/>
          </w:tcPr>
          <w:p w:rsidR="00AA21A2" w:rsidRPr="004D7134" w:rsidRDefault="00AA21A2"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93" w:type="pct"/>
          </w:tcPr>
          <w:p w:rsidR="00703C11" w:rsidRPr="004D7134" w:rsidRDefault="00703C11" w:rsidP="004D7134">
            <w:pPr>
              <w:widowControl w:val="0"/>
              <w:suppressAutoHyphens/>
              <w:spacing w:before="60" w:after="60" w:line="276" w:lineRule="auto"/>
              <w:jc w:val="center"/>
              <w:rPr>
                <w:rFonts w:ascii="Times New Roman" w:eastAsia="MS Mincho" w:hAnsi="Times New Roman" w:cs="Times New Roman"/>
                <w:spacing w:val="-8"/>
              </w:rPr>
            </w:pPr>
          </w:p>
        </w:tc>
        <w:tc>
          <w:tcPr>
            <w:tcW w:w="393" w:type="pct"/>
          </w:tcPr>
          <w:p w:rsidR="00A0433B" w:rsidRPr="004D7134" w:rsidRDefault="00A0433B" w:rsidP="004D7134">
            <w:pPr>
              <w:widowControl w:val="0"/>
              <w:suppressAutoHyphens/>
              <w:spacing w:before="60" w:after="60" w:line="276" w:lineRule="auto"/>
              <w:jc w:val="center"/>
              <w:rPr>
                <w:rFonts w:ascii="Times New Roman" w:eastAsia="MS Mincho" w:hAnsi="Times New Roman" w:cs="Times New Roman"/>
                <w:spacing w:val="-8"/>
                <w:lang w:val="vi-VN"/>
              </w:rPr>
            </w:pPr>
          </w:p>
        </w:tc>
        <w:tc>
          <w:tcPr>
            <w:tcW w:w="389" w:type="pct"/>
          </w:tcPr>
          <w:p w:rsidR="00A0433B" w:rsidRPr="00A0433B" w:rsidRDefault="00A0433B" w:rsidP="0042743F">
            <w:pPr>
              <w:widowControl w:val="0"/>
              <w:suppressAutoHyphens/>
              <w:spacing w:before="60" w:after="60" w:line="276" w:lineRule="auto"/>
              <w:jc w:val="both"/>
              <w:rPr>
                <w:rFonts w:ascii="Times New Roman" w:eastAsia="MS Mincho" w:hAnsi="Times New Roman" w:cs="Times New Roman"/>
                <w:b/>
                <w:i/>
                <w:spacing w:val="-8"/>
                <w:lang w:val="vi-VN"/>
              </w:rPr>
            </w:pPr>
          </w:p>
        </w:tc>
      </w:tr>
    </w:tbl>
    <w:p w:rsidR="000A16CF" w:rsidRPr="00A0433B" w:rsidRDefault="000A16CF"/>
    <w:sectPr w:rsidR="000A16CF" w:rsidRPr="00A0433B" w:rsidSect="000A16CF">
      <w:pgSz w:w="16838" w:h="11906" w:orient="landscape"/>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6CF"/>
    <w:rsid w:val="00024308"/>
    <w:rsid w:val="00027A1E"/>
    <w:rsid w:val="000A16CF"/>
    <w:rsid w:val="001534B0"/>
    <w:rsid w:val="001B48EC"/>
    <w:rsid w:val="00215DC3"/>
    <w:rsid w:val="00284C4C"/>
    <w:rsid w:val="002A74A6"/>
    <w:rsid w:val="002D17E7"/>
    <w:rsid w:val="002F79B8"/>
    <w:rsid w:val="0031006C"/>
    <w:rsid w:val="00313AEB"/>
    <w:rsid w:val="00360823"/>
    <w:rsid w:val="00372C90"/>
    <w:rsid w:val="00394BF0"/>
    <w:rsid w:val="003B2763"/>
    <w:rsid w:val="004C0E60"/>
    <w:rsid w:val="004D6524"/>
    <w:rsid w:val="004D7134"/>
    <w:rsid w:val="0053122D"/>
    <w:rsid w:val="00562D92"/>
    <w:rsid w:val="00606610"/>
    <w:rsid w:val="006577F7"/>
    <w:rsid w:val="00703C11"/>
    <w:rsid w:val="00727269"/>
    <w:rsid w:val="00757101"/>
    <w:rsid w:val="007904D6"/>
    <w:rsid w:val="00897DA3"/>
    <w:rsid w:val="008C60D1"/>
    <w:rsid w:val="009C0328"/>
    <w:rsid w:val="00A0433B"/>
    <w:rsid w:val="00A44823"/>
    <w:rsid w:val="00AA21A2"/>
    <w:rsid w:val="00AC296C"/>
    <w:rsid w:val="00AF3F3E"/>
    <w:rsid w:val="00AF6FEF"/>
    <w:rsid w:val="00B34CAC"/>
    <w:rsid w:val="00BB1C7A"/>
    <w:rsid w:val="00C62D2D"/>
    <w:rsid w:val="00C84D8B"/>
    <w:rsid w:val="00C9755B"/>
    <w:rsid w:val="00CA5C59"/>
    <w:rsid w:val="00FF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7D87"/>
  <w15:chartTrackingRefBased/>
  <w15:docId w15:val="{6E00C934-A0C2-4309-B9BB-284569A8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6CF"/>
    <w:pPr>
      <w:spacing w:after="0" w:line="240" w:lineRule="auto"/>
    </w:pPr>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4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996</Words>
  <Characters>5680</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2023-08-08T08:54:00Z</dcterms:created>
  <dcterms:modified xsi:type="dcterms:W3CDTF">2023-08-17T01:00:00Z</dcterms:modified>
</cp:coreProperties>
</file>