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hanging="108"/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bookmarkStart w:id="0" w:name="_Hlk158827701"/>
            <w:bookmarkEnd w:id="0"/>
            <w:r>
              <w:rPr>
                <w:b/>
                <w:sz w:val="28"/>
                <w:szCs w:val="28"/>
              </w:rPr>
              <w:t xml:space="preserve">TRƯỜNG THCS 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BÌNH HÒA</w:t>
            </w:r>
          </w:p>
          <w:p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KHTN</w:t>
            </w:r>
          </w:p>
          <w:p>
            <w:pPr>
              <w:ind w:hanging="108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left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ĐỀ KIỂM TRA GIỮA KÌ II NĂM HỌC 2023-2024</w:t>
            </w:r>
          </w:p>
          <w:p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Môn: Toán 8  </w:t>
            </w:r>
          </w:p>
          <w:p>
            <w:pPr>
              <w:jc w:val="center"/>
              <w:rPr>
                <w:b/>
                <w:i/>
                <w:sz w:val="28"/>
                <w:szCs w:val="28"/>
                <w:lang w:val="it-IT"/>
              </w:rPr>
            </w:pPr>
            <w:r>
              <w:rPr>
                <w:b/>
                <w:i/>
                <w:sz w:val="28"/>
                <w:szCs w:val="28"/>
                <w:lang w:val="it-IT"/>
              </w:rPr>
              <w:t xml:space="preserve">Thời gian: </w:t>
            </w:r>
            <w:r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  <w:lang w:val="it-IT"/>
              </w:rPr>
              <w:t>0 phút (không kể thời gian giao đề)</w:t>
            </w:r>
          </w:p>
          <w:p>
            <w:pPr>
              <w:jc w:val="center"/>
              <w:rPr>
                <w:b/>
                <w:i/>
                <w:sz w:val="28"/>
                <w:szCs w:val="28"/>
                <w:lang w:val="it-IT"/>
              </w:rPr>
            </w:pPr>
          </w:p>
        </w:tc>
      </w:tr>
    </w:tbl>
    <w:p>
      <w:pPr>
        <w:spacing w:line="276" w:lineRule="auto"/>
        <w:rPr>
          <w:b/>
          <w:bCs/>
          <w:sz w:val="28"/>
          <w:szCs w:val="28"/>
          <w:lang w:val="pt-BR"/>
        </w:rPr>
      </w:pPr>
    </w:p>
    <w:p>
      <w:pPr>
        <w:spacing w:line="276" w:lineRule="auto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Phần I. TRẮC NGHIỆM KHÁCH QUAN </w:t>
      </w:r>
      <w:r>
        <w:rPr>
          <w:b/>
          <w:bCs/>
          <w:i/>
          <w:sz w:val="28"/>
          <w:szCs w:val="28"/>
          <w:lang w:val="pt-BR"/>
        </w:rPr>
        <w:t>(</w:t>
      </w:r>
      <w:r>
        <w:rPr>
          <w:rFonts w:hint="default"/>
          <w:b/>
          <w:bCs/>
          <w:i/>
          <w:sz w:val="28"/>
          <w:szCs w:val="28"/>
          <w:lang w:val="en-US"/>
        </w:rPr>
        <w:t>3</w:t>
      </w:r>
      <w:r>
        <w:rPr>
          <w:b/>
          <w:bCs/>
          <w:i/>
          <w:sz w:val="28"/>
          <w:szCs w:val="28"/>
          <w:lang w:val="pt-BR"/>
        </w:rPr>
        <w:t>,0 điểm)</w:t>
      </w:r>
      <w:r>
        <w:rPr>
          <w:b/>
          <w:bCs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 </w:t>
      </w:r>
    </w:p>
    <w:p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 Ch</w:t>
      </w:r>
      <w:r>
        <w:rPr>
          <w:b/>
          <w:sz w:val="28"/>
          <w:szCs w:val="28"/>
        </w:rPr>
        <w:t>ọn</w:t>
      </w:r>
      <w:r>
        <w:rPr>
          <w:b/>
          <w:sz w:val="28"/>
          <w:szCs w:val="28"/>
          <w:lang w:val="en-US"/>
        </w:rPr>
        <w:t xml:space="preserve"> chữ cái đứng trước câu trả lời đúng nhất:</w:t>
      </w:r>
    </w:p>
    <w:p>
      <w:pPr>
        <w:spacing w:line="276" w:lineRule="auto"/>
        <w:rPr>
          <w:sz w:val="28"/>
          <w:szCs w:val="28"/>
          <w:lang w:val="sv-SE"/>
        </w:rPr>
      </w:pPr>
      <w:r>
        <w:rPr>
          <w:b/>
          <w:sz w:val="28"/>
          <w:szCs w:val="28"/>
          <w:lang w:val="en-US"/>
        </w:rPr>
        <w:t xml:space="preserve">Câu 1: </w:t>
      </w:r>
      <w:r>
        <w:rPr>
          <w:sz w:val="28"/>
          <w:szCs w:val="28"/>
          <w:lang w:val="sv-SE"/>
        </w:rPr>
        <w:t>Biểu thức nào không phải là phân thức đại số?</w:t>
      </w:r>
    </w:p>
    <w:p>
      <w:pPr>
        <w:tabs>
          <w:tab w:val="left" w:leader="dot" w:pos="1440"/>
          <w:tab w:val="left" w:pos="1980"/>
          <w:tab w:val="left" w:pos="2700"/>
        </w:tabs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A. </w:t>
      </w:r>
      <w:r>
        <w:rPr>
          <w:position w:val="-26"/>
          <w:sz w:val="28"/>
          <w:szCs w:val="28"/>
          <w:lang w:val="nl-NL"/>
        </w:rPr>
        <w:object>
          <v:shape id="_x0000_i1025" o:spt="75" type="#_x0000_t75" style="height:35.25pt;width:28.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 w:val="28"/>
          <w:szCs w:val="28"/>
          <w:lang w:val="nl-NL"/>
        </w:rPr>
        <w:t xml:space="preserve">.                          B. </w:t>
      </w:r>
      <w:r>
        <w:rPr>
          <w:position w:val="-24"/>
          <w:sz w:val="28"/>
          <w:szCs w:val="28"/>
          <w:lang w:val="nl-NL"/>
        </w:rPr>
        <w:object>
          <v:shape id="_x0000_i1026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C. 3x </w:t>
      </w:r>
      <w:r>
        <w:rPr>
          <w:sz w:val="28"/>
          <w:szCs w:val="28"/>
          <w:lang w:val="it-IT"/>
        </w:rPr>
        <w:t>–</w:t>
      </w:r>
      <w:r>
        <w:rPr>
          <w:sz w:val="28"/>
          <w:szCs w:val="28"/>
          <w:lang w:val="nl-NL"/>
        </w:rPr>
        <w:t xml:space="preserve"> 2 .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D. </w:t>
      </w:r>
      <w:r>
        <w:rPr>
          <w:position w:val="-4"/>
          <w:sz w:val="28"/>
          <w:szCs w:val="28"/>
          <w:lang w:val="nl-NL"/>
        </w:rPr>
        <w:object>
          <v:shape id="_x0000_i1027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position w:val="-24"/>
          <w:sz w:val="28"/>
          <w:szCs w:val="28"/>
          <w:lang w:val="nl-NL"/>
        </w:rPr>
        <w:object>
          <v:shape id="_x0000_i1028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sz w:val="28"/>
          <w:szCs w:val="28"/>
          <w:lang w:val="nl-NL"/>
        </w:rPr>
        <w:t>.</w:t>
      </w:r>
    </w:p>
    <w:p>
      <w:pPr>
        <w:pStyle w:val="4"/>
        <w:tabs>
          <w:tab w:val="left" w:pos="990"/>
        </w:tabs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2: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 xml:space="preserve">Phân thức nào dưới đây bằng với phân thức </w:t>
      </w:r>
      <w:r>
        <w:rPr>
          <w:position w:val="-24"/>
          <w:sz w:val="28"/>
          <w:szCs w:val="28"/>
        </w:rPr>
        <w:object>
          <v:shape id="_x0000_i1029" o:spt="75" type="#_x0000_t75" style="height:30pt;width:1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sz w:val="28"/>
          <w:szCs w:val="28"/>
        </w:rPr>
        <w:t xml:space="preserve"> (với giả thiết các phân thức đều có nghĩa)</w:t>
      </w:r>
    </w:p>
    <w:p>
      <w:pPr>
        <w:tabs>
          <w:tab w:val="left" w:pos="3402"/>
          <w:tab w:val="left" w:pos="5040"/>
          <w:tab w:val="left" w:pos="5670"/>
          <w:tab w:val="left" w:pos="7830"/>
        </w:tabs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val="fr-FR"/>
        </w:rPr>
        <w:t xml:space="preserve">A. </w:t>
      </w:r>
      <w:r>
        <w:rPr>
          <w:position w:val="-28"/>
          <w:sz w:val="28"/>
          <w:szCs w:val="28"/>
        </w:rPr>
        <w:object>
          <v:shape id="_x0000_i1030" o:spt="75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fr-FR"/>
        </w:rPr>
        <w:t xml:space="preserve">.                          </w:t>
      </w:r>
      <w:r>
        <w:rPr>
          <w:rFonts w:eastAsia="Times New Roman"/>
          <w:b/>
          <w:sz w:val="28"/>
          <w:szCs w:val="28"/>
          <w:lang w:val="fr-FR"/>
        </w:rPr>
        <w:t xml:space="preserve">B. </w:t>
      </w:r>
      <w:r>
        <w:rPr>
          <w:position w:val="-28"/>
          <w:sz w:val="28"/>
          <w:szCs w:val="28"/>
        </w:rPr>
        <w:object>
          <v:shape id="_x0000_i1031" o:spt="75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fr-FR"/>
        </w:rPr>
        <w:t>.</w:t>
      </w:r>
      <w:r>
        <w:rPr>
          <w:rFonts w:eastAsia="Times New Roman"/>
          <w:sz w:val="28"/>
          <w:szCs w:val="28"/>
          <w:lang w:val="fr-FR"/>
        </w:rPr>
        <w:tab/>
      </w:r>
      <w:r>
        <w:rPr>
          <w:rFonts w:eastAsia="Times New Roman"/>
          <w:sz w:val="28"/>
          <w:szCs w:val="28"/>
          <w:lang w:val="fr-FR"/>
        </w:rPr>
        <w:t xml:space="preserve">  </w:t>
      </w:r>
      <w:r>
        <w:rPr>
          <w:rFonts w:eastAsia="Times New Roman"/>
          <w:b/>
          <w:sz w:val="28"/>
          <w:szCs w:val="28"/>
          <w:lang w:val="fr-FR"/>
        </w:rPr>
        <w:t xml:space="preserve">C. </w:t>
      </w:r>
      <w:r>
        <w:rPr>
          <w:position w:val="-28"/>
          <w:sz w:val="28"/>
          <w:szCs w:val="28"/>
        </w:rPr>
        <w:object>
          <v:shape id="_x0000_i1032" o:spt="75" type="#_x0000_t75" style="height:33.75pt;width:2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fr-FR"/>
        </w:rPr>
        <w:t>.</w:t>
      </w:r>
      <w:r>
        <w:rPr>
          <w:rFonts w:eastAsia="Times New Roman"/>
          <w:sz w:val="28"/>
          <w:szCs w:val="28"/>
          <w:lang w:val="fr-FR"/>
        </w:rPr>
        <w:tab/>
      </w:r>
      <w:r>
        <w:rPr>
          <w:rFonts w:eastAsia="Times New Roman"/>
          <w:b/>
          <w:sz w:val="28"/>
          <w:szCs w:val="28"/>
          <w:lang w:val="fr-FR"/>
        </w:rPr>
        <w:t xml:space="preserve">D. </w:t>
      </w:r>
      <w:r>
        <w:rPr>
          <w:position w:val="-28"/>
          <w:sz w:val="28"/>
          <w:szCs w:val="28"/>
        </w:rPr>
        <w:object>
          <v:shape id="_x0000_i1033" o:spt="75" type="#_x0000_t75" style="height:31.5pt;width:28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sz w:val="28"/>
          <w:szCs w:val="28"/>
        </w:rPr>
        <w:t xml:space="preserve"> .</w:t>
      </w:r>
    </w:p>
    <w:p>
      <w:pPr>
        <w:pStyle w:val="4"/>
        <w:tabs>
          <w:tab w:val="left" w:pos="990"/>
        </w:tabs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>
        <w:rPr>
          <w:sz w:val="28"/>
          <w:szCs w:val="28"/>
        </w:rPr>
        <w:t xml:space="preserve">Với điều kiện nào của </w:t>
      </w:r>
      <w:r>
        <w:rPr>
          <w:position w:val="-6"/>
          <w:sz w:val="28"/>
          <w:szCs w:val="28"/>
        </w:rPr>
        <w:object>
          <v:shape id="_x0000_i103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8"/>
          <w:szCs w:val="28"/>
        </w:rPr>
        <w:t xml:space="preserve"> thì phân thức </w:t>
      </w:r>
      <w:r>
        <w:rPr>
          <w:position w:val="-24"/>
          <w:sz w:val="28"/>
          <w:szCs w:val="28"/>
        </w:rPr>
        <w:object>
          <v:shape id="_x0000_i1035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 w:val="28"/>
          <w:szCs w:val="28"/>
        </w:rPr>
        <w:t xml:space="preserve"> có nghĩa?</w:t>
      </w:r>
    </w:p>
    <w:p>
      <w:pPr>
        <w:tabs>
          <w:tab w:val="left" w:pos="993"/>
          <w:tab w:val="left" w:pos="2790"/>
          <w:tab w:val="left" w:pos="5220"/>
          <w:tab w:val="left" w:pos="7920"/>
        </w:tabs>
        <w:spacing w:line="276" w:lineRule="auto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fr-FR"/>
        </w:rPr>
        <w:t>A.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position w:val="-6"/>
          <w:sz w:val="28"/>
          <w:szCs w:val="28"/>
          <w:lang w:val="en-US"/>
        </w:rPr>
        <w:object>
          <v:shape id="_x0000_i1036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b/>
          <w:sz w:val="28"/>
          <w:szCs w:val="28"/>
          <w:lang w:val="fr-FR"/>
        </w:rPr>
        <w:t>B.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position w:val="-4"/>
          <w:sz w:val="28"/>
          <w:szCs w:val="28"/>
          <w:lang w:val="en-US"/>
        </w:rPr>
        <w:object>
          <v:shape id="_x0000_i1037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b/>
          <w:sz w:val="28"/>
          <w:szCs w:val="28"/>
          <w:lang w:val="fr-FR"/>
        </w:rPr>
        <w:t>C.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position w:val="-4"/>
          <w:sz w:val="28"/>
          <w:szCs w:val="28"/>
          <w:lang w:val="en-US"/>
        </w:rPr>
        <w:object>
          <v:shape id="_x0000_i1038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eastAsia="Times New Roman"/>
          <w:sz w:val="28"/>
          <w:szCs w:val="28"/>
          <w:lang w:val="en-US"/>
        </w:rPr>
        <w:t>.</w:t>
      </w:r>
      <w:r>
        <w:rPr>
          <w:rFonts w:eastAsia="Times New Roman"/>
          <w:b/>
          <w:sz w:val="28"/>
          <w:szCs w:val="28"/>
          <w:lang w:val="fr-FR"/>
        </w:rPr>
        <w:t xml:space="preserve"> </w:t>
      </w:r>
      <w:r>
        <w:rPr>
          <w:rFonts w:hint="default" w:eastAsia="Times New Roman"/>
          <w:b/>
          <w:sz w:val="28"/>
          <w:szCs w:val="28"/>
          <w:lang w:val="en-US"/>
        </w:rPr>
        <w:t xml:space="preserve">               </w:t>
      </w:r>
      <w:r>
        <w:rPr>
          <w:rFonts w:eastAsia="Times New Roman"/>
          <w:b/>
          <w:sz w:val="28"/>
          <w:szCs w:val="28"/>
          <w:lang w:val="fr-FR"/>
        </w:rPr>
        <w:t xml:space="preserve">D. </w:t>
      </w:r>
      <w:r>
        <w:rPr>
          <w:rFonts w:eastAsia="Times New Roman"/>
          <w:position w:val="-4"/>
          <w:sz w:val="28"/>
          <w:szCs w:val="28"/>
          <w:lang w:val="en-US"/>
        </w:rPr>
        <w:object>
          <v:shape id="_x0000_i1039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eastAsia="Times New Roman"/>
          <w:sz w:val="28"/>
          <w:szCs w:val="28"/>
          <w:lang w:val="en-US"/>
        </w:rPr>
        <w:t>.</w:t>
      </w:r>
    </w:p>
    <w:p>
      <w:pPr>
        <w:tabs>
          <w:tab w:val="left" w:pos="992"/>
          <w:tab w:val="left" w:pos="5103"/>
        </w:tabs>
        <w:spacing w:before="120" w:line="276" w:lineRule="auto"/>
        <w:rPr>
          <w:rFonts w:eastAsia="Times New Roman"/>
          <w:sz w:val="28"/>
          <w:szCs w:val="28"/>
          <w:lang w:eastAsia="vi-VN"/>
        </w:rPr>
      </w:pPr>
      <w:r>
        <w:rPr>
          <w:b/>
          <w:sz w:val="28"/>
          <w:szCs w:val="28"/>
          <w:lang w:val="en-US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 xml:space="preserve">4 </w:t>
      </w:r>
      <w:r>
        <w:rPr>
          <w:b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  <w:lang w:eastAsia="vi-VN"/>
        </w:rPr>
        <w:t xml:space="preserve">Mẫu thức chung của hai phân thức </w:t>
      </w:r>
      <w:r>
        <w:rPr>
          <w:position w:val="-24"/>
          <w:sz w:val="28"/>
          <w:szCs w:val="28"/>
          <w:lang w:eastAsia="vi-VN"/>
        </w:rPr>
        <w:object>
          <v:shape id="_x0000_i1046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6" DrawAspect="Content" ObjectID="_1468075740" r:id="rId36">
            <o:LockedField>false</o:LockedField>
          </o:OLEObject>
        </w:object>
      </w:r>
      <w:r>
        <w:rPr>
          <w:rFonts w:eastAsia="Times New Roman"/>
          <w:sz w:val="28"/>
          <w:szCs w:val="28"/>
          <w:lang w:eastAsia="vi-VN"/>
        </w:rPr>
        <w:t xml:space="preserve"> và </w:t>
      </w:r>
      <w:r>
        <w:rPr>
          <w:position w:val="-24"/>
          <w:sz w:val="28"/>
          <w:szCs w:val="28"/>
          <w:lang w:eastAsia="vi-VN"/>
        </w:rPr>
        <w:object>
          <v:shape id="_x0000_i104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7" DrawAspect="Content" ObjectID="_1468075741" r:id="rId38">
            <o:LockedField>false</o:LockedField>
          </o:OLEObject>
        </w:object>
      </w:r>
      <w:r>
        <w:rPr>
          <w:rFonts w:eastAsia="Times New Roman"/>
          <w:sz w:val="28"/>
          <w:szCs w:val="28"/>
          <w:lang w:eastAsia="vi-VN"/>
        </w:rPr>
        <w:t xml:space="preserve"> là</w:t>
      </w:r>
    </w:p>
    <w:p>
      <w:pPr>
        <w:pStyle w:val="6"/>
        <w:tabs>
          <w:tab w:val="left" w:pos="2790"/>
          <w:tab w:val="left" w:pos="5220"/>
          <w:tab w:val="left" w:pos="7937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>
        <w:rPr>
          <w:position w:val="-6"/>
          <w:sz w:val="28"/>
          <w:szCs w:val="28"/>
        </w:rPr>
        <w:object>
          <v:shape id="_x0000_i1048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8" DrawAspect="Content" ObjectID="_1468075742" r:id="rId40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B. </w:t>
      </w:r>
      <w:r>
        <w:rPr>
          <w:position w:val="-6"/>
          <w:sz w:val="28"/>
          <w:szCs w:val="28"/>
        </w:rPr>
        <w:object>
          <v:shape id="_x0000_i1049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2">
            <o:LockedField>false</o:LockedField>
          </o:OLEObject>
        </w:object>
      </w:r>
      <w:r>
        <w:rPr>
          <w:rFonts w:hint="default"/>
          <w:position w:val="-6"/>
          <w:sz w:val="28"/>
          <w:szCs w:val="28"/>
          <w:lang w:val="en-US"/>
        </w:rPr>
        <w:t xml:space="preserve">.              </w:t>
      </w:r>
      <w:r>
        <w:rPr>
          <w:b/>
          <w:bCs/>
          <w:sz w:val="28"/>
          <w:szCs w:val="28"/>
        </w:rPr>
        <w:t xml:space="preserve">C. </w:t>
      </w:r>
      <w:r>
        <w:rPr>
          <w:position w:val="-6"/>
          <w:sz w:val="28"/>
          <w:szCs w:val="28"/>
        </w:rPr>
        <w:object>
          <v:shape id="_x0000_i105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44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en-US"/>
        </w:rPr>
        <w:t xml:space="preserve">                           </w:t>
      </w:r>
      <w:r>
        <w:rPr>
          <w:b/>
          <w:bCs/>
          <w:sz w:val="28"/>
          <w:szCs w:val="28"/>
        </w:rPr>
        <w:t xml:space="preserve">D. </w:t>
      </w:r>
      <w:r>
        <w:rPr>
          <w:position w:val="-16"/>
          <w:sz w:val="28"/>
          <w:szCs w:val="28"/>
        </w:rPr>
        <w:object>
          <v:shape id="_x0000_i1051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46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pStyle w:val="6"/>
        <w:tabs>
          <w:tab w:val="left" w:pos="992"/>
        </w:tabs>
        <w:spacing w:before="120" w:line="276" w:lineRule="auto"/>
        <w:ind w:left="992" w:hanging="99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5</w:t>
      </w:r>
      <w:r>
        <w:rPr>
          <w:b/>
          <w:sz w:val="28"/>
          <w:szCs w:val="28"/>
          <w:lang w:val="en-US"/>
        </w:rPr>
        <w:t xml:space="preserve">: </w:t>
      </w:r>
      <w:r>
        <w:rPr>
          <w:rFonts w:eastAsia="Times New Roman"/>
          <w:bCs/>
          <w:sz w:val="28"/>
          <w:szCs w:val="28"/>
          <w:lang w:eastAsia="vi-VN"/>
        </w:rPr>
        <w:t xml:space="preserve">Kết quả phép tính </w:t>
      </w:r>
      <w:r>
        <w:rPr>
          <w:rFonts w:eastAsia="Times New Roman"/>
          <w:bCs/>
          <w:position w:val="-28"/>
          <w:sz w:val="28"/>
          <w:szCs w:val="28"/>
          <w:lang w:eastAsia="vi-VN"/>
        </w:rPr>
        <w:object>
          <v:shape id="_x0000_i1052" o:spt="75" type="#_x0000_t75" style="height:33pt;width:76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48">
            <o:LockedField>false</o:LockedField>
          </o:OLEObject>
        </w:object>
      </w:r>
      <w:r>
        <w:rPr>
          <w:rFonts w:eastAsia="Times New Roman"/>
          <w:bCs/>
          <w:sz w:val="28"/>
          <w:szCs w:val="28"/>
          <w:lang w:eastAsia="vi-VN"/>
        </w:rPr>
        <w:t xml:space="preserve"> là</w:t>
      </w:r>
    </w:p>
    <w:p>
      <w:pPr>
        <w:pStyle w:val="6"/>
        <w:tabs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>
        <w:rPr>
          <w:position w:val="-28"/>
          <w:sz w:val="28"/>
          <w:szCs w:val="28"/>
        </w:rPr>
        <w:object>
          <v:shape id="_x0000_i1053" o:spt="75" type="#_x0000_t75" style="height:33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0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</w:t>
      </w:r>
      <w:r>
        <w:rPr>
          <w:b/>
          <w:bCs/>
          <w:sz w:val="28"/>
          <w:szCs w:val="28"/>
        </w:rPr>
        <w:t xml:space="preserve">B. </w:t>
      </w:r>
      <w:r>
        <w:rPr>
          <w:position w:val="-28"/>
          <w:sz w:val="28"/>
          <w:szCs w:val="28"/>
        </w:rPr>
        <w:object>
          <v:shape id="_x0000_i1054" o:spt="75" type="#_x0000_t75" style="height:33pt;width:4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2">
            <o:LockedField>false</o:LockedField>
          </o:OLEObject>
        </w:object>
      </w:r>
      <w:r>
        <w:rPr>
          <w:sz w:val="28"/>
          <w:szCs w:val="28"/>
        </w:rPr>
        <w:t xml:space="preserve">.                  </w:t>
      </w:r>
      <w:r>
        <w:rPr>
          <w:b/>
          <w:bCs/>
          <w:sz w:val="28"/>
          <w:szCs w:val="28"/>
        </w:rPr>
        <w:t xml:space="preserve">C. </w:t>
      </w:r>
      <w:r>
        <w:rPr>
          <w:position w:val="-28"/>
          <w:sz w:val="28"/>
          <w:szCs w:val="28"/>
        </w:rPr>
        <w:object>
          <v:shape id="_x0000_i1055" o:spt="75" type="#_x0000_t75" style="height:33pt;width:42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54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D. </w:t>
      </w:r>
      <w:r>
        <w:rPr>
          <w:position w:val="-28"/>
          <w:sz w:val="28"/>
          <w:szCs w:val="28"/>
        </w:rPr>
        <w:object>
          <v:shape id="_x0000_i1056" o:spt="75" type="#_x0000_t75" style="height:33pt;width:1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56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pStyle w:val="6"/>
        <w:tabs>
          <w:tab w:val="left" w:pos="992"/>
        </w:tabs>
        <w:spacing w:before="120" w:line="276" w:lineRule="auto"/>
        <w:ind w:left="992" w:hanging="992"/>
        <w:rPr>
          <w:rFonts w:eastAsia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6</w:t>
      </w:r>
      <w:r>
        <w:rPr>
          <w:b/>
          <w:iCs/>
          <w:sz w:val="28"/>
          <w:szCs w:val="28"/>
          <w:lang w:val="pt-BR"/>
        </w:rPr>
        <w:t xml:space="preserve">: </w:t>
      </w:r>
      <w:r>
        <w:rPr>
          <w:rFonts w:eastAsia="Times New Roman"/>
          <w:sz w:val="28"/>
          <w:szCs w:val="28"/>
          <w:lang w:eastAsia="vi-VN"/>
        </w:rPr>
        <w:t xml:space="preserve">Kết quả phép tính </w:t>
      </w:r>
      <w:r>
        <w:rPr>
          <w:rFonts w:eastAsia="Times New Roman"/>
          <w:position w:val="-24"/>
          <w:sz w:val="28"/>
          <w:szCs w:val="28"/>
          <w:lang w:eastAsia="vi-VN"/>
        </w:rPr>
        <w:object>
          <v:shape id="_x0000_i1057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58">
            <o:LockedField>false</o:LockedField>
          </o:OLEObject>
        </w:object>
      </w:r>
      <w:r>
        <w:rPr>
          <w:rFonts w:eastAsia="Times New Roman"/>
          <w:sz w:val="28"/>
          <w:szCs w:val="28"/>
          <w:lang w:eastAsia="vi-VN"/>
        </w:rPr>
        <w:t xml:space="preserve"> là</w:t>
      </w:r>
    </w:p>
    <w:p>
      <w:pPr>
        <w:pStyle w:val="6"/>
        <w:tabs>
          <w:tab w:val="left" w:pos="2880"/>
          <w:tab w:val="left" w:pos="5310"/>
          <w:tab w:val="left" w:pos="7937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 w:themeFill="background1"/>
        </w:rPr>
        <w:t xml:space="preserve">A. </w:t>
      </w:r>
      <w:r>
        <w:rPr>
          <w:position w:val="-24"/>
          <w:sz w:val="28"/>
          <w:szCs w:val="28"/>
          <w:shd w:val="clear" w:color="auto" w:fill="FFFFFF" w:themeFill="background1"/>
        </w:rPr>
        <w:object>
          <v:shape id="_x0000_i1058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8" DrawAspect="Content" ObjectID="_1468075752" r:id="rId60">
            <o:LockedField>false</o:LockedField>
          </o:OLEObject>
        </w:object>
      </w:r>
      <w:r>
        <w:rPr>
          <w:sz w:val="28"/>
          <w:szCs w:val="28"/>
          <w:shd w:val="clear" w:color="auto" w:fill="FFFFFF" w:themeFill="background1"/>
        </w:rPr>
        <w:t>.</w:t>
      </w:r>
      <w:r>
        <w:rPr>
          <w:rFonts w:hint="default"/>
          <w:sz w:val="28"/>
          <w:szCs w:val="28"/>
          <w:shd w:val="clear" w:color="auto" w:fill="FFFFFF" w:themeFill="background1"/>
          <w:lang w:val="en-US"/>
        </w:rPr>
        <w:t xml:space="preserve">                             </w:t>
      </w:r>
      <w:r>
        <w:rPr>
          <w:b/>
          <w:bCs/>
          <w:sz w:val="28"/>
          <w:szCs w:val="28"/>
        </w:rPr>
        <w:t xml:space="preserve">B. </w:t>
      </w:r>
      <w:r>
        <w:rPr>
          <w:position w:val="-24"/>
          <w:sz w:val="28"/>
          <w:szCs w:val="28"/>
        </w:rPr>
        <w:object>
          <v:shape id="_x0000_i1059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9" DrawAspect="Content" ObjectID="_1468075753" r:id="rId62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C. </w:t>
      </w:r>
      <w:r>
        <w:rPr>
          <w:position w:val="-24"/>
          <w:sz w:val="28"/>
          <w:szCs w:val="28"/>
        </w:rPr>
        <w:object>
          <v:shape id="_x0000_i1060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64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D. </w:t>
      </w:r>
      <w:r>
        <w:rPr>
          <w:position w:val="-24"/>
          <w:sz w:val="28"/>
          <w:szCs w:val="28"/>
        </w:rPr>
        <w:object>
          <v:shape id="_x0000_i1061" o:spt="75" type="#_x0000_t75" style="height:30.75pt;width:46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66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pStyle w:val="6"/>
        <w:tabs>
          <w:tab w:val="left" w:pos="992"/>
        </w:tabs>
        <w:spacing w:before="120" w:line="276" w:lineRule="auto"/>
        <w:ind w:left="992" w:hanging="99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lang w:val="en-US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7</w:t>
      </w:r>
      <w:r>
        <w:rPr>
          <w:b/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fr-FR"/>
        </w:rPr>
        <w:t xml:space="preserve">Kết quả phép nhân </w:t>
      </w:r>
      <w:r>
        <w:rPr>
          <w:position w:val="-28"/>
          <w:sz w:val="28"/>
          <w:szCs w:val="28"/>
        </w:rPr>
        <w:object>
          <v:shape id="_x0000_i1062" o:spt="75" type="#_x0000_t75" style="height:35.25pt;width:74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68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là</w:t>
      </w:r>
    </w:p>
    <w:p>
      <w:pPr>
        <w:pStyle w:val="4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A. </w:t>
      </w:r>
      <w:r>
        <w:rPr>
          <w:position w:val="-28"/>
          <w:sz w:val="28"/>
          <w:szCs w:val="28"/>
        </w:rPr>
        <w:object>
          <v:shape id="_x0000_i1063" o:spt="75" type="#_x0000_t75" style="height:35.25pt;width:2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3" DrawAspect="Content" ObjectID="_1468075757" r:id="rId70">
            <o:LockedField>false</o:LockedField>
          </o:OLEObject>
        </w:objec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B. </w:t>
      </w:r>
      <w:r>
        <w:rPr>
          <w:position w:val="-24"/>
          <w:sz w:val="28"/>
          <w:szCs w:val="28"/>
        </w:rPr>
        <w:object>
          <v:shape id="_x0000_i1064" o:spt="75" type="#_x0000_t75" style="height:33pt;width:23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4" DrawAspect="Content" ObjectID="_1468075758" r:id="rId72">
            <o:LockedField>false</o:LockedField>
          </o:OLEObject>
        </w:object>
      </w:r>
      <w:r>
        <w:rPr>
          <w:bCs/>
          <w:sz w:val="28"/>
          <w:szCs w:val="28"/>
          <w:lang w:val="fr-FR"/>
        </w:rPr>
        <w:t>.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C. </w:t>
      </w:r>
      <w:r>
        <w:rPr>
          <w:position w:val="-24"/>
          <w:sz w:val="28"/>
          <w:szCs w:val="28"/>
        </w:rPr>
        <w:object>
          <v:shape id="_x0000_i1065" o:spt="75" type="#_x0000_t75" style="height:33pt;width:23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5" DrawAspect="Content" ObjectID="_1468075759" r:id="rId74">
            <o:LockedField>false</o:LockedField>
          </o:OLEObject>
        </w:object>
      </w:r>
      <w:r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D. </w:t>
      </w:r>
      <w:r>
        <w:rPr>
          <w:position w:val="-28"/>
          <w:sz w:val="28"/>
          <w:szCs w:val="28"/>
        </w:rPr>
        <w:object>
          <v:shape id="_x0000_i1066" o:spt="75" type="#_x0000_t75" style="height:35.25pt;width:23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0" r:id="rId76">
            <o:LockedField>false</o:LockedField>
          </o:OLEObject>
        </w:object>
      </w:r>
      <w:r>
        <w:rPr>
          <w:sz w:val="28"/>
          <w:szCs w:val="28"/>
          <w:lang w:val="fr-FR"/>
        </w:rPr>
        <w:t>.</w:t>
      </w:r>
    </w:p>
    <w:p>
      <w:pPr>
        <w:tabs>
          <w:tab w:val="left" w:pos="992"/>
        </w:tabs>
        <w:spacing w:before="120"/>
        <w:ind w:left="992" w:hanging="992"/>
        <w:contextualSpacing/>
        <w:rPr>
          <w:b/>
          <w:sz w:val="28"/>
          <w:szCs w:val="28"/>
          <w:lang w:val="pt-BR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Câu </w:t>
      </w:r>
      <w:r>
        <w:rPr>
          <w:rFonts w:hint="default" w:cs="Times New Roman"/>
          <w:b/>
          <w:bCs/>
          <w:color w:val="00B0F0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04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05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05" DrawAspect="Content" ObjectID="_1468075762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6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106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Cần thêm yếu tố nào để hai tam giác này đồng dạng</w:t>
      </w:r>
    </w:p>
    <w:tbl>
      <w:tblPr>
        <w:tblStyle w:val="5"/>
        <w:tblW w:w="10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605"/>
        <w:gridCol w:w="2231"/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107" o:spt="75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764" r:id="rId84">
                  <o:LockedField>false</o:LockedField>
                </o:OLEObject>
              </w:object>
            </w:r>
            <w:r>
              <w:rPr>
                <w:rFonts w:hint="default" w:cs="Times New Roman"/>
                <w:position w:val="-4"/>
                <w:sz w:val="28"/>
                <w:szCs w:val="28"/>
                <w:lang w:val="en-US"/>
              </w:rPr>
              <w:t>.</w:t>
            </w:r>
          </w:p>
        </w:tc>
        <w:tc>
          <w:tcPr>
            <w:tcW w:w="260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108" o:spt="75" type="#_x0000_t75" style="height:18pt;width:40.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765" r:id="rId86">
                  <o:LockedField>false</o:LockedField>
                </o:OLEObject>
              </w:object>
            </w:r>
            <w:r>
              <w:rPr>
                <w:rFonts w:hint="default" w:cs="Times New Roman"/>
                <w:position w:val="-4"/>
                <w:sz w:val="28"/>
                <w:szCs w:val="28"/>
                <w:lang w:val="en-US"/>
              </w:rPr>
              <w:t>.</w:t>
            </w:r>
          </w:p>
        </w:tc>
        <w:tc>
          <w:tcPr>
            <w:tcW w:w="2231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109" o:spt="75" type="#_x0000_t75" style="height:19.5pt;width:42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766" r:id="rId88">
                  <o:LockedField>false</o:LockedField>
                </o:OLEObject>
              </w:object>
            </w:r>
            <w:r>
              <w:rPr>
                <w:rFonts w:hint="default" w:cs="Times New Roman"/>
                <w:position w:val="-6"/>
                <w:sz w:val="28"/>
                <w:szCs w:val="28"/>
                <w:lang w:val="en-US"/>
              </w:rPr>
              <w:t>.</w:t>
            </w:r>
          </w:p>
        </w:tc>
        <w:tc>
          <w:tcPr>
            <w:tcW w:w="3440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Cả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110" o:spt="75" type="#_x0000_t75" style="height:15.75pt;width:40.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767" r:id="rId9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đều sai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.</w:t>
            </w:r>
          </w:p>
        </w:tc>
      </w:tr>
    </w:tbl>
    <w:p>
      <w:pPr>
        <w:tabs>
          <w:tab w:val="left" w:pos="992"/>
        </w:tabs>
        <w:spacing w:before="120"/>
        <w:contextualSpacing/>
        <w:rPr>
          <w:rFonts w:eastAsia="Times New Roman"/>
          <w:b/>
          <w:bCs/>
          <w:sz w:val="28"/>
          <w:szCs w:val="28"/>
          <w:lang w:val="en-US" w:eastAsia="vi-VN"/>
        </w:rPr>
      </w:pPr>
      <w:r>
        <w:rPr>
          <w:b/>
          <w:sz w:val="28"/>
          <w:szCs w:val="28"/>
          <w:lang w:val="pt-BR"/>
        </w:rPr>
        <w:t xml:space="preserve">Câu </w:t>
      </w:r>
      <w:r>
        <w:rPr>
          <w:rFonts w:hint="default"/>
          <w:b/>
          <w:sz w:val="28"/>
          <w:szCs w:val="28"/>
          <w:lang w:val="vi-VN"/>
        </w:rPr>
        <w:t>9</w:t>
      </w:r>
      <w:r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rFonts w:eastAsia="Times New Roman"/>
          <w:bCs/>
          <w:sz w:val="28"/>
          <w:szCs w:val="28"/>
          <w:lang w:eastAsia="vi-VN"/>
        </w:rPr>
        <w:t>Cho hình vẽ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 w:eastAsia="vi-VN"/>
        </w:rPr>
        <w:t>H.1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, </w:t>
      </w:r>
      <w:r>
        <w:rPr>
          <w:rFonts w:eastAsia="Times New Roman"/>
          <w:bCs/>
          <w:sz w:val="28"/>
          <w:szCs w:val="28"/>
          <w:lang w:eastAsia="vi-VN"/>
        </w:rPr>
        <w:t>khẳng định nào sau đây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 </w:t>
      </w:r>
      <w:r>
        <w:rPr>
          <w:rFonts w:eastAsia="Times New Roman"/>
          <w:bCs/>
          <w:sz w:val="28"/>
          <w:szCs w:val="28"/>
          <w:lang w:eastAsia="vi-VN"/>
        </w:rPr>
        <w:t>đúng</w:t>
      </w:r>
      <w:r>
        <w:rPr>
          <w:rFonts w:eastAsia="Times New Roman"/>
          <w:bCs/>
          <w:sz w:val="28"/>
          <w:szCs w:val="28"/>
          <w:lang w:val="en-US" w:eastAsia="vi-VN"/>
        </w:rPr>
        <w:t>.</w:t>
      </w:r>
    </w:p>
    <w:p>
      <w:pPr>
        <w:tabs>
          <w:tab w:val="left" w:pos="992"/>
        </w:tabs>
        <w:spacing w:before="120" w:after="120"/>
        <w:ind w:left="992" w:hanging="992"/>
        <w:contextualSpacing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lang w:val="en-US"/>
        </w:rPr>
        <w:drawing>
          <wp:inline distT="0" distB="0" distL="0" distR="0">
            <wp:extent cx="4067810" cy="1181100"/>
            <wp:effectExtent l="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7791" r="1787"/>
                    <a:stretch>
                      <a:fillRect/>
                    </a:stretch>
                  </pic:blipFill>
                  <pic:spPr>
                    <a:xfrm>
                      <a:off x="0" y="0"/>
                      <a:ext cx="4070123" cy="11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  <w:tab w:val="left" w:pos="5669"/>
          <w:tab w:val="left" w:pos="7937"/>
        </w:tabs>
        <w:contextualSpacing/>
        <w:rPr>
          <w:bCs/>
          <w:sz w:val="28"/>
          <w:szCs w:val="28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2379980</wp:posOffset>
                </wp:positionH>
                <wp:positionV relativeFrom="paragraph">
                  <wp:posOffset>62865</wp:posOffset>
                </wp:positionV>
                <wp:extent cx="789305" cy="339725"/>
                <wp:effectExtent l="0" t="0" r="0" b="3175"/>
                <wp:wrapNone/>
                <wp:docPr id="39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87.4pt;margin-top:4.95pt;height:26.75pt;width:62.15pt;mso-position-horizontal-relative:margin;z-index:251659264;mso-width-relative:page;mso-height-relative:page;" filled="f" stroked="f" coordsize="21600,21600" o:gfxdata="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fbfVXXAAAACgEAAA8AAAAAAAAAAQAgAAAAIgAA&#10;AGRycy9kb3ducmV2LnhtbFBLAQIUABQAAAAIAIdO4kB/pDmFCQIAABU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lang w:val="en-US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02"/>
          <w:tab w:val="left" w:pos="5669"/>
          <w:tab w:val="left" w:pos="7937"/>
        </w:tabs>
        <w:contextualSpacing/>
        <w:rPr>
          <w:bCs/>
          <w:sz w:val="28"/>
          <w:szCs w:val="28"/>
        </w:rPr>
      </w:pPr>
    </w:p>
    <w:p>
      <w:pPr>
        <w:tabs>
          <w:tab w:val="left" w:pos="3402"/>
          <w:tab w:val="left" w:pos="5669"/>
          <w:tab w:val="left" w:pos="7937"/>
        </w:tabs>
        <w:contextualSpacing/>
        <w:rPr>
          <w:color w:val="002060"/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color w:val="002060"/>
          <w:position w:val="-6"/>
          <w:sz w:val="28"/>
          <w:szCs w:val="28"/>
        </w:rPr>
        <w:t xml:space="preserve"> </w:t>
      </w:r>
      <w:r>
        <w:rPr>
          <w:color w:val="002060"/>
          <w:position w:val="-6"/>
          <w:sz w:val="28"/>
          <w:szCs w:val="28"/>
        </w:rPr>
        <w:object>
          <v:shape id="_x0000_i1073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93">
            <o:LockedField>false</o:LockedField>
          </o:OLEObject>
        </w:object>
      </w:r>
      <w:r>
        <w:rPr>
          <w:color w:val="002060"/>
          <w:sz w:val="28"/>
          <w:szCs w:val="28"/>
        </w:rPr>
        <w:t xml:space="preserve">.  </w:t>
      </w:r>
      <w:r>
        <w:rPr>
          <w:color w:val="002060"/>
          <w:sz w:val="28"/>
          <w:szCs w:val="28"/>
          <w:lang w:val="en-US"/>
        </w:rPr>
        <w:t xml:space="preserve">       </w:t>
      </w:r>
      <w:r>
        <w:rPr>
          <w:bCs/>
          <w:sz w:val="28"/>
          <w:szCs w:val="28"/>
        </w:rPr>
        <w:t>B.</w:t>
      </w:r>
      <w:r>
        <w:rPr>
          <w:color w:val="002060"/>
          <w:position w:val="-6"/>
          <w:sz w:val="28"/>
          <w:szCs w:val="28"/>
        </w:rPr>
        <w:t xml:space="preserve"> </w:t>
      </w:r>
      <w:r>
        <w:rPr>
          <w:color w:val="002060"/>
          <w:position w:val="-6"/>
          <w:sz w:val="28"/>
          <w:szCs w:val="28"/>
        </w:rPr>
        <w:object>
          <v:shape id="_x0000_i1074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95">
            <o:LockedField>false</o:LockedField>
          </o:OLEObject>
        </w:object>
      </w:r>
      <w:r>
        <w:rPr>
          <w:color w:val="002060"/>
          <w:sz w:val="28"/>
          <w:szCs w:val="28"/>
        </w:rPr>
        <w:t>.</w:t>
      </w:r>
      <w:r>
        <w:rPr>
          <w:rFonts w:hint="default"/>
          <w:color w:val="002060"/>
          <w:sz w:val="28"/>
          <w:szCs w:val="28"/>
          <w:lang w:val="en-US"/>
        </w:rPr>
        <w:t xml:space="preserve">    </w:t>
      </w:r>
      <w:r>
        <w:rPr>
          <w:bCs/>
          <w:sz w:val="28"/>
          <w:szCs w:val="28"/>
        </w:rPr>
        <w:t>C.</w:t>
      </w:r>
      <w:r>
        <w:rPr>
          <w:color w:val="002060"/>
          <w:position w:val="-6"/>
          <w:sz w:val="28"/>
          <w:szCs w:val="28"/>
        </w:rPr>
        <w:t xml:space="preserve"> </w:t>
      </w:r>
      <w:r>
        <w:rPr>
          <w:color w:val="002060"/>
          <w:position w:val="-6"/>
          <w:sz w:val="28"/>
          <w:szCs w:val="28"/>
        </w:rPr>
        <w:object>
          <v:shape id="_x0000_i1075" o:spt="75" type="#_x0000_t75" style="height:14.25pt;width:76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97">
            <o:LockedField>false</o:LockedField>
          </o:OLEObject>
        </w:object>
      </w:r>
      <w:r>
        <w:rPr>
          <w:color w:val="002060"/>
          <w:sz w:val="28"/>
          <w:szCs w:val="28"/>
        </w:rPr>
        <w:t>.</w:t>
      </w:r>
      <w:r>
        <w:rPr>
          <w:rFonts w:hint="default"/>
          <w:color w:val="002060"/>
          <w:sz w:val="28"/>
          <w:szCs w:val="28"/>
          <w:lang w:val="en-US"/>
        </w:rPr>
        <w:t xml:space="preserve">     </w:t>
      </w:r>
      <w:r>
        <w:rPr>
          <w:bCs/>
          <w:sz w:val="28"/>
          <w:szCs w:val="28"/>
        </w:rPr>
        <w:t>D.</w:t>
      </w:r>
      <w:r>
        <w:rPr>
          <w:rFonts w:eastAsia="Times New Roman"/>
          <w:position w:val="-4"/>
          <w:sz w:val="28"/>
          <w:szCs w:val="28"/>
          <w:lang w:eastAsia="vi-VN"/>
        </w:rPr>
        <w:t xml:space="preserve"> </w:t>
      </w:r>
      <w:r>
        <w:rPr>
          <w:rFonts w:eastAsia="Times New Roman"/>
          <w:color w:val="002060"/>
          <w:position w:val="-6"/>
          <w:sz w:val="28"/>
          <w:szCs w:val="28"/>
          <w:lang w:eastAsia="vi-VN"/>
        </w:rPr>
        <w:object>
          <v:shape id="_x0000_i1076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99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>Câu 1</w:t>
      </w:r>
      <w:r>
        <w:rPr>
          <w:rFonts w:hint="default"/>
          <w:b/>
          <w:bCs/>
          <w:sz w:val="28"/>
          <w:szCs w:val="28"/>
          <w:lang w:val="vi-VN"/>
        </w:rPr>
        <w:t>0</w:t>
      </w:r>
      <w:r>
        <w:rPr>
          <w:b/>
          <w:bCs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 xml:space="preserve">Nếu </w:t>
      </w:r>
      <w:r>
        <w:rPr>
          <w:sz w:val="28"/>
          <w:szCs w:val="28"/>
        </w:rPr>
        <w:sym w:font="Wingdings 3" w:char="F072"/>
      </w:r>
      <w:r>
        <w:rPr>
          <w:sz w:val="28"/>
          <w:szCs w:val="28"/>
        </w:rPr>
        <w:t xml:space="preserve">ABC </w:t>
      </w:r>
      <w:r>
        <w:rPr>
          <w:sz w:val="28"/>
          <w:szCs w:val="28"/>
          <w:lang w:val="en-US"/>
        </w:rPr>
        <w:drawing>
          <wp:inline distT="0" distB="0" distL="0" distR="0">
            <wp:extent cx="182880" cy="11684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 3" w:char="F072"/>
      </w:r>
      <w:r>
        <w:rPr>
          <w:sz w:val="28"/>
          <w:szCs w:val="28"/>
        </w:rPr>
        <w:t>MNP theo tỉ số đồng dạng là</w:t>
      </w:r>
      <w:r>
        <w:rPr>
          <w:sz w:val="28"/>
          <w:szCs w:val="28"/>
          <w:lang w:val="en-US"/>
        </w:rPr>
        <w:t xml:space="preserve"> </w:t>
      </w:r>
      <w:r>
        <w:rPr>
          <w:position w:val="-24"/>
          <w:sz w:val="28"/>
          <w:szCs w:val="28"/>
          <w:lang w:val="en-US"/>
        </w:rPr>
        <w:object>
          <v:shape id="_x0000_i107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02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thì</w:t>
      </w:r>
      <w:r>
        <w:rPr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sym w:font="Wingdings 3" w:char="F072"/>
      </w:r>
      <w:r>
        <w:rPr>
          <w:sz w:val="28"/>
          <w:szCs w:val="28"/>
        </w:rPr>
        <w:t xml:space="preserve">MNP </w:t>
      </w:r>
      <w:r>
        <w:rPr>
          <w:sz w:val="28"/>
          <w:szCs w:val="28"/>
          <w:lang w:val="en-US"/>
        </w:rPr>
        <w:drawing>
          <wp:inline distT="0" distB="0" distL="0" distR="0">
            <wp:extent cx="182880" cy="11684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 3" w:char="F072"/>
      </w:r>
      <w:r>
        <w:rPr>
          <w:sz w:val="28"/>
          <w:szCs w:val="28"/>
        </w:rPr>
        <w:t>ABC</w:t>
      </w:r>
      <w:r>
        <w:rPr>
          <w:sz w:val="28"/>
          <w:szCs w:val="28"/>
          <w:lang w:eastAsia="zh-CN"/>
        </w:rPr>
        <w:t xml:space="preserve"> theo tỉ số đồng dạng là</w:t>
      </w:r>
    </w:p>
    <w:p>
      <w:pPr>
        <w:tabs>
          <w:tab w:val="left" w:pos="2400"/>
          <w:tab w:val="left" w:pos="5400"/>
          <w:tab w:val="left" w:pos="8200"/>
        </w:tabs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eastAsia="zh-CN"/>
        </w:rPr>
        <w:t>A. k</w:t>
      </w:r>
      <w:r>
        <w:rPr>
          <w:sz w:val="28"/>
          <w:szCs w:val="28"/>
          <w:lang w:val="en-US" w:eastAsia="zh-CN"/>
        </w:rPr>
        <w:t>’</w:t>
      </w:r>
      <w:r>
        <w:rPr>
          <w:sz w:val="28"/>
          <w:szCs w:val="28"/>
          <w:lang w:eastAsia="zh-CN"/>
        </w:rPr>
        <w:t xml:space="preserve"> = 2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     B. k’ = 5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  <w:lang w:eastAsia="zh-CN"/>
        </w:rPr>
        <w:t>C.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zh-CN"/>
          </w:rPr>
          <m:t xml:space="preserve"> k'=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5</m:t>
            </m: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den>
        </m:f>
      </m:oMath>
      <w:r>
        <w:rPr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default"/>
          <w:sz w:val="28"/>
          <w:szCs w:val="28"/>
          <w:lang w:val="en-US" w:eastAsia="zh-CN"/>
        </w:rPr>
        <w:t>.</w:t>
      </w:r>
      <w:r>
        <w:rPr>
          <w:sz w:val="28"/>
          <w:szCs w:val="28"/>
          <w:lang w:val="en-US" w:eastAsia="zh-CN"/>
        </w:rPr>
        <w:t xml:space="preserve">                  </w:t>
      </w:r>
      <w:r>
        <w:rPr>
          <w:sz w:val="28"/>
          <w:szCs w:val="28"/>
          <w:lang w:eastAsia="zh-CN"/>
        </w:rPr>
        <w:t xml:space="preserve"> D.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zh-CN"/>
          </w:rPr>
          <m:t>k'=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5</m:t>
            </m: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zh-CN"/>
              </w:rPr>
              <m:t>2</m:t>
            </m:r>
            <m:ctrlPr>
              <w:rPr>
                <w:rFonts w:ascii="Cambria Math" w:hAnsi="Cambria Math"/>
                <w:sz w:val="28"/>
                <w:szCs w:val="28"/>
                <w:lang w:eastAsia="zh-CN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 w:eastAsia="zh-CN"/>
        </w:rPr>
        <w:t>.</w:t>
      </w:r>
    </w:p>
    <w:p>
      <w:pPr>
        <w:ind w:right="-532"/>
        <w:rPr>
          <w:iCs/>
          <w:sz w:val="28"/>
          <w:szCs w:val="28"/>
          <w:lang w:val="pt-BR"/>
        </w:rPr>
      </w:pPr>
      <w:r>
        <w:rPr>
          <w:b/>
          <w:sz w:val="28"/>
          <w:szCs w:val="28"/>
        </w:rPr>
        <w:t xml:space="preserve">Câu </w:t>
      </w:r>
      <w:r>
        <w:rPr>
          <w:b/>
          <w:iCs/>
          <w:sz w:val="28"/>
          <w:szCs w:val="28"/>
          <w:lang w:val="pt-BR"/>
        </w:rPr>
        <w:t>1</w:t>
      </w:r>
      <w:r>
        <w:rPr>
          <w:rFonts w:hint="default"/>
          <w:b/>
          <w:iCs/>
          <w:sz w:val="28"/>
          <w:szCs w:val="28"/>
          <w:lang w:val="vi-VN"/>
        </w:rPr>
        <w:t>1</w:t>
      </w:r>
      <w:r>
        <w:rPr>
          <w:b/>
          <w:iCs/>
          <w:sz w:val="28"/>
          <w:szCs w:val="28"/>
          <w:lang w:val="pt-BR"/>
        </w:rPr>
        <w:t xml:space="preserve">: </w:t>
      </w:r>
      <w:r>
        <w:rPr>
          <w:iCs/>
          <w:sz w:val="28"/>
          <w:szCs w:val="28"/>
          <w:lang w:val="pt-BR"/>
        </w:rPr>
        <w:t>Những bộ ba số đo nào dưới đây là độ dài ba cạnh của một tam giác vuông?</w:t>
      </w:r>
    </w:p>
    <w:p>
      <w:pPr>
        <w:tabs>
          <w:tab w:val="left" w:pos="2400"/>
          <w:tab w:val="left" w:pos="5400"/>
          <w:tab w:val="left" w:pos="8200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zh-CN"/>
        </w:rPr>
        <w:t>A. 1cm,1cm,2cm.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B. 2cm,4cm,30cm.</w:t>
      </w:r>
      <w:r>
        <w:rPr>
          <w:rFonts w:hint="default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  <w:lang w:eastAsia="zh-CN"/>
        </w:rPr>
        <w:t>C.</w:t>
      </w:r>
      <w:r>
        <w:rPr>
          <w:sz w:val="28"/>
          <w:szCs w:val="28"/>
          <w:lang w:val="en-US" w:eastAsia="zh-CN"/>
        </w:rPr>
        <w:t xml:space="preserve"> 5cm,4cm,3cm.     </w:t>
      </w:r>
      <w:r>
        <w:rPr>
          <w:sz w:val="28"/>
          <w:szCs w:val="28"/>
          <w:lang w:eastAsia="zh-CN"/>
        </w:rPr>
        <w:t xml:space="preserve">D. </w:t>
      </w:r>
      <w:r>
        <w:rPr>
          <w:sz w:val="28"/>
          <w:szCs w:val="28"/>
          <w:lang w:val="en-US" w:eastAsia="zh-CN"/>
        </w:rPr>
        <w:t>3cm,2cm,5cm.</w:t>
      </w:r>
    </w:p>
    <w:p>
      <w:pPr>
        <w:tabs>
          <w:tab w:val="left" w:pos="2268"/>
        </w:tabs>
        <w:spacing w:line="276" w:lineRule="auto"/>
        <w:ind w:left="964" w:hanging="964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rFonts w:hint="default"/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  <w:lang w:eastAsia="vi-VN"/>
        </w:rPr>
        <w:t xml:space="preserve">Nếu </w:t>
      </w:r>
      <w:r>
        <w:rPr>
          <w:position w:val="-6"/>
          <w:sz w:val="28"/>
          <w:szCs w:val="28"/>
        </w:rPr>
        <w:object>
          <v:shape id="_x0000_i108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3" DrawAspect="Content" ObjectID="_1468075773" r:id="rId104">
            <o:LockedField>false</o:LockedField>
          </o:OLEObject>
        </w:object>
      </w:r>
      <w:r>
        <w:rPr>
          <w:rFonts w:eastAsia="Times New Roman"/>
          <w:sz w:val="28"/>
          <w:szCs w:val="28"/>
          <w:lang w:eastAsia="vi-VN"/>
        </w:rPr>
        <w:t xml:space="preserve"> và</w:t>
      </w:r>
      <w:r>
        <w:rPr>
          <w:rFonts w:eastAsia="Times New Roman"/>
          <w:sz w:val="28"/>
          <w:szCs w:val="28"/>
          <w:lang w:val="fr-FR" w:eastAsia="vi-VN"/>
        </w:rPr>
        <w:t xml:space="preserve"> </w:t>
      </w:r>
      <w:r>
        <w:rPr>
          <w:position w:val="-4"/>
          <w:sz w:val="28"/>
          <w:szCs w:val="28"/>
        </w:rPr>
        <w:object>
          <v:shape id="_x0000_i108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4" DrawAspect="Content" ObjectID="_1468075774" r:id="rId106">
            <o:LockedField>false</o:LockedField>
          </o:OLEObject>
        </w:object>
      </w:r>
      <w:r>
        <w:rPr>
          <w:rFonts w:eastAsia="Times New Roman"/>
          <w:sz w:val="28"/>
          <w:szCs w:val="28"/>
          <w:lang w:val="fr-FR" w:eastAsia="vi-VN"/>
        </w:rPr>
        <w:t xml:space="preserve"> </w:t>
      </w:r>
      <w:r>
        <w:rPr>
          <w:rFonts w:eastAsia="Times New Roman"/>
          <w:sz w:val="28"/>
          <w:szCs w:val="28"/>
          <w:lang w:eastAsia="vi-VN"/>
        </w:rPr>
        <w:t xml:space="preserve">có </w:t>
      </w:r>
      <w:r>
        <w:rPr>
          <w:position w:val="-4"/>
          <w:sz w:val="28"/>
          <w:szCs w:val="28"/>
        </w:rPr>
        <w:object>
          <v:shape id="_x0000_i1085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5" DrawAspect="Content" ObjectID="_1468075775" r:id="rId108">
            <o:LockedField>false</o:LockedField>
          </o:OLEObject>
        </w:object>
      </w:r>
      <w:r>
        <w:rPr>
          <w:rFonts w:eastAsia="Times New Roman"/>
          <w:sz w:val="28"/>
          <w:szCs w:val="28"/>
          <w:lang w:val="fr-FR" w:eastAsia="vi-VN"/>
        </w:rPr>
        <w:t xml:space="preserve">, </w:t>
      </w:r>
      <w:r>
        <w:rPr>
          <w:position w:val="-6"/>
          <w:sz w:val="28"/>
          <w:szCs w:val="28"/>
        </w:rPr>
        <w:object>
          <v:shape id="_x0000_i108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6" DrawAspect="Content" ObjectID="_1468075776" r:id="rId110">
            <o:LockedField>false</o:LockedField>
          </o:OLEObject>
        </w:object>
      </w:r>
      <w:r>
        <w:rPr>
          <w:sz w:val="28"/>
          <w:szCs w:val="28"/>
        </w:rPr>
        <w:t xml:space="preserve"> thì</w:t>
      </w:r>
    </w:p>
    <w:p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>
          <v:shape id="_x0000_i1087" o:spt="75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7" DrawAspect="Content" ObjectID="_1468075777" r:id="rId112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hint="default"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</w:rPr>
        <w:t>B.</w:t>
      </w:r>
      <w:r>
        <w:rPr>
          <w:b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>
          <v:shape id="_x0000_i1088" o:spt="75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8" DrawAspect="Content" ObjectID="_1468075778" r:id="rId114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>
      <w:pPr>
        <w:tabs>
          <w:tab w:val="left" w:pos="3402"/>
          <w:tab w:val="left" w:pos="5669"/>
          <w:tab w:val="left" w:pos="7937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C. </w:t>
      </w:r>
      <w:r>
        <w:rPr>
          <w:position w:val="-6"/>
          <w:sz w:val="28"/>
          <w:szCs w:val="28"/>
        </w:rPr>
        <w:object>
          <v:shape id="_x0000_i1089" o:spt="75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9" DrawAspect="Content" ObjectID="_1468075779" r:id="rId116">
            <o:LockedField>false</o:LockedField>
          </o:OLEObject>
        </w:object>
      </w:r>
      <w:r>
        <w:rPr>
          <w:sz w:val="28"/>
          <w:szCs w:val="28"/>
        </w:rPr>
        <w:t xml:space="preserve">.                                           </w:t>
      </w:r>
      <w:r>
        <w:rPr>
          <w:bCs/>
          <w:sz w:val="28"/>
          <w:szCs w:val="28"/>
        </w:rPr>
        <w:t>D.</w:t>
      </w:r>
      <w:r>
        <w:rPr>
          <w:b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>
          <v:shape id="_x0000_i1090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0" DrawAspect="Content" ObjectID="_1468075780" r:id="rId118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ind w:right="-532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PHẦN II. TỰ LUẬN </w:t>
      </w:r>
      <w:r>
        <w:rPr>
          <w:b/>
          <w:sz w:val="28"/>
          <w:szCs w:val="28"/>
        </w:rPr>
        <w:t>(</w:t>
      </w:r>
      <w:r>
        <w:rPr>
          <w:rFonts w:hint="default"/>
          <w:b/>
          <w:sz w:val="28"/>
          <w:szCs w:val="28"/>
          <w:lang w:val="en-US"/>
        </w:rPr>
        <w:t>7</w:t>
      </w:r>
      <w:r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  <w:lang w:val="pt-BR"/>
        </w:rPr>
        <w:t xml:space="preserve"> điểm)</w:t>
      </w:r>
      <w:r>
        <w:rPr>
          <w:b/>
          <w:sz w:val="28"/>
          <w:szCs w:val="28"/>
          <w:lang w:val="pt-BR"/>
        </w:rPr>
        <w:t>:</w:t>
      </w:r>
    </w:p>
    <w:p>
      <w:pPr>
        <w:rPr>
          <w:sz w:val="28"/>
          <w:szCs w:val="28"/>
          <w:lang w:val="es-ES"/>
        </w:rPr>
      </w:pPr>
      <w:r>
        <w:rPr>
          <w:b/>
          <w:i/>
          <w:sz w:val="28"/>
          <w:szCs w:val="28"/>
          <w:lang w:val="pt-BR"/>
        </w:rPr>
        <w:t>Bài 1 (1 điểm)</w:t>
      </w:r>
      <w:r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es-ES"/>
        </w:rPr>
        <w:t>Thực hiện phép tính</w:t>
      </w:r>
    </w:p>
    <w:p>
      <w:pPr>
        <w:rPr>
          <w:rFonts w:eastAsia="Times New Roman"/>
          <w:sz w:val="28"/>
          <w:szCs w:val="28"/>
          <w:lang w:val="en-US"/>
        </w:rPr>
      </w:pPr>
      <w:r>
        <w:rPr>
          <w:sz w:val="28"/>
          <w:szCs w:val="28"/>
          <w:lang w:val="es-ES"/>
        </w:rPr>
        <w:t xml:space="preserve">a)  </w:t>
      </w:r>
      <w:r>
        <w:rPr>
          <w:rFonts w:eastAsia="Times New Roman"/>
          <w:color w:val="002060"/>
          <w:position w:val="-28"/>
          <w:sz w:val="28"/>
          <w:szCs w:val="28"/>
          <w:lang w:eastAsia="vi-VN"/>
        </w:rPr>
        <w:object>
          <v:shape id="_x0000_i1091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1" DrawAspect="Content" ObjectID="_1468075781" r:id="rId120">
            <o:LockedField>false</o:LockedField>
          </o:OLEObject>
        </w:object>
      </w:r>
      <w:r>
        <w:rPr>
          <w:sz w:val="28"/>
          <w:szCs w:val="28"/>
          <w:lang w:val="es-ES"/>
        </w:rPr>
        <w:t xml:space="preserve">                                          b)</w:t>
      </w:r>
      <w:r>
        <w:rPr>
          <w:rFonts w:eastAsia="Times New Roman"/>
          <w:bCs/>
          <w:color w:val="002060"/>
          <w:sz w:val="28"/>
          <w:szCs w:val="28"/>
          <w:lang w:val="en-US" w:eastAsia="vi-VN"/>
        </w:rPr>
        <w:t xml:space="preserve">  </w:t>
      </w:r>
      <w:r>
        <w:rPr>
          <w:position w:val="-28"/>
          <w:sz w:val="28"/>
          <w:szCs w:val="28"/>
        </w:rPr>
        <w:object>
          <v:shape id="_x0000_i109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82" r:id="rId122">
            <o:LockedField>false</o:LockedField>
          </o:OLEObject>
        </w:object>
      </w:r>
      <w:r>
        <w:rPr>
          <w:rFonts w:eastAsia="Times New Roman"/>
          <w:bCs/>
          <w:color w:val="002060"/>
          <w:sz w:val="28"/>
          <w:szCs w:val="28"/>
          <w:lang w:val="en-US" w:eastAsia="vi-VN"/>
        </w:rPr>
        <w:t xml:space="preserve">  </w:t>
      </w:r>
    </w:p>
    <w:p>
      <w:pPr>
        <w:pStyle w:val="6"/>
        <w:tabs>
          <w:tab w:val="left" w:pos="0"/>
        </w:tabs>
        <w:spacing w:before="60" w:after="60" w:line="288" w:lineRule="auto"/>
        <w:ind w:left="992" w:hanging="992"/>
        <w:jc w:val="left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Bài 2 (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pt-BR"/>
        </w:rPr>
        <w:t xml:space="preserve"> điểm)</w:t>
      </w:r>
      <w:r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</w:p>
    <w:p>
      <w:pPr>
        <w:spacing w:before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Cho biểu thức: </w:t>
      </w:r>
      <w:r>
        <w:rPr>
          <w:rFonts w:eastAsia="Times New Roman"/>
          <w:sz w:val="28"/>
          <w:szCs w:val="28"/>
          <w:lang w:val="en-US"/>
        </w:rPr>
        <w:t xml:space="preserve">P= </w:t>
      </w:r>
      <w:r>
        <w:rPr>
          <w:rFonts w:eastAsia="Times New Roman"/>
          <w:color w:val="002060"/>
          <w:position w:val="-32"/>
          <w:sz w:val="28"/>
          <w:szCs w:val="28"/>
        </w:rPr>
        <w:object>
          <v:shape id="_x0000_i1093" o:spt="75" type="#_x0000_t75" style="height:36.75pt;width:12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3" DrawAspect="Content" ObjectID="_1468075783" r:id="rId124">
            <o:LockedField>false</o:LockedField>
          </o:OLEObject>
        </w:object>
      </w:r>
      <w:r>
        <w:rPr>
          <w:rFonts w:eastAsia="Times New Roman"/>
          <w:sz w:val="28"/>
          <w:szCs w:val="28"/>
        </w:rPr>
        <w:t xml:space="preserve"> với </w:t>
      </w:r>
      <w:r>
        <w:rPr>
          <w:rFonts w:eastAsia="Times New Roman"/>
          <w:position w:val="-24"/>
          <w:sz w:val="28"/>
          <w:szCs w:val="28"/>
        </w:rPr>
        <w:object>
          <v:shape id="_x0000_i1094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4" DrawAspect="Content" ObjectID="_1468075784" r:id="rId126">
            <o:LockedField>false</o:LockedField>
          </o:OLEObject>
        </w:object>
      </w:r>
    </w:p>
    <w:p>
      <w:pPr>
        <w:pStyle w:val="6"/>
        <w:numPr>
          <w:ilvl w:val="0"/>
          <w:numId w:val="2"/>
        </w:numPr>
        <w:spacing w:before="120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Rút gọn biểu thức P.</w:t>
      </w:r>
    </w:p>
    <w:p>
      <w:pPr>
        <w:pStyle w:val="6"/>
        <w:numPr>
          <w:ilvl w:val="0"/>
          <w:numId w:val="2"/>
        </w:numPr>
        <w:spacing w:before="120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Tính giá trị biểu thức P khi </w:t>
      </w:r>
      <w:r>
        <w:rPr>
          <w:rFonts w:eastAsia="Times New Roman"/>
          <w:position w:val="-6"/>
          <w:sz w:val="28"/>
          <w:szCs w:val="28"/>
          <w:lang w:val="en-US"/>
        </w:rPr>
        <w:object>
          <v:shape id="_x0000_i109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5" DrawAspect="Content" ObjectID="_1468075785" r:id="rId128">
            <o:LockedField>false</o:LockedField>
          </o:OLEObject>
        </w:object>
      </w:r>
    </w:p>
    <w:p>
      <w:pPr>
        <w:spacing w:after="0" w:line="276" w:lineRule="auto"/>
        <w:rPr>
          <w:rFonts w:eastAsia="Times New Roman"/>
          <w:b/>
          <w:sz w:val="28"/>
          <w:szCs w:val="28"/>
          <w:lang w:val="it-IT"/>
        </w:rPr>
      </w:pPr>
    </w:p>
    <w:p>
      <w:pPr>
        <w:spacing w:after="0" w:line="276" w:lineRule="auto"/>
        <w:rPr>
          <w:rFonts w:eastAsia="Times New Roman"/>
          <w:b/>
          <w:sz w:val="28"/>
          <w:szCs w:val="28"/>
          <w:lang w:val="it-IT"/>
        </w:rPr>
      </w:pPr>
    </w:p>
    <w:p>
      <w:pPr>
        <w:spacing w:after="0" w:line="276" w:lineRule="auto"/>
        <w:rPr>
          <w:rFonts w:eastAsia="Times New Roman"/>
          <w:b/>
          <w:sz w:val="28"/>
          <w:szCs w:val="28"/>
          <w:lang w:val="it-IT"/>
        </w:rPr>
      </w:pPr>
    </w:p>
    <w:p>
      <w:pPr>
        <w:spacing w:after="0" w:line="276" w:lineRule="auto"/>
        <w:rPr>
          <w:rFonts w:eastAsia="Times New Roman"/>
          <w:b/>
          <w:sz w:val="28"/>
          <w:szCs w:val="28"/>
          <w:lang w:val="it-IT"/>
        </w:rPr>
      </w:pPr>
    </w:p>
    <w:p>
      <w:pPr>
        <w:spacing w:after="0" w:line="276" w:lineRule="auto"/>
        <w:rPr>
          <w:rFonts w:eastAsia="Times New Roman"/>
          <w:b/>
          <w:sz w:val="28"/>
          <w:szCs w:val="28"/>
          <w:lang w:val="it-IT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val="it-IT"/>
        </w:rPr>
        <w:t>Câu 3 (</w:t>
      </w:r>
      <w:r>
        <w:rPr>
          <w:rFonts w:hint="default" w:eastAsia="Times New Roman"/>
          <w:b/>
          <w:sz w:val="28"/>
          <w:szCs w:val="28"/>
          <w:lang w:val="en-US"/>
        </w:rPr>
        <w:t>3</w:t>
      </w:r>
      <w:r>
        <w:rPr>
          <w:rFonts w:eastAsia="Times New Roman"/>
          <w:b/>
          <w:sz w:val="28"/>
          <w:szCs w:val="28"/>
          <w:lang w:val="it-IT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11" DrawAspect="Content" ObjectID="_1468075786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12" DrawAspect="Content" ObjectID="_1468075787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đường cao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3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13" DrawAspect="Content" ObjectID="_1468075788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Đường phân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4" o:spt="75" type="#_x0000_t75" style="height:19.5pt;width:3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14" DrawAspect="Content" ObjectID="_1468075789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15" DrawAspect="Content" ObjectID="_1468075790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6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16" DrawAspect="Content" ObjectID="_1468075791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cắt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7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17" DrawAspect="Content" ObjectID="_1468075792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18" DrawAspect="Content" ObjectID="_1468075793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(Hình 27)</w:t>
      </w:r>
    </w:p>
    <w:p>
      <w:pPr>
        <w:pStyle w:val="6"/>
        <w:numPr>
          <w:ilvl w:val="0"/>
          <w:numId w:val="3"/>
        </w:numPr>
        <w:spacing w:line="276" w:lineRule="auto"/>
        <w:ind w:left="580" w:leftChars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9" o:spt="75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19" DrawAspect="Content" ObjectID="_1468075794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0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20" DrawAspect="Content" ObjectID="_1468075795" r:id="rId148">
            <o:LockedField>false</o:LockedField>
          </o:OLEObject>
        </w:object>
      </w:r>
    </w:p>
    <w:p>
      <w:pPr>
        <w:pStyle w:val="6"/>
        <w:numPr>
          <w:ilvl w:val="0"/>
          <w:numId w:val="3"/>
        </w:numPr>
        <w:spacing w:line="276" w:lineRule="auto"/>
        <w:ind w:left="580" w:leftChars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21" o:spt="75" type="#_x0000_t75" style="height:15.75pt;width:12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21" DrawAspect="Content" ObjectID="_1468075796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22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22" DrawAspect="Content" ObjectID="_1468075797" r:id="rId152">
            <o:LockedField>false</o:LockedField>
          </o:OLEObject>
        </w:object>
      </w:r>
    </w:p>
    <w:p>
      <w:pPr>
        <w:pStyle w:val="6"/>
        <w:numPr>
          <w:ilvl w:val="0"/>
          <w:numId w:val="3"/>
        </w:numPr>
        <w:spacing w:line="276" w:lineRule="auto"/>
        <w:ind w:left="580" w:leftChars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23" DrawAspect="Content" ObjectID="_1468075798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4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24" DrawAspect="Content" ObjectID="_1468075799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5" o:spt="75" type="#_x0000_t75" style="height:19.5pt;width:67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25" DrawAspect="Content" ObjectID="_1468075800" r:id="rId158">
            <o:LockedField>false</o:LockedField>
          </o:OLEObject>
        </w:object>
      </w:r>
    </w:p>
    <w:p>
      <w:pPr>
        <w:rPr>
          <w:sz w:val="28"/>
          <w:szCs w:val="28"/>
          <w:lang w:val="nl-NL"/>
        </w:rPr>
      </w:pPr>
    </w:p>
    <w:p>
      <w:pPr>
        <w:spacing w:before="120"/>
        <w:rPr>
          <w:rFonts w:eastAsia="Times New Roman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Câu 4 ( </w:t>
      </w:r>
      <w:r>
        <w:rPr>
          <w:rFonts w:hint="default"/>
          <w:b/>
          <w:bCs/>
          <w:sz w:val="28"/>
          <w:szCs w:val="28"/>
          <w:lang w:val="en-US"/>
        </w:rPr>
        <w:t xml:space="preserve">1 </w:t>
      </w:r>
      <w:r>
        <w:rPr>
          <w:b/>
          <w:bCs/>
          <w:sz w:val="28"/>
          <w:szCs w:val="28"/>
        </w:rPr>
        <w:t>điểm):</w:t>
      </w:r>
      <w:r>
        <w:rPr>
          <w:sz w:val="28"/>
          <w:szCs w:val="28"/>
        </w:rPr>
        <w:t xml:space="preserve">  Tìm giá trị nhỏ nhất của biểu thức </w:t>
      </w:r>
      <w:r>
        <w:rPr>
          <w:position w:val="-24"/>
          <w:sz w:val="28"/>
          <w:szCs w:val="28"/>
        </w:rPr>
        <w:object>
          <v:shape id="_x0000_i1096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801" r:id="rId160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rPr>
          <w:bCs/>
          <w:sz w:val="28"/>
          <w:szCs w:val="28"/>
          <w:lang w:val="pt-BR"/>
        </w:rPr>
      </w:pPr>
    </w:p>
    <w:p>
      <w:pPr>
        <w:jc w:val="center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sz w:val="28"/>
          <w:szCs w:val="28"/>
          <w:lang w:val="nl-NL"/>
        </w:rPr>
        <w:t>----------------------------Hết--------------------------------</w:t>
      </w:r>
    </w:p>
    <w:p>
      <w:pPr>
        <w:ind w:left="360"/>
        <w:jc w:val="center"/>
        <w:rPr>
          <w:rFonts w:eastAsia="Times New Roman"/>
          <w:i/>
          <w:sz w:val="28"/>
          <w:szCs w:val="28"/>
          <w:lang w:val="nl-NL"/>
        </w:rPr>
      </w:pPr>
      <w:r>
        <w:rPr>
          <w:rFonts w:eastAsia="Times New Roman"/>
          <w:i/>
          <w:sz w:val="28"/>
          <w:szCs w:val="28"/>
          <w:lang w:val="nl-NL"/>
        </w:rPr>
        <w:t>Giám thị coi thi không giải thích gì thêm.</w:t>
      </w:r>
    </w:p>
    <w:p>
      <w:pPr>
        <w:jc w:val="center"/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37859"/>
    <w:multiLevelType w:val="multilevel"/>
    <w:tmpl w:val="13637859"/>
    <w:lvl w:ilvl="0" w:tentative="0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4EC4B73"/>
    <w:multiLevelType w:val="multilevel"/>
    <w:tmpl w:val="14EC4B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="Calibr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30D9D"/>
    <w:multiLevelType w:val="multilevel"/>
    <w:tmpl w:val="48330D9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89"/>
    <w:rsid w:val="001E4925"/>
    <w:rsid w:val="0039157A"/>
    <w:rsid w:val="00811FF7"/>
    <w:rsid w:val="008165AE"/>
    <w:rsid w:val="00892F33"/>
    <w:rsid w:val="00E559BB"/>
    <w:rsid w:val="00EB0189"/>
    <w:rsid w:val="147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kern w:val="0"/>
      <w:sz w:val="22"/>
      <w:szCs w:val="22"/>
      <w:lang w:val="vi-VN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List Paragraph Char"/>
    <w:link w:val="6"/>
    <w:qFormat/>
    <w:locked/>
    <w:uiPriority w:val="34"/>
    <w:rPr>
      <w:rFonts w:ascii="Times New Roman" w:hAnsi="Times New Roman" w:eastAsia="Calibri" w:cs="Times New Roman"/>
      <w:kern w:val="0"/>
      <w:lang w:val="vi-V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png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4" Type="http://schemas.openxmlformats.org/officeDocument/2006/relationships/fontTable" Target="fontTable.xml"/><Relationship Id="rId163" Type="http://schemas.openxmlformats.org/officeDocument/2006/relationships/numbering" Target="numbering.xml"/><Relationship Id="rId162" Type="http://schemas.openxmlformats.org/officeDocument/2006/relationships/customXml" Target="../customXml/item1.xml"/><Relationship Id="rId161" Type="http://schemas.openxmlformats.org/officeDocument/2006/relationships/image" Target="media/image79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5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4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DocSecurity>0</DocSecurity>
  <Lines>32</Lines>
  <Paragraphs>9</Paragraphs>
  <ScaleCrop>false</ScaleCrop>
  <LinksUpToDate>false</LinksUpToDate>
  <CharactersWithSpaces>4616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2024-02-14T11:23:00Z</dcterms:created>
  <dcterms:modified xsi:type="dcterms:W3CDTF">2024-02-21T13:06:32Z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6DA8E38ED2884905BAB79071111FEBEA_13</vt:lpwstr>
  </property>
</Properties>
</file>