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5D50" w14:textId="50D8735E" w:rsidR="006C3E71" w:rsidRPr="006C3E71" w:rsidRDefault="006C3E71" w:rsidP="006C3E71">
      <w:pPr>
        <w:tabs>
          <w:tab w:val="center" w:pos="2160"/>
          <w:tab w:val="center" w:pos="73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3E71">
        <w:rPr>
          <w:rFonts w:ascii="Times New Roman" w:hAnsi="Times New Roman" w:cs="Times New Roman"/>
          <w:b/>
          <w:bCs/>
          <w:sz w:val="28"/>
          <w:szCs w:val="28"/>
        </w:rPr>
        <w:t>UBND QUẬN BẮC TỪ LIÊM</w:t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  <w:t>ĐỀ KIỂM TRA HỌC KÌ I</w:t>
      </w:r>
    </w:p>
    <w:p w14:paraId="45ADA393" w14:textId="6895DA93" w:rsidR="006C3E71" w:rsidRPr="006C3E71" w:rsidRDefault="006C3E71" w:rsidP="006C3E71">
      <w:pPr>
        <w:tabs>
          <w:tab w:val="center" w:pos="1980"/>
          <w:tab w:val="center" w:pos="73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>TRƯỜNG THCS XUÂN ĐỈNH</w:t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  <w:t>NĂM HỌC 2019-2020</w:t>
      </w:r>
    </w:p>
    <w:p w14:paraId="31690C41" w14:textId="0A269EAC" w:rsidR="006C3E71" w:rsidRPr="006C3E71" w:rsidRDefault="006C3E71" w:rsidP="006C3E71">
      <w:pPr>
        <w:tabs>
          <w:tab w:val="center" w:pos="1980"/>
          <w:tab w:val="center" w:pos="73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3E71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ĐỀ CHÍNH THỨC</w:t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MÔN TOÁN LỚP </w:t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607E8E4" w14:textId="77777777" w:rsidR="006C3E71" w:rsidRPr="006C3E71" w:rsidRDefault="006C3E71" w:rsidP="006C3E71">
      <w:pPr>
        <w:tabs>
          <w:tab w:val="center" w:pos="1980"/>
          <w:tab w:val="center" w:pos="7380"/>
        </w:tabs>
        <w:rPr>
          <w:rFonts w:ascii="Times New Roman" w:hAnsi="Times New Roman" w:cs="Times New Roman"/>
          <w:sz w:val="28"/>
          <w:szCs w:val="28"/>
        </w:rPr>
      </w:pP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3E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3E71">
        <w:rPr>
          <w:rFonts w:ascii="Times New Roman" w:hAnsi="Times New Roman" w:cs="Times New Roman"/>
          <w:sz w:val="28"/>
          <w:szCs w:val="28"/>
        </w:rPr>
        <w:t xml:space="preserve">Thời gian làm bài : 90 phút </w:t>
      </w:r>
    </w:p>
    <w:p w14:paraId="187E2D0D" w14:textId="5F306119" w:rsidR="006C3E71" w:rsidRPr="006C3E71" w:rsidRDefault="006C3E71" w:rsidP="006C3E71">
      <w:pPr>
        <w:tabs>
          <w:tab w:val="center" w:pos="1980"/>
          <w:tab w:val="center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(Lưu ý : Học sinh không được sử dụng máy tính bỏ túi</w:t>
      </w:r>
      <w:r w:rsidRPr="006C3E71">
        <w:rPr>
          <w:rFonts w:ascii="Times New Roman" w:hAnsi="Times New Roman" w:cs="Times New Roman"/>
          <w:sz w:val="28"/>
          <w:szCs w:val="28"/>
        </w:rPr>
        <w:t>)</w:t>
      </w:r>
    </w:p>
    <w:p w14:paraId="05667503" w14:textId="77777777" w:rsidR="006C3E71" w:rsidRDefault="006C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 : (2 điểm) </w:t>
      </w:r>
      <w:r>
        <w:rPr>
          <w:rFonts w:ascii="Times New Roman" w:hAnsi="Times New Roman" w:cs="Times New Roman"/>
          <w:sz w:val="28"/>
          <w:szCs w:val="28"/>
        </w:rPr>
        <w:t>Thực hiện phép tính (bằng cách hợp lí nếu có thể)</w:t>
      </w:r>
    </w:p>
    <w:p w14:paraId="47C0CC9A" w14:textId="77777777" w:rsidR="000E58A6" w:rsidRPr="000E58A6" w:rsidRDefault="006C3E71" w:rsidP="006C3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2.5.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</m:t>
                    </m:r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</w:p>
    <w:p w14:paraId="08DED781" w14:textId="77777777" w:rsidR="000E58A6" w:rsidRDefault="000E58A6" w:rsidP="000E5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 : (2 điểm ) </w:t>
      </w:r>
      <w:r>
        <w:rPr>
          <w:rFonts w:ascii="Times New Roman" w:hAnsi="Times New Roman" w:cs="Times New Roman"/>
          <w:sz w:val="28"/>
          <w:szCs w:val="28"/>
        </w:rPr>
        <w:t xml:space="preserve">Tìm x biết : </w:t>
      </w:r>
    </w:p>
    <w:p w14:paraId="19DDB679" w14:textId="77777777" w:rsidR="000E58A6" w:rsidRPr="000E58A6" w:rsidRDefault="000E58A6" w:rsidP="000E58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-0,5=1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>c) 2.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+x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534E6365" w14:textId="77777777" w:rsidR="000E58A6" w:rsidRDefault="000E58A6" w:rsidP="000E58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 : (2 điểm) </w:t>
      </w:r>
    </w:p>
    <w:p w14:paraId="5E2A0EDB" w14:textId="77777777" w:rsidR="000E58A6" w:rsidRDefault="000E58A6" w:rsidP="000E5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Ba đội máy ủi đất được giao hoàn thành ba khối lượng công việc như nhau. Đội thứ nhất hoàn thành công việc trong 10 giờ,</w:t>
      </w:r>
      <w:r w:rsidRPr="000E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ội thứ </w:t>
      </w:r>
      <w:r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hoàn thành công việc trong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giờ</w:t>
      </w:r>
      <w:r>
        <w:rPr>
          <w:rFonts w:ascii="Times New Roman" w:hAnsi="Times New Roman" w:cs="Times New Roman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 xml:space="preserve">ội thứ </w:t>
      </w:r>
      <w:r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hoàn thành công việc trong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giờ</w:t>
      </w:r>
      <w:r>
        <w:rPr>
          <w:rFonts w:ascii="Times New Roman" w:hAnsi="Times New Roman" w:cs="Times New Roman"/>
          <w:sz w:val="28"/>
          <w:szCs w:val="28"/>
        </w:rPr>
        <w:t>. Biết rằng năng suất của các  máy ủi là như nhau và đội thứ hai có nhiều hơn đội thứ nhất là 3 máy . Hỏi mỗi đội có bao nhiêu máy?</w:t>
      </w:r>
    </w:p>
    <w:p w14:paraId="39F5D3CC" w14:textId="77777777" w:rsidR="000E58A6" w:rsidRDefault="000E58A6" w:rsidP="000E5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4 : (3,5 điểm) </w:t>
      </w:r>
      <w:r>
        <w:rPr>
          <w:rFonts w:ascii="Times New Roman" w:hAnsi="Times New Roman" w:cs="Times New Roman"/>
          <w:sz w:val="28"/>
          <w:szCs w:val="28"/>
        </w:rPr>
        <w:t>Cho tam giác ABC có AB = AC, gọi D là trung điểm của BC.</w:t>
      </w:r>
    </w:p>
    <w:p w14:paraId="4E3C4BC3" w14:textId="77777777" w:rsidR="000E58A6" w:rsidRDefault="000E58A6" w:rsidP="000E58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: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ADB=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ADC, từ đó suy ra AD là tia phân giác của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BAC</m:t>
            </m:r>
          </m:e>
        </m:acc>
      </m:oMath>
      <w:r w:rsidRPr="000E5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69FA9" w14:textId="6B1CCE4A" w:rsidR="000E58A6" w:rsidRPr="000E58A6" w:rsidRDefault="000E58A6" w:rsidP="000E58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: AD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BC</w:t>
      </w:r>
    </w:p>
    <w:p w14:paraId="4B22D795" w14:textId="220BE875" w:rsidR="000E58A6" w:rsidRPr="00561DE9" w:rsidRDefault="000E58A6" w:rsidP="000E58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Trên cạnh AB và cạnh AC lần lượt lấy hai điểm M,N sao cho AM=AN. Gọi K là giao điểm của AD</w:t>
      </w:r>
      <w:r w:rsidR="00561DE9">
        <w:rPr>
          <w:rFonts w:ascii="Times New Roman" w:eastAsiaTheme="minorEastAsia" w:hAnsi="Times New Roman" w:cs="Times New Roman"/>
          <w:sz w:val="28"/>
          <w:szCs w:val="28"/>
        </w:rPr>
        <w:t xml:space="preserve"> và MN. Chứng minh AD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="00561DE9">
        <w:rPr>
          <w:rFonts w:ascii="Times New Roman" w:eastAsiaTheme="minorEastAsia" w:hAnsi="Times New Roman" w:cs="Times New Roman"/>
          <w:sz w:val="28"/>
          <w:szCs w:val="28"/>
        </w:rPr>
        <w:t>MN</w:t>
      </w:r>
    </w:p>
    <w:p w14:paraId="3DE19836" w14:textId="2029727C" w:rsidR="00561DE9" w:rsidRPr="00561DE9" w:rsidRDefault="00561DE9" w:rsidP="000E58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Gọi O là trung điểm của BM, trên tia đối của tia OD lấy điểm P sao cho OD=OP. </w:t>
      </w:r>
    </w:p>
    <w:p w14:paraId="3B06259A" w14:textId="725B4D27" w:rsidR="00561DE9" w:rsidRDefault="00561DE9" w:rsidP="00561DE9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rằng : ba điểm M,N,P thẳng hàng</w:t>
      </w:r>
    </w:p>
    <w:p w14:paraId="33ABC8FB" w14:textId="4DB2DFF4" w:rsidR="00561DE9" w:rsidRDefault="00561DE9" w:rsidP="00561DE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5 : (0,5 điểm) </w:t>
      </w:r>
    </w:p>
    <w:p w14:paraId="62468442" w14:textId="753D9D4F" w:rsidR="00561DE9" w:rsidRDefault="00561DE9" w:rsidP="00561DE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Tính giá trị của biểu thức A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a-b+c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a+2b-c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(a,b,c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0)</w:t>
      </w:r>
    </w:p>
    <w:p w14:paraId="57C8CFDE" w14:textId="596B6FB1" w:rsidR="00561DE9" w:rsidRPr="00561DE9" w:rsidRDefault="00561DE9" w:rsidP="00561DE9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-----HẾT----</w:t>
      </w:r>
      <w:bookmarkStart w:id="0" w:name="_GoBack"/>
      <w:bookmarkEnd w:id="0"/>
    </w:p>
    <w:p w14:paraId="15734E58" w14:textId="3857EFEF" w:rsidR="000E58A6" w:rsidRPr="000E58A6" w:rsidRDefault="000E58A6" w:rsidP="000E5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74DA5" w14:textId="039152ED" w:rsidR="00A06B82" w:rsidRPr="000E58A6" w:rsidRDefault="000E58A6" w:rsidP="000E5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71" w:rsidRPr="000E58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6B82" w:rsidRPr="000E58A6" w:rsidSect="006C3E71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3C1A"/>
    <w:multiLevelType w:val="hybridMultilevel"/>
    <w:tmpl w:val="2354D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4610B"/>
    <w:multiLevelType w:val="hybridMultilevel"/>
    <w:tmpl w:val="46769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65F87"/>
    <w:multiLevelType w:val="hybridMultilevel"/>
    <w:tmpl w:val="78F0F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CA"/>
    <w:rsid w:val="000E58A6"/>
    <w:rsid w:val="00441512"/>
    <w:rsid w:val="00561DE9"/>
    <w:rsid w:val="006C3E71"/>
    <w:rsid w:val="009917CA"/>
    <w:rsid w:val="00A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045E"/>
  <w15:chartTrackingRefBased/>
  <w15:docId w15:val="{E4F31C16-BB4E-42CE-983E-76589323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3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2019-12-20T15:22:00Z</dcterms:created>
  <dcterms:modified xsi:type="dcterms:W3CDTF">2019-12-20T16:02:00Z</dcterms:modified>
</cp:coreProperties>
</file>