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6100"/>
      </w:tblGrid>
      <w:tr w:rsidR="00C15AAC" w:rsidRPr="00C15AAC" w:rsidTr="00C15AAC">
        <w:tc>
          <w:tcPr>
            <w:tcW w:w="4815" w:type="dxa"/>
            <w:vAlign w:val="center"/>
          </w:tcPr>
          <w:p w:rsidR="00DC6F60" w:rsidRPr="00C15AAC" w:rsidRDefault="00DC6F60" w:rsidP="00DC6F6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15A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NGÔ SĨ LIÊN</w:t>
            </w:r>
          </w:p>
          <w:p w:rsidR="00DC6F60" w:rsidRPr="00C15AAC" w:rsidRDefault="00DC6F60" w:rsidP="00DC6F6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15A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C15A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15A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C15A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2016 – 2017</w:t>
            </w:r>
          </w:p>
        </w:tc>
        <w:tc>
          <w:tcPr>
            <w:tcW w:w="6100" w:type="dxa"/>
            <w:vAlign w:val="center"/>
          </w:tcPr>
          <w:p w:rsidR="00DC6F60" w:rsidRPr="00C15AAC" w:rsidRDefault="00DC6F60" w:rsidP="00DC6F6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15A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45 PHÚT MÔN SỐ HỌC LỚP 6</w:t>
            </w:r>
          </w:p>
          <w:p w:rsidR="00DC6F60" w:rsidRPr="00C15AAC" w:rsidRDefault="00DC6F60" w:rsidP="00DC6F6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15A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1</w:t>
            </w:r>
          </w:p>
        </w:tc>
      </w:tr>
    </w:tbl>
    <w:p w:rsidR="00DC6F60" w:rsidRDefault="00DC6F60" w:rsidP="00DC6F6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727EDB" w:rsidRPr="00C15AAC" w:rsidRDefault="00DC6F60" w:rsidP="00DC6F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TRẮC NGHIỆM (2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DC6F60" w:rsidRPr="00C15AAC" w:rsidRDefault="00DC6F60" w:rsidP="00DC6F6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 (1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):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Đánh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dấu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(x)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vào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ô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thích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hợp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48"/>
        <w:gridCol w:w="961"/>
        <w:gridCol w:w="1024"/>
      </w:tblGrid>
      <w:tr w:rsidR="00DC6F60" w:rsidTr="00C15AAC">
        <w:trPr>
          <w:jc w:val="center"/>
        </w:trPr>
        <w:tc>
          <w:tcPr>
            <w:tcW w:w="6248" w:type="dxa"/>
          </w:tcPr>
          <w:p w:rsidR="00DC6F60" w:rsidRDefault="00C15AAC" w:rsidP="00D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61" w:type="dxa"/>
          </w:tcPr>
          <w:p w:rsidR="00DC6F60" w:rsidRDefault="00C15AAC" w:rsidP="00D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</w:tcPr>
          <w:p w:rsidR="00DC6F60" w:rsidRDefault="00C15AAC" w:rsidP="00DC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6F60" w:rsidTr="00C15AAC">
        <w:trPr>
          <w:jc w:val="center"/>
        </w:trPr>
        <w:tc>
          <w:tcPr>
            <w:tcW w:w="6248" w:type="dxa"/>
          </w:tcPr>
          <w:p w:rsidR="00DC6F60" w:rsidRPr="00C15AAC" w:rsidRDefault="00C15AAC" w:rsidP="00C15AA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ƯCLN (200, 20) = 20</w:t>
            </w:r>
          </w:p>
        </w:tc>
        <w:tc>
          <w:tcPr>
            <w:tcW w:w="961" w:type="dxa"/>
          </w:tcPr>
          <w:p w:rsidR="00DC6F60" w:rsidRDefault="00DC6F60" w:rsidP="00D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DC6F60" w:rsidRDefault="00DC6F60" w:rsidP="00D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F60" w:rsidTr="00C15AAC">
        <w:trPr>
          <w:jc w:val="center"/>
        </w:trPr>
        <w:tc>
          <w:tcPr>
            <w:tcW w:w="6248" w:type="dxa"/>
          </w:tcPr>
          <w:p w:rsidR="00DC6F60" w:rsidRPr="00C15AAC" w:rsidRDefault="00C15AAC" w:rsidP="00C15AA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961" w:type="dxa"/>
          </w:tcPr>
          <w:p w:rsidR="00DC6F60" w:rsidRDefault="00DC6F60" w:rsidP="00D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DC6F60" w:rsidRDefault="00DC6F60" w:rsidP="00D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F60" w:rsidTr="00C15AAC">
        <w:trPr>
          <w:jc w:val="center"/>
        </w:trPr>
        <w:tc>
          <w:tcPr>
            <w:tcW w:w="6248" w:type="dxa"/>
          </w:tcPr>
          <w:p w:rsidR="00DC6F60" w:rsidRPr="00C15AAC" w:rsidRDefault="00C15AAC" w:rsidP="00C15AA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961" w:type="dxa"/>
          </w:tcPr>
          <w:p w:rsidR="00DC6F60" w:rsidRDefault="00DC6F60" w:rsidP="00D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DC6F60" w:rsidRDefault="00DC6F60" w:rsidP="00D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F60" w:rsidTr="00C15AAC">
        <w:trPr>
          <w:jc w:val="center"/>
        </w:trPr>
        <w:tc>
          <w:tcPr>
            <w:tcW w:w="6248" w:type="dxa"/>
          </w:tcPr>
          <w:p w:rsidR="00DC6F60" w:rsidRPr="00C15AAC" w:rsidRDefault="00C15AAC" w:rsidP="00C15AA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5AA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8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08.75pt;height:24pt" o:ole="">
                  <v:imagedata r:id="rId7" o:title=""/>
                </v:shape>
                <o:OLEObject Type="Embed" ProgID="Equation.DSMT4" ShapeID="_x0000_i1035" DrawAspect="Content" ObjectID="_1578647742" r:id="rId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1" w:type="dxa"/>
          </w:tcPr>
          <w:p w:rsidR="00DC6F60" w:rsidRDefault="00DC6F60" w:rsidP="00D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DC6F60" w:rsidRDefault="00DC6F60" w:rsidP="00DC6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F60" w:rsidRPr="00C15AAC" w:rsidRDefault="00C15AAC" w:rsidP="00DC6F6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 (1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):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Khoanh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tròn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vào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chữ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cái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đứng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trước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trả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lời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đúng</w:t>
      </w:r>
      <w:proofErr w:type="spellEnd"/>
    </w:p>
    <w:p w:rsidR="00C15AAC" w:rsidRDefault="00C15AAC" w:rsidP="00C15AA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C15AAC">
        <w:rPr>
          <w:rFonts w:ascii="Times New Roman" w:hAnsi="Times New Roman" w:cs="Times New Roman"/>
          <w:position w:val="-4"/>
          <w:sz w:val="28"/>
          <w:szCs w:val="28"/>
        </w:rPr>
        <w:object w:dxaOrig="499" w:dyaOrig="279">
          <v:shape id="_x0000_i1033" type="#_x0000_t75" style="width:24.75pt;height:14.25pt" o:ole="">
            <v:imagedata r:id="rId9" o:title=""/>
          </v:shape>
          <o:OLEObject Type="Embed" ProgID="Equation.DSMT4" ShapeID="_x0000_i1033" DrawAspect="Content" ObjectID="_157864774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= (</w:t>
      </w:r>
      <w:proofErr w:type="spellStart"/>
      <w:r>
        <w:rPr>
          <w:rFonts w:ascii="Times New Roman" w:hAnsi="Times New Roman" w:cs="Times New Roman"/>
          <w:sz w:val="28"/>
          <w:szCs w:val="28"/>
        </w:rPr>
        <w:t>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AAC">
        <w:rPr>
          <w:rFonts w:ascii="Times New Roman" w:hAnsi="Times New Roman" w:cs="Times New Roman"/>
          <w:position w:val="-4"/>
          <w:sz w:val="28"/>
          <w:szCs w:val="28"/>
        </w:rPr>
        <w:object w:dxaOrig="999" w:dyaOrig="279">
          <v:shape id="_x0000_i1034" type="#_x0000_t75" style="width:50.25pt;height:14.25pt" o:ole="">
            <v:imagedata r:id="rId11" o:title=""/>
          </v:shape>
          <o:OLEObject Type="Embed" ProgID="Equation.DSMT4" ShapeID="_x0000_i1034" DrawAspect="Content" ObjectID="_157864774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AAC" w:rsidRDefault="00C15AAC" w:rsidP="00C15AA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  <w:proofErr w:type="spellStart"/>
      <w:r>
        <w:rPr>
          <w:rFonts w:ascii="Times New Roman" w:hAnsi="Times New Roman" w:cs="Times New Roman"/>
          <w:sz w:val="28"/>
          <w:szCs w:val="28"/>
        </w:rPr>
        <w:t>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{</w:t>
      </w:r>
      <w:proofErr w:type="spellStart"/>
      <w:r>
        <w:rPr>
          <w:rFonts w:ascii="Times New Roman" w:hAnsi="Times New Roman" w:cs="Times New Roman"/>
          <w:sz w:val="28"/>
          <w:szCs w:val="28"/>
        </w:rPr>
        <w:t>voi</w:t>
      </w:r>
      <w:proofErr w:type="spellEnd"/>
      <w:r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{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voi</w:t>
      </w:r>
      <w:proofErr w:type="spellEnd"/>
    </w:p>
    <w:p w:rsidR="00C15AAC" w:rsidRDefault="00C15AAC" w:rsidP="00C15AA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15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sz w:val="28"/>
          <w:szCs w:val="28"/>
          <w:u w:val="single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15AAC" w:rsidRPr="00C15AAC" w:rsidRDefault="00C15AAC" w:rsidP="00C15A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30 + 60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600 – 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300 – 44 </w:t>
      </w:r>
    </w:p>
    <w:p w:rsidR="00DC6F60" w:rsidRPr="00C15AAC" w:rsidRDefault="00DC6F60" w:rsidP="00DC6F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TỰ LUẬN (8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 </w:t>
      </w:r>
    </w:p>
    <w:p w:rsidR="00DC6F60" w:rsidRDefault="00DC6F60" w:rsidP="00DC6F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 (2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DC6F60" w:rsidRDefault="00DC6F60" w:rsidP="00DC6F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F60">
        <w:rPr>
          <w:rFonts w:ascii="Times New Roman" w:hAnsi="Times New Roman" w:cs="Times New Roman"/>
          <w:position w:val="-6"/>
          <w:sz w:val="28"/>
          <w:szCs w:val="28"/>
        </w:rPr>
        <w:object w:dxaOrig="2460" w:dyaOrig="300">
          <v:shape id="_x0000_i1031" type="#_x0000_t75" style="width:123pt;height:15pt" o:ole="">
            <v:imagedata r:id="rId13" o:title=""/>
          </v:shape>
          <o:OLEObject Type="Embed" ProgID="Equation.DSMT4" ShapeID="_x0000_i1031" DrawAspect="Content" ObjectID="_157864774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F60" w:rsidRDefault="00DC6F60" w:rsidP="00DC6F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F60">
        <w:rPr>
          <w:rFonts w:ascii="Times New Roman" w:hAnsi="Times New Roman" w:cs="Times New Roman"/>
          <w:position w:val="-22"/>
          <w:sz w:val="28"/>
          <w:szCs w:val="28"/>
        </w:rPr>
        <w:object w:dxaOrig="3840" w:dyaOrig="580">
          <v:shape id="_x0000_i1032" type="#_x0000_t75" style="width:192pt;height:29.25pt" o:ole="">
            <v:imagedata r:id="rId15" o:title=""/>
          </v:shape>
          <o:OLEObject Type="Embed" ProgID="Equation.DSMT4" ShapeID="_x0000_i1032" DrawAspect="Content" ObjectID="_1578647746" r:id="rId16"/>
        </w:object>
      </w:r>
    </w:p>
    <w:p w:rsidR="00DC6F60" w:rsidRDefault="00DC6F60" w:rsidP="00DC6F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 (1</w:t>
      </w:r>
      <w:proofErr w:type="gram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,5</w:t>
      </w:r>
      <w:proofErr w:type="gram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60">
        <w:rPr>
          <w:rFonts w:ascii="Times New Roman" w:hAnsi="Times New Roman" w:cs="Times New Roman"/>
          <w:position w:val="-10"/>
          <w:sz w:val="28"/>
          <w:szCs w:val="28"/>
        </w:rPr>
        <w:object w:dxaOrig="1960" w:dyaOrig="360">
          <v:shape id="_x0000_i1029" type="#_x0000_t75" style="width:98.25pt;height:18pt" o:ole="">
            <v:imagedata r:id="rId17" o:title=""/>
          </v:shape>
          <o:OLEObject Type="Embed" ProgID="Equation.DSMT4" ShapeID="_x0000_i1029" DrawAspect="Content" ObjectID="_157864774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60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30" type="#_x0000_t75" style="width:44.25pt;height:15pt" o:ole="">
            <v:imagedata r:id="rId19" o:title=""/>
          </v:shape>
          <o:OLEObject Type="Embed" ProgID="Equation.DSMT4" ShapeID="_x0000_i1030" DrawAspect="Content" ObjectID="_157864774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F60" w:rsidRDefault="00DC6F60" w:rsidP="00DC6F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 (1</w:t>
      </w:r>
      <w:proofErr w:type="gram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,5</w:t>
      </w:r>
      <w:proofErr w:type="gram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60">
        <w:rPr>
          <w:rFonts w:ascii="Times New Roman" w:hAnsi="Times New Roman" w:cs="Times New Roman"/>
          <w:position w:val="-12"/>
          <w:sz w:val="28"/>
          <w:szCs w:val="28"/>
        </w:rPr>
        <w:object w:dxaOrig="1260" w:dyaOrig="440">
          <v:shape id="_x0000_i1028" type="#_x0000_t75" style="width:63pt;height:21.75pt" o:ole="">
            <v:imagedata r:id="rId21" o:title=""/>
          </v:shape>
          <o:OLEObject Type="Embed" ProgID="Equation.DSMT4" ShapeID="_x0000_i1028" DrawAspect="Content" ObjectID="_157864774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</w:t>
      </w:r>
      <w:r w:rsidR="006E7A46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6E7A46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 </w:t>
      </w:r>
    </w:p>
    <w:p w:rsidR="00DC6F60" w:rsidRDefault="00DC6F60" w:rsidP="00DC6F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 (2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bi, 54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</w:p>
    <w:p w:rsidR="00DC6F60" w:rsidRDefault="00DC6F60" w:rsidP="00DC6F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6F60" w:rsidRPr="00DC6F60" w:rsidRDefault="00DC6F60" w:rsidP="00DC6F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6F60" w:rsidRDefault="00DC6F60" w:rsidP="00DC6F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 (1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6F60" w:rsidRDefault="00DC6F60" w:rsidP="00DC6F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60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25" type="#_x0000_t75" style="width:35.25pt;height:15pt" o:ole="">
            <v:imagedata r:id="rId23" o:title=""/>
          </v:shape>
          <o:OLEObject Type="Embed" ProgID="Equation.DSMT4" ShapeID="_x0000_i1025" DrawAspect="Content" ObjectID="_157864775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60">
        <w:rPr>
          <w:rFonts w:ascii="Times New Roman" w:hAnsi="Times New Roman" w:cs="Times New Roman"/>
          <w:position w:val="-6"/>
          <w:sz w:val="28"/>
          <w:szCs w:val="28"/>
        </w:rPr>
        <w:object w:dxaOrig="1660" w:dyaOrig="320">
          <v:shape id="_x0000_i1026" type="#_x0000_t75" style="width:83.25pt;height:15.75pt" o:ole="">
            <v:imagedata r:id="rId25" o:title=""/>
          </v:shape>
          <o:OLEObject Type="Embed" ProgID="Equation.DSMT4" ShapeID="_x0000_i1026" DrawAspect="Content" ObjectID="_1578647751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F60" w:rsidRPr="00DC6F60" w:rsidRDefault="00DC6F60" w:rsidP="00DC6F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60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27" type="#_x0000_t75" style="width:35.25pt;height:15pt" o:ole="">
            <v:imagedata r:id="rId23" o:title=""/>
          </v:shape>
          <o:OLEObject Type="Embed" ProgID="Equation.DSMT4" ShapeID="_x0000_i1027" DrawAspect="Content" ObjectID="_1578647752" r:id="rId27"/>
        </w:object>
      </w:r>
      <w:r w:rsidR="008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64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8D164A">
        <w:rPr>
          <w:rFonts w:ascii="Times New Roman" w:hAnsi="Times New Roman" w:cs="Times New Roman"/>
          <w:sz w:val="28"/>
          <w:szCs w:val="28"/>
        </w:rPr>
        <w:t xml:space="preserve"> 2n + 3 </w:t>
      </w:r>
      <w:proofErr w:type="spellStart"/>
      <w:r w:rsidR="008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D164A">
        <w:rPr>
          <w:rFonts w:ascii="Times New Roman" w:hAnsi="Times New Roman" w:cs="Times New Roman"/>
          <w:sz w:val="28"/>
          <w:szCs w:val="28"/>
        </w:rPr>
        <w:t xml:space="preserve"> 4n + 8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64A" w:rsidRPr="008D164A" w:rsidRDefault="008D164A" w:rsidP="008D164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164A">
        <w:rPr>
          <w:rFonts w:ascii="Times New Roman" w:hAnsi="Times New Roman" w:cs="Times New Roman"/>
          <w:i/>
          <w:sz w:val="28"/>
          <w:szCs w:val="28"/>
        </w:rPr>
        <w:t>Dành</w:t>
      </w:r>
      <w:proofErr w:type="spellEnd"/>
      <w:r w:rsidRPr="008D1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164A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8D1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164A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8D1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164A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Pr="008D1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164A"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 w:rsidRPr="008D1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164A">
        <w:rPr>
          <w:rFonts w:ascii="Times New Roman" w:hAnsi="Times New Roman" w:cs="Times New Roman"/>
          <w:i/>
          <w:sz w:val="28"/>
          <w:szCs w:val="28"/>
        </w:rPr>
        <w:t>thích</w:t>
      </w:r>
      <w:proofErr w:type="spellEnd"/>
      <w:r w:rsidRPr="008D1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164A">
        <w:rPr>
          <w:rFonts w:ascii="Times New Roman" w:hAnsi="Times New Roman" w:cs="Times New Roman"/>
          <w:i/>
          <w:sz w:val="28"/>
          <w:szCs w:val="28"/>
        </w:rPr>
        <w:t>môn</w:t>
      </w:r>
      <w:proofErr w:type="spellEnd"/>
      <w:r w:rsidRPr="008D1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164A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8D164A">
        <w:rPr>
          <w:rFonts w:ascii="Times New Roman" w:hAnsi="Times New Roman" w:cs="Times New Roman"/>
          <w:i/>
          <w:sz w:val="28"/>
          <w:szCs w:val="28"/>
        </w:rPr>
        <w:t xml:space="preserve">. </w:t>
      </w:r>
      <w:bookmarkStart w:id="0" w:name="_GoBack"/>
      <w:bookmarkEnd w:id="0"/>
    </w:p>
    <w:p w:rsidR="008D164A" w:rsidRPr="008D164A" w:rsidRDefault="008D164A" w:rsidP="008D164A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8D164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D164A">
        <w:rPr>
          <w:rFonts w:ascii="Times New Roman" w:hAnsi="Times New Roman" w:cs="Times New Roman"/>
          <w:sz w:val="28"/>
          <w:szCs w:val="28"/>
        </w:rPr>
        <w:t xml:space="preserve"> </w:t>
      </w:r>
      <w:r w:rsidRPr="00DC6F60">
        <w:rPr>
          <w:position w:val="-6"/>
        </w:rPr>
        <w:object w:dxaOrig="700" w:dyaOrig="300">
          <v:shape id="_x0000_i1036" type="#_x0000_t75" style="width:35.25pt;height:15pt" o:ole="">
            <v:imagedata r:id="rId23" o:title=""/>
          </v:shape>
          <o:OLEObject Type="Embed" ProgID="Equation.DSMT4" ShapeID="_x0000_i1036" DrawAspect="Content" ObjectID="_1578647753" r:id="rId28"/>
        </w:object>
      </w:r>
      <w:r w:rsidRPr="008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6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D164A">
        <w:rPr>
          <w:rFonts w:ascii="Times New Roman" w:hAnsi="Times New Roman" w:cs="Times New Roman"/>
          <w:sz w:val="28"/>
          <w:szCs w:val="28"/>
        </w:rPr>
        <w:t xml:space="preserve"> 3n + 4 </w:t>
      </w:r>
      <w:proofErr w:type="spellStart"/>
      <w:r w:rsidRPr="008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164A">
        <w:rPr>
          <w:rFonts w:ascii="Times New Roman" w:hAnsi="Times New Roman" w:cs="Times New Roman"/>
          <w:sz w:val="28"/>
          <w:szCs w:val="28"/>
        </w:rPr>
        <w:t xml:space="preserve"> 5n + 1 </w:t>
      </w:r>
      <w:proofErr w:type="spellStart"/>
      <w:r w:rsidRPr="008D164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64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64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64A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64A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64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64A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8D16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F60" w:rsidRPr="00DC6F60" w:rsidRDefault="00DC6F60" w:rsidP="00DC6F60">
      <w:pPr>
        <w:rPr>
          <w:rFonts w:ascii="Times New Roman" w:hAnsi="Times New Roman" w:cs="Times New Roman"/>
          <w:sz w:val="28"/>
          <w:szCs w:val="28"/>
        </w:rPr>
      </w:pPr>
    </w:p>
    <w:sectPr w:rsidR="00DC6F60" w:rsidRPr="00DC6F60" w:rsidSect="00DC6F60">
      <w:head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FA" w:rsidRDefault="00BF04FA" w:rsidP="00C15AAC">
      <w:pPr>
        <w:spacing w:after="0" w:line="240" w:lineRule="auto"/>
      </w:pPr>
      <w:r>
        <w:separator/>
      </w:r>
    </w:p>
  </w:endnote>
  <w:endnote w:type="continuationSeparator" w:id="0">
    <w:p w:rsidR="00BF04FA" w:rsidRDefault="00BF04FA" w:rsidP="00C1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FA" w:rsidRDefault="00BF04FA" w:rsidP="00C15AAC">
      <w:pPr>
        <w:spacing w:after="0" w:line="240" w:lineRule="auto"/>
      </w:pPr>
      <w:r>
        <w:separator/>
      </w:r>
    </w:p>
  </w:footnote>
  <w:footnote w:type="continuationSeparator" w:id="0">
    <w:p w:rsidR="00BF04FA" w:rsidRDefault="00BF04FA" w:rsidP="00C1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FF0000"/>
        <w:sz w:val="28"/>
        <w:szCs w:val="28"/>
      </w:rPr>
      <w:alias w:val="Title"/>
      <w:id w:val="77738743"/>
      <w:placeholder>
        <w:docPart w:val="4508BC5083EE42EBA9EBA4C748A8A2D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15AAC" w:rsidRDefault="00C15AA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>TOÁN 6 –</w:t>
        </w:r>
        <w:r>
          <w:rPr>
            <w:rFonts w:ascii="Times New Roman" w:hAnsi="Times New Roman" w:cs="Times New Roman"/>
            <w:color w:val="FF0000"/>
            <w:sz w:val="28"/>
            <w:szCs w:val="28"/>
          </w:rPr>
          <w:t xml:space="preserve"> HKII </w:t>
        </w:r>
        <w:r w:rsidRPr="003A0B98">
          <w:rPr>
            <w:rFonts w:ascii="Times New Roman" w:hAnsi="Times New Roman" w:cs="Times New Roman"/>
            <w:color w:val="FF0000"/>
            <w:sz w:val="28"/>
            <w:szCs w:val="28"/>
          </w:rPr>
          <w:t>–</w:t>
        </w:r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15AAC">
          <w:rPr>
            <w:rFonts w:ascii="Times New Roman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C15AAC" w:rsidRDefault="00C15A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22E"/>
    <w:multiLevelType w:val="hybridMultilevel"/>
    <w:tmpl w:val="3E28D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D9F"/>
    <w:multiLevelType w:val="hybridMultilevel"/>
    <w:tmpl w:val="7D92E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015A2"/>
    <w:multiLevelType w:val="hybridMultilevel"/>
    <w:tmpl w:val="44AE3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16289"/>
    <w:multiLevelType w:val="hybridMultilevel"/>
    <w:tmpl w:val="7EBEE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54AB1"/>
    <w:multiLevelType w:val="hybridMultilevel"/>
    <w:tmpl w:val="D7F6B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62903"/>
    <w:multiLevelType w:val="hybridMultilevel"/>
    <w:tmpl w:val="B4D03E72"/>
    <w:lvl w:ilvl="0" w:tplc="ACEECC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4140A"/>
    <w:multiLevelType w:val="hybridMultilevel"/>
    <w:tmpl w:val="E31A0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76DFC"/>
    <w:multiLevelType w:val="hybridMultilevel"/>
    <w:tmpl w:val="9A624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7515A"/>
    <w:multiLevelType w:val="hybridMultilevel"/>
    <w:tmpl w:val="A076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967B9"/>
    <w:multiLevelType w:val="hybridMultilevel"/>
    <w:tmpl w:val="0C34A57E"/>
    <w:lvl w:ilvl="0" w:tplc="C504A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60"/>
    <w:rsid w:val="006E7A46"/>
    <w:rsid w:val="008D164A"/>
    <w:rsid w:val="00BF04FA"/>
    <w:rsid w:val="00C15AAC"/>
    <w:rsid w:val="00DC6F60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B5247-0F2F-4E24-89A4-582A4D11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F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AAC"/>
  </w:style>
  <w:style w:type="paragraph" w:styleId="Footer">
    <w:name w:val="footer"/>
    <w:basedOn w:val="Normal"/>
    <w:link w:val="FooterChar"/>
    <w:uiPriority w:val="99"/>
    <w:unhideWhenUsed/>
    <w:rsid w:val="00C1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08BC5083EE42EBA9EBA4C748A8A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A9A50-EFC8-46D1-A779-B83B97248A6F}"/>
      </w:docPartPr>
      <w:docPartBody>
        <w:p w:rsidR="00000000" w:rsidRDefault="00B373ED" w:rsidP="00B373ED">
          <w:pPr>
            <w:pStyle w:val="4508BC5083EE42EBA9EBA4C748A8A2D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ED"/>
    <w:rsid w:val="008275C7"/>
    <w:rsid w:val="00B3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08BC5083EE42EBA9EBA4C748A8A2D2">
    <w:name w:val="4508BC5083EE42EBA9EBA4C748A8A2D2"/>
    <w:rsid w:val="00B37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subject/>
  <dc:creator>Admin</dc:creator>
  <cp:keywords/>
  <dc:description/>
  <cp:lastModifiedBy>Admin</cp:lastModifiedBy>
  <cp:revision>3</cp:revision>
  <dcterms:created xsi:type="dcterms:W3CDTF">2018-01-28T04:59:00Z</dcterms:created>
  <dcterms:modified xsi:type="dcterms:W3CDTF">2018-01-28T05:27:00Z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