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6E9" w:rsidRDefault="001A5F9E" w:rsidP="000849B0">
      <w:pPr>
        <w:jc w:val="both"/>
        <w:rPr>
          <w:b/>
          <w:sz w:val="28"/>
          <w:szCs w:val="28"/>
        </w:rPr>
      </w:pPr>
      <w:r w:rsidRPr="001A5F9E">
        <w:rPr>
          <w:b/>
          <w:sz w:val="28"/>
          <w:szCs w:val="28"/>
        </w:rPr>
        <w:tab/>
      </w:r>
      <w:r w:rsidRPr="001A5F9E">
        <w:rPr>
          <w:b/>
          <w:sz w:val="28"/>
          <w:szCs w:val="28"/>
        </w:rPr>
        <w:tab/>
        <w:t>CHUYÊN ĐỀ VẬT LÝ 10 – TĨNH HỌC VẬT RẮN</w:t>
      </w:r>
    </w:p>
    <w:p w:rsidR="00F91E13" w:rsidRDefault="00507AED" w:rsidP="000849B0">
      <w:pPr>
        <w:spacing w:before="60"/>
        <w:ind w:right="-360"/>
        <w:jc w:val="both"/>
        <w:rPr>
          <w:b/>
        </w:rPr>
      </w:pPr>
      <w:r>
        <w:rPr>
          <w:b/>
        </w:rPr>
        <w:t>0. Hệ tiên đề tĩnh học.</w:t>
      </w:r>
    </w:p>
    <w:p w:rsidR="00F91E13" w:rsidRDefault="00F91E13" w:rsidP="000849B0">
      <w:pPr>
        <w:spacing w:before="60"/>
        <w:jc w:val="both"/>
      </w:pPr>
      <w:r w:rsidRPr="00F91E13">
        <w:rPr>
          <w:b/>
          <w:i/>
        </w:rPr>
        <w:t>Tiên đề 1</w:t>
      </w:r>
      <w:r>
        <w:t xml:space="preserve">: </w:t>
      </w:r>
      <w:r w:rsidRPr="00B92195">
        <w:rPr>
          <w:i/>
        </w:rPr>
        <w:t>Điều kiện cần và đủ để 2 lực cân bằng là 2 lực đó có cùng độ lớn, cùng phương và ngược chiều.</w:t>
      </w:r>
    </w:p>
    <w:p w:rsidR="00F91E13" w:rsidRDefault="00F91E13" w:rsidP="000849B0">
      <w:pPr>
        <w:spacing w:before="60"/>
        <w:ind w:right="-360"/>
        <w:jc w:val="both"/>
      </w:pPr>
      <w:r w:rsidRPr="00F91E13">
        <w:rPr>
          <w:b/>
          <w:i/>
        </w:rPr>
        <w:t>Tiên đề 2</w:t>
      </w:r>
      <w:r w:rsidRPr="00B92195">
        <w:rPr>
          <w:i/>
        </w:rPr>
        <w:t>: Tác dụng của hệ lực sẽ không đổi nếu ta thêm bớt đi 1 hệ lực cân bằng</w:t>
      </w:r>
      <w:r>
        <w:t>.</w:t>
      </w:r>
    </w:p>
    <w:p w:rsidR="00F91E13" w:rsidRDefault="00F91E13" w:rsidP="000849B0">
      <w:pPr>
        <w:spacing w:before="60"/>
        <w:jc w:val="both"/>
      </w:pPr>
      <w:r w:rsidRPr="00F91E13">
        <w:rPr>
          <w:b/>
          <w:i/>
        </w:rPr>
        <w:t>Tiên đề 3</w:t>
      </w:r>
      <w:r>
        <w:t xml:space="preserve">:  </w:t>
      </w:r>
      <w:r w:rsidRPr="00B92195">
        <w:rPr>
          <w:i/>
        </w:rPr>
        <w:t>Hai lực tác dụng vào 1 vật rắn có dùng điểm đặt thì hợp lực của chúng được biểu diễn bằng đường chéo của hình bình hành mà 2 cạnh là 2 lực đã cho.</w:t>
      </w:r>
    </w:p>
    <w:p w:rsidR="00F91E13" w:rsidRDefault="00F91E13" w:rsidP="000849B0">
      <w:pPr>
        <w:spacing w:before="60"/>
        <w:jc w:val="both"/>
      </w:pPr>
      <w:r w:rsidRPr="00F91E13">
        <w:rPr>
          <w:b/>
          <w:i/>
        </w:rPr>
        <w:t>Tiên đề 4</w:t>
      </w:r>
      <w:r>
        <w:t xml:space="preserve">: </w:t>
      </w:r>
      <w:r w:rsidRPr="00B92195">
        <w:rPr>
          <w:i/>
        </w:rPr>
        <w:t>Lực tác dụng tương hỗ giữa 2 vật rắn có cùng kích thước, cùng phương nhưng ngược chiều.</w:t>
      </w:r>
    </w:p>
    <w:p w:rsidR="00F91E13" w:rsidRDefault="00F91E13" w:rsidP="000849B0">
      <w:pPr>
        <w:spacing w:before="60"/>
        <w:jc w:val="both"/>
      </w:pPr>
      <w:r w:rsidRPr="00F91E13">
        <w:rPr>
          <w:b/>
          <w:i/>
        </w:rPr>
        <w:t>Tiên đề 5</w:t>
      </w:r>
      <w:r>
        <w:t xml:space="preserve">: </w:t>
      </w:r>
      <w:r w:rsidRPr="00B92195">
        <w:rPr>
          <w:i/>
        </w:rPr>
        <w:t>Mọi vật rắn không tuyệt đối đang ở trạng thái khi hóa rắn vẫn giữ nguyên trạng thái cân bằng ban đầu.</w:t>
      </w:r>
    </w:p>
    <w:p w:rsidR="00882994" w:rsidRDefault="00882994" w:rsidP="000849B0">
      <w:pPr>
        <w:spacing w:before="60"/>
        <w:jc w:val="both"/>
      </w:pPr>
      <w:r w:rsidRPr="00882994">
        <w:rPr>
          <w:b/>
          <w:i/>
        </w:rPr>
        <w:t>Tiên đề 6</w:t>
      </w:r>
      <w:r>
        <w:rPr>
          <w:b/>
          <w:i/>
        </w:rPr>
        <w:t xml:space="preserve">: </w:t>
      </w:r>
      <w:r>
        <w:t>Đây là tiên đề rất quan trọng trong giải bài toán tĩnh học, thông thường ta chỉ tính toán bằng các phương pháp như chiếu và momen mà không biết được bản chất của vấn đề, trước khi nêu lên tiên đề 6 ta cần biết những khái niệm sau:</w:t>
      </w:r>
    </w:p>
    <w:p w:rsidR="00882994" w:rsidRDefault="00882994" w:rsidP="00882994">
      <w:pPr>
        <w:numPr>
          <w:ilvl w:val="0"/>
          <w:numId w:val="25"/>
        </w:numPr>
        <w:spacing w:before="60"/>
        <w:jc w:val="both"/>
      </w:pPr>
      <w:r>
        <w:t>Vật rắn tự do: Vật rắn có thể di chuyển theo mọi phía quanh vị trí đang xét. Nếu nó bị ngăn cản 1 hay nhiều chiều ta có vật rắn không tự do, bài toán tĩnh học thường có đối tượng khảo sát là loại vật rắn này.</w:t>
      </w:r>
    </w:p>
    <w:p w:rsidR="00882994" w:rsidRDefault="00882994" w:rsidP="00882994">
      <w:pPr>
        <w:numPr>
          <w:ilvl w:val="0"/>
          <w:numId w:val="25"/>
        </w:numPr>
        <w:spacing w:before="60"/>
        <w:jc w:val="both"/>
      </w:pPr>
      <w:r>
        <w:t xml:space="preserve">Những điều kiện ràng buộc vật rắn không tự do gọi là liên kết, trong tĩnh học chỉ xét liên kết giữa các vật rắn với nhau, lực tương tác hỗ giữa </w:t>
      </w:r>
      <w:r w:rsidR="00B92195">
        <w:t>vật khảo sát và vật liên kết gọi là phản lực liên kết.</w:t>
      </w:r>
    </w:p>
    <w:p w:rsidR="00B92195" w:rsidRDefault="00B92195" w:rsidP="00B92195">
      <w:pPr>
        <w:spacing w:before="60"/>
        <w:jc w:val="both"/>
      </w:pPr>
      <w:r>
        <w:t>Để khảo sát vật rắn không tự do, ta có tiên đề sau đây - Tiên đề giải phóng liên kết:</w:t>
      </w:r>
    </w:p>
    <w:p w:rsidR="00B92195" w:rsidRPr="00B92195" w:rsidRDefault="00B92195" w:rsidP="00B92195">
      <w:pPr>
        <w:spacing w:before="60"/>
        <w:jc w:val="both"/>
        <w:rPr>
          <w:i/>
        </w:rPr>
      </w:pPr>
      <w:r>
        <w:rPr>
          <w:i/>
        </w:rPr>
        <w:t xml:space="preserve"> Vật rắn không  tự do có thê xem như vật rắn tự do khi giải phóng liên kết và thay vào đó là phản lực liên kết tương ứng.</w:t>
      </w:r>
    </w:p>
    <w:p w:rsidR="00F91E13" w:rsidRPr="00F91E13" w:rsidRDefault="00B178F2" w:rsidP="000849B0">
      <w:pPr>
        <w:spacing w:before="60"/>
        <w:ind w:right="-360"/>
        <w:jc w:val="both"/>
        <w:rPr>
          <w:b/>
        </w:rPr>
      </w:pPr>
      <w:r>
        <w:rPr>
          <w:b/>
        </w:rPr>
        <w:t>1</w:t>
      </w:r>
      <w:r w:rsidR="00BB5DA1">
        <w:rPr>
          <w:b/>
        </w:rPr>
        <w:t xml:space="preserve">. </w:t>
      </w:r>
      <w:r w:rsidR="00F91E13">
        <w:rPr>
          <w:b/>
        </w:rPr>
        <w:t>L</w:t>
      </w:r>
      <w:r w:rsidR="00BB5DA1">
        <w:rPr>
          <w:b/>
        </w:rPr>
        <w:t>ý thuyết</w:t>
      </w:r>
      <w:r w:rsidR="00F91E13">
        <w:rPr>
          <w:b/>
        </w:rPr>
        <w:t>.</w:t>
      </w:r>
      <w:r w:rsidR="00BB5DA1">
        <w:rPr>
          <w:b/>
        </w:rPr>
        <w:t xml:space="preserve"> </w:t>
      </w:r>
    </w:p>
    <w:p w:rsidR="001A5F9E" w:rsidRDefault="001A5F9E" w:rsidP="00571081">
      <w:pPr>
        <w:spacing w:before="60"/>
        <w:jc w:val="both"/>
        <w:rPr>
          <w:i/>
        </w:rPr>
      </w:pPr>
      <w:r w:rsidRPr="001A5F9E">
        <w:rPr>
          <w:i/>
        </w:rPr>
        <w:t>1.1</w:t>
      </w:r>
      <w:r>
        <w:rPr>
          <w:i/>
        </w:rPr>
        <w:t xml:space="preserve">: </w:t>
      </w:r>
      <w:r w:rsidR="003D110F" w:rsidRPr="003D110F">
        <w:rPr>
          <w:i/>
        </w:rPr>
        <w:t xml:space="preserve">Trong cơ học, </w:t>
      </w:r>
      <w:r w:rsidR="003D110F" w:rsidRPr="003D110F">
        <w:rPr>
          <w:b/>
          <w:bCs/>
          <w:i/>
        </w:rPr>
        <w:t>vật rắn</w:t>
      </w:r>
      <w:r w:rsidR="003D110F" w:rsidRPr="003D110F">
        <w:rPr>
          <w:i/>
        </w:rPr>
        <w:t xml:space="preserve">, hay đầy đủ là </w:t>
      </w:r>
      <w:r w:rsidR="003D110F" w:rsidRPr="003D110F">
        <w:rPr>
          <w:b/>
          <w:bCs/>
          <w:i/>
        </w:rPr>
        <w:t>vật rắn tuyệt đối</w:t>
      </w:r>
      <w:r w:rsidR="003D110F" w:rsidRPr="003D110F">
        <w:rPr>
          <w:i/>
        </w:rPr>
        <w:t>, là một tập hợp vô số các chất điểm mà khoảng cách giữa hai điểm bất kỳ luôn luôn không đổi. Vật thể được xem là vật rắn tuyệt đối khi biến dạng của nó là quá bé hoặc không đóng vai trò qua trọng trong quá trình khảo sát.</w:t>
      </w:r>
    </w:p>
    <w:p w:rsidR="00BB5DA1" w:rsidRDefault="00BB5DA1" w:rsidP="000849B0">
      <w:pPr>
        <w:tabs>
          <w:tab w:val="center" w:pos="4680"/>
        </w:tabs>
        <w:spacing w:before="60"/>
        <w:ind w:right="-360"/>
        <w:jc w:val="both"/>
        <w:rPr>
          <w:i/>
        </w:rPr>
      </w:pPr>
      <w:r>
        <w:rPr>
          <w:i/>
        </w:rPr>
        <w:t>1.2 Về sự cân bằng của vật rắn:</w:t>
      </w:r>
      <w:r w:rsidR="00AE572B">
        <w:rPr>
          <w:i/>
        </w:rPr>
        <w:tab/>
      </w:r>
    </w:p>
    <w:p w:rsidR="00BB5DA1" w:rsidRPr="00BB5DA1" w:rsidRDefault="00BB5DA1" w:rsidP="000849B0">
      <w:pPr>
        <w:jc w:val="both"/>
        <w:rPr>
          <w:color w:val="000000"/>
        </w:rPr>
      </w:pPr>
      <w:r w:rsidRPr="00BB5DA1">
        <w:rPr>
          <w:color w:val="000000"/>
        </w:rPr>
        <w:t>- Khái niệm chuyển động hay cân bằng của vật rắn có tính tương đối.</w:t>
      </w:r>
    </w:p>
    <w:p w:rsidR="00BB5DA1" w:rsidRDefault="00BB5DA1" w:rsidP="000849B0">
      <w:pPr>
        <w:jc w:val="both"/>
        <w:rPr>
          <w:color w:val="000000"/>
        </w:rPr>
      </w:pPr>
      <w:r w:rsidRPr="00BB5DA1">
        <w:rPr>
          <w:color w:val="000000"/>
        </w:rPr>
        <w:t>-</w:t>
      </w:r>
      <w:r w:rsidRPr="00BB5DA1">
        <w:rPr>
          <w:color w:val="990099"/>
        </w:rPr>
        <w:t xml:space="preserve"> </w:t>
      </w:r>
      <w:r w:rsidRPr="00BB5DA1">
        <w:rPr>
          <w:color w:val="000000"/>
        </w:rPr>
        <w:t xml:space="preserve">Khảo sát sự cân bằng một vật rắn luôn luôn gắn liền với vật làm mốc nào đó. </w:t>
      </w:r>
    </w:p>
    <w:p w:rsidR="00BB5DA1" w:rsidRDefault="00BB5DA1" w:rsidP="000849B0">
      <w:pPr>
        <w:jc w:val="both"/>
        <w:rPr>
          <w:color w:val="990099"/>
          <w:sz w:val="52"/>
          <w:szCs w:val="52"/>
        </w:rPr>
      </w:pPr>
      <w:r>
        <w:rPr>
          <w:color w:val="000000"/>
        </w:rPr>
        <w:t xml:space="preserve">- </w:t>
      </w:r>
      <w:r w:rsidRPr="009A7EF9">
        <w:rPr>
          <w:iCs/>
        </w:rPr>
        <w:t>V</w:t>
      </w:r>
      <w:r w:rsidRPr="00BB5DA1">
        <w:rPr>
          <w:iCs/>
        </w:rPr>
        <w:t>ật làm mốc dùng để</w:t>
      </w:r>
      <w:r w:rsidRPr="00BB5DA1">
        <w:t xml:space="preserve"> </w:t>
      </w:r>
      <w:r w:rsidRPr="00BB5DA1">
        <w:rPr>
          <w:iCs/>
        </w:rPr>
        <w:t>khảo sát sự cân bằng hay chuyển động của các vật được gọi là hệ quy chiếu</w:t>
      </w:r>
      <w:r w:rsidRPr="00BB5DA1">
        <w:rPr>
          <w:iCs/>
          <w:color w:val="000000"/>
        </w:rPr>
        <w:t>, thông thường chọn ở mặt đất</w:t>
      </w:r>
      <w:r>
        <w:rPr>
          <w:i/>
          <w:iCs/>
          <w:color w:val="000000"/>
        </w:rPr>
        <w:t>.</w:t>
      </w:r>
    </w:p>
    <w:p w:rsidR="00BB5DA1" w:rsidRPr="00BB5DA1" w:rsidRDefault="00BB5DA1" w:rsidP="000849B0">
      <w:pPr>
        <w:jc w:val="both"/>
        <w:rPr>
          <w:color w:val="000000"/>
        </w:rPr>
      </w:pPr>
      <w:r>
        <w:rPr>
          <w:i/>
          <w:iCs/>
          <w:color w:val="000000"/>
        </w:rPr>
        <w:t>-</w:t>
      </w:r>
      <w:r w:rsidR="009A7EF9">
        <w:rPr>
          <w:i/>
          <w:iCs/>
          <w:color w:val="000000"/>
        </w:rPr>
        <w:t xml:space="preserve"> </w:t>
      </w:r>
      <w:r w:rsidRPr="00BB5DA1">
        <w:rPr>
          <w:iCs/>
          <w:color w:val="000000"/>
        </w:rPr>
        <w:t xml:space="preserve">Một vật rắn được gọi là cân bằng </w:t>
      </w:r>
      <w:r w:rsidRPr="00BB5DA1">
        <w:rPr>
          <w:color w:val="000000"/>
        </w:rPr>
        <w:t>(</w:t>
      </w:r>
      <w:r w:rsidRPr="00BB5DA1">
        <w:rPr>
          <w:iCs/>
          <w:color w:val="000000"/>
        </w:rPr>
        <w:t>hoặc đứng yên</w:t>
      </w:r>
      <w:r w:rsidRPr="00BB5DA1">
        <w:rPr>
          <w:color w:val="000000"/>
        </w:rPr>
        <w:t>)</w:t>
      </w:r>
      <w:r w:rsidRPr="00BB5DA1">
        <w:rPr>
          <w:iCs/>
          <w:color w:val="000000"/>
        </w:rPr>
        <w:t xml:space="preserve"> đối với một vật nào đó nếu khoảng cách từ một điểm bất kỳ của vật đến điểm gốc của hệ quy chiếu luôn luôn không đổi.</w:t>
      </w:r>
      <w:r w:rsidRPr="00BB5DA1">
        <w:rPr>
          <w:color w:val="000000"/>
        </w:rPr>
        <w:t xml:space="preserve"> </w:t>
      </w:r>
    </w:p>
    <w:p w:rsidR="009A7EF9" w:rsidRDefault="009A7EF9" w:rsidP="000849B0">
      <w:pPr>
        <w:jc w:val="both"/>
        <w:rPr>
          <w:color w:val="000000"/>
          <w:sz w:val="36"/>
          <w:szCs w:val="36"/>
        </w:rPr>
      </w:pPr>
      <w:r>
        <w:rPr>
          <w:color w:val="000000"/>
        </w:rPr>
        <w:t xml:space="preserve">- </w:t>
      </w:r>
      <w:r w:rsidRPr="009A7EF9">
        <w:rPr>
          <w:iCs/>
        </w:rPr>
        <w:t>Tập hợp các lực tác dụng lên cùng một vật rắn gọi là hệ lực.</w:t>
      </w:r>
      <w:r>
        <w:rPr>
          <w:i/>
          <w:iCs/>
          <w:color w:val="0000CC"/>
          <w:sz w:val="52"/>
          <w:szCs w:val="52"/>
        </w:rPr>
        <w:t xml:space="preserve"> </w:t>
      </w:r>
    </w:p>
    <w:p w:rsidR="00BB5DA1" w:rsidRPr="009A7EF9" w:rsidRDefault="009A7EF9" w:rsidP="000849B0">
      <w:pPr>
        <w:jc w:val="both"/>
        <w:rPr>
          <w:i/>
          <w:color w:val="000000"/>
        </w:rPr>
      </w:pPr>
      <w:r w:rsidRPr="009A7EF9">
        <w:rPr>
          <w:i/>
          <w:color w:val="000000"/>
        </w:rPr>
        <w:t xml:space="preserve">1.3 Khái niệm bài toán tĩnh học: </w:t>
      </w:r>
    </w:p>
    <w:p w:rsidR="009A7EF9" w:rsidRDefault="009A7EF9" w:rsidP="000849B0">
      <w:pPr>
        <w:jc w:val="both"/>
        <w:rPr>
          <w:i/>
          <w:iCs/>
          <w:color w:val="000000"/>
          <w:sz w:val="52"/>
          <w:szCs w:val="52"/>
        </w:rPr>
      </w:pPr>
      <w:r>
        <w:rPr>
          <w:i/>
        </w:rPr>
        <w:t xml:space="preserve">- </w:t>
      </w:r>
      <w:r w:rsidRPr="009A7EF9">
        <w:rPr>
          <w:color w:val="000000"/>
        </w:rPr>
        <w:t>Bài toán tĩnh học đặt ra là thiết lập</w:t>
      </w:r>
      <w:r w:rsidRPr="009A7EF9">
        <w:rPr>
          <w:i/>
          <w:iCs/>
          <w:color w:val="000000"/>
        </w:rPr>
        <w:t xml:space="preserve"> </w:t>
      </w:r>
      <w:r w:rsidRPr="001D5F20">
        <w:rPr>
          <w:i/>
          <w:iCs/>
        </w:rPr>
        <w:t>các điều kiện cân bằng của vật rắn</w:t>
      </w:r>
      <w:r w:rsidRPr="009A7EF9">
        <w:rPr>
          <w:i/>
          <w:iCs/>
          <w:color w:val="000000"/>
        </w:rPr>
        <w:t xml:space="preserve"> </w:t>
      </w:r>
      <w:r w:rsidRPr="009A7EF9">
        <w:rPr>
          <w:color w:val="000000"/>
        </w:rPr>
        <w:t>chịu tác dụng của một hệ lực</w:t>
      </w:r>
      <w:r w:rsidRPr="009A7EF9">
        <w:rPr>
          <w:i/>
          <w:iCs/>
          <w:color w:val="000000"/>
        </w:rPr>
        <w:t>.</w:t>
      </w:r>
    </w:p>
    <w:p w:rsidR="00BB5DA1" w:rsidRPr="009A7EF9" w:rsidRDefault="009A7EF9" w:rsidP="000849B0">
      <w:pPr>
        <w:spacing w:before="60"/>
        <w:ind w:right="-360"/>
        <w:jc w:val="both"/>
        <w:rPr>
          <w:i/>
        </w:rPr>
      </w:pPr>
      <w:r w:rsidRPr="009A7EF9">
        <w:rPr>
          <w:i/>
        </w:rPr>
        <w:t>1.4 Bổ sung khái niệm lực:</w:t>
      </w:r>
    </w:p>
    <w:p w:rsidR="009B11CE" w:rsidRDefault="009B11CE" w:rsidP="000849B0">
      <w:pPr>
        <w:jc w:val="both"/>
      </w:pPr>
      <w:r>
        <w:t>- Lực tác dụng lên vật rắn biểu diễn dưới dạng vector trượt, tức là có thể trượt tự do trên giá của nó.</w:t>
      </w:r>
    </w:p>
    <w:p w:rsidR="009C3B72" w:rsidRPr="000E7AB2" w:rsidRDefault="009C3B72" w:rsidP="000849B0">
      <w:pPr>
        <w:jc w:val="both"/>
        <w:rPr>
          <w:iCs/>
        </w:rPr>
      </w:pPr>
      <w:r w:rsidRPr="009C3B72">
        <w:rPr>
          <w:b/>
          <w:noProof/>
        </w:rPr>
        <w:pict>
          <v:shape id="_x0000_s1171" type="#_x0000_t75" style="position:absolute;left:0;text-align:left;margin-left:90pt;margin-top:9.75pt;width:67pt;height:20pt;z-index:251641856">
            <v:imagedata r:id="rId7" o:title=""/>
          </v:shape>
          <o:OLEObject Type="Embed" ProgID="Equation.DSMT4" ShapeID="_x0000_s1171" DrawAspect="Content" ObjectID="_1510738085" r:id="rId8"/>
        </w:pict>
      </w:r>
      <w:r w:rsidR="009A7EF9" w:rsidRPr="009C3B72">
        <w:t>-</w:t>
      </w:r>
      <w:r>
        <w:t xml:space="preserve"> </w:t>
      </w:r>
      <w:r w:rsidRPr="009C3B72">
        <w:rPr>
          <w:iCs/>
        </w:rPr>
        <w:t>Tập hợp các lực tác dụng lên c</w:t>
      </w:r>
      <w:r w:rsidR="00666942">
        <w:rPr>
          <w:iCs/>
        </w:rPr>
        <w:t xml:space="preserve">ùng một vật rắn gọi là hệ lực. </w:t>
      </w:r>
      <w:r w:rsidR="00666942" w:rsidRPr="009C3B72">
        <w:t>Ký hiệu hệ lực là</w:t>
      </w:r>
      <w:r w:rsidR="000E7AB2">
        <w:t>:</w:t>
      </w:r>
    </w:p>
    <w:p w:rsidR="00B840ED" w:rsidRDefault="00B840ED" w:rsidP="000849B0">
      <w:pPr>
        <w:spacing w:before="60"/>
        <w:ind w:right="-360"/>
        <w:jc w:val="both"/>
      </w:pPr>
    </w:p>
    <w:p w:rsidR="00AE39B5" w:rsidRDefault="00AE39B5" w:rsidP="000849B0">
      <w:pPr>
        <w:spacing w:before="60"/>
        <w:ind w:right="-360"/>
        <w:jc w:val="both"/>
      </w:pPr>
      <w:r>
        <w:t>-Hệ lực đồng quy  là một hệ lực mà  các đường  tác dụng  của  chúng đồng quy  tại một điểm.</w:t>
      </w:r>
    </w:p>
    <w:p w:rsidR="00AE39B5" w:rsidRDefault="00AE39B5" w:rsidP="000849B0">
      <w:pPr>
        <w:spacing w:before="60"/>
        <w:ind w:right="-360"/>
        <w:jc w:val="both"/>
      </w:pPr>
      <w:r>
        <w:t>-Theo hệ quả trượt lực, bao giờ ta cũng có thể trượt các lực đã cho theo đường tác dụng của chúng tới điểm đồng quy của các đường tác dụng.</w:t>
      </w:r>
    </w:p>
    <w:p w:rsidR="009C3B72" w:rsidRPr="009C3B72" w:rsidRDefault="009C3B72" w:rsidP="000849B0">
      <w:pPr>
        <w:spacing w:before="60"/>
        <w:ind w:right="-360"/>
        <w:jc w:val="both"/>
      </w:pPr>
      <w:r>
        <w:rPr>
          <w:noProof/>
        </w:rPr>
        <w:lastRenderedPageBreak/>
        <w:pict>
          <v:shape id="_x0000_s1172" type="#_x0000_t75" style="position:absolute;left:0;text-align:left;margin-left:63pt;margin-top:11.5pt;width:143pt;height:24pt;z-index:251642880">
            <v:imagedata r:id="rId9" o:title=""/>
          </v:shape>
          <o:OLEObject Type="Embed" ProgID="Equation.DSMT4" ShapeID="_x0000_s1172" DrawAspect="Content" ObjectID="_1510738086" r:id="rId10"/>
        </w:pict>
      </w:r>
      <w:r>
        <w:t xml:space="preserve">- </w:t>
      </w:r>
      <w:r w:rsidRPr="009C3B72">
        <w:t>Hệ</w:t>
      </w:r>
      <w:r w:rsidRPr="009C3B72">
        <w:rPr>
          <w:b/>
          <w:bCs/>
        </w:rPr>
        <w:t xml:space="preserve"> </w:t>
      </w:r>
      <w:r w:rsidRPr="009C3B72">
        <w:t xml:space="preserve">lực tương đương: </w:t>
      </w:r>
      <w:r w:rsidRPr="009C3B72">
        <w:rPr>
          <w:i/>
          <w:iCs/>
        </w:rPr>
        <w:t>Hai hệ lực tương đương là hai hệ lực có cùng tác dụng cơ học lên một vật rắn</w:t>
      </w:r>
      <w:r w:rsidRPr="009C3B72">
        <w:t>. Ký hiệu:</w:t>
      </w:r>
      <w:r>
        <w:t xml:space="preserve"> </w:t>
      </w:r>
    </w:p>
    <w:p w:rsidR="009C3B72" w:rsidRDefault="009C3B72" w:rsidP="000849B0">
      <w:pPr>
        <w:jc w:val="both"/>
        <w:rPr>
          <w:color w:val="000000"/>
        </w:rPr>
      </w:pPr>
      <w:r>
        <w:rPr>
          <w:noProof/>
          <w:color w:val="000000"/>
          <w:sz w:val="52"/>
          <w:szCs w:val="52"/>
        </w:rPr>
        <w:pict>
          <v:shape id="_x0000_s1173" type="#_x0000_t75" style="position:absolute;left:0;text-align:left;margin-left:180pt;margin-top:25.9pt;width:91pt;height:20pt;z-index:251643904">
            <v:imagedata r:id="rId11" o:title=""/>
          </v:shape>
          <o:OLEObject Type="Embed" ProgID="Equation.DSMT4" ShapeID="_x0000_s1173" DrawAspect="Content" ObjectID="_1510738084" r:id="rId12"/>
        </w:pict>
      </w:r>
      <w:r>
        <w:rPr>
          <w:b/>
        </w:rPr>
        <w:t xml:space="preserve">- </w:t>
      </w:r>
      <w:r w:rsidRPr="009C3B72">
        <w:t>Hợp lực của hệ lực</w:t>
      </w:r>
      <w:r w:rsidRPr="009C3B72">
        <w:rPr>
          <w:color w:val="0000FF"/>
        </w:rPr>
        <w:t>:</w:t>
      </w:r>
      <w:r w:rsidRPr="009C3B72">
        <w:rPr>
          <w:color w:val="000000"/>
        </w:rPr>
        <w:t xml:space="preserve"> </w:t>
      </w:r>
      <w:r w:rsidRPr="009C3B72">
        <w:rPr>
          <w:i/>
          <w:iCs/>
          <w:color w:val="000000"/>
        </w:rPr>
        <w:t>Nếu một hệ lực tương đương với một và chỉ một lực thì lực đó gọi là hợp lực của hệ lực, hay hệ lực đã cho có hợp lực.</w:t>
      </w:r>
      <w:r w:rsidRPr="009C3B72">
        <w:rPr>
          <w:color w:val="000000"/>
        </w:rPr>
        <w:t xml:space="preserve"> Ký hiệu</w:t>
      </w:r>
      <w:r>
        <w:rPr>
          <w:color w:val="000000"/>
        </w:rPr>
        <w:t xml:space="preserve"> </w:t>
      </w:r>
      <w:r w:rsidRPr="009C3B72">
        <w:rPr>
          <w:color w:val="000000"/>
        </w:rPr>
        <w:t>hợp lực của hệ lực là</w:t>
      </w:r>
      <w:r>
        <w:rPr>
          <w:color w:val="000000"/>
        </w:rPr>
        <w:t>:</w:t>
      </w:r>
    </w:p>
    <w:p w:rsidR="009C3B72" w:rsidRDefault="009C3B72" w:rsidP="000849B0">
      <w:pPr>
        <w:jc w:val="both"/>
        <w:rPr>
          <w:color w:val="000000"/>
          <w:sz w:val="36"/>
          <w:szCs w:val="36"/>
        </w:rPr>
      </w:pPr>
      <w:r>
        <w:rPr>
          <w:color w:val="000000"/>
          <w:sz w:val="52"/>
          <w:szCs w:val="52"/>
        </w:rPr>
        <w:t xml:space="preserve">        </w:t>
      </w:r>
    </w:p>
    <w:p w:rsidR="009C3B72" w:rsidRDefault="009C3B72" w:rsidP="000849B0">
      <w:pPr>
        <w:jc w:val="both"/>
      </w:pPr>
      <w:r>
        <w:t xml:space="preserve">- </w:t>
      </w:r>
      <w:r w:rsidRPr="009C3B72">
        <w:t xml:space="preserve">Hệ lực cân bằng: </w:t>
      </w:r>
      <w:r w:rsidRPr="009C3B72">
        <w:rPr>
          <w:i/>
          <w:iCs/>
        </w:rPr>
        <w:t>Hệ lực cân bằng là hệ lực không làm thay đổi trạng thái cơ học của vật rắn</w:t>
      </w:r>
      <w:r>
        <w:t xml:space="preserve">. </w:t>
      </w:r>
    </w:p>
    <w:p w:rsidR="009C3B72" w:rsidRDefault="009C3B72" w:rsidP="000849B0">
      <w:pPr>
        <w:jc w:val="both"/>
        <w:rPr>
          <w:color w:val="006633"/>
          <w:sz w:val="52"/>
          <w:szCs w:val="52"/>
        </w:rPr>
      </w:pPr>
      <w:r>
        <w:t>- Định lý</w:t>
      </w:r>
      <w:r w:rsidRPr="009C3B72">
        <w:t xml:space="preserve">: </w:t>
      </w:r>
      <w:r w:rsidRPr="009C3B72">
        <w:rPr>
          <w:i/>
          <w:iCs/>
        </w:rPr>
        <w:t>Điều kiện cần và đủ để vật rắn cân bằng là hệ lực tác dụng lên nó cân bằng.</w:t>
      </w:r>
      <w:r>
        <w:rPr>
          <w:color w:val="006633"/>
          <w:sz w:val="52"/>
          <w:szCs w:val="52"/>
        </w:rPr>
        <w:t xml:space="preserve"> </w:t>
      </w:r>
    </w:p>
    <w:p w:rsidR="00FD611C" w:rsidRDefault="00B32044" w:rsidP="000849B0">
      <w:pPr>
        <w:jc w:val="both"/>
        <w:rPr>
          <w:i/>
        </w:rPr>
      </w:pPr>
      <w:r>
        <w:rPr>
          <w:i/>
        </w:rPr>
        <w:t xml:space="preserve">1.5 </w:t>
      </w:r>
      <w:r w:rsidR="00904206">
        <w:rPr>
          <w:i/>
        </w:rPr>
        <w:t>Trọng tâm</w:t>
      </w:r>
      <w:r w:rsidR="00FD611C">
        <w:rPr>
          <w:i/>
        </w:rPr>
        <w:t>:</w:t>
      </w:r>
    </w:p>
    <w:p w:rsidR="00FD611C" w:rsidRDefault="00FD611C" w:rsidP="000849B0">
      <w:pPr>
        <w:jc w:val="both"/>
      </w:pPr>
      <w:r>
        <w:rPr>
          <w:i/>
        </w:rPr>
        <w:t>-</w:t>
      </w:r>
      <w:r>
        <w:t xml:space="preserve"> Coi vật rắn là 1 tập hợp n phần tử có trọng lượng P</w:t>
      </w:r>
      <w:r>
        <w:rPr>
          <w:vertAlign w:val="subscript"/>
        </w:rPr>
        <w:t>1</w:t>
      </w:r>
      <w:r>
        <w:t>, P</w:t>
      </w:r>
      <w:r>
        <w:rPr>
          <w:vertAlign w:val="subscript"/>
        </w:rPr>
        <w:t>2</w:t>
      </w:r>
      <w:r>
        <w:t>, … P</w:t>
      </w:r>
      <w:r>
        <w:rPr>
          <w:vertAlign w:val="subscript"/>
        </w:rPr>
        <w:t>n</w:t>
      </w:r>
      <w:r>
        <w:t>. Các trọng lực P</w:t>
      </w:r>
      <w:r>
        <w:rPr>
          <w:vertAlign w:val="subscript"/>
        </w:rPr>
        <w:t>i</w:t>
      </w:r>
      <w:r>
        <w:t xml:space="preserve"> tạo thành 1 hệ lực song song, tâm của hệ lực song song này gọi là trọng tâm (khối tâm) của vật.</w:t>
      </w:r>
    </w:p>
    <w:p w:rsidR="004F68CD" w:rsidRDefault="004F68CD" w:rsidP="000849B0">
      <w:pPr>
        <w:jc w:val="both"/>
        <w:rPr>
          <w:i/>
        </w:rPr>
      </w:pPr>
      <w:r>
        <w:rPr>
          <w:i/>
        </w:rPr>
        <w:t>1.6 Momen</w:t>
      </w:r>
    </w:p>
    <w:p w:rsidR="004F68CD" w:rsidRDefault="004F68CD" w:rsidP="000849B0">
      <w:pPr>
        <w:jc w:val="both"/>
        <w:rPr>
          <w:color w:val="000000"/>
          <w:sz w:val="48"/>
          <w:szCs w:val="48"/>
        </w:rPr>
      </w:pPr>
      <w:r>
        <w:rPr>
          <w:i/>
        </w:rPr>
        <w:t xml:space="preserve">- </w:t>
      </w:r>
      <w:r w:rsidRPr="004F68CD">
        <w:rPr>
          <w:color w:val="000000"/>
        </w:rPr>
        <w:t>Khi lực tác dụng lên vật, nó có thể làm cho vật quay quanh một điểm nào đó. Tác dụng đó của lực được đặc trưng đầy đủ bằng</w:t>
      </w:r>
      <w:r w:rsidRPr="004F68CD">
        <w:rPr>
          <w:i/>
          <w:iCs/>
          <w:color w:val="000000"/>
        </w:rPr>
        <w:t xml:space="preserve"> mômen của lực đối với một điểm.</w:t>
      </w:r>
      <w:r>
        <w:rPr>
          <w:color w:val="000000"/>
          <w:sz w:val="48"/>
          <w:szCs w:val="48"/>
        </w:rPr>
        <w:t xml:space="preserve"> </w:t>
      </w:r>
    </w:p>
    <w:p w:rsidR="004F68CD" w:rsidRDefault="004F68CD" w:rsidP="000849B0">
      <w:pPr>
        <w:jc w:val="both"/>
        <w:rPr>
          <w:i/>
          <w:iCs/>
          <w:color w:val="000000"/>
        </w:rPr>
      </w:pPr>
      <w:r>
        <w:rPr>
          <w:b/>
        </w:rPr>
        <w:t xml:space="preserve">- </w:t>
      </w:r>
      <w:r w:rsidRPr="00242B04">
        <w:rPr>
          <w:b/>
          <w:bCs/>
        </w:rPr>
        <w:t>Định nghĩa</w:t>
      </w:r>
      <w:r w:rsidR="00242B04" w:rsidRPr="00242B04">
        <w:rPr>
          <w:b/>
          <w:bCs/>
        </w:rPr>
        <w:t xml:space="preserve"> Mômen</w:t>
      </w:r>
      <w:r w:rsidRPr="004F68CD">
        <w:rPr>
          <w:b/>
          <w:i/>
          <w:iCs/>
        </w:rPr>
        <w:t>:</w:t>
      </w:r>
      <w:r w:rsidRPr="004F68CD">
        <w:rPr>
          <w:i/>
          <w:iCs/>
        </w:rPr>
        <w:t xml:space="preserve"> Mômen của lực</w:t>
      </w:r>
      <w:r w:rsidR="00A102B6" w:rsidRPr="00A102B6">
        <w:rPr>
          <w:i/>
          <w:iCs/>
          <w:position w:val="-4"/>
        </w:rPr>
        <w:object w:dxaOrig="260" w:dyaOrig="320">
          <v:shape id="_x0000_i1025" type="#_x0000_t75" style="width:13.4pt;height:15.9pt" o:ole="">
            <v:imagedata r:id="rId13" o:title=""/>
          </v:shape>
          <o:OLEObject Type="Embed" ProgID="Equation.DSMT4" ShapeID="_x0000_i1025" DrawAspect="Content" ObjectID="_1510737972" r:id="rId14"/>
        </w:object>
      </w:r>
      <w:r w:rsidRPr="004F68CD">
        <w:rPr>
          <w:i/>
          <w:iCs/>
        </w:rPr>
        <w:t>đối với điểm O là một vectơ, ký hiệu là</w:t>
      </w:r>
      <w:r w:rsidR="00B82CFC">
        <w:rPr>
          <w:i/>
          <w:iCs/>
        </w:rPr>
        <w:t xml:space="preserve"> </w:t>
      </w:r>
      <w:r w:rsidR="00B82CFC" w:rsidRPr="0057336C">
        <w:rPr>
          <w:i/>
          <w:iCs/>
          <w:color w:val="000000"/>
          <w:position w:val="-10"/>
        </w:rPr>
        <w:object w:dxaOrig="760" w:dyaOrig="380">
          <v:shape id="_x0000_i1026" type="#_x0000_t75" style="width:37.65pt;height:19.25pt" o:ole="">
            <v:imagedata r:id="rId15" o:title=""/>
          </v:shape>
          <o:OLEObject Type="Embed" ProgID="Equation.DSMT4" ShapeID="_x0000_i1026" DrawAspect="Content" ObjectID="_1510737973" r:id="rId16"/>
        </w:object>
      </w:r>
      <w:r w:rsidRPr="004F68CD">
        <w:rPr>
          <w:i/>
          <w:iCs/>
        </w:rPr>
        <w:t xml:space="preserve"> xác định bằng công thức</w:t>
      </w:r>
      <w:r>
        <w:rPr>
          <w:i/>
          <w:iCs/>
          <w:color w:val="000000"/>
        </w:rPr>
        <w:t xml:space="preserve">: </w:t>
      </w:r>
    </w:p>
    <w:p w:rsidR="000024C1" w:rsidRDefault="009A18DA" w:rsidP="000849B0">
      <w:pPr>
        <w:tabs>
          <w:tab w:val="center" w:pos="4500"/>
          <w:tab w:val="left" w:pos="7680"/>
        </w:tabs>
        <w:jc w:val="both"/>
        <w:rPr>
          <w:i/>
          <w:iCs/>
          <w:color w:val="000000"/>
        </w:rPr>
      </w:pPr>
      <w:r>
        <w:rPr>
          <w:i/>
          <w:iCs/>
          <w:color w:val="000000"/>
        </w:rPr>
        <w:tab/>
      </w:r>
      <w:r w:rsidR="0057336C" w:rsidRPr="0057336C">
        <w:rPr>
          <w:i/>
          <w:iCs/>
          <w:color w:val="000000"/>
          <w:position w:val="-10"/>
        </w:rPr>
        <w:object w:dxaOrig="760" w:dyaOrig="380">
          <v:shape id="_x0000_i1027" type="#_x0000_t75" style="width:37.65pt;height:19.25pt" o:ole="">
            <v:imagedata r:id="rId15" o:title=""/>
          </v:shape>
          <o:OLEObject Type="Embed" ProgID="Equation.DSMT4" ShapeID="_x0000_i1027" DrawAspect="Content" ObjectID="_1510737974" r:id="rId17"/>
        </w:object>
      </w:r>
      <w:r w:rsidR="004F68CD">
        <w:rPr>
          <w:i/>
          <w:iCs/>
          <w:color w:val="000000"/>
        </w:rPr>
        <w:t xml:space="preserve">= </w:t>
      </w:r>
      <w:r w:rsidR="004F68CD" w:rsidRPr="004F68CD">
        <w:rPr>
          <w:i/>
          <w:iCs/>
          <w:color w:val="000000"/>
          <w:position w:val="-6"/>
        </w:rPr>
        <w:object w:dxaOrig="620" w:dyaOrig="340">
          <v:shape id="_x0000_i1028" type="#_x0000_t75" style="width:31pt;height:16.75pt" o:ole="">
            <v:imagedata r:id="rId18" o:title=""/>
          </v:shape>
          <o:OLEObject Type="Embed" ProgID="Equation.DSMT4" ShapeID="_x0000_i1028" DrawAspect="Content" ObjectID="_1510737975" r:id="rId19"/>
        </w:object>
      </w:r>
    </w:p>
    <w:p w:rsidR="000F1651" w:rsidRDefault="000024C1" w:rsidP="000849B0">
      <w:pPr>
        <w:tabs>
          <w:tab w:val="center" w:pos="4500"/>
          <w:tab w:val="left" w:pos="7680"/>
        </w:tabs>
        <w:jc w:val="both"/>
        <w:rPr>
          <w:i/>
          <w:iCs/>
          <w:color w:val="000000"/>
        </w:rPr>
      </w:pPr>
      <w:r>
        <w:rPr>
          <w:i/>
          <w:iCs/>
          <w:color w:val="000000"/>
        </w:rPr>
        <w:t xml:space="preserve"> Vậy vector Momen là tích có hướng của vector lực và vector tay đòn.</w:t>
      </w:r>
      <w:r w:rsidR="009A18DA">
        <w:rPr>
          <w:i/>
          <w:iCs/>
          <w:color w:val="000000"/>
        </w:rPr>
        <w:tab/>
      </w:r>
    </w:p>
    <w:p w:rsidR="000F1651" w:rsidRPr="00B32AF3" w:rsidRDefault="000F1651" w:rsidP="000849B0">
      <w:pPr>
        <w:numPr>
          <w:ilvl w:val="0"/>
          <w:numId w:val="7"/>
        </w:numPr>
        <w:jc w:val="both"/>
      </w:pPr>
      <w:r w:rsidRPr="00B32AF3">
        <w:rPr>
          <w:bCs/>
        </w:rPr>
        <w:t>Phương:</w:t>
      </w:r>
      <w:r w:rsidRPr="00B32AF3">
        <w:rPr>
          <w:rFonts w:ascii=".VnTime" w:hAnsi=".VnTime"/>
        </w:rPr>
        <w:t xml:space="preserve"> </w:t>
      </w:r>
      <w:r w:rsidRPr="00B32AF3">
        <w:t xml:space="preserve">vuông góc với mặt phẳng chứa điểm O và  lực     </w:t>
      </w:r>
    </w:p>
    <w:p w:rsidR="000F1651" w:rsidRPr="00B32AF3" w:rsidRDefault="000F1651" w:rsidP="000849B0">
      <w:pPr>
        <w:numPr>
          <w:ilvl w:val="0"/>
          <w:numId w:val="7"/>
        </w:numPr>
        <w:jc w:val="both"/>
      </w:pPr>
      <w:r w:rsidRPr="00B32AF3">
        <w:rPr>
          <w:bCs/>
        </w:rPr>
        <w:t>Chiều:</w:t>
      </w:r>
      <w:r w:rsidRPr="00B32AF3">
        <w:rPr>
          <w:rFonts w:ascii=".VnTime" w:hAnsi=".VnTime"/>
        </w:rPr>
        <w:t xml:space="preserve"> </w:t>
      </w:r>
      <w:r w:rsidRPr="00B32AF3">
        <w:t>Có chiều sao cho khi nhìn từ đầu mút của nó xuống gốc thấ</w:t>
      </w:r>
      <w:r w:rsidR="00D1671F" w:rsidRPr="00B32AF3">
        <w:t>y</w:t>
      </w:r>
      <w:r w:rsidRPr="00B32AF3">
        <w:t xml:space="preserve"> vòng quanh O theo chiều ngược chiều kim đồng hồ.</w:t>
      </w:r>
    </w:p>
    <w:p w:rsidR="00D1671F" w:rsidRDefault="00D1671F" w:rsidP="000849B0">
      <w:pPr>
        <w:numPr>
          <w:ilvl w:val="0"/>
          <w:numId w:val="7"/>
        </w:numPr>
        <w:jc w:val="both"/>
      </w:pPr>
      <w:r w:rsidRPr="00B32AF3">
        <w:t>Độ lớn: M = F.d</w:t>
      </w:r>
      <w:r w:rsidR="00D430D8">
        <w:t xml:space="preserve"> (trong chương trình học thường ta chỉ cần quan t</w:t>
      </w:r>
      <w:r w:rsidR="0057336C">
        <w:t>âm</w:t>
      </w:r>
      <w:r w:rsidR="00D430D8">
        <w:t xml:space="preserve"> yếu tố này và dạng đại số của Momen.</w:t>
      </w:r>
      <w:r w:rsidR="0057336C">
        <w:t>)</w:t>
      </w:r>
    </w:p>
    <w:p w:rsidR="00242B04" w:rsidRDefault="00D430D8" w:rsidP="000849B0">
      <w:pPr>
        <w:numPr>
          <w:ilvl w:val="0"/>
          <w:numId w:val="7"/>
        </w:numPr>
        <w:jc w:val="both"/>
      </w:pPr>
      <w:r>
        <w:rPr>
          <w:noProof/>
        </w:rPr>
        <w:pict>
          <v:shapetype id="_x0000_t202" coordsize="21600,21600" o:spt="202" path="m,l,21600r21600,l21600,xe">
            <v:stroke joinstyle="miter"/>
            <v:path gradientshapeok="t" o:connecttype="rect"/>
          </v:shapetype>
          <v:shape id="_x0000_s1877" type="#_x0000_t202" style="position:absolute;left:0;text-align:left;margin-left:279pt;margin-top:6.05pt;width:196.7pt;height:146.7pt;z-index:251649024;mso-wrap-style:none" stroked="f">
            <v:textbox style="mso-next-textbox:#_x0000_s1877;mso-fit-shape-to-text:t">
              <w:txbxContent>
                <w:p w:rsidR="00BA66FA" w:rsidRDefault="00B840ED">
                  <w:bookmarkStart w:id="0" w:name="OLE_LINK47"/>
                  <w:bookmarkStart w:id="1" w:name="OLE_LINK52"/>
                  <w:bookmarkStart w:id="2" w:name="OLE_LINK53"/>
                  <w:r>
                    <w:rPr>
                      <w:noProof/>
                    </w:rPr>
                    <w:drawing>
                      <wp:inline distT="0" distB="0" distL="0" distR="0">
                        <wp:extent cx="2317750" cy="1775460"/>
                        <wp:effectExtent l="1905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srcRect/>
                                <a:stretch>
                                  <a:fillRect/>
                                </a:stretch>
                              </pic:blipFill>
                              <pic:spPr bwMode="auto">
                                <a:xfrm>
                                  <a:off x="0" y="0"/>
                                  <a:ext cx="2317750" cy="1775460"/>
                                </a:xfrm>
                                <a:prstGeom prst="rect">
                                  <a:avLst/>
                                </a:prstGeom>
                                <a:noFill/>
                                <a:ln w="9525">
                                  <a:noFill/>
                                  <a:miter lim="800000"/>
                                  <a:headEnd/>
                                  <a:tailEnd/>
                                </a:ln>
                              </pic:spPr>
                            </pic:pic>
                          </a:graphicData>
                        </a:graphic>
                      </wp:inline>
                    </w:drawing>
                  </w:r>
                  <w:bookmarkEnd w:id="0"/>
                  <w:bookmarkEnd w:id="1"/>
                  <w:bookmarkEnd w:id="2"/>
                </w:p>
              </w:txbxContent>
            </v:textbox>
          </v:shape>
        </w:pict>
      </w:r>
      <w:r w:rsidR="00242B04">
        <w:t xml:space="preserve"> Tính chất:</w:t>
      </w:r>
    </w:p>
    <w:p w:rsidR="00242B04" w:rsidRDefault="00242B04" w:rsidP="000849B0">
      <w:pPr>
        <w:numPr>
          <w:ilvl w:val="1"/>
          <w:numId w:val="7"/>
        </w:numPr>
        <w:ind w:right="4320"/>
        <w:jc w:val="both"/>
      </w:pPr>
      <w:r>
        <w:t xml:space="preserve">F = </w:t>
      </w:r>
      <w:r w:rsidR="00A40F1C">
        <w:t>0</w:t>
      </w:r>
      <w:r>
        <w:t xml:space="preserve">: Trường hợp này không có lực tác dụng. </w:t>
      </w:r>
    </w:p>
    <w:p w:rsidR="00242B04" w:rsidRDefault="00242B04" w:rsidP="000849B0">
      <w:pPr>
        <w:numPr>
          <w:ilvl w:val="1"/>
          <w:numId w:val="7"/>
        </w:numPr>
        <w:ind w:right="4320"/>
        <w:jc w:val="both"/>
      </w:pPr>
      <w:r>
        <w:t xml:space="preserve">d = </w:t>
      </w:r>
      <w:r w:rsidR="00A40F1C">
        <w:t>0</w:t>
      </w:r>
      <w:r>
        <w:t>: Trường hợp này đường tác dụng của lực qua tâm O.</w:t>
      </w:r>
    </w:p>
    <w:p w:rsidR="00242B04" w:rsidRDefault="00242B04" w:rsidP="000849B0">
      <w:pPr>
        <w:numPr>
          <w:ilvl w:val="0"/>
          <w:numId w:val="11"/>
        </w:numPr>
        <w:jc w:val="both"/>
      </w:pPr>
      <w:r>
        <w:t>Biểu thức</w:t>
      </w:r>
      <w:r w:rsidR="00A03C59">
        <w:t xml:space="preserve"> </w:t>
      </w:r>
      <w:r w:rsidR="001E57D5">
        <w:t>tọa độ của momen</w:t>
      </w:r>
    </w:p>
    <w:p w:rsidR="00242B04" w:rsidRDefault="00242B04" w:rsidP="000849B0">
      <w:pPr>
        <w:ind w:left="288"/>
        <w:jc w:val="both"/>
      </w:pPr>
    </w:p>
    <w:p w:rsidR="00242B04" w:rsidRDefault="00D430D8" w:rsidP="000849B0">
      <w:pPr>
        <w:ind w:firstLine="180"/>
        <w:jc w:val="both"/>
        <w:rPr>
          <w:i/>
          <w:iCs/>
          <w:color w:val="000000"/>
        </w:rPr>
      </w:pPr>
      <w:r w:rsidRPr="004F68CD">
        <w:rPr>
          <w:i/>
          <w:iCs/>
          <w:color w:val="000000"/>
          <w:position w:val="-10"/>
        </w:rPr>
        <w:object w:dxaOrig="760" w:dyaOrig="380">
          <v:shape id="_x0000_i1029" type="#_x0000_t75" style="width:37.65pt;height:19.25pt" o:ole="">
            <v:imagedata r:id="rId21" o:title=""/>
          </v:shape>
          <o:OLEObject Type="Embed" ProgID="Equation.DSMT4" ShapeID="_x0000_i1029" DrawAspect="Content" ObjectID="_1510737976" r:id="rId22"/>
        </w:object>
      </w:r>
      <w:r>
        <w:rPr>
          <w:i/>
          <w:iCs/>
          <w:color w:val="000000"/>
        </w:rPr>
        <w:t xml:space="preserve">= </w:t>
      </w:r>
      <w:r w:rsidR="00E44340" w:rsidRPr="00E44340">
        <w:rPr>
          <w:i/>
          <w:iCs/>
          <w:color w:val="000000"/>
          <w:position w:val="-54"/>
        </w:rPr>
        <w:object w:dxaOrig="1460" w:dyaOrig="1200">
          <v:shape id="_x0000_i1030" type="#_x0000_t75" style="width:72.85pt;height:60.3pt" o:ole="">
            <v:imagedata r:id="rId23" o:title=""/>
          </v:shape>
          <o:OLEObject Type="Embed" ProgID="Equation.DSMT4" ShapeID="_x0000_i1030" DrawAspect="Content" ObjectID="_1510737977" r:id="rId24"/>
        </w:object>
      </w:r>
    </w:p>
    <w:p w:rsidR="00D430D8" w:rsidRDefault="00D430D8" w:rsidP="000849B0">
      <w:pPr>
        <w:numPr>
          <w:ilvl w:val="0"/>
          <w:numId w:val="11"/>
        </w:numPr>
        <w:jc w:val="both"/>
      </w:pPr>
      <w:r>
        <w:t xml:space="preserve"> Biểu thức</w:t>
      </w:r>
      <w:r w:rsidR="00E540C5">
        <w:t xml:space="preserve"> </w:t>
      </w:r>
      <w:r>
        <w:t>đại số của Momen</w:t>
      </w:r>
    </w:p>
    <w:p w:rsidR="00D430D8" w:rsidRDefault="0057336C" w:rsidP="000849B0">
      <w:pPr>
        <w:ind w:left="288"/>
        <w:jc w:val="both"/>
      </w:pPr>
      <w:r>
        <w:t xml:space="preserve">- Khi các lực </w:t>
      </w:r>
      <w:r w:rsidRPr="0057336C">
        <w:rPr>
          <w:position w:val="-12"/>
        </w:rPr>
        <w:object w:dxaOrig="1100" w:dyaOrig="400">
          <v:shape id="_x0000_i1031" type="#_x0000_t75" style="width:55.25pt;height:20.1pt" o:ole="">
            <v:imagedata r:id="rId25" o:title=""/>
          </v:shape>
          <o:OLEObject Type="Embed" ProgID="Equation.DSMT4" ShapeID="_x0000_i1031" DrawAspect="Content" ObjectID="_1510737978" r:id="rId26"/>
        </w:object>
      </w:r>
      <w:r>
        <w:t xml:space="preserve">đồng phẳng thì các vector </w:t>
      </w:r>
      <w:r w:rsidRPr="0057336C">
        <w:rPr>
          <w:position w:val="-12"/>
        </w:rPr>
        <w:object w:dxaOrig="800" w:dyaOrig="400">
          <v:shape id="_x0000_i1032" type="#_x0000_t75" style="width:40.2pt;height:20.1pt" o:ole="">
            <v:imagedata r:id="rId27" o:title=""/>
          </v:shape>
          <o:OLEObject Type="Embed" ProgID="Equation.DSMT4" ShapeID="_x0000_i1032" DrawAspect="Content" ObjectID="_1510737979" r:id="rId28"/>
        </w:object>
      </w:r>
      <w:r>
        <w:t xml:space="preserve">cùng phương, do </w:t>
      </w:r>
      <w:r w:rsidR="00E44340">
        <w:t xml:space="preserve">đó người ta đưa ra khái niệm Momen đại số của lực </w:t>
      </w:r>
      <w:r w:rsidR="00E44340" w:rsidRPr="00E44340">
        <w:rPr>
          <w:position w:val="-4"/>
        </w:rPr>
        <w:object w:dxaOrig="260" w:dyaOrig="320">
          <v:shape id="_x0000_i1033" type="#_x0000_t75" style="width:13.4pt;height:15.9pt" o:ole="">
            <v:imagedata r:id="rId29" o:title=""/>
          </v:shape>
          <o:OLEObject Type="Embed" ProgID="Equation.DSMT4" ShapeID="_x0000_i1033" DrawAspect="Content" ObjectID="_1510737980" r:id="rId30"/>
        </w:object>
      </w:r>
      <w:r w:rsidR="00E44340">
        <w:t xml:space="preserve"> với điểm O, kí hiệu Fd, lấy dấu dương khi chiều quay ngược chiều kim đồng hồ và ngược lại:</w:t>
      </w:r>
    </w:p>
    <w:p w:rsidR="00E44340" w:rsidRDefault="000E7AB2" w:rsidP="00CA03B8">
      <w:pPr>
        <w:ind w:left="288"/>
        <w:jc w:val="center"/>
      </w:pPr>
      <w:r w:rsidRPr="000E7AB2">
        <w:rPr>
          <w:position w:val="-18"/>
        </w:rPr>
        <w:object w:dxaOrig="2260" w:dyaOrig="480">
          <v:shape id="_x0000_i1034" type="#_x0000_t75" style="width:113pt;height:24.3pt" o:ole="">
            <v:imagedata r:id="rId31" o:title=""/>
          </v:shape>
          <o:OLEObject Type="Embed" ProgID="Equation.DSMT4" ShapeID="_x0000_i1034" DrawAspect="Content" ObjectID="_1510737981" r:id="rId32"/>
        </w:object>
      </w:r>
    </w:p>
    <w:p w:rsidR="000024C1" w:rsidRDefault="000024C1" w:rsidP="000849B0">
      <w:pPr>
        <w:jc w:val="both"/>
        <w:rPr>
          <w:b/>
        </w:rPr>
      </w:pPr>
    </w:p>
    <w:p w:rsidR="006E3526" w:rsidRDefault="006E3526" w:rsidP="000849B0">
      <w:pPr>
        <w:jc w:val="both"/>
      </w:pPr>
      <w:r>
        <w:rPr>
          <w:b/>
        </w:rPr>
        <w:t>- Hệ ngẫu lực – Momen ngẫu lực</w:t>
      </w:r>
      <w:r>
        <w:t>:</w:t>
      </w:r>
    </w:p>
    <w:p w:rsidR="006E3526" w:rsidRDefault="006E3526" w:rsidP="000849B0">
      <w:pPr>
        <w:jc w:val="both"/>
      </w:pPr>
      <w:r>
        <w:t xml:space="preserve">- </w:t>
      </w:r>
      <w:r w:rsidR="00A03C59">
        <w:t xml:space="preserve">Ngẫu lực </w:t>
      </w:r>
      <w:r>
        <w:t>là một hệ  lực gồm hai lực song song ngược c</w:t>
      </w:r>
      <w:r w:rsidR="00CD6547">
        <w:t xml:space="preserve">hiều và cùng cường độ, ký hiệu </w:t>
      </w:r>
      <w:r>
        <w:t xml:space="preserve"> </w:t>
      </w:r>
      <w:r w:rsidRPr="006E3526">
        <w:rPr>
          <w:position w:val="-10"/>
        </w:rPr>
        <w:object w:dxaOrig="580" w:dyaOrig="380">
          <v:shape id="_x0000_i1035" type="#_x0000_t75" style="width:29.3pt;height:19.25pt" o:ole="">
            <v:imagedata r:id="rId33" o:title=""/>
          </v:shape>
          <o:OLEObject Type="Embed" ProgID="Equation.DSMT4" ShapeID="_x0000_i1035" DrawAspect="Content" ObjectID="_1510737982" r:id="rId34"/>
        </w:object>
      </w:r>
      <w:r>
        <w:t xml:space="preserve"> </w:t>
      </w:r>
      <w:r w:rsidR="00CD6547">
        <w:t>(</w:t>
      </w:r>
      <w:r>
        <w:t>gọi tắt là ngẫu</w:t>
      </w:r>
      <w:r w:rsidR="00CD6547">
        <w:t>)</w:t>
      </w:r>
      <w:r>
        <w:t>.</w:t>
      </w:r>
    </w:p>
    <w:p w:rsidR="006E3526" w:rsidRPr="006E3526" w:rsidRDefault="006E3526" w:rsidP="000849B0">
      <w:pPr>
        <w:jc w:val="both"/>
      </w:pPr>
      <w:r>
        <w:t xml:space="preserve">- </w:t>
      </w:r>
      <w:r w:rsidR="00A03C59">
        <w:t xml:space="preserve">Để biểu diễn các đặc </w:t>
      </w:r>
      <w:r>
        <w:t xml:space="preserve">trưng của ngẫu lực, người  ta dùng vectơ mômen ngẫu lực, ký hiệu </w:t>
      </w:r>
      <w:r w:rsidRPr="006E3526">
        <w:rPr>
          <w:position w:val="-4"/>
        </w:rPr>
        <w:object w:dxaOrig="320" w:dyaOrig="320">
          <v:shape id="_x0000_i1036" type="#_x0000_t75" style="width:15.9pt;height:15.9pt" o:ole="">
            <v:imagedata r:id="rId35" o:title=""/>
          </v:shape>
          <o:OLEObject Type="Embed" ProgID="Equation.DSMT4" ShapeID="_x0000_i1036" DrawAspect="Content" ObjectID="_1510737983" r:id="rId36"/>
        </w:object>
      </w:r>
      <w:r>
        <w:t xml:space="preserve"> có:</w:t>
      </w:r>
    </w:p>
    <w:p w:rsidR="00242B04" w:rsidRPr="006E3526" w:rsidRDefault="006E3526" w:rsidP="000849B0">
      <w:pPr>
        <w:numPr>
          <w:ilvl w:val="0"/>
          <w:numId w:val="12"/>
        </w:numPr>
        <w:jc w:val="both"/>
      </w:pPr>
      <w:r w:rsidRPr="006E3526">
        <w:t xml:space="preserve">Gốc nằm tuỳ ý trong mặt </w:t>
      </w:r>
      <w:r>
        <w:t>phẳ</w:t>
      </w:r>
      <w:r w:rsidRPr="006E3526">
        <w:t>ng tác dụng của ngẫu lực.</w:t>
      </w:r>
    </w:p>
    <w:p w:rsidR="006E3526" w:rsidRPr="006E3526" w:rsidRDefault="006E3526" w:rsidP="000849B0">
      <w:pPr>
        <w:numPr>
          <w:ilvl w:val="0"/>
          <w:numId w:val="12"/>
        </w:numPr>
        <w:jc w:val="both"/>
      </w:pPr>
      <w:r w:rsidRPr="006E3526">
        <w:t>Phương vuông góc với mặt phẳng tác dụng.</w:t>
      </w:r>
    </w:p>
    <w:p w:rsidR="006E3526" w:rsidRPr="006E3526" w:rsidRDefault="006E3526" w:rsidP="000849B0">
      <w:pPr>
        <w:numPr>
          <w:ilvl w:val="0"/>
          <w:numId w:val="12"/>
        </w:numPr>
        <w:jc w:val="both"/>
      </w:pPr>
      <w:r w:rsidRPr="006E3526">
        <w:lastRenderedPageBreak/>
        <w:t>Chiều sao cho khi nhìn từ đầu mút của vectơ xuống mặt phẳng tác dụng thì thấy chiều quay của ngẫu lực ngược chiều quay kim đồng hồ.</w:t>
      </w:r>
    </w:p>
    <w:p w:rsidR="006E3526" w:rsidRPr="006E3526" w:rsidRDefault="006E3526" w:rsidP="000849B0">
      <w:pPr>
        <w:numPr>
          <w:ilvl w:val="0"/>
          <w:numId w:val="12"/>
        </w:numPr>
        <w:jc w:val="both"/>
      </w:pPr>
      <w:r w:rsidRPr="006E3526">
        <w:t>Độ lớn bằng F.d.</w:t>
      </w:r>
    </w:p>
    <w:p w:rsidR="000979C9" w:rsidRPr="00FD611C" w:rsidRDefault="000979C9" w:rsidP="000849B0">
      <w:pPr>
        <w:jc w:val="both"/>
        <w:rPr>
          <w:i/>
        </w:rPr>
      </w:pPr>
      <w:r w:rsidRPr="000979C9">
        <w:rPr>
          <w:b/>
        </w:rPr>
        <w:t xml:space="preserve">2. </w:t>
      </w:r>
      <w:r>
        <w:rPr>
          <w:b/>
        </w:rPr>
        <w:t>Các dạng bài tập</w:t>
      </w:r>
      <w:r w:rsidR="002F59FE">
        <w:rPr>
          <w:b/>
        </w:rPr>
        <w:t xml:space="preserve"> </w:t>
      </w:r>
      <w:r w:rsidR="00AC1373">
        <w:rPr>
          <w:b/>
        </w:rPr>
        <w:t>(* - bài toán khó, ** - bài toán cực khó)</w:t>
      </w:r>
    </w:p>
    <w:p w:rsidR="000979C9" w:rsidRDefault="000979C9" w:rsidP="000849B0">
      <w:pPr>
        <w:spacing w:before="60"/>
        <w:ind w:right="-360"/>
        <w:jc w:val="both"/>
      </w:pPr>
      <w:r>
        <w:t>2.1. Bài tập xác định trọng tâm của 1 số vật rắn.</w:t>
      </w:r>
    </w:p>
    <w:p w:rsidR="005C02A8" w:rsidRDefault="005C02A8" w:rsidP="000849B0">
      <w:pPr>
        <w:spacing w:before="60"/>
        <w:ind w:right="-360"/>
        <w:jc w:val="both"/>
        <w:rPr>
          <w:i/>
        </w:rPr>
      </w:pPr>
      <w:r w:rsidRPr="005C02A8">
        <w:rPr>
          <w:i/>
        </w:rPr>
        <w:t>a) Phương pháp hình học đối xứng</w:t>
      </w:r>
      <w:r>
        <w:rPr>
          <w:i/>
        </w:rPr>
        <w:t>.</w:t>
      </w:r>
    </w:p>
    <w:p w:rsidR="005C02A8" w:rsidRPr="005C02A8" w:rsidRDefault="005C02A8" w:rsidP="000849B0">
      <w:pPr>
        <w:spacing w:before="60"/>
        <w:ind w:right="-360" w:firstLine="360"/>
        <w:jc w:val="both"/>
      </w:pPr>
      <w:r>
        <w:t>Từ tính chất hình học có thể suy ra khối tâm của vật:</w:t>
      </w:r>
    </w:p>
    <w:p w:rsidR="003D110F" w:rsidRDefault="005C02A8" w:rsidP="000849B0">
      <w:pPr>
        <w:numPr>
          <w:ilvl w:val="0"/>
          <w:numId w:val="1"/>
        </w:numPr>
        <w:spacing w:before="60"/>
        <w:ind w:right="-360"/>
        <w:jc w:val="both"/>
      </w:pPr>
      <w:r>
        <w:t xml:space="preserve">Nếu vật đồng chất có </w:t>
      </w:r>
      <w:bookmarkStart w:id="3" w:name="OLE_LINK5"/>
      <w:bookmarkStart w:id="4" w:name="OLE_LINK6"/>
      <w:r>
        <w:t xml:space="preserve">mặt phẳng, trục hoặc tâm đối xứng </w:t>
      </w:r>
      <w:bookmarkEnd w:id="3"/>
      <w:bookmarkEnd w:id="4"/>
      <w:r>
        <w:t>thì khối tâm của vật nằm tương ứng trên mặt phẳng, trục hoặc tâm đối xứng đó.</w:t>
      </w:r>
    </w:p>
    <w:p w:rsidR="005C02A8" w:rsidRDefault="005C02A8" w:rsidP="000849B0">
      <w:pPr>
        <w:numPr>
          <w:ilvl w:val="0"/>
          <w:numId w:val="1"/>
        </w:numPr>
        <w:spacing w:before="60"/>
        <w:ind w:right="-360"/>
        <w:jc w:val="both"/>
      </w:pPr>
      <w:r>
        <w:t>Khối tâm của đĩa tròn chính là tâm O của đĩa</w:t>
      </w:r>
      <w:r w:rsidR="0011238D">
        <w:t>.</w:t>
      </w:r>
    </w:p>
    <w:p w:rsidR="005C02A8" w:rsidRDefault="005C02A8" w:rsidP="000849B0">
      <w:pPr>
        <w:numPr>
          <w:ilvl w:val="0"/>
          <w:numId w:val="1"/>
        </w:numPr>
        <w:spacing w:before="60"/>
        <w:ind w:right="-360"/>
        <w:jc w:val="both"/>
      </w:pPr>
      <w:r>
        <w:t>Khối tâm của hình trụ là trung điểm trục đối xứng</w:t>
      </w:r>
      <w:r w:rsidR="0011238D">
        <w:t>.</w:t>
      </w:r>
    </w:p>
    <w:p w:rsidR="005C02A8" w:rsidRDefault="0011238D" w:rsidP="000849B0">
      <w:pPr>
        <w:numPr>
          <w:ilvl w:val="0"/>
          <w:numId w:val="1"/>
        </w:numPr>
        <w:spacing w:before="60"/>
        <w:ind w:right="-360"/>
        <w:jc w:val="both"/>
      </w:pPr>
      <w:r>
        <w:t>Nếu vật là hình vuông, chữ nhật, hình bình hành thì khối tâm chính là giao điểm 2 đường chéo.</w:t>
      </w:r>
    </w:p>
    <w:p w:rsidR="004A00EA" w:rsidRDefault="004A00EA" w:rsidP="000849B0">
      <w:pPr>
        <w:numPr>
          <w:ilvl w:val="0"/>
          <w:numId w:val="1"/>
        </w:numPr>
        <w:spacing w:before="60"/>
        <w:ind w:right="-360"/>
        <w:jc w:val="both"/>
      </w:pPr>
      <w:r>
        <w:t>Nếu vật là tam giác phẳng đồng chất thì trọng tâm chính là giao điểm 3 đường trung tuyến.</w:t>
      </w:r>
    </w:p>
    <w:p w:rsidR="004A00EA" w:rsidRDefault="004A00EA" w:rsidP="000849B0">
      <w:pPr>
        <w:numPr>
          <w:ilvl w:val="0"/>
          <w:numId w:val="1"/>
        </w:numPr>
        <w:spacing w:before="60"/>
        <w:ind w:right="-360"/>
        <w:jc w:val="both"/>
      </w:pPr>
      <w:r>
        <w:pict>
          <v:group id="_x0000_s1029" style="position:absolute;left:0;text-align:left;margin-left:198pt;margin-top:14.65pt;width:98.25pt;height:110.9pt;z-index:251635712" coordorigin="7935,2102" coordsize="1965,2218">
            <v:shape id="_x0000_s1030" type="#_x0000_t75" style="position:absolute;left:7935;top:2102;width:1965;height:1749">
              <v:imagedata r:id="rId37" o:title=""/>
            </v:shape>
            <v:shape id="_x0000_s1031" type="#_x0000_t202" style="position:absolute;left:8460;top:3780;width:900;height:540" filled="f" stroked="f">
              <v:textbox style="mso-next-textbox:#_x0000_s1031">
                <w:txbxContent>
                  <w:p w:rsidR="00BA66FA" w:rsidRPr="00D3528F" w:rsidRDefault="00BA66FA" w:rsidP="00D3528F"/>
                </w:txbxContent>
              </v:textbox>
            </v:shape>
          </v:group>
        </w:pict>
      </w:r>
      <w:r>
        <w:t>Nếu vật là tứ diện đồng chất thì trọng tâm là giao điểm các đoạn nối đỉnh và trọng tâm đáy đối diện.</w:t>
      </w:r>
    </w:p>
    <w:p w:rsidR="004A00EA" w:rsidRDefault="004A00EA" w:rsidP="000849B0">
      <w:pPr>
        <w:spacing w:before="60"/>
        <w:ind w:right="-360"/>
        <w:jc w:val="both"/>
      </w:pPr>
    </w:p>
    <w:p w:rsidR="004A00EA" w:rsidRDefault="004A00EA" w:rsidP="000849B0">
      <w:pPr>
        <w:spacing w:before="60"/>
        <w:ind w:right="-360"/>
        <w:jc w:val="both"/>
      </w:pPr>
    </w:p>
    <w:p w:rsidR="004A00EA" w:rsidRDefault="004A00EA" w:rsidP="000849B0">
      <w:pPr>
        <w:spacing w:before="60"/>
        <w:ind w:right="-360"/>
        <w:jc w:val="both"/>
      </w:pPr>
    </w:p>
    <w:p w:rsidR="004A00EA" w:rsidRDefault="004A00EA" w:rsidP="000849B0">
      <w:pPr>
        <w:spacing w:before="60"/>
        <w:ind w:right="-360"/>
        <w:jc w:val="both"/>
      </w:pPr>
    </w:p>
    <w:p w:rsidR="004A00EA" w:rsidRDefault="004A00EA" w:rsidP="000849B0">
      <w:pPr>
        <w:spacing w:before="60"/>
        <w:ind w:right="-360"/>
        <w:jc w:val="both"/>
      </w:pPr>
    </w:p>
    <w:p w:rsidR="004A00EA" w:rsidRDefault="004A00EA" w:rsidP="000849B0">
      <w:pPr>
        <w:spacing w:before="60"/>
        <w:ind w:right="-360"/>
        <w:jc w:val="both"/>
        <w:rPr>
          <w:i/>
        </w:rPr>
      </w:pPr>
      <w:r w:rsidRPr="004A00EA">
        <w:rPr>
          <w:i/>
        </w:rPr>
        <w:t>b) Phương pháp ghép vật</w:t>
      </w:r>
    </w:p>
    <w:p w:rsidR="00D80235" w:rsidRDefault="00D80235" w:rsidP="000849B0">
      <w:pPr>
        <w:numPr>
          <w:ilvl w:val="1"/>
          <w:numId w:val="1"/>
        </w:numPr>
        <w:spacing w:before="60"/>
        <w:ind w:right="-360"/>
        <w:jc w:val="both"/>
      </w:pPr>
      <w:r w:rsidRPr="00D80235">
        <w:t>Ta chia vật thành nhiều phần nhỏ</w:t>
      </w:r>
      <w:r w:rsidR="00D60C82">
        <w:t xml:space="preserve"> có khối lượng m</w:t>
      </w:r>
      <w:r w:rsidR="00D60C82">
        <w:rPr>
          <w:vertAlign w:val="subscript"/>
        </w:rPr>
        <w:t>i</w:t>
      </w:r>
      <w:r w:rsidR="00D60C82">
        <w:rPr>
          <w:vertAlign w:val="subscript"/>
        </w:rPr>
        <w:softHyphen/>
      </w:r>
      <w:r w:rsidR="00D60C82">
        <w:t xml:space="preserve"> đã xác định rõ khối tâm G</w:t>
      </w:r>
      <w:r w:rsidR="00D60C82">
        <w:rPr>
          <w:vertAlign w:val="subscript"/>
        </w:rPr>
        <w:t>i</w:t>
      </w:r>
      <w:r w:rsidR="00D60C82">
        <w:t>(x</w:t>
      </w:r>
      <w:r w:rsidR="00D60C82">
        <w:rPr>
          <w:vertAlign w:val="subscript"/>
        </w:rPr>
        <w:t xml:space="preserve">i ; </w:t>
      </w:r>
      <w:r w:rsidR="00D60C82">
        <w:t>y</w:t>
      </w:r>
      <w:r w:rsidR="00D60C82">
        <w:rPr>
          <w:vertAlign w:val="subscript"/>
        </w:rPr>
        <w:t>i</w:t>
      </w:r>
      <w:r w:rsidR="00D60C82">
        <w:t>; z</w:t>
      </w:r>
      <w:r w:rsidR="00D60C82">
        <w:rPr>
          <w:vertAlign w:val="subscript"/>
        </w:rPr>
        <w:t>i</w:t>
      </w:r>
      <w:r w:rsidR="00D60C82">
        <w:rPr>
          <w:vertAlign w:val="subscript"/>
        </w:rPr>
        <w:softHyphen/>
      </w:r>
      <w:r w:rsidR="00D60C82">
        <w:t>)</w:t>
      </w:r>
    </w:p>
    <w:p w:rsidR="00D80235" w:rsidRDefault="00D80235" w:rsidP="000849B0">
      <w:pPr>
        <w:numPr>
          <w:ilvl w:val="1"/>
          <w:numId w:val="1"/>
        </w:numPr>
        <w:spacing w:before="60"/>
        <w:ind w:right="-360"/>
        <w:jc w:val="both"/>
      </w:pPr>
      <w:r>
        <w:t xml:space="preserve">Đặt vật vào hệ trục tọa độ Oxy (vật rắn dạng bản mỏng) hoặc Oxyz (vật rắn </w:t>
      </w:r>
      <w:r w:rsidR="00F15B89">
        <w:t>dạng khối</w:t>
      </w:r>
      <w:r>
        <w:t>).</w:t>
      </w:r>
    </w:p>
    <w:p w:rsidR="00D80235" w:rsidRDefault="00D80235" w:rsidP="000849B0">
      <w:pPr>
        <w:numPr>
          <w:ilvl w:val="1"/>
          <w:numId w:val="1"/>
        </w:numPr>
        <w:spacing w:before="60"/>
        <w:ind w:right="-360"/>
        <w:jc w:val="both"/>
      </w:pPr>
      <w:r>
        <w:t>Tọa độ khối tâm của cả vật được xác định theo công thức:</w:t>
      </w:r>
    </w:p>
    <w:p w:rsidR="00D80235" w:rsidRDefault="00D80235" w:rsidP="00163E54">
      <w:pPr>
        <w:spacing w:before="60"/>
        <w:ind w:left="288" w:right="-360"/>
        <w:jc w:val="center"/>
      </w:pPr>
      <w:r>
        <w:t>x</w:t>
      </w:r>
      <w:r>
        <w:rPr>
          <w:vertAlign w:val="subscript"/>
        </w:rPr>
        <w:t xml:space="preserve">G </w:t>
      </w:r>
      <w:r>
        <w:t xml:space="preserve"> = </w:t>
      </w:r>
      <w:r w:rsidRPr="00D80235">
        <w:rPr>
          <w:position w:val="-32"/>
        </w:rPr>
        <w:object w:dxaOrig="800" w:dyaOrig="760">
          <v:shape id="_x0000_i1037" type="#_x0000_t75" style="width:40.2pt;height:37.65pt" o:ole="">
            <v:imagedata r:id="rId38" o:title=""/>
          </v:shape>
          <o:OLEObject Type="Embed" ProgID="Equation.DSMT4" ShapeID="_x0000_i1037" DrawAspect="Content" ObjectID="_1510737984" r:id="rId39"/>
        </w:object>
      </w:r>
      <w:r>
        <w:t xml:space="preserve"> ; y</w:t>
      </w:r>
      <w:r>
        <w:rPr>
          <w:vertAlign w:val="subscript"/>
        </w:rPr>
        <w:t>G</w:t>
      </w:r>
      <w:r>
        <w:t xml:space="preserve"> = </w:t>
      </w:r>
      <w:r w:rsidRPr="00D80235">
        <w:rPr>
          <w:position w:val="-32"/>
        </w:rPr>
        <w:object w:dxaOrig="820" w:dyaOrig="760">
          <v:shape id="_x0000_i1038" type="#_x0000_t75" style="width:41pt;height:37.65pt" o:ole="">
            <v:imagedata r:id="rId40" o:title=""/>
          </v:shape>
          <o:OLEObject Type="Embed" ProgID="Equation.DSMT4" ShapeID="_x0000_i1038" DrawAspect="Content" ObjectID="_1510737985" r:id="rId41"/>
        </w:object>
      </w:r>
      <w:r>
        <w:t xml:space="preserve"> ; z</w:t>
      </w:r>
      <w:r>
        <w:rPr>
          <w:vertAlign w:val="subscript"/>
        </w:rPr>
        <w:t>G</w:t>
      </w:r>
      <w:r>
        <w:t xml:space="preserve"> = </w:t>
      </w:r>
      <w:r w:rsidRPr="00D80235">
        <w:rPr>
          <w:position w:val="-32"/>
        </w:rPr>
        <w:object w:dxaOrig="800" w:dyaOrig="760">
          <v:shape id="_x0000_i1039" type="#_x0000_t75" style="width:40.2pt;height:37.65pt" o:ole="">
            <v:imagedata r:id="rId42" o:title=""/>
          </v:shape>
          <o:OLEObject Type="Embed" ProgID="Equation.DSMT4" ShapeID="_x0000_i1039" DrawAspect="Content" ObjectID="_1510737986" r:id="rId43"/>
        </w:object>
      </w:r>
    </w:p>
    <w:p w:rsidR="00FF70A0" w:rsidRDefault="00FF70A0" w:rsidP="000849B0">
      <w:pPr>
        <w:spacing w:before="60"/>
        <w:ind w:right="-360"/>
        <w:jc w:val="both"/>
      </w:pPr>
      <w:r w:rsidRPr="00FF70A0">
        <w:rPr>
          <w:b/>
          <w:i/>
        </w:rPr>
        <w:t>Ví dụ 1:</w:t>
      </w:r>
      <w:r>
        <w:t xml:space="preserve"> Tìm khối tâm của vật rắn có dạng hình chữ I (hình bên)</w:t>
      </w:r>
    </w:p>
    <w:p w:rsidR="00FF70A0" w:rsidRDefault="00FF70A0" w:rsidP="000849B0">
      <w:pPr>
        <w:spacing w:before="60"/>
        <w:ind w:left="288" w:right="-360"/>
        <w:jc w:val="both"/>
      </w:pPr>
      <w:r>
        <w:t xml:space="preserve">- Chia vật thành các hình chữ nhật </w:t>
      </w:r>
      <w:bookmarkStart w:id="5" w:name="OLE_LINK3"/>
      <w:bookmarkStart w:id="6" w:name="OLE_LINK4"/>
      <w:r>
        <w:t>NKIM</w:t>
      </w:r>
      <w:bookmarkEnd w:id="5"/>
      <w:bookmarkEnd w:id="6"/>
      <w:r>
        <w:t>, FGEH, ABCD.</w:t>
      </w:r>
    </w:p>
    <w:p w:rsidR="00FF70A0" w:rsidRPr="00FF70A0" w:rsidRDefault="00FF70A0" w:rsidP="000849B0">
      <w:pPr>
        <w:spacing w:before="60"/>
        <w:ind w:left="288" w:right="-360"/>
        <w:jc w:val="both"/>
      </w:pPr>
      <w:r>
        <w:t>- Tọa độ tâm NKIM: G</w:t>
      </w:r>
      <w:r>
        <w:rPr>
          <w:vertAlign w:val="subscript"/>
        </w:rPr>
        <w:t>1</w:t>
      </w:r>
      <w:r>
        <w:t xml:space="preserve"> = (0; c + a), </w:t>
      </w:r>
      <w:r w:rsidRPr="00FF70A0">
        <w:rPr>
          <w:position w:val="-12"/>
        </w:rPr>
        <w:object w:dxaOrig="2000" w:dyaOrig="360">
          <v:shape id="_x0000_i1040" type="#_x0000_t75" style="width:99.65pt;height:18.4pt" o:ole="">
            <v:imagedata r:id="rId44" o:title=""/>
          </v:shape>
          <o:OLEObject Type="Embed" ProgID="Equation.DSMT4" ShapeID="_x0000_i1040" DrawAspect="Content" ObjectID="_1510737987" r:id="rId45"/>
        </w:object>
      </w:r>
      <w:r>
        <w:t>.</w:t>
      </w:r>
    </w:p>
    <w:p w:rsidR="00E251EB" w:rsidRDefault="00F15B41" w:rsidP="000849B0">
      <w:pPr>
        <w:spacing w:before="60"/>
        <w:ind w:left="288" w:right="-360"/>
        <w:jc w:val="both"/>
      </w:pPr>
      <w:r>
        <w:rPr>
          <w:noProof/>
        </w:rPr>
        <w:pict>
          <v:group id="_x0000_s1032" style="position:absolute;left:0;text-align:left;margin-left:5in;margin-top:-18pt;width:137.25pt;height:183.7pt;z-index:251636736" coordorigin="8055,6586" coordsize="2745,3674">
            <v:shape id="_x0000_s1033" type="#_x0000_t75" style="position:absolute;left:8055;top:6586;width:2745;height:3345;mso-position-horizontal:right">
              <v:imagedata r:id="rId46" o:title=""/>
            </v:shape>
            <v:shape id="_x0000_s1034" type="#_x0000_t202" style="position:absolute;left:8820;top:9900;width:900;height:360" filled="f" stroked="f">
              <v:textbox style="mso-next-textbox:#_x0000_s1034">
                <w:txbxContent>
                  <w:p w:rsidR="00BA66FA" w:rsidRDefault="00BA66FA" w:rsidP="00FF70A0"/>
                </w:txbxContent>
              </v:textbox>
            </v:shape>
          </v:group>
        </w:pict>
      </w:r>
      <w:r w:rsidR="00FF70A0">
        <w:t>- Tọa độ tâm FGEH: G</w:t>
      </w:r>
      <w:r w:rsidR="00FF70A0">
        <w:softHyphen/>
      </w:r>
      <w:r w:rsidR="00FF70A0">
        <w:rPr>
          <w:vertAlign w:val="subscript"/>
        </w:rPr>
        <w:t>2</w:t>
      </w:r>
      <w:r w:rsidR="00FF70A0">
        <w:t xml:space="preserve"> = (0 ; c + a/2),</w:t>
      </w:r>
      <w:r w:rsidR="00FF70A0" w:rsidRPr="00FF70A0">
        <w:rPr>
          <w:position w:val="-12"/>
        </w:rPr>
        <w:object w:dxaOrig="2500" w:dyaOrig="360">
          <v:shape id="_x0000_i1041" type="#_x0000_t75" style="width:124.75pt;height:18.4pt" o:ole="">
            <v:imagedata r:id="rId47" o:title=""/>
          </v:shape>
          <o:OLEObject Type="Embed" ProgID="Equation.DSMT4" ShapeID="_x0000_i1041" DrawAspect="Content" ObjectID="_1510737988" r:id="rId48"/>
        </w:object>
      </w:r>
    </w:p>
    <w:p w:rsidR="00FF70A0" w:rsidRPr="00E251EB" w:rsidRDefault="00E251EB" w:rsidP="000849B0">
      <w:pPr>
        <w:tabs>
          <w:tab w:val="left" w:pos="4965"/>
        </w:tabs>
        <w:jc w:val="both"/>
      </w:pPr>
      <w:r>
        <w:tab/>
      </w:r>
    </w:p>
    <w:p w:rsidR="00FF70A0" w:rsidRPr="00FF70A0" w:rsidRDefault="00FF70A0" w:rsidP="000849B0">
      <w:pPr>
        <w:spacing w:before="60"/>
        <w:ind w:left="288" w:right="-360"/>
        <w:jc w:val="both"/>
      </w:pPr>
      <w:r>
        <w:t>- Tọa độ tâm ABCD: G</w:t>
      </w:r>
      <w:r>
        <w:rPr>
          <w:vertAlign w:val="subscript"/>
        </w:rPr>
        <w:t>3</w:t>
      </w:r>
      <w:r>
        <w:t xml:space="preserve"> = (0; c/2), </w:t>
      </w:r>
      <w:r w:rsidRPr="00FF70A0">
        <w:rPr>
          <w:position w:val="-12"/>
        </w:rPr>
        <w:object w:dxaOrig="2240" w:dyaOrig="360">
          <v:shape id="_x0000_i1042" type="#_x0000_t75" style="width:112.2pt;height:18.4pt" o:ole="">
            <v:imagedata r:id="rId49" o:title=""/>
          </v:shape>
          <o:OLEObject Type="Embed" ProgID="Equation.DSMT4" ShapeID="_x0000_i1042" DrawAspect="Content" ObjectID="_1510737989" r:id="rId50"/>
        </w:object>
      </w:r>
    </w:p>
    <w:p w:rsidR="00FF70A0" w:rsidRDefault="00FF70A0" w:rsidP="001057A5">
      <w:pPr>
        <w:tabs>
          <w:tab w:val="left" w:pos="5835"/>
        </w:tabs>
        <w:spacing w:before="60"/>
        <w:ind w:left="288" w:right="-360"/>
        <w:jc w:val="both"/>
      </w:pPr>
      <w:r>
        <w:t>Dễ thấy G có x</w:t>
      </w:r>
      <w:r>
        <w:rPr>
          <w:vertAlign w:val="subscript"/>
        </w:rPr>
        <w:t>G</w:t>
      </w:r>
      <w:r w:rsidR="001057A5">
        <w:t xml:space="preserve"> = 0, áp dụng công thức, </w:t>
      </w:r>
      <w:r>
        <w:t xml:space="preserve"> ta có: </w:t>
      </w:r>
      <w:r w:rsidR="001057A5">
        <w:tab/>
      </w:r>
    </w:p>
    <w:p w:rsidR="00FF70A0" w:rsidRDefault="00FF70A0" w:rsidP="000849B0">
      <w:pPr>
        <w:spacing w:before="60"/>
        <w:ind w:left="288" w:right="-360"/>
        <w:jc w:val="both"/>
      </w:pPr>
      <w:r>
        <w:t>y</w:t>
      </w:r>
      <w:r>
        <w:rPr>
          <w:vertAlign w:val="subscript"/>
        </w:rPr>
        <w:t>G</w:t>
      </w:r>
      <w:r>
        <w:t xml:space="preserve"> = </w:t>
      </w:r>
      <w:r w:rsidRPr="00FF70A0">
        <w:rPr>
          <w:position w:val="-30"/>
        </w:rPr>
        <w:object w:dxaOrig="1900" w:dyaOrig="680">
          <v:shape id="_x0000_i1043" type="#_x0000_t75" style="width:94.6pt;height:34.35pt" o:ole="">
            <v:imagedata r:id="rId51" o:title=""/>
          </v:shape>
          <o:OLEObject Type="Embed" ProgID="Equation.DSMT4" ShapeID="_x0000_i1043" DrawAspect="Content" ObjectID="_1510737990" r:id="rId52"/>
        </w:object>
      </w:r>
      <w:r>
        <w:t xml:space="preserve"> = </w:t>
      </w:r>
      <w:bookmarkStart w:id="7" w:name="OLE_LINK7"/>
      <w:r w:rsidRPr="00FF70A0">
        <w:rPr>
          <w:position w:val="-24"/>
        </w:rPr>
        <w:object w:dxaOrig="2120" w:dyaOrig="660">
          <v:shape id="_x0000_i1044" type="#_x0000_t75" style="width:106.35pt;height:32.65pt" o:ole="">
            <v:imagedata r:id="rId53" o:title=""/>
          </v:shape>
          <o:OLEObject Type="Embed" ProgID="Equation.DSMT4" ShapeID="_x0000_i1044" DrawAspect="Content" ObjectID="_1510737991" r:id="rId54"/>
        </w:object>
      </w:r>
      <w:bookmarkEnd w:id="7"/>
    </w:p>
    <w:p w:rsidR="00FF70A0" w:rsidRDefault="00FF70A0" w:rsidP="000849B0">
      <w:pPr>
        <w:spacing w:before="60"/>
        <w:ind w:left="720" w:right="-360"/>
        <w:jc w:val="both"/>
      </w:pPr>
      <w:r>
        <w:t xml:space="preserve">Do đó G(0 ; </w:t>
      </w:r>
      <w:bookmarkStart w:id="8" w:name="OLE_LINK18"/>
      <w:bookmarkStart w:id="9" w:name="OLE_LINK20"/>
      <w:r w:rsidRPr="00FF70A0">
        <w:rPr>
          <w:position w:val="-24"/>
        </w:rPr>
        <w:object w:dxaOrig="2120" w:dyaOrig="660">
          <v:shape id="_x0000_i1045" type="#_x0000_t75" style="width:106.35pt;height:32.65pt" o:ole="">
            <v:imagedata r:id="rId53" o:title=""/>
          </v:shape>
          <o:OLEObject Type="Embed" ProgID="Equation.DSMT4" ShapeID="_x0000_i1045" DrawAspect="Content" ObjectID="_1510737992" r:id="rId55"/>
        </w:object>
      </w:r>
      <w:bookmarkEnd w:id="8"/>
      <w:bookmarkEnd w:id="9"/>
      <w:r>
        <w:t>)</w:t>
      </w:r>
    </w:p>
    <w:p w:rsidR="00FD611C" w:rsidRDefault="00FD611C" w:rsidP="000849B0">
      <w:pPr>
        <w:spacing w:before="60"/>
        <w:ind w:right="-360"/>
        <w:jc w:val="both"/>
      </w:pPr>
      <w:r>
        <w:rPr>
          <w:i/>
        </w:rPr>
        <w:t>c) Phương pháp khối lượng âm.</w:t>
      </w:r>
    </w:p>
    <w:p w:rsidR="00FD611C" w:rsidRPr="00E02689" w:rsidRDefault="00D906A7" w:rsidP="000849B0">
      <w:pPr>
        <w:numPr>
          <w:ilvl w:val="0"/>
          <w:numId w:val="5"/>
        </w:numPr>
        <w:jc w:val="both"/>
        <w:rPr>
          <w:color w:val="000000"/>
        </w:rPr>
      </w:pPr>
      <w:r>
        <w:rPr>
          <w:color w:val="000000"/>
        </w:rPr>
        <w:t xml:space="preserve"> </w:t>
      </w:r>
      <w:r w:rsidR="00FD611C" w:rsidRPr="00E02689">
        <w:rPr>
          <w:color w:val="000000"/>
        </w:rPr>
        <w:t xml:space="preserve">Khi vật bị khoét nhiều lỗ có hình thù khác nhau mà trọng tâm của các lỗ khoét có thể tìm được, thì ta có thể áp dụng phương pháp phân chia ở trên, với điều kiện là các lỗ khoét đi có khối lượng mang dấu âm. </w:t>
      </w:r>
    </w:p>
    <w:p w:rsidR="00FD611C" w:rsidRPr="00FD611C" w:rsidRDefault="00851751" w:rsidP="000849B0">
      <w:pPr>
        <w:tabs>
          <w:tab w:val="left" w:pos="1845"/>
        </w:tabs>
        <w:spacing w:before="60"/>
        <w:ind w:right="-360"/>
        <w:jc w:val="both"/>
      </w:pPr>
      <w:r>
        <w:lastRenderedPageBreak/>
        <w:tab/>
      </w:r>
    </w:p>
    <w:p w:rsidR="00194EFA" w:rsidRDefault="00194EFA" w:rsidP="000849B0">
      <w:pPr>
        <w:spacing w:before="60"/>
        <w:ind w:right="-360"/>
        <w:jc w:val="both"/>
      </w:pPr>
      <w:r w:rsidRPr="00194EFA">
        <w:rPr>
          <w:b/>
          <w:i/>
        </w:rPr>
        <w:t>Bài tập vận dụng</w:t>
      </w:r>
      <w:r>
        <w:rPr>
          <w:b/>
          <w:i/>
        </w:rPr>
        <w:t xml:space="preserve">: </w:t>
      </w:r>
      <w:r w:rsidR="00B07C75">
        <w:t>Tìm trọng tâm của các vật đồ</w:t>
      </w:r>
      <w:r>
        <w:t>ng chất sau:</w:t>
      </w:r>
    </w:p>
    <w:p w:rsidR="00194EFA" w:rsidRDefault="00804033" w:rsidP="000849B0">
      <w:pPr>
        <w:spacing w:before="60"/>
        <w:ind w:right="-360"/>
        <w:jc w:val="both"/>
      </w:pPr>
      <w:r>
        <w:rPr>
          <w:noProof/>
        </w:rPr>
        <w:pict>
          <v:group id="_x0000_s1035" style="position:absolute;left:0;text-align:left;margin-left:36pt;margin-top:4.55pt;width:162pt;height:115.55pt;z-index:251637760" coordorigin="4105,8729" coordsize="3840,2743">
            <v:shape id="_x0000_s1036" type="#_x0000_t202" style="position:absolute;left:6045;top:8729;width:680;height:426" filled="f" stroked="f">
              <v:textbox style="mso-next-textbox:#_x0000_s1036">
                <w:txbxContent>
                  <w:p w:rsidR="00BA66FA" w:rsidRDefault="00BA66FA" w:rsidP="00194EFA">
                    <w:pPr>
                      <w:rPr>
                        <w:sz w:val="28"/>
                      </w:rPr>
                    </w:pPr>
                    <w:r>
                      <w:rPr>
                        <w:sz w:val="28"/>
                      </w:rPr>
                      <w:t>a</w:t>
                    </w:r>
                  </w:p>
                </w:txbxContent>
              </v:textbox>
            </v:shape>
            <v:shape id="_x0000_s1037" type="#_x0000_t202" style="position:absolute;left:7265;top:11046;width:680;height:426" filled="f" stroked="f">
              <v:textbox style="mso-next-textbox:#_x0000_s1037">
                <w:txbxContent>
                  <w:p w:rsidR="00BA66FA" w:rsidRDefault="00BA66FA" w:rsidP="00194EFA">
                    <w:pPr>
                      <w:rPr>
                        <w:sz w:val="28"/>
                      </w:rPr>
                    </w:pPr>
                    <w:r>
                      <w:rPr>
                        <w:sz w:val="28"/>
                      </w:rPr>
                      <w:t>h</w:t>
                    </w:r>
                  </w:p>
                </w:txbxContent>
              </v:textbox>
            </v:shape>
            <v:group id="_x0000_s1038" style="position:absolute;left:4105;top:9125;width:3746;height:2003" coordorigin="4105,9073" coordsize="3746,2003">
              <v:group id="_x0000_s1039" style="position:absolute;left:4495;top:9073;width:3356;height:2003" coordorigin="4495,2302" coordsize="3356,2003">
                <v:line id="_x0000_s1040" style="position:absolute" from="4760,2556" to="7820,2556"/>
                <v:line id="_x0000_s1041" style="position:absolute" from="4760,2556" to="4760,4118"/>
                <v:line id="_x0000_s1042" style="position:absolute" from="4760,4125" to="7820,4125"/>
                <v:line id="_x0000_s1043" style="position:absolute;flip:x" from="7140,2556" to="7820,3350"/>
                <v:line id="_x0000_s1044" style="position:absolute;flip:x y" from="7140,3311" to="7820,4105"/>
                <v:line id="_x0000_s1045" style="position:absolute" from="7155,3341" to="7155,4248">
                  <v:stroke dashstyle="1 1" endcap="round"/>
                </v:line>
                <v:line id="_x0000_s1046" style="position:absolute" from="7140,4260" to="7820,4260">
                  <v:stroke startarrow="block" startarrowwidth="narrow" startarrowlength="short" endarrow="block" endarrowwidth="narrow" endarrowlength="short"/>
                </v:line>
                <v:line id="_x0000_s1047" style="position:absolute" from="4733,2332" to="7851,2332">
                  <v:stroke startarrow="block" startarrowwidth="narrow" startarrowlength="short" endarrow="block" endarrowwidth="narrow" endarrowlength="short"/>
                </v:line>
                <v:line id="_x0000_s1048" style="position:absolute" from="4498,2556" to="4498,4143">
                  <v:stroke startarrow="block" startarrowwidth="narrow" startarrowlength="short" endarrow="block" endarrowwidth="narrow" endarrowlength="short"/>
                </v:line>
                <v:line id="_x0000_s1049" style="position:absolute" from="7820,2332" to="7820,2559">
                  <v:stroke dashstyle="1 1" endcap="round"/>
                </v:line>
                <v:line id="_x0000_s1050" style="position:absolute" from="4775,2302" to="4775,2529">
                  <v:stroke dashstyle="1 1" endcap="round"/>
                </v:line>
                <v:line id="_x0000_s1051" style="position:absolute" from="7805,4078" to="7805,4305">
                  <v:stroke dashstyle="1 1" endcap="round"/>
                </v:line>
                <v:line id="_x0000_s1052" style="position:absolute;flip:x" from="4530,2556" to="4757,2556">
                  <v:stroke dashstyle="1 1"/>
                </v:line>
                <v:line id="_x0000_s1053" style="position:absolute;flip:x" from="4495,4118" to="4722,4118">
                  <v:stroke dashstyle="1 1"/>
                </v:line>
              </v:group>
              <v:shape id="_x0000_s1054" type="#_x0000_t202" style="position:absolute;left:4105;top:9798;width:510;height:426" filled="f" stroked="f">
                <v:textbox style="mso-next-textbox:#_x0000_s1054">
                  <w:txbxContent>
                    <w:p w:rsidR="00BA66FA" w:rsidRDefault="00BA66FA" w:rsidP="00194EFA">
                      <w:pPr>
                        <w:rPr>
                          <w:sz w:val="28"/>
                        </w:rPr>
                      </w:pPr>
                      <w:r>
                        <w:rPr>
                          <w:sz w:val="28"/>
                        </w:rPr>
                        <w:t>b</w:t>
                      </w:r>
                    </w:p>
                  </w:txbxContent>
                </v:textbox>
              </v:shape>
            </v:group>
            <w10:wrap type="square" side="left"/>
          </v:group>
        </w:pict>
      </w:r>
      <w:r w:rsidR="003805C2">
        <w:rPr>
          <w:noProof/>
        </w:rPr>
        <w:pict>
          <v:group id="_x0000_s1092" style="position:absolute;left:0;text-align:left;margin-left:306pt;margin-top:-27pt;width:143.75pt;height:162pt;z-index:251638784" coordorigin="6840,1980" coordsize="3960,4463">
            <v:line id="_x0000_s1093" style="position:absolute;flip:y" from="7984,2160" to="7984,5580">
              <v:stroke endarrow="block"/>
            </v:line>
            <v:line id="_x0000_s1094" style="position:absolute" from="6840,4420" to="10260,4420">
              <v:stroke endarrow="block"/>
            </v:line>
            <v:rect id="_x0000_s1095" style="position:absolute;left:6848;top:3288;width:1134;height:1134" fillcolor="#cff"/>
            <v:rect id="_x0000_s1096" style="position:absolute;left:6848;top:4430;width:1134;height:1134" fillcolor="#cff"/>
            <v:line id="_x0000_s1097" style="position:absolute;flip:y" from="7968,3288" to="9102,4422"/>
            <v:shapetype id="_x0000_t6" coordsize="21600,21600" o:spt="6" path="m,l,21600r21600,xe">
              <v:stroke joinstyle="miter"/>
              <v:path gradientshapeok="t" o:connecttype="custom" o:connectlocs="0,0;0,10800;0,21600;10800,21600;21600,21600;10800,10800" textboxrect="1800,12600,12600,19800"/>
            </v:shapetype>
            <v:shape id="_x0000_s1098" type="#_x0000_t6" style="position:absolute;left:7981;top:3287;width:1134;height:1134;rotation:90" fillcolor="#cff"/>
            <v:shape id="_x0000_s1099" type="#_x0000_t6" style="position:absolute;left:7986;top:4430;width:1134;height:1134" fillcolor="#cff"/>
            <v:line id="_x0000_s1100" style="position:absolute" from="9132,3288" to="9132,5556"/>
            <v:shape id="_x0000_s1101" type="#_x0000_t202" style="position:absolute;left:7624;top:4376;width:1080;height:1080" filled="f" stroked="f">
              <v:textbox style="mso-next-textbox:#_x0000_s1101">
                <w:txbxContent>
                  <w:p w:rsidR="00BA66FA" w:rsidRPr="00397A6A" w:rsidRDefault="00BA66FA" w:rsidP="00194EFA">
                    <w:pPr>
                      <w:rPr>
                        <w:sz w:val="28"/>
                        <w:szCs w:val="28"/>
                      </w:rPr>
                    </w:pPr>
                    <w:r>
                      <w:rPr>
                        <w:sz w:val="28"/>
                        <w:szCs w:val="28"/>
                      </w:rPr>
                      <w:t>O</w:t>
                    </w:r>
                  </w:p>
                </w:txbxContent>
              </v:textbox>
            </v:shape>
            <v:shape id="_x0000_s1102" type="#_x0000_t202" style="position:absolute;left:9968;top:4424;width:832;height:796" filled="f" stroked="f">
              <v:textbox style="mso-next-textbox:#_x0000_s1102">
                <w:txbxContent>
                  <w:p w:rsidR="00BA66FA" w:rsidRPr="00397A6A" w:rsidRDefault="00BA66FA" w:rsidP="00194EFA">
                    <w:pPr>
                      <w:rPr>
                        <w:sz w:val="28"/>
                        <w:szCs w:val="28"/>
                      </w:rPr>
                    </w:pPr>
                    <w:r>
                      <w:rPr>
                        <w:sz w:val="28"/>
                        <w:szCs w:val="28"/>
                      </w:rPr>
                      <w:t>x</w:t>
                    </w:r>
                  </w:p>
                </w:txbxContent>
              </v:textbox>
            </v:shape>
            <v:shape id="_x0000_s1103" type="#_x0000_t202" style="position:absolute;left:9068;top:3780;width:1080;height:1080" filled="f" stroked="f">
              <v:textbox style="mso-next-textbox:#_x0000_s1103">
                <w:txbxContent>
                  <w:p w:rsidR="00BA66FA" w:rsidRPr="00397A6A" w:rsidRDefault="00BA66FA" w:rsidP="00194EFA">
                    <w:pPr>
                      <w:rPr>
                        <w:sz w:val="28"/>
                        <w:szCs w:val="28"/>
                      </w:rPr>
                    </w:pPr>
                    <w:r>
                      <w:rPr>
                        <w:sz w:val="28"/>
                        <w:szCs w:val="28"/>
                      </w:rPr>
                      <w:t>2</w:t>
                    </w:r>
                    <w:r w:rsidRPr="00D80A60">
                      <w:rPr>
                        <w:i/>
                        <w:sz w:val="28"/>
                        <w:szCs w:val="28"/>
                      </w:rPr>
                      <w:t>a</w:t>
                    </w:r>
                  </w:p>
                </w:txbxContent>
              </v:textbox>
            </v:shape>
            <v:shape id="_x0000_s1104" type="#_x0000_t202" style="position:absolute;left:7740;top:5500;width:720;height:620" filled="f" stroked="f">
              <v:textbox style="mso-next-textbox:#_x0000_s1104">
                <w:txbxContent>
                  <w:p w:rsidR="00BA66FA" w:rsidRPr="00397A6A" w:rsidRDefault="00BA66FA" w:rsidP="00194EFA">
                    <w:pPr>
                      <w:rPr>
                        <w:sz w:val="28"/>
                        <w:szCs w:val="28"/>
                      </w:rPr>
                    </w:pPr>
                    <w:r>
                      <w:rPr>
                        <w:sz w:val="28"/>
                        <w:szCs w:val="28"/>
                      </w:rPr>
                      <w:t>2</w:t>
                    </w:r>
                    <w:r w:rsidRPr="00D80A60">
                      <w:rPr>
                        <w:i/>
                        <w:sz w:val="28"/>
                        <w:szCs w:val="28"/>
                      </w:rPr>
                      <w:t>a</w:t>
                    </w:r>
                  </w:p>
                </w:txbxContent>
              </v:textbox>
            </v:shape>
            <v:shape id="_x0000_s1105" type="#_x0000_t202" style="position:absolute;left:7560;top:1980;width:1080;height:1080" filled="f" stroked="f">
              <v:textbox style="mso-next-textbox:#_x0000_s1105">
                <w:txbxContent>
                  <w:p w:rsidR="00BA66FA" w:rsidRPr="00397A6A" w:rsidRDefault="00BA66FA" w:rsidP="00194EFA">
                    <w:pPr>
                      <w:rPr>
                        <w:sz w:val="28"/>
                        <w:szCs w:val="28"/>
                      </w:rPr>
                    </w:pPr>
                    <w:r>
                      <w:rPr>
                        <w:sz w:val="28"/>
                        <w:szCs w:val="28"/>
                      </w:rPr>
                      <w:t>y</w:t>
                    </w:r>
                  </w:p>
                </w:txbxContent>
              </v:textbox>
            </v:shape>
            <v:oval id="_x0000_s1106" style="position:absolute;left:8717;top:4401;width:51;height:51"/>
            <v:shape id="_x0000_s1107" type="#_x0000_t202" style="position:absolute;left:8461;top:4320;width:809;height:1083" filled="f" stroked="f">
              <v:textbox style="mso-next-textbox:#_x0000_s1107">
                <w:txbxContent>
                  <w:bookmarkStart w:id="10" w:name="OLE_LINK10"/>
                  <w:p w:rsidR="00BA66FA" w:rsidRPr="00397A6A" w:rsidRDefault="00BA66FA" w:rsidP="00194EFA">
                    <w:pPr>
                      <w:rPr>
                        <w:sz w:val="28"/>
                        <w:szCs w:val="28"/>
                      </w:rPr>
                    </w:pPr>
                    <w:r w:rsidRPr="00B93B86">
                      <w:rPr>
                        <w:position w:val="-10"/>
                        <w:sz w:val="28"/>
                        <w:szCs w:val="28"/>
                      </w:rPr>
                      <w:object w:dxaOrig="300" w:dyaOrig="340">
                        <v:shape id="_x0000_i1134" type="#_x0000_t75" style="width:21.75pt;height:25.1pt" o:ole="">
                          <v:imagedata r:id="rId56" o:title=""/>
                        </v:shape>
                        <o:OLEObject Type="Embed" ProgID="Equation.3" ShapeID="_x0000_i1134" DrawAspect="Content" ObjectID="_1510738081" r:id="rId57"/>
                      </w:object>
                    </w:r>
                    <w:bookmarkEnd w:id="10"/>
                  </w:p>
                </w:txbxContent>
              </v:textbox>
            </v:shape>
            <v:shape id="_x0000_s1108" type="#_x0000_t202" style="position:absolute;left:7380;top:5903;width:1260;height:540" filled="f" stroked="f">
              <v:textbox style="mso-next-textbox:#_x0000_s1108">
                <w:txbxContent>
                  <w:p w:rsidR="00BA66FA" w:rsidRDefault="00BA66FA" w:rsidP="00194EFA"/>
                </w:txbxContent>
              </v:textbox>
            </v:shape>
            <w10:wrap type="square"/>
          </v:group>
        </w:pict>
      </w:r>
    </w:p>
    <w:p w:rsidR="00194EFA" w:rsidRDefault="00194EFA" w:rsidP="000849B0">
      <w:pPr>
        <w:spacing w:before="60"/>
        <w:ind w:right="-360"/>
        <w:jc w:val="both"/>
      </w:pPr>
    </w:p>
    <w:p w:rsidR="00194EFA" w:rsidRDefault="00194EFA" w:rsidP="000849B0">
      <w:pPr>
        <w:spacing w:before="60"/>
        <w:ind w:right="-360"/>
        <w:jc w:val="both"/>
      </w:pPr>
    </w:p>
    <w:p w:rsidR="00194EFA" w:rsidRDefault="00194EFA" w:rsidP="000849B0">
      <w:pPr>
        <w:spacing w:before="60"/>
        <w:ind w:right="-360"/>
        <w:jc w:val="both"/>
      </w:pPr>
    </w:p>
    <w:p w:rsidR="00194EFA" w:rsidRDefault="00194EFA" w:rsidP="000849B0">
      <w:pPr>
        <w:spacing w:before="60"/>
        <w:ind w:right="-360"/>
        <w:jc w:val="both"/>
      </w:pPr>
    </w:p>
    <w:p w:rsidR="00194EFA" w:rsidRDefault="00194EFA" w:rsidP="000849B0">
      <w:pPr>
        <w:spacing w:before="60"/>
        <w:ind w:right="-360"/>
        <w:jc w:val="both"/>
      </w:pPr>
    </w:p>
    <w:p w:rsidR="00194EFA" w:rsidRDefault="00194EFA" w:rsidP="000849B0">
      <w:pPr>
        <w:spacing w:before="60"/>
        <w:ind w:right="-360"/>
        <w:jc w:val="both"/>
      </w:pPr>
    </w:p>
    <w:p w:rsidR="00194EFA" w:rsidRDefault="00194EFA" w:rsidP="000849B0">
      <w:pPr>
        <w:spacing w:before="60"/>
        <w:ind w:right="-360"/>
        <w:jc w:val="both"/>
      </w:pPr>
    </w:p>
    <w:p w:rsidR="00194EFA" w:rsidRDefault="00194EFA" w:rsidP="000849B0">
      <w:pPr>
        <w:spacing w:before="60"/>
        <w:ind w:right="-360"/>
        <w:jc w:val="both"/>
      </w:pPr>
    </w:p>
    <w:p w:rsidR="00194EFA" w:rsidRDefault="00194EFA" w:rsidP="000849B0">
      <w:pPr>
        <w:spacing w:before="60"/>
        <w:ind w:right="-360" w:firstLine="1080"/>
        <w:jc w:val="both"/>
      </w:pPr>
      <w:r>
        <w:t>G</w:t>
      </w:r>
      <w:bookmarkStart w:id="11" w:name="OLE_LINK8"/>
      <w:bookmarkStart w:id="12" w:name="OLE_LINK9"/>
      <w:bookmarkStart w:id="13" w:name="OLE_LINK50"/>
      <w:r w:rsidR="00282070" w:rsidRPr="00282070">
        <w:rPr>
          <w:b/>
          <w:spacing w:val="22"/>
          <w:position w:val="-32"/>
        </w:rPr>
        <w:object w:dxaOrig="1960" w:dyaOrig="760">
          <v:shape id="_x0000_i1046" type="#_x0000_t75" style="width:97.95pt;height:37.65pt" o:ole="">
            <v:imagedata r:id="rId58" o:title=""/>
          </v:shape>
          <o:OLEObject Type="Embed" ProgID="Equation.DSMT4" ShapeID="_x0000_i1046" DrawAspect="Content" ObjectID="_1510737993" r:id="rId59"/>
        </w:object>
      </w:r>
      <w:bookmarkStart w:id="14" w:name="OLE_LINK14"/>
      <w:bookmarkStart w:id="15" w:name="OLE_LINK15"/>
      <w:bookmarkEnd w:id="11"/>
      <w:bookmarkEnd w:id="12"/>
      <w:bookmarkEnd w:id="13"/>
      <w:r>
        <w:rPr>
          <w:b/>
          <w:spacing w:val="22"/>
        </w:rPr>
        <w:tab/>
      </w:r>
      <w:r>
        <w:rPr>
          <w:b/>
          <w:spacing w:val="22"/>
        </w:rPr>
        <w:tab/>
      </w:r>
      <w:r>
        <w:rPr>
          <w:b/>
          <w:spacing w:val="22"/>
        </w:rPr>
        <w:tab/>
      </w:r>
      <w:r>
        <w:rPr>
          <w:b/>
          <w:spacing w:val="22"/>
        </w:rPr>
        <w:tab/>
      </w:r>
      <w:r>
        <w:rPr>
          <w:b/>
          <w:spacing w:val="22"/>
        </w:rPr>
        <w:tab/>
      </w:r>
      <w:r>
        <w:rPr>
          <w:b/>
          <w:spacing w:val="22"/>
        </w:rPr>
        <w:tab/>
      </w:r>
      <w:r w:rsidR="00EB2E9E" w:rsidRPr="00EB2E9E">
        <w:rPr>
          <w:spacing w:val="22"/>
        </w:rPr>
        <w:t>G</w:t>
      </w:r>
      <w:r w:rsidRPr="00E52560">
        <w:rPr>
          <w:rFonts w:ascii=".VnTime" w:hAnsi=".VnTime"/>
          <w:position w:val="-24"/>
          <w:sz w:val="28"/>
          <w:szCs w:val="28"/>
        </w:rPr>
        <w:object w:dxaOrig="900" w:dyaOrig="620">
          <v:shape id="_x0000_i1047" type="#_x0000_t75" style="width:48.55pt;height:33.5pt" o:ole="">
            <v:imagedata r:id="rId60" o:title=""/>
          </v:shape>
          <o:OLEObject Type="Embed" ProgID="Equation.3" ShapeID="_x0000_i1047" DrawAspect="Content" ObjectID="_1510737994" r:id="rId61"/>
        </w:object>
      </w:r>
      <w:bookmarkEnd w:id="14"/>
      <w:bookmarkEnd w:id="15"/>
    </w:p>
    <w:p w:rsidR="004F224B" w:rsidRDefault="0076344E" w:rsidP="000849B0">
      <w:pPr>
        <w:spacing w:before="60"/>
        <w:ind w:left="6840" w:right="-360"/>
        <w:jc w:val="both"/>
      </w:pPr>
      <w:r>
        <w:pict>
          <v:group id="_x0000_s1131" style="position:absolute;left:0;text-align:left;margin-left:306pt;margin-top:5.3pt;width:130.8pt;height:153pt;z-index:251640832" coordorigin="6416,9900" coordsize="3664,4285">
            <v:oval id="_x0000_s1132" style="position:absolute;left:6416;top:11044;width:2268;height:2268" fillcolor="#cff"/>
            <v:line id="_x0000_s1133" style="position:absolute;flip:y" from="7560,10112" to="7560,13352">
              <v:stroke endarrow="block"/>
            </v:line>
            <v:rect id="_x0000_s1134" style="position:absolute;left:6993;top:11814;width:567;height:567"/>
            <v:shape id="_x0000_s1135" type="#_x0000_t202" style="position:absolute;left:7136;top:9900;width:1260;height:900" filled="f" stroked="f">
              <v:textbox style="mso-next-textbox:#_x0000_s1135">
                <w:txbxContent>
                  <w:p w:rsidR="00BA66FA" w:rsidRDefault="00BA66FA" w:rsidP="002F19B0">
                    <w:pPr>
                      <w:rPr>
                        <w:sz w:val="28"/>
                        <w:szCs w:val="28"/>
                      </w:rPr>
                    </w:pPr>
                    <w:r>
                      <w:rPr>
                        <w:sz w:val="28"/>
                        <w:szCs w:val="28"/>
                      </w:rPr>
                      <w:t>y</w:t>
                    </w:r>
                  </w:p>
                </w:txbxContent>
              </v:textbox>
            </v:shape>
            <v:shape id="_x0000_s1136" type="#_x0000_t202" style="position:absolute;left:7496;top:12014;width:604;height:614" filled="f" stroked="f">
              <v:textbox style="mso-next-textbox:#_x0000_s1136">
                <w:txbxContent>
                  <w:p w:rsidR="00BA66FA" w:rsidRDefault="00BA66FA" w:rsidP="002F19B0">
                    <w:pPr>
                      <w:rPr>
                        <w:sz w:val="28"/>
                        <w:szCs w:val="28"/>
                      </w:rPr>
                    </w:pPr>
                    <w:r>
                      <w:rPr>
                        <w:sz w:val="28"/>
                        <w:szCs w:val="28"/>
                      </w:rPr>
                      <w:t>O</w:t>
                    </w:r>
                  </w:p>
                </w:txbxContent>
              </v:textbox>
            </v:shape>
            <v:shape id="_x0000_s1137" type="#_x0000_t202" style="position:absolute;left:9540;top:12102;width:540;height:498" filled="f" stroked="f">
              <v:textbox style="mso-next-textbox:#_x0000_s1137">
                <w:txbxContent>
                  <w:p w:rsidR="00BA66FA" w:rsidRDefault="00BA66FA" w:rsidP="002F19B0">
                    <w:pPr>
                      <w:rPr>
                        <w:sz w:val="28"/>
                        <w:szCs w:val="28"/>
                      </w:rPr>
                    </w:pPr>
                    <w:r>
                      <w:rPr>
                        <w:sz w:val="28"/>
                        <w:szCs w:val="28"/>
                      </w:rPr>
                      <w:t>x</w:t>
                    </w:r>
                  </w:p>
                </w:txbxContent>
              </v:textbox>
            </v:shape>
            <v:shape id="_x0000_s1138" type="#_x0000_t202" style="position:absolute;left:6956;top:11436;width:784;height:444" filled="f" stroked="f">
              <v:textbox style="mso-next-textbox:#_x0000_s1138">
                <w:txbxContent>
                  <w:p w:rsidR="00BA66FA" w:rsidRDefault="00BA66FA" w:rsidP="002F19B0">
                    <w:pPr>
                      <w:rPr>
                        <w:sz w:val="28"/>
                        <w:szCs w:val="28"/>
                      </w:rPr>
                    </w:pPr>
                    <w:r>
                      <w:rPr>
                        <w:sz w:val="28"/>
                        <w:szCs w:val="28"/>
                      </w:rPr>
                      <w:t>R/2</w:t>
                    </w:r>
                  </w:p>
                </w:txbxContent>
              </v:textbox>
            </v:shape>
            <v:line id="_x0000_s1139" style="position:absolute" from="6416,12102" to="9836,12102">
              <v:stroke endarrow="block"/>
            </v:line>
            <v:shape id="_x0000_s1140" type="#_x0000_t202" style="position:absolute;left:7200;top:13645;width:1440;height:540" filled="f" stroked="f">
              <v:textbox style="mso-next-textbox:#_x0000_s1140">
                <w:txbxContent>
                  <w:p w:rsidR="00BA66FA" w:rsidRDefault="00BA66FA" w:rsidP="002F19B0"/>
                </w:txbxContent>
              </v:textbox>
            </v:shape>
            <w10:wrap type="square"/>
          </v:group>
        </w:pict>
      </w:r>
      <w:r w:rsidR="002F19B0">
        <w:rPr>
          <w:noProof/>
        </w:rPr>
        <w:pict>
          <v:group id="_x0000_s1109" style="position:absolute;left:0;text-align:left;margin-left:54pt;margin-top:7.7pt;width:180pt;height:151pt;z-index:251639808" coordorigin="6233,1526" coordsize="4567,3831" o:allowoverlap="f">
            <v:rect id="_x0000_s1110" style="position:absolute;left:6233;top:2573;width:1674;height:1784" fillcolor="#cff"/>
            <v:line id="_x0000_s1111" style="position:absolute;flip:y" from="7080,1649" to="7080,4338">
              <v:stroke endarrow="block"/>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12" type="#_x0000_t5" style="position:absolute;left:7852;top:2627;width:1784;height:1675;rotation:90" wrapcoords="10442 -143 -286 21457 21743 21457 11015 -143 10442 -143" fillcolor="#cff"/>
            <v:shape id="_x0000_s1113" type="#_x0000_t202" style="position:absolute;left:6802;top:1526;width:664;height:566" filled="f" stroked="f">
              <v:textbox style="mso-next-textbox:#_x0000_s1113">
                <w:txbxContent>
                  <w:p w:rsidR="00BA66FA" w:rsidRPr="00853B44" w:rsidRDefault="00BA66FA" w:rsidP="002F19B0">
                    <w:pPr>
                      <w:rPr>
                        <w:sz w:val="28"/>
                        <w:szCs w:val="28"/>
                      </w:rPr>
                    </w:pPr>
                    <w:r w:rsidRPr="00853B44">
                      <w:rPr>
                        <w:sz w:val="28"/>
                        <w:szCs w:val="28"/>
                      </w:rPr>
                      <w:t>y</w:t>
                    </w:r>
                  </w:p>
                </w:txbxContent>
              </v:textbox>
            </v:shape>
            <v:shape id="_x0000_s1114" type="#_x0000_t202" style="position:absolute;left:10136;top:3416;width:664;height:566" filled="f" stroked="f">
              <v:textbox style="mso-next-textbox:#_x0000_s1114">
                <w:txbxContent>
                  <w:p w:rsidR="00BA66FA" w:rsidRPr="00853B44" w:rsidRDefault="00BA66FA" w:rsidP="002F19B0">
                    <w:pPr>
                      <w:rPr>
                        <w:sz w:val="28"/>
                        <w:szCs w:val="28"/>
                      </w:rPr>
                    </w:pPr>
                    <w:r w:rsidRPr="00853B44">
                      <w:rPr>
                        <w:sz w:val="28"/>
                        <w:szCs w:val="28"/>
                      </w:rPr>
                      <w:t>x</w:t>
                    </w:r>
                  </w:p>
                </w:txbxContent>
              </v:textbox>
            </v:shape>
            <v:shape id="_x0000_s1115" type="#_x0000_t202" style="position:absolute;left:7018;top:3379;width:687;height:585" filled="f" stroked="f">
              <v:textbox style="mso-next-textbox:#_x0000_s1115">
                <w:txbxContent>
                  <w:p w:rsidR="00BA66FA" w:rsidRPr="00853B44" w:rsidRDefault="00BA66FA" w:rsidP="002F19B0">
                    <w:pPr>
                      <w:rPr>
                        <w:sz w:val="28"/>
                        <w:szCs w:val="28"/>
                      </w:rPr>
                    </w:pPr>
                    <w:r w:rsidRPr="00B93B86">
                      <w:rPr>
                        <w:position w:val="-10"/>
                        <w:sz w:val="28"/>
                        <w:szCs w:val="28"/>
                      </w:rPr>
                      <w:object w:dxaOrig="279" w:dyaOrig="340">
                        <v:shape id="_x0000_i1135" type="#_x0000_t75" style="width:14.25pt;height:16.75pt" o:ole="">
                          <v:imagedata r:id="rId62" o:title=""/>
                        </v:shape>
                        <o:OLEObject Type="Embed" ProgID="Equation.3" ShapeID="_x0000_i1135" DrawAspect="Content" ObjectID="_1510738082" r:id="rId63"/>
                      </w:object>
                    </w:r>
                  </w:p>
                </w:txbxContent>
              </v:textbox>
            </v:shape>
            <v:shape id="_x0000_s1116" type="#_x0000_t202" style="position:absolute;left:8789;top:3794;width:665;height:566" filled="f" stroked="f">
              <v:textbox style="mso-next-textbox:#_x0000_s1116">
                <w:txbxContent>
                  <w:p w:rsidR="00BA66FA" w:rsidRPr="005E6569" w:rsidRDefault="00BA66FA" w:rsidP="002F19B0">
                    <w:pPr>
                      <w:rPr>
                        <w:i/>
                        <w:sz w:val="28"/>
                        <w:szCs w:val="28"/>
                      </w:rPr>
                    </w:pPr>
                    <w:r w:rsidRPr="005E6569">
                      <w:rPr>
                        <w:i/>
                        <w:sz w:val="28"/>
                        <w:szCs w:val="28"/>
                      </w:rPr>
                      <w:t>a</w:t>
                    </w:r>
                  </w:p>
                </w:txbxContent>
              </v:textbox>
            </v:shape>
            <v:shape id="_x0000_s1117" type="#_x0000_t202" style="position:absolute;left:6900;top:4272;width:664;height:566" filled="f" stroked="f">
              <v:textbox style="mso-next-textbox:#_x0000_s1117">
                <w:txbxContent>
                  <w:p w:rsidR="00BA66FA" w:rsidRPr="005E6569" w:rsidRDefault="00BA66FA" w:rsidP="002F19B0">
                    <w:pPr>
                      <w:rPr>
                        <w:i/>
                        <w:sz w:val="28"/>
                        <w:szCs w:val="28"/>
                      </w:rPr>
                    </w:pPr>
                    <w:r w:rsidRPr="005E6569">
                      <w:rPr>
                        <w:i/>
                        <w:sz w:val="28"/>
                        <w:szCs w:val="28"/>
                      </w:rPr>
                      <w:t>a</w:t>
                    </w:r>
                  </w:p>
                </w:txbxContent>
              </v:textbox>
            </v:shape>
            <v:shape id="_x0000_s1118" type="#_x0000_t202" style="position:absolute;left:8760;top:2762;width:664;height:566" filled="f" stroked="f">
              <v:textbox style="mso-next-textbox:#_x0000_s1118">
                <w:txbxContent>
                  <w:p w:rsidR="00BA66FA" w:rsidRPr="005E6569" w:rsidRDefault="00BA66FA" w:rsidP="002F19B0">
                    <w:pPr>
                      <w:rPr>
                        <w:i/>
                        <w:sz w:val="28"/>
                        <w:szCs w:val="28"/>
                      </w:rPr>
                    </w:pPr>
                    <w:r w:rsidRPr="005E6569">
                      <w:rPr>
                        <w:i/>
                        <w:sz w:val="28"/>
                        <w:szCs w:val="28"/>
                      </w:rPr>
                      <w:t>a</w:t>
                    </w:r>
                  </w:p>
                </w:txbxContent>
              </v:textbox>
            </v:shape>
            <v:line id="_x0000_s1119" style="position:absolute" from="6235,3473" to="10354,3473">
              <v:stroke endarrow="block"/>
            </v:line>
            <v:shape id="_x0000_s1120" type="#_x0000_t202" style="position:absolute;left:6593;top:4817;width:1620;height:540" filled="f" stroked="f">
              <v:textbox style="mso-next-textbox:#_x0000_s1120">
                <w:txbxContent>
                  <w:p w:rsidR="00BA66FA" w:rsidRDefault="00BA66FA" w:rsidP="002F19B0"/>
                </w:txbxContent>
              </v:textbox>
            </v:shape>
            <w10:wrap type="square"/>
          </v:group>
        </w:pict>
      </w:r>
    </w:p>
    <w:p w:rsidR="004F224B" w:rsidRDefault="0076344E" w:rsidP="000849B0">
      <w:pPr>
        <w:spacing w:before="60"/>
        <w:ind w:right="-360" w:firstLine="1080"/>
        <w:jc w:val="both"/>
        <w:rPr>
          <w:rFonts w:ascii=".VnTime" w:hAnsi=".VnTime"/>
          <w:sz w:val="28"/>
          <w:szCs w:val="28"/>
        </w:rPr>
      </w:pPr>
      <w:bookmarkStart w:id="16" w:name="OLE_LINK16"/>
      <w:r>
        <w:rPr>
          <w:rFonts w:ascii=".VnTime" w:hAnsi=".VnTime"/>
          <w:sz w:val="28"/>
          <w:szCs w:val="28"/>
        </w:rPr>
        <w:t>G</w:t>
      </w:r>
      <w:r w:rsidRPr="00732A29">
        <w:rPr>
          <w:rFonts w:ascii=".VnTime" w:hAnsi=".VnTime"/>
          <w:position w:val="-28"/>
          <w:sz w:val="28"/>
          <w:szCs w:val="28"/>
        </w:rPr>
        <w:object w:dxaOrig="1219" w:dyaOrig="660">
          <v:shape id="_x0000_i1048" type="#_x0000_t75" style="width:61.1pt;height:32.65pt" o:ole="">
            <v:imagedata r:id="rId64" o:title=""/>
          </v:shape>
          <o:OLEObject Type="Embed" ProgID="Equation.3" ShapeID="_x0000_i1048" DrawAspect="Content" ObjectID="_1510737995" r:id="rId65"/>
        </w:object>
      </w:r>
      <w:bookmarkEnd w:id="16"/>
      <w:r>
        <w:rPr>
          <w:rFonts w:ascii=".VnTime" w:hAnsi=".VnTime"/>
          <w:sz w:val="28"/>
          <w:szCs w:val="28"/>
        </w:rPr>
        <w:t xml:space="preserve"> </w:t>
      </w:r>
      <w:r>
        <w:rPr>
          <w:rFonts w:ascii=".VnTime" w:hAnsi=".VnTime"/>
          <w:sz w:val="28"/>
          <w:szCs w:val="28"/>
        </w:rPr>
        <w:tab/>
      </w:r>
      <w:r>
        <w:rPr>
          <w:rFonts w:ascii=".VnTime" w:hAnsi=".VnTime"/>
          <w:sz w:val="28"/>
          <w:szCs w:val="28"/>
        </w:rPr>
        <w:tab/>
      </w:r>
      <w:r>
        <w:rPr>
          <w:rFonts w:ascii=".VnTime" w:hAnsi=".VnTime"/>
          <w:sz w:val="28"/>
          <w:szCs w:val="28"/>
        </w:rPr>
        <w:tab/>
      </w:r>
      <w:r>
        <w:rPr>
          <w:rFonts w:ascii=".VnTime" w:hAnsi=".VnTime"/>
          <w:sz w:val="28"/>
          <w:szCs w:val="28"/>
        </w:rPr>
        <w:tab/>
      </w:r>
      <w:r>
        <w:rPr>
          <w:rFonts w:ascii=".VnTime" w:hAnsi=".VnTime"/>
          <w:sz w:val="28"/>
          <w:szCs w:val="28"/>
        </w:rPr>
        <w:tab/>
      </w:r>
      <w:r>
        <w:rPr>
          <w:rFonts w:ascii=".VnTime" w:hAnsi=".VnTime"/>
          <w:sz w:val="28"/>
          <w:szCs w:val="28"/>
        </w:rPr>
        <w:tab/>
        <w:t xml:space="preserve"> G</w:t>
      </w:r>
      <w:r w:rsidRPr="00D6147A">
        <w:rPr>
          <w:rFonts w:ascii=".VnTime" w:hAnsi=".VnTime"/>
          <w:position w:val="-28"/>
          <w:sz w:val="28"/>
          <w:szCs w:val="28"/>
        </w:rPr>
        <w:object w:dxaOrig="1340" w:dyaOrig="660">
          <v:shape id="_x0000_i1049" type="#_x0000_t75" style="width:67pt;height:32.65pt" o:ole="">
            <v:imagedata r:id="rId66" o:title=""/>
          </v:shape>
          <o:OLEObject Type="Embed" ProgID="Equation.3" ShapeID="_x0000_i1049" DrawAspect="Content" ObjectID="_1510737996" r:id="rId67"/>
        </w:object>
      </w:r>
    </w:p>
    <w:p w:rsidR="001F549A" w:rsidRDefault="006B2C95" w:rsidP="000849B0">
      <w:pPr>
        <w:spacing w:before="60"/>
        <w:ind w:right="-360"/>
        <w:jc w:val="both"/>
        <w:rPr>
          <w:i/>
        </w:rPr>
      </w:pPr>
      <w:r>
        <w:rPr>
          <w:i/>
        </w:rPr>
        <w:t>d</w:t>
      </w:r>
      <w:r w:rsidR="001F549A">
        <w:rPr>
          <w:i/>
        </w:rPr>
        <w:t xml:space="preserve">) Phương pháp </w:t>
      </w:r>
      <w:r w:rsidR="002C2499">
        <w:rPr>
          <w:i/>
        </w:rPr>
        <w:t>vi-</w:t>
      </w:r>
      <w:r w:rsidR="001F549A">
        <w:rPr>
          <w:i/>
        </w:rPr>
        <w:t>tích phân.</w:t>
      </w:r>
    </w:p>
    <w:p w:rsidR="001F549A" w:rsidRDefault="001F549A" w:rsidP="000849B0">
      <w:pPr>
        <w:numPr>
          <w:ilvl w:val="0"/>
          <w:numId w:val="2"/>
        </w:numPr>
        <w:spacing w:before="60"/>
        <w:ind w:right="-360"/>
        <w:jc w:val="both"/>
      </w:pPr>
      <w:r>
        <w:t>Phương pháp chia vật tuy khá hiệu quả trong 1 số trường hợp nhưng không phải là phương pháp tổng quát nhất(ví dụ nó hoàn toàn “bó tay” khi gặp những vật thể có hình thù lạ như hình thang cong).</w:t>
      </w:r>
    </w:p>
    <w:p w:rsidR="001F549A" w:rsidRDefault="007471C8" w:rsidP="000849B0">
      <w:pPr>
        <w:numPr>
          <w:ilvl w:val="0"/>
          <w:numId w:val="2"/>
        </w:numPr>
        <w:spacing w:before="60"/>
        <w:ind w:right="-360"/>
        <w:jc w:val="both"/>
      </w:pPr>
      <w:r>
        <w:t>Do giới hạn chương trình, ở đây chỉ trình bày sơ lược về phương pháp tích phân:</w:t>
      </w:r>
    </w:p>
    <w:p w:rsidR="007471C8" w:rsidRDefault="007471C8" w:rsidP="000849B0">
      <w:pPr>
        <w:numPr>
          <w:ilvl w:val="1"/>
          <w:numId w:val="6"/>
        </w:numPr>
        <w:spacing w:before="60"/>
        <w:ind w:right="-360"/>
        <w:jc w:val="both"/>
      </w:pPr>
      <w:r>
        <w:t xml:space="preserve">Với những vật có hình khối liên tục, ta chia nó thành các </w:t>
      </w:r>
      <w:r w:rsidR="00F930D0">
        <w:t>vi phân</w:t>
      </w:r>
      <w:r w:rsidR="00F930D0">
        <w:rPr>
          <w:rFonts w:ascii=".VnTime" w:hAnsi=".VnTime"/>
          <w:sz w:val="28"/>
          <w:szCs w:val="28"/>
        </w:rPr>
        <w:t xml:space="preserve"> </w:t>
      </w:r>
      <w:r w:rsidR="00172B7F">
        <w:t>dV(hoặc dS, dL với vật dảng bản mỏng hoặc sợi)</w:t>
      </w:r>
      <w:r w:rsidR="000E7A0D">
        <w:t xml:space="preserve"> </w:t>
      </w:r>
      <w:r w:rsidR="00293703">
        <w:t>.</w:t>
      </w:r>
    </w:p>
    <w:p w:rsidR="007471C8" w:rsidRDefault="007471C8" w:rsidP="000849B0">
      <w:pPr>
        <w:numPr>
          <w:ilvl w:val="1"/>
          <w:numId w:val="6"/>
        </w:numPr>
        <w:spacing w:before="60"/>
        <w:ind w:right="-360"/>
        <w:jc w:val="both"/>
      </w:pPr>
      <w:r>
        <w:t>Tọa độ</w:t>
      </w:r>
      <w:r w:rsidR="000E7A0D">
        <w:t xml:space="preserve"> khối tâm được xác định như sau </w:t>
      </w:r>
    </w:p>
    <w:bookmarkStart w:id="17" w:name="OLE_LINK19"/>
    <w:bookmarkStart w:id="18" w:name="OLE_LINK24"/>
    <w:bookmarkStart w:id="19" w:name="OLE_LINK25"/>
    <w:bookmarkStart w:id="20" w:name="OLE_LINK28"/>
    <w:p w:rsidR="000E7A0D" w:rsidRDefault="00172B7F" w:rsidP="000E7A0D">
      <w:pPr>
        <w:spacing w:line="360" w:lineRule="auto"/>
        <w:ind w:firstLine="2340"/>
        <w:jc w:val="both"/>
      </w:pPr>
      <w:r w:rsidRPr="003F6D1C">
        <w:rPr>
          <w:position w:val="-32"/>
        </w:rPr>
        <w:object w:dxaOrig="1340" w:dyaOrig="700">
          <v:shape id="_x0000_i1050" type="#_x0000_t75" style="width:67pt;height:35.15pt" o:ole="">
            <v:imagedata r:id="rId68" o:title=""/>
          </v:shape>
          <o:OLEObject Type="Embed" ProgID="Equation.DSMT4" ShapeID="_x0000_i1050" DrawAspect="Content" ObjectID="_1510737997" r:id="rId69"/>
        </w:object>
      </w:r>
      <w:bookmarkEnd w:id="17"/>
      <w:bookmarkEnd w:id="20"/>
      <w:r w:rsidR="003F6D1C" w:rsidRPr="003F6D1C">
        <w:t xml:space="preserve"> ;</w:t>
      </w:r>
      <w:r w:rsidRPr="003F6D1C">
        <w:rPr>
          <w:position w:val="-32"/>
        </w:rPr>
        <w:object w:dxaOrig="1380" w:dyaOrig="700">
          <v:shape id="_x0000_i1051" type="#_x0000_t75" style="width:68.65pt;height:35.15pt" o:ole="">
            <v:imagedata r:id="rId70" o:title=""/>
          </v:shape>
          <o:OLEObject Type="Embed" ProgID="Equation.DSMT4" ShapeID="_x0000_i1051" DrawAspect="Content" ObjectID="_1510737998" r:id="rId71"/>
        </w:object>
      </w:r>
      <w:r w:rsidR="003F6D1C" w:rsidRPr="003F6D1C">
        <w:t xml:space="preserve"> ;</w:t>
      </w:r>
      <w:r w:rsidRPr="003F6D1C">
        <w:rPr>
          <w:position w:val="-32"/>
        </w:rPr>
        <w:object w:dxaOrig="1340" w:dyaOrig="700">
          <v:shape id="_x0000_i1052" type="#_x0000_t75" style="width:67pt;height:35.15pt" o:ole="">
            <v:imagedata r:id="rId72" o:title=""/>
          </v:shape>
          <o:OLEObject Type="Embed" ProgID="Equation.DSMT4" ShapeID="_x0000_i1052" DrawAspect="Content" ObjectID="_1510737999" r:id="rId73"/>
        </w:object>
      </w:r>
      <w:bookmarkEnd w:id="18"/>
      <w:bookmarkEnd w:id="19"/>
    </w:p>
    <w:p w:rsidR="000410A1" w:rsidRDefault="000410A1" w:rsidP="000849B0">
      <w:pPr>
        <w:spacing w:line="360" w:lineRule="auto"/>
        <w:jc w:val="both"/>
        <w:rPr>
          <w:i/>
        </w:rPr>
      </w:pPr>
      <w:r w:rsidRPr="000410A1">
        <w:rPr>
          <w:b/>
          <w:i/>
        </w:rPr>
        <w:t>Ví dụ 3</w:t>
      </w:r>
      <w:r>
        <w:rPr>
          <w:b/>
          <w:i/>
        </w:rPr>
        <w:t xml:space="preserve">: </w:t>
      </w:r>
      <w:r>
        <w:rPr>
          <w:i/>
        </w:rPr>
        <w:t>Tìm trọng tâm của tam giác vuông có các cạnh góc vuông là a,b:</w:t>
      </w:r>
    </w:p>
    <w:p w:rsidR="00172B7F" w:rsidRDefault="00A5098E" w:rsidP="00172B7F">
      <w:pPr>
        <w:spacing w:line="360" w:lineRule="auto"/>
        <w:ind w:right="3600"/>
        <w:jc w:val="both"/>
      </w:pPr>
      <w:r>
        <w:rPr>
          <w:noProof/>
        </w:rPr>
        <w:pict>
          <v:shape id="_x0000_s1352" type="#_x0000_t202" style="position:absolute;left:0;text-align:left;margin-left:297pt;margin-top:4.6pt;width:168.85pt;height:153.7pt;z-index:251645952;mso-wrap-style:none" stroked="f">
            <v:textbox style="mso-fit-shape-to-text:t">
              <w:txbxContent>
                <w:p w:rsidR="00BA66FA" w:rsidRDefault="00BA66FA">
                  <w:r>
                    <w:object w:dxaOrig="5575" w:dyaOrig="5260">
                      <v:shape id="_x0000_i1136" type="#_x0000_t75" style="width:154.05pt;height:146.5pt" o:ole="">
                        <v:imagedata r:id="rId74" o:title=""/>
                      </v:shape>
                      <o:OLEObject Type="Embed" ProgID="CorelDraw.Graphic.15" ShapeID="_x0000_i1136" DrawAspect="Content" ObjectID="_1510738083" r:id="rId75"/>
                    </w:object>
                  </w:r>
                </w:p>
              </w:txbxContent>
            </v:textbox>
          </v:shape>
        </w:pict>
      </w:r>
      <w:r w:rsidR="000410A1" w:rsidRPr="000410A1">
        <w:t>- Chọn thành ph</w:t>
      </w:r>
      <w:r w:rsidR="00882766">
        <w:t>ần dx như hình, diện tích của phần bôi đen</w:t>
      </w:r>
      <w:r w:rsidR="000410A1" w:rsidRPr="000410A1">
        <w:t xml:space="preserve"> là ydx </w:t>
      </w:r>
      <w:r w:rsidR="00882766">
        <w:t xml:space="preserve">. </w:t>
      </w:r>
      <w:r w:rsidR="00172B7F">
        <w:t>Nên dS</w:t>
      </w:r>
      <w:r w:rsidR="000410A1" w:rsidRPr="000410A1">
        <w:t xml:space="preserve"> = ydx </w:t>
      </w:r>
      <w:r w:rsidR="00172B7F">
        <w:t>.</w:t>
      </w:r>
      <w:r w:rsidR="000410A1" w:rsidRPr="000410A1">
        <w:t xml:space="preserve"> </w:t>
      </w:r>
    </w:p>
    <w:p w:rsidR="000410A1" w:rsidRPr="000410A1" w:rsidRDefault="000410A1" w:rsidP="00172B7F">
      <w:pPr>
        <w:spacing w:line="360" w:lineRule="auto"/>
        <w:ind w:right="3600"/>
        <w:jc w:val="both"/>
      </w:pPr>
      <w:r w:rsidRPr="000410A1">
        <w:t xml:space="preserve">Mặt khác, y/x = b/a =&gt; y = (b/a)dx, </w:t>
      </w:r>
      <w:r w:rsidR="00172B7F">
        <w:t>thay tất cả vào biểu thức của dS:</w:t>
      </w:r>
    </w:p>
    <w:p w:rsidR="000410A1" w:rsidRPr="000410A1" w:rsidRDefault="00427F80" w:rsidP="00172B7F">
      <w:pPr>
        <w:spacing w:line="360" w:lineRule="auto"/>
        <w:ind w:right="3600"/>
        <w:jc w:val="both"/>
      </w:pPr>
      <w:r>
        <w:lastRenderedPageBreak/>
        <w:t xml:space="preserve">Ta có </w:t>
      </w:r>
      <w:r w:rsidR="00172B7F">
        <w:t>dS</w:t>
      </w:r>
      <w:r w:rsidR="000410A1" w:rsidRPr="000410A1">
        <w:t xml:space="preserve"> = (b/a)xdx, nên x</w:t>
      </w:r>
      <w:r w:rsidR="000410A1" w:rsidRPr="000410A1">
        <w:rPr>
          <w:vertAlign w:val="subscript"/>
        </w:rPr>
        <w:t>G</w:t>
      </w:r>
      <w:r w:rsidR="000410A1" w:rsidRPr="000410A1">
        <w:t xml:space="preserve"> =</w:t>
      </w:r>
      <w:r w:rsidR="00172B7F" w:rsidRPr="000410A1">
        <w:rPr>
          <w:position w:val="-24"/>
        </w:rPr>
        <w:object w:dxaOrig="800" w:dyaOrig="620">
          <v:shape id="_x0000_i1053" type="#_x0000_t75" style="width:40.2pt;height:31pt" o:ole="">
            <v:imagedata r:id="rId76" o:title=""/>
          </v:shape>
          <o:OLEObject Type="Embed" ProgID="Equation.DSMT4" ShapeID="_x0000_i1053" DrawAspect="Content" ObjectID="_1510738000" r:id="rId77"/>
        </w:object>
      </w:r>
      <w:r w:rsidR="000410A1" w:rsidRPr="000410A1">
        <w:t xml:space="preserve"> = </w:t>
      </w:r>
      <w:r w:rsidR="00172B7F" w:rsidRPr="000410A1">
        <w:rPr>
          <w:position w:val="-24"/>
        </w:rPr>
        <w:object w:dxaOrig="1060" w:dyaOrig="620">
          <v:shape id="_x0000_i1054" type="#_x0000_t75" style="width:52.75pt;height:31pt" o:ole="">
            <v:imagedata r:id="rId78" o:title=""/>
          </v:shape>
          <o:OLEObject Type="Embed" ProgID="Equation.DSMT4" ShapeID="_x0000_i1054" DrawAspect="Content" ObjectID="_1510738001" r:id="rId79"/>
        </w:object>
      </w:r>
      <w:r w:rsidR="000410A1" w:rsidRPr="000410A1">
        <w:t xml:space="preserve">= </w:t>
      </w:r>
      <w:r w:rsidR="00172B7F" w:rsidRPr="000410A1">
        <w:rPr>
          <w:position w:val="-24"/>
        </w:rPr>
        <w:object w:dxaOrig="600" w:dyaOrig="620">
          <v:shape id="_x0000_i1055" type="#_x0000_t75" style="width:30.15pt;height:31pt" o:ole="">
            <v:imagedata r:id="rId80" o:title=""/>
          </v:shape>
          <o:OLEObject Type="Embed" ProgID="Equation.DSMT4" ShapeID="_x0000_i1055" DrawAspect="Content" ObjectID="_1510738002" r:id="rId81"/>
        </w:object>
      </w:r>
      <w:r w:rsidR="000410A1" w:rsidRPr="000410A1">
        <w:t xml:space="preserve">= </w:t>
      </w:r>
      <w:r w:rsidR="000410A1" w:rsidRPr="000410A1">
        <w:rPr>
          <w:position w:val="-24"/>
        </w:rPr>
        <w:object w:dxaOrig="380" w:dyaOrig="620">
          <v:shape id="_x0000_i1056" type="#_x0000_t75" style="width:19.25pt;height:31pt" o:ole="">
            <v:imagedata r:id="rId82" o:title=""/>
          </v:shape>
          <o:OLEObject Type="Embed" ProgID="Equation.DSMT4" ShapeID="_x0000_i1056" DrawAspect="Content" ObjectID="_1510738003" r:id="rId83"/>
        </w:object>
      </w:r>
    </w:p>
    <w:p w:rsidR="000410A1" w:rsidRPr="000410A1" w:rsidRDefault="000410A1" w:rsidP="00172B7F">
      <w:pPr>
        <w:spacing w:line="360" w:lineRule="auto"/>
        <w:ind w:right="3600"/>
        <w:jc w:val="both"/>
      </w:pPr>
      <w:r w:rsidRPr="000410A1">
        <w:t>Tương tự, y</w:t>
      </w:r>
      <w:r w:rsidRPr="000410A1">
        <w:rPr>
          <w:vertAlign w:val="subscript"/>
        </w:rPr>
        <w:t>G</w:t>
      </w:r>
      <w:r w:rsidRPr="000410A1">
        <w:t xml:space="preserve"> = </w:t>
      </w:r>
      <w:r w:rsidRPr="000410A1">
        <w:rPr>
          <w:position w:val="-24"/>
        </w:rPr>
        <w:object w:dxaOrig="360" w:dyaOrig="620">
          <v:shape id="_x0000_i1057" type="#_x0000_t75" style="width:18.4pt;height:31pt" o:ole="">
            <v:imagedata r:id="rId84" o:title=""/>
          </v:shape>
          <o:OLEObject Type="Embed" ProgID="Equation.DSMT4" ShapeID="_x0000_i1057" DrawAspect="Content" ObjectID="_1510738004" r:id="rId85"/>
        </w:object>
      </w:r>
    </w:p>
    <w:p w:rsidR="003303F0" w:rsidRDefault="003303F0" w:rsidP="000849B0">
      <w:pPr>
        <w:spacing w:line="360" w:lineRule="auto"/>
        <w:jc w:val="both"/>
      </w:pPr>
      <w:r>
        <w:t>2.2.1 Bài toán cân bằng của 1 vật rắn</w:t>
      </w:r>
      <w:r w:rsidR="006C79FA">
        <w:t xml:space="preserve"> dưới tác dụng của hệ lực.</w:t>
      </w:r>
    </w:p>
    <w:p w:rsidR="006C79FA" w:rsidRDefault="006C79FA" w:rsidP="00B92195">
      <w:pPr>
        <w:spacing w:line="360" w:lineRule="auto"/>
        <w:jc w:val="both"/>
        <w:rPr>
          <w:i/>
        </w:rPr>
      </w:pPr>
      <w:r w:rsidRPr="006C79FA">
        <w:rPr>
          <w:i/>
        </w:rPr>
        <w:t>Ở đây ta chỉ xét hệ lực đồng phẳng (</w:t>
      </w:r>
      <w:r>
        <w:rPr>
          <w:i/>
        </w:rPr>
        <w:t>tức là trong không gian 2 chiều</w:t>
      </w:r>
      <w:r w:rsidR="00B92195">
        <w:rPr>
          <w:i/>
        </w:rPr>
        <w:t>)</w:t>
      </w:r>
      <w:r>
        <w:rPr>
          <w:i/>
        </w:rPr>
        <w:t>,</w:t>
      </w:r>
      <w:r w:rsidR="00B92195">
        <w:rPr>
          <w:i/>
        </w:rPr>
        <w:t>Sau đây là</w:t>
      </w:r>
      <w:r w:rsidR="00CD50F8">
        <w:rPr>
          <w:i/>
        </w:rPr>
        <w:t xml:space="preserve"> 5</w:t>
      </w:r>
      <w:r w:rsidR="00B92195">
        <w:rPr>
          <w:i/>
        </w:rPr>
        <w:t xml:space="preserve"> </w:t>
      </w:r>
      <w:r w:rsidR="00C5679B">
        <w:rPr>
          <w:i/>
        </w:rPr>
        <w:t>bước</w:t>
      </w:r>
      <w:r w:rsidR="00B92195">
        <w:rPr>
          <w:i/>
        </w:rPr>
        <w:t xml:space="preserve"> “bài bản”  để giải bài toán, cụ thể </w:t>
      </w:r>
      <w:r w:rsidR="0016635D">
        <w:rPr>
          <w:i/>
        </w:rPr>
        <w:t>có 2 phương pháp</w:t>
      </w:r>
      <w:r>
        <w:rPr>
          <w:i/>
        </w:rPr>
        <w:t xml:space="preserve"> </w:t>
      </w:r>
      <w:r w:rsidR="0016635D">
        <w:rPr>
          <w:i/>
        </w:rPr>
        <w:t>chính là hình học và giải tích hóa, phương pháp giải tích nói chung</w:t>
      </w:r>
      <w:r w:rsidR="000F427F">
        <w:rPr>
          <w:i/>
        </w:rPr>
        <w:t xml:space="preserve"> l</w:t>
      </w:r>
      <w:r w:rsidR="008D1E42">
        <w:rPr>
          <w:i/>
        </w:rPr>
        <w:t>à</w:t>
      </w:r>
      <w:r w:rsidR="0016635D">
        <w:rPr>
          <w:i/>
        </w:rPr>
        <w:t xml:space="preserve"> tối ưu</w:t>
      </w:r>
      <w:r w:rsidR="00C05BB1">
        <w:rPr>
          <w:i/>
        </w:rPr>
        <w:t>, ta chỉ cần quan tâm đến nó</w:t>
      </w:r>
      <w:r w:rsidR="00B92195">
        <w:rPr>
          <w:i/>
        </w:rPr>
        <w:t>:</w:t>
      </w:r>
    </w:p>
    <w:p w:rsidR="0016635D" w:rsidRPr="0047467D" w:rsidRDefault="0016635D" w:rsidP="0016635D">
      <w:pPr>
        <w:numPr>
          <w:ilvl w:val="0"/>
          <w:numId w:val="27"/>
        </w:numPr>
        <w:spacing w:line="360" w:lineRule="auto"/>
        <w:jc w:val="both"/>
      </w:pPr>
      <w:r w:rsidRPr="0047467D">
        <w:t>Chọn vật rắn khảo sát.</w:t>
      </w:r>
    </w:p>
    <w:p w:rsidR="0016635D" w:rsidRPr="0047467D" w:rsidRDefault="0016635D" w:rsidP="0016635D">
      <w:pPr>
        <w:numPr>
          <w:ilvl w:val="0"/>
          <w:numId w:val="27"/>
        </w:numPr>
        <w:spacing w:line="360" w:lineRule="auto"/>
        <w:jc w:val="both"/>
      </w:pPr>
      <w:r w:rsidRPr="0047467D">
        <w:t>Giải phóng vật rắn khỏi liên kết và xem nó là vật tự do (đọc lại tiên đề 6)</w:t>
      </w:r>
      <w:r w:rsidR="00BD6CFA" w:rsidRPr="0047467D">
        <w:t>.</w:t>
      </w:r>
    </w:p>
    <w:p w:rsidR="00BD6CFA" w:rsidRPr="0047467D" w:rsidRDefault="00BD6CFA" w:rsidP="0016635D">
      <w:pPr>
        <w:numPr>
          <w:ilvl w:val="0"/>
          <w:numId w:val="27"/>
        </w:numPr>
        <w:spacing w:line="360" w:lineRule="auto"/>
        <w:jc w:val="both"/>
      </w:pPr>
      <w:r w:rsidRPr="0047467D">
        <w:t>Thiết lập điều kiện cân bằng của vật rắn dựa vào các lực đã cho và phản lực liên kết, có 3 dạng phương trình cân bằng:</w:t>
      </w:r>
    </w:p>
    <w:p w:rsidR="00BD6CFA" w:rsidRPr="0047467D" w:rsidRDefault="003117EC" w:rsidP="003117EC">
      <w:pPr>
        <w:spacing w:line="360" w:lineRule="auto"/>
        <w:ind w:left="360"/>
        <w:jc w:val="both"/>
      </w:pPr>
      <w:r>
        <w:t xml:space="preserve">- </w:t>
      </w:r>
      <w:r w:rsidR="0047467D" w:rsidRPr="0047467D">
        <w:t>Dạng 2 phương trình chiếu, 1 phương trình Momen.</w:t>
      </w:r>
    </w:p>
    <w:p w:rsidR="0047467D" w:rsidRDefault="0047467D" w:rsidP="0047467D">
      <w:pPr>
        <w:spacing w:line="360" w:lineRule="auto"/>
        <w:jc w:val="center"/>
        <w:rPr>
          <w:i/>
        </w:rPr>
      </w:pPr>
      <w:r w:rsidRPr="0047467D">
        <w:rPr>
          <w:i/>
          <w:position w:val="-28"/>
        </w:rPr>
        <w:object w:dxaOrig="1140" w:dyaOrig="680">
          <v:shape id="_x0000_i1058" type="#_x0000_t75" style="width:56.95pt;height:34.35pt" o:ole="">
            <v:imagedata r:id="rId86" o:title=""/>
          </v:shape>
          <o:OLEObject Type="Embed" ProgID="Equation.DSMT4" ShapeID="_x0000_i1058" DrawAspect="Content" ObjectID="_1510738005" r:id="rId87"/>
        </w:object>
      </w:r>
      <w:r>
        <w:rPr>
          <w:i/>
        </w:rPr>
        <w:t xml:space="preserve">= </w:t>
      </w:r>
      <w:r w:rsidRPr="0047467D">
        <w:rPr>
          <w:i/>
        </w:rPr>
        <w:t>0</w:t>
      </w:r>
      <w:r w:rsidRPr="0047467D">
        <w:t xml:space="preserve"> (Tổng hợp lực lên Ox bằng không)</w:t>
      </w:r>
    </w:p>
    <w:p w:rsidR="0047467D" w:rsidRDefault="0047467D" w:rsidP="0047467D">
      <w:pPr>
        <w:spacing w:line="360" w:lineRule="auto"/>
        <w:jc w:val="center"/>
        <w:rPr>
          <w:i/>
        </w:rPr>
      </w:pPr>
      <w:r w:rsidRPr="0047467D">
        <w:rPr>
          <w:i/>
          <w:position w:val="-28"/>
        </w:rPr>
        <w:object w:dxaOrig="1100" w:dyaOrig="680">
          <v:shape id="_x0000_i1059" type="#_x0000_t75" style="width:55.25pt;height:34.35pt" o:ole="">
            <v:imagedata r:id="rId88" o:title=""/>
          </v:shape>
          <o:OLEObject Type="Embed" ProgID="Equation.DSMT4" ShapeID="_x0000_i1059" DrawAspect="Content" ObjectID="_1510738006" r:id="rId89"/>
        </w:object>
      </w:r>
      <w:r>
        <w:rPr>
          <w:i/>
        </w:rPr>
        <w:t xml:space="preserve">=0 </w:t>
      </w:r>
      <w:r w:rsidRPr="0047467D">
        <w:t>(Tổng hợp lực lên Oy bằng không</w:t>
      </w:r>
      <w:r>
        <w:rPr>
          <w:i/>
        </w:rPr>
        <w:t>)</w:t>
      </w:r>
    </w:p>
    <w:p w:rsidR="0047467D" w:rsidRDefault="0047467D" w:rsidP="0047467D">
      <w:pPr>
        <w:spacing w:line="360" w:lineRule="auto"/>
        <w:jc w:val="center"/>
        <w:rPr>
          <w:i/>
        </w:rPr>
      </w:pPr>
      <w:r w:rsidRPr="0047467D">
        <w:rPr>
          <w:i/>
          <w:position w:val="-28"/>
        </w:rPr>
        <w:object w:dxaOrig="1180" w:dyaOrig="680">
          <v:shape id="_x0000_i1060" type="#_x0000_t75" style="width:58.6pt;height:34.35pt" o:ole="">
            <v:imagedata r:id="rId90" o:title=""/>
          </v:shape>
          <o:OLEObject Type="Embed" ProgID="Equation.DSMT4" ShapeID="_x0000_i1060" DrawAspect="Content" ObjectID="_1510738007" r:id="rId91"/>
        </w:object>
      </w:r>
      <w:r w:rsidR="00FF67EF">
        <w:rPr>
          <w:i/>
        </w:rPr>
        <w:t xml:space="preserve"> = 0</w:t>
      </w:r>
      <w:r w:rsidR="00151D34">
        <w:rPr>
          <w:i/>
        </w:rPr>
        <w:t xml:space="preserve"> </w:t>
      </w:r>
      <w:r>
        <w:rPr>
          <w:i/>
        </w:rPr>
        <w:t xml:space="preserve"> </w:t>
      </w:r>
      <w:r w:rsidRPr="0047467D">
        <w:t>(Tổng vector Momen lên Oz bằng không</w:t>
      </w:r>
      <w:r>
        <w:rPr>
          <w:i/>
        </w:rPr>
        <w:t>)</w:t>
      </w:r>
    </w:p>
    <w:p w:rsidR="0047467D" w:rsidRDefault="003117EC" w:rsidP="003117EC">
      <w:pPr>
        <w:spacing w:line="360" w:lineRule="auto"/>
        <w:ind w:left="360"/>
        <w:jc w:val="both"/>
      </w:pPr>
      <w:r w:rsidRPr="003117EC">
        <w:rPr>
          <w:i/>
        </w:rPr>
        <w:t>Chú ý:</w:t>
      </w:r>
      <w:r>
        <w:t xml:space="preserve"> </w:t>
      </w:r>
      <w:r w:rsidR="0047467D" w:rsidRPr="0047467D">
        <w:t>Điều kiện thứ 3 nghe có vẻ phức tạp vì liên quan đến không gian 3 chiều, như</w:t>
      </w:r>
      <w:r w:rsidR="0047467D">
        <w:t>ng</w:t>
      </w:r>
      <w:r w:rsidR="0047467D" w:rsidRPr="0047467D">
        <w:t xml:space="preserve"> thực tế trong bài toán ta chỉ cần xét đến tổng momen đại số, vì các lực sinh momen đều đồng phẳng.</w:t>
      </w:r>
      <w:r w:rsidR="0047467D">
        <w:t xml:space="preserve"> </w:t>
      </w:r>
    </w:p>
    <w:p w:rsidR="003117EC" w:rsidRDefault="003117EC" w:rsidP="003117EC">
      <w:pPr>
        <w:spacing w:line="360" w:lineRule="auto"/>
        <w:ind w:left="360"/>
        <w:jc w:val="both"/>
      </w:pPr>
      <w:r>
        <w:t>- Dạng 1 phương trình chiếu, 2 phương trình momen</w:t>
      </w:r>
      <w:r w:rsidR="00CD6D17">
        <w:t xml:space="preserve"> -</w:t>
      </w:r>
      <w:r w:rsidR="00283F98">
        <w:t xml:space="preserve"> chọn 2 chất điểm A, B của vật rắn, khi đó:</w:t>
      </w:r>
    </w:p>
    <w:p w:rsidR="00353FE1" w:rsidRDefault="00710875" w:rsidP="00663C2F">
      <w:pPr>
        <w:spacing w:line="360" w:lineRule="auto"/>
        <w:ind w:left="360"/>
        <w:jc w:val="center"/>
      </w:pPr>
      <w:r w:rsidRPr="00353FE1">
        <w:rPr>
          <w:position w:val="-28"/>
        </w:rPr>
        <w:object w:dxaOrig="2040" w:dyaOrig="680">
          <v:shape id="_x0000_i1061" type="#_x0000_t75" style="width:102.15pt;height:34.35pt" o:ole="">
            <v:imagedata r:id="rId92" o:title=""/>
          </v:shape>
          <o:OLEObject Type="Embed" ProgID="Equation.DSMT4" ShapeID="_x0000_i1061" DrawAspect="Content" ObjectID="_1510738008" r:id="rId93"/>
        </w:object>
      </w:r>
      <w:r>
        <w:t xml:space="preserve">; </w:t>
      </w:r>
      <w:r w:rsidRPr="00353FE1">
        <w:rPr>
          <w:position w:val="-28"/>
        </w:rPr>
        <w:object w:dxaOrig="2060" w:dyaOrig="680">
          <v:shape id="_x0000_i1062" type="#_x0000_t75" style="width:103pt;height:34.35pt" o:ole="">
            <v:imagedata r:id="rId94" o:title=""/>
          </v:shape>
          <o:OLEObject Type="Embed" ProgID="Equation.DSMT4" ShapeID="_x0000_i1062" DrawAspect="Content" ObjectID="_1510738009" r:id="rId95"/>
        </w:object>
      </w:r>
      <w:r w:rsidR="00663C2F">
        <w:t xml:space="preserve">; </w:t>
      </w:r>
      <w:r w:rsidR="00663C2F" w:rsidRPr="0047467D">
        <w:rPr>
          <w:i/>
          <w:position w:val="-28"/>
        </w:rPr>
        <w:object w:dxaOrig="1140" w:dyaOrig="680">
          <v:shape id="_x0000_i1063" type="#_x0000_t75" style="width:56.95pt;height:34.35pt" o:ole="">
            <v:imagedata r:id="rId96" o:title=""/>
          </v:shape>
          <o:OLEObject Type="Embed" ProgID="Equation.DSMT4" ShapeID="_x0000_i1063" DrawAspect="Content" ObjectID="_1510738010" r:id="rId97"/>
        </w:object>
      </w:r>
      <w:r w:rsidR="00663C2F">
        <w:rPr>
          <w:i/>
        </w:rPr>
        <w:t xml:space="preserve"> = </w:t>
      </w:r>
      <w:r w:rsidR="00663C2F" w:rsidRPr="00663C2F">
        <w:t>0</w:t>
      </w:r>
    </w:p>
    <w:p w:rsidR="00663C2F" w:rsidRDefault="00663C2F" w:rsidP="00663C2F">
      <w:pPr>
        <w:spacing w:line="360" w:lineRule="auto"/>
        <w:ind w:left="360"/>
        <w:jc w:val="both"/>
      </w:pPr>
      <w:r>
        <w:t>Công th</w:t>
      </w:r>
      <w:r w:rsidR="001D5F20">
        <w:t xml:space="preserve">ức thứ 3 nghĩa là hợp lực bằng </w:t>
      </w:r>
      <w:r w:rsidR="007057B3">
        <w:t>không</w:t>
      </w:r>
      <w:r>
        <w:t xml:space="preserve"> hoặc vuông góc với Ox.</w:t>
      </w:r>
    </w:p>
    <w:p w:rsidR="00283F98" w:rsidRDefault="00283F98" w:rsidP="003117EC">
      <w:pPr>
        <w:spacing w:line="360" w:lineRule="auto"/>
        <w:ind w:left="360"/>
        <w:jc w:val="both"/>
      </w:pPr>
      <w:r>
        <w:t>- Dạng 3 phư</w:t>
      </w:r>
      <w:r w:rsidR="000024C1">
        <w:t xml:space="preserve">ơng trình momen - </w:t>
      </w:r>
      <w:r w:rsidR="00E91B1C">
        <w:t>chọn 3 chất điể</w:t>
      </w:r>
      <w:r>
        <w:t>m A, B, C không thẳng hàng của vật rắn, khi đó:</w:t>
      </w:r>
    </w:p>
    <w:p w:rsidR="00353FE1" w:rsidRDefault="00353FE1" w:rsidP="00353FE1">
      <w:pPr>
        <w:spacing w:line="360" w:lineRule="auto"/>
        <w:ind w:left="360"/>
        <w:jc w:val="center"/>
      </w:pPr>
      <w:r w:rsidRPr="00353FE1">
        <w:rPr>
          <w:position w:val="-28"/>
        </w:rPr>
        <w:object w:dxaOrig="2040" w:dyaOrig="680">
          <v:shape id="_x0000_i1064" type="#_x0000_t75" style="width:102.15pt;height:34.35pt" o:ole="">
            <v:imagedata r:id="rId92" o:title=""/>
          </v:shape>
          <o:OLEObject Type="Embed" ProgID="Equation.DSMT4" ShapeID="_x0000_i1064" DrawAspect="Content" ObjectID="_1510738011" r:id="rId98"/>
        </w:object>
      </w:r>
      <w:r>
        <w:t xml:space="preserve">; </w:t>
      </w:r>
      <w:r w:rsidR="00CD6D17" w:rsidRPr="00353FE1">
        <w:rPr>
          <w:position w:val="-28"/>
        </w:rPr>
        <w:object w:dxaOrig="2040" w:dyaOrig="680">
          <v:shape id="_x0000_i1065" type="#_x0000_t75" style="width:102.15pt;height:34.35pt" o:ole="">
            <v:imagedata r:id="rId99" o:title=""/>
          </v:shape>
          <o:OLEObject Type="Embed" ProgID="Equation.DSMT4" ShapeID="_x0000_i1065" DrawAspect="Content" ObjectID="_1510738012" r:id="rId100"/>
        </w:object>
      </w:r>
      <w:r>
        <w:t xml:space="preserve">; </w:t>
      </w:r>
      <w:r w:rsidRPr="00353FE1">
        <w:rPr>
          <w:position w:val="-28"/>
        </w:rPr>
        <w:object w:dxaOrig="2040" w:dyaOrig="680">
          <v:shape id="_x0000_i1066" type="#_x0000_t75" style="width:102.15pt;height:34.35pt" o:ole="">
            <v:imagedata r:id="rId101" o:title=""/>
          </v:shape>
          <o:OLEObject Type="Embed" ProgID="Equation.DSMT4" ShapeID="_x0000_i1066" DrawAspect="Content" ObjectID="_1510738013" r:id="rId102"/>
        </w:object>
      </w:r>
    </w:p>
    <w:p w:rsidR="00353FE1" w:rsidRDefault="00353FE1" w:rsidP="00353FE1">
      <w:pPr>
        <w:spacing w:line="360" w:lineRule="auto"/>
        <w:ind w:left="360"/>
        <w:jc w:val="both"/>
      </w:pPr>
      <w:r>
        <w:lastRenderedPageBreak/>
        <w:t>Nói nôm na là tổng momen</w:t>
      </w:r>
      <w:r w:rsidR="004B6E7B">
        <w:t xml:space="preserve"> đại số</w:t>
      </w:r>
      <w:r>
        <w:t xml:space="preserve"> lên </w:t>
      </w:r>
      <w:r w:rsidR="0034179C">
        <w:t>mỗi</w:t>
      </w:r>
      <w:r>
        <w:t xml:space="preserve"> điểm </w:t>
      </w:r>
      <w:r w:rsidR="00AC387B">
        <w:t xml:space="preserve">trong số 3 điểm </w:t>
      </w:r>
      <w:r>
        <w:t>khôn</w:t>
      </w:r>
      <w:r w:rsidR="00710875">
        <w:t>g thẳng hàng bất kì luôn bằng 0.</w:t>
      </w:r>
    </w:p>
    <w:p w:rsidR="00283F98" w:rsidRDefault="00283F98" w:rsidP="00283F98">
      <w:pPr>
        <w:numPr>
          <w:ilvl w:val="0"/>
          <w:numId w:val="32"/>
        </w:numPr>
        <w:spacing w:line="360" w:lineRule="auto"/>
        <w:jc w:val="both"/>
      </w:pPr>
      <w:r>
        <w:t>Giải hệ phương trình cân bằng,</w:t>
      </w:r>
      <w:r w:rsidR="00EF03E5">
        <w:t xml:space="preserve"> tìm điều kiện cân bằng cho vật, hoặc tính phản lực…</w:t>
      </w:r>
    </w:p>
    <w:p w:rsidR="00663C2F" w:rsidRDefault="00283F98" w:rsidP="000849B0">
      <w:pPr>
        <w:numPr>
          <w:ilvl w:val="0"/>
          <w:numId w:val="32"/>
        </w:numPr>
        <w:spacing w:line="360" w:lineRule="auto"/>
        <w:jc w:val="both"/>
      </w:pPr>
      <w:r>
        <w:t>Nhận xét hoặc biện luận… tùy yêu cầu đề.</w:t>
      </w:r>
    </w:p>
    <w:p w:rsidR="003F6D1C" w:rsidRDefault="003F6D1C" w:rsidP="000849B0">
      <w:pPr>
        <w:spacing w:line="360" w:lineRule="auto"/>
        <w:jc w:val="both"/>
      </w:pPr>
      <w:r>
        <w:t>2.2</w:t>
      </w:r>
      <w:r w:rsidR="003303F0">
        <w:t>.2</w:t>
      </w:r>
      <w:r w:rsidR="00D941F0">
        <w:t xml:space="preserve"> </w:t>
      </w:r>
      <w:r w:rsidR="00BE0E9B">
        <w:t>Bài toán cân bằng hệ vật.</w:t>
      </w:r>
    </w:p>
    <w:p w:rsidR="00BE0E9B" w:rsidRDefault="00BE0E9B" w:rsidP="000849B0">
      <w:pPr>
        <w:spacing w:line="360" w:lineRule="auto"/>
        <w:jc w:val="both"/>
        <w:rPr>
          <w:i/>
        </w:rPr>
      </w:pPr>
      <w:r>
        <w:rPr>
          <w:i/>
        </w:rPr>
        <w:t>a) Phương pháp hóa rắn:</w:t>
      </w:r>
    </w:p>
    <w:p w:rsidR="00BE0E9B" w:rsidRDefault="00BE0E9B" w:rsidP="000849B0">
      <w:pPr>
        <w:numPr>
          <w:ilvl w:val="0"/>
          <w:numId w:val="3"/>
        </w:numPr>
        <w:spacing w:line="360" w:lineRule="auto"/>
        <w:jc w:val="both"/>
      </w:pPr>
      <w:r>
        <w:t xml:space="preserve"> Coi toàn bộ hệ vật như 1 vật rắn.</w:t>
      </w:r>
    </w:p>
    <w:p w:rsidR="00BE0E9B" w:rsidRDefault="00BE0E9B" w:rsidP="000849B0">
      <w:pPr>
        <w:numPr>
          <w:ilvl w:val="0"/>
          <w:numId w:val="3"/>
        </w:numPr>
        <w:spacing w:line="360" w:lineRule="auto"/>
        <w:jc w:val="both"/>
      </w:pPr>
      <w:r>
        <w:t xml:space="preserve"> Thành lập hệ phương trình chiếu và Momen (trong các phương trình không có nội lực)</w:t>
      </w:r>
    </w:p>
    <w:p w:rsidR="00EF03E5" w:rsidRDefault="00BE0E9B" w:rsidP="00AC2326">
      <w:pPr>
        <w:numPr>
          <w:ilvl w:val="0"/>
          <w:numId w:val="3"/>
        </w:numPr>
        <w:spacing w:line="360" w:lineRule="auto"/>
        <w:jc w:val="both"/>
      </w:pPr>
      <w:r>
        <w:t xml:space="preserve"> Nếu các phương trình vẫn ít hơn số ẩn, cần xét thêm tính cân bằng của từng vật riêng lẻ để có thêm phương trình cần thiết.</w:t>
      </w:r>
    </w:p>
    <w:p w:rsidR="00FB1BF4" w:rsidRPr="00EF03E5" w:rsidRDefault="00FB1BF4" w:rsidP="00AC2326">
      <w:pPr>
        <w:numPr>
          <w:ilvl w:val="0"/>
          <w:numId w:val="3"/>
        </w:numPr>
        <w:spacing w:line="360" w:lineRule="auto"/>
        <w:jc w:val="both"/>
      </w:pPr>
      <w:r w:rsidRPr="00FB1BF4">
        <w:rPr>
          <w:i/>
        </w:rPr>
        <w:t>b) Phương pháp tách vật</w:t>
      </w:r>
      <w:r w:rsidR="00E251EB">
        <w:rPr>
          <w:i/>
        </w:rPr>
        <w:tab/>
      </w:r>
      <w:r w:rsidR="001057A5">
        <w:rPr>
          <w:i/>
        </w:rPr>
        <w:tab/>
      </w:r>
    </w:p>
    <w:p w:rsidR="00FB1BF4" w:rsidRDefault="00FB1BF4" w:rsidP="000849B0">
      <w:pPr>
        <w:numPr>
          <w:ilvl w:val="0"/>
          <w:numId w:val="4"/>
        </w:numPr>
        <w:spacing w:line="360" w:lineRule="auto"/>
        <w:jc w:val="both"/>
      </w:pPr>
      <w:r>
        <w:t xml:space="preserve"> Tách vật thành các vật riêng rẽ.</w:t>
      </w:r>
    </w:p>
    <w:p w:rsidR="00557333" w:rsidRPr="001F4DD3" w:rsidRDefault="00FB1BF4" w:rsidP="000849B0">
      <w:pPr>
        <w:numPr>
          <w:ilvl w:val="0"/>
          <w:numId w:val="4"/>
        </w:numPr>
        <w:spacing w:line="360" w:lineRule="auto"/>
        <w:jc w:val="both"/>
      </w:pPr>
      <w:r>
        <w:t xml:space="preserve"> Thành lập phương trình cân bằng cho chúng. </w:t>
      </w:r>
      <w:r w:rsidR="004F7050">
        <w:rPr>
          <w:rFonts w:cs="Arial"/>
          <w:iCs/>
        </w:rPr>
        <w:t>K</w:t>
      </w:r>
      <w:r w:rsidR="004C280D">
        <w:rPr>
          <w:rFonts w:cs="Arial"/>
          <w:iCs/>
        </w:rPr>
        <w:t xml:space="preserve">hi xét vật riêng lẻ thì </w:t>
      </w:r>
      <w:r w:rsidRPr="00FB1BF4">
        <w:rPr>
          <w:rFonts w:cs="Arial"/>
          <w:iCs/>
        </w:rPr>
        <w:t>nội lực do các vật khác đặt lên vật này thành ngoại lực.</w:t>
      </w:r>
    </w:p>
    <w:p w:rsidR="00EF03E5" w:rsidRDefault="00EF03E5" w:rsidP="002C2499">
      <w:pPr>
        <w:tabs>
          <w:tab w:val="left" w:pos="5760"/>
        </w:tabs>
        <w:spacing w:line="360" w:lineRule="auto"/>
        <w:jc w:val="both"/>
        <w:rPr>
          <w:rFonts w:cs="Arial"/>
          <w:i/>
          <w:iCs/>
        </w:rPr>
      </w:pPr>
      <w:r>
        <w:rPr>
          <w:rFonts w:cs="Arial"/>
          <w:i/>
          <w:iCs/>
        </w:rPr>
        <w:t xml:space="preserve">Chú ý: Các bài toán có thể giải được bằng phương pháp trên gọi chung là bài toán “tĩnh định” – số ẩn không lớn hơn số phương trình. Nếu trong quá trình giải, ta không thể tìm đủ số phương trình bằng bất cứ cách nào, thì đấy là 1 bài toán “siêu tĩnh”(hệ có liên kết thừa hoặc vật rắn không tuyệt đối), cần phải khử siêu tĩnh mới giải được, nhưng </w:t>
      </w:r>
      <w:r w:rsidR="00822635">
        <w:rPr>
          <w:rFonts w:cs="Arial"/>
          <w:i/>
          <w:iCs/>
        </w:rPr>
        <w:t xml:space="preserve">thường </w:t>
      </w:r>
      <w:r>
        <w:rPr>
          <w:rFonts w:cs="Arial"/>
          <w:i/>
          <w:iCs/>
        </w:rPr>
        <w:t xml:space="preserve">ta sẽ không gặp loại bài này </w:t>
      </w:r>
      <w:r w:rsidR="003E0714">
        <w:rPr>
          <w:rFonts w:cs="Arial"/>
          <w:i/>
          <w:iCs/>
        </w:rPr>
        <w:t>.</w:t>
      </w:r>
    </w:p>
    <w:p w:rsidR="00EF03E5" w:rsidRDefault="00376EB9" w:rsidP="00663C2F">
      <w:pPr>
        <w:tabs>
          <w:tab w:val="left" w:pos="5760"/>
        </w:tabs>
        <w:spacing w:line="360" w:lineRule="auto"/>
        <w:ind w:right="4320"/>
        <w:jc w:val="both"/>
        <w:rPr>
          <w:rFonts w:cs="Arial"/>
          <w:i/>
          <w:iCs/>
        </w:rPr>
      </w:pPr>
      <w:r>
        <w:rPr>
          <w:rFonts w:cs="Arial"/>
          <w:i/>
          <w:iCs/>
          <w:noProof/>
        </w:rPr>
        <w:pict>
          <v:shape id="_x0000_s2115" type="#_x0000_t202" style="position:absolute;left:0;text-align:left;margin-left:243pt;margin-top:.25pt;width:279.95pt;height:210.35pt;z-index:251670528;mso-wrap-style:none" stroked="f">
            <v:textbox style="mso-next-textbox:#_x0000_s2115;mso-fit-shape-to-text:t">
              <w:txbxContent>
                <w:p w:rsidR="00BA66FA" w:rsidRDefault="00B840ED" w:rsidP="00663C2F">
                  <w:r>
                    <w:rPr>
                      <w:i/>
                      <w:noProof/>
                    </w:rPr>
                    <w:drawing>
                      <wp:inline distT="0" distB="0" distL="0" distR="0">
                        <wp:extent cx="3370580" cy="2583815"/>
                        <wp:effectExtent l="19050" t="0" r="127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3"/>
                                <a:srcRect/>
                                <a:stretch>
                                  <a:fillRect/>
                                </a:stretch>
                              </pic:blipFill>
                              <pic:spPr bwMode="auto">
                                <a:xfrm>
                                  <a:off x="0" y="0"/>
                                  <a:ext cx="3370580" cy="2583815"/>
                                </a:xfrm>
                                <a:prstGeom prst="rect">
                                  <a:avLst/>
                                </a:prstGeom>
                                <a:noFill/>
                                <a:ln w="9525">
                                  <a:noFill/>
                                  <a:miter lim="800000"/>
                                  <a:headEnd/>
                                  <a:tailEnd/>
                                </a:ln>
                              </pic:spPr>
                            </pic:pic>
                          </a:graphicData>
                        </a:graphic>
                      </wp:inline>
                    </w:drawing>
                  </w:r>
                </w:p>
              </w:txbxContent>
            </v:textbox>
          </v:shape>
        </w:pict>
      </w:r>
    </w:p>
    <w:p w:rsidR="00663C2F" w:rsidRPr="00571081" w:rsidRDefault="00663C2F" w:rsidP="00663C2F">
      <w:pPr>
        <w:tabs>
          <w:tab w:val="left" w:pos="5760"/>
        </w:tabs>
        <w:spacing w:line="360" w:lineRule="auto"/>
        <w:ind w:right="4320"/>
        <w:jc w:val="both"/>
        <w:rPr>
          <w:rFonts w:cs="Arial"/>
          <w:iCs/>
          <w:lang w:val="pt-BR"/>
        </w:rPr>
      </w:pPr>
      <w:r w:rsidRPr="00663C2F">
        <w:rPr>
          <w:rFonts w:cs="Arial"/>
          <w:i/>
          <w:iCs/>
        </w:rPr>
        <w:t>Ví dụ</w:t>
      </w:r>
      <w:r w:rsidR="00257C91">
        <w:rPr>
          <w:rFonts w:cs="Arial"/>
          <w:i/>
          <w:iCs/>
        </w:rPr>
        <w:t xml:space="preserve"> 1</w:t>
      </w:r>
      <w:r w:rsidRPr="00663C2F">
        <w:rPr>
          <w:rFonts w:cs="Arial"/>
          <w:i/>
          <w:iCs/>
        </w:rPr>
        <w:t>:</w:t>
      </w:r>
      <w:r>
        <w:rPr>
          <w:rFonts w:cs="Arial"/>
          <w:i/>
          <w:iCs/>
        </w:rPr>
        <w:t xml:space="preserve"> </w:t>
      </w:r>
      <w:r w:rsidRPr="00C55576">
        <w:rPr>
          <w:rFonts w:cs="Arial"/>
          <w:iCs/>
        </w:rPr>
        <w:t xml:space="preserve">Cho hệ 2 thanh AB và BE nối bằng khớp quay B ( có thể quay không ma sát). Trọng tâm của mỗi thanh đặt tại trung điểm. Khớp A cố định, tại D và C là các điểm tựa nhọn. </w:t>
      </w:r>
      <w:r w:rsidRPr="00571081">
        <w:rPr>
          <w:rFonts w:cs="Arial"/>
          <w:iCs/>
          <w:lang w:val="pt-BR"/>
        </w:rPr>
        <w:t>Xác định phản lực tại A, C, D.</w:t>
      </w:r>
    </w:p>
    <w:p w:rsidR="00663C2F" w:rsidRPr="00571081" w:rsidRDefault="00663C2F" w:rsidP="00663C2F">
      <w:pPr>
        <w:tabs>
          <w:tab w:val="left" w:pos="5760"/>
        </w:tabs>
        <w:spacing w:line="360" w:lineRule="auto"/>
        <w:ind w:right="4320"/>
        <w:jc w:val="both"/>
        <w:rPr>
          <w:rFonts w:cs="Arial"/>
          <w:iCs/>
          <w:lang w:val="pt-BR"/>
        </w:rPr>
      </w:pPr>
      <w:r w:rsidRPr="00571081">
        <w:rPr>
          <w:rFonts w:cs="Arial"/>
          <w:iCs/>
          <w:lang w:val="pt-BR"/>
        </w:rPr>
        <w:t xml:space="preserve">Cho P = 40N, Q = 20N, CB = 1/3 AB và DE = 1/3 BE, </w:t>
      </w:r>
      <w:r w:rsidRPr="00C55576">
        <w:rPr>
          <w:rFonts w:ascii="Symbol" w:hAnsi="Symbol" w:cs="Arial"/>
          <w:iCs/>
        </w:rPr>
        <w:t></w:t>
      </w:r>
      <w:r w:rsidRPr="00571081">
        <w:rPr>
          <w:rFonts w:cs="Arial"/>
          <w:iCs/>
          <w:lang w:val="pt-BR"/>
        </w:rPr>
        <w:t xml:space="preserve"> = 45</w:t>
      </w:r>
      <w:r w:rsidRPr="00571081">
        <w:rPr>
          <w:rFonts w:cs="Arial"/>
          <w:iCs/>
          <w:vertAlign w:val="superscript"/>
          <w:lang w:val="pt-BR"/>
        </w:rPr>
        <w:t>0</w:t>
      </w:r>
      <w:r w:rsidRPr="00571081">
        <w:rPr>
          <w:rFonts w:cs="Arial"/>
          <w:iCs/>
          <w:lang w:val="pt-BR"/>
        </w:rPr>
        <w:t>.</w:t>
      </w:r>
    </w:p>
    <w:p w:rsidR="000969F1" w:rsidRPr="00571081" w:rsidRDefault="000969F1" w:rsidP="00663C2F">
      <w:pPr>
        <w:tabs>
          <w:tab w:val="left" w:pos="5760"/>
        </w:tabs>
        <w:spacing w:line="360" w:lineRule="auto"/>
        <w:ind w:right="4320"/>
        <w:jc w:val="both"/>
        <w:rPr>
          <w:rFonts w:cs="Arial"/>
          <w:iCs/>
          <w:lang w:val="pt-BR"/>
        </w:rPr>
      </w:pPr>
      <w:r>
        <w:rPr>
          <w:rFonts w:cs="Arial"/>
          <w:iCs/>
          <w:noProof/>
        </w:rPr>
        <w:pict>
          <v:shape id="_x0000_s2118" type="#_x0000_t202" style="position:absolute;left:0;text-align:left;margin-left:4in;margin-top:15.7pt;width:186.9pt;height:154.85pt;z-index:251671552;mso-wrap-style:none" stroked="f">
            <v:textbox style="mso-next-textbox:#_x0000_s2118;mso-fit-shape-to-text:t">
              <w:txbxContent>
                <w:p w:rsidR="00BA66FA" w:rsidRDefault="00B840ED">
                  <w:r>
                    <w:rPr>
                      <w:rFonts w:cs="Arial"/>
                      <w:iCs/>
                      <w:noProof/>
                    </w:rPr>
                    <w:drawing>
                      <wp:inline distT="0" distB="0" distL="0" distR="0">
                        <wp:extent cx="2190115" cy="1871345"/>
                        <wp:effectExtent l="19050" t="0" r="63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4"/>
                                <a:srcRect/>
                                <a:stretch>
                                  <a:fillRect/>
                                </a:stretch>
                              </pic:blipFill>
                              <pic:spPr bwMode="auto">
                                <a:xfrm>
                                  <a:off x="0" y="0"/>
                                  <a:ext cx="2190115" cy="1871345"/>
                                </a:xfrm>
                                <a:prstGeom prst="rect">
                                  <a:avLst/>
                                </a:prstGeom>
                                <a:noFill/>
                                <a:ln w="9525">
                                  <a:noFill/>
                                  <a:miter lim="800000"/>
                                  <a:headEnd/>
                                  <a:tailEnd/>
                                </a:ln>
                              </pic:spPr>
                            </pic:pic>
                          </a:graphicData>
                        </a:graphic>
                      </wp:inline>
                    </w:drawing>
                  </w:r>
                </w:p>
              </w:txbxContent>
            </v:textbox>
          </v:shape>
        </w:pict>
      </w:r>
    </w:p>
    <w:p w:rsidR="000969F1" w:rsidRPr="00571081" w:rsidRDefault="000969F1" w:rsidP="00257C91">
      <w:pPr>
        <w:tabs>
          <w:tab w:val="left" w:pos="5760"/>
        </w:tabs>
        <w:spacing w:line="360" w:lineRule="auto"/>
        <w:ind w:right="3060"/>
        <w:jc w:val="both"/>
        <w:rPr>
          <w:rFonts w:cs="Arial"/>
          <w:iCs/>
          <w:lang w:val="pt-BR"/>
        </w:rPr>
      </w:pPr>
      <w:r w:rsidRPr="00571081">
        <w:rPr>
          <w:rFonts w:cs="Arial"/>
          <w:iCs/>
          <w:lang w:val="pt-BR"/>
        </w:rPr>
        <w:t>- Tách vật thành hai vật riêng AB và BE.</w:t>
      </w:r>
    </w:p>
    <w:p w:rsidR="000969F1" w:rsidRPr="00571081" w:rsidRDefault="000969F1" w:rsidP="00257C91">
      <w:pPr>
        <w:tabs>
          <w:tab w:val="left" w:pos="5760"/>
        </w:tabs>
        <w:spacing w:line="360" w:lineRule="auto"/>
        <w:ind w:right="3060"/>
        <w:jc w:val="both"/>
        <w:rPr>
          <w:rFonts w:cs="Arial"/>
          <w:iCs/>
          <w:lang w:val="pt-BR"/>
        </w:rPr>
      </w:pPr>
      <w:r w:rsidRPr="00571081">
        <w:rPr>
          <w:rFonts w:cs="Arial"/>
          <w:iCs/>
          <w:lang w:val="pt-BR"/>
        </w:rPr>
        <w:t xml:space="preserve">- Với thanh BE, sau khi giải phóng liên kết ta có: </w:t>
      </w:r>
    </w:p>
    <w:p w:rsidR="000969F1" w:rsidRPr="00571081" w:rsidRDefault="000969F1" w:rsidP="00257C91">
      <w:pPr>
        <w:tabs>
          <w:tab w:val="left" w:pos="5760"/>
        </w:tabs>
        <w:spacing w:line="360" w:lineRule="auto"/>
        <w:ind w:right="3060"/>
        <w:jc w:val="both"/>
        <w:rPr>
          <w:rFonts w:cs="Arial"/>
          <w:iCs/>
          <w:lang w:val="pt-BR"/>
        </w:rPr>
      </w:pPr>
      <w:r w:rsidRPr="00571081">
        <w:rPr>
          <w:rFonts w:cs="Arial"/>
          <w:iCs/>
          <w:lang w:val="pt-BR"/>
        </w:rPr>
        <w:t>Sử dụng phương pháp 2 phương trình chiếu 1 phương trình momen (ở đây chọn gốc là B), ta có hệ phương trình sau:</w:t>
      </w:r>
    </w:p>
    <w:p w:rsidR="000969F1" w:rsidRPr="00571081" w:rsidRDefault="000969F1" w:rsidP="00257C91">
      <w:pPr>
        <w:tabs>
          <w:tab w:val="left" w:pos="5760"/>
        </w:tabs>
        <w:spacing w:line="360" w:lineRule="auto"/>
        <w:ind w:right="3060"/>
        <w:jc w:val="both"/>
        <w:rPr>
          <w:rFonts w:cs="Arial"/>
          <w:iCs/>
          <w:lang w:val="pt-BR"/>
        </w:rPr>
      </w:pPr>
      <w:r w:rsidRPr="00571081">
        <w:rPr>
          <w:rFonts w:cs="Arial"/>
          <w:iCs/>
          <w:lang w:val="pt-BR"/>
        </w:rPr>
        <w:t>X</w:t>
      </w:r>
      <w:r w:rsidRPr="00571081">
        <w:rPr>
          <w:rFonts w:cs="Arial"/>
          <w:iCs/>
          <w:vertAlign w:val="subscript"/>
          <w:lang w:val="pt-BR"/>
        </w:rPr>
        <w:t xml:space="preserve">B </w:t>
      </w:r>
      <w:r w:rsidRPr="00571081">
        <w:rPr>
          <w:rFonts w:cs="Arial"/>
          <w:iCs/>
          <w:lang w:val="pt-BR"/>
        </w:rPr>
        <w:t>– N</w:t>
      </w:r>
      <w:r w:rsidRPr="00571081">
        <w:rPr>
          <w:rFonts w:cs="Arial"/>
          <w:iCs/>
          <w:vertAlign w:val="subscript"/>
          <w:lang w:val="pt-BR"/>
        </w:rPr>
        <w:t>D</w:t>
      </w:r>
      <w:r w:rsidRPr="00571081">
        <w:rPr>
          <w:rFonts w:cs="Arial"/>
          <w:iCs/>
          <w:lang w:val="pt-BR"/>
        </w:rPr>
        <w:t>sin</w:t>
      </w:r>
      <w:r>
        <w:rPr>
          <w:rFonts w:ascii="Symbol" w:hAnsi="Symbol" w:cs="Arial"/>
          <w:iCs/>
        </w:rPr>
        <w:t></w:t>
      </w:r>
      <w:r w:rsidRPr="00571081">
        <w:rPr>
          <w:rFonts w:cs="Arial"/>
          <w:iCs/>
          <w:lang w:val="pt-BR"/>
        </w:rPr>
        <w:t xml:space="preserve"> = 0;</w:t>
      </w:r>
    </w:p>
    <w:p w:rsidR="000969F1" w:rsidRPr="00571081" w:rsidRDefault="000969F1" w:rsidP="00257C91">
      <w:pPr>
        <w:tabs>
          <w:tab w:val="left" w:pos="5760"/>
        </w:tabs>
        <w:spacing w:line="360" w:lineRule="auto"/>
        <w:ind w:right="3060"/>
        <w:jc w:val="both"/>
        <w:rPr>
          <w:rFonts w:cs="Arial"/>
          <w:iCs/>
          <w:lang w:val="pt-BR"/>
        </w:rPr>
      </w:pPr>
      <w:r w:rsidRPr="00571081">
        <w:rPr>
          <w:rFonts w:cs="Arial"/>
          <w:iCs/>
          <w:lang w:val="pt-BR"/>
        </w:rPr>
        <w:lastRenderedPageBreak/>
        <w:t>Y</w:t>
      </w:r>
      <w:r w:rsidRPr="00571081">
        <w:rPr>
          <w:rFonts w:cs="Arial"/>
          <w:iCs/>
          <w:vertAlign w:val="subscript"/>
          <w:lang w:val="pt-BR"/>
        </w:rPr>
        <w:t>B</w:t>
      </w:r>
      <w:r w:rsidRPr="00571081">
        <w:rPr>
          <w:rFonts w:cs="Arial"/>
          <w:iCs/>
          <w:lang w:val="pt-BR"/>
        </w:rPr>
        <w:t xml:space="preserve"> – P + N</w:t>
      </w:r>
      <w:r w:rsidRPr="00571081">
        <w:rPr>
          <w:rFonts w:cs="Arial"/>
          <w:iCs/>
          <w:vertAlign w:val="subscript"/>
          <w:lang w:val="pt-BR"/>
        </w:rPr>
        <w:t>D</w:t>
      </w:r>
      <w:r w:rsidRPr="00571081">
        <w:rPr>
          <w:rFonts w:cs="Arial"/>
          <w:iCs/>
          <w:lang w:val="pt-BR"/>
        </w:rPr>
        <w:t>cos</w:t>
      </w:r>
      <w:r>
        <w:rPr>
          <w:rFonts w:ascii="Symbol" w:hAnsi="Symbol" w:cs="Arial"/>
          <w:iCs/>
        </w:rPr>
        <w:t></w:t>
      </w:r>
      <w:r w:rsidRPr="00571081">
        <w:rPr>
          <w:rFonts w:cs="Arial"/>
          <w:iCs/>
          <w:lang w:val="pt-BR"/>
        </w:rPr>
        <w:t xml:space="preserve"> = 0;</w:t>
      </w:r>
    </w:p>
    <w:p w:rsidR="000969F1" w:rsidRPr="00571081" w:rsidRDefault="000969F1" w:rsidP="00257C91">
      <w:pPr>
        <w:tabs>
          <w:tab w:val="left" w:pos="5760"/>
        </w:tabs>
        <w:spacing w:line="360" w:lineRule="auto"/>
        <w:ind w:right="3060"/>
        <w:jc w:val="both"/>
        <w:rPr>
          <w:rFonts w:cs="Arial"/>
          <w:iCs/>
          <w:lang w:val="pt-BR"/>
        </w:rPr>
      </w:pPr>
      <w:r w:rsidRPr="000969F1">
        <w:rPr>
          <w:rFonts w:cs="Arial"/>
          <w:iCs/>
          <w:position w:val="-24"/>
        </w:rPr>
        <w:object w:dxaOrig="2560" w:dyaOrig="620">
          <v:shape id="_x0000_i1067" type="#_x0000_t75" style="width:128.1pt;height:31pt" o:ole="">
            <v:imagedata r:id="rId105" o:title=""/>
          </v:shape>
          <o:OLEObject Type="Embed" ProgID="Equation.DSMT4" ShapeID="_x0000_i1067" DrawAspect="Content" ObjectID="_1510738014" r:id="rId106"/>
        </w:object>
      </w:r>
      <w:r w:rsidRPr="00571081">
        <w:rPr>
          <w:rFonts w:cs="Arial"/>
          <w:iCs/>
          <w:lang w:val="pt-BR"/>
        </w:rPr>
        <w:t>;</w:t>
      </w:r>
    </w:p>
    <w:p w:rsidR="000969F1" w:rsidRPr="00571081" w:rsidRDefault="000969F1" w:rsidP="000969F1">
      <w:pPr>
        <w:tabs>
          <w:tab w:val="left" w:pos="5760"/>
        </w:tabs>
        <w:spacing w:line="360" w:lineRule="auto"/>
        <w:jc w:val="both"/>
        <w:rPr>
          <w:rFonts w:cs="Arial"/>
          <w:iCs/>
          <w:lang w:val="pt-BR"/>
        </w:rPr>
      </w:pPr>
      <w:r w:rsidRPr="00571081">
        <w:rPr>
          <w:rFonts w:cs="Arial"/>
          <w:iCs/>
          <w:lang w:val="pt-BR"/>
        </w:rPr>
        <w:t xml:space="preserve"> Giải ra được N</w:t>
      </w:r>
      <w:r w:rsidRPr="00571081">
        <w:rPr>
          <w:rFonts w:cs="Arial"/>
          <w:iCs/>
          <w:vertAlign w:val="subscript"/>
          <w:lang w:val="pt-BR"/>
        </w:rPr>
        <w:t>D</w:t>
      </w:r>
      <w:r w:rsidRPr="00571081">
        <w:rPr>
          <w:rFonts w:cs="Arial"/>
          <w:iCs/>
          <w:lang w:val="pt-BR"/>
        </w:rPr>
        <w:t xml:space="preserve"> = 21.2N, X</w:t>
      </w:r>
      <w:r w:rsidRPr="00571081">
        <w:rPr>
          <w:rFonts w:cs="Arial"/>
          <w:iCs/>
          <w:vertAlign w:val="subscript"/>
          <w:lang w:val="pt-BR"/>
        </w:rPr>
        <w:t>B</w:t>
      </w:r>
      <w:r w:rsidRPr="00571081">
        <w:rPr>
          <w:rFonts w:cs="Arial"/>
          <w:iCs/>
          <w:lang w:val="pt-BR"/>
        </w:rPr>
        <w:t xml:space="preserve"> = 15N và Y</w:t>
      </w:r>
      <w:r w:rsidRPr="00571081">
        <w:rPr>
          <w:rFonts w:cs="Arial"/>
          <w:iCs/>
          <w:vertAlign w:val="subscript"/>
          <w:lang w:val="pt-BR"/>
        </w:rPr>
        <w:t>B</w:t>
      </w:r>
      <w:r w:rsidRPr="00571081">
        <w:rPr>
          <w:rFonts w:cs="Arial"/>
          <w:iCs/>
          <w:lang w:val="pt-BR"/>
        </w:rPr>
        <w:t xml:space="preserve"> = 25N. Tương tự với thanh AB.</w:t>
      </w:r>
    </w:p>
    <w:p w:rsidR="003A43D0" w:rsidRPr="000969F1" w:rsidRDefault="00B840ED" w:rsidP="0071513C">
      <w:pPr>
        <w:tabs>
          <w:tab w:val="left" w:pos="5760"/>
        </w:tabs>
        <w:spacing w:line="360" w:lineRule="auto"/>
        <w:jc w:val="center"/>
        <w:rPr>
          <w:rFonts w:cs="Arial"/>
          <w:iCs/>
        </w:rPr>
      </w:pPr>
      <w:r>
        <w:rPr>
          <w:rFonts w:cs="Arial"/>
          <w:iCs/>
          <w:noProof/>
        </w:rPr>
        <w:drawing>
          <wp:inline distT="0" distB="0" distL="0" distR="0">
            <wp:extent cx="2976880" cy="145669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cstate="print"/>
                    <a:srcRect/>
                    <a:stretch>
                      <a:fillRect/>
                    </a:stretch>
                  </pic:blipFill>
                  <pic:spPr bwMode="auto">
                    <a:xfrm>
                      <a:off x="0" y="0"/>
                      <a:ext cx="2976880" cy="1456690"/>
                    </a:xfrm>
                    <a:prstGeom prst="rect">
                      <a:avLst/>
                    </a:prstGeom>
                    <a:noFill/>
                    <a:ln w="9525">
                      <a:noFill/>
                      <a:miter lim="800000"/>
                      <a:headEnd/>
                      <a:tailEnd/>
                    </a:ln>
                  </pic:spPr>
                </pic:pic>
              </a:graphicData>
            </a:graphic>
          </wp:inline>
        </w:drawing>
      </w:r>
    </w:p>
    <w:p w:rsidR="00CD3F17" w:rsidRPr="00CD3F17" w:rsidRDefault="00257C91" w:rsidP="00CD3F17">
      <w:pPr>
        <w:jc w:val="both"/>
        <w:rPr>
          <w:i/>
          <w:iCs/>
        </w:rPr>
      </w:pPr>
      <w:r w:rsidRPr="00CD3F17">
        <w:rPr>
          <w:rFonts w:cs="Arial"/>
          <w:i/>
          <w:iCs/>
        </w:rPr>
        <w:t xml:space="preserve">Ví dụ 2: </w:t>
      </w:r>
      <w:r w:rsidR="00D824C5" w:rsidRPr="00CD3F17">
        <w:rPr>
          <w:rFonts w:cs="Arial"/>
          <w:i/>
          <w:iCs/>
        </w:rPr>
        <w:t>Ch</w:t>
      </w:r>
      <w:r w:rsidR="00CD3F17" w:rsidRPr="00CD3F17">
        <w:rPr>
          <w:rFonts w:cs="Arial"/>
          <w:i/>
          <w:iCs/>
        </w:rPr>
        <w:t xml:space="preserve">o hệ 2 dầm AB dài 6m nặng </w:t>
      </w:r>
      <w:smartTag w:uri="urn:schemas-microsoft-com:office:smarttags" w:element="place">
        <w:smartTag w:uri="urn:schemas-microsoft-com:office:smarttags" w:element="City">
          <w:r w:rsidR="00CD3F17" w:rsidRPr="00CD3F17">
            <w:rPr>
              <w:i/>
              <w:iCs/>
            </w:rPr>
            <w:t>Dầm</w:t>
          </w:r>
        </w:smartTag>
        <w:r w:rsidR="00CD3F17" w:rsidRPr="00CD3F17">
          <w:rPr>
            <w:i/>
            <w:iCs/>
          </w:rPr>
          <w:t xml:space="preserve"> </w:t>
        </w:r>
        <w:smartTag w:uri="urn:schemas-microsoft-com:office:smarttags" w:element="State">
          <w:r w:rsidR="00CD3F17" w:rsidRPr="00CD3F17">
            <w:rPr>
              <w:i/>
              <w:iCs/>
            </w:rPr>
            <w:t>AB</w:t>
          </w:r>
        </w:smartTag>
      </w:smartTag>
      <w:r w:rsidR="00CD3F17" w:rsidRPr="00CD3F17">
        <w:rPr>
          <w:i/>
          <w:iCs/>
        </w:rPr>
        <w:t xml:space="preserve"> dài 6m nặng là P</w:t>
      </w:r>
      <w:r w:rsidR="00CD3F17" w:rsidRPr="00CD3F17">
        <w:rPr>
          <w:i/>
          <w:iCs/>
          <w:position w:val="-8"/>
        </w:rPr>
        <w:t>1</w:t>
      </w:r>
      <w:r w:rsidR="00CD3F17" w:rsidRPr="00CD3F17">
        <w:rPr>
          <w:i/>
          <w:iCs/>
        </w:rPr>
        <w:t xml:space="preserve"> = 8 kNtựa tại D lên dầm CD dài 5m và nặng P</w:t>
      </w:r>
      <w:r w:rsidR="00CD3F17" w:rsidRPr="00CD3F17">
        <w:rPr>
          <w:i/>
          <w:iCs/>
          <w:position w:val="-8"/>
        </w:rPr>
        <w:t>2</w:t>
      </w:r>
      <w:r w:rsidR="00CD3F17" w:rsidRPr="00CD3F17">
        <w:rPr>
          <w:i/>
          <w:iCs/>
        </w:rPr>
        <w:t xml:space="preserve"> = 6 kN. Hệ 2 dầm được  giữ cân bằng nhờ các bản lề A, C  và sợi dây EF. cho DE = 1m, Q = 3 kN, </w:t>
      </w:r>
      <w:r w:rsidR="00CD3F17" w:rsidRPr="00CD3F17">
        <w:rPr>
          <w:i/>
          <w:iCs/>
        </w:rPr>
        <w:sym w:font="Symbol" w:char="0061"/>
      </w:r>
      <w:r w:rsidR="00CD3F17" w:rsidRPr="00CD3F17">
        <w:rPr>
          <w:i/>
          <w:iCs/>
        </w:rPr>
        <w:t xml:space="preserve"> = 30</w:t>
      </w:r>
      <w:r w:rsidR="00CD3F17">
        <w:rPr>
          <w:i/>
          <w:iCs/>
          <w:position w:val="10"/>
          <w:vertAlign w:val="superscript"/>
        </w:rPr>
        <w:t>0</w:t>
      </w:r>
      <w:r w:rsidR="00CD3F17" w:rsidRPr="00CD3F17">
        <w:rPr>
          <w:i/>
          <w:iCs/>
        </w:rPr>
        <w:t>.</w:t>
      </w:r>
    </w:p>
    <w:p w:rsidR="00CD3F17" w:rsidRDefault="00CD3F17" w:rsidP="00CD3F17">
      <w:pPr>
        <w:jc w:val="both"/>
        <w:rPr>
          <w:i/>
          <w:iCs/>
        </w:rPr>
      </w:pPr>
      <w:r w:rsidRPr="00CD3F17">
        <w:rPr>
          <w:i/>
          <w:iCs/>
        </w:rPr>
        <w:t>Hãy xác định các phản lực tại A,C và D</w:t>
      </w:r>
    </w:p>
    <w:p w:rsidR="003A1E79" w:rsidRDefault="003A1E79" w:rsidP="00CD3F17">
      <w:pPr>
        <w:jc w:val="both"/>
      </w:pPr>
      <w:r>
        <w:rPr>
          <w:noProof/>
        </w:rPr>
        <w:pict>
          <v:shape id="_x0000_s2427" type="#_x0000_t202" style="position:absolute;left:0;text-align:left;margin-left:135pt;margin-top:3.75pt;width:181.2pt;height:154.45pt;z-index:251676672;mso-wrap-style:none" stroked="f">
            <v:textbox style="mso-next-textbox:#_x0000_s2427;mso-fit-shape-to-text:t">
              <w:txbxContent>
                <w:p w:rsidR="00BA66FA" w:rsidRPr="003A1E79" w:rsidRDefault="00B840ED" w:rsidP="003A1E79">
                  <w:pPr>
                    <w:jc w:val="center"/>
                  </w:pPr>
                  <w:r>
                    <w:rPr>
                      <w:noProof/>
                    </w:rPr>
                    <w:drawing>
                      <wp:inline distT="0" distB="0" distL="0" distR="0">
                        <wp:extent cx="2115820" cy="18713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8"/>
                                <a:srcRect/>
                                <a:stretch>
                                  <a:fillRect/>
                                </a:stretch>
                              </pic:blipFill>
                              <pic:spPr bwMode="auto">
                                <a:xfrm>
                                  <a:off x="0" y="0"/>
                                  <a:ext cx="2115820" cy="1871345"/>
                                </a:xfrm>
                                <a:prstGeom prst="rect">
                                  <a:avLst/>
                                </a:prstGeom>
                                <a:noFill/>
                                <a:ln w="9525">
                                  <a:noFill/>
                                  <a:miter lim="800000"/>
                                  <a:headEnd/>
                                  <a:tailEnd/>
                                </a:ln>
                              </pic:spPr>
                            </pic:pic>
                          </a:graphicData>
                        </a:graphic>
                      </wp:inline>
                    </w:drawing>
                  </w:r>
                </w:p>
              </w:txbxContent>
            </v:textbox>
          </v:shape>
        </w:pict>
      </w:r>
    </w:p>
    <w:p w:rsidR="003A1E79" w:rsidRDefault="003A1E79" w:rsidP="00CD3F17">
      <w:pPr>
        <w:jc w:val="both"/>
      </w:pPr>
    </w:p>
    <w:p w:rsidR="003A1E79" w:rsidRDefault="003A1E79" w:rsidP="00CD3F17">
      <w:pPr>
        <w:jc w:val="both"/>
      </w:pPr>
    </w:p>
    <w:p w:rsidR="003A1E79" w:rsidRDefault="003A1E79" w:rsidP="00CD3F17">
      <w:pPr>
        <w:jc w:val="both"/>
      </w:pPr>
    </w:p>
    <w:p w:rsidR="003A1E79" w:rsidRDefault="003A1E79" w:rsidP="00CD3F17">
      <w:pPr>
        <w:jc w:val="both"/>
      </w:pPr>
    </w:p>
    <w:p w:rsidR="003A1E79" w:rsidRDefault="003A1E79" w:rsidP="00CD3F17">
      <w:pPr>
        <w:jc w:val="both"/>
      </w:pPr>
    </w:p>
    <w:p w:rsidR="003A1E79" w:rsidRDefault="003A1E79" w:rsidP="00CD3F17">
      <w:pPr>
        <w:jc w:val="both"/>
      </w:pPr>
    </w:p>
    <w:p w:rsidR="003A1E79" w:rsidRPr="00CD3F17" w:rsidRDefault="003A1E79" w:rsidP="00CD3F17">
      <w:pPr>
        <w:jc w:val="both"/>
      </w:pPr>
    </w:p>
    <w:p w:rsidR="00257C91" w:rsidRPr="00257C91" w:rsidRDefault="00257C91" w:rsidP="000969F1">
      <w:pPr>
        <w:tabs>
          <w:tab w:val="left" w:pos="5760"/>
        </w:tabs>
        <w:spacing w:line="360" w:lineRule="auto"/>
        <w:ind w:right="4320"/>
        <w:jc w:val="both"/>
        <w:rPr>
          <w:rFonts w:cs="Arial"/>
          <w:i/>
          <w:iCs/>
        </w:rPr>
      </w:pPr>
    </w:p>
    <w:p w:rsidR="003A1E79" w:rsidRDefault="003A1E79" w:rsidP="000969F1">
      <w:pPr>
        <w:tabs>
          <w:tab w:val="left" w:pos="5760"/>
        </w:tabs>
        <w:spacing w:line="360" w:lineRule="auto"/>
        <w:ind w:right="4320"/>
        <w:jc w:val="both"/>
        <w:rPr>
          <w:rFonts w:cs="Arial"/>
          <w:iCs/>
        </w:rPr>
      </w:pPr>
    </w:p>
    <w:p w:rsidR="003A1E79" w:rsidRDefault="003A1E79" w:rsidP="000969F1">
      <w:pPr>
        <w:tabs>
          <w:tab w:val="left" w:pos="5760"/>
        </w:tabs>
        <w:spacing w:line="360" w:lineRule="auto"/>
        <w:ind w:right="4320"/>
        <w:jc w:val="both"/>
        <w:rPr>
          <w:rFonts w:cs="Arial"/>
          <w:iCs/>
        </w:rPr>
      </w:pPr>
    </w:p>
    <w:p w:rsidR="00116710" w:rsidRDefault="00FB1BF4" w:rsidP="000969F1">
      <w:pPr>
        <w:tabs>
          <w:tab w:val="left" w:pos="5760"/>
        </w:tabs>
        <w:spacing w:line="360" w:lineRule="auto"/>
        <w:ind w:right="4320"/>
        <w:jc w:val="both"/>
        <w:rPr>
          <w:rFonts w:cs="Arial"/>
          <w:iCs/>
        </w:rPr>
      </w:pPr>
      <w:r>
        <w:rPr>
          <w:rFonts w:cs="Arial"/>
          <w:iCs/>
        </w:rPr>
        <w:t>3 Các bài toán liên quan đến ma sát.</w:t>
      </w:r>
    </w:p>
    <w:p w:rsidR="00521AE6" w:rsidRDefault="00521AE6" w:rsidP="000849B0">
      <w:pPr>
        <w:ind w:right="3240"/>
        <w:jc w:val="both"/>
        <w:rPr>
          <w:bCs/>
          <w:i/>
          <w:iCs/>
        </w:rPr>
      </w:pPr>
      <w:r w:rsidRPr="00521AE6">
        <w:rPr>
          <w:bCs/>
          <w:i/>
          <w:iCs/>
        </w:rPr>
        <w:t>a)Phương pháp</w:t>
      </w:r>
    </w:p>
    <w:p w:rsidR="00A425FA" w:rsidRPr="00A425FA" w:rsidRDefault="005157F9" w:rsidP="000849B0">
      <w:pPr>
        <w:numPr>
          <w:ilvl w:val="0"/>
          <w:numId w:val="8"/>
        </w:numPr>
        <w:jc w:val="both"/>
        <w:rPr>
          <w:bCs/>
          <w:i/>
          <w:iCs/>
        </w:rPr>
      </w:pPr>
      <w:r>
        <w:rPr>
          <w:bCs/>
          <w:i/>
          <w:iCs/>
        </w:rPr>
        <w:t xml:space="preserve"> </w:t>
      </w:r>
      <w:r>
        <w:rPr>
          <w:bCs/>
          <w:iCs/>
        </w:rPr>
        <w:t>Sử dụng các kiến thức về lực ma sát đã được học trong chương động lực học chất điểm.</w:t>
      </w:r>
    </w:p>
    <w:p w:rsidR="00A425FA" w:rsidRPr="00571081" w:rsidRDefault="00BC4F87" w:rsidP="000849B0">
      <w:pPr>
        <w:numPr>
          <w:ilvl w:val="0"/>
          <w:numId w:val="8"/>
        </w:numPr>
        <w:jc w:val="both"/>
        <w:rPr>
          <w:bCs/>
          <w:i/>
          <w:iCs/>
          <w:lang w:val="it-IT"/>
        </w:rPr>
      </w:pPr>
      <w:r>
        <w:rPr>
          <w:bCs/>
          <w:iCs/>
        </w:rPr>
        <w:t xml:space="preserve"> </w:t>
      </w:r>
      <w:r w:rsidRPr="00571081">
        <w:rPr>
          <w:bCs/>
          <w:iCs/>
          <w:lang w:val="it-IT"/>
        </w:rPr>
        <w:t>Nón ma sát và góc ma sát:</w:t>
      </w:r>
    </w:p>
    <w:p w:rsidR="00BC4F87" w:rsidRPr="00571081" w:rsidRDefault="00BC4F87" w:rsidP="000849B0">
      <w:pPr>
        <w:numPr>
          <w:ilvl w:val="0"/>
          <w:numId w:val="10"/>
        </w:numPr>
        <w:jc w:val="both"/>
        <w:rPr>
          <w:bCs/>
          <w:i/>
          <w:iCs/>
          <w:lang w:val="it-IT"/>
        </w:rPr>
      </w:pPr>
      <w:r w:rsidRPr="00571081">
        <w:rPr>
          <w:bCs/>
          <w:i/>
          <w:iCs/>
          <w:lang w:val="it-IT"/>
        </w:rPr>
        <w:t xml:space="preserve">Góc ma  sát,  ký  hiệu  là </w:t>
      </w:r>
      <w:r>
        <w:rPr>
          <w:rFonts w:ascii="Symbol" w:hAnsi="Symbol"/>
          <w:bCs/>
          <w:i/>
          <w:iCs/>
        </w:rPr>
        <w:t></w:t>
      </w:r>
      <w:r w:rsidRPr="00571081">
        <w:rPr>
          <w:bCs/>
          <w:i/>
          <w:iCs/>
          <w:lang w:val="it-IT"/>
        </w:rPr>
        <w:t>,  được  xác  định bởi hệ thức:</w:t>
      </w:r>
      <w:r w:rsidRPr="00571081">
        <w:rPr>
          <w:bCs/>
          <w:iCs/>
          <w:lang w:val="it-IT"/>
        </w:rPr>
        <w:t xml:space="preserve"> </w:t>
      </w:r>
      <w:r w:rsidRPr="00BC4F87">
        <w:rPr>
          <w:bCs/>
          <w:iCs/>
          <w:position w:val="-4"/>
        </w:rPr>
        <w:object w:dxaOrig="180" w:dyaOrig="279">
          <v:shape id="_x0000_i1068" type="#_x0000_t75" style="width:9.2pt;height:14.25pt" o:ole="">
            <v:imagedata r:id="rId109" o:title=""/>
          </v:shape>
          <o:OLEObject Type="Embed" ProgID="Equation.DSMT4" ShapeID="_x0000_i1068" DrawAspect="Content" ObjectID="_1510738015" r:id="rId110"/>
        </w:object>
      </w:r>
      <w:r w:rsidRPr="00BC4F87">
        <w:rPr>
          <w:bCs/>
          <w:iCs/>
          <w:position w:val="-24"/>
        </w:rPr>
        <w:object w:dxaOrig="3440" w:dyaOrig="620">
          <v:shape id="_x0000_i1069" type="#_x0000_t75" style="width:171.65pt;height:31pt" o:ole="">
            <v:imagedata r:id="rId111" o:title=""/>
          </v:shape>
          <o:OLEObject Type="Embed" ProgID="Equation.DSMT4" ShapeID="_x0000_i1069" DrawAspect="Content" ObjectID="_1510738016" r:id="rId112"/>
        </w:object>
      </w:r>
    </w:p>
    <w:p w:rsidR="00BC4F87" w:rsidRPr="00571081" w:rsidRDefault="00BC4F87" w:rsidP="000849B0">
      <w:pPr>
        <w:numPr>
          <w:ilvl w:val="0"/>
          <w:numId w:val="10"/>
        </w:numPr>
        <w:jc w:val="both"/>
        <w:rPr>
          <w:bCs/>
          <w:i/>
          <w:iCs/>
          <w:lang w:val="it-IT"/>
        </w:rPr>
      </w:pPr>
      <w:r w:rsidRPr="00571081">
        <w:rPr>
          <w:bCs/>
          <w:i/>
          <w:iCs/>
          <w:lang w:val="it-IT"/>
        </w:rPr>
        <w:t>Nón ma  sát  là  phần  giới  hạn bởi  hai nửa  đường thẳng xuất phát từ điểm tiếp xúc của hai vật và nghiêng với pháp tuyến một góc bằng góc ma sát</w:t>
      </w:r>
      <w:r w:rsidRPr="00BC4F87">
        <w:rPr>
          <w:rFonts w:ascii="Symbol" w:hAnsi="Symbol"/>
          <w:bCs/>
          <w:i/>
          <w:iCs/>
        </w:rPr>
        <w:t></w:t>
      </w:r>
      <w:r w:rsidRPr="00BC4F87">
        <w:rPr>
          <w:rFonts w:ascii="Symbol" w:hAnsi="Symbol"/>
          <w:bCs/>
          <w:i/>
          <w:iCs/>
        </w:rPr>
        <w:t></w:t>
      </w:r>
      <w:r w:rsidRPr="00571081">
        <w:rPr>
          <w:bCs/>
          <w:i/>
          <w:iCs/>
          <w:lang w:val="it-IT"/>
        </w:rPr>
        <w:t xml:space="preserve"> (nếu f= tg</w:t>
      </w:r>
      <w:r w:rsidRPr="00BC4F87">
        <w:rPr>
          <w:rFonts w:ascii="Symbol" w:hAnsi="Symbol"/>
          <w:bCs/>
          <w:i/>
          <w:iCs/>
        </w:rPr>
        <w:t></w:t>
      </w:r>
      <w:r w:rsidRPr="00BC4F87">
        <w:rPr>
          <w:rFonts w:ascii="Symbol" w:hAnsi="Symbol"/>
          <w:bCs/>
          <w:i/>
          <w:iCs/>
        </w:rPr>
        <w:t></w:t>
      </w:r>
      <w:r w:rsidRPr="00571081">
        <w:rPr>
          <w:bCs/>
          <w:i/>
          <w:iCs/>
          <w:lang w:val="it-IT"/>
        </w:rPr>
        <w:t>có cùng giá trị theo mọi hướng trượt thì trong không gian có nón ma sát tròn xoay).</w:t>
      </w:r>
    </w:p>
    <w:p w:rsidR="00BC4F87" w:rsidRPr="00571081" w:rsidRDefault="00B840ED" w:rsidP="0022460D">
      <w:pPr>
        <w:ind w:left="648"/>
        <w:rPr>
          <w:bCs/>
          <w:i/>
          <w:iCs/>
          <w:lang w:val="it-IT"/>
        </w:rPr>
      </w:pPr>
      <w:r>
        <w:rPr>
          <w:noProof/>
        </w:rPr>
        <w:drawing>
          <wp:anchor distT="0" distB="0" distL="114300" distR="114300" simplePos="0" relativeHeight="251679744" behindDoc="0" locked="0" layoutInCell="1" allowOverlap="1">
            <wp:simplePos x="0" y="0"/>
            <wp:positionH relativeFrom="column">
              <wp:posOffset>1857375</wp:posOffset>
            </wp:positionH>
            <wp:positionV relativeFrom="paragraph">
              <wp:posOffset>0</wp:posOffset>
            </wp:positionV>
            <wp:extent cx="2409825" cy="2143125"/>
            <wp:effectExtent l="19050" t="0" r="9525" b="0"/>
            <wp:wrapSquare wrapText="right"/>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13" cstate="print"/>
                    <a:srcRect/>
                    <a:stretch>
                      <a:fillRect/>
                    </a:stretch>
                  </pic:blipFill>
                  <pic:spPr bwMode="auto">
                    <a:xfrm>
                      <a:off x="0" y="0"/>
                      <a:ext cx="2409825" cy="2143125"/>
                    </a:xfrm>
                    <a:prstGeom prst="rect">
                      <a:avLst/>
                    </a:prstGeom>
                    <a:noFill/>
                    <a:ln w="9525">
                      <a:noFill/>
                      <a:miter lim="800000"/>
                      <a:headEnd/>
                      <a:tailEnd/>
                    </a:ln>
                  </pic:spPr>
                </pic:pic>
              </a:graphicData>
            </a:graphic>
          </wp:anchor>
        </w:drawing>
      </w:r>
      <w:r w:rsidR="0022460D" w:rsidRPr="00571081">
        <w:rPr>
          <w:bCs/>
          <w:i/>
          <w:iCs/>
          <w:lang w:val="it-IT"/>
        </w:rPr>
        <w:br w:type="textWrapping" w:clear="all"/>
      </w:r>
    </w:p>
    <w:p w:rsidR="00DC753C" w:rsidRPr="00571081" w:rsidRDefault="00DC753C" w:rsidP="00DC753C">
      <w:pPr>
        <w:jc w:val="both"/>
        <w:rPr>
          <w:bCs/>
          <w:i/>
          <w:iCs/>
          <w:lang w:val="it-IT"/>
        </w:rPr>
      </w:pPr>
    </w:p>
    <w:p w:rsidR="00A425FA" w:rsidRPr="00571081" w:rsidRDefault="00A425FA" w:rsidP="000849B0">
      <w:pPr>
        <w:numPr>
          <w:ilvl w:val="0"/>
          <w:numId w:val="8"/>
        </w:numPr>
        <w:jc w:val="both"/>
        <w:rPr>
          <w:bCs/>
          <w:i/>
          <w:iCs/>
          <w:lang w:val="it-IT"/>
        </w:rPr>
      </w:pPr>
      <w:r w:rsidRPr="00571081">
        <w:rPr>
          <w:bCs/>
          <w:iCs/>
          <w:lang w:val="it-IT"/>
        </w:rPr>
        <w:t xml:space="preserve"> Khi có ma sát trượt:</w:t>
      </w:r>
    </w:p>
    <w:p w:rsidR="00373336" w:rsidRPr="00571081" w:rsidRDefault="00392DC0" w:rsidP="00373336">
      <w:pPr>
        <w:numPr>
          <w:ilvl w:val="0"/>
          <w:numId w:val="33"/>
        </w:numPr>
        <w:jc w:val="both"/>
        <w:rPr>
          <w:bCs/>
          <w:i/>
          <w:iCs/>
          <w:lang w:val="it-IT"/>
        </w:rPr>
      </w:pPr>
      <w:r w:rsidRPr="00571081">
        <w:rPr>
          <w:bCs/>
          <w:iCs/>
          <w:lang w:val="it-IT"/>
        </w:rPr>
        <w:t xml:space="preserve">Xét vật rắn nằm trên mặt trượt, giả thiết vật chịu tác dụng của các lực </w:t>
      </w:r>
      <w:r w:rsidRPr="00392DC0">
        <w:rPr>
          <w:bCs/>
          <w:iCs/>
          <w:position w:val="-12"/>
        </w:rPr>
        <w:object w:dxaOrig="1160" w:dyaOrig="400">
          <v:shape id="_x0000_i1070" type="#_x0000_t75" style="width:57.75pt;height:20.1pt" o:ole="">
            <v:imagedata r:id="rId114" o:title=""/>
          </v:shape>
          <o:OLEObject Type="Embed" ProgID="Equation.DSMT4" ShapeID="_x0000_i1070" DrawAspect="Content" ObjectID="_1510738017" r:id="rId115"/>
        </w:object>
      </w:r>
      <w:r w:rsidRPr="00571081">
        <w:rPr>
          <w:bCs/>
          <w:iCs/>
          <w:lang w:val="it-IT"/>
        </w:rPr>
        <w:t xml:space="preserve">. Các lực liên kết gồm phản lực </w:t>
      </w:r>
      <w:r w:rsidRPr="00392DC0">
        <w:rPr>
          <w:bCs/>
          <w:iCs/>
          <w:position w:val="-6"/>
        </w:rPr>
        <w:object w:dxaOrig="279" w:dyaOrig="340">
          <v:shape id="_x0000_i1071" type="#_x0000_t75" style="width:14.25pt;height:16.75pt" o:ole="">
            <v:imagedata r:id="rId116" o:title=""/>
          </v:shape>
          <o:OLEObject Type="Embed" ProgID="Equation.DSMT4" ShapeID="_x0000_i1071" DrawAspect="Content" ObjectID="_1510738018" r:id="rId117"/>
        </w:object>
      </w:r>
      <w:r w:rsidRPr="00571081">
        <w:rPr>
          <w:bCs/>
          <w:iCs/>
          <w:lang w:val="it-IT"/>
        </w:rPr>
        <w:t xml:space="preserve"> và lực ma sát </w:t>
      </w:r>
      <w:r w:rsidRPr="00392DC0">
        <w:rPr>
          <w:bCs/>
          <w:iCs/>
          <w:position w:val="-12"/>
        </w:rPr>
        <w:object w:dxaOrig="400" w:dyaOrig="400">
          <v:shape id="_x0000_i1072" type="#_x0000_t75" style="width:20.1pt;height:20.1pt" o:ole="">
            <v:imagedata r:id="rId118" o:title=""/>
          </v:shape>
          <o:OLEObject Type="Embed" ProgID="Equation.DSMT4" ShapeID="_x0000_i1072" DrawAspect="Content" ObjectID="_1510738019" r:id="rId119"/>
        </w:object>
      </w:r>
      <w:r w:rsidRPr="00571081">
        <w:rPr>
          <w:bCs/>
          <w:iCs/>
          <w:lang w:val="it-IT"/>
        </w:rPr>
        <w:t>, Khi vật cân bằng ta có</w:t>
      </w:r>
    </w:p>
    <w:p w:rsidR="00392DC0" w:rsidRDefault="0022460D" w:rsidP="00373336">
      <w:pPr>
        <w:ind w:left="288"/>
        <w:jc w:val="center"/>
        <w:rPr>
          <w:bCs/>
          <w:iCs/>
        </w:rPr>
      </w:pPr>
      <w:r>
        <w:rPr>
          <w:bCs/>
          <w:i/>
          <w:iCs/>
        </w:rPr>
        <w:t xml:space="preserve">P ~ </w:t>
      </w:r>
      <w:r w:rsidR="00392DC0">
        <w:rPr>
          <w:bCs/>
          <w:i/>
          <w:iCs/>
        </w:rPr>
        <w:t>(</w:t>
      </w:r>
      <w:r w:rsidR="00373336" w:rsidRPr="00392DC0">
        <w:rPr>
          <w:bCs/>
          <w:iCs/>
          <w:position w:val="-12"/>
        </w:rPr>
        <w:object w:dxaOrig="1160" w:dyaOrig="400">
          <v:shape id="_x0000_i1073" type="#_x0000_t75" style="width:57.75pt;height:20.1pt" o:ole="">
            <v:imagedata r:id="rId114" o:title=""/>
          </v:shape>
          <o:OLEObject Type="Embed" ProgID="Equation.DSMT4" ShapeID="_x0000_i1073" DrawAspect="Content" ObjectID="_1510738020" r:id="rId120"/>
        </w:object>
      </w:r>
      <w:r w:rsidR="00373336">
        <w:rPr>
          <w:bCs/>
          <w:iCs/>
        </w:rPr>
        <w:t>,</w:t>
      </w:r>
      <w:r w:rsidR="00373336" w:rsidRPr="00392DC0">
        <w:rPr>
          <w:bCs/>
          <w:iCs/>
          <w:position w:val="-6"/>
        </w:rPr>
        <w:object w:dxaOrig="279" w:dyaOrig="340">
          <v:shape id="_x0000_i1074" type="#_x0000_t75" style="width:14.25pt;height:16.75pt" o:ole="">
            <v:imagedata r:id="rId116" o:title=""/>
          </v:shape>
          <o:OLEObject Type="Embed" ProgID="Equation.DSMT4" ShapeID="_x0000_i1074" DrawAspect="Content" ObjectID="_1510738021" r:id="rId121"/>
        </w:object>
      </w:r>
      <w:r w:rsidR="00373336">
        <w:rPr>
          <w:bCs/>
          <w:iCs/>
        </w:rPr>
        <w:t>,</w:t>
      </w:r>
      <w:r w:rsidR="00373336" w:rsidRPr="00392DC0">
        <w:rPr>
          <w:bCs/>
          <w:iCs/>
          <w:position w:val="-12"/>
        </w:rPr>
        <w:object w:dxaOrig="400" w:dyaOrig="400">
          <v:shape id="_x0000_i1075" type="#_x0000_t75" style="width:20.1pt;height:20.1pt" o:ole="">
            <v:imagedata r:id="rId118" o:title=""/>
          </v:shape>
          <o:OLEObject Type="Embed" ProgID="Equation.DSMT4" ShapeID="_x0000_i1075" DrawAspect="Content" ObjectID="_1510738022" r:id="rId122"/>
        </w:object>
      </w:r>
      <w:r w:rsidR="00373336">
        <w:rPr>
          <w:bCs/>
          <w:iCs/>
        </w:rPr>
        <w:t>) ~ 0</w:t>
      </w:r>
    </w:p>
    <w:p w:rsidR="00373336" w:rsidRDefault="00373336" w:rsidP="00373336">
      <w:pPr>
        <w:numPr>
          <w:ilvl w:val="0"/>
          <w:numId w:val="33"/>
        </w:numPr>
        <w:jc w:val="both"/>
        <w:rPr>
          <w:bCs/>
          <w:iCs/>
        </w:rPr>
      </w:pPr>
      <w:r>
        <w:rPr>
          <w:bCs/>
          <w:iCs/>
        </w:rPr>
        <w:t>Ngoài các phương trình cân bằng đã đề cập tới ở trên, còn phải có điều kiện</w:t>
      </w:r>
    </w:p>
    <w:p w:rsidR="0022460D" w:rsidRPr="0022460D" w:rsidRDefault="00373336" w:rsidP="0022460D">
      <w:pPr>
        <w:ind w:left="288"/>
        <w:jc w:val="center"/>
        <w:rPr>
          <w:bCs/>
          <w:iCs/>
        </w:rPr>
      </w:pPr>
      <w:r w:rsidRPr="00373336">
        <w:rPr>
          <w:bCs/>
          <w:iCs/>
          <w:position w:val="-14"/>
        </w:rPr>
        <w:object w:dxaOrig="540" w:dyaOrig="400">
          <v:shape id="_x0000_i1076" type="#_x0000_t75" style="width:26.8pt;height:20.1pt" o:ole="">
            <v:imagedata r:id="rId123" o:title=""/>
          </v:shape>
          <o:OLEObject Type="Embed" ProgID="Equation.DSMT4" ShapeID="_x0000_i1076" DrawAspect="Content" ObjectID="_1510738023" r:id="rId124"/>
        </w:object>
      </w:r>
      <w:r w:rsidRPr="00373336">
        <w:rPr>
          <w:bCs/>
          <w:iCs/>
          <w:position w:val="-4"/>
        </w:rPr>
        <w:object w:dxaOrig="200" w:dyaOrig="240">
          <v:shape id="_x0000_i1077" type="#_x0000_t75" style="width:10.05pt;height:11.7pt" o:ole="">
            <v:imagedata r:id="rId125" o:title=""/>
          </v:shape>
          <o:OLEObject Type="Embed" ProgID="Equation.DSMT4" ShapeID="_x0000_i1077" DrawAspect="Content" ObjectID="_1510738024" r:id="rId126"/>
        </w:object>
      </w:r>
      <w:r>
        <w:rPr>
          <w:bCs/>
          <w:iCs/>
        </w:rPr>
        <w:t xml:space="preserve"> </w:t>
      </w:r>
      <w:r w:rsidRPr="00373336">
        <w:rPr>
          <w:rFonts w:ascii="Symbol" w:hAnsi="Symbol"/>
          <w:bCs/>
          <w:iCs/>
        </w:rPr>
        <w:t></w:t>
      </w:r>
      <w:r>
        <w:rPr>
          <w:bCs/>
          <w:iCs/>
        </w:rPr>
        <w:t xml:space="preserve">N tức là </w:t>
      </w:r>
      <w:r w:rsidRPr="00373336">
        <w:rPr>
          <w:bCs/>
          <w:iCs/>
          <w:position w:val="-24"/>
        </w:rPr>
        <w:object w:dxaOrig="1160" w:dyaOrig="620">
          <v:shape id="_x0000_i1078" type="#_x0000_t75" style="width:57.75pt;height:31pt" o:ole="">
            <v:imagedata r:id="rId127" o:title=""/>
          </v:shape>
          <o:OLEObject Type="Embed" ProgID="Equation.DSMT4" ShapeID="_x0000_i1078" DrawAspect="Content" ObjectID="_1510738025" r:id="rId128"/>
        </w:object>
      </w:r>
    </w:p>
    <w:p w:rsidR="004327A5" w:rsidRDefault="0022460D" w:rsidP="0022460D">
      <w:pPr>
        <w:numPr>
          <w:ilvl w:val="0"/>
          <w:numId w:val="33"/>
        </w:numPr>
        <w:jc w:val="both"/>
        <w:rPr>
          <w:bCs/>
          <w:i/>
          <w:iCs/>
        </w:rPr>
      </w:pPr>
      <w:r>
        <w:rPr>
          <w:bCs/>
          <w:iCs/>
        </w:rPr>
        <w:t xml:space="preserve">Điều kiện này cũng có thể phát biểu là: </w:t>
      </w:r>
      <w:r w:rsidRPr="0022460D">
        <w:rPr>
          <w:bCs/>
          <w:i/>
          <w:iCs/>
        </w:rPr>
        <w:t>Điều kiện để vật không trượt là hợp lực tác dụng lên nó nằm trong nón ma sát</w:t>
      </w:r>
      <w:r>
        <w:rPr>
          <w:bCs/>
          <w:i/>
          <w:iCs/>
        </w:rPr>
        <w:t>, khi hợp lực nằm trên nón ma sát là lúc sắp xảy ra sự trượt của vật, hay vật ở trạng thái cân bằng tới hạn.</w:t>
      </w:r>
      <w:r w:rsidRPr="0022460D">
        <w:rPr>
          <w:bCs/>
          <w:i/>
          <w:iCs/>
        </w:rPr>
        <w:t xml:space="preserve"> </w:t>
      </w:r>
    </w:p>
    <w:p w:rsidR="007F185C" w:rsidRPr="00571081" w:rsidRDefault="007F185C" w:rsidP="007F185C">
      <w:pPr>
        <w:numPr>
          <w:ilvl w:val="0"/>
          <w:numId w:val="34"/>
        </w:numPr>
        <w:jc w:val="both"/>
        <w:rPr>
          <w:bCs/>
          <w:iCs/>
          <w:lang w:val="it-IT"/>
        </w:rPr>
      </w:pPr>
      <w:r w:rsidRPr="00571081">
        <w:rPr>
          <w:bCs/>
          <w:iCs/>
          <w:lang w:val="it-IT"/>
        </w:rPr>
        <w:t>Khi có ma sát lăn:</w:t>
      </w:r>
    </w:p>
    <w:p w:rsidR="007F185C" w:rsidRPr="00571081" w:rsidRDefault="007F185C" w:rsidP="007F185C">
      <w:pPr>
        <w:numPr>
          <w:ilvl w:val="0"/>
          <w:numId w:val="33"/>
        </w:numPr>
        <w:jc w:val="both"/>
        <w:rPr>
          <w:bCs/>
          <w:iCs/>
          <w:lang w:val="it-IT"/>
        </w:rPr>
      </w:pPr>
      <w:r w:rsidRPr="00571081">
        <w:rPr>
          <w:bCs/>
          <w:iCs/>
          <w:lang w:val="it-IT"/>
        </w:rPr>
        <w:t>Giả sử vật</w:t>
      </w:r>
      <w:r w:rsidR="005E3FC6" w:rsidRPr="00571081">
        <w:rPr>
          <w:bCs/>
          <w:iCs/>
          <w:lang w:val="it-IT"/>
        </w:rPr>
        <w:t xml:space="preserve"> (con lăn hình trụ)</w:t>
      </w:r>
      <w:r w:rsidRPr="00571081">
        <w:rPr>
          <w:bCs/>
          <w:iCs/>
          <w:lang w:val="it-IT"/>
        </w:rPr>
        <w:t xml:space="preserve"> chịu tác dụng của lực </w:t>
      </w:r>
      <w:r w:rsidRPr="007F185C">
        <w:rPr>
          <w:bCs/>
          <w:iCs/>
          <w:position w:val="-4"/>
        </w:rPr>
        <w:object w:dxaOrig="260" w:dyaOrig="320">
          <v:shape id="_x0000_i1079" type="#_x0000_t75" style="width:13.4pt;height:15.9pt" o:ole="">
            <v:imagedata r:id="rId129" o:title=""/>
          </v:shape>
          <o:OLEObject Type="Embed" ProgID="Equation.DSMT4" ShapeID="_x0000_i1079" DrawAspect="Content" ObjectID="_1510738026" r:id="rId130"/>
        </w:object>
      </w:r>
      <w:r w:rsidR="005E3FC6" w:rsidRPr="00571081">
        <w:rPr>
          <w:bCs/>
          <w:iCs/>
          <w:lang w:val="it-IT"/>
        </w:rPr>
        <w:t xml:space="preserve">, trọng lực </w:t>
      </w:r>
      <w:r w:rsidR="005E3FC6" w:rsidRPr="005E3FC6">
        <w:rPr>
          <w:bCs/>
          <w:iCs/>
          <w:position w:val="-4"/>
        </w:rPr>
        <w:object w:dxaOrig="240" w:dyaOrig="320">
          <v:shape id="_x0000_i1080" type="#_x0000_t75" style="width:11.7pt;height:15.9pt" o:ole="">
            <v:imagedata r:id="rId131" o:title=""/>
          </v:shape>
          <o:OLEObject Type="Embed" ProgID="Equation.DSMT4" ShapeID="_x0000_i1080" DrawAspect="Content" ObjectID="_1510738027" r:id="rId132"/>
        </w:object>
      </w:r>
      <w:r w:rsidR="005E3FC6" w:rsidRPr="00571081">
        <w:rPr>
          <w:bCs/>
          <w:iCs/>
          <w:lang w:val="it-IT"/>
        </w:rPr>
        <w:t xml:space="preserve">, phản lực </w:t>
      </w:r>
      <w:r w:rsidR="005E3FC6" w:rsidRPr="005E3FC6">
        <w:rPr>
          <w:bCs/>
          <w:iCs/>
          <w:position w:val="-6"/>
        </w:rPr>
        <w:object w:dxaOrig="279" w:dyaOrig="340">
          <v:shape id="_x0000_i1081" type="#_x0000_t75" style="width:14.25pt;height:16.75pt" o:ole="">
            <v:imagedata r:id="rId133" o:title=""/>
          </v:shape>
          <o:OLEObject Type="Embed" ProgID="Equation.DSMT4" ShapeID="_x0000_i1081" DrawAspect="Content" ObjectID="_1510738028" r:id="rId134"/>
        </w:object>
      </w:r>
      <w:r w:rsidR="005E3FC6" w:rsidRPr="00571081">
        <w:rPr>
          <w:bCs/>
          <w:iCs/>
          <w:lang w:val="it-IT"/>
        </w:rPr>
        <w:t xml:space="preserve"> và lực ma sát </w:t>
      </w:r>
      <w:r w:rsidR="005E3FC6" w:rsidRPr="005E3FC6">
        <w:rPr>
          <w:bCs/>
          <w:iCs/>
          <w:position w:val="-6"/>
        </w:rPr>
        <w:object w:dxaOrig="420" w:dyaOrig="340">
          <v:shape id="_x0000_i1082" type="#_x0000_t75" style="width:20.95pt;height:16.75pt" o:ole="">
            <v:imagedata r:id="rId135" o:title=""/>
          </v:shape>
          <o:OLEObject Type="Embed" ProgID="Equation.DSMT4" ShapeID="_x0000_i1082" DrawAspect="Content" ObjectID="_1510738029" r:id="rId136"/>
        </w:object>
      </w:r>
      <w:r w:rsidR="005E3FC6" w:rsidRPr="00571081">
        <w:rPr>
          <w:bCs/>
          <w:iCs/>
          <w:lang w:val="it-IT"/>
        </w:rPr>
        <w:t>.</w:t>
      </w:r>
    </w:p>
    <w:p w:rsidR="005E3FC6" w:rsidRPr="00571081" w:rsidRDefault="005E3FC6" w:rsidP="007F185C">
      <w:pPr>
        <w:numPr>
          <w:ilvl w:val="0"/>
          <w:numId w:val="33"/>
        </w:numPr>
        <w:jc w:val="both"/>
        <w:rPr>
          <w:bCs/>
          <w:iCs/>
          <w:lang w:val="it-IT"/>
        </w:rPr>
      </w:pPr>
      <w:r w:rsidRPr="00571081">
        <w:rPr>
          <w:bCs/>
          <w:iCs/>
          <w:lang w:val="it-IT"/>
        </w:rPr>
        <w:t xml:space="preserve">Trong số đó </w:t>
      </w:r>
      <w:r w:rsidRPr="007F185C">
        <w:rPr>
          <w:bCs/>
          <w:iCs/>
          <w:position w:val="-4"/>
        </w:rPr>
        <w:object w:dxaOrig="260" w:dyaOrig="320">
          <v:shape id="_x0000_i1083" type="#_x0000_t75" style="width:13.4pt;height:15.9pt" o:ole="">
            <v:imagedata r:id="rId129" o:title=""/>
          </v:shape>
          <o:OLEObject Type="Embed" ProgID="Equation.DSMT4" ShapeID="_x0000_i1083" DrawAspect="Content" ObjectID="_1510738030" r:id="rId137"/>
        </w:object>
      </w:r>
      <w:r w:rsidRPr="00571081">
        <w:rPr>
          <w:bCs/>
          <w:iCs/>
          <w:lang w:val="it-IT"/>
        </w:rPr>
        <w:t xml:space="preserve"> và </w:t>
      </w:r>
      <w:r w:rsidRPr="005E3FC6">
        <w:rPr>
          <w:bCs/>
          <w:iCs/>
          <w:position w:val="-6"/>
        </w:rPr>
        <w:object w:dxaOrig="420" w:dyaOrig="340">
          <v:shape id="_x0000_i1084" type="#_x0000_t75" style="width:20.95pt;height:16.75pt" o:ole="">
            <v:imagedata r:id="rId135" o:title=""/>
          </v:shape>
          <o:OLEObject Type="Embed" ProgID="Equation.DSMT4" ShapeID="_x0000_i1084" DrawAspect="Content" ObjectID="_1510738031" r:id="rId138"/>
        </w:object>
      </w:r>
      <w:r w:rsidRPr="00571081">
        <w:rPr>
          <w:bCs/>
          <w:iCs/>
          <w:lang w:val="it-IT"/>
        </w:rPr>
        <w:t xml:space="preserve"> tạo thành 1 ngẫu khiến con lăn chuyển động lăn, nếu con lăn và mặt lăn là rắn tuyệt đối, 2 lực </w:t>
      </w:r>
      <w:r w:rsidRPr="005E3FC6">
        <w:rPr>
          <w:bCs/>
          <w:iCs/>
          <w:position w:val="-4"/>
        </w:rPr>
        <w:object w:dxaOrig="240" w:dyaOrig="320">
          <v:shape id="_x0000_i1085" type="#_x0000_t75" style="width:11.7pt;height:15.9pt" o:ole="">
            <v:imagedata r:id="rId131" o:title=""/>
          </v:shape>
          <o:OLEObject Type="Embed" ProgID="Equation.DSMT4" ShapeID="_x0000_i1085" DrawAspect="Content" ObjectID="_1510738032" r:id="rId139"/>
        </w:object>
      </w:r>
      <w:r w:rsidRPr="00571081">
        <w:rPr>
          <w:bCs/>
          <w:iCs/>
          <w:lang w:val="it-IT"/>
        </w:rPr>
        <w:t>,</w:t>
      </w:r>
      <w:r w:rsidRPr="005E3FC6">
        <w:rPr>
          <w:bCs/>
          <w:iCs/>
          <w:position w:val="-6"/>
        </w:rPr>
        <w:object w:dxaOrig="279" w:dyaOrig="340">
          <v:shape id="_x0000_i1086" type="#_x0000_t75" style="width:14.25pt;height:16.75pt" o:ole="">
            <v:imagedata r:id="rId133" o:title=""/>
          </v:shape>
          <o:OLEObject Type="Embed" ProgID="Equation.DSMT4" ShapeID="_x0000_i1086" DrawAspect="Content" ObjectID="_1510738033" r:id="rId140"/>
        </w:object>
      </w:r>
      <w:r w:rsidRPr="00571081">
        <w:rPr>
          <w:bCs/>
          <w:iCs/>
          <w:lang w:val="it-IT"/>
        </w:rPr>
        <w:t>luôn cùng phương và không sinh ra momen, nhưng thực ra trong thực tế 2 lực này lại song song và cách nhau k (với k là hệ sô ma sát lăn). Momen của ngẫu (</w:t>
      </w:r>
      <w:r w:rsidRPr="005E3FC6">
        <w:rPr>
          <w:bCs/>
          <w:iCs/>
          <w:position w:val="-4"/>
        </w:rPr>
        <w:object w:dxaOrig="240" w:dyaOrig="320">
          <v:shape id="_x0000_i1087" type="#_x0000_t75" style="width:11.7pt;height:15.9pt" o:ole="">
            <v:imagedata r:id="rId131" o:title=""/>
          </v:shape>
          <o:OLEObject Type="Embed" ProgID="Equation.DSMT4" ShapeID="_x0000_i1087" DrawAspect="Content" ObjectID="_1510738034" r:id="rId141"/>
        </w:object>
      </w:r>
      <w:r w:rsidRPr="00571081">
        <w:rPr>
          <w:bCs/>
          <w:iCs/>
          <w:lang w:val="it-IT"/>
        </w:rPr>
        <w:t>,</w:t>
      </w:r>
      <w:r w:rsidRPr="005E3FC6">
        <w:rPr>
          <w:bCs/>
          <w:iCs/>
          <w:position w:val="-6"/>
        </w:rPr>
        <w:object w:dxaOrig="279" w:dyaOrig="340">
          <v:shape id="_x0000_i1088" type="#_x0000_t75" style="width:14.25pt;height:16.75pt" o:ole="">
            <v:imagedata r:id="rId133" o:title=""/>
          </v:shape>
          <o:OLEObject Type="Embed" ProgID="Equation.DSMT4" ShapeID="_x0000_i1088" DrawAspect="Content" ObjectID="_1510738035" r:id="rId142"/>
        </w:object>
      </w:r>
      <w:r w:rsidRPr="00571081">
        <w:rPr>
          <w:bCs/>
          <w:iCs/>
          <w:lang w:val="it-IT"/>
        </w:rPr>
        <w:t>) gọi là momen ma sát lăn, kí hiệu M</w:t>
      </w:r>
      <w:r w:rsidRPr="00571081">
        <w:rPr>
          <w:bCs/>
          <w:iCs/>
          <w:vertAlign w:val="subscript"/>
          <w:lang w:val="it-IT"/>
        </w:rPr>
        <w:t>ms</w:t>
      </w:r>
      <w:r w:rsidRPr="00571081">
        <w:rPr>
          <w:bCs/>
          <w:iCs/>
          <w:lang w:val="it-IT"/>
        </w:rPr>
        <w:t xml:space="preserve"> = kN., ngăn cản sự lăn của vật.</w:t>
      </w:r>
    </w:p>
    <w:p w:rsidR="005E3FC6" w:rsidRPr="00571081" w:rsidRDefault="005E3FC6" w:rsidP="007F185C">
      <w:pPr>
        <w:numPr>
          <w:ilvl w:val="0"/>
          <w:numId w:val="33"/>
        </w:numPr>
        <w:jc w:val="both"/>
        <w:rPr>
          <w:bCs/>
          <w:iCs/>
          <w:lang w:val="it-IT"/>
        </w:rPr>
      </w:pPr>
      <w:r w:rsidRPr="00571081">
        <w:rPr>
          <w:bCs/>
          <w:iCs/>
          <w:lang w:val="it-IT"/>
        </w:rPr>
        <w:t>Điều kiện cân bằng của vật chịu ma sát lăn cần bổ sung thêm phương trình (điều kiện không lăn)</w:t>
      </w:r>
      <w:r w:rsidR="003B5D5D" w:rsidRPr="00571081">
        <w:rPr>
          <w:bCs/>
          <w:iCs/>
          <w:lang w:val="it-IT"/>
        </w:rPr>
        <w:t xml:space="preserve"> sau đây</w:t>
      </w:r>
      <w:r w:rsidRPr="00571081">
        <w:rPr>
          <w:bCs/>
          <w:iCs/>
          <w:lang w:val="it-IT"/>
        </w:rPr>
        <w:t>: M</w:t>
      </w:r>
      <w:r w:rsidRPr="00571081">
        <w:rPr>
          <w:bCs/>
          <w:iCs/>
          <w:vertAlign w:val="subscript"/>
          <w:lang w:val="it-IT"/>
        </w:rPr>
        <w:t>ms</w:t>
      </w:r>
      <w:r w:rsidRPr="00571081">
        <w:rPr>
          <w:bCs/>
          <w:iCs/>
          <w:lang w:val="it-IT"/>
        </w:rPr>
        <w:t xml:space="preserve"> </w:t>
      </w:r>
      <w:r w:rsidRPr="005E3FC6">
        <w:rPr>
          <w:bCs/>
          <w:iCs/>
          <w:position w:val="-4"/>
        </w:rPr>
        <w:object w:dxaOrig="200" w:dyaOrig="240">
          <v:shape id="_x0000_i1089" type="#_x0000_t75" style="width:10.05pt;height:11.7pt" o:ole="">
            <v:imagedata r:id="rId143" o:title=""/>
          </v:shape>
          <o:OLEObject Type="Embed" ProgID="Equation.DSMT4" ShapeID="_x0000_i1089" DrawAspect="Content" ObjectID="_1510738036" r:id="rId144"/>
        </w:object>
      </w:r>
      <w:r w:rsidRPr="00571081">
        <w:rPr>
          <w:bCs/>
          <w:iCs/>
          <w:lang w:val="it-IT"/>
        </w:rPr>
        <w:t>F.R ( với R là bán kính mặt tròn của con lăn)</w:t>
      </w:r>
    </w:p>
    <w:p w:rsidR="005E3FC6" w:rsidRPr="00571081" w:rsidRDefault="005E3FC6" w:rsidP="005E3FC6">
      <w:pPr>
        <w:jc w:val="both"/>
        <w:rPr>
          <w:bCs/>
          <w:iCs/>
          <w:lang w:val="it-IT"/>
        </w:rPr>
      </w:pPr>
      <w:r w:rsidRPr="00571081">
        <w:rPr>
          <w:bCs/>
          <w:i/>
          <w:iCs/>
          <w:lang w:val="it-IT"/>
        </w:rPr>
        <w:t xml:space="preserve">Chú ý: </w:t>
      </w:r>
      <w:r w:rsidRPr="00571081">
        <w:rPr>
          <w:bCs/>
          <w:iCs/>
          <w:lang w:val="it-IT"/>
        </w:rPr>
        <w:t xml:space="preserve">Ma sát trượt </w:t>
      </w:r>
      <w:r w:rsidR="00724E13" w:rsidRPr="00571081">
        <w:rPr>
          <w:bCs/>
          <w:iCs/>
          <w:lang w:val="it-IT"/>
        </w:rPr>
        <w:t>làm ngăn cản sự trượt của vật trong khi đó ma sát lăn lại là tác nhân gây ra sự l</w:t>
      </w:r>
      <w:r w:rsidR="003B5D5D" w:rsidRPr="00571081">
        <w:rPr>
          <w:bCs/>
          <w:iCs/>
          <w:lang w:val="it-IT"/>
        </w:rPr>
        <w:t>ăn, bài tập về ma sát lăn thường ít gặp hơn ma sát trượt.</w:t>
      </w:r>
    </w:p>
    <w:p w:rsidR="005E3FC6" w:rsidRPr="00571081" w:rsidRDefault="00105809" w:rsidP="009D394F">
      <w:pPr>
        <w:tabs>
          <w:tab w:val="left" w:pos="3975"/>
          <w:tab w:val="right" w:pos="5760"/>
        </w:tabs>
        <w:ind w:right="3240"/>
        <w:jc w:val="both"/>
        <w:rPr>
          <w:bCs/>
          <w:i/>
          <w:iCs/>
          <w:lang w:val="it-IT"/>
        </w:rPr>
      </w:pPr>
      <w:r w:rsidRPr="00571081">
        <w:rPr>
          <w:bCs/>
          <w:i/>
          <w:iCs/>
          <w:lang w:val="it-IT"/>
        </w:rPr>
        <w:tab/>
      </w:r>
      <w:r w:rsidR="004E0AB6" w:rsidRPr="00571081">
        <w:rPr>
          <w:bCs/>
          <w:i/>
          <w:iCs/>
          <w:lang w:val="it-IT"/>
        </w:rPr>
        <w:tab/>
      </w:r>
    </w:p>
    <w:p w:rsidR="005E3FC6" w:rsidRPr="00571081" w:rsidRDefault="005E3FC6" w:rsidP="000849B0">
      <w:pPr>
        <w:ind w:right="3240"/>
        <w:jc w:val="both"/>
        <w:rPr>
          <w:bCs/>
          <w:i/>
          <w:iCs/>
          <w:lang w:val="it-IT"/>
        </w:rPr>
      </w:pPr>
    </w:p>
    <w:p w:rsidR="00521AE6" w:rsidRPr="00571081" w:rsidRDefault="00521AE6" w:rsidP="000849B0">
      <w:pPr>
        <w:ind w:right="3240"/>
        <w:jc w:val="both"/>
        <w:rPr>
          <w:bCs/>
          <w:i/>
          <w:iCs/>
          <w:lang w:val="it-IT"/>
        </w:rPr>
      </w:pPr>
      <w:r w:rsidRPr="00571081">
        <w:rPr>
          <w:bCs/>
          <w:i/>
          <w:iCs/>
          <w:lang w:val="it-IT"/>
        </w:rPr>
        <w:t xml:space="preserve">b) Bài tập </w:t>
      </w:r>
    </w:p>
    <w:p w:rsidR="001057A5" w:rsidRPr="00571081" w:rsidRDefault="005E3FC6" w:rsidP="000849B0">
      <w:pPr>
        <w:ind w:right="3240"/>
        <w:jc w:val="both"/>
        <w:rPr>
          <w:bCs/>
          <w:i/>
          <w:iCs/>
          <w:lang w:val="it-IT"/>
        </w:rPr>
      </w:pPr>
      <w:r>
        <w:rPr>
          <w:noProof/>
        </w:rPr>
        <w:pict>
          <v:shape id="_x0000_s2103" type="#_x0000_t202" style="position:absolute;left:0;text-align:left;margin-left:315pt;margin-top:6.75pt;width:189.75pt;height:100.8pt;z-index:251667456;mso-wrap-style:none" stroked="f">
            <v:textbox style="mso-fit-shape-to-text:t">
              <w:txbxContent>
                <w:p w:rsidR="00BA66FA" w:rsidRDefault="00BA66FA">
                  <w:r>
                    <w:object w:dxaOrig="3506" w:dyaOrig="1872">
                      <v:shape id="_x0000_i1148" type="#_x0000_t75" style="width:175pt;height:93.75pt" o:ole="">
                        <v:imagedata r:id="rId145" o:title=""/>
                      </v:shape>
                      <o:OLEObject Type="Embed" ProgID="CorelDraw.Graphic.15" ShapeID="_x0000_i1148" DrawAspect="Content" ObjectID="_1510738096" r:id="rId146"/>
                    </w:object>
                  </w:r>
                </w:p>
              </w:txbxContent>
            </v:textbox>
          </v:shape>
        </w:pict>
      </w:r>
      <w:r w:rsidR="001057A5" w:rsidRPr="00571081">
        <w:rPr>
          <w:b/>
          <w:bCs/>
          <w:i/>
          <w:iCs/>
          <w:lang w:val="it-IT"/>
        </w:rPr>
        <w:t xml:space="preserve">Bài 1: </w:t>
      </w:r>
      <w:r w:rsidR="001057A5" w:rsidRPr="00571081">
        <w:rPr>
          <w:i/>
          <w:spacing w:val="-7"/>
          <w:lang w:val="it-IT"/>
        </w:rPr>
        <w:t xml:space="preserve">Xác định điều kiện để cho vật A có trọng lượng P nằm cân bằng trên mặt nghiêng so với phương ngang một góc </w:t>
      </w:r>
      <w:r w:rsidR="001057A5" w:rsidRPr="007C3E7F">
        <w:rPr>
          <w:rFonts w:ascii="Symbol" w:hAnsi="Symbol"/>
          <w:i/>
          <w:spacing w:val="-7"/>
        </w:rPr>
        <w:t></w:t>
      </w:r>
      <w:r w:rsidR="001057A5" w:rsidRPr="00571081">
        <w:rPr>
          <w:i/>
          <w:spacing w:val="-7"/>
          <w:lang w:val="it-IT"/>
        </w:rPr>
        <w:t xml:space="preserve">. Hệ số ma sát nghỉ là </w:t>
      </w:r>
      <w:r w:rsidR="001057A5" w:rsidRPr="007C3E7F">
        <w:rPr>
          <w:rFonts w:ascii="Symbol" w:hAnsi="Symbol"/>
          <w:i/>
          <w:spacing w:val="-7"/>
        </w:rPr>
        <w:t></w:t>
      </w:r>
      <w:r w:rsidR="001057A5" w:rsidRPr="00571081">
        <w:rPr>
          <w:i/>
          <w:spacing w:val="-7"/>
          <w:vertAlign w:val="subscript"/>
          <w:lang w:val="it-IT"/>
        </w:rPr>
        <w:t>0</w:t>
      </w:r>
      <w:r w:rsidR="001057A5" w:rsidRPr="00571081">
        <w:rPr>
          <w:i/>
          <w:spacing w:val="-7"/>
          <w:lang w:val="it-IT"/>
        </w:rPr>
        <w:t>.</w:t>
      </w:r>
    </w:p>
    <w:p w:rsidR="001057A5" w:rsidRPr="00571081" w:rsidRDefault="001057A5" w:rsidP="000849B0">
      <w:pPr>
        <w:ind w:right="3240"/>
        <w:jc w:val="both"/>
        <w:rPr>
          <w:b/>
          <w:bCs/>
          <w:i/>
          <w:iCs/>
          <w:lang w:val="it-IT"/>
        </w:rPr>
      </w:pPr>
    </w:p>
    <w:p w:rsidR="001057A5" w:rsidRPr="00571081" w:rsidRDefault="001057A5" w:rsidP="000849B0">
      <w:pPr>
        <w:ind w:right="3240"/>
        <w:jc w:val="both"/>
        <w:rPr>
          <w:b/>
          <w:bCs/>
          <w:i/>
          <w:iCs/>
          <w:lang w:val="it-IT"/>
        </w:rPr>
      </w:pPr>
    </w:p>
    <w:p w:rsidR="001057A5" w:rsidRPr="00571081" w:rsidRDefault="001057A5" w:rsidP="000849B0">
      <w:pPr>
        <w:ind w:right="3240"/>
        <w:jc w:val="both"/>
        <w:rPr>
          <w:b/>
          <w:bCs/>
          <w:i/>
          <w:iCs/>
          <w:lang w:val="it-IT"/>
        </w:rPr>
      </w:pPr>
    </w:p>
    <w:p w:rsidR="001057A5" w:rsidRPr="00571081" w:rsidRDefault="001057A5" w:rsidP="000849B0">
      <w:pPr>
        <w:ind w:right="3240"/>
        <w:jc w:val="both"/>
        <w:rPr>
          <w:b/>
          <w:bCs/>
          <w:i/>
          <w:iCs/>
          <w:lang w:val="it-IT"/>
        </w:rPr>
      </w:pPr>
    </w:p>
    <w:p w:rsidR="00B1249E" w:rsidRPr="00571081" w:rsidRDefault="00150C92" w:rsidP="000849B0">
      <w:pPr>
        <w:ind w:right="3240"/>
        <w:jc w:val="both"/>
        <w:rPr>
          <w:i/>
          <w:iCs/>
          <w:lang w:val="it-IT"/>
        </w:rPr>
      </w:pPr>
      <w:r>
        <w:rPr>
          <w:i/>
          <w:iCs/>
          <w:noProof/>
        </w:rPr>
        <w:pict>
          <v:shape id="_x0000_s1306" type="#_x0000_t202" style="position:absolute;left:0;text-align:left;margin-left:342pt;margin-top:21.65pt;width:128.45pt;height:159.5pt;z-index:251644928;mso-wrap-style:none" stroked="f">
            <v:textbox style="mso-fit-shape-to-text:t">
              <w:txbxContent>
                <w:p w:rsidR="00BA66FA" w:rsidRPr="00B1249E" w:rsidRDefault="00B840ED" w:rsidP="00B1249E">
                  <w:r>
                    <w:rPr>
                      <w:noProof/>
                    </w:rPr>
                    <w:drawing>
                      <wp:inline distT="0" distB="0" distL="0" distR="0">
                        <wp:extent cx="1445895" cy="1934845"/>
                        <wp:effectExtent l="1905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7"/>
                                <a:srcRect/>
                                <a:stretch>
                                  <a:fillRect/>
                                </a:stretch>
                              </pic:blipFill>
                              <pic:spPr bwMode="auto">
                                <a:xfrm>
                                  <a:off x="0" y="0"/>
                                  <a:ext cx="1445895" cy="1934845"/>
                                </a:xfrm>
                                <a:prstGeom prst="rect">
                                  <a:avLst/>
                                </a:prstGeom>
                                <a:noFill/>
                                <a:ln w="9525">
                                  <a:noFill/>
                                  <a:miter lim="800000"/>
                                  <a:headEnd/>
                                  <a:tailEnd/>
                                </a:ln>
                              </pic:spPr>
                            </pic:pic>
                          </a:graphicData>
                        </a:graphic>
                      </wp:inline>
                    </w:drawing>
                  </w:r>
                </w:p>
              </w:txbxContent>
            </v:textbox>
          </v:shape>
        </w:pict>
      </w:r>
      <w:r w:rsidR="00540A97" w:rsidRPr="00571081">
        <w:rPr>
          <w:b/>
          <w:bCs/>
          <w:i/>
          <w:iCs/>
          <w:lang w:val="it-IT"/>
        </w:rPr>
        <w:t xml:space="preserve">Bài </w:t>
      </w:r>
      <w:r w:rsidR="001057A5" w:rsidRPr="00571081">
        <w:rPr>
          <w:b/>
          <w:bCs/>
          <w:i/>
          <w:iCs/>
          <w:lang w:val="it-IT"/>
        </w:rPr>
        <w:t>2</w:t>
      </w:r>
      <w:r w:rsidR="00540A97" w:rsidRPr="00571081">
        <w:rPr>
          <w:b/>
          <w:bCs/>
          <w:i/>
          <w:iCs/>
          <w:u w:val="single"/>
          <w:lang w:val="it-IT"/>
        </w:rPr>
        <w:t>:</w:t>
      </w:r>
      <w:r w:rsidR="00B1249E" w:rsidRPr="00571081">
        <w:rPr>
          <w:i/>
          <w:iCs/>
          <w:lang w:val="it-IT"/>
        </w:rPr>
        <w:t xml:space="preserve"> Thang AB = 2a nặng là P có đầu A  tựa lên tường thẳng đứng nhẵn, còn đầu B tựa lên nền ngang nhám. Cho biết hệ số ma trượt giữa thang và nền</w:t>
      </w:r>
      <w:r w:rsidR="00540A97" w:rsidRPr="00571081">
        <w:rPr>
          <w:i/>
          <w:iCs/>
          <w:lang w:val="it-IT"/>
        </w:rPr>
        <w:t xml:space="preserve"> </w:t>
      </w:r>
      <w:r w:rsidR="00B1249E" w:rsidRPr="00571081">
        <w:rPr>
          <w:i/>
          <w:iCs/>
          <w:lang w:val="it-IT"/>
        </w:rPr>
        <w:t>là  f.</w:t>
      </w:r>
    </w:p>
    <w:p w:rsidR="00B1249E" w:rsidRPr="00571081" w:rsidRDefault="00B1249E" w:rsidP="000849B0">
      <w:pPr>
        <w:ind w:right="3240"/>
        <w:jc w:val="both"/>
        <w:rPr>
          <w:sz w:val="36"/>
          <w:szCs w:val="36"/>
          <w:lang w:val="it-IT"/>
        </w:rPr>
      </w:pPr>
      <w:r w:rsidRPr="00571081">
        <w:rPr>
          <w:i/>
          <w:iCs/>
          <w:lang w:val="it-IT"/>
        </w:rPr>
        <w:t xml:space="preserve"> Xác định góc </w:t>
      </w:r>
      <w:r w:rsidRPr="00B1249E">
        <w:rPr>
          <w:i/>
          <w:iCs/>
        </w:rPr>
        <w:sym w:font="Symbol" w:char="0061"/>
      </w:r>
      <w:r w:rsidRPr="00571081">
        <w:rPr>
          <w:i/>
          <w:iCs/>
          <w:lang w:val="it-IT"/>
        </w:rPr>
        <w:t xml:space="preserve"> để thang được cân bằng</w:t>
      </w:r>
    </w:p>
    <w:p w:rsidR="00B1249E" w:rsidRPr="00571081" w:rsidRDefault="00F94983" w:rsidP="000849B0">
      <w:pPr>
        <w:spacing w:line="360" w:lineRule="auto"/>
        <w:jc w:val="both"/>
        <w:rPr>
          <w:rFonts w:ascii="Symbol" w:hAnsi="Symbol"/>
          <w:lang w:val="it-IT"/>
        </w:rPr>
      </w:pPr>
      <w:r w:rsidRPr="00571081">
        <w:rPr>
          <w:lang w:val="it-IT"/>
        </w:rPr>
        <w:t>(Đ/s: tan</w:t>
      </w:r>
      <w:r>
        <w:rPr>
          <w:rFonts w:ascii="Symbol" w:hAnsi="Symbol"/>
        </w:rPr>
        <w:t></w:t>
      </w:r>
      <w:r w:rsidRPr="00571081">
        <w:rPr>
          <w:lang w:val="it-IT"/>
        </w:rPr>
        <w:t xml:space="preserve"> </w:t>
      </w:r>
      <w:r w:rsidRPr="00F94983">
        <w:rPr>
          <w:position w:val="-28"/>
        </w:rPr>
        <w:object w:dxaOrig="580" w:dyaOrig="660">
          <v:shape id="_x0000_i1090" type="#_x0000_t75" style="width:29.3pt;height:32.65pt" o:ole="">
            <v:imagedata r:id="rId148" o:title=""/>
          </v:shape>
          <o:OLEObject Type="Embed" ProgID="Equation.DSMT4" ShapeID="_x0000_i1090" DrawAspect="Content" ObjectID="_1510738037" r:id="rId149"/>
        </w:object>
      </w:r>
      <w:r w:rsidRPr="00571081">
        <w:rPr>
          <w:lang w:val="it-IT"/>
        </w:rPr>
        <w:t>)</w:t>
      </w:r>
    </w:p>
    <w:p w:rsidR="00540A97" w:rsidRPr="00571081" w:rsidRDefault="00540A97" w:rsidP="000849B0">
      <w:pPr>
        <w:spacing w:line="360" w:lineRule="auto"/>
        <w:jc w:val="both"/>
        <w:rPr>
          <w:lang w:val="it-IT"/>
        </w:rPr>
      </w:pPr>
    </w:p>
    <w:p w:rsidR="001057A5" w:rsidRPr="00571081" w:rsidRDefault="001057A5" w:rsidP="000849B0">
      <w:pPr>
        <w:spacing w:line="360" w:lineRule="auto"/>
        <w:jc w:val="both"/>
        <w:rPr>
          <w:lang w:val="it-IT"/>
        </w:rPr>
      </w:pPr>
    </w:p>
    <w:p w:rsidR="006A7694" w:rsidRPr="00571081" w:rsidRDefault="006A7694" w:rsidP="000849B0">
      <w:pPr>
        <w:spacing w:line="360" w:lineRule="auto"/>
        <w:jc w:val="both"/>
        <w:rPr>
          <w:lang w:val="it-IT"/>
        </w:rPr>
      </w:pPr>
    </w:p>
    <w:p w:rsidR="006A7694" w:rsidRPr="00571081" w:rsidRDefault="00E975AF" w:rsidP="000849B0">
      <w:pPr>
        <w:spacing w:line="360" w:lineRule="auto"/>
        <w:jc w:val="both"/>
        <w:rPr>
          <w:i/>
          <w:lang w:val="it-IT"/>
        </w:rPr>
      </w:pPr>
      <w:r>
        <w:rPr>
          <w:i/>
          <w:noProof/>
        </w:rPr>
        <w:lastRenderedPageBreak/>
        <w:pict>
          <v:shape id="_x0000_s2106" type="#_x0000_t202" style="position:absolute;left:0;text-align:left;margin-left:324pt;margin-top:18pt;width:186.9pt;height:135pt;z-index:251668480;mso-wrap-style:none" stroked="f">
            <v:textbox>
              <w:txbxContent>
                <w:p w:rsidR="00BA66FA" w:rsidRDefault="00B840ED">
                  <w:r>
                    <w:rPr>
                      <w:i/>
                      <w:noProof/>
                    </w:rPr>
                    <w:drawing>
                      <wp:inline distT="0" distB="0" distL="0" distR="0">
                        <wp:extent cx="2190115" cy="1722755"/>
                        <wp:effectExtent l="19050" t="0" r="635" b="0"/>
                        <wp:docPr id="137" name="Picture 137"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084"/>
                                <pic:cNvPicPr>
                                  <a:picLocks noChangeAspect="1" noChangeArrowheads="1"/>
                                </pic:cNvPicPr>
                              </pic:nvPicPr>
                              <pic:blipFill>
                                <a:blip r:embed="rId150"/>
                                <a:srcRect/>
                                <a:stretch>
                                  <a:fillRect/>
                                </a:stretch>
                              </pic:blipFill>
                              <pic:spPr bwMode="auto">
                                <a:xfrm>
                                  <a:off x="0" y="0"/>
                                  <a:ext cx="2190115" cy="1722755"/>
                                </a:xfrm>
                                <a:prstGeom prst="rect">
                                  <a:avLst/>
                                </a:prstGeom>
                                <a:noFill/>
                                <a:ln w="9525">
                                  <a:noFill/>
                                  <a:miter lim="800000"/>
                                  <a:headEnd/>
                                  <a:tailEnd/>
                                </a:ln>
                              </pic:spPr>
                            </pic:pic>
                          </a:graphicData>
                        </a:graphic>
                      </wp:inline>
                    </w:drawing>
                  </w:r>
                </w:p>
              </w:txbxContent>
            </v:textbox>
          </v:shape>
        </w:pict>
      </w:r>
      <w:r w:rsidR="006A7694" w:rsidRPr="00571081">
        <w:rPr>
          <w:b/>
          <w:i/>
          <w:lang w:val="it-IT"/>
        </w:rPr>
        <w:t xml:space="preserve">Bài 3: </w:t>
      </w:r>
      <w:r w:rsidR="006A7694" w:rsidRPr="00571081">
        <w:rPr>
          <w:i/>
          <w:spacing w:val="-7"/>
          <w:lang w:val="it-IT"/>
        </w:rPr>
        <w:t xml:space="preserve">Tìm điều kiện cân bằng của con  lăn trọng lượng P, bán kính R nằm trên mặt phẳng nghiêng một góc </w:t>
      </w:r>
      <w:r w:rsidR="006A7694" w:rsidRPr="000024C1">
        <w:rPr>
          <w:i/>
          <w:spacing w:val="-7"/>
        </w:rPr>
        <w:t>α</w:t>
      </w:r>
      <w:r w:rsidR="006A7694" w:rsidRPr="00571081">
        <w:rPr>
          <w:i/>
          <w:spacing w:val="-7"/>
          <w:lang w:val="it-IT"/>
        </w:rPr>
        <w:t xml:space="preserve">. Cho hệ số ma sát lăn là </w:t>
      </w:r>
      <w:r w:rsidR="00081883" w:rsidRPr="00571081">
        <w:rPr>
          <w:i/>
          <w:spacing w:val="-7"/>
          <w:lang w:val="it-IT"/>
        </w:rPr>
        <w:t>k</w:t>
      </w:r>
    </w:p>
    <w:p w:rsidR="006A7694" w:rsidRPr="00571081" w:rsidRDefault="006A7694" w:rsidP="000A650E">
      <w:pPr>
        <w:spacing w:line="360" w:lineRule="auto"/>
        <w:ind w:right="2700"/>
        <w:jc w:val="both"/>
        <w:rPr>
          <w:lang w:val="it-IT"/>
        </w:rPr>
      </w:pPr>
      <w:r w:rsidRPr="00571081">
        <w:rPr>
          <w:i/>
          <w:lang w:val="it-IT"/>
        </w:rPr>
        <w:t xml:space="preserve"> </w:t>
      </w:r>
      <w:r w:rsidR="000A650E" w:rsidRPr="00571081">
        <w:rPr>
          <w:lang w:val="it-IT"/>
        </w:rPr>
        <w:t>Xé</w:t>
      </w:r>
      <w:r w:rsidR="009D394F" w:rsidRPr="00571081">
        <w:rPr>
          <w:lang w:val="it-IT"/>
        </w:rPr>
        <w:t>t con lăn ở vị trí cân bằng ,</w:t>
      </w:r>
      <w:r w:rsidR="000A650E" w:rsidRPr="00571081">
        <w:rPr>
          <w:lang w:val="it-IT"/>
        </w:rPr>
        <w:t>các lực được phân tích như hình.</w:t>
      </w:r>
    </w:p>
    <w:p w:rsidR="000A650E" w:rsidRPr="00571081" w:rsidRDefault="000A650E" w:rsidP="000A650E">
      <w:pPr>
        <w:spacing w:line="360" w:lineRule="auto"/>
        <w:ind w:right="2700"/>
        <w:jc w:val="both"/>
        <w:rPr>
          <w:lang w:val="it-IT"/>
        </w:rPr>
      </w:pPr>
      <w:r w:rsidRPr="00571081">
        <w:rPr>
          <w:lang w:val="it-IT"/>
        </w:rPr>
        <w:t>- Điều kiện để con lăn không lăn xuống là :</w:t>
      </w:r>
    </w:p>
    <w:p w:rsidR="000A650E" w:rsidRPr="00571081" w:rsidRDefault="000A650E" w:rsidP="000A650E">
      <w:pPr>
        <w:spacing w:line="360" w:lineRule="auto"/>
        <w:ind w:right="2700"/>
        <w:jc w:val="both"/>
        <w:rPr>
          <w:lang w:val="it-IT"/>
        </w:rPr>
      </w:pPr>
      <w:r w:rsidRPr="00571081">
        <w:rPr>
          <w:lang w:val="it-IT"/>
        </w:rPr>
        <w:t>P</w:t>
      </w:r>
      <w:r w:rsidRPr="00571081">
        <w:rPr>
          <w:vertAlign w:val="subscript"/>
          <w:lang w:val="it-IT"/>
        </w:rPr>
        <w:t>1</w:t>
      </w:r>
      <w:r w:rsidRPr="00571081">
        <w:rPr>
          <w:lang w:val="it-IT"/>
        </w:rPr>
        <w:t>R = R.P.sin</w:t>
      </w:r>
      <w:r>
        <w:rPr>
          <w:rFonts w:ascii="Symbol" w:hAnsi="Symbol"/>
        </w:rPr>
        <w:t></w:t>
      </w:r>
      <w:r>
        <w:rPr>
          <w:rFonts w:ascii="Symbol" w:hAnsi="Symbol"/>
        </w:rPr>
        <w:t></w:t>
      </w:r>
      <w:r w:rsidRPr="000A650E">
        <w:rPr>
          <w:rFonts w:ascii="Symbol" w:hAnsi="Symbol"/>
          <w:position w:val="-4"/>
        </w:rPr>
        <w:object w:dxaOrig="200" w:dyaOrig="240">
          <v:shape id="_x0000_i1091" type="#_x0000_t75" style="width:10.05pt;height:11.7pt" o:ole="">
            <v:imagedata r:id="rId151" o:title=""/>
          </v:shape>
          <o:OLEObject Type="Embed" ProgID="Equation.DSMT4" ShapeID="_x0000_i1091" DrawAspect="Content" ObjectID="_1510738038" r:id="rId152"/>
        </w:object>
      </w:r>
      <w:r>
        <w:rPr>
          <w:rFonts w:ascii="Symbol" w:hAnsi="Symbol"/>
        </w:rPr>
        <w:t></w:t>
      </w:r>
      <w:r w:rsidRPr="00571081">
        <w:rPr>
          <w:lang w:val="it-IT"/>
        </w:rPr>
        <w:t>P</w:t>
      </w:r>
      <w:r w:rsidRPr="00571081">
        <w:rPr>
          <w:vertAlign w:val="subscript"/>
          <w:lang w:val="it-IT"/>
        </w:rPr>
        <w:t>2</w:t>
      </w:r>
      <w:r w:rsidRPr="00571081">
        <w:rPr>
          <w:lang w:val="it-IT"/>
        </w:rPr>
        <w:t>k = Pcos</w:t>
      </w:r>
      <w:r>
        <w:rPr>
          <w:rFonts w:ascii="Symbol" w:hAnsi="Symbol"/>
        </w:rPr>
        <w:t></w:t>
      </w:r>
      <w:r w:rsidRPr="00571081">
        <w:rPr>
          <w:lang w:val="it-IT"/>
        </w:rPr>
        <w:t>.</w:t>
      </w:r>
    </w:p>
    <w:p w:rsidR="000A650E" w:rsidRPr="00571081" w:rsidRDefault="000A650E" w:rsidP="000A650E">
      <w:pPr>
        <w:spacing w:line="360" w:lineRule="auto"/>
        <w:ind w:right="2700"/>
        <w:jc w:val="both"/>
        <w:rPr>
          <w:rFonts w:ascii="Symbol" w:hAnsi="Symbol"/>
          <w:lang w:val="it-IT"/>
        </w:rPr>
      </w:pPr>
      <w:r w:rsidRPr="00571081">
        <w:rPr>
          <w:lang w:val="it-IT"/>
        </w:rPr>
        <w:t>Hay R.P.sin</w:t>
      </w:r>
      <w:r>
        <w:rPr>
          <w:rFonts w:ascii="Symbol" w:hAnsi="Symbol"/>
        </w:rPr>
        <w:t></w:t>
      </w:r>
      <w:r w:rsidRPr="00571081">
        <w:rPr>
          <w:lang w:val="it-IT"/>
        </w:rPr>
        <w:t xml:space="preserve"> </w:t>
      </w:r>
      <w:r w:rsidRPr="000A650E">
        <w:rPr>
          <w:rFonts w:ascii="Symbol" w:hAnsi="Symbol"/>
          <w:position w:val="-4"/>
        </w:rPr>
        <w:object w:dxaOrig="200" w:dyaOrig="240">
          <v:shape id="_x0000_i1092" type="#_x0000_t75" style="width:10.05pt;height:11.7pt" o:ole="">
            <v:imagedata r:id="rId151" o:title=""/>
          </v:shape>
          <o:OLEObject Type="Embed" ProgID="Equation.DSMT4" ShapeID="_x0000_i1092" DrawAspect="Content" ObjectID="_1510738039" r:id="rId153"/>
        </w:object>
      </w:r>
      <w:r>
        <w:rPr>
          <w:rFonts w:ascii="Symbol" w:hAnsi="Symbol"/>
        </w:rPr>
        <w:t></w:t>
      </w:r>
      <w:r w:rsidRPr="00571081">
        <w:rPr>
          <w:lang w:val="it-IT"/>
        </w:rPr>
        <w:t>Pcos</w:t>
      </w:r>
      <w:r w:rsidRPr="000A650E">
        <w:rPr>
          <w:rFonts w:ascii="Symbol" w:hAnsi="Symbol"/>
        </w:rPr>
        <w:t></w:t>
      </w:r>
      <w:r>
        <w:rPr>
          <w:rFonts w:ascii="Symbol" w:hAnsi="Symbol"/>
        </w:rPr>
        <w:t></w:t>
      </w:r>
      <w:r w:rsidRPr="000A650E">
        <w:rPr>
          <w:position w:val="-6"/>
        </w:rPr>
        <w:object w:dxaOrig="340" w:dyaOrig="240">
          <v:shape id="_x0000_i1093" type="#_x0000_t75" style="width:16.75pt;height:11.7pt" o:ole="">
            <v:imagedata r:id="rId154" o:title=""/>
          </v:shape>
          <o:OLEObject Type="Embed" ProgID="Equation.DSMT4" ShapeID="_x0000_i1093" DrawAspect="Content" ObjectID="_1510738040" r:id="rId155"/>
        </w:object>
      </w:r>
      <w:r w:rsidRPr="00571081">
        <w:rPr>
          <w:lang w:val="it-IT"/>
        </w:rPr>
        <w:t>tan</w:t>
      </w:r>
      <w:r>
        <w:rPr>
          <w:rFonts w:ascii="Symbol" w:hAnsi="Symbol"/>
        </w:rPr>
        <w:t></w:t>
      </w:r>
      <w:r w:rsidRPr="00571081">
        <w:rPr>
          <w:lang w:val="it-IT"/>
        </w:rPr>
        <w:t xml:space="preserve"> </w:t>
      </w:r>
      <w:r w:rsidRPr="000A650E">
        <w:rPr>
          <w:rFonts w:ascii="Symbol" w:hAnsi="Symbol"/>
          <w:position w:val="-4"/>
        </w:rPr>
        <w:object w:dxaOrig="200" w:dyaOrig="240">
          <v:shape id="_x0000_i1094" type="#_x0000_t75" style="width:10.05pt;height:11.7pt" o:ole="">
            <v:imagedata r:id="rId151" o:title=""/>
          </v:shape>
          <o:OLEObject Type="Embed" ProgID="Equation.DSMT4" ShapeID="_x0000_i1094" DrawAspect="Content" ObjectID="_1510738041" r:id="rId156"/>
        </w:object>
      </w:r>
      <w:r>
        <w:rPr>
          <w:rFonts w:ascii="Symbol" w:hAnsi="Symbol"/>
        </w:rPr>
        <w:t></w:t>
      </w:r>
      <w:r w:rsidR="00081883" w:rsidRPr="00081883">
        <w:rPr>
          <w:rFonts w:ascii="Symbol" w:hAnsi="Symbol"/>
          <w:position w:val="-24"/>
        </w:rPr>
        <w:object w:dxaOrig="279" w:dyaOrig="620">
          <v:shape id="_x0000_i1095" type="#_x0000_t75" style="width:14.25pt;height:31pt" o:ole="">
            <v:imagedata r:id="rId157" o:title=""/>
          </v:shape>
          <o:OLEObject Type="Embed" ProgID="Equation.DSMT4" ShapeID="_x0000_i1095" DrawAspect="Content" ObjectID="_1510738042" r:id="rId158"/>
        </w:object>
      </w:r>
    </w:p>
    <w:p w:rsidR="0040045F" w:rsidRPr="00571081" w:rsidRDefault="0040045F" w:rsidP="002C145C">
      <w:pPr>
        <w:spacing w:line="360" w:lineRule="auto"/>
        <w:jc w:val="both"/>
        <w:rPr>
          <w:rFonts w:ascii="Symbol" w:hAnsi="Symbol"/>
          <w:b/>
          <w:i/>
          <w:lang w:val="it-IT"/>
        </w:rPr>
      </w:pPr>
    </w:p>
    <w:p w:rsidR="00081883" w:rsidRPr="00571081" w:rsidRDefault="00081883" w:rsidP="002C145C">
      <w:pPr>
        <w:spacing w:line="360" w:lineRule="auto"/>
        <w:jc w:val="both"/>
        <w:rPr>
          <w:i/>
          <w:lang w:val="it-IT"/>
        </w:rPr>
      </w:pPr>
      <w:r w:rsidRPr="002C145C">
        <w:rPr>
          <w:rFonts w:ascii="Symbol" w:hAnsi="Symbol"/>
          <w:b/>
          <w:i/>
        </w:rPr>
        <w:t></w:t>
      </w:r>
      <w:r w:rsidRPr="00571081">
        <w:rPr>
          <w:b/>
          <w:i/>
          <w:lang w:val="it-IT"/>
        </w:rPr>
        <w:t xml:space="preserve">ài 4: </w:t>
      </w:r>
      <w:r w:rsidR="002C145C" w:rsidRPr="00571081">
        <w:rPr>
          <w:i/>
          <w:lang w:val="it-IT"/>
        </w:rPr>
        <w:t>Vật hình trụ trọng lượng P và bán kính R nằm trên mặt phẳng nghiêng (hình), khối trụ chịu lực đẩy song song với mặt nghiêng, tìm điều kiện để khối trụ song song với mặt nghiêng và điều kiện để nó không trượt lên trên. Hệ số ma sát lăn là k và hệ sô ma sát trượt là f.</w:t>
      </w:r>
    </w:p>
    <w:p w:rsidR="0047064C" w:rsidRPr="00571081" w:rsidRDefault="0040045F" w:rsidP="002C145C">
      <w:pPr>
        <w:spacing w:line="360" w:lineRule="auto"/>
        <w:jc w:val="both"/>
        <w:rPr>
          <w:i/>
          <w:lang w:val="it-IT"/>
        </w:rPr>
      </w:pPr>
      <w:r>
        <w:rPr>
          <w:i/>
          <w:noProof/>
        </w:rPr>
        <w:pict>
          <v:shape id="_x0000_s2354" type="#_x0000_t202" style="position:absolute;left:0;text-align:left;margin-left:0;margin-top:5.3pt;width:450pt;height:171pt;z-index:251673600" stroked="f">
            <v:textbox>
              <w:txbxContent>
                <w:p w:rsidR="00BA66FA" w:rsidRDefault="00B840ED">
                  <w:r>
                    <w:rPr>
                      <w:noProof/>
                    </w:rPr>
                    <w:drawing>
                      <wp:inline distT="0" distB="0" distL="0" distR="0">
                        <wp:extent cx="5709920" cy="2222500"/>
                        <wp:effectExtent l="1905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9"/>
                                <a:srcRect/>
                                <a:stretch>
                                  <a:fillRect/>
                                </a:stretch>
                              </pic:blipFill>
                              <pic:spPr bwMode="auto">
                                <a:xfrm>
                                  <a:off x="0" y="0"/>
                                  <a:ext cx="5709920" cy="2222500"/>
                                </a:xfrm>
                                <a:prstGeom prst="rect">
                                  <a:avLst/>
                                </a:prstGeom>
                                <a:noFill/>
                                <a:ln w="9525">
                                  <a:noFill/>
                                  <a:miter lim="800000"/>
                                  <a:headEnd/>
                                  <a:tailEnd/>
                                </a:ln>
                              </pic:spPr>
                            </pic:pic>
                          </a:graphicData>
                        </a:graphic>
                      </wp:inline>
                    </w:drawing>
                  </w:r>
                </w:p>
              </w:txbxContent>
            </v:textbox>
          </v:shape>
        </w:pict>
      </w:r>
    </w:p>
    <w:p w:rsidR="00081883" w:rsidRPr="00571081" w:rsidRDefault="00081883" w:rsidP="000A650E">
      <w:pPr>
        <w:spacing w:line="360" w:lineRule="auto"/>
        <w:ind w:right="2700"/>
        <w:jc w:val="both"/>
        <w:rPr>
          <w:lang w:val="it-IT"/>
        </w:rPr>
      </w:pPr>
    </w:p>
    <w:p w:rsidR="0047064C" w:rsidRPr="00571081" w:rsidRDefault="0047064C" w:rsidP="000849B0">
      <w:pPr>
        <w:spacing w:line="360" w:lineRule="auto"/>
        <w:jc w:val="both"/>
        <w:rPr>
          <w:lang w:val="it-IT"/>
        </w:rPr>
      </w:pPr>
    </w:p>
    <w:p w:rsidR="0047064C" w:rsidRPr="00571081" w:rsidRDefault="0047064C" w:rsidP="000849B0">
      <w:pPr>
        <w:spacing w:line="360" w:lineRule="auto"/>
        <w:jc w:val="both"/>
        <w:rPr>
          <w:lang w:val="it-IT"/>
        </w:rPr>
      </w:pPr>
    </w:p>
    <w:p w:rsidR="0047064C" w:rsidRPr="00571081" w:rsidRDefault="0047064C" w:rsidP="000849B0">
      <w:pPr>
        <w:spacing w:line="360" w:lineRule="auto"/>
        <w:jc w:val="both"/>
        <w:rPr>
          <w:lang w:val="it-IT"/>
        </w:rPr>
      </w:pPr>
    </w:p>
    <w:p w:rsidR="0047064C" w:rsidRPr="00571081" w:rsidRDefault="0047064C" w:rsidP="000849B0">
      <w:pPr>
        <w:spacing w:line="360" w:lineRule="auto"/>
        <w:jc w:val="both"/>
        <w:rPr>
          <w:lang w:val="it-IT"/>
        </w:rPr>
      </w:pPr>
    </w:p>
    <w:p w:rsidR="007E2D2F" w:rsidRPr="00571081" w:rsidRDefault="007E2D2F" w:rsidP="000849B0">
      <w:pPr>
        <w:spacing w:line="360" w:lineRule="auto"/>
        <w:jc w:val="both"/>
        <w:rPr>
          <w:lang w:val="it-IT"/>
        </w:rPr>
      </w:pPr>
    </w:p>
    <w:p w:rsidR="007E2D2F" w:rsidRPr="00571081" w:rsidRDefault="007E2D2F" w:rsidP="000849B0">
      <w:pPr>
        <w:spacing w:line="360" w:lineRule="auto"/>
        <w:jc w:val="both"/>
        <w:rPr>
          <w:lang w:val="it-IT"/>
        </w:rPr>
      </w:pPr>
    </w:p>
    <w:p w:rsidR="007E2D2F" w:rsidRPr="00571081" w:rsidRDefault="007E2D2F" w:rsidP="000849B0">
      <w:pPr>
        <w:spacing w:line="360" w:lineRule="auto"/>
        <w:jc w:val="both"/>
        <w:rPr>
          <w:lang w:val="it-IT"/>
        </w:rPr>
      </w:pPr>
    </w:p>
    <w:p w:rsidR="007E2D2F" w:rsidRPr="00571081" w:rsidRDefault="001F4DD3" w:rsidP="007E2D2F">
      <w:pPr>
        <w:spacing w:line="360" w:lineRule="auto"/>
        <w:jc w:val="both"/>
        <w:rPr>
          <w:rFonts w:cs="Arial"/>
          <w:iCs/>
          <w:lang w:val="it-IT"/>
        </w:rPr>
      </w:pPr>
      <w:r w:rsidRPr="00571081">
        <w:rPr>
          <w:lang w:val="it-IT"/>
        </w:rPr>
        <w:t xml:space="preserve">2.4 Bài toán về đòn và vật lật </w:t>
      </w:r>
    </w:p>
    <w:p w:rsidR="001F4DD3" w:rsidRPr="00571081" w:rsidRDefault="001F4DD3" w:rsidP="000849B0">
      <w:pPr>
        <w:jc w:val="both"/>
        <w:rPr>
          <w:rFonts w:cs="Arial"/>
          <w:i/>
          <w:iCs/>
          <w:lang w:val="it-IT"/>
        </w:rPr>
      </w:pPr>
      <w:r w:rsidRPr="00571081">
        <w:rPr>
          <w:rFonts w:cs="Arial"/>
          <w:i/>
          <w:iCs/>
          <w:lang w:val="it-IT"/>
        </w:rPr>
        <w:t>-Vật lật là vật rắn có khả năng bị lật đổ quanh 1 trục 0 dưới tác dụng của các lực hoạt động.</w:t>
      </w:r>
    </w:p>
    <w:p w:rsidR="001F4DD3" w:rsidRPr="00571081" w:rsidRDefault="001F4DD3" w:rsidP="000849B0">
      <w:pPr>
        <w:jc w:val="both"/>
        <w:rPr>
          <w:rFonts w:cs="Arial"/>
          <w:iCs/>
          <w:lang w:val="it-IT"/>
        </w:rPr>
      </w:pPr>
      <w:r w:rsidRPr="00571081">
        <w:rPr>
          <w:rFonts w:cs="Arial"/>
          <w:iCs/>
          <w:lang w:val="it-IT"/>
        </w:rPr>
        <w:t>Dựa vào xu hướng lật của vật ta chia lực hoạt động ra:</w:t>
      </w:r>
    </w:p>
    <w:p w:rsidR="001F4DD3" w:rsidRPr="00571081" w:rsidRDefault="001F4DD3" w:rsidP="000849B0">
      <w:pPr>
        <w:jc w:val="both"/>
        <w:rPr>
          <w:rFonts w:cs="Arial"/>
          <w:iCs/>
          <w:lang w:val="it-IT"/>
        </w:rPr>
      </w:pPr>
      <w:r w:rsidRPr="00571081">
        <w:rPr>
          <w:rFonts w:cs="Arial"/>
          <w:iCs/>
          <w:lang w:val="it-IT"/>
        </w:rPr>
        <w:t>- Lực lật (Lực làm vật lật hay xu hướng đổ quanh 0).</w:t>
      </w:r>
    </w:p>
    <w:p w:rsidR="001F4DD3" w:rsidRPr="00571081" w:rsidRDefault="001F4DD3" w:rsidP="000849B0">
      <w:pPr>
        <w:jc w:val="both"/>
        <w:rPr>
          <w:rFonts w:cs="Arial"/>
          <w:iCs/>
          <w:lang w:val="it-IT"/>
        </w:rPr>
      </w:pPr>
      <w:r w:rsidRPr="00571081">
        <w:rPr>
          <w:rFonts w:cs="Arial"/>
          <w:iCs/>
          <w:lang w:val="it-IT"/>
        </w:rPr>
        <w:t>- Lực giữ (Lực giữ vật tồn tại ở trạng thái cân bằng).</w:t>
      </w:r>
    </w:p>
    <w:p w:rsidR="001F4DD3" w:rsidRPr="00571081" w:rsidRDefault="00116710" w:rsidP="000849B0">
      <w:pPr>
        <w:jc w:val="both"/>
        <w:rPr>
          <w:bCs/>
          <w:i/>
          <w:iCs/>
          <w:position w:val="-9"/>
          <w:lang w:val="it-IT"/>
        </w:rPr>
      </w:pPr>
      <w:r w:rsidRPr="00571081">
        <w:rPr>
          <w:i/>
          <w:iCs/>
          <w:lang w:val="it-IT"/>
        </w:rPr>
        <w:t>-</w:t>
      </w:r>
      <w:r w:rsidR="001F4DD3" w:rsidRPr="00571081">
        <w:rPr>
          <w:iCs/>
          <w:lang w:val="it-IT"/>
        </w:rPr>
        <w:t>Điều kiện cân bằng của vật lật là:</w:t>
      </w:r>
      <w:r w:rsidRPr="00571081">
        <w:rPr>
          <w:i/>
          <w:iCs/>
          <w:lang w:val="it-IT"/>
        </w:rPr>
        <w:t xml:space="preserve"> </w:t>
      </w:r>
      <w:r w:rsidR="001F4DD3" w:rsidRPr="00571081">
        <w:rPr>
          <w:i/>
          <w:iCs/>
          <w:lang w:val="it-IT"/>
        </w:rPr>
        <w:t xml:space="preserve"> Tổng mô men các lực giữ lớn hơn hay bằng tổng mô men các lực lật đối </w:t>
      </w:r>
      <w:r w:rsidRPr="00571081">
        <w:rPr>
          <w:i/>
          <w:iCs/>
          <w:lang w:val="it-IT"/>
        </w:rPr>
        <w:t xml:space="preserve"> </w:t>
      </w:r>
      <w:r w:rsidR="001F4DD3" w:rsidRPr="00571081">
        <w:rPr>
          <w:i/>
          <w:iCs/>
          <w:lang w:val="it-IT"/>
        </w:rPr>
        <w:t>với cùng điểm lật (hay trục lật)   M</w:t>
      </w:r>
      <w:r w:rsidR="001F4DD3" w:rsidRPr="00571081">
        <w:rPr>
          <w:i/>
          <w:iCs/>
          <w:position w:val="-9"/>
          <w:lang w:val="it-IT"/>
        </w:rPr>
        <w:t>g</w:t>
      </w:r>
      <w:r w:rsidR="001F4DD3" w:rsidRPr="00571081">
        <w:rPr>
          <w:i/>
          <w:iCs/>
          <w:lang w:val="it-IT"/>
        </w:rPr>
        <w:t xml:space="preserve"> </w:t>
      </w:r>
      <w:r w:rsidR="001F4DD3" w:rsidRPr="00507BE4">
        <w:rPr>
          <w:bCs/>
          <w:i/>
          <w:iCs/>
        </w:rPr>
        <w:sym w:font="Symbol" w:char="00B3"/>
      </w:r>
      <w:r w:rsidR="001F4DD3" w:rsidRPr="00571081">
        <w:rPr>
          <w:bCs/>
          <w:i/>
          <w:iCs/>
          <w:lang w:val="it-IT"/>
        </w:rPr>
        <w:t xml:space="preserve">  M</w:t>
      </w:r>
      <w:r w:rsidR="001F4DD3" w:rsidRPr="00571081">
        <w:rPr>
          <w:bCs/>
          <w:i/>
          <w:iCs/>
          <w:position w:val="-9"/>
          <w:lang w:val="it-IT"/>
        </w:rPr>
        <w:t>l</w:t>
      </w:r>
    </w:p>
    <w:p w:rsidR="00333610" w:rsidRPr="00571081" w:rsidRDefault="00333610" w:rsidP="000849B0">
      <w:pPr>
        <w:jc w:val="both"/>
        <w:rPr>
          <w:bCs/>
          <w:i/>
          <w:iCs/>
          <w:position w:val="-9"/>
          <w:lang w:val="it-IT"/>
        </w:rPr>
      </w:pPr>
      <w:r w:rsidRPr="00571081">
        <w:rPr>
          <w:bCs/>
          <w:i/>
          <w:iCs/>
          <w:position w:val="-9"/>
          <w:lang w:val="it-IT"/>
        </w:rPr>
        <w:t>- Đòn là một vật rắn quay được quanh một trục cố định và chịu tác dụng của hệ lực hoạt động nằm trong một mặt phẳng vuông góc với trục quay của đòn.</w:t>
      </w:r>
    </w:p>
    <w:p w:rsidR="00333610" w:rsidRPr="00571081" w:rsidRDefault="00333610" w:rsidP="000849B0">
      <w:pPr>
        <w:jc w:val="both"/>
        <w:rPr>
          <w:bCs/>
          <w:i/>
          <w:iCs/>
          <w:position w:val="-9"/>
          <w:lang w:val="it-IT"/>
        </w:rPr>
      </w:pPr>
      <w:r w:rsidRPr="00571081">
        <w:rPr>
          <w:bCs/>
          <w:iCs/>
          <w:position w:val="-9"/>
          <w:lang w:val="it-IT"/>
        </w:rPr>
        <w:t>- Điều</w:t>
      </w:r>
      <w:r w:rsidR="006E3526" w:rsidRPr="00571081">
        <w:rPr>
          <w:bCs/>
          <w:iCs/>
          <w:position w:val="-9"/>
          <w:lang w:val="it-IT"/>
        </w:rPr>
        <w:t xml:space="preserve"> kiện cần và đủ để đòn cân bằng</w:t>
      </w:r>
      <w:r w:rsidRPr="00571081">
        <w:rPr>
          <w:bCs/>
          <w:iCs/>
          <w:position w:val="-9"/>
          <w:lang w:val="it-IT"/>
        </w:rPr>
        <w:t xml:space="preserve"> là</w:t>
      </w:r>
      <w:r w:rsidR="006E3526" w:rsidRPr="00571081">
        <w:rPr>
          <w:bCs/>
          <w:iCs/>
          <w:position w:val="-9"/>
          <w:lang w:val="it-IT"/>
        </w:rPr>
        <w:t>:</w:t>
      </w:r>
      <w:r w:rsidRPr="00571081">
        <w:rPr>
          <w:bCs/>
          <w:iCs/>
          <w:position w:val="-9"/>
          <w:lang w:val="it-IT"/>
        </w:rPr>
        <w:t xml:space="preserve"> </w:t>
      </w:r>
      <w:r w:rsidRPr="00571081">
        <w:rPr>
          <w:bCs/>
          <w:i/>
          <w:iCs/>
          <w:position w:val="-9"/>
          <w:lang w:val="it-IT"/>
        </w:rPr>
        <w:t>tổng mômen của các lực hoạt động đối với trục quay của nó phải triệt tiêu.</w:t>
      </w:r>
    </w:p>
    <w:p w:rsidR="00212C65" w:rsidRPr="00571081" w:rsidRDefault="006E3CB6" w:rsidP="000849B0">
      <w:pPr>
        <w:spacing w:line="360" w:lineRule="auto"/>
        <w:jc w:val="both"/>
        <w:rPr>
          <w:b/>
          <w:lang w:val="it-IT"/>
        </w:rPr>
      </w:pPr>
      <w:r w:rsidRPr="00571081">
        <w:rPr>
          <w:b/>
          <w:lang w:val="it-IT"/>
        </w:rPr>
        <w:t xml:space="preserve">3 </w:t>
      </w:r>
      <w:r w:rsidR="00105809" w:rsidRPr="00571081">
        <w:rPr>
          <w:b/>
          <w:lang w:val="it-IT"/>
        </w:rPr>
        <w:t>Phần  bài tập.</w:t>
      </w:r>
    </w:p>
    <w:p w:rsidR="0017648B" w:rsidRPr="00571081" w:rsidRDefault="0017648B" w:rsidP="002D3E91">
      <w:pPr>
        <w:tabs>
          <w:tab w:val="left" w:pos="5820"/>
        </w:tabs>
        <w:spacing w:line="360" w:lineRule="auto"/>
        <w:jc w:val="both"/>
        <w:rPr>
          <w:i/>
          <w:lang w:val="it-IT"/>
        </w:rPr>
      </w:pPr>
    </w:p>
    <w:p w:rsidR="00212C65" w:rsidRPr="00571081" w:rsidRDefault="00212C65" w:rsidP="002D3E91">
      <w:pPr>
        <w:tabs>
          <w:tab w:val="left" w:pos="5820"/>
        </w:tabs>
        <w:spacing w:line="360" w:lineRule="auto"/>
        <w:jc w:val="both"/>
        <w:rPr>
          <w:i/>
          <w:lang w:val="it-IT"/>
        </w:rPr>
      </w:pPr>
      <w:r w:rsidRPr="00571081">
        <w:rPr>
          <w:i/>
          <w:lang w:val="it-IT"/>
        </w:rPr>
        <w:t>Câu 1: Tìm trọng tâm các vật rắn đồng chât:</w:t>
      </w:r>
      <w:r w:rsidR="002D3E91" w:rsidRPr="00571081">
        <w:rPr>
          <w:i/>
          <w:lang w:val="it-IT"/>
        </w:rPr>
        <w:tab/>
      </w:r>
    </w:p>
    <w:p w:rsidR="002A4C26" w:rsidRPr="00571081" w:rsidRDefault="004E0AB6" w:rsidP="000849B0">
      <w:pPr>
        <w:spacing w:line="360" w:lineRule="auto"/>
        <w:jc w:val="both"/>
        <w:rPr>
          <w:lang w:val="it-IT"/>
        </w:rPr>
      </w:pPr>
      <w:r w:rsidRPr="00571081">
        <w:rPr>
          <w:lang w:val="it-IT"/>
        </w:rPr>
        <w:t>a)</w:t>
      </w:r>
      <w:r w:rsidR="005157F9" w:rsidRPr="00571081">
        <w:rPr>
          <w:lang w:val="it-IT"/>
        </w:rPr>
        <w:tab/>
      </w:r>
    </w:p>
    <w:p w:rsidR="00ED2236" w:rsidRPr="00571081" w:rsidRDefault="0017648B" w:rsidP="000849B0">
      <w:pPr>
        <w:spacing w:line="360" w:lineRule="auto"/>
        <w:jc w:val="both"/>
        <w:rPr>
          <w:lang w:val="it-IT"/>
        </w:rPr>
      </w:pPr>
      <w:r>
        <w:rPr>
          <w:noProof/>
        </w:rPr>
        <w:pict>
          <v:shape id="_x0000_s1874" type="#_x0000_t202" style="position:absolute;left:0;text-align:left;margin-left:27pt;margin-top:2.9pt;width:150.85pt;height:120.5pt;z-index:251648000;mso-wrap-style:none" stroked="f">
            <v:textbox style="mso-fit-shape-to-text:t">
              <w:txbxContent>
                <w:p w:rsidR="00BA66FA" w:rsidRPr="00212C65" w:rsidRDefault="00B840ED">
                  <w:r>
                    <w:rPr>
                      <w:noProof/>
                    </w:rPr>
                    <w:drawing>
                      <wp:inline distT="0" distB="0" distL="0" distR="0">
                        <wp:extent cx="1732915" cy="143510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0"/>
                                <a:srcRect/>
                                <a:stretch>
                                  <a:fillRect/>
                                </a:stretch>
                              </pic:blipFill>
                              <pic:spPr bwMode="auto">
                                <a:xfrm>
                                  <a:off x="0" y="0"/>
                                  <a:ext cx="1732915" cy="1435100"/>
                                </a:xfrm>
                                <a:prstGeom prst="rect">
                                  <a:avLst/>
                                </a:prstGeom>
                                <a:noFill/>
                                <a:ln w="9525">
                                  <a:noFill/>
                                  <a:miter lim="800000"/>
                                  <a:headEnd/>
                                  <a:tailEnd/>
                                </a:ln>
                              </pic:spPr>
                            </pic:pic>
                          </a:graphicData>
                        </a:graphic>
                      </wp:inline>
                    </w:drawing>
                  </w:r>
                </w:p>
              </w:txbxContent>
            </v:textbox>
          </v:shape>
        </w:pict>
      </w:r>
    </w:p>
    <w:p w:rsidR="00ED2236" w:rsidRPr="00571081" w:rsidRDefault="001B07D6" w:rsidP="000849B0">
      <w:pPr>
        <w:spacing w:line="360" w:lineRule="auto"/>
        <w:jc w:val="both"/>
        <w:rPr>
          <w:lang w:val="it-IT"/>
        </w:rPr>
      </w:pPr>
      <w:r>
        <w:rPr>
          <w:noProof/>
        </w:rPr>
        <w:pict>
          <v:shape id="_x0000_s1871" type="#_x0000_t202" style="position:absolute;left:0;text-align:left;margin-left:270pt;margin-top:-54pt;width:186.85pt;height:172.5pt;z-index:251646976;mso-wrap-style:none" stroked="f">
            <v:textbox style="mso-fit-shape-to-text:t">
              <w:txbxContent>
                <w:p w:rsidR="00BA66FA" w:rsidRPr="00212C65" w:rsidRDefault="00B840ED">
                  <w:bookmarkStart w:id="21" w:name="OLE_LINK26"/>
                  <w:bookmarkStart w:id="22" w:name="OLE_LINK27"/>
                  <w:bookmarkStart w:id="23" w:name="OLE_LINK29"/>
                  <w:bookmarkStart w:id="24" w:name="OLE_LINK30"/>
                  <w:bookmarkStart w:id="25" w:name="OLE_LINK48"/>
                  <w:r>
                    <w:rPr>
                      <w:noProof/>
                    </w:rPr>
                    <w:drawing>
                      <wp:inline distT="0" distB="0" distL="0" distR="0">
                        <wp:extent cx="2190115" cy="209486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1"/>
                                <a:srcRect/>
                                <a:stretch>
                                  <a:fillRect/>
                                </a:stretch>
                              </pic:blipFill>
                              <pic:spPr bwMode="auto">
                                <a:xfrm>
                                  <a:off x="0" y="0"/>
                                  <a:ext cx="2190115" cy="2094865"/>
                                </a:xfrm>
                                <a:prstGeom prst="rect">
                                  <a:avLst/>
                                </a:prstGeom>
                                <a:noFill/>
                                <a:ln w="9525">
                                  <a:noFill/>
                                  <a:miter lim="800000"/>
                                  <a:headEnd/>
                                  <a:tailEnd/>
                                </a:ln>
                              </pic:spPr>
                            </pic:pic>
                          </a:graphicData>
                        </a:graphic>
                      </wp:inline>
                    </w:drawing>
                  </w:r>
                  <w:bookmarkEnd w:id="21"/>
                  <w:bookmarkEnd w:id="22"/>
                  <w:bookmarkEnd w:id="23"/>
                  <w:bookmarkEnd w:id="24"/>
                  <w:bookmarkEnd w:id="25"/>
                </w:p>
              </w:txbxContent>
            </v:textbox>
          </v:shape>
        </w:pict>
      </w:r>
    </w:p>
    <w:p w:rsidR="00ED2236" w:rsidRPr="00571081" w:rsidRDefault="00ED2236" w:rsidP="000849B0">
      <w:pPr>
        <w:spacing w:line="360" w:lineRule="auto"/>
        <w:jc w:val="both"/>
        <w:rPr>
          <w:lang w:val="it-IT"/>
        </w:rPr>
      </w:pPr>
    </w:p>
    <w:p w:rsidR="00ED2236" w:rsidRPr="00571081" w:rsidRDefault="00ED2236" w:rsidP="000849B0">
      <w:pPr>
        <w:spacing w:line="360" w:lineRule="auto"/>
        <w:jc w:val="both"/>
        <w:rPr>
          <w:lang w:val="it-IT"/>
        </w:rPr>
      </w:pPr>
    </w:p>
    <w:p w:rsidR="00ED2236" w:rsidRPr="00571081" w:rsidRDefault="00ED2236" w:rsidP="000849B0">
      <w:pPr>
        <w:spacing w:line="360" w:lineRule="auto"/>
        <w:jc w:val="both"/>
        <w:rPr>
          <w:lang w:val="it-IT"/>
        </w:rPr>
      </w:pPr>
    </w:p>
    <w:p w:rsidR="00ED2236" w:rsidRPr="00571081" w:rsidRDefault="00ED2236" w:rsidP="000849B0">
      <w:pPr>
        <w:spacing w:line="360" w:lineRule="auto"/>
        <w:jc w:val="both"/>
        <w:rPr>
          <w:lang w:val="it-IT"/>
        </w:rPr>
      </w:pPr>
    </w:p>
    <w:p w:rsidR="00ED2236" w:rsidRPr="00571081" w:rsidRDefault="00ED2236" w:rsidP="000849B0">
      <w:pPr>
        <w:spacing w:line="360" w:lineRule="auto"/>
        <w:jc w:val="both"/>
        <w:rPr>
          <w:lang w:val="it-IT"/>
        </w:rPr>
      </w:pPr>
    </w:p>
    <w:p w:rsidR="00BA66FA" w:rsidRPr="00571081" w:rsidRDefault="00BA66FA" w:rsidP="00BA66FA">
      <w:pPr>
        <w:jc w:val="both"/>
        <w:rPr>
          <w:lang w:val="it-IT"/>
        </w:rPr>
      </w:pPr>
      <w:r w:rsidRPr="00571081">
        <w:rPr>
          <w:lang w:val="it-IT"/>
        </w:rPr>
        <w:t>Áp dụng: Một quả cầu đồng chất tâm O bán kính R và một vật nặng m (xem như là chất điểm) đặt tại M cách tâm quả cầu một khoảng d = 2R, tương tác với nhau với một lực hấp dẫn có độ lớn F. Hỏi nếu khoét quả cầu đi một phần có dạng hình cầu tâm O' (nằm trên đoạn thẳng OM), bán kính r = R/2 và tiếp xúc trong với quả cầu ban đầu thì lực tương tác F' giữa quả cầu khoét và vật nặng bây giờ là bao nhiêu ?</w:t>
      </w:r>
    </w:p>
    <w:p w:rsidR="004E0AB6" w:rsidRPr="00571081" w:rsidRDefault="007E2D2F" w:rsidP="000849B0">
      <w:pPr>
        <w:spacing w:line="360" w:lineRule="auto"/>
        <w:jc w:val="both"/>
        <w:rPr>
          <w:lang w:val="it-IT"/>
        </w:rPr>
      </w:pPr>
      <w:r>
        <w:rPr>
          <w:noProof/>
        </w:rPr>
        <w:pict>
          <v:shape id="_x0000_s1915" type="#_x0000_t202" style="position:absolute;left:0;text-align:left;margin-left:4in;margin-top:18pt;width:213.9pt;height:189pt;z-index:251650048;mso-wrap-style:none" stroked="f">
            <v:textbox style="mso-next-textbox:#_x0000_s1915">
              <w:txbxContent>
                <w:p w:rsidR="00BA66FA" w:rsidRPr="004E0AB6" w:rsidRDefault="00B840ED">
                  <w:r>
                    <w:rPr>
                      <w:noProof/>
                    </w:rPr>
                    <w:drawing>
                      <wp:inline distT="0" distB="0" distL="0" distR="0">
                        <wp:extent cx="2530475" cy="24453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2"/>
                                <a:srcRect/>
                                <a:stretch>
                                  <a:fillRect/>
                                </a:stretch>
                              </pic:blipFill>
                              <pic:spPr bwMode="auto">
                                <a:xfrm>
                                  <a:off x="0" y="0"/>
                                  <a:ext cx="2530475" cy="2445385"/>
                                </a:xfrm>
                                <a:prstGeom prst="rect">
                                  <a:avLst/>
                                </a:prstGeom>
                                <a:noFill/>
                                <a:ln w="9525">
                                  <a:noFill/>
                                  <a:miter lim="800000"/>
                                  <a:headEnd/>
                                  <a:tailEnd/>
                                </a:ln>
                              </pic:spPr>
                            </pic:pic>
                          </a:graphicData>
                        </a:graphic>
                      </wp:inline>
                    </w:drawing>
                  </w:r>
                </w:p>
              </w:txbxContent>
            </v:textbox>
          </v:shape>
        </w:pict>
      </w:r>
      <w:r w:rsidR="004E0AB6" w:rsidRPr="00571081">
        <w:rPr>
          <w:lang w:val="it-IT"/>
        </w:rPr>
        <w:t>b) Có 3 quả cầu khối lượng m</w:t>
      </w:r>
      <w:r w:rsidR="004E0AB6" w:rsidRPr="00571081">
        <w:rPr>
          <w:vertAlign w:val="subscript"/>
          <w:lang w:val="it-IT"/>
        </w:rPr>
        <w:t>1</w:t>
      </w:r>
      <w:r w:rsidR="004E0AB6" w:rsidRPr="00571081">
        <w:rPr>
          <w:lang w:val="it-IT"/>
        </w:rPr>
        <w:t>, m</w:t>
      </w:r>
      <w:r w:rsidR="004E0AB6" w:rsidRPr="00571081">
        <w:rPr>
          <w:vertAlign w:val="subscript"/>
          <w:lang w:val="it-IT"/>
        </w:rPr>
        <w:t>2</w:t>
      </w:r>
      <w:r w:rsidR="004E0AB6" w:rsidRPr="00571081">
        <w:rPr>
          <w:vertAlign w:val="subscript"/>
          <w:lang w:val="it-IT"/>
        </w:rPr>
        <w:softHyphen/>
        <w:t xml:space="preserve">, </w:t>
      </w:r>
      <w:r w:rsidR="004E0AB6" w:rsidRPr="00571081">
        <w:rPr>
          <w:lang w:val="it-IT"/>
        </w:rPr>
        <w:t>m</w:t>
      </w:r>
      <w:r w:rsidR="004E0AB6" w:rsidRPr="00571081">
        <w:rPr>
          <w:vertAlign w:val="subscript"/>
          <w:lang w:val="it-IT"/>
        </w:rPr>
        <w:t xml:space="preserve">3 </w:t>
      </w:r>
      <w:r w:rsidR="004E0AB6" w:rsidRPr="00571081">
        <w:rPr>
          <w:lang w:val="it-IT"/>
        </w:rPr>
        <w:t>đặt sao cho chúng tạo thành 1 tam giác đều(hình vẽ) Xác định khối tâm của hệ:</w:t>
      </w:r>
    </w:p>
    <w:p w:rsidR="002461E4" w:rsidRPr="00571081" w:rsidRDefault="002461E4" w:rsidP="000849B0">
      <w:pPr>
        <w:spacing w:line="360" w:lineRule="auto"/>
        <w:jc w:val="both"/>
        <w:rPr>
          <w:lang w:val="it-IT"/>
        </w:rPr>
      </w:pPr>
    </w:p>
    <w:p w:rsidR="002461E4" w:rsidRPr="00571081" w:rsidRDefault="002461E4" w:rsidP="000849B0">
      <w:pPr>
        <w:spacing w:line="360" w:lineRule="auto"/>
        <w:jc w:val="both"/>
        <w:rPr>
          <w:lang w:val="it-IT"/>
        </w:rPr>
      </w:pPr>
    </w:p>
    <w:p w:rsidR="002461E4" w:rsidRPr="00571081" w:rsidRDefault="002461E4" w:rsidP="000849B0">
      <w:pPr>
        <w:spacing w:line="360" w:lineRule="auto"/>
        <w:jc w:val="both"/>
        <w:rPr>
          <w:lang w:val="it-IT"/>
        </w:rPr>
      </w:pPr>
    </w:p>
    <w:p w:rsidR="004E0AB6" w:rsidRPr="00571081" w:rsidRDefault="004E0AB6" w:rsidP="000849B0">
      <w:pPr>
        <w:spacing w:line="360" w:lineRule="auto"/>
        <w:jc w:val="both"/>
        <w:rPr>
          <w:lang w:val="it-IT"/>
        </w:rPr>
      </w:pPr>
      <w:r w:rsidRPr="00571081">
        <w:rPr>
          <w:lang w:val="it-IT"/>
        </w:rPr>
        <w:t>Đáp số: G</w:t>
      </w:r>
      <w:r w:rsidRPr="00FF3BD1">
        <w:rPr>
          <w:rFonts w:ascii=".VnTime" w:hAnsi=".VnTime"/>
          <w:position w:val="-30"/>
          <w:sz w:val="28"/>
          <w:szCs w:val="28"/>
        </w:rPr>
        <w:object w:dxaOrig="3560" w:dyaOrig="740">
          <v:shape id="_x0000_i1096" type="#_x0000_t75" style="width:178.35pt;height:36.85pt" o:ole="">
            <v:imagedata r:id="rId163" o:title=""/>
          </v:shape>
          <o:OLEObject Type="Embed" ProgID="Equation.3" ShapeID="_x0000_i1096" DrawAspect="Content" ObjectID="_1510738043" r:id="rId164"/>
        </w:object>
      </w:r>
    </w:p>
    <w:p w:rsidR="00714CA0" w:rsidRPr="00571081" w:rsidRDefault="00714CA0" w:rsidP="000849B0">
      <w:pPr>
        <w:spacing w:line="360" w:lineRule="auto"/>
        <w:jc w:val="both"/>
        <w:rPr>
          <w:lang w:val="it-IT"/>
        </w:rPr>
      </w:pPr>
    </w:p>
    <w:p w:rsidR="00DC0AB6" w:rsidRPr="00571081" w:rsidRDefault="00DC0AB6" w:rsidP="000849B0">
      <w:pPr>
        <w:spacing w:line="360" w:lineRule="auto"/>
        <w:jc w:val="both"/>
        <w:rPr>
          <w:lang w:val="it-IT"/>
        </w:rPr>
      </w:pPr>
    </w:p>
    <w:p w:rsidR="00D27B28" w:rsidRPr="00571081" w:rsidRDefault="004E0AB6" w:rsidP="000849B0">
      <w:pPr>
        <w:spacing w:line="360" w:lineRule="auto"/>
        <w:jc w:val="both"/>
        <w:rPr>
          <w:lang w:val="it-IT"/>
        </w:rPr>
      </w:pPr>
      <w:r w:rsidRPr="00571081">
        <w:rPr>
          <w:lang w:val="it-IT"/>
        </w:rPr>
        <w:t>c)</w:t>
      </w:r>
      <w:r w:rsidR="005355EA" w:rsidRPr="00571081">
        <w:rPr>
          <w:lang w:val="it-IT"/>
        </w:rPr>
        <w:t>*</w:t>
      </w:r>
      <w:r w:rsidRPr="00571081">
        <w:rPr>
          <w:lang w:val="it-IT"/>
        </w:rPr>
        <w:t xml:space="preserve"> </w:t>
      </w:r>
      <w:r w:rsidR="00E37182" w:rsidRPr="00571081">
        <w:rPr>
          <w:lang w:val="it-IT"/>
        </w:rPr>
        <w:t>Tìm toạ độ tâm của hình có dạng nửa khối cầu.</w:t>
      </w:r>
    </w:p>
    <w:p w:rsidR="00D27B28" w:rsidRPr="00571081" w:rsidRDefault="00D27B28" w:rsidP="000849B0">
      <w:pPr>
        <w:spacing w:line="360" w:lineRule="auto"/>
        <w:jc w:val="both"/>
        <w:rPr>
          <w:lang w:val="it-IT"/>
        </w:rPr>
      </w:pPr>
      <w:r w:rsidRPr="00571081">
        <w:rPr>
          <w:lang w:val="it-IT"/>
        </w:rPr>
        <w:t xml:space="preserve">Vận dụng: </w:t>
      </w:r>
      <w:r w:rsidR="004E0AB6" w:rsidRPr="00571081">
        <w:rPr>
          <w:lang w:val="it-IT"/>
        </w:rPr>
        <w:t xml:space="preserve">Xác định khối tâm của hình trụ bị khoét ở đáy 1 phần là nửa hình cầu, bán kính </w:t>
      </w:r>
      <w:r w:rsidR="00E37182" w:rsidRPr="00571081">
        <w:rPr>
          <w:lang w:val="it-IT"/>
        </w:rPr>
        <w:t>R (biết rằng khối tâm của nửa khối cầu ở dưới có tung độ 3r/8)</w:t>
      </w:r>
    </w:p>
    <w:p w:rsidR="004E0AB6" w:rsidRPr="00571081" w:rsidRDefault="004E0AB6" w:rsidP="000849B0">
      <w:pPr>
        <w:spacing w:line="360" w:lineRule="auto"/>
        <w:jc w:val="both"/>
        <w:rPr>
          <w:lang w:val="it-IT"/>
        </w:rPr>
      </w:pPr>
      <w:r w:rsidRPr="00571081">
        <w:rPr>
          <w:lang w:val="it-IT"/>
        </w:rPr>
        <w:t>Đáp số:</w:t>
      </w:r>
    </w:p>
    <w:p w:rsidR="004E0AB6" w:rsidRPr="00571081" w:rsidRDefault="00863EFA" w:rsidP="000849B0">
      <w:pPr>
        <w:spacing w:line="360" w:lineRule="auto"/>
        <w:jc w:val="both"/>
        <w:rPr>
          <w:lang w:val="it-IT"/>
        </w:rPr>
      </w:pPr>
      <w:r>
        <w:rPr>
          <w:noProof/>
        </w:rPr>
        <w:pict>
          <v:shape id="_x0000_s1933" type="#_x0000_t202" style="position:absolute;left:0;text-align:left;margin-left:306pt;margin-top:-63pt;width:176.05pt;height:178.1pt;z-index:251651072;mso-wrap-style:none" stroked="f">
            <v:textbox style="mso-next-textbox:#_x0000_s1933;mso-fit-shape-to-text:t">
              <w:txbxContent>
                <w:p w:rsidR="00BA66FA" w:rsidRPr="004E0AB6" w:rsidRDefault="00B840ED">
                  <w:bookmarkStart w:id="26" w:name="OLE_LINK12"/>
                  <w:bookmarkStart w:id="27" w:name="OLE_LINK21"/>
                  <w:r>
                    <w:rPr>
                      <w:noProof/>
                    </w:rPr>
                    <w:drawing>
                      <wp:inline distT="0" distB="0" distL="0" distR="0">
                        <wp:extent cx="2052320" cy="2169160"/>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5"/>
                                <a:srcRect/>
                                <a:stretch>
                                  <a:fillRect/>
                                </a:stretch>
                              </pic:blipFill>
                              <pic:spPr bwMode="auto">
                                <a:xfrm>
                                  <a:off x="0" y="0"/>
                                  <a:ext cx="2052320" cy="2169160"/>
                                </a:xfrm>
                                <a:prstGeom prst="rect">
                                  <a:avLst/>
                                </a:prstGeom>
                                <a:noFill/>
                                <a:ln w="9525">
                                  <a:noFill/>
                                  <a:miter lim="800000"/>
                                  <a:headEnd/>
                                  <a:tailEnd/>
                                </a:ln>
                              </pic:spPr>
                            </pic:pic>
                          </a:graphicData>
                        </a:graphic>
                      </wp:inline>
                    </w:drawing>
                  </w:r>
                  <w:bookmarkEnd w:id="26"/>
                  <w:bookmarkEnd w:id="27"/>
                </w:p>
              </w:txbxContent>
            </v:textbox>
          </v:shape>
        </w:pict>
      </w:r>
      <w:r w:rsidRPr="00571081">
        <w:rPr>
          <w:lang w:val="it-IT"/>
        </w:rPr>
        <w:t xml:space="preserve">i) </w:t>
      </w:r>
      <w:r w:rsidR="00E37182" w:rsidRPr="00571081">
        <w:rPr>
          <w:lang w:val="it-IT"/>
        </w:rPr>
        <w:t>G(0;0;</w:t>
      </w:r>
      <w:r w:rsidR="00E37182" w:rsidRPr="00E37182">
        <w:rPr>
          <w:position w:val="-24"/>
        </w:rPr>
        <w:object w:dxaOrig="380" w:dyaOrig="620">
          <v:shape id="_x0000_i1097" type="#_x0000_t75" style="width:19.25pt;height:31pt" o:ole="">
            <v:imagedata r:id="rId166" o:title=""/>
          </v:shape>
          <o:OLEObject Type="Embed" ProgID="Equation.DSMT4" ShapeID="_x0000_i1097" DrawAspect="Content" ObjectID="_1510738044" r:id="rId167"/>
        </w:object>
      </w:r>
      <w:r w:rsidR="00E37182" w:rsidRPr="00571081">
        <w:rPr>
          <w:lang w:val="it-IT"/>
        </w:rPr>
        <w:t>)</w:t>
      </w:r>
      <w:r w:rsidRPr="00571081">
        <w:rPr>
          <w:lang w:val="it-IT"/>
        </w:rPr>
        <w:t xml:space="preserve"> ; ii)</w:t>
      </w:r>
      <w:r w:rsidR="004E0AB6" w:rsidRPr="00571081">
        <w:rPr>
          <w:lang w:val="it-IT"/>
        </w:rPr>
        <w:t>G</w:t>
      </w:r>
      <w:r w:rsidR="00E37182" w:rsidRPr="00766F5D">
        <w:rPr>
          <w:rFonts w:ascii=".VnTime" w:hAnsi=".VnTime"/>
          <w:position w:val="-24"/>
          <w:sz w:val="28"/>
          <w:szCs w:val="28"/>
        </w:rPr>
        <w:object w:dxaOrig="1480" w:dyaOrig="660">
          <v:shape id="_x0000_i1098" type="#_x0000_t75" style="width:73.65pt;height:32.65pt" o:ole="">
            <v:imagedata r:id="rId168" o:title=""/>
          </v:shape>
          <o:OLEObject Type="Embed" ProgID="Equation.DSMT4" ShapeID="_x0000_i1098" DrawAspect="Content" ObjectID="_1510738045" r:id="rId169"/>
        </w:object>
      </w:r>
    </w:p>
    <w:p w:rsidR="00E37182" w:rsidRPr="00571081" w:rsidRDefault="00E37182" w:rsidP="00E37182">
      <w:pPr>
        <w:spacing w:line="360" w:lineRule="auto"/>
        <w:ind w:right="3240"/>
        <w:jc w:val="both"/>
        <w:rPr>
          <w:lang w:val="it-IT"/>
        </w:rPr>
      </w:pPr>
      <w:r w:rsidRPr="00571081">
        <w:rPr>
          <w:lang w:val="it-IT"/>
        </w:rPr>
        <w:t xml:space="preserve">Giải: </w:t>
      </w:r>
    </w:p>
    <w:p w:rsidR="004E0AB6" w:rsidRPr="00571081" w:rsidRDefault="00E37182" w:rsidP="00E37182">
      <w:pPr>
        <w:spacing w:line="360" w:lineRule="auto"/>
        <w:ind w:right="3240"/>
        <w:jc w:val="both"/>
        <w:rPr>
          <w:lang w:val="it-IT"/>
        </w:rPr>
      </w:pPr>
      <w:r w:rsidRPr="00571081">
        <w:rPr>
          <w:lang w:val="it-IT"/>
        </w:rPr>
        <w:t>Ta đi chứng minh ý 1, ý 2 hoàn toàn vận dụng công thức tìm trọng tâm mà ta đã biết:</w:t>
      </w:r>
    </w:p>
    <w:p w:rsidR="00430DFF" w:rsidRPr="00571081" w:rsidRDefault="00177633" w:rsidP="00E37182">
      <w:pPr>
        <w:spacing w:line="360" w:lineRule="auto"/>
        <w:jc w:val="both"/>
        <w:rPr>
          <w:lang w:val="it-IT"/>
        </w:rPr>
      </w:pPr>
      <w:r w:rsidRPr="00571081">
        <w:rPr>
          <w:lang w:val="it-IT"/>
        </w:rPr>
        <w:t>- Chọn gốc tọa độ tại tâm O củ</w:t>
      </w:r>
      <w:r w:rsidR="00430DFF" w:rsidRPr="00571081">
        <w:rPr>
          <w:lang w:val="it-IT"/>
        </w:rPr>
        <w:t>a đáy.</w:t>
      </w:r>
    </w:p>
    <w:p w:rsidR="00E37182" w:rsidRPr="00571081" w:rsidRDefault="00E37182" w:rsidP="00E37182">
      <w:pPr>
        <w:spacing w:line="360" w:lineRule="auto"/>
        <w:jc w:val="both"/>
        <w:rPr>
          <w:lang w:val="it-IT"/>
        </w:rPr>
      </w:pPr>
      <w:r w:rsidRPr="00571081">
        <w:rPr>
          <w:lang w:val="it-IT"/>
        </w:rPr>
        <w:t>- Dễ thấy trọng tâm của vật</w:t>
      </w:r>
      <w:r w:rsidR="000E7A0D" w:rsidRPr="00571081">
        <w:rPr>
          <w:lang w:val="it-IT"/>
        </w:rPr>
        <w:t xml:space="preserve"> nằm trên Oz do tính đối xứng của nó, chia vật thành các vi phân có độ dày dz và thể tích dV</w:t>
      </w:r>
      <w:r w:rsidR="00430DFF" w:rsidRPr="00571081">
        <w:rPr>
          <w:lang w:val="it-IT"/>
        </w:rPr>
        <w:t>, bán kính r.</w:t>
      </w:r>
    </w:p>
    <w:p w:rsidR="000E7A0D" w:rsidRPr="00571081" w:rsidRDefault="000E7A0D" w:rsidP="00E37182">
      <w:pPr>
        <w:spacing w:line="360" w:lineRule="auto"/>
        <w:jc w:val="both"/>
        <w:rPr>
          <w:lang w:val="pt-BR"/>
        </w:rPr>
      </w:pPr>
      <w:r w:rsidRPr="00571081">
        <w:rPr>
          <w:lang w:val="pt-BR"/>
        </w:rPr>
        <w:t xml:space="preserve">Ta có: dV = </w:t>
      </w:r>
      <w:r w:rsidRPr="000E7A0D">
        <w:rPr>
          <w:rFonts w:ascii="Symbol" w:hAnsi="Symbol"/>
        </w:rPr>
        <w:t></w:t>
      </w:r>
      <w:r w:rsidRPr="00571081">
        <w:rPr>
          <w:lang w:val="pt-BR"/>
        </w:rPr>
        <w:t>r</w:t>
      </w:r>
      <w:r w:rsidRPr="00571081">
        <w:rPr>
          <w:vertAlign w:val="superscript"/>
          <w:lang w:val="pt-BR"/>
        </w:rPr>
        <w:t>2</w:t>
      </w:r>
      <w:r w:rsidRPr="00571081">
        <w:rPr>
          <w:lang w:val="pt-BR"/>
        </w:rPr>
        <w:t xml:space="preserve">dz = </w:t>
      </w:r>
      <w:r>
        <w:rPr>
          <w:rFonts w:ascii="Symbol" w:hAnsi="Symbol"/>
        </w:rPr>
        <w:t></w:t>
      </w:r>
      <w:r w:rsidRPr="00571081">
        <w:rPr>
          <w:lang w:val="pt-BR"/>
        </w:rPr>
        <w:t>(R</w:t>
      </w:r>
      <w:r w:rsidRPr="00571081">
        <w:rPr>
          <w:vertAlign w:val="superscript"/>
          <w:lang w:val="pt-BR"/>
        </w:rPr>
        <w:t>2</w:t>
      </w:r>
      <w:r w:rsidRPr="00571081">
        <w:rPr>
          <w:lang w:val="pt-BR"/>
        </w:rPr>
        <w:t>-z</w:t>
      </w:r>
      <w:r w:rsidRPr="00571081">
        <w:rPr>
          <w:vertAlign w:val="superscript"/>
          <w:lang w:val="pt-BR"/>
        </w:rPr>
        <w:t>2</w:t>
      </w:r>
      <w:r w:rsidRPr="00571081">
        <w:rPr>
          <w:lang w:val="pt-BR"/>
        </w:rPr>
        <w:t>)dz</w:t>
      </w:r>
    </w:p>
    <w:p w:rsidR="000E7A0D" w:rsidRPr="00571081" w:rsidRDefault="003117EC" w:rsidP="00E37182">
      <w:pPr>
        <w:spacing w:line="360" w:lineRule="auto"/>
        <w:jc w:val="both"/>
        <w:rPr>
          <w:lang w:val="pt-BR"/>
        </w:rPr>
      </w:pPr>
      <w:r>
        <w:rPr>
          <w:noProof/>
        </w:rPr>
        <w:pict>
          <v:shape id="_x0000_s2109" type="#_x0000_t202" style="position:absolute;left:0;text-align:left;margin-left:270pt;margin-top:-45pt;width:199.15pt;height:201.4pt;z-index:251669504;mso-wrap-style:none" stroked="f">
            <v:textbox style="mso-next-textbox:#_x0000_s2109;mso-fit-shape-to-text:t">
              <w:txbxContent>
                <w:bookmarkStart w:id="28" w:name="OLE_LINK13"/>
                <w:p w:rsidR="00BA66FA" w:rsidRDefault="00BA66FA">
                  <w:r>
                    <w:object w:dxaOrig="3539" w:dyaOrig="3717">
                      <v:shape id="_x0000_i1143" type="#_x0000_t75" style="width:185pt;height:194.25pt" o:ole="">
                        <v:imagedata r:id="rId170" o:title=""/>
                      </v:shape>
                      <o:OLEObject Type="Embed" ProgID="CorelDraw.Graphic.15" ShapeID="_x0000_i1143" DrawAspect="Content" ObjectID="_1510738091" r:id="rId171"/>
                    </w:object>
                  </w:r>
                  <w:bookmarkEnd w:id="28"/>
                </w:p>
              </w:txbxContent>
            </v:textbox>
          </v:shape>
        </w:pict>
      </w:r>
      <w:r w:rsidR="000E7A0D" w:rsidRPr="00571081">
        <w:rPr>
          <w:lang w:val="pt-BR"/>
        </w:rPr>
        <w:t xml:space="preserve"> Vậy z</w:t>
      </w:r>
      <w:r w:rsidR="000E7A0D" w:rsidRPr="00571081">
        <w:rPr>
          <w:vertAlign w:val="subscript"/>
          <w:lang w:val="pt-BR"/>
        </w:rPr>
        <w:t>G</w:t>
      </w:r>
      <w:r w:rsidR="000E7A0D" w:rsidRPr="00571081">
        <w:rPr>
          <w:lang w:val="pt-BR"/>
        </w:rPr>
        <w:t xml:space="preserve"> = </w:t>
      </w:r>
      <w:r w:rsidR="000E7A0D" w:rsidRPr="000E7A0D">
        <w:rPr>
          <w:position w:val="-54"/>
        </w:rPr>
        <w:object w:dxaOrig="3780" w:dyaOrig="960">
          <v:shape id="_x0000_i1099" type="#_x0000_t75" style="width:189.2pt;height:47.7pt" o:ole="">
            <v:imagedata r:id="rId172" o:title=""/>
          </v:shape>
          <o:OLEObject Type="Embed" ProgID="Equation.DSMT4" ShapeID="_x0000_i1099" DrawAspect="Content" ObjectID="_1510738046" r:id="rId173"/>
        </w:object>
      </w:r>
    </w:p>
    <w:p w:rsidR="007937EC" w:rsidRPr="00571081" w:rsidRDefault="00430DFF" w:rsidP="00BA66FA">
      <w:pPr>
        <w:spacing w:line="360" w:lineRule="auto"/>
        <w:ind w:right="3960"/>
        <w:jc w:val="both"/>
        <w:rPr>
          <w:lang w:val="pt-BR"/>
        </w:rPr>
      </w:pPr>
      <w:r w:rsidRPr="00571081">
        <w:rPr>
          <w:lang w:val="pt-BR"/>
        </w:rPr>
        <w:lastRenderedPageBreak/>
        <w:t>Các bạn có thể tìm cách chứng minh khác không vận dụng đến toán cao cấp( thường đề bài cho dữ kiện này nên ta không cần quan tâm nhiều lắm đến cách chứng minh)</w:t>
      </w:r>
    </w:p>
    <w:p w:rsidR="00430DFF" w:rsidRPr="00571081" w:rsidRDefault="00FD1F57" w:rsidP="002461E4">
      <w:pPr>
        <w:spacing w:line="360" w:lineRule="auto"/>
        <w:ind w:right="2340"/>
        <w:jc w:val="both"/>
        <w:rPr>
          <w:lang w:val="pt-BR"/>
        </w:rPr>
      </w:pPr>
      <w:r w:rsidRPr="00571081">
        <w:rPr>
          <w:lang w:val="pt-BR"/>
        </w:rPr>
        <w:t>d)</w:t>
      </w:r>
      <w:r w:rsidR="007B181A" w:rsidRPr="00571081">
        <w:rPr>
          <w:lang w:val="pt-BR"/>
        </w:rPr>
        <w:t>*</w:t>
      </w:r>
      <w:r w:rsidRPr="00571081">
        <w:rPr>
          <w:lang w:val="pt-BR"/>
        </w:rPr>
        <w:t xml:space="preserve"> Xác định trọng tâm của cung tròn AB bán kính R, góc = </w:t>
      </w:r>
      <w:r w:rsidRPr="00FD1F57">
        <w:rPr>
          <w:rFonts w:ascii="Symbol" w:hAnsi="Symbol"/>
        </w:rPr>
        <w:t></w:t>
      </w:r>
      <w:r w:rsidR="00E35B3E">
        <w:rPr>
          <w:rFonts w:ascii="Symbol" w:hAnsi="Symbol"/>
        </w:rPr>
        <w:t></w:t>
      </w:r>
      <w:r w:rsidR="00E35B3E" w:rsidRPr="00571081">
        <w:rPr>
          <w:lang w:val="pt-BR"/>
        </w:rPr>
        <w:t>rad)</w:t>
      </w:r>
    </w:p>
    <w:p w:rsidR="00D51956" w:rsidRPr="00571081" w:rsidRDefault="00D649B4" w:rsidP="00D649B4">
      <w:pPr>
        <w:spacing w:line="360" w:lineRule="auto"/>
        <w:ind w:right="3240"/>
        <w:jc w:val="both"/>
        <w:rPr>
          <w:lang w:val="pt-BR"/>
        </w:rPr>
      </w:pPr>
      <w:r>
        <w:rPr>
          <w:noProof/>
        </w:rPr>
        <w:pict>
          <v:shape id="_x0000_s1936" type="#_x0000_t202" style="position:absolute;left:0;text-align:left;margin-left:306pt;margin-top:-63pt;width:214pt;height:204.35pt;z-index:251652096;mso-wrap-style:none" stroked="f">
            <v:textbox style="mso-fit-shape-to-text:t">
              <w:txbxContent>
                <w:p w:rsidR="00BA66FA" w:rsidRDefault="00B840ED">
                  <w:bookmarkStart w:id="29" w:name="OLE_LINK22"/>
                  <w:bookmarkStart w:id="30" w:name="OLE_LINK23"/>
                  <w:r>
                    <w:rPr>
                      <w:noProof/>
                    </w:rPr>
                    <w:drawing>
                      <wp:inline distT="0" distB="0" distL="0" distR="0">
                        <wp:extent cx="2530475" cy="2498725"/>
                        <wp:effectExtent l="1905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4"/>
                                <a:srcRect/>
                                <a:stretch>
                                  <a:fillRect/>
                                </a:stretch>
                              </pic:blipFill>
                              <pic:spPr bwMode="auto">
                                <a:xfrm>
                                  <a:off x="0" y="0"/>
                                  <a:ext cx="2530475" cy="2498725"/>
                                </a:xfrm>
                                <a:prstGeom prst="rect">
                                  <a:avLst/>
                                </a:prstGeom>
                                <a:noFill/>
                                <a:ln w="9525">
                                  <a:noFill/>
                                  <a:miter lim="800000"/>
                                  <a:headEnd/>
                                  <a:tailEnd/>
                                </a:ln>
                              </pic:spPr>
                            </pic:pic>
                          </a:graphicData>
                        </a:graphic>
                      </wp:inline>
                    </w:drawing>
                  </w:r>
                  <w:bookmarkEnd w:id="29"/>
                  <w:bookmarkEnd w:id="30"/>
                </w:p>
              </w:txbxContent>
            </v:textbox>
          </v:shape>
        </w:pict>
      </w:r>
      <w:r w:rsidR="00B22194" w:rsidRPr="00571081">
        <w:rPr>
          <w:lang w:val="pt-BR"/>
        </w:rPr>
        <w:t xml:space="preserve">Giải: </w:t>
      </w:r>
      <w:r w:rsidR="00D51956" w:rsidRPr="00571081">
        <w:rPr>
          <w:lang w:val="pt-BR"/>
        </w:rPr>
        <w:t>Dễ thấy y</w:t>
      </w:r>
      <w:r w:rsidR="00D51956" w:rsidRPr="00571081">
        <w:rPr>
          <w:vertAlign w:val="subscript"/>
          <w:lang w:val="pt-BR"/>
        </w:rPr>
        <w:t xml:space="preserve">G </w:t>
      </w:r>
      <w:r w:rsidR="00D51956" w:rsidRPr="00571081">
        <w:rPr>
          <w:lang w:val="pt-BR"/>
        </w:rPr>
        <w:t xml:space="preserve"> = 0 do Ox là trục đối xứng.</w:t>
      </w:r>
    </w:p>
    <w:p w:rsidR="00B22194" w:rsidRPr="00571081" w:rsidRDefault="00B22194" w:rsidP="00D649B4">
      <w:pPr>
        <w:spacing w:line="360" w:lineRule="auto"/>
        <w:ind w:right="3240"/>
        <w:jc w:val="both"/>
        <w:rPr>
          <w:lang w:val="pt-BR"/>
        </w:rPr>
      </w:pPr>
      <w:r w:rsidRPr="00571081">
        <w:rPr>
          <w:lang w:val="pt-BR"/>
        </w:rPr>
        <w:t xml:space="preserve">Chia vật ra thành n phần nhỏ, có độ dài </w:t>
      </w:r>
      <w:r>
        <w:rPr>
          <w:rFonts w:ascii="Symbol" w:hAnsi="Symbol"/>
        </w:rPr>
        <w:t></w:t>
      </w:r>
      <w:r w:rsidRPr="00571081">
        <w:rPr>
          <w:lang w:val="pt-BR"/>
        </w:rPr>
        <w:t>l</w:t>
      </w:r>
      <w:r w:rsidRPr="00571081">
        <w:rPr>
          <w:vertAlign w:val="subscript"/>
          <w:lang w:val="pt-BR"/>
        </w:rPr>
        <w:t>k</w:t>
      </w:r>
      <w:r w:rsidRPr="00571081">
        <w:rPr>
          <w:lang w:val="pt-BR"/>
        </w:rPr>
        <w:t>, tọa độ x</w:t>
      </w:r>
      <w:r w:rsidRPr="00571081">
        <w:rPr>
          <w:vertAlign w:val="subscript"/>
          <w:lang w:val="pt-BR"/>
        </w:rPr>
        <w:t>k</w:t>
      </w:r>
      <w:r w:rsidRPr="00571081">
        <w:rPr>
          <w:lang w:val="pt-BR"/>
        </w:rPr>
        <w:t xml:space="preserve"> = Rcos</w:t>
      </w:r>
      <w:r>
        <w:rPr>
          <w:rFonts w:ascii="Symbol" w:hAnsi="Symbol"/>
        </w:rPr>
        <w:t></w:t>
      </w:r>
      <w:r w:rsidRPr="00571081">
        <w:rPr>
          <w:vertAlign w:val="subscript"/>
          <w:lang w:val="pt-BR"/>
        </w:rPr>
        <w:t>k</w:t>
      </w:r>
      <w:r w:rsidRPr="00571081">
        <w:rPr>
          <w:lang w:val="pt-BR"/>
        </w:rPr>
        <w:t>, Ta có:</w:t>
      </w:r>
    </w:p>
    <w:p w:rsidR="00297711" w:rsidRPr="00571081" w:rsidRDefault="00B22194" w:rsidP="00D649B4">
      <w:pPr>
        <w:spacing w:line="360" w:lineRule="auto"/>
        <w:ind w:right="3240"/>
        <w:jc w:val="both"/>
        <w:rPr>
          <w:vertAlign w:val="subscript"/>
          <w:lang w:val="pt-BR"/>
        </w:rPr>
      </w:pPr>
      <w:r w:rsidRPr="00571081">
        <w:rPr>
          <w:lang w:val="pt-BR"/>
        </w:rPr>
        <w:t>x</w:t>
      </w:r>
      <w:r w:rsidRPr="00571081">
        <w:rPr>
          <w:vertAlign w:val="subscript"/>
          <w:lang w:val="pt-BR"/>
        </w:rPr>
        <w:t xml:space="preserve">G= </w:t>
      </w:r>
      <w:r w:rsidR="00795473" w:rsidRPr="00B22194">
        <w:rPr>
          <w:position w:val="-24"/>
          <w:vertAlign w:val="subscript"/>
        </w:rPr>
        <w:object w:dxaOrig="920" w:dyaOrig="960">
          <v:shape id="_x0000_i1100" type="#_x0000_t75" style="width:46.05pt;height:47.7pt" o:ole="">
            <v:imagedata r:id="rId175" o:title=""/>
          </v:shape>
          <o:OLEObject Type="Embed" ProgID="Equation.DSMT4" ShapeID="_x0000_i1100" DrawAspect="Content" ObjectID="_1510738047" r:id="rId176"/>
        </w:object>
      </w:r>
      <w:r w:rsidR="00E24AFB" w:rsidRPr="00571081">
        <w:rPr>
          <w:vertAlign w:val="subscript"/>
          <w:lang w:val="pt-BR"/>
        </w:rPr>
        <w:t xml:space="preserve">= </w:t>
      </w:r>
      <w:r w:rsidR="00E24AFB" w:rsidRPr="00E24AFB">
        <w:rPr>
          <w:position w:val="-28"/>
          <w:vertAlign w:val="subscript"/>
        </w:rPr>
        <w:object w:dxaOrig="1620" w:dyaOrig="680">
          <v:shape id="_x0000_i1101" type="#_x0000_t75" style="width:81.2pt;height:34.35pt" o:ole="">
            <v:imagedata r:id="rId177" o:title=""/>
          </v:shape>
          <o:OLEObject Type="Embed" ProgID="Equation.DSMT4" ShapeID="_x0000_i1101" DrawAspect="Content" ObjectID="_1510738048" r:id="rId178"/>
        </w:object>
      </w:r>
      <w:r w:rsidR="00833395" w:rsidRPr="00571081">
        <w:rPr>
          <w:vertAlign w:val="subscript"/>
          <w:lang w:val="pt-BR"/>
        </w:rPr>
        <w:t xml:space="preserve"> </w:t>
      </w:r>
      <w:r w:rsidR="00E24AFB" w:rsidRPr="00571081">
        <w:rPr>
          <w:lang w:val="pt-BR"/>
        </w:rPr>
        <w:t xml:space="preserve">Mặt khác </w:t>
      </w:r>
      <w:r w:rsidR="00E24AFB" w:rsidRPr="00E24AFB">
        <w:rPr>
          <w:position w:val="-12"/>
        </w:rPr>
        <w:object w:dxaOrig="1120" w:dyaOrig="360">
          <v:shape id="_x0000_i1102" type="#_x0000_t75" style="width:56.1pt;height:18.4pt" o:ole="">
            <v:imagedata r:id="rId179" o:title=""/>
          </v:shape>
          <o:OLEObject Type="Embed" ProgID="Equation.DSMT4" ShapeID="_x0000_i1102" DrawAspect="Content" ObjectID="_1510738049" r:id="rId180"/>
        </w:object>
      </w:r>
      <w:r w:rsidR="00E24AFB" w:rsidRPr="00571081">
        <w:rPr>
          <w:lang w:val="pt-BR"/>
        </w:rPr>
        <w:t xml:space="preserve"> = </w:t>
      </w:r>
      <w:r w:rsidR="00E24AFB" w:rsidRPr="00E24AFB">
        <w:rPr>
          <w:position w:val="-12"/>
        </w:rPr>
        <w:object w:dxaOrig="420" w:dyaOrig="360">
          <v:shape id="_x0000_i1103" type="#_x0000_t75" style="width:20.95pt;height:18.4pt" o:ole="">
            <v:imagedata r:id="rId181" o:title=""/>
          </v:shape>
          <o:OLEObject Type="Embed" ProgID="Equation.DSMT4" ShapeID="_x0000_i1103" DrawAspect="Content" ObjectID="_1510738050" r:id="rId182"/>
        </w:object>
      </w:r>
      <w:r w:rsidR="00E24AFB" w:rsidRPr="00571081">
        <w:rPr>
          <w:lang w:val="pt-BR"/>
        </w:rPr>
        <w:t xml:space="preserve"> </w:t>
      </w:r>
      <w:r w:rsidR="00E24AFB" w:rsidRPr="00E24AFB">
        <w:rPr>
          <w:position w:val="-24"/>
        </w:rPr>
        <w:object w:dxaOrig="1579" w:dyaOrig="620">
          <v:shape id="_x0000_i1104" type="#_x0000_t75" style="width:78.7pt;height:31pt" o:ole="">
            <v:imagedata r:id="rId183" o:title=""/>
          </v:shape>
          <o:OLEObject Type="Embed" ProgID="Equation.DSMT4" ShapeID="_x0000_i1104" DrawAspect="Content" ObjectID="_1510738051" r:id="rId184"/>
        </w:object>
      </w:r>
      <w:r w:rsidR="003A6731" w:rsidRPr="003A6731">
        <w:rPr>
          <w:position w:val="-6"/>
        </w:rPr>
        <w:object w:dxaOrig="300" w:dyaOrig="240">
          <v:shape id="_x0000_i1105" type="#_x0000_t75" style="width:15.05pt;height:11.7pt" o:ole="">
            <v:imagedata r:id="rId185" o:title=""/>
          </v:shape>
          <o:OLEObject Type="Embed" ProgID="Equation.DSMT4" ShapeID="_x0000_i1105" DrawAspect="Content" ObjectID="_1510738052" r:id="rId186"/>
        </w:object>
      </w:r>
      <w:r w:rsidR="00DB0301" w:rsidRPr="00DB0301">
        <w:rPr>
          <w:position w:val="-24"/>
        </w:rPr>
        <w:object w:dxaOrig="2200" w:dyaOrig="620">
          <v:shape id="_x0000_i1106" type="#_x0000_t75" style="width:109.65pt;height:31pt" o:ole="">
            <v:imagedata r:id="rId187" o:title=""/>
          </v:shape>
          <o:OLEObject Type="Embed" ProgID="Equation.DSMT4" ShapeID="_x0000_i1106" DrawAspect="Content" ObjectID="_1510738053" r:id="rId188"/>
        </w:object>
      </w:r>
      <w:r w:rsidR="00DB0301" w:rsidRPr="00571081">
        <w:rPr>
          <w:lang w:val="pt-BR"/>
        </w:rPr>
        <w:t xml:space="preserve"> = </w:t>
      </w:r>
      <w:r w:rsidR="00545DF7" w:rsidRPr="00DB0301">
        <w:rPr>
          <w:position w:val="-24"/>
        </w:rPr>
        <w:object w:dxaOrig="780" w:dyaOrig="620">
          <v:shape id="_x0000_i1107" type="#_x0000_t75" style="width:39.35pt;height:31pt" o:ole="">
            <v:imagedata r:id="rId189" o:title=""/>
          </v:shape>
          <o:OLEObject Type="Embed" ProgID="Equation.DSMT4" ShapeID="_x0000_i1107" DrawAspect="Content" ObjectID="_1510738054" r:id="rId190"/>
        </w:object>
      </w:r>
      <w:r w:rsidR="00545DF7" w:rsidRPr="00571081">
        <w:rPr>
          <w:lang w:val="pt-BR"/>
        </w:rPr>
        <w:t>;</w:t>
      </w:r>
    </w:p>
    <w:p w:rsidR="00C52BEC" w:rsidRPr="00571081" w:rsidRDefault="00C52BEC" w:rsidP="00833395">
      <w:pPr>
        <w:spacing w:line="360" w:lineRule="auto"/>
        <w:jc w:val="both"/>
        <w:rPr>
          <w:lang w:val="pt-BR"/>
        </w:rPr>
      </w:pPr>
      <w:r w:rsidRPr="00571081">
        <w:rPr>
          <w:lang w:val="pt-BR"/>
        </w:rPr>
        <w:t xml:space="preserve">Như vậy ta có 1 </w:t>
      </w:r>
      <w:r w:rsidR="00863EFA" w:rsidRPr="00571081">
        <w:rPr>
          <w:lang w:val="pt-BR"/>
        </w:rPr>
        <w:t xml:space="preserve">làm được bài toán này </w:t>
      </w:r>
      <w:r w:rsidRPr="00571081">
        <w:rPr>
          <w:lang w:val="pt-BR"/>
        </w:rPr>
        <w:t xml:space="preserve"> mà không cần đến tích phân.</w:t>
      </w:r>
    </w:p>
    <w:p w:rsidR="00BC7120" w:rsidRPr="00571081" w:rsidRDefault="00BC7120" w:rsidP="00833395">
      <w:pPr>
        <w:spacing w:line="360" w:lineRule="auto"/>
        <w:jc w:val="both"/>
        <w:rPr>
          <w:lang w:val="pt-BR"/>
        </w:rPr>
      </w:pPr>
      <w:r w:rsidRPr="00571081">
        <w:rPr>
          <w:lang w:val="pt-BR"/>
        </w:rPr>
        <w:t>e) Tìm trọng tâm của bản mỏng có dạng nửa hình cầu.</w:t>
      </w:r>
    </w:p>
    <w:p w:rsidR="00BC7120" w:rsidRPr="00571081" w:rsidRDefault="0028233F" w:rsidP="00366C37">
      <w:pPr>
        <w:spacing w:line="360" w:lineRule="auto"/>
        <w:ind w:right="3780"/>
        <w:jc w:val="both"/>
        <w:rPr>
          <w:lang w:val="pt-BR"/>
        </w:rPr>
      </w:pPr>
      <w:r>
        <w:rPr>
          <w:noProof/>
        </w:rPr>
        <w:pict>
          <v:shape id="_x0000_s2380" type="#_x0000_t202" style="position:absolute;left:0;text-align:left;margin-left:261pt;margin-top:27pt;width:270pt;height:182.2pt;z-index:251675648" stroked="f">
            <v:textbox>
              <w:txbxContent>
                <w:p w:rsidR="00BA66FA" w:rsidRDefault="00B840ED">
                  <w:r>
                    <w:rPr>
                      <w:noProof/>
                    </w:rPr>
                    <w:drawing>
                      <wp:inline distT="0" distB="0" distL="0" distR="0">
                        <wp:extent cx="3189605" cy="3509010"/>
                        <wp:effectExtent l="19050" t="0" r="0" b="0"/>
                        <wp:docPr id="122" name="Picture 12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titled-1"/>
                                <pic:cNvPicPr>
                                  <a:picLocks noChangeAspect="1" noChangeArrowheads="1"/>
                                </pic:cNvPicPr>
                              </pic:nvPicPr>
                              <pic:blipFill>
                                <a:blip r:embed="rId191"/>
                                <a:srcRect/>
                                <a:stretch>
                                  <a:fillRect/>
                                </a:stretch>
                              </pic:blipFill>
                              <pic:spPr bwMode="auto">
                                <a:xfrm>
                                  <a:off x="0" y="0"/>
                                  <a:ext cx="3189605" cy="3509010"/>
                                </a:xfrm>
                                <a:prstGeom prst="rect">
                                  <a:avLst/>
                                </a:prstGeom>
                                <a:noFill/>
                                <a:ln w="9525">
                                  <a:noFill/>
                                  <a:miter lim="800000"/>
                                  <a:headEnd/>
                                  <a:tailEnd/>
                                </a:ln>
                              </pic:spPr>
                            </pic:pic>
                          </a:graphicData>
                        </a:graphic>
                      </wp:inline>
                    </w:drawing>
                  </w:r>
                </w:p>
              </w:txbxContent>
            </v:textbox>
          </v:shape>
        </w:pict>
      </w:r>
      <w:r w:rsidR="00BC7120" w:rsidRPr="00571081">
        <w:rPr>
          <w:lang w:val="pt-BR"/>
        </w:rPr>
        <w:t xml:space="preserve">Giải: Chọn thành phần dS như hình, ta có dS </w:t>
      </w:r>
      <w:r w:rsidR="00A74EA0" w:rsidRPr="00571081">
        <w:rPr>
          <w:lang w:val="pt-BR"/>
        </w:rPr>
        <w:t xml:space="preserve"> = 2rdy với r = </w:t>
      </w:r>
      <w:r w:rsidR="00A74EA0" w:rsidRPr="00A74EA0">
        <w:rPr>
          <w:position w:val="-12"/>
        </w:rPr>
        <w:object w:dxaOrig="960" w:dyaOrig="440">
          <v:shape id="_x0000_i1108" type="#_x0000_t75" style="width:47.7pt;height:21.75pt" o:ole="">
            <v:imagedata r:id="rId192" o:title=""/>
          </v:shape>
          <o:OLEObject Type="Embed" ProgID="Equation.DSMT4" ShapeID="_x0000_i1108" DrawAspect="Content" ObjectID="_1510738055" r:id="rId193"/>
        </w:object>
      </w:r>
      <w:r w:rsidR="00841191" w:rsidRPr="00571081">
        <w:rPr>
          <w:lang w:val="pt-BR"/>
        </w:rPr>
        <w:t>, dễ thấy trọng tâm nằm trên Oy, ta có :</w:t>
      </w:r>
    </w:p>
    <w:p w:rsidR="00841191" w:rsidRPr="00571081" w:rsidRDefault="00841191" w:rsidP="00366C37">
      <w:pPr>
        <w:spacing w:line="360" w:lineRule="auto"/>
        <w:ind w:right="3780"/>
        <w:jc w:val="both"/>
        <w:rPr>
          <w:lang w:val="fr-FR"/>
        </w:rPr>
      </w:pPr>
      <w:r w:rsidRPr="00571081">
        <w:rPr>
          <w:lang w:val="fr-FR"/>
        </w:rPr>
        <w:t>y</w:t>
      </w:r>
      <w:r w:rsidRPr="00571081">
        <w:rPr>
          <w:vertAlign w:val="subscript"/>
          <w:lang w:val="fr-FR"/>
        </w:rPr>
        <w:t>G</w:t>
      </w:r>
      <w:r w:rsidRPr="00571081">
        <w:rPr>
          <w:lang w:val="fr-FR"/>
        </w:rPr>
        <w:t xml:space="preserve"> = </w:t>
      </w:r>
      <w:r w:rsidR="00524D27" w:rsidRPr="00841191">
        <w:rPr>
          <w:position w:val="-32"/>
        </w:rPr>
        <w:object w:dxaOrig="1800" w:dyaOrig="740">
          <v:shape id="_x0000_i1109" type="#_x0000_t75" style="width:90.4pt;height:36.85pt" o:ole="">
            <v:imagedata r:id="rId194" o:title=""/>
          </v:shape>
          <o:OLEObject Type="Embed" ProgID="Equation.DSMT4" ShapeID="_x0000_i1109" DrawAspect="Content" ObjectID="_1510738056" r:id="rId195"/>
        </w:object>
      </w:r>
      <w:r w:rsidRPr="00571081">
        <w:rPr>
          <w:lang w:val="fr-FR"/>
        </w:rPr>
        <w:t>, Đặt R</w:t>
      </w:r>
      <w:r w:rsidRPr="00571081">
        <w:rPr>
          <w:vertAlign w:val="superscript"/>
          <w:lang w:val="fr-FR"/>
        </w:rPr>
        <w:t>2</w:t>
      </w:r>
      <w:r w:rsidRPr="00571081">
        <w:rPr>
          <w:lang w:val="fr-FR"/>
        </w:rPr>
        <w:t>-y</w:t>
      </w:r>
      <w:r w:rsidRPr="00571081">
        <w:rPr>
          <w:vertAlign w:val="superscript"/>
          <w:lang w:val="fr-FR"/>
        </w:rPr>
        <w:t>2</w:t>
      </w:r>
      <w:r w:rsidRPr="00571081">
        <w:rPr>
          <w:lang w:val="fr-FR"/>
        </w:rPr>
        <w:t xml:space="preserve"> = u </w:t>
      </w:r>
      <w:r w:rsidRPr="00841191">
        <w:rPr>
          <w:position w:val="-6"/>
        </w:rPr>
        <w:object w:dxaOrig="300" w:dyaOrig="240">
          <v:shape id="_x0000_i1110" type="#_x0000_t75" style="width:15.05pt;height:11.7pt" o:ole="">
            <v:imagedata r:id="rId196" o:title=""/>
          </v:shape>
          <o:OLEObject Type="Embed" ProgID="Equation.DSMT4" ShapeID="_x0000_i1110" DrawAspect="Content" ObjectID="_1510738057" r:id="rId197"/>
        </w:object>
      </w:r>
      <w:r w:rsidRPr="00571081">
        <w:rPr>
          <w:lang w:val="fr-FR"/>
        </w:rPr>
        <w:t xml:space="preserve"> u’ = -2y </w:t>
      </w:r>
      <w:r w:rsidRPr="00841191">
        <w:rPr>
          <w:position w:val="-6"/>
        </w:rPr>
        <w:object w:dxaOrig="300" w:dyaOrig="240">
          <v:shape id="_x0000_i1111" type="#_x0000_t75" style="width:15.05pt;height:11.7pt" o:ole="">
            <v:imagedata r:id="rId196" o:title=""/>
          </v:shape>
          <o:OLEObject Type="Embed" ProgID="Equation.DSMT4" ShapeID="_x0000_i1111" DrawAspect="Content" ObjectID="_1510738058" r:id="rId198"/>
        </w:object>
      </w:r>
      <w:r w:rsidRPr="00571081">
        <w:rPr>
          <w:lang w:val="fr-FR"/>
        </w:rPr>
        <w:t xml:space="preserve"> dy = </w:t>
      </w:r>
      <w:r w:rsidRPr="00841191">
        <w:rPr>
          <w:position w:val="-28"/>
        </w:rPr>
        <w:object w:dxaOrig="499" w:dyaOrig="660">
          <v:shape id="_x0000_i1112" type="#_x0000_t75" style="width:25.1pt;height:32.65pt" o:ole="">
            <v:imagedata r:id="rId199" o:title=""/>
          </v:shape>
          <o:OLEObject Type="Embed" ProgID="Equation.DSMT4" ShapeID="_x0000_i1112" DrawAspect="Content" ObjectID="_1510738059" r:id="rId200"/>
        </w:object>
      </w:r>
      <w:r w:rsidRPr="00571081">
        <w:rPr>
          <w:lang w:val="fr-FR"/>
        </w:rPr>
        <w:t>;</w:t>
      </w:r>
    </w:p>
    <w:p w:rsidR="00841191" w:rsidRPr="00571081" w:rsidRDefault="00841191" w:rsidP="00366C37">
      <w:pPr>
        <w:spacing w:line="360" w:lineRule="auto"/>
        <w:ind w:right="3780"/>
        <w:jc w:val="both"/>
        <w:rPr>
          <w:lang w:val="fr-FR"/>
        </w:rPr>
      </w:pPr>
      <w:r w:rsidRPr="00571081">
        <w:rPr>
          <w:lang w:val="fr-FR"/>
        </w:rPr>
        <w:t xml:space="preserve">Đổi cận: y = 0 </w:t>
      </w:r>
      <w:r w:rsidRPr="00841191">
        <w:rPr>
          <w:position w:val="-6"/>
        </w:rPr>
        <w:object w:dxaOrig="300" w:dyaOrig="240">
          <v:shape id="_x0000_i1113" type="#_x0000_t75" style="width:15.05pt;height:11.7pt" o:ole="">
            <v:imagedata r:id="rId196" o:title=""/>
          </v:shape>
          <o:OLEObject Type="Embed" ProgID="Equation.DSMT4" ShapeID="_x0000_i1113" DrawAspect="Content" ObjectID="_1510738060" r:id="rId201"/>
        </w:object>
      </w:r>
      <w:r w:rsidRPr="00571081">
        <w:rPr>
          <w:lang w:val="fr-FR"/>
        </w:rPr>
        <w:t xml:space="preserve"> u = R</w:t>
      </w:r>
      <w:r w:rsidRPr="00571081">
        <w:rPr>
          <w:vertAlign w:val="superscript"/>
          <w:lang w:val="fr-FR"/>
        </w:rPr>
        <w:t>2</w:t>
      </w:r>
      <w:r w:rsidRPr="00571081">
        <w:rPr>
          <w:lang w:val="fr-FR"/>
        </w:rPr>
        <w:t xml:space="preserve">, y = R </w:t>
      </w:r>
      <w:r w:rsidRPr="00841191">
        <w:rPr>
          <w:position w:val="-6"/>
        </w:rPr>
        <w:object w:dxaOrig="300" w:dyaOrig="240">
          <v:shape id="_x0000_i1114" type="#_x0000_t75" style="width:15.05pt;height:11.7pt" o:ole="">
            <v:imagedata r:id="rId196" o:title=""/>
          </v:shape>
          <o:OLEObject Type="Embed" ProgID="Equation.DSMT4" ShapeID="_x0000_i1114" DrawAspect="Content" ObjectID="_1510738061" r:id="rId202"/>
        </w:object>
      </w:r>
      <w:r w:rsidRPr="00571081">
        <w:rPr>
          <w:lang w:val="fr-FR"/>
        </w:rPr>
        <w:t xml:space="preserve"> u = 0.</w:t>
      </w:r>
    </w:p>
    <w:p w:rsidR="00841191" w:rsidRPr="00571081" w:rsidRDefault="00841191" w:rsidP="00BA66FA">
      <w:pPr>
        <w:autoSpaceDE w:val="0"/>
        <w:autoSpaceDN w:val="0"/>
        <w:adjustRightInd w:val="0"/>
        <w:ind w:right="3780"/>
        <w:rPr>
          <w:lang w:val="fr-FR"/>
        </w:rPr>
      </w:pPr>
      <w:r w:rsidRPr="00571081">
        <w:rPr>
          <w:lang w:val="fr-FR"/>
        </w:rPr>
        <w:t>y</w:t>
      </w:r>
      <w:r w:rsidRPr="00571081">
        <w:rPr>
          <w:vertAlign w:val="subscript"/>
          <w:lang w:val="fr-FR"/>
        </w:rPr>
        <w:t>G</w:t>
      </w:r>
      <w:r w:rsidRPr="00571081">
        <w:rPr>
          <w:lang w:val="fr-FR"/>
        </w:rPr>
        <w:t xml:space="preserve"> = </w:t>
      </w:r>
      <w:r w:rsidRPr="00841191">
        <w:rPr>
          <w:position w:val="-32"/>
        </w:rPr>
        <w:object w:dxaOrig="1140" w:dyaOrig="740">
          <v:shape id="_x0000_i1115" type="#_x0000_t75" style="width:56.95pt;height:36.85pt" o:ole="">
            <v:imagedata r:id="rId203" o:title=""/>
          </v:shape>
          <o:OLEObject Type="Embed" ProgID="Equation.DSMT4" ShapeID="_x0000_i1115" DrawAspect="Content" ObjectID="_1510738062" r:id="rId204"/>
        </w:object>
      </w:r>
      <w:r w:rsidRPr="00571081">
        <w:rPr>
          <w:lang w:val="fr-FR"/>
        </w:rPr>
        <w:t xml:space="preserve">= </w:t>
      </w:r>
      <w:r w:rsidRPr="00841191">
        <w:rPr>
          <w:position w:val="-24"/>
        </w:rPr>
        <w:object w:dxaOrig="700" w:dyaOrig="660">
          <v:shape id="_x0000_i1116" type="#_x0000_t75" style="width:35.15pt;height:32.65pt" o:ole="">
            <v:imagedata r:id="rId205" o:title=""/>
          </v:shape>
          <o:OLEObject Type="Embed" ProgID="Equation.DSMT4" ShapeID="_x0000_i1116" DrawAspect="Content" ObjectID="_1510738063" r:id="rId206"/>
        </w:object>
      </w:r>
      <w:r w:rsidRPr="00841191">
        <w:rPr>
          <w:position w:val="-18"/>
          <w:sz w:val="32"/>
          <w:szCs w:val="32"/>
        </w:rPr>
        <w:object w:dxaOrig="279" w:dyaOrig="540">
          <v:shape id="_x0000_i1117" type="#_x0000_t75" style="width:14.25pt;height:26.8pt" o:ole="">
            <v:imagedata r:id="rId207" o:title=""/>
          </v:shape>
          <o:OLEObject Type="Embed" ProgID="Equation.DSMT4" ShapeID="_x0000_i1117" DrawAspect="Content" ObjectID="_1510738064" r:id="rId208"/>
        </w:object>
      </w:r>
      <w:r w:rsidRPr="00571081">
        <w:rPr>
          <w:sz w:val="32"/>
          <w:szCs w:val="32"/>
          <w:lang w:val="fr-FR"/>
        </w:rPr>
        <w:t xml:space="preserve">= </w:t>
      </w:r>
      <w:r w:rsidRPr="00841191">
        <w:rPr>
          <w:position w:val="-4"/>
          <w:sz w:val="32"/>
          <w:szCs w:val="32"/>
        </w:rPr>
        <w:object w:dxaOrig="180" w:dyaOrig="279">
          <v:shape id="_x0000_i1118" type="#_x0000_t75" style="width:9.2pt;height:14.25pt" o:ole="">
            <v:imagedata r:id="rId109" o:title=""/>
          </v:shape>
          <o:OLEObject Type="Embed" ProgID="Equation.DSMT4" ShapeID="_x0000_i1118" DrawAspect="Content" ObjectID="_1510738065" r:id="rId209"/>
        </w:object>
      </w:r>
      <w:r w:rsidR="00524D27" w:rsidRPr="00524D27">
        <w:rPr>
          <w:position w:val="-54"/>
        </w:rPr>
        <w:object w:dxaOrig="1160" w:dyaOrig="920">
          <v:shape id="_x0000_i1119" type="#_x0000_t75" style="width:57.75pt;height:46.05pt" o:ole="">
            <v:imagedata r:id="rId210" o:title=""/>
          </v:shape>
          <o:OLEObject Type="Embed" ProgID="Equation.DSMT4" ShapeID="_x0000_i1119" DrawAspect="Content" ObjectID="_1510738066" r:id="rId211"/>
        </w:object>
      </w:r>
      <w:r w:rsidR="00524D27" w:rsidRPr="00571081">
        <w:rPr>
          <w:lang w:val="fr-FR"/>
        </w:rPr>
        <w:t xml:space="preserve">= </w:t>
      </w:r>
      <w:r w:rsidR="00524D27" w:rsidRPr="00524D27">
        <w:rPr>
          <w:position w:val="-24"/>
        </w:rPr>
        <w:object w:dxaOrig="400" w:dyaOrig="620">
          <v:shape id="_x0000_i1120" type="#_x0000_t75" style="width:20.1pt;height:31pt" o:ole="">
            <v:imagedata r:id="rId212" o:title=""/>
          </v:shape>
          <o:OLEObject Type="Embed" ProgID="Equation.DSMT4" ShapeID="_x0000_i1120" DrawAspect="Content" ObjectID="_1510738067" r:id="rId213"/>
        </w:object>
      </w:r>
    </w:p>
    <w:p w:rsidR="00477596" w:rsidRPr="00571081" w:rsidRDefault="00297711" w:rsidP="000849B0">
      <w:pPr>
        <w:spacing w:line="360" w:lineRule="auto"/>
        <w:jc w:val="both"/>
        <w:rPr>
          <w:lang w:val="fr-FR"/>
        </w:rPr>
      </w:pPr>
      <w:r w:rsidRPr="00571081">
        <w:rPr>
          <w:i/>
          <w:lang w:val="fr-FR"/>
        </w:rPr>
        <w:t xml:space="preserve">Câu 2: </w:t>
      </w:r>
      <w:r w:rsidR="00E903AC" w:rsidRPr="00571081">
        <w:rPr>
          <w:lang w:val="fr-FR"/>
        </w:rPr>
        <w:t xml:space="preserve">Một thanh nhẹ AB dài 60cm có đầu B được gắn với tường đứng thẳng, đầu A được treo vào đinh C bằng sợi dây AC dài 1,2m sao cho thanh nằm ngang, treo vào A 1 vật nặng </w:t>
      </w:r>
    </w:p>
    <w:p w:rsidR="00BF42CA" w:rsidRPr="00571081" w:rsidRDefault="00E903AC" w:rsidP="000849B0">
      <w:pPr>
        <w:spacing w:line="360" w:lineRule="auto"/>
        <w:jc w:val="both"/>
        <w:rPr>
          <w:lang w:val="fr-FR"/>
        </w:rPr>
      </w:pPr>
      <w:r w:rsidRPr="00571081">
        <w:rPr>
          <w:lang w:val="fr-FR"/>
        </w:rPr>
        <w:t>m= 20kg. Tính lực căng dây AC và lực nén lên AB, bỏ qua khối lượn</w:t>
      </w:r>
      <w:r w:rsidR="001A1BF8" w:rsidRPr="00571081">
        <w:rPr>
          <w:lang w:val="fr-FR"/>
        </w:rPr>
        <w:t>g</w:t>
      </w:r>
      <w:r w:rsidRPr="00571081">
        <w:rPr>
          <w:lang w:val="fr-FR"/>
        </w:rPr>
        <w:t xml:space="preserve"> thanh AB, lấy g=10m/s</w:t>
      </w:r>
      <w:r w:rsidRPr="00571081">
        <w:rPr>
          <w:vertAlign w:val="superscript"/>
          <w:lang w:val="fr-FR"/>
        </w:rPr>
        <w:t>2</w:t>
      </w:r>
      <w:r w:rsidRPr="00571081">
        <w:rPr>
          <w:lang w:val="fr-FR"/>
        </w:rPr>
        <w:t>.</w:t>
      </w:r>
    </w:p>
    <w:p w:rsidR="00EF14A3" w:rsidRPr="00571081" w:rsidRDefault="007E2D2F" w:rsidP="000849B0">
      <w:pPr>
        <w:spacing w:line="360" w:lineRule="auto"/>
        <w:jc w:val="both"/>
        <w:rPr>
          <w:lang w:val="fr-FR"/>
        </w:rPr>
      </w:pPr>
      <w:r>
        <w:rPr>
          <w:noProof/>
        </w:rPr>
        <w:pict>
          <v:shape id="_x0000_s2077" type="#_x0000_t202" style="position:absolute;left:0;text-align:left;margin-left:135pt;margin-top:-9pt;width:153pt;height:2in;z-index:251655168" stroked="f">
            <v:textbox style="mso-next-textbox:#_x0000_s2077">
              <w:txbxContent>
                <w:bookmarkStart w:id="31" w:name="OLE_LINK49"/>
                <w:p w:rsidR="00BA66FA" w:rsidRDefault="00BA66FA">
                  <w:r>
                    <w:object w:dxaOrig="3483" w:dyaOrig="3436">
                      <v:shape id="_x0000_i1147" type="#_x0000_t75" style="width:136.45pt;height:134.8pt" o:ole="">
                        <v:imagedata r:id="rId214" o:title=""/>
                      </v:shape>
                      <o:OLEObject Type="Embed" ProgID="CorelDraw.Graphic.15" ShapeID="_x0000_i1147" DrawAspect="Content" ObjectID="_1510738095" r:id="rId215"/>
                    </w:object>
                  </w:r>
                  <w:bookmarkEnd w:id="31"/>
                </w:p>
              </w:txbxContent>
            </v:textbox>
          </v:shape>
        </w:pict>
      </w:r>
    </w:p>
    <w:p w:rsidR="00EF14A3" w:rsidRPr="00571081" w:rsidRDefault="009B01DC" w:rsidP="000849B0">
      <w:pPr>
        <w:spacing w:line="360" w:lineRule="auto"/>
        <w:jc w:val="both"/>
        <w:rPr>
          <w:lang w:val="fr-FR"/>
        </w:rPr>
      </w:pPr>
      <w:r>
        <w:rPr>
          <w:noProof/>
        </w:rPr>
        <w:pict>
          <v:shape id="_x0000_s2080" type="#_x0000_t202" style="position:absolute;left:0;text-align:left;margin-left:153pt;margin-top:18.6pt;width:27pt;height:27pt;z-index:251656192" stroked="f">
            <v:textbox style="mso-next-textbox:#_x0000_s2080">
              <w:txbxContent>
                <w:p w:rsidR="00BA66FA" w:rsidRDefault="00BA66FA">
                  <w:r w:rsidRPr="00A23210">
                    <w:rPr>
                      <w:position w:val="-6"/>
                    </w:rPr>
                    <w:object w:dxaOrig="279" w:dyaOrig="340">
                      <v:shape id="_x0000_i1146" type="#_x0000_t75" style="width:14.25pt;height:16.75pt" o:ole="">
                        <v:imagedata r:id="rId216" o:title=""/>
                      </v:shape>
                      <o:OLEObject Type="Embed" ProgID="Equation.DSMT4" ShapeID="_x0000_i1146" DrawAspect="Content" ObjectID="_1510738094" r:id="rId217"/>
                    </w:object>
                  </w:r>
                </w:p>
              </w:txbxContent>
            </v:textbox>
          </v:shape>
        </w:pict>
      </w:r>
      <w:r>
        <w:rPr>
          <w:i/>
          <w:noProof/>
        </w:rPr>
        <w:pict>
          <v:shape id="_x0000_s2088" type="#_x0000_t202" style="position:absolute;left:0;text-align:left;margin-left:252pt;margin-top:.6pt;width:18pt;height:25.2pt;z-index:251660288" stroked="f">
            <v:textbox style="mso-next-textbox:#_x0000_s2088">
              <w:txbxContent>
                <w:p w:rsidR="00BA66FA" w:rsidRPr="006A0B11" w:rsidRDefault="00BA66FA">
                  <w:pPr>
                    <w:rPr>
                      <w:rFonts w:ascii="Symbol" w:hAnsi="Symbol"/>
                    </w:rPr>
                  </w:pPr>
                  <w:r>
                    <w:rPr>
                      <w:rFonts w:ascii="Symbol" w:hAnsi="Symbol"/>
                    </w:rPr>
                    <w:t></w:t>
                  </w:r>
                </w:p>
              </w:txbxContent>
            </v:textbox>
          </v:shape>
        </w:pict>
      </w:r>
    </w:p>
    <w:p w:rsidR="007E2D2F" w:rsidRPr="00571081" w:rsidRDefault="007E2D2F" w:rsidP="000849B0">
      <w:pPr>
        <w:spacing w:line="360" w:lineRule="auto"/>
        <w:jc w:val="both"/>
        <w:rPr>
          <w:i/>
          <w:lang w:val="fr-FR"/>
        </w:rPr>
      </w:pPr>
      <w:r>
        <w:rPr>
          <w:i/>
          <w:noProof/>
        </w:rPr>
        <w:pict>
          <v:shape id="_x0000_s2085" type="#_x0000_t202" style="position:absolute;left:0;text-align:left;margin-left:243pt;margin-top:54.15pt;width:28.4pt;height:24.2pt;z-index:251659264;mso-wrap-style:none" stroked="f">
            <v:textbox style="mso-next-textbox:#_x0000_s2085;mso-fit-shape-to-text:t">
              <w:txbxContent>
                <w:p w:rsidR="00BA66FA" w:rsidRDefault="00BA66FA">
                  <w:r w:rsidRPr="00A23210">
                    <w:rPr>
                      <w:position w:val="-6"/>
                    </w:rPr>
                    <w:object w:dxaOrig="279" w:dyaOrig="340">
                      <v:shape id="_x0000_i1142" type="#_x0000_t75" style="width:14.25pt;height:16.75pt" o:ole="">
                        <v:imagedata r:id="rId218" o:title=""/>
                      </v:shape>
                      <o:OLEObject Type="Embed" ProgID="Equation.DSMT4" ShapeID="_x0000_i1142" DrawAspect="Content" ObjectID="_1510738090" r:id="rId219"/>
                    </w:object>
                  </w:r>
                </w:p>
              </w:txbxContent>
            </v:textbox>
          </v:shape>
        </w:pict>
      </w:r>
      <w:r>
        <w:rPr>
          <w:i/>
          <w:noProof/>
        </w:rPr>
        <w:pict>
          <v:shape id="_x0000_s2084" type="#_x0000_t202" style="position:absolute;left:0;text-align:left;margin-left:180pt;margin-top:54.15pt;width:27.45pt;height:23.2pt;z-index:251658240;mso-wrap-style:none" stroked="f">
            <v:textbox style="mso-next-textbox:#_x0000_s2084;mso-fit-shape-to-text:t">
              <w:txbxContent>
                <w:p w:rsidR="00BA66FA" w:rsidRDefault="00BA66FA">
                  <w:r w:rsidRPr="00A23210">
                    <w:rPr>
                      <w:position w:val="-4"/>
                    </w:rPr>
                    <w:object w:dxaOrig="260" w:dyaOrig="320">
                      <v:shape id="_x0000_i1144" type="#_x0000_t75" style="width:13.4pt;height:15.9pt" o:ole="">
                        <v:imagedata r:id="rId220" o:title=""/>
                      </v:shape>
                      <o:OLEObject Type="Embed" ProgID="Equation.DSMT4" ShapeID="_x0000_i1144" DrawAspect="Content" ObjectID="_1510738092" r:id="rId221"/>
                    </w:object>
                  </w:r>
                </w:p>
              </w:txbxContent>
            </v:textbox>
          </v:shape>
        </w:pict>
      </w:r>
      <w:r>
        <w:rPr>
          <w:i/>
          <w:noProof/>
        </w:rPr>
        <w:pict>
          <v:shape id="_x0000_s2083" type="#_x0000_t202" style="position:absolute;left:0;text-align:left;margin-left:126pt;margin-top:36.15pt;width:25.45pt;height:23.2pt;z-index:251657216;mso-wrap-style:none" stroked="f">
            <v:textbox style="mso-next-textbox:#_x0000_s2083;mso-fit-shape-to-text:t">
              <w:txbxContent>
                <w:p w:rsidR="00BA66FA" w:rsidRDefault="00BA66FA">
                  <w:r w:rsidRPr="00A23210">
                    <w:rPr>
                      <w:position w:val="-4"/>
                    </w:rPr>
                    <w:object w:dxaOrig="220" w:dyaOrig="320">
                      <v:shape id="_x0000_i1145" type="#_x0000_t75" style="width:10.9pt;height:15.9pt" o:ole="">
                        <v:imagedata r:id="rId222" o:title=""/>
                      </v:shape>
                      <o:OLEObject Type="Embed" ProgID="Equation.DSMT4" ShapeID="_x0000_i1145" DrawAspect="Content" ObjectID="_1510738093" r:id="rId223"/>
                    </w:object>
                  </w:r>
                </w:p>
              </w:txbxContent>
            </v:textbox>
          </v:shape>
        </w:pict>
      </w:r>
    </w:p>
    <w:p w:rsidR="00BA66FA" w:rsidRPr="00571081" w:rsidRDefault="00BA66FA" w:rsidP="000849B0">
      <w:pPr>
        <w:spacing w:line="360" w:lineRule="auto"/>
        <w:jc w:val="both"/>
        <w:rPr>
          <w:i/>
          <w:lang w:val="fr-FR"/>
        </w:rPr>
      </w:pPr>
    </w:p>
    <w:p w:rsidR="00B840ED" w:rsidRDefault="00B840ED" w:rsidP="000849B0">
      <w:pPr>
        <w:spacing w:line="360" w:lineRule="auto"/>
        <w:jc w:val="both"/>
        <w:rPr>
          <w:i/>
          <w:lang w:val="fr-FR"/>
        </w:rPr>
      </w:pPr>
    </w:p>
    <w:p w:rsidR="00B840ED" w:rsidRDefault="00B840ED" w:rsidP="000849B0">
      <w:pPr>
        <w:spacing w:line="360" w:lineRule="auto"/>
        <w:jc w:val="both"/>
        <w:rPr>
          <w:i/>
          <w:lang w:val="fr-FR"/>
        </w:rPr>
      </w:pPr>
    </w:p>
    <w:p w:rsidR="00B840ED" w:rsidRDefault="00B840ED" w:rsidP="000849B0">
      <w:pPr>
        <w:spacing w:line="360" w:lineRule="auto"/>
        <w:jc w:val="both"/>
        <w:rPr>
          <w:i/>
          <w:lang w:val="fr-FR"/>
        </w:rPr>
      </w:pPr>
    </w:p>
    <w:p w:rsidR="00B840ED" w:rsidRDefault="00B840ED" w:rsidP="000849B0">
      <w:pPr>
        <w:spacing w:line="360" w:lineRule="auto"/>
        <w:jc w:val="both"/>
        <w:rPr>
          <w:i/>
          <w:lang w:val="fr-FR"/>
        </w:rPr>
      </w:pPr>
    </w:p>
    <w:p w:rsidR="00E903AC" w:rsidRPr="00571081" w:rsidRDefault="00E903AC" w:rsidP="000849B0">
      <w:pPr>
        <w:spacing w:line="360" w:lineRule="auto"/>
        <w:jc w:val="both"/>
        <w:rPr>
          <w:lang w:val="fr-FR"/>
        </w:rPr>
      </w:pPr>
      <w:r w:rsidRPr="00571081">
        <w:rPr>
          <w:i/>
          <w:lang w:val="fr-FR"/>
        </w:rPr>
        <w:t xml:space="preserve">Câu 3: </w:t>
      </w:r>
      <w:r w:rsidRPr="00571081">
        <w:rPr>
          <w:lang w:val="fr-FR"/>
        </w:rPr>
        <w:t xml:space="preserve">Một thanh sắt dài AB = 1,5m, khối lượng m = 3kg được giữ nghiêng 1 góc </w:t>
      </w:r>
      <w:r>
        <w:rPr>
          <w:rFonts w:ascii="Symbol" w:hAnsi="Symbol"/>
        </w:rPr>
        <w:t></w:t>
      </w:r>
      <w:r w:rsidRPr="00571081">
        <w:rPr>
          <w:lang w:val="fr-FR"/>
        </w:rPr>
        <w:t xml:space="preserve"> trên mặt sàn nằm ngang1 sợi dây BC nằm ngang dài 1,5m, nối đầu B với 1 bức tườn thẳng đứng, đầu dưới A của thanh tựa lên mặt sàn, hệ số ma sát </w:t>
      </w:r>
      <w:r w:rsidRPr="00E903AC">
        <w:rPr>
          <w:position w:val="-24"/>
        </w:rPr>
        <w:object w:dxaOrig="400" w:dyaOrig="680">
          <v:shape id="_x0000_i1121" type="#_x0000_t75" style="width:20.1pt;height:34.35pt" o:ole="">
            <v:imagedata r:id="rId224" o:title=""/>
          </v:shape>
          <o:OLEObject Type="Embed" ProgID="Equation.DSMT4" ShapeID="_x0000_i1121" DrawAspect="Content" ObjectID="_1510738068" r:id="rId225"/>
        </w:object>
      </w:r>
      <w:r w:rsidRPr="00571081">
        <w:rPr>
          <w:lang w:val="fr-FR"/>
        </w:rPr>
        <w:t>.</w:t>
      </w:r>
    </w:p>
    <w:p w:rsidR="00E903AC" w:rsidRPr="00571081" w:rsidRDefault="00E903AC" w:rsidP="000849B0">
      <w:pPr>
        <w:numPr>
          <w:ilvl w:val="0"/>
          <w:numId w:val="13"/>
        </w:numPr>
        <w:spacing w:line="360" w:lineRule="auto"/>
        <w:jc w:val="both"/>
        <w:rPr>
          <w:lang w:val="fr-FR"/>
        </w:rPr>
      </w:pPr>
      <w:r w:rsidRPr="00571081">
        <w:rPr>
          <w:lang w:val="fr-FR"/>
        </w:rPr>
        <w:t xml:space="preserve">Góc </w:t>
      </w:r>
      <w:r>
        <w:rPr>
          <w:rFonts w:ascii="Symbol" w:hAnsi="Symbol"/>
        </w:rPr>
        <w:t></w:t>
      </w:r>
      <w:r w:rsidRPr="00571081">
        <w:rPr>
          <w:lang w:val="fr-FR"/>
        </w:rPr>
        <w:t xml:space="preserve"> bằng bao nhiêu để thanh cân bằng.</w:t>
      </w:r>
    </w:p>
    <w:p w:rsidR="00E903AC" w:rsidRPr="00571081" w:rsidRDefault="00863EFA" w:rsidP="000849B0">
      <w:pPr>
        <w:numPr>
          <w:ilvl w:val="0"/>
          <w:numId w:val="13"/>
        </w:numPr>
        <w:spacing w:line="360" w:lineRule="auto"/>
        <w:jc w:val="both"/>
        <w:rPr>
          <w:lang w:val="fr-FR"/>
        </w:rPr>
      </w:pPr>
      <w:r>
        <w:rPr>
          <w:noProof/>
        </w:rPr>
        <w:pict>
          <v:shape id="_x0000_s2095" type="#_x0000_t202" style="position:absolute;left:0;text-align:left;margin-left:153pt;margin-top:18.4pt;width:158.35pt;height:150.1pt;z-index:251663360;mso-wrap-style:none" stroked="f">
            <v:textbox style="mso-fit-shape-to-text:t">
              <w:txbxContent>
                <w:p w:rsidR="00BA66FA" w:rsidRDefault="00BA66FA">
                  <w:r>
                    <w:object w:dxaOrig="3753" w:dyaOrig="3722">
                      <v:shape id="_x0000_i1141" type="#_x0000_t75" style="width:2in;height:143.15pt" o:ole="">
                        <v:imagedata r:id="rId226" o:title=""/>
                      </v:shape>
                      <o:OLEObject Type="Embed" ProgID="CorelDraw.Graphic.15" ShapeID="_x0000_i1141" DrawAspect="Content" ObjectID="_1510738088" r:id="rId227"/>
                    </w:object>
                  </w:r>
                </w:p>
              </w:txbxContent>
            </v:textbox>
          </v:shape>
        </w:pict>
      </w:r>
      <w:r w:rsidR="00E903AC" w:rsidRPr="00571081">
        <w:rPr>
          <w:lang w:val="fr-FR"/>
        </w:rPr>
        <w:t>Tìm các lực tác dụng lên thanh và khoảng cách OA từ đầu A đến góc tườn</w:t>
      </w:r>
      <w:r w:rsidR="009A0887" w:rsidRPr="00571081">
        <w:rPr>
          <w:lang w:val="fr-FR"/>
        </w:rPr>
        <w:t>g</w:t>
      </w:r>
      <w:r w:rsidR="00E903AC" w:rsidRPr="00571081">
        <w:rPr>
          <w:lang w:val="fr-FR"/>
        </w:rPr>
        <w:t xml:space="preserve"> khi </w:t>
      </w:r>
      <w:r w:rsidR="00E903AC">
        <w:rPr>
          <w:rFonts w:ascii="Symbol" w:hAnsi="Symbol"/>
        </w:rPr>
        <w:t></w:t>
      </w:r>
      <w:r w:rsidR="00E903AC" w:rsidRPr="00571081">
        <w:rPr>
          <w:lang w:val="fr-FR"/>
        </w:rPr>
        <w:t xml:space="preserve"> = 45</w:t>
      </w:r>
      <w:r w:rsidR="00E903AC" w:rsidRPr="00571081">
        <w:rPr>
          <w:vertAlign w:val="superscript"/>
          <w:lang w:val="fr-FR"/>
        </w:rPr>
        <w:t>o</w:t>
      </w:r>
      <w:r w:rsidR="00E903AC" w:rsidRPr="00571081">
        <w:rPr>
          <w:lang w:val="fr-FR"/>
        </w:rPr>
        <w:t>.</w:t>
      </w:r>
    </w:p>
    <w:p w:rsidR="0089305F" w:rsidRPr="00571081" w:rsidRDefault="0089305F" w:rsidP="0089305F">
      <w:pPr>
        <w:spacing w:line="360" w:lineRule="auto"/>
        <w:jc w:val="both"/>
        <w:rPr>
          <w:lang w:val="fr-FR"/>
        </w:rPr>
      </w:pPr>
    </w:p>
    <w:p w:rsidR="0089305F" w:rsidRPr="00571081" w:rsidRDefault="0089305F" w:rsidP="0089305F">
      <w:pPr>
        <w:spacing w:line="360" w:lineRule="auto"/>
        <w:jc w:val="both"/>
        <w:rPr>
          <w:lang w:val="fr-FR"/>
        </w:rPr>
      </w:pPr>
    </w:p>
    <w:p w:rsidR="0089305F" w:rsidRPr="00571081" w:rsidRDefault="0089305F" w:rsidP="000849B0">
      <w:pPr>
        <w:spacing w:line="360" w:lineRule="auto"/>
        <w:jc w:val="both"/>
        <w:rPr>
          <w:i/>
          <w:lang w:val="fr-FR"/>
        </w:rPr>
      </w:pPr>
    </w:p>
    <w:p w:rsidR="0089305F" w:rsidRPr="00571081" w:rsidRDefault="0089305F" w:rsidP="000849B0">
      <w:pPr>
        <w:spacing w:line="360" w:lineRule="auto"/>
        <w:jc w:val="both"/>
        <w:rPr>
          <w:i/>
          <w:lang w:val="fr-FR"/>
        </w:rPr>
      </w:pPr>
    </w:p>
    <w:p w:rsidR="0089305F" w:rsidRPr="00571081" w:rsidRDefault="0089305F" w:rsidP="000849B0">
      <w:pPr>
        <w:spacing w:line="360" w:lineRule="auto"/>
        <w:jc w:val="both"/>
        <w:rPr>
          <w:i/>
          <w:lang w:val="fr-FR"/>
        </w:rPr>
      </w:pPr>
    </w:p>
    <w:p w:rsidR="0089305F" w:rsidRPr="00571081" w:rsidRDefault="0089305F" w:rsidP="000849B0">
      <w:pPr>
        <w:spacing w:line="360" w:lineRule="auto"/>
        <w:jc w:val="both"/>
        <w:rPr>
          <w:i/>
          <w:lang w:val="fr-FR"/>
        </w:rPr>
      </w:pPr>
    </w:p>
    <w:p w:rsidR="003117EC" w:rsidRPr="00571081" w:rsidRDefault="003117EC" w:rsidP="000849B0">
      <w:pPr>
        <w:spacing w:line="360" w:lineRule="auto"/>
        <w:jc w:val="both"/>
        <w:rPr>
          <w:i/>
          <w:lang w:val="fr-FR"/>
        </w:rPr>
      </w:pPr>
    </w:p>
    <w:p w:rsidR="00E903AC" w:rsidRPr="00571081" w:rsidRDefault="0006128C" w:rsidP="000849B0">
      <w:pPr>
        <w:spacing w:line="360" w:lineRule="auto"/>
        <w:jc w:val="both"/>
        <w:rPr>
          <w:lang w:val="fr-FR"/>
        </w:rPr>
      </w:pPr>
      <w:r>
        <w:rPr>
          <w:noProof/>
        </w:rPr>
        <w:pict>
          <v:shape id="_x0000_s2098" type="#_x0000_t202" style="position:absolute;left:0;text-align:left;margin-left:108pt;margin-top:63pt;width:261pt;height:136.7pt;z-index:251664384" stroked="f">
            <v:textbox style="mso-next-textbox:#_x0000_s2098">
              <w:txbxContent>
                <w:bookmarkStart w:id="32" w:name="OLE_LINK17"/>
                <w:bookmarkStart w:id="33" w:name="OLE_LINK31"/>
                <w:bookmarkStart w:id="34" w:name="OLE_LINK32"/>
                <w:p w:rsidR="00BA66FA" w:rsidRDefault="00BA66FA">
                  <w:r>
                    <w:object w:dxaOrig="5894" w:dyaOrig="2616">
                      <v:shape id="_x0000_i1140" type="#_x0000_t75" style="width:294.7pt;height:130.6pt" o:ole="">
                        <v:imagedata r:id="rId228" o:title=""/>
                      </v:shape>
                      <o:OLEObject Type="Embed" ProgID="CorelDraw.Graphic.15" ShapeID="_x0000_i1140" DrawAspect="Content" ObjectID="_1510738087" r:id="rId229"/>
                    </w:object>
                  </w:r>
                  <w:bookmarkEnd w:id="32"/>
                  <w:bookmarkEnd w:id="33"/>
                  <w:bookmarkEnd w:id="34"/>
                </w:p>
              </w:txbxContent>
            </v:textbox>
          </v:shape>
        </w:pict>
      </w:r>
      <w:r w:rsidR="00E903AC" w:rsidRPr="00571081">
        <w:rPr>
          <w:i/>
          <w:lang w:val="fr-FR"/>
        </w:rPr>
        <w:t>Câu 4</w:t>
      </w:r>
      <w:r w:rsidR="00E903AC" w:rsidRPr="00571081">
        <w:rPr>
          <w:lang w:val="fr-FR"/>
        </w:rPr>
        <w:t>: Để đẩy 1 thùng phuy khối lượng 50kg, bán kính R = 40cm vượt qua bậc thềm cao O</w:t>
      </w:r>
      <w:r w:rsidR="00E903AC" w:rsidRPr="00571081">
        <w:rPr>
          <w:vertAlign w:val="subscript"/>
          <w:lang w:val="fr-FR"/>
        </w:rPr>
        <w:t>1</w:t>
      </w:r>
      <w:r w:rsidR="00E903AC" w:rsidRPr="00571081">
        <w:rPr>
          <w:lang w:val="fr-FR"/>
        </w:rPr>
        <w:t>O</w:t>
      </w:r>
      <w:r w:rsidR="00E903AC" w:rsidRPr="00571081">
        <w:rPr>
          <w:vertAlign w:val="subscript"/>
          <w:lang w:val="fr-FR"/>
        </w:rPr>
        <w:t>2</w:t>
      </w:r>
      <w:r w:rsidR="00E903AC" w:rsidRPr="00571081">
        <w:rPr>
          <w:lang w:val="fr-FR"/>
        </w:rPr>
        <w:t xml:space="preserve"> = h, người ta tác dụng 1 lực </w:t>
      </w:r>
      <w:r w:rsidR="00E903AC" w:rsidRPr="00E903AC">
        <w:rPr>
          <w:position w:val="-4"/>
        </w:rPr>
        <w:object w:dxaOrig="260" w:dyaOrig="320">
          <v:shape id="_x0000_i1122" type="#_x0000_t75" style="width:13.4pt;height:15.9pt" o:ole="">
            <v:imagedata r:id="rId230" o:title=""/>
          </v:shape>
          <o:OLEObject Type="Embed" ProgID="Equation.DSMT4" ShapeID="_x0000_i1122" DrawAspect="Content" ObjectID="_1510738069" r:id="rId231"/>
        </w:object>
      </w:r>
      <w:r w:rsidR="00E903AC" w:rsidRPr="00571081">
        <w:rPr>
          <w:lang w:val="fr-FR"/>
        </w:rPr>
        <w:t xml:space="preserve"> có phương ngang qua trục O của thùng và độ lớn tối thiểu 500N, tính độ cao h của bậc thềm.</w:t>
      </w:r>
    </w:p>
    <w:p w:rsidR="00834695" w:rsidRPr="00571081" w:rsidRDefault="00834695" w:rsidP="000849B0">
      <w:pPr>
        <w:spacing w:line="360" w:lineRule="auto"/>
        <w:jc w:val="both"/>
        <w:rPr>
          <w:lang w:val="fr-FR"/>
        </w:rPr>
      </w:pPr>
    </w:p>
    <w:p w:rsidR="00834695" w:rsidRPr="00571081" w:rsidRDefault="00834695" w:rsidP="000849B0">
      <w:pPr>
        <w:spacing w:line="360" w:lineRule="auto"/>
        <w:jc w:val="both"/>
        <w:rPr>
          <w:lang w:val="fr-FR"/>
        </w:rPr>
      </w:pPr>
    </w:p>
    <w:p w:rsidR="00834695" w:rsidRPr="00571081" w:rsidRDefault="00834695" w:rsidP="000849B0">
      <w:pPr>
        <w:spacing w:line="360" w:lineRule="auto"/>
        <w:jc w:val="both"/>
        <w:rPr>
          <w:i/>
          <w:lang w:val="fr-FR"/>
        </w:rPr>
      </w:pPr>
    </w:p>
    <w:p w:rsidR="00834695" w:rsidRPr="00571081" w:rsidRDefault="00834695" w:rsidP="000849B0">
      <w:pPr>
        <w:spacing w:line="360" w:lineRule="auto"/>
        <w:jc w:val="both"/>
        <w:rPr>
          <w:i/>
          <w:lang w:val="fr-FR"/>
        </w:rPr>
      </w:pPr>
    </w:p>
    <w:p w:rsidR="00834695" w:rsidRPr="00571081" w:rsidRDefault="00834695" w:rsidP="000849B0">
      <w:pPr>
        <w:spacing w:line="360" w:lineRule="auto"/>
        <w:jc w:val="both"/>
        <w:rPr>
          <w:i/>
          <w:lang w:val="fr-FR"/>
        </w:rPr>
      </w:pPr>
    </w:p>
    <w:p w:rsidR="00834695" w:rsidRPr="00571081" w:rsidRDefault="00834695" w:rsidP="000849B0">
      <w:pPr>
        <w:spacing w:line="360" w:lineRule="auto"/>
        <w:jc w:val="both"/>
        <w:rPr>
          <w:i/>
          <w:lang w:val="fr-FR"/>
        </w:rPr>
      </w:pPr>
    </w:p>
    <w:p w:rsidR="006D4437" w:rsidRPr="00571081" w:rsidRDefault="006D4437" w:rsidP="000849B0">
      <w:pPr>
        <w:spacing w:line="360" w:lineRule="auto"/>
        <w:jc w:val="both"/>
        <w:rPr>
          <w:i/>
          <w:lang w:val="fr-FR"/>
        </w:rPr>
      </w:pPr>
    </w:p>
    <w:p w:rsidR="00E903AC" w:rsidRPr="00571081" w:rsidRDefault="00E903AC" w:rsidP="000849B0">
      <w:pPr>
        <w:spacing w:line="360" w:lineRule="auto"/>
        <w:jc w:val="both"/>
        <w:rPr>
          <w:lang w:val="fr-FR"/>
        </w:rPr>
      </w:pPr>
      <w:r w:rsidRPr="00571081">
        <w:rPr>
          <w:i/>
          <w:lang w:val="fr-FR"/>
        </w:rPr>
        <w:t>Câu 5</w:t>
      </w:r>
      <w:r w:rsidRPr="00571081">
        <w:rPr>
          <w:lang w:val="fr-FR"/>
        </w:rPr>
        <w:t xml:space="preserve">: 1 vật rắn đồng chất hình lập phương, khối lượng m = 50kg đặt trên 1 tấm ván nhẵn không ma sát, nghiêng góc </w:t>
      </w:r>
      <w:r>
        <w:rPr>
          <w:rFonts w:ascii="Symbol" w:hAnsi="Symbol"/>
        </w:rPr>
        <w:t></w:t>
      </w:r>
      <w:r>
        <w:rPr>
          <w:rFonts w:ascii="Symbol" w:hAnsi="Symbol"/>
        </w:rPr>
        <w:t></w:t>
      </w:r>
      <w:r w:rsidRPr="00571081">
        <w:rPr>
          <w:lang w:val="fr-FR"/>
        </w:rPr>
        <w:t>so với phương nằm ngang. Để giữ cho vật nằm yên trên tấm ván người ta kéo nó bằng 1 lực F có phương song song với 1 tấm ván nhờ 1 sợi dây buộc vào A hoặc D</w:t>
      </w:r>
      <w:r w:rsidR="008971EB" w:rsidRPr="00571081">
        <w:rPr>
          <w:lang w:val="fr-FR"/>
        </w:rPr>
        <w:t xml:space="preserve"> (ABCD chứa trọng tâm G</w:t>
      </w:r>
      <w:r w:rsidR="002752AD" w:rsidRPr="00571081">
        <w:rPr>
          <w:lang w:val="fr-FR"/>
        </w:rPr>
        <w:t>)</w:t>
      </w:r>
    </w:p>
    <w:p w:rsidR="002752AD" w:rsidRPr="00571081" w:rsidRDefault="002752AD" w:rsidP="000849B0">
      <w:pPr>
        <w:spacing w:line="360" w:lineRule="auto"/>
        <w:jc w:val="both"/>
        <w:rPr>
          <w:lang w:val="fr-FR"/>
        </w:rPr>
      </w:pPr>
      <w:r w:rsidRPr="00571081">
        <w:rPr>
          <w:lang w:val="fr-FR"/>
        </w:rPr>
        <w:t xml:space="preserve">a) Tìm độ lớn của </w:t>
      </w:r>
      <w:r w:rsidRPr="002752AD">
        <w:rPr>
          <w:position w:val="-4"/>
        </w:rPr>
        <w:object w:dxaOrig="260" w:dyaOrig="320">
          <v:shape id="_x0000_i1123" type="#_x0000_t75" style="width:13.4pt;height:15.9pt" o:ole="">
            <v:imagedata r:id="rId232" o:title=""/>
          </v:shape>
          <o:OLEObject Type="Embed" ProgID="Equation.DSMT4" ShapeID="_x0000_i1123" DrawAspect="Content" ObjectID="_1510738070" r:id="rId233"/>
        </w:object>
      </w:r>
      <w:r w:rsidRPr="00571081">
        <w:rPr>
          <w:lang w:val="fr-FR"/>
        </w:rPr>
        <w:t xml:space="preserve">(phụ thuộc </w:t>
      </w:r>
      <w:r>
        <w:rPr>
          <w:rFonts w:ascii="Symbol" w:hAnsi="Symbol"/>
        </w:rPr>
        <w:t></w:t>
      </w:r>
      <w:r w:rsidRPr="00571081">
        <w:rPr>
          <w:lang w:val="fr-FR"/>
        </w:rPr>
        <w:t xml:space="preserve">) và tính </w:t>
      </w:r>
      <w:r>
        <w:rPr>
          <w:rFonts w:ascii="Symbol" w:hAnsi="Symbol"/>
        </w:rPr>
        <w:t></w:t>
      </w:r>
      <w:r w:rsidRPr="00571081">
        <w:rPr>
          <w:vertAlign w:val="subscript"/>
          <w:lang w:val="fr-FR"/>
        </w:rPr>
        <w:t>max</w:t>
      </w:r>
      <w:r w:rsidRPr="00571081">
        <w:rPr>
          <w:lang w:val="fr-FR"/>
        </w:rPr>
        <w:t xml:space="preserve"> để vật còn cân bằng.</w:t>
      </w:r>
    </w:p>
    <w:p w:rsidR="00E66636" w:rsidRPr="00571081" w:rsidRDefault="002752AD" w:rsidP="000849B0">
      <w:pPr>
        <w:spacing w:line="360" w:lineRule="auto"/>
        <w:jc w:val="both"/>
        <w:rPr>
          <w:lang w:val="fr-FR"/>
        </w:rPr>
      </w:pPr>
      <w:r w:rsidRPr="00571081">
        <w:rPr>
          <w:lang w:val="fr-FR"/>
        </w:rPr>
        <w:t xml:space="preserve">b) Điều gì xảy ra nếu </w:t>
      </w:r>
      <w:r>
        <w:rPr>
          <w:rFonts w:ascii="Symbol" w:hAnsi="Symbol"/>
        </w:rPr>
        <w:t></w:t>
      </w:r>
      <w:r w:rsidRPr="00571081">
        <w:rPr>
          <w:lang w:val="fr-FR"/>
        </w:rPr>
        <w:t>&gt;</w:t>
      </w:r>
      <w:r>
        <w:rPr>
          <w:rFonts w:ascii="Symbol" w:hAnsi="Symbol"/>
        </w:rPr>
        <w:t></w:t>
      </w:r>
      <w:r w:rsidRPr="00571081">
        <w:rPr>
          <w:vertAlign w:val="subscript"/>
          <w:lang w:val="fr-FR"/>
        </w:rPr>
        <w:t>max</w:t>
      </w:r>
      <w:r w:rsidR="00E66636" w:rsidRPr="00571081">
        <w:rPr>
          <w:lang w:val="fr-FR"/>
        </w:rPr>
        <w:t xml:space="preserve"> khi buộc dây ở A và ở D</w:t>
      </w:r>
      <w:r w:rsidR="00034CEA" w:rsidRPr="00571081">
        <w:rPr>
          <w:lang w:val="fr-FR"/>
        </w:rPr>
        <w:t>?</w:t>
      </w:r>
      <w:r w:rsidR="00E66636" w:rsidRPr="00571081">
        <w:rPr>
          <w:lang w:val="fr-FR"/>
        </w:rPr>
        <w:t>.</w:t>
      </w:r>
    </w:p>
    <w:p w:rsidR="00EF5FFA" w:rsidRDefault="00EF5FFA" w:rsidP="00EF5FFA">
      <w:pPr>
        <w:jc w:val="center"/>
        <w:rPr>
          <w:b/>
          <w:iCs/>
        </w:rPr>
      </w:pPr>
      <w:r>
        <w:object w:dxaOrig="3691" w:dyaOrig="2630">
          <v:shape id="_x0000_i1124" type="#_x0000_t75" style="width:184.2pt;height:131.45pt" o:ole="">
            <v:imagedata r:id="rId234" o:title=""/>
          </v:shape>
          <o:OLEObject Type="Embed" ProgID="CorelDraw.Graphic.15" ShapeID="_x0000_i1124" DrawAspect="Content" ObjectID="_1510738071" r:id="rId235"/>
        </w:object>
      </w:r>
    </w:p>
    <w:p w:rsidR="00CA03B8" w:rsidRDefault="00CA03B8" w:rsidP="00AC1373">
      <w:pPr>
        <w:jc w:val="both"/>
        <w:rPr>
          <w:i/>
          <w:iCs/>
        </w:rPr>
      </w:pPr>
    </w:p>
    <w:p w:rsidR="00CA03B8" w:rsidRDefault="00CA03B8" w:rsidP="00AC1373">
      <w:pPr>
        <w:jc w:val="both"/>
        <w:rPr>
          <w:iCs/>
        </w:rPr>
      </w:pPr>
      <w:r>
        <w:rPr>
          <w:i/>
          <w:iCs/>
        </w:rPr>
        <w:t>Câu 6</w:t>
      </w:r>
      <w:r>
        <w:rPr>
          <w:iCs/>
        </w:rPr>
        <w:t>: Thanh kim loại AB đồng chất dài 1m khối lượng m = 6kg được đặt lên giá đỡ tại O, với OA = 25cm, Treo vào đầu A và điểm C của thanh (AC = 75cm) hai vật nặng m</w:t>
      </w:r>
      <w:r>
        <w:rPr>
          <w:iCs/>
          <w:vertAlign w:val="subscript"/>
        </w:rPr>
        <w:t>1</w:t>
      </w:r>
      <w:r>
        <w:rPr>
          <w:iCs/>
        </w:rPr>
        <w:t xml:space="preserve"> = 16kg và m</w:t>
      </w:r>
      <w:r>
        <w:rPr>
          <w:iCs/>
          <w:vertAlign w:val="subscript"/>
        </w:rPr>
        <w:t>2</w:t>
      </w:r>
      <w:r>
        <w:rPr>
          <w:iCs/>
        </w:rPr>
        <w:t xml:space="preserve"> để hệ cân bằng, tính m</w:t>
      </w:r>
      <w:r>
        <w:rPr>
          <w:iCs/>
          <w:vertAlign w:val="subscript"/>
        </w:rPr>
        <w:t>2</w:t>
      </w:r>
      <w:r>
        <w:rPr>
          <w:iCs/>
        </w:rPr>
        <w:t xml:space="preserve"> và lực đè lên giá đỡ.</w:t>
      </w:r>
    </w:p>
    <w:p w:rsidR="00CF547F" w:rsidRDefault="00CF547F" w:rsidP="00CF547F">
      <w:pPr>
        <w:jc w:val="center"/>
        <w:rPr>
          <w:iCs/>
        </w:rPr>
      </w:pPr>
      <w:r>
        <w:object w:dxaOrig="3999" w:dyaOrig="1538">
          <v:shape id="_x0000_i1125" type="#_x0000_t75" style="width:200.1pt;height:77pt" o:ole="">
            <v:imagedata r:id="rId236" o:title=""/>
          </v:shape>
          <o:OLEObject Type="Embed" ProgID="CorelDraw.Graphic.15" ShapeID="_x0000_i1125" DrawAspect="Content" ObjectID="_1510738072" r:id="rId237"/>
        </w:object>
      </w:r>
    </w:p>
    <w:p w:rsidR="00CA03B8" w:rsidRPr="00F76B7D" w:rsidRDefault="00CA03B8" w:rsidP="00AC1373">
      <w:pPr>
        <w:jc w:val="both"/>
        <w:rPr>
          <w:rFonts w:ascii="Symbol" w:hAnsi="Symbol"/>
          <w:iCs/>
          <w:vertAlign w:val="superscript"/>
        </w:rPr>
      </w:pPr>
      <w:r>
        <w:rPr>
          <w:i/>
          <w:iCs/>
        </w:rPr>
        <w:t>Câu 7:</w:t>
      </w:r>
      <w:r>
        <w:rPr>
          <w:iCs/>
        </w:rPr>
        <w:t xml:space="preserve"> Treo vật nặng khối lượng m = 15kg vào trung điểm C của dây AB có hai đầu gắn vào trần nhà, khi đó góc BAC = </w:t>
      </w:r>
      <w:r>
        <w:rPr>
          <w:rFonts w:ascii="Symbol" w:hAnsi="Symbol"/>
          <w:iCs/>
        </w:rPr>
        <w:t></w:t>
      </w:r>
      <w:r>
        <w:rPr>
          <w:iCs/>
        </w:rPr>
        <w:t xml:space="preserve">  Tính lực căng của các dây CA và CB. Xét trường hợp </w:t>
      </w:r>
      <w:r>
        <w:rPr>
          <w:rFonts w:ascii="Symbol" w:hAnsi="Symbol"/>
          <w:iCs/>
        </w:rPr>
        <w:t></w:t>
      </w:r>
      <w:r>
        <w:rPr>
          <w:iCs/>
        </w:rPr>
        <w:t xml:space="preserve"> = 30</w:t>
      </w:r>
      <w:r>
        <w:rPr>
          <w:iCs/>
          <w:vertAlign w:val="superscript"/>
        </w:rPr>
        <w:t>0</w:t>
      </w:r>
      <w:r>
        <w:rPr>
          <w:iCs/>
        </w:rPr>
        <w:t xml:space="preserve">và </w:t>
      </w:r>
      <w:r>
        <w:rPr>
          <w:rFonts w:ascii="Symbol" w:hAnsi="Symbol"/>
          <w:iCs/>
        </w:rPr>
        <w:t></w:t>
      </w:r>
      <w:r>
        <w:rPr>
          <w:iCs/>
        </w:rPr>
        <w:t xml:space="preserve"> = 45</w:t>
      </w:r>
      <w:r>
        <w:rPr>
          <w:iCs/>
          <w:vertAlign w:val="superscript"/>
        </w:rPr>
        <w:t>0</w:t>
      </w:r>
      <w:r>
        <w:rPr>
          <w:iCs/>
        </w:rPr>
        <w:t>, trường hợp nào dây dễ đứt hơn.</w:t>
      </w:r>
    </w:p>
    <w:p w:rsidR="00CF547F" w:rsidRDefault="00FA51FE" w:rsidP="00FA51FE">
      <w:pPr>
        <w:jc w:val="center"/>
        <w:rPr>
          <w:iCs/>
        </w:rPr>
      </w:pPr>
      <w:r>
        <w:object w:dxaOrig="4522" w:dyaOrig="3098">
          <v:shape id="_x0000_i1126" type="#_x0000_t75" style="width:203.45pt;height:139.8pt" o:ole="">
            <v:imagedata r:id="rId238" o:title=""/>
          </v:shape>
          <o:OLEObject Type="Embed" ProgID="CorelDraw.Graphic.15" ShapeID="_x0000_i1126" DrawAspect="Content" ObjectID="_1510738073" r:id="rId239"/>
        </w:object>
      </w:r>
    </w:p>
    <w:p w:rsidR="00CA03B8" w:rsidRDefault="00CA03B8" w:rsidP="00AC1373">
      <w:pPr>
        <w:jc w:val="both"/>
        <w:rPr>
          <w:iCs/>
        </w:rPr>
      </w:pPr>
      <w:r>
        <w:rPr>
          <w:i/>
          <w:iCs/>
        </w:rPr>
        <w:t>Câu 8</w:t>
      </w:r>
      <w:r>
        <w:rPr>
          <w:iCs/>
        </w:rPr>
        <w:t>: Một vật nặng đồng chất hình hộp khối lượng 20kg, có thiết diện thẳng là hình chữ nhật ABCD (AB = a =40cm, BC = b = 28cm) được đặt trên mặt bàn nằm ngang, tác dụng v</w:t>
      </w:r>
      <w:r w:rsidR="0091189E">
        <w:rPr>
          <w:iCs/>
        </w:rPr>
        <w:t xml:space="preserve">ào giữa CD 1 lực </w:t>
      </w:r>
      <w:r w:rsidR="0091189E" w:rsidRPr="0091189E">
        <w:rPr>
          <w:iCs/>
          <w:position w:val="-4"/>
        </w:rPr>
        <w:object w:dxaOrig="260" w:dyaOrig="320">
          <v:shape id="_x0000_i1127" type="#_x0000_t75" style="width:13.4pt;height:15.9pt" o:ole="">
            <v:imagedata r:id="rId240" o:title=""/>
          </v:shape>
          <o:OLEObject Type="Embed" ProgID="Equation.DSMT4" ShapeID="_x0000_i1127" DrawAspect="Content" ObjectID="_1510738074" r:id="rId241"/>
        </w:object>
      </w:r>
      <w:r w:rsidR="0091189E">
        <w:rPr>
          <w:iCs/>
        </w:rPr>
        <w:t xml:space="preserve"> theo phương ngang, tính độ lớn F để làm cho vật bị lệch, tính hệ số ma sát giữa vật và mặt bàn khi đó.</w:t>
      </w:r>
    </w:p>
    <w:p w:rsidR="00F15B41" w:rsidRDefault="00F15B41" w:rsidP="00F15B41">
      <w:pPr>
        <w:jc w:val="both"/>
        <w:rPr>
          <w:rFonts w:cs="Arial"/>
        </w:rPr>
      </w:pPr>
      <w:r w:rsidRPr="00F15B41">
        <w:rPr>
          <w:i/>
          <w:iCs/>
        </w:rPr>
        <w:t>Câu 9</w:t>
      </w:r>
      <w:r>
        <w:rPr>
          <w:i/>
          <w:iCs/>
        </w:rPr>
        <w:t xml:space="preserve">: </w:t>
      </w:r>
      <w:r w:rsidRPr="00F15B41">
        <w:rPr>
          <w:rFonts w:cs="Arial"/>
        </w:rPr>
        <w:t xml:space="preserve">Vật B có trọng lượng P nằm trên một mặt không nhẵn có dạng một phần tư cung tròn và được giữ cân bằng nhờ lực kéo T  theo phương ngang đặt vào dây BA. Cho hệ số ma sát trượt là </w:t>
      </w:r>
      <w:r>
        <w:rPr>
          <w:rFonts w:ascii="Symbol" w:hAnsi="Symbol" w:cs="Arial"/>
        </w:rPr>
        <w:t></w:t>
      </w:r>
      <w:r w:rsidRPr="00F15B41">
        <w:rPr>
          <w:rFonts w:cs="Arial"/>
        </w:rPr>
        <w:t xml:space="preserve"> = tg</w:t>
      </w:r>
      <w:r w:rsidRPr="00F15B41">
        <w:rPr>
          <w:rFonts w:ascii="Arial" w:hAnsi="Arial" w:cs="Arial"/>
          <w:lang w:val="el-GR"/>
        </w:rPr>
        <w:t>φ</w:t>
      </w:r>
      <w:r w:rsidRPr="00F15B41">
        <w:rPr>
          <w:rFonts w:cs="Arial"/>
        </w:rPr>
        <w:t>. T</w:t>
      </w:r>
      <w:r w:rsidRPr="00BC7120">
        <w:rPr>
          <w:rFonts w:cs="Arial"/>
        </w:rPr>
        <w:t>ìm</w:t>
      </w:r>
      <w:r w:rsidRPr="00F15B41">
        <w:rPr>
          <w:rFonts w:cs="Arial"/>
        </w:rPr>
        <w:t xml:space="preserve"> </w:t>
      </w:r>
      <w:r w:rsidRPr="00F15B41">
        <w:t>l</w:t>
      </w:r>
      <w:r>
        <w:t>ự</w:t>
      </w:r>
      <w:r w:rsidRPr="00BC7120">
        <w:t>c</w:t>
      </w:r>
      <w:r w:rsidRPr="00F15B41">
        <w:rPr>
          <w:rFonts w:cs="Arial"/>
        </w:rPr>
        <w:t xml:space="preserve"> k</w:t>
      </w:r>
      <w:r w:rsidRPr="00BC7120">
        <w:rPr>
          <w:rFonts w:cs="Arial"/>
        </w:rPr>
        <w:t>éo</w:t>
      </w:r>
      <w:r w:rsidRPr="00F15B41">
        <w:rPr>
          <w:rFonts w:cs="Arial"/>
        </w:rPr>
        <w:t xml:space="preserve"> T.</w:t>
      </w:r>
    </w:p>
    <w:p w:rsidR="00F15B41" w:rsidRPr="00BC7120" w:rsidRDefault="00F15B41" w:rsidP="00F15B41">
      <w:pPr>
        <w:jc w:val="both"/>
        <w:rPr>
          <w:rFonts w:cs="Arial"/>
          <w:color w:val="000000"/>
          <w:sz w:val="52"/>
          <w:szCs w:val="52"/>
        </w:rPr>
      </w:pPr>
    </w:p>
    <w:p w:rsidR="00F15B41" w:rsidRPr="00F15B41" w:rsidRDefault="00F15B41" w:rsidP="00AC1373">
      <w:pPr>
        <w:jc w:val="both"/>
        <w:rPr>
          <w:iCs/>
        </w:rPr>
      </w:pPr>
    </w:p>
    <w:p w:rsidR="00083530" w:rsidRDefault="00083530" w:rsidP="00AC1373">
      <w:pPr>
        <w:jc w:val="both"/>
        <w:rPr>
          <w:b/>
          <w:iCs/>
        </w:rPr>
      </w:pPr>
    </w:p>
    <w:p w:rsidR="00083530" w:rsidRDefault="00E9318E" w:rsidP="00AC1373">
      <w:pPr>
        <w:jc w:val="both"/>
        <w:rPr>
          <w:b/>
          <w:iCs/>
        </w:rPr>
      </w:pPr>
      <w:r>
        <w:rPr>
          <w:rFonts w:cs="Arial"/>
          <w:noProof/>
          <w:color w:val="000000"/>
          <w:sz w:val="52"/>
          <w:szCs w:val="52"/>
        </w:rPr>
        <w:pict>
          <v:shape id="_x0000_s2351" type="#_x0000_t202" style="position:absolute;left:0;text-align:left;margin-left:1in;margin-top:-54pt;width:250.05pt;height:150.6pt;z-index:251672576;mso-wrap-style:none" stroked="f">
            <v:textbox style="mso-next-textbox:#_x0000_s2351;mso-fit-shape-to-text:t">
              <w:txbxContent>
                <w:p w:rsidR="00BA66FA" w:rsidRPr="00083530" w:rsidRDefault="00B840ED">
                  <w:r>
                    <w:rPr>
                      <w:noProof/>
                    </w:rPr>
                    <w:drawing>
                      <wp:inline distT="0" distB="0" distL="0" distR="0">
                        <wp:extent cx="2987675" cy="181800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2"/>
                                <a:srcRect/>
                                <a:stretch>
                                  <a:fillRect/>
                                </a:stretch>
                              </pic:blipFill>
                              <pic:spPr bwMode="auto">
                                <a:xfrm>
                                  <a:off x="0" y="0"/>
                                  <a:ext cx="2987675" cy="1818005"/>
                                </a:xfrm>
                                <a:prstGeom prst="rect">
                                  <a:avLst/>
                                </a:prstGeom>
                                <a:noFill/>
                                <a:ln w="9525">
                                  <a:noFill/>
                                  <a:miter lim="800000"/>
                                  <a:headEnd/>
                                  <a:tailEnd/>
                                </a:ln>
                              </pic:spPr>
                            </pic:pic>
                          </a:graphicData>
                        </a:graphic>
                      </wp:inline>
                    </w:drawing>
                  </w:r>
                </w:p>
              </w:txbxContent>
            </v:textbox>
          </v:shape>
        </w:pict>
      </w:r>
    </w:p>
    <w:p w:rsidR="00083530" w:rsidRDefault="00083530" w:rsidP="00AC1373">
      <w:pPr>
        <w:jc w:val="both"/>
        <w:rPr>
          <w:b/>
          <w:iCs/>
        </w:rPr>
      </w:pPr>
    </w:p>
    <w:p w:rsidR="00083530" w:rsidRDefault="00083530" w:rsidP="00AC1373">
      <w:pPr>
        <w:jc w:val="both"/>
        <w:rPr>
          <w:b/>
          <w:iCs/>
        </w:rPr>
      </w:pPr>
    </w:p>
    <w:p w:rsidR="00083530" w:rsidRDefault="00083530" w:rsidP="00AC1373">
      <w:pPr>
        <w:jc w:val="both"/>
        <w:rPr>
          <w:b/>
          <w:iCs/>
        </w:rPr>
      </w:pPr>
    </w:p>
    <w:p w:rsidR="00083530" w:rsidRDefault="00083530" w:rsidP="00AC1373">
      <w:pPr>
        <w:jc w:val="both"/>
        <w:rPr>
          <w:b/>
          <w:iCs/>
        </w:rPr>
      </w:pPr>
    </w:p>
    <w:p w:rsidR="00083530" w:rsidRDefault="00083530" w:rsidP="00AC1373">
      <w:pPr>
        <w:jc w:val="both"/>
        <w:rPr>
          <w:b/>
          <w:iCs/>
        </w:rPr>
      </w:pPr>
    </w:p>
    <w:p w:rsidR="00083530" w:rsidRDefault="00083530" w:rsidP="00AC1373">
      <w:pPr>
        <w:jc w:val="both"/>
        <w:rPr>
          <w:b/>
          <w:iCs/>
        </w:rPr>
      </w:pPr>
    </w:p>
    <w:p w:rsidR="00481293" w:rsidRDefault="00481293" w:rsidP="00481293">
      <w:r>
        <w:rPr>
          <w:noProof/>
        </w:rPr>
        <w:lastRenderedPageBreak/>
        <w:pict>
          <v:shape id="_x0000_s2377" type="#_x0000_t202" style="position:absolute;margin-left:135pt;margin-top:28.75pt;width:153pt;height:144.95pt;z-index:251674624" stroked="f">
            <v:textbox>
              <w:txbxContent>
                <w:p w:rsidR="00BA66FA" w:rsidRPr="00481293" w:rsidRDefault="00B840ED">
                  <w:r>
                    <w:rPr>
                      <w:noProof/>
                    </w:rPr>
                    <w:drawing>
                      <wp:inline distT="0" distB="0" distL="0" distR="0">
                        <wp:extent cx="1849755" cy="182880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3"/>
                                <a:srcRect/>
                                <a:stretch>
                                  <a:fillRect/>
                                </a:stretch>
                              </pic:blipFill>
                              <pic:spPr bwMode="auto">
                                <a:xfrm>
                                  <a:off x="0" y="0"/>
                                  <a:ext cx="1849755" cy="1828800"/>
                                </a:xfrm>
                                <a:prstGeom prst="rect">
                                  <a:avLst/>
                                </a:prstGeom>
                                <a:noFill/>
                                <a:ln w="9525">
                                  <a:noFill/>
                                  <a:miter lim="800000"/>
                                  <a:headEnd/>
                                  <a:tailEnd/>
                                </a:ln>
                              </pic:spPr>
                            </pic:pic>
                          </a:graphicData>
                        </a:graphic>
                      </wp:inline>
                    </w:drawing>
                  </w:r>
                </w:p>
              </w:txbxContent>
            </v:textbox>
          </v:shape>
        </w:pict>
      </w:r>
      <w:r w:rsidRPr="00481293">
        <w:rPr>
          <w:i/>
          <w:iCs/>
        </w:rPr>
        <w:t>Câu 10</w:t>
      </w:r>
      <w:r>
        <w:rPr>
          <w:i/>
          <w:iCs/>
        </w:rPr>
        <w:t xml:space="preserve">: </w:t>
      </w:r>
      <w:r w:rsidRPr="00481293">
        <w:t xml:space="preserve">Trên mặt nằm ngang có bánh xe đồng chất tâm </w:t>
      </w:r>
      <w:r w:rsidRPr="00481293">
        <w:rPr>
          <w:i/>
          <w:iCs/>
        </w:rPr>
        <w:t>O</w:t>
      </w:r>
      <w:r w:rsidRPr="00481293">
        <w:t xml:space="preserve">, bán kính </w:t>
      </w:r>
      <w:r w:rsidRPr="00481293">
        <w:rPr>
          <w:i/>
          <w:iCs/>
        </w:rPr>
        <w:t xml:space="preserve">R, </w:t>
      </w:r>
      <w:r w:rsidRPr="00481293">
        <w:t xml:space="preserve">trọng lượng </w:t>
      </w:r>
      <w:r w:rsidRPr="00481293">
        <w:rPr>
          <w:i/>
          <w:iCs/>
        </w:rPr>
        <w:t>P,</w:t>
      </w:r>
      <w:r w:rsidRPr="00481293">
        <w:t xml:space="preserve"> chịu lực Q như hình vẽ. Xác định trị số Q để bánh xe cân bằng. Biết hệ số ma sát trượt </w:t>
      </w:r>
      <w:r w:rsidRPr="00481293">
        <w:rPr>
          <w:i/>
          <w:iCs/>
        </w:rPr>
        <w:t xml:space="preserve">f, </w:t>
      </w:r>
      <w:r w:rsidRPr="00481293">
        <w:t>hệ số ma sát lăn k</w:t>
      </w:r>
    </w:p>
    <w:p w:rsidR="00481293" w:rsidRPr="00481293" w:rsidRDefault="00481293" w:rsidP="00481293">
      <w:r w:rsidRPr="00481293">
        <w:t>.</w:t>
      </w:r>
    </w:p>
    <w:p w:rsidR="00481293" w:rsidRPr="00481293" w:rsidRDefault="00481293" w:rsidP="00AC1373">
      <w:pPr>
        <w:jc w:val="both"/>
        <w:rPr>
          <w:iCs/>
        </w:rPr>
      </w:pPr>
    </w:p>
    <w:p w:rsidR="00083530" w:rsidRDefault="00083530" w:rsidP="00AC1373">
      <w:pPr>
        <w:jc w:val="both"/>
        <w:rPr>
          <w:b/>
          <w:iCs/>
        </w:rPr>
      </w:pPr>
    </w:p>
    <w:p w:rsidR="00481293" w:rsidRDefault="00481293" w:rsidP="00AC1373">
      <w:pPr>
        <w:jc w:val="both"/>
        <w:rPr>
          <w:b/>
          <w:iCs/>
        </w:rPr>
      </w:pPr>
    </w:p>
    <w:p w:rsidR="00481293" w:rsidRDefault="00481293" w:rsidP="00AC1373">
      <w:pPr>
        <w:jc w:val="both"/>
        <w:rPr>
          <w:b/>
          <w:iCs/>
        </w:rPr>
      </w:pPr>
    </w:p>
    <w:p w:rsidR="00481293" w:rsidRDefault="00481293" w:rsidP="00AC1373">
      <w:pPr>
        <w:jc w:val="both"/>
        <w:rPr>
          <w:b/>
          <w:iCs/>
        </w:rPr>
      </w:pPr>
    </w:p>
    <w:p w:rsidR="00481293" w:rsidRDefault="00481293" w:rsidP="00AC1373">
      <w:pPr>
        <w:jc w:val="both"/>
        <w:rPr>
          <w:b/>
          <w:iCs/>
        </w:rPr>
      </w:pPr>
    </w:p>
    <w:p w:rsidR="00481293" w:rsidRDefault="00481293" w:rsidP="00AC1373">
      <w:pPr>
        <w:jc w:val="both"/>
        <w:rPr>
          <w:b/>
          <w:iCs/>
        </w:rPr>
      </w:pPr>
    </w:p>
    <w:p w:rsidR="00481293" w:rsidRDefault="00481293" w:rsidP="00AC1373">
      <w:pPr>
        <w:jc w:val="both"/>
        <w:rPr>
          <w:b/>
          <w:iCs/>
        </w:rPr>
      </w:pPr>
    </w:p>
    <w:p w:rsidR="00481293" w:rsidRDefault="00481293" w:rsidP="00AC1373">
      <w:pPr>
        <w:jc w:val="both"/>
        <w:rPr>
          <w:b/>
          <w:iCs/>
        </w:rPr>
      </w:pPr>
    </w:p>
    <w:p w:rsidR="0083506E" w:rsidRPr="00AD096C" w:rsidRDefault="00493C35" w:rsidP="00AC1373">
      <w:pPr>
        <w:jc w:val="both"/>
        <w:rPr>
          <w:b/>
          <w:iCs/>
        </w:rPr>
      </w:pPr>
      <w:r>
        <w:rPr>
          <w:b/>
          <w:iCs/>
        </w:rPr>
        <w:t xml:space="preserve">4. Các bài toán hay </w:t>
      </w:r>
      <w:r w:rsidR="003B3EEF">
        <w:rPr>
          <w:b/>
          <w:iCs/>
        </w:rPr>
        <w:t>dịch</w:t>
      </w:r>
      <w:r>
        <w:rPr>
          <w:b/>
          <w:iCs/>
        </w:rPr>
        <w:t xml:space="preserve"> từ sách “200 Puzzling Physics Problems</w:t>
      </w:r>
      <w:r w:rsidR="00AF7D5C">
        <w:rPr>
          <w:b/>
          <w:iCs/>
        </w:rPr>
        <w:t xml:space="preserve"> – 200 bài toán vật lý hóc búa</w:t>
      </w:r>
      <w:r>
        <w:rPr>
          <w:b/>
          <w:iCs/>
        </w:rPr>
        <w:t>”</w:t>
      </w:r>
    </w:p>
    <w:p w:rsidR="00493C35" w:rsidRPr="00950BAB" w:rsidRDefault="00493C35" w:rsidP="00AC1373">
      <w:pPr>
        <w:jc w:val="both"/>
        <w:rPr>
          <w:i/>
          <w:iCs/>
        </w:rPr>
      </w:pPr>
      <w:r w:rsidRPr="00950BAB">
        <w:rPr>
          <w:i/>
          <w:iCs/>
        </w:rPr>
        <w:t>Câu 1</w:t>
      </w:r>
      <w:r w:rsidR="007B181A">
        <w:rPr>
          <w:i/>
          <w:iCs/>
        </w:rPr>
        <w:t>*</w:t>
      </w:r>
      <w:r w:rsidRPr="00950BAB">
        <w:rPr>
          <w:i/>
          <w:iCs/>
        </w:rPr>
        <w:t>:</w:t>
      </w:r>
      <w:r w:rsidRPr="00950BAB">
        <w:t xml:space="preserve"> Một chú hamster</w:t>
      </w:r>
      <w:r w:rsidR="00CF547F">
        <w:t xml:space="preserve"> </w:t>
      </w:r>
      <w:r w:rsidR="00323410" w:rsidRPr="00950BAB">
        <w:t>(tên 1 loại chuột sóc)</w:t>
      </w:r>
      <w:r w:rsidRPr="00950BAB">
        <w:t xml:space="preserve"> bị nhốt vào một cái cũi hình tròn với trục quay không ma sát. Bệ nằm ngang được gắn cố định phía dưới trục quay. Ban đầu, </w:t>
      </w:r>
      <w:r w:rsidR="00323410" w:rsidRPr="00950BAB">
        <w:t>chú</w:t>
      </w:r>
      <w:r w:rsidRPr="00950BAB">
        <w:t xml:space="preserve"> t</w:t>
      </w:r>
      <w:r w:rsidR="00645064">
        <w:t>a “nghỉ ngơi” ở một đầu của bệ</w:t>
      </w:r>
      <w:r w:rsidRPr="00950BAB">
        <w:t xml:space="preserve"> . Khi bệ được tháo ra ( không cố định nữa ) , chú sóc bắt đầu chạy , nhưng , do chuyển động (khéo léo) của sóc nên cả cái bệ và cũi đều vẫn ở trạng thái tĩnh . Chú </w:t>
      </w:r>
      <w:r w:rsidR="00323410" w:rsidRPr="00950BAB">
        <w:t xml:space="preserve">chuột </w:t>
      </w:r>
      <w:r w:rsidRPr="00950BAB">
        <w:t>thông minh này đã làm thế nào mà tài tình vậy ?</w:t>
      </w:r>
    </w:p>
    <w:p w:rsidR="00493C35" w:rsidRDefault="00493C35" w:rsidP="00AC1373">
      <w:pPr>
        <w:jc w:val="both"/>
        <w:rPr>
          <w:i/>
          <w:iCs/>
        </w:rPr>
      </w:pPr>
    </w:p>
    <w:p w:rsidR="00943BDF" w:rsidRDefault="002D3E91" w:rsidP="002D3E91">
      <w:pPr>
        <w:tabs>
          <w:tab w:val="left" w:pos="2610"/>
        </w:tabs>
        <w:jc w:val="both"/>
        <w:rPr>
          <w:i/>
          <w:iCs/>
        </w:rPr>
      </w:pPr>
      <w:r>
        <w:rPr>
          <w:i/>
          <w:iCs/>
        </w:rPr>
        <w:tab/>
      </w:r>
    </w:p>
    <w:p w:rsidR="00943BDF" w:rsidRDefault="00943BDF" w:rsidP="000849B0">
      <w:pPr>
        <w:jc w:val="both"/>
        <w:rPr>
          <w:i/>
          <w:iCs/>
        </w:rPr>
      </w:pPr>
    </w:p>
    <w:p w:rsidR="00943BDF" w:rsidRDefault="00943BDF" w:rsidP="000849B0">
      <w:pPr>
        <w:jc w:val="both"/>
        <w:rPr>
          <w:i/>
          <w:iCs/>
        </w:rPr>
      </w:pPr>
    </w:p>
    <w:p w:rsidR="00943BDF" w:rsidRDefault="00481293" w:rsidP="000849B0">
      <w:pPr>
        <w:jc w:val="both"/>
        <w:rPr>
          <w:i/>
          <w:iCs/>
        </w:rPr>
      </w:pPr>
      <w:r>
        <w:rPr>
          <w:i/>
          <w:iCs/>
          <w:noProof/>
        </w:rPr>
        <w:pict>
          <v:shape id="_x0000_s2068" type="#_x0000_t202" style="position:absolute;left:0;text-align:left;margin-left:126pt;margin-top:-45pt;width:178.05pt;height:153pt;z-index:251653120" stroked="f">
            <v:textbox>
              <w:txbxContent>
                <w:p w:rsidR="00BA66FA" w:rsidRPr="00493C35" w:rsidRDefault="00B840ED">
                  <w:bookmarkStart w:id="35" w:name="OLE_LINK37"/>
                  <w:bookmarkStart w:id="36" w:name="OLE_LINK38"/>
                  <w:r>
                    <w:rPr>
                      <w:noProof/>
                    </w:rPr>
                    <w:drawing>
                      <wp:inline distT="0" distB="0" distL="0" distR="0">
                        <wp:extent cx="2306955" cy="190309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4"/>
                                <a:srcRect/>
                                <a:stretch>
                                  <a:fillRect/>
                                </a:stretch>
                              </pic:blipFill>
                              <pic:spPr bwMode="auto">
                                <a:xfrm>
                                  <a:off x="0" y="0"/>
                                  <a:ext cx="2306955" cy="1903095"/>
                                </a:xfrm>
                                <a:prstGeom prst="rect">
                                  <a:avLst/>
                                </a:prstGeom>
                                <a:noFill/>
                                <a:ln w="9525">
                                  <a:noFill/>
                                  <a:miter lim="800000"/>
                                  <a:headEnd/>
                                  <a:tailEnd/>
                                </a:ln>
                              </pic:spPr>
                            </pic:pic>
                          </a:graphicData>
                        </a:graphic>
                      </wp:inline>
                    </w:drawing>
                  </w:r>
                  <w:bookmarkEnd w:id="35"/>
                  <w:bookmarkEnd w:id="36"/>
                </w:p>
              </w:txbxContent>
            </v:textbox>
          </v:shape>
        </w:pict>
      </w:r>
    </w:p>
    <w:p w:rsidR="002D3E91" w:rsidRDefault="002D3E91" w:rsidP="000849B0">
      <w:pPr>
        <w:jc w:val="both"/>
        <w:rPr>
          <w:i/>
          <w:iCs/>
        </w:rPr>
      </w:pPr>
    </w:p>
    <w:p w:rsidR="002D3E91" w:rsidRDefault="002D3E91" w:rsidP="000849B0">
      <w:pPr>
        <w:jc w:val="both"/>
        <w:rPr>
          <w:i/>
          <w:iCs/>
        </w:rPr>
      </w:pPr>
    </w:p>
    <w:p w:rsidR="0008723C" w:rsidRDefault="0008723C" w:rsidP="000849B0">
      <w:pPr>
        <w:jc w:val="both"/>
        <w:rPr>
          <w:i/>
          <w:iCs/>
        </w:rPr>
      </w:pPr>
    </w:p>
    <w:p w:rsidR="0008723C" w:rsidRDefault="0008723C" w:rsidP="000849B0">
      <w:pPr>
        <w:jc w:val="both"/>
        <w:rPr>
          <w:i/>
          <w:iCs/>
        </w:rPr>
      </w:pPr>
    </w:p>
    <w:p w:rsidR="0008723C" w:rsidRDefault="0008723C" w:rsidP="000849B0">
      <w:pPr>
        <w:jc w:val="both"/>
        <w:rPr>
          <w:i/>
          <w:iCs/>
        </w:rPr>
      </w:pPr>
    </w:p>
    <w:p w:rsidR="00C52ED8" w:rsidRDefault="00C52ED8" w:rsidP="000849B0">
      <w:pPr>
        <w:jc w:val="both"/>
        <w:rPr>
          <w:i/>
          <w:iCs/>
        </w:rPr>
      </w:pPr>
    </w:p>
    <w:p w:rsidR="00B840ED" w:rsidRDefault="00B840ED" w:rsidP="00B840ED">
      <w:pPr>
        <w:jc w:val="both"/>
        <w:rPr>
          <w:b/>
          <w:iCs/>
        </w:rPr>
      </w:pPr>
      <w:r w:rsidRPr="00AC1373">
        <w:rPr>
          <w:b/>
          <w:iCs/>
        </w:rPr>
        <w:t>Giải</w:t>
      </w:r>
      <w:r>
        <w:rPr>
          <w:b/>
          <w:iCs/>
        </w:rPr>
        <w:t>:</w:t>
      </w:r>
    </w:p>
    <w:p w:rsidR="00B840ED" w:rsidRDefault="00B840ED" w:rsidP="00B840ED">
      <w:pPr>
        <w:jc w:val="both"/>
        <w:rPr>
          <w:iCs/>
        </w:rPr>
      </w:pPr>
      <w:r>
        <w:rPr>
          <w:i/>
          <w:iCs/>
        </w:rPr>
        <w:t>Bài 1:</w:t>
      </w:r>
      <w:r w:rsidRPr="00DE3D82">
        <w:t xml:space="preserve"> </w:t>
      </w:r>
    </w:p>
    <w:p w:rsidR="00B840ED" w:rsidRDefault="00B840ED" w:rsidP="00B840ED">
      <w:pPr>
        <w:tabs>
          <w:tab w:val="left" w:pos="8820"/>
        </w:tabs>
        <w:ind w:right="3240"/>
        <w:jc w:val="both"/>
        <w:rPr>
          <w:iCs/>
        </w:rPr>
      </w:pPr>
      <w:r>
        <w:rPr>
          <w:iCs/>
        </w:rPr>
        <w:t>- Gọi khoảng cách từ trục quay đến trung điểm tấm ván là h</w:t>
      </w:r>
    </w:p>
    <w:p w:rsidR="00B840ED" w:rsidRDefault="00B840ED" w:rsidP="00B840ED">
      <w:pPr>
        <w:tabs>
          <w:tab w:val="left" w:pos="8820"/>
        </w:tabs>
        <w:ind w:right="3240"/>
        <w:jc w:val="both"/>
        <w:rPr>
          <w:iCs/>
        </w:rPr>
      </w:pPr>
      <w:r>
        <w:rPr>
          <w:iCs/>
        </w:rPr>
        <w:t>- Gọi khoảng cách từ chú hamster đến trung điểm này là x.</w:t>
      </w:r>
    </w:p>
    <w:p w:rsidR="00B840ED" w:rsidRDefault="00B840ED" w:rsidP="00B840ED">
      <w:pPr>
        <w:tabs>
          <w:tab w:val="left" w:pos="8820"/>
        </w:tabs>
        <w:ind w:right="3240"/>
        <w:jc w:val="both"/>
        <w:rPr>
          <w:iCs/>
        </w:rPr>
      </w:pPr>
      <w:r>
        <w:rPr>
          <w:noProof/>
        </w:rPr>
        <w:pict>
          <v:shape id="_x0000_s2451" type="#_x0000_t202" style="position:absolute;left:0;text-align:left;margin-left:315pt;margin-top:-54pt;width:195.95pt;height:189pt;z-index:251681792;mso-wrap-style:none" stroked="f">
            <v:textbox>
              <w:txbxContent>
                <w:bookmarkStart w:id="37" w:name="OLE_LINK43"/>
                <w:bookmarkStart w:id="38" w:name="OLE_LINK46"/>
                <w:p w:rsidR="00B840ED" w:rsidRDefault="00B840ED" w:rsidP="00B840ED">
                  <w:r>
                    <w:object w:dxaOrig="4276" w:dyaOrig="4234">
                      <v:shape id="_x0000_i1150" type="#_x0000_t75" style="width:181.65pt;height:179.15pt" o:ole="">
                        <v:imagedata r:id="rId245" o:title=""/>
                      </v:shape>
                      <o:OLEObject Type="Embed" ProgID="CorelDraw.Graphic.15" ShapeID="_x0000_i1150" DrawAspect="Content" ObjectID="_1510738089" r:id="rId246"/>
                    </w:object>
                  </w:r>
                  <w:bookmarkEnd w:id="37"/>
                  <w:bookmarkEnd w:id="38"/>
                </w:p>
              </w:txbxContent>
            </v:textbox>
          </v:shape>
        </w:pict>
      </w:r>
      <w:r>
        <w:rPr>
          <w:iCs/>
        </w:rPr>
        <w:t>- Con chuột tác động 1 momen mgx vào trục quay, mặt khác ta gọi gia tốc khi chuyển động có ma sát với tấm ván của nó là a, gây nên phản lực ma, momen mà phản lực gây ra là mah, do cái cũi (nghĩa gốc – “whell-cage”) cân bằng tĩnh, ta có:</w:t>
      </w:r>
    </w:p>
    <w:p w:rsidR="00B840ED" w:rsidRDefault="00B840ED" w:rsidP="00B840ED">
      <w:pPr>
        <w:tabs>
          <w:tab w:val="left" w:pos="4575"/>
        </w:tabs>
        <w:ind w:right="3240" w:firstLine="1620"/>
        <w:jc w:val="both"/>
        <w:rPr>
          <w:iCs/>
        </w:rPr>
      </w:pPr>
      <w:r>
        <w:rPr>
          <w:iCs/>
        </w:rPr>
        <w:t xml:space="preserve"> mah = mgx</w:t>
      </w:r>
      <w:r>
        <w:rPr>
          <w:iCs/>
        </w:rPr>
        <w:tab/>
      </w:r>
    </w:p>
    <w:p w:rsidR="00B840ED" w:rsidRPr="00B840ED" w:rsidRDefault="00B840ED" w:rsidP="00B840ED">
      <w:pPr>
        <w:tabs>
          <w:tab w:val="left" w:pos="8820"/>
        </w:tabs>
        <w:ind w:right="3240"/>
        <w:jc w:val="both"/>
        <w:rPr>
          <w:iCs/>
        </w:rPr>
      </w:pPr>
      <w:r>
        <w:rPr>
          <w:iCs/>
        </w:rPr>
        <w:t xml:space="preserve"> Tức là a = -(g/h)x, do đó hệ này sẽ cân bằng tĩnh nếu chú chuột thông minh của chúng ta di chuyển điều hòa với tần số góc</w:t>
      </w:r>
      <w:r w:rsidRPr="00B53480">
        <w:rPr>
          <w:rFonts w:ascii="Symbol" w:hAnsi="Symbol"/>
          <w:iCs/>
        </w:rPr>
        <w:t></w:t>
      </w:r>
      <w:r w:rsidRPr="00B53480">
        <w:rPr>
          <w:rFonts w:ascii="Symbol" w:hAnsi="Symbol"/>
          <w:iCs/>
        </w:rPr>
        <w:t></w:t>
      </w:r>
      <w:r>
        <w:rPr>
          <w:rFonts w:ascii="Symbol" w:hAnsi="Symbol"/>
          <w:iCs/>
        </w:rPr>
        <w:t></w:t>
      </w:r>
      <w:r>
        <w:rPr>
          <w:iCs/>
        </w:rPr>
        <w:t xml:space="preserve">= </w:t>
      </w:r>
      <w:r w:rsidRPr="005402DF">
        <w:rPr>
          <w:iCs/>
          <w:position w:val="-26"/>
        </w:rPr>
        <w:object w:dxaOrig="440" w:dyaOrig="700">
          <v:shape id="_x0000_i1133" type="#_x0000_t75" style="width:21.75pt;height:35.15pt" o:ole="">
            <v:imagedata r:id="rId247" o:title=""/>
          </v:shape>
          <o:OLEObject Type="Embed" ProgID="Equation.DSMT4" ShapeID="_x0000_i1133" DrawAspect="Content" ObjectID="_1510738075" r:id="rId248"/>
        </w:object>
      </w:r>
    </w:p>
    <w:p w:rsidR="008A2190" w:rsidRDefault="008A2190" w:rsidP="000849B0">
      <w:pPr>
        <w:jc w:val="both"/>
        <w:rPr>
          <w:i/>
          <w:iCs/>
        </w:rPr>
      </w:pPr>
    </w:p>
    <w:p w:rsidR="00943BDF" w:rsidRDefault="00943BDF" w:rsidP="000849B0">
      <w:pPr>
        <w:jc w:val="both"/>
      </w:pPr>
      <w:r>
        <w:rPr>
          <w:i/>
          <w:iCs/>
        </w:rPr>
        <w:t>Câu 2</w:t>
      </w:r>
      <w:r w:rsidR="007B181A">
        <w:rPr>
          <w:i/>
          <w:iCs/>
        </w:rPr>
        <w:t>*</w:t>
      </w:r>
      <w:r>
        <w:rPr>
          <w:i/>
          <w:iCs/>
        </w:rPr>
        <w:t>:</w:t>
      </w:r>
      <w:r w:rsidRPr="00943BDF">
        <w:rPr>
          <w:sz w:val="26"/>
          <w:szCs w:val="26"/>
        </w:rPr>
        <w:t xml:space="preserve"> </w:t>
      </w:r>
      <w:r w:rsidRPr="00943BDF">
        <w:t>Một khối cầu được ghép bởi hai bán cầu làm bằng hai chất khác nhau nhưng trong mỗi bán là đồng chất , được đặt trên một mặt phẳng nghiêng 30</w:t>
      </w:r>
      <w:r w:rsidR="00D362E7">
        <w:t xml:space="preserve"> </w:t>
      </w:r>
      <w:r w:rsidRPr="00943BDF">
        <w:t>độ so với mặt phẳng ngang. Liệu khối cầu có thể giữ nguyên vị trí cân bằng như thế trên mặt phẳng nghiêng được hay không ?</w:t>
      </w:r>
      <w:r w:rsidR="00675D9C">
        <w:t xml:space="preserve"> (Biện luận)</w:t>
      </w:r>
    </w:p>
    <w:p w:rsidR="00943BDF" w:rsidRDefault="00943BDF" w:rsidP="000849B0">
      <w:pPr>
        <w:jc w:val="both"/>
      </w:pPr>
      <w:r w:rsidRPr="00943BDF">
        <w:rPr>
          <w:i/>
        </w:rPr>
        <w:lastRenderedPageBreak/>
        <w:t>Câu 3</w:t>
      </w:r>
      <w:r w:rsidR="007B181A">
        <w:rPr>
          <w:i/>
        </w:rPr>
        <w:t>*</w:t>
      </w:r>
      <w:r w:rsidRPr="00943BDF">
        <w:rPr>
          <w:i/>
        </w:rPr>
        <w:t xml:space="preserve">: </w:t>
      </w:r>
      <w:r w:rsidRPr="00943BDF">
        <w:t>Một cái cốc hình trụ chưa đựng gì có khối lượng 100g , bán kính 30mm và thành cốc dày không đáng kể , có trọng tâm ở trên đáy 100mm. Cần rót vào cốc lượng nước đầy đến đâu để cốc đạt trạng thái cân bằng bền ?</w:t>
      </w:r>
    </w:p>
    <w:p w:rsidR="00943BDF" w:rsidRDefault="00943BDF" w:rsidP="000849B0">
      <w:pPr>
        <w:jc w:val="both"/>
      </w:pPr>
      <w:r w:rsidRPr="00943BDF">
        <w:rPr>
          <w:i/>
        </w:rPr>
        <w:t>Câu 4</w:t>
      </w:r>
      <w:r w:rsidR="007B181A">
        <w:rPr>
          <w:i/>
        </w:rPr>
        <w:t>*</w:t>
      </w:r>
      <w:r>
        <w:rPr>
          <w:i/>
        </w:rPr>
        <w:t>:</w:t>
      </w:r>
      <w:r>
        <w:t xml:space="preserve"> </w:t>
      </w:r>
      <w:r w:rsidRPr="00943BDF">
        <w:t>Bốn viên gạch giống hệt nhau được đặt chồng chất lên nhau ở mép của một cái bàn. Chúng có thể nào trượt lên nhau theo một đường để bóng của viên cao nhất hoàn toàn nằm ngoài bàn không ? Nếu số lượng viên gạch cứ tăng tuỳ ý thì trên lý thuyết cần một giới hạn thế nào (để vẫn thoả mãn yêu cầu bài toán phía trên ) ?</w:t>
      </w:r>
    </w:p>
    <w:p w:rsidR="00D362E7" w:rsidRDefault="00D362E7" w:rsidP="00001A04">
      <w:pPr>
        <w:ind w:right="2880"/>
        <w:jc w:val="both"/>
        <w:rPr>
          <w:i/>
        </w:rPr>
      </w:pPr>
    </w:p>
    <w:p w:rsidR="00943BDF" w:rsidRDefault="00B840ED" w:rsidP="00001A04">
      <w:pPr>
        <w:ind w:right="2880"/>
        <w:jc w:val="both"/>
      </w:pPr>
      <w:r>
        <w:rPr>
          <w:i/>
          <w:noProof/>
        </w:rPr>
        <w:pict>
          <v:shape id="_x0000_s2072" type="#_x0000_t202" style="position:absolute;left:0;text-align:left;margin-left:354pt;margin-top:-6pt;width:112.7pt;height:138.45pt;z-index:251654144;mso-wrap-style:none" stroked="f">
            <v:textbox style="mso-next-textbox:#_x0000_s2072;mso-fit-shape-to-text:t">
              <w:txbxContent>
                <w:p w:rsidR="00BA66FA" w:rsidRPr="00001A04" w:rsidRDefault="00B840ED">
                  <w:bookmarkStart w:id="39" w:name="OLE_LINK35"/>
                  <w:bookmarkStart w:id="40" w:name="OLE_LINK36"/>
                  <w:bookmarkStart w:id="41" w:name="OLE_LINK51"/>
                  <w:r>
                    <w:rPr>
                      <w:noProof/>
                    </w:rPr>
                    <w:drawing>
                      <wp:inline distT="0" distB="0" distL="0" distR="0">
                        <wp:extent cx="1243965" cy="166941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9"/>
                                <a:srcRect/>
                                <a:stretch>
                                  <a:fillRect/>
                                </a:stretch>
                              </pic:blipFill>
                              <pic:spPr bwMode="auto">
                                <a:xfrm>
                                  <a:off x="0" y="0"/>
                                  <a:ext cx="1243965" cy="1669415"/>
                                </a:xfrm>
                                <a:prstGeom prst="rect">
                                  <a:avLst/>
                                </a:prstGeom>
                                <a:noFill/>
                                <a:ln w="9525">
                                  <a:noFill/>
                                  <a:miter lim="800000"/>
                                  <a:headEnd/>
                                  <a:tailEnd/>
                                </a:ln>
                              </pic:spPr>
                            </pic:pic>
                          </a:graphicData>
                        </a:graphic>
                      </wp:inline>
                    </w:drawing>
                  </w:r>
                  <w:bookmarkEnd w:id="39"/>
                  <w:bookmarkEnd w:id="40"/>
                  <w:bookmarkEnd w:id="41"/>
                </w:p>
              </w:txbxContent>
            </v:textbox>
          </v:shape>
        </w:pict>
      </w:r>
      <w:r w:rsidR="00943BDF" w:rsidRPr="00943BDF">
        <w:rPr>
          <w:i/>
        </w:rPr>
        <w:t>Câu 5</w:t>
      </w:r>
      <w:r w:rsidR="007B181A">
        <w:rPr>
          <w:i/>
        </w:rPr>
        <w:t>*</w:t>
      </w:r>
      <w:r w:rsidR="00943BDF">
        <w:rPr>
          <w:i/>
        </w:rPr>
        <w:t xml:space="preserve">: </w:t>
      </w:r>
      <w:r w:rsidR="00001A04" w:rsidRPr="00001A04">
        <w:t>Tìm góc mà một chiếc com-pa phải mở ra để cái chốt nối ở vị trí càng cao càng tốt khi mà com-pa được treo bởi một sợi dây như hình vẽ. Giả thiết chiều dài của hai cánh tay của com-pa là như nhau.</w:t>
      </w:r>
      <w:r w:rsidR="00AB38D8">
        <w:t xml:space="preserve"> (Chú ý dây treo luôn đi qua khối tâm của compa – thử tìm quỹ tích khối tâm của compa khi góc mở là alpha bất kì)</w:t>
      </w:r>
    </w:p>
    <w:p w:rsidR="009A4266" w:rsidRDefault="003B3EEF" w:rsidP="003B3EEF">
      <w:pPr>
        <w:tabs>
          <w:tab w:val="left" w:pos="1995"/>
        </w:tabs>
        <w:ind w:right="2880"/>
        <w:jc w:val="both"/>
      </w:pPr>
      <w:r>
        <w:tab/>
      </w:r>
    </w:p>
    <w:p w:rsidR="009A4266" w:rsidRDefault="009A4266" w:rsidP="00001A04">
      <w:pPr>
        <w:ind w:right="2880"/>
        <w:jc w:val="both"/>
      </w:pPr>
    </w:p>
    <w:p w:rsidR="009A4266" w:rsidRDefault="009A4266" w:rsidP="00001A04">
      <w:pPr>
        <w:ind w:right="2880"/>
        <w:jc w:val="both"/>
      </w:pPr>
    </w:p>
    <w:p w:rsidR="009A4266" w:rsidRDefault="009A4266" w:rsidP="009A4266">
      <w:pPr>
        <w:jc w:val="both"/>
      </w:pPr>
    </w:p>
    <w:p w:rsidR="009A4266" w:rsidRDefault="009A4266" w:rsidP="009A4266">
      <w:pPr>
        <w:jc w:val="both"/>
      </w:pPr>
      <w:r w:rsidRPr="00A1502C">
        <w:rPr>
          <w:i/>
        </w:rPr>
        <w:t>Câu 6</w:t>
      </w:r>
      <w:r w:rsidR="007B181A">
        <w:rPr>
          <w:i/>
        </w:rPr>
        <w:t>**</w:t>
      </w:r>
      <w:r w:rsidRPr="009A4266">
        <w:t xml:space="preserve">: </w:t>
      </w:r>
      <w:bookmarkStart w:id="42" w:name="OLE_LINK44"/>
      <w:bookmarkStart w:id="43" w:name="OLE_LINK45"/>
      <w:bookmarkStart w:id="44" w:name="OLE_LINK41"/>
      <w:bookmarkStart w:id="45" w:name="OLE_LINK42"/>
      <w:r w:rsidRPr="009A4266">
        <w:t xml:space="preserve">Trong tiểu thuyết </w:t>
      </w:r>
      <w:bookmarkStart w:id="46" w:name="OLE_LINK33"/>
      <w:bookmarkStart w:id="47" w:name="OLE_LINK34"/>
      <w:r w:rsidRPr="009A4266">
        <w:t>les Miserables</w:t>
      </w:r>
      <w:r>
        <w:t xml:space="preserve"> </w:t>
      </w:r>
      <w:bookmarkEnd w:id="46"/>
      <w:bookmarkEnd w:id="47"/>
      <w:r w:rsidR="00A67E5B">
        <w:t>(Những người khốn khổ</w:t>
      </w:r>
      <w:r>
        <w:t>) của Victor Hugo</w:t>
      </w:r>
      <w:r w:rsidRPr="009A4266">
        <w:t xml:space="preserve"> , nhân vật chính Jean Valjean</w:t>
      </w:r>
      <w:r>
        <w:t xml:space="preserve"> (Giăng Van Giăng)</w:t>
      </w:r>
      <w:r w:rsidRPr="009A4266">
        <w:t>, một tù nhân vượt ngục, đã tỏ ra rất thông minh khi trèo lên chỗ góc tường gồm hai bức tường vuông góc và cắt nhau. Hãy tính lực nhỏ nhất mà anh ta cần để tác dụng lên tường trong suốt thời gian trèo. Hệ số ma sát nghỉ cần thiết</w:t>
      </w:r>
      <w:r w:rsidR="00043983">
        <w:t xml:space="preserve"> để anh ta thực hiện thành công việc trèo tường là bao nhiêu</w:t>
      </w:r>
      <w:r w:rsidRPr="009A4266">
        <w:t xml:space="preserve"> </w:t>
      </w:r>
      <w:bookmarkEnd w:id="44"/>
      <w:bookmarkEnd w:id="45"/>
      <w:r w:rsidR="00B61B7A">
        <w:t>?</w:t>
      </w:r>
    </w:p>
    <w:bookmarkEnd w:id="42"/>
    <w:bookmarkEnd w:id="43"/>
    <w:p w:rsidR="00A67E5B" w:rsidRPr="00A1502C" w:rsidRDefault="00A67E5B" w:rsidP="00A1502C">
      <w:pPr>
        <w:pStyle w:val="Normal12pt"/>
        <w:spacing w:line="240" w:lineRule="auto"/>
      </w:pPr>
      <w:r w:rsidRPr="00A1502C">
        <w:rPr>
          <w:i/>
        </w:rPr>
        <w:t>Câu 7</w:t>
      </w:r>
      <w:r w:rsidRPr="00A1502C">
        <w:t xml:space="preserve">: Một chiếc xe đạp được giữ sao cho nó không bị đổ về hai bên nhưng có thể chuyển động thẳng hoặc lùi; các pedals của nó được giữ sao cho chúng ở vị trí cao nhất và thấp nhất. Một học sinh tinh nghịch ngồi xuống bên cạnh chiếc xe đạp (đã được giữ ở vị trí như trên) và tác dụng một lực theo phương nằm ngang, hướng đến bánh sau của xe đạp, vào pedal có vị trí thấp hơn. </w:t>
      </w:r>
    </w:p>
    <w:p w:rsidR="00A67E5B" w:rsidRPr="00A1502C" w:rsidRDefault="00A1502C" w:rsidP="009A4ADC">
      <w:pPr>
        <w:tabs>
          <w:tab w:val="right" w:pos="9000"/>
        </w:tabs>
        <w:ind w:firstLine="180"/>
        <w:jc w:val="both"/>
      </w:pPr>
      <w:r>
        <w:t xml:space="preserve">a) </w:t>
      </w:r>
      <w:r w:rsidR="00A67E5B" w:rsidRPr="00A1502C">
        <w:t xml:space="preserve">Theo bạn, chiếc xe đạp sẽ chuyển động theo hướng nào? </w:t>
      </w:r>
      <w:r w:rsidR="003E68C6">
        <w:tab/>
      </w:r>
    </w:p>
    <w:p w:rsidR="00A67E5B" w:rsidRPr="00A1502C" w:rsidRDefault="00A1502C" w:rsidP="009A4ADC">
      <w:pPr>
        <w:ind w:firstLine="180"/>
        <w:jc w:val="both"/>
      </w:pPr>
      <w:r>
        <w:t xml:space="preserve">b) </w:t>
      </w:r>
      <w:r w:rsidR="00A67E5B" w:rsidRPr="00A1502C">
        <w:t xml:space="preserve">Bánh phát động và bánh bị động (bánh sau và bánh trước) sẽ quay theo cùng chiều hay ngược chiều nhau? </w:t>
      </w:r>
    </w:p>
    <w:p w:rsidR="00A67E5B" w:rsidRDefault="00A1502C" w:rsidP="009A4ADC">
      <w:pPr>
        <w:ind w:firstLine="180"/>
        <w:jc w:val="both"/>
      </w:pPr>
      <w:r>
        <w:t xml:space="preserve">c) </w:t>
      </w:r>
      <w:r w:rsidR="00A67E5B" w:rsidRPr="00A1502C">
        <w:t xml:space="preserve">Cái pedal thấp hơn sẽ chuyển động như thế nào so với mặt đất? </w:t>
      </w:r>
    </w:p>
    <w:p w:rsidR="00AC1373" w:rsidRPr="00A1502C" w:rsidRDefault="00AC1373" w:rsidP="00A1502C">
      <w:pPr>
        <w:ind w:left="360"/>
        <w:jc w:val="both"/>
      </w:pPr>
    </w:p>
    <w:p w:rsidR="007C7788" w:rsidRPr="007C7788" w:rsidRDefault="007C7788" w:rsidP="00EF24EA">
      <w:pPr>
        <w:spacing w:line="312" w:lineRule="auto"/>
        <w:jc w:val="both"/>
      </w:pPr>
      <w:r w:rsidRPr="007C7788">
        <w:rPr>
          <w:i/>
          <w:iCs/>
        </w:rPr>
        <w:t xml:space="preserve">Câu 8: </w:t>
      </w:r>
      <w:bookmarkStart w:id="48" w:name="OLE_LINK39"/>
      <w:bookmarkStart w:id="49" w:name="OLE_LINK40"/>
      <w:r w:rsidRPr="007C7788">
        <w:t>Một cái tấm kim loại mỏng được bẻ theo một đường nằm ngang tấm , nó được đặt trên một cái đĩa bán kính R cố định thẳng đứng như hình vẽ . Cần phải có hệ số ma sát nghỉ giữa đĩa và tấm kim loại lớn như thế nào để tấm kim loại không bị trượt khỏi đĩa ?</w:t>
      </w:r>
      <w:bookmarkEnd w:id="48"/>
      <w:bookmarkEnd w:id="49"/>
    </w:p>
    <w:p w:rsidR="007C7788" w:rsidRDefault="00B840ED" w:rsidP="007C7788">
      <w:pPr>
        <w:spacing w:line="312" w:lineRule="auto"/>
        <w:jc w:val="both"/>
        <w:rPr>
          <w:b/>
          <w:sz w:val="26"/>
          <w:szCs w:val="26"/>
        </w:rPr>
      </w:pPr>
      <w:r>
        <w:rPr>
          <w:i/>
          <w:iCs/>
          <w:noProof/>
        </w:rPr>
        <w:drawing>
          <wp:anchor distT="0" distB="0" distL="114300" distR="114300" simplePos="0" relativeHeight="251661312" behindDoc="1" locked="0" layoutInCell="1" allowOverlap="1">
            <wp:simplePos x="0" y="0"/>
            <wp:positionH relativeFrom="column">
              <wp:posOffset>2171700</wp:posOffset>
            </wp:positionH>
            <wp:positionV relativeFrom="paragraph">
              <wp:posOffset>231140</wp:posOffset>
            </wp:positionV>
            <wp:extent cx="1685925" cy="1160780"/>
            <wp:effectExtent l="19050" t="0" r="9525" b="0"/>
            <wp:wrapTight wrapText="bothSides">
              <wp:wrapPolygon edited="0">
                <wp:start x="-244" y="0"/>
                <wp:lineTo x="-244" y="21269"/>
                <wp:lineTo x="21722" y="21269"/>
                <wp:lineTo x="21722" y="0"/>
                <wp:lineTo x="-244" y="0"/>
              </wp:wrapPolygon>
            </wp:wrapTight>
            <wp:docPr id="1065" name="Picture 1065" descr="F:\1\thanhf\GA on thi DH\HSG\200 Bài tập vật lý hóc búa!!! - __Vật Lý Việt Nam__files\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F:\1\thanhf\GA on thi DH\HSG\200 Bài tập vật lý hóc búa!!! - __Vật Lý Việt Nam__files\P44.jpg"/>
                    <pic:cNvPicPr>
                      <a:picLocks noChangeAspect="1" noChangeArrowheads="1"/>
                    </pic:cNvPicPr>
                  </pic:nvPicPr>
                  <pic:blipFill>
                    <a:blip r:embed="rId250" r:link="rId251" cstate="print"/>
                    <a:srcRect/>
                    <a:stretch>
                      <a:fillRect/>
                    </a:stretch>
                  </pic:blipFill>
                  <pic:spPr bwMode="auto">
                    <a:xfrm>
                      <a:off x="0" y="0"/>
                      <a:ext cx="1685925" cy="1160780"/>
                    </a:xfrm>
                    <a:prstGeom prst="rect">
                      <a:avLst/>
                    </a:prstGeom>
                    <a:noFill/>
                    <a:ln w="9525">
                      <a:noFill/>
                      <a:miter lim="800000"/>
                      <a:headEnd/>
                      <a:tailEnd/>
                    </a:ln>
                  </pic:spPr>
                </pic:pic>
              </a:graphicData>
            </a:graphic>
          </wp:anchor>
        </w:drawing>
      </w:r>
    </w:p>
    <w:p w:rsidR="00A67E5B" w:rsidRDefault="00A67E5B" w:rsidP="009A4266">
      <w:pPr>
        <w:jc w:val="both"/>
        <w:rPr>
          <w:i/>
          <w:iCs/>
        </w:rPr>
      </w:pPr>
    </w:p>
    <w:p w:rsidR="00AC1373" w:rsidRDefault="00AC1373" w:rsidP="009A4266">
      <w:pPr>
        <w:jc w:val="both"/>
        <w:rPr>
          <w:i/>
          <w:iCs/>
        </w:rPr>
      </w:pPr>
    </w:p>
    <w:p w:rsidR="00AC1373" w:rsidRDefault="00AC1373" w:rsidP="009A4266">
      <w:pPr>
        <w:jc w:val="both"/>
        <w:rPr>
          <w:i/>
          <w:iCs/>
        </w:rPr>
      </w:pPr>
    </w:p>
    <w:p w:rsidR="00AC1373" w:rsidRDefault="00AC1373" w:rsidP="009A4266">
      <w:pPr>
        <w:jc w:val="both"/>
        <w:rPr>
          <w:i/>
          <w:iCs/>
        </w:rPr>
      </w:pPr>
    </w:p>
    <w:p w:rsidR="00AC1373" w:rsidRDefault="00AC1373" w:rsidP="009A4266">
      <w:pPr>
        <w:jc w:val="both"/>
        <w:rPr>
          <w:i/>
          <w:iCs/>
        </w:rPr>
      </w:pPr>
    </w:p>
    <w:p w:rsidR="00AC1373" w:rsidRDefault="00AC1373" w:rsidP="009A4266">
      <w:pPr>
        <w:jc w:val="both"/>
        <w:rPr>
          <w:i/>
          <w:iCs/>
        </w:rPr>
      </w:pPr>
    </w:p>
    <w:p w:rsidR="009B1746" w:rsidRPr="00D14AA0" w:rsidRDefault="009B1746" w:rsidP="009A4266">
      <w:pPr>
        <w:jc w:val="both"/>
        <w:rPr>
          <w:i/>
          <w:iCs/>
        </w:rPr>
      </w:pPr>
    </w:p>
    <w:p w:rsidR="009B1746" w:rsidRPr="00D14AA0" w:rsidRDefault="009B1746" w:rsidP="009A4266">
      <w:pPr>
        <w:jc w:val="both"/>
        <w:rPr>
          <w:i/>
          <w:iCs/>
        </w:rPr>
      </w:pPr>
    </w:p>
    <w:p w:rsidR="009B1746" w:rsidRDefault="00B840ED" w:rsidP="009A4266">
      <w:pPr>
        <w:jc w:val="both"/>
        <w:rPr>
          <w:i/>
          <w:iCs/>
        </w:rPr>
      </w:pPr>
      <w:r>
        <w:rPr>
          <w:noProof/>
        </w:rPr>
        <w:drawing>
          <wp:anchor distT="0" distB="0" distL="114300" distR="114300" simplePos="0" relativeHeight="251665408" behindDoc="1" locked="0" layoutInCell="1" allowOverlap="1">
            <wp:simplePos x="0" y="0"/>
            <wp:positionH relativeFrom="column">
              <wp:posOffset>4572000</wp:posOffset>
            </wp:positionH>
            <wp:positionV relativeFrom="paragraph">
              <wp:posOffset>-114300</wp:posOffset>
            </wp:positionV>
            <wp:extent cx="1837690" cy="1546860"/>
            <wp:effectExtent l="19050" t="0" r="0" b="0"/>
            <wp:wrapTight wrapText="bothSides">
              <wp:wrapPolygon edited="0">
                <wp:start x="-224" y="0"/>
                <wp:lineTo x="-224" y="21281"/>
                <wp:lineTo x="21496" y="21281"/>
                <wp:lineTo x="21496" y="0"/>
                <wp:lineTo x="-224" y="0"/>
              </wp:wrapPolygon>
            </wp:wrapTight>
            <wp:docPr id="1075" name="Picture 1075" descr="F:\1\thanhf\GA on thi DH\HSG\200 Bài tập vật lý hóc búa!!! - __Vật Lý Việt Nam__files\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F:\1\thanhf\GA on thi DH\HSG\200 Bài tập vật lý hóc búa!!! - __Vật Lý Việt Nam__files\P26.jpg"/>
                    <pic:cNvPicPr>
                      <a:picLocks noChangeAspect="1" noChangeArrowheads="1"/>
                    </pic:cNvPicPr>
                  </pic:nvPicPr>
                  <pic:blipFill>
                    <a:blip r:embed="rId252" r:link="rId253" cstate="print"/>
                    <a:srcRect/>
                    <a:stretch>
                      <a:fillRect/>
                    </a:stretch>
                  </pic:blipFill>
                  <pic:spPr bwMode="auto">
                    <a:xfrm>
                      <a:off x="0" y="0"/>
                      <a:ext cx="1837690" cy="1546860"/>
                    </a:xfrm>
                    <a:prstGeom prst="rect">
                      <a:avLst/>
                    </a:prstGeom>
                    <a:noFill/>
                    <a:ln w="9525">
                      <a:noFill/>
                      <a:miter lim="800000"/>
                      <a:headEnd/>
                      <a:tailEnd/>
                    </a:ln>
                  </pic:spPr>
                </pic:pic>
              </a:graphicData>
            </a:graphic>
          </wp:anchor>
        </w:drawing>
      </w:r>
      <w:r w:rsidR="00D14AA0" w:rsidRPr="00D14AA0">
        <w:rPr>
          <w:i/>
          <w:iCs/>
        </w:rPr>
        <w:t>Câu 9</w:t>
      </w:r>
      <w:r w:rsidR="00D14AA0">
        <w:rPr>
          <w:i/>
          <w:iCs/>
        </w:rPr>
        <w:t>:</w:t>
      </w:r>
    </w:p>
    <w:p w:rsidR="00D14AA0" w:rsidRPr="00D14AA0" w:rsidRDefault="00D14AA0" w:rsidP="00D14AA0">
      <w:pPr>
        <w:ind w:right="2880"/>
        <w:jc w:val="both"/>
        <w:rPr>
          <w:i/>
          <w:iCs/>
        </w:rPr>
      </w:pPr>
      <w:r w:rsidRPr="00D14AA0">
        <w:t>Món súp cá được chuẩn bị trong một cái bát bằng đồng hình cầu có đường kính 40cm . Bát được đặt vào  trong một cái chậu chứa nước cho nguội và nó nổi với 10cm chìm dưới nước . Một điểm trên miệng bát được kéo lên trên một đoạn 10cm bằng một dây xích đã buộc chặt . Nước liệu có chảy được vào trong bát không ?</w:t>
      </w:r>
    </w:p>
    <w:p w:rsidR="009B1746" w:rsidRDefault="009B1746" w:rsidP="009A4266">
      <w:pPr>
        <w:jc w:val="both"/>
        <w:rPr>
          <w:b/>
          <w:iCs/>
        </w:rPr>
      </w:pPr>
    </w:p>
    <w:p w:rsidR="00D14AA0" w:rsidRDefault="00D14AA0" w:rsidP="009A4266">
      <w:pPr>
        <w:jc w:val="both"/>
        <w:rPr>
          <w:b/>
          <w:iCs/>
        </w:rPr>
      </w:pPr>
    </w:p>
    <w:p w:rsidR="00D14AA0" w:rsidRDefault="00D14AA0" w:rsidP="009A4266">
      <w:pPr>
        <w:jc w:val="both"/>
        <w:rPr>
          <w:i/>
          <w:iCs/>
        </w:rPr>
      </w:pPr>
      <w:r w:rsidRPr="00D14AA0">
        <w:rPr>
          <w:i/>
          <w:iCs/>
        </w:rPr>
        <w:t>Câu 10</w:t>
      </w:r>
      <w:r>
        <w:rPr>
          <w:i/>
          <w:iCs/>
        </w:rPr>
        <w:t>:</w:t>
      </w:r>
    </w:p>
    <w:p w:rsidR="00D14AA0" w:rsidRPr="00D14AA0" w:rsidRDefault="00B840ED" w:rsidP="00D14AA0">
      <w:pPr>
        <w:ind w:right="2520"/>
        <w:jc w:val="both"/>
        <w:rPr>
          <w:i/>
          <w:iCs/>
        </w:rPr>
      </w:pPr>
      <w:r>
        <w:rPr>
          <w:noProof/>
        </w:rPr>
        <w:drawing>
          <wp:anchor distT="0" distB="0" distL="114300" distR="114300" simplePos="0" relativeHeight="251666432" behindDoc="1" locked="0" layoutInCell="1" allowOverlap="1">
            <wp:simplePos x="0" y="0"/>
            <wp:positionH relativeFrom="column">
              <wp:posOffset>4343400</wp:posOffset>
            </wp:positionH>
            <wp:positionV relativeFrom="paragraph">
              <wp:posOffset>83185</wp:posOffset>
            </wp:positionV>
            <wp:extent cx="1943100" cy="1806575"/>
            <wp:effectExtent l="19050" t="0" r="0" b="0"/>
            <wp:wrapTight wrapText="bothSides">
              <wp:wrapPolygon edited="0">
                <wp:start x="-212" y="0"/>
                <wp:lineTo x="-212" y="21410"/>
                <wp:lineTo x="21600" y="21410"/>
                <wp:lineTo x="21600" y="0"/>
                <wp:lineTo x="-212" y="0"/>
              </wp:wrapPolygon>
            </wp:wrapTight>
            <wp:docPr id="1076" name="Picture 1076" descr="F:\1\thanhf\GA on thi DH\HSG\200 Bài tập vật lý hóc búa!!! - __Vật Lý Việt Nam__files\P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F:\1\thanhf\GA on thi DH\HSG\200 Bài tập vật lý hóc búa!!! - __Vật Lý Việt Nam__files\P69.jpg"/>
                    <pic:cNvPicPr>
                      <a:picLocks noChangeAspect="1" noChangeArrowheads="1"/>
                    </pic:cNvPicPr>
                  </pic:nvPicPr>
                  <pic:blipFill>
                    <a:blip r:embed="rId254" r:link="rId255" cstate="print"/>
                    <a:srcRect/>
                    <a:stretch>
                      <a:fillRect/>
                    </a:stretch>
                  </pic:blipFill>
                  <pic:spPr bwMode="auto">
                    <a:xfrm>
                      <a:off x="0" y="0"/>
                      <a:ext cx="1943100" cy="1806575"/>
                    </a:xfrm>
                    <a:prstGeom prst="rect">
                      <a:avLst/>
                    </a:prstGeom>
                    <a:noFill/>
                  </pic:spPr>
                </pic:pic>
              </a:graphicData>
            </a:graphic>
          </wp:anchor>
        </w:drawing>
      </w:r>
      <w:r w:rsidR="00D14AA0" w:rsidRPr="00D14AA0">
        <w:t>Các sợi chỉ dài h</w:t>
      </w:r>
      <w:r w:rsidR="00D14AA0" w:rsidRPr="00D14AA0">
        <w:rPr>
          <w:vertAlign w:val="subscript"/>
        </w:rPr>
        <w:t>1</w:t>
      </w:r>
      <w:r w:rsidR="00D14AA0" w:rsidRPr="00D14AA0">
        <w:t xml:space="preserve"> , h</w:t>
      </w:r>
      <w:r w:rsidR="00D14AA0" w:rsidRPr="00D14AA0">
        <w:rPr>
          <w:vertAlign w:val="subscript"/>
        </w:rPr>
        <w:t xml:space="preserve">2 </w:t>
      </w:r>
      <w:r w:rsidR="00D14AA0" w:rsidRPr="00D14AA0">
        <w:t>, h</w:t>
      </w:r>
      <w:r w:rsidR="00D14AA0" w:rsidRPr="00D14AA0">
        <w:rPr>
          <w:vertAlign w:val="subscript"/>
        </w:rPr>
        <w:t>3</w:t>
      </w:r>
      <w:r w:rsidR="00D14AA0" w:rsidRPr="00D14AA0">
        <w:t xml:space="preserve"> được buộc chặt vào các cạnh của một đĩa hình tam giác đồng chất trọng lượng P. Đầu kia của các sợi chỉ được buộc chặt vào những điểm như hình vẽ. Tìm sức căng trên mỗi dây, biểu diễn theo các chiều dài của các dây chỉ và trọng lượng của đĩa</w:t>
      </w:r>
    </w:p>
    <w:p w:rsidR="00D14AA0" w:rsidRDefault="00D14AA0" w:rsidP="009A4266">
      <w:pPr>
        <w:jc w:val="both"/>
        <w:rPr>
          <w:b/>
          <w:iCs/>
        </w:rPr>
      </w:pPr>
    </w:p>
    <w:p w:rsidR="00D14AA0" w:rsidRDefault="00D14AA0" w:rsidP="009A4266">
      <w:pPr>
        <w:jc w:val="both"/>
        <w:rPr>
          <w:b/>
          <w:iCs/>
        </w:rPr>
      </w:pPr>
    </w:p>
    <w:p w:rsidR="00D14AA0" w:rsidRDefault="00D14AA0" w:rsidP="009A4266">
      <w:pPr>
        <w:jc w:val="both"/>
        <w:rPr>
          <w:b/>
          <w:iCs/>
        </w:rPr>
      </w:pPr>
    </w:p>
    <w:p w:rsidR="00D14AA0" w:rsidRDefault="00D14AA0" w:rsidP="009A4266">
      <w:pPr>
        <w:jc w:val="both"/>
        <w:rPr>
          <w:b/>
          <w:iCs/>
        </w:rPr>
      </w:pPr>
    </w:p>
    <w:p w:rsidR="00D14AA0" w:rsidRDefault="00D14AA0" w:rsidP="009A4266">
      <w:pPr>
        <w:jc w:val="both"/>
        <w:rPr>
          <w:b/>
          <w:iCs/>
        </w:rPr>
      </w:pPr>
    </w:p>
    <w:p w:rsidR="00D14AA0" w:rsidRDefault="00D14AA0"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B840ED" w:rsidRDefault="00B840ED" w:rsidP="009A4266">
      <w:pPr>
        <w:jc w:val="both"/>
        <w:rPr>
          <w:b/>
          <w:iCs/>
        </w:rPr>
      </w:pPr>
    </w:p>
    <w:p w:rsidR="00247E36" w:rsidRDefault="00BA66FA" w:rsidP="00247E36">
      <w:pPr>
        <w:tabs>
          <w:tab w:val="left" w:pos="8820"/>
        </w:tabs>
        <w:jc w:val="both"/>
        <w:rPr>
          <w:b/>
          <w:iCs/>
        </w:rPr>
      </w:pPr>
      <w:r w:rsidRPr="00BA66FA">
        <w:rPr>
          <w:b/>
          <w:iCs/>
        </w:rPr>
        <w:t>5. Một số câu hỏi trắc nghiệm</w:t>
      </w:r>
    </w:p>
    <w:p w:rsidR="00BA66FA" w:rsidRPr="00BA66FA" w:rsidRDefault="00BA66FA" w:rsidP="00BA66FA">
      <w:pPr>
        <w:spacing w:before="60" w:line="288" w:lineRule="auto"/>
        <w:jc w:val="both"/>
      </w:pPr>
      <w:r w:rsidRPr="00BA66FA">
        <w:rPr>
          <w:bCs/>
        </w:rPr>
        <w:t>Bài 1:</w:t>
      </w:r>
      <w:r w:rsidRPr="00BA66FA">
        <w:t xml:space="preserve"> ở trường hợp nào sau dây, lực có tác dụng làm cho vật rắn quay quanh trục?</w:t>
      </w:r>
    </w:p>
    <w:p w:rsidR="00BA66FA" w:rsidRPr="00571081" w:rsidRDefault="00BA66FA" w:rsidP="00BA66FA">
      <w:pPr>
        <w:spacing w:line="288" w:lineRule="auto"/>
        <w:jc w:val="both"/>
      </w:pPr>
      <w:r w:rsidRPr="00BA66FA">
        <w:rPr>
          <w:bCs/>
        </w:rPr>
        <w:lastRenderedPageBreak/>
        <w:t>A.</w:t>
      </w:r>
      <w:r w:rsidRPr="00571081">
        <w:rPr>
          <w:bCs/>
        </w:rPr>
        <w:t xml:space="preserve"> </w:t>
      </w:r>
      <w:r w:rsidRPr="00571081">
        <w:t>Lực có giá cắt trục quay.</w:t>
      </w:r>
    </w:p>
    <w:p w:rsidR="00BA66FA" w:rsidRPr="00571081" w:rsidRDefault="00BA66FA" w:rsidP="00BA66FA">
      <w:pPr>
        <w:spacing w:line="288" w:lineRule="auto"/>
        <w:jc w:val="both"/>
      </w:pPr>
      <w:r w:rsidRPr="00BA66FA">
        <w:rPr>
          <w:bCs/>
        </w:rPr>
        <w:t>B.</w:t>
      </w:r>
      <w:r w:rsidRPr="00571081">
        <w:rPr>
          <w:bCs/>
        </w:rPr>
        <w:t xml:space="preserve"> </w:t>
      </w:r>
      <w:r w:rsidRPr="00571081">
        <w:t>Lực có giá song song với trục quay.</w:t>
      </w:r>
    </w:p>
    <w:p w:rsidR="00BA66FA" w:rsidRPr="00571081" w:rsidRDefault="00BA66FA" w:rsidP="00BA66FA">
      <w:pPr>
        <w:spacing w:line="288" w:lineRule="auto"/>
        <w:jc w:val="both"/>
      </w:pPr>
      <w:r w:rsidRPr="00571081">
        <w:rPr>
          <w:bCs/>
        </w:rPr>
        <w:t xml:space="preserve">C. </w:t>
      </w:r>
      <w:r w:rsidRPr="00571081">
        <w:t>Lực có giá nằm trong mặt phẳng vuông góc với trục quay và không cắt trục quay.</w:t>
      </w:r>
    </w:p>
    <w:p w:rsidR="00BA66FA" w:rsidRPr="00571081" w:rsidRDefault="00BA66FA" w:rsidP="00BA66FA">
      <w:pPr>
        <w:spacing w:line="288" w:lineRule="auto"/>
        <w:jc w:val="both"/>
      </w:pPr>
      <w:r w:rsidRPr="00571081">
        <w:rPr>
          <w:bCs/>
        </w:rPr>
        <w:t xml:space="preserve">D. </w:t>
      </w:r>
      <w:r w:rsidRPr="00571081">
        <w:t>Lực có giá nằm trong mặt phẳng vuông góc với trục quay và cắt trục quay.</w:t>
      </w:r>
    </w:p>
    <w:p w:rsidR="00BA66FA" w:rsidRPr="00571081" w:rsidRDefault="00BA66FA" w:rsidP="00BA66FA">
      <w:pPr>
        <w:spacing w:before="60" w:line="288" w:lineRule="auto"/>
        <w:jc w:val="both"/>
      </w:pPr>
      <w:r w:rsidRPr="00571081">
        <w:rPr>
          <w:bCs/>
        </w:rPr>
        <w:t>Bài 2:</w:t>
      </w:r>
      <w:r w:rsidRPr="00571081">
        <w:t xml:space="preserve"> Người ta khoét một lỗ tròn bán kính R/2 trong một đĩa tròn đồng chất bán kính R. Trọng tâm của phần còn lại cách tâm đĩa tròn lớn bao nhiêu ?</w:t>
      </w:r>
    </w:p>
    <w:p w:rsidR="00BA66FA" w:rsidRPr="00571081" w:rsidRDefault="00BA66FA" w:rsidP="00BA66FA">
      <w:pPr>
        <w:tabs>
          <w:tab w:val="left" w:pos="2608"/>
          <w:tab w:val="left" w:pos="4939"/>
          <w:tab w:val="left" w:pos="7269"/>
        </w:tabs>
        <w:spacing w:line="288" w:lineRule="auto"/>
        <w:jc w:val="both"/>
      </w:pPr>
      <w:r w:rsidRPr="00571081">
        <w:rPr>
          <w:bCs/>
        </w:rPr>
        <w:t xml:space="preserve">A. </w:t>
      </w:r>
      <w:r w:rsidRPr="00571081">
        <w:t>R/2</w:t>
      </w:r>
      <w:r w:rsidRPr="00571081">
        <w:tab/>
      </w:r>
      <w:r w:rsidRPr="00571081">
        <w:rPr>
          <w:bCs/>
        </w:rPr>
        <w:t xml:space="preserve">B. </w:t>
      </w:r>
      <w:r w:rsidRPr="00571081">
        <w:t>R/4</w:t>
      </w:r>
      <w:r w:rsidRPr="00571081">
        <w:tab/>
      </w:r>
      <w:r w:rsidRPr="00571081">
        <w:rPr>
          <w:bCs/>
        </w:rPr>
        <w:t xml:space="preserve">C. </w:t>
      </w:r>
      <w:r w:rsidRPr="00571081">
        <w:t>R/3</w:t>
      </w:r>
      <w:r w:rsidRPr="00571081">
        <w:tab/>
      </w:r>
      <w:r w:rsidRPr="00571081">
        <w:rPr>
          <w:bCs/>
        </w:rPr>
        <w:t xml:space="preserve">D. </w:t>
      </w:r>
      <w:r w:rsidRPr="00571081">
        <w:t>R/6</w:t>
      </w:r>
    </w:p>
    <w:p w:rsidR="00BA66FA" w:rsidRPr="00571081" w:rsidRDefault="00BA66FA" w:rsidP="00BA66FA">
      <w:pPr>
        <w:spacing w:before="60" w:line="288" w:lineRule="auto"/>
        <w:jc w:val="both"/>
      </w:pPr>
      <w:r w:rsidRPr="00571081">
        <w:rPr>
          <w:bCs/>
        </w:rPr>
        <w:t>Bài 3:</w:t>
      </w:r>
      <w:r w:rsidRPr="00571081">
        <w:t xml:space="preserve"> Hai lực của ngẫu lực có độ lớn F = 20N, khoảng cách giữa hai giá của ngẫu lực là d = 30 cm. Momen của ngẫu lực là:</w:t>
      </w:r>
    </w:p>
    <w:p w:rsidR="00BA66FA" w:rsidRPr="00571081" w:rsidRDefault="00BA66FA" w:rsidP="00BA66FA">
      <w:pPr>
        <w:tabs>
          <w:tab w:val="left" w:pos="2608"/>
          <w:tab w:val="left" w:pos="4939"/>
          <w:tab w:val="left" w:pos="7269"/>
        </w:tabs>
        <w:spacing w:line="288" w:lineRule="auto"/>
        <w:jc w:val="both"/>
      </w:pPr>
      <w:r w:rsidRPr="00BA66FA">
        <w:rPr>
          <w:bCs/>
        </w:rPr>
        <w:t>A.</w:t>
      </w:r>
      <w:r w:rsidRPr="00571081">
        <w:rPr>
          <w:bCs/>
        </w:rPr>
        <w:t xml:space="preserve"> </w:t>
      </w:r>
      <w:r w:rsidRPr="00571081">
        <w:t>M = 0,6(Nm).</w:t>
      </w:r>
      <w:r w:rsidRPr="00571081">
        <w:tab/>
      </w:r>
      <w:r w:rsidRPr="00BA66FA">
        <w:rPr>
          <w:bCs/>
        </w:rPr>
        <w:t>B.</w:t>
      </w:r>
      <w:r w:rsidRPr="00571081">
        <w:rPr>
          <w:bCs/>
        </w:rPr>
        <w:t xml:space="preserve"> </w:t>
      </w:r>
      <w:r w:rsidRPr="00571081">
        <w:t>M = 600(Nm).</w:t>
      </w:r>
      <w:r w:rsidRPr="00571081">
        <w:tab/>
      </w:r>
      <w:r w:rsidRPr="00571081">
        <w:rPr>
          <w:bCs/>
        </w:rPr>
        <w:t xml:space="preserve">C. </w:t>
      </w:r>
      <w:r w:rsidRPr="00571081">
        <w:t>M = 6(Nm).</w:t>
      </w:r>
      <w:r w:rsidRPr="00571081">
        <w:tab/>
      </w:r>
      <w:r w:rsidRPr="00571081">
        <w:rPr>
          <w:bCs/>
        </w:rPr>
        <w:t xml:space="preserve">D. </w:t>
      </w:r>
      <w:r w:rsidRPr="00571081">
        <w:t>M = 60(Nm).</w:t>
      </w:r>
    </w:p>
    <w:p w:rsidR="00BA66FA" w:rsidRPr="00571081" w:rsidRDefault="00BA66FA" w:rsidP="00BA66FA">
      <w:pPr>
        <w:spacing w:line="288" w:lineRule="auto"/>
        <w:jc w:val="both"/>
      </w:pPr>
      <w:r w:rsidRPr="00571081">
        <w:rPr>
          <w:bCs/>
        </w:rPr>
        <w:t>Bài 4:</w:t>
      </w:r>
      <w:r w:rsidRPr="00571081">
        <w:t xml:space="preserve"> Một quả cầu đồng chất có khối lượng 4kg được treo vào tường thẳng đứng nhờ một sợi dây hợp với tường một góc </w:t>
      </w:r>
      <w:r w:rsidRPr="00BA66FA">
        <w:rPr>
          <w:position w:val="-6"/>
          <w:lang w:val="fr-FR"/>
        </w:rPr>
        <w:object w:dxaOrig="240" w:dyaOrig="220">
          <v:shape id="_x0000_i1128" type="#_x0000_t75" style="width:11.7pt;height:10.9pt" o:ole="">
            <v:imagedata r:id="rId256" o:title=""/>
          </v:shape>
          <o:OLEObject Type="Embed" ProgID="Equation.DSMT4" ShapeID="_x0000_i1128" DrawAspect="Content" ObjectID="_1510738076" r:id="rId257"/>
        </w:object>
      </w:r>
      <w:r w:rsidRPr="00571081">
        <w:t>=30</w:t>
      </w:r>
      <w:r w:rsidRPr="00571081">
        <w:rPr>
          <w:vertAlign w:val="superscript"/>
        </w:rPr>
        <w:t>0</w:t>
      </w:r>
      <w:r w:rsidRPr="00571081">
        <w:t>. Bỏ qua ma sát ở chỗ tiếp xúc của quả cầu với tường. Lấy g=9,8m/s</w:t>
      </w:r>
      <w:r w:rsidRPr="00571081">
        <w:rPr>
          <w:vertAlign w:val="superscript"/>
        </w:rPr>
        <w:t>2</w:t>
      </w:r>
      <w:r w:rsidRPr="00571081">
        <w:t>. Lực của quả cầu tác dụng lên tường có độ lớn gần bằng là:</w:t>
      </w:r>
    </w:p>
    <w:p w:rsidR="00BA66FA" w:rsidRPr="00571081" w:rsidRDefault="00BA66FA" w:rsidP="00BA66FA">
      <w:pPr>
        <w:tabs>
          <w:tab w:val="left" w:pos="2608"/>
          <w:tab w:val="left" w:pos="4939"/>
          <w:tab w:val="left" w:pos="7269"/>
        </w:tabs>
        <w:spacing w:line="288" w:lineRule="auto"/>
        <w:jc w:val="both"/>
      </w:pPr>
      <w:r w:rsidRPr="00571081">
        <w:rPr>
          <w:bCs/>
        </w:rPr>
        <w:t xml:space="preserve">A. </w:t>
      </w:r>
      <w:r w:rsidRPr="00571081">
        <w:t>23N.</w:t>
      </w:r>
      <w:r w:rsidRPr="00571081">
        <w:tab/>
      </w:r>
      <w:r w:rsidRPr="00571081">
        <w:rPr>
          <w:bCs/>
        </w:rPr>
        <w:t xml:space="preserve">B. </w:t>
      </w:r>
      <w:r w:rsidRPr="00571081">
        <w:t>22,6N.</w:t>
      </w:r>
      <w:r w:rsidRPr="00571081">
        <w:tab/>
      </w:r>
      <w:r w:rsidRPr="00571081">
        <w:rPr>
          <w:bCs/>
        </w:rPr>
        <w:t xml:space="preserve">C. </w:t>
      </w:r>
      <w:r w:rsidRPr="00571081">
        <w:t>20N.</w:t>
      </w:r>
      <w:r w:rsidRPr="00571081">
        <w:tab/>
      </w:r>
      <w:r w:rsidRPr="00571081">
        <w:rPr>
          <w:bCs/>
        </w:rPr>
        <w:t xml:space="preserve">D. </w:t>
      </w:r>
      <w:r w:rsidRPr="00571081">
        <w:t>19,6N.</w:t>
      </w:r>
    </w:p>
    <w:p w:rsidR="00BA66FA" w:rsidRPr="00571081" w:rsidRDefault="00BA66FA" w:rsidP="00BA66FA">
      <w:pPr>
        <w:spacing w:before="60" w:line="288" w:lineRule="auto"/>
        <w:jc w:val="both"/>
      </w:pPr>
      <w:r w:rsidRPr="00571081">
        <w:rPr>
          <w:bCs/>
        </w:rPr>
        <w:t>Bài 5:</w:t>
      </w:r>
      <w:r w:rsidRPr="00571081">
        <w:t xml:space="preserve"> Khi một lực tác dụng vào vật rắn, yếu tố nào sau đây của lực có thể thay đổi mà không ảnh hưởng đến tác dụng của lực:</w:t>
      </w:r>
    </w:p>
    <w:p w:rsidR="00BA66FA" w:rsidRPr="00571081" w:rsidRDefault="00BA66FA" w:rsidP="00BA66FA">
      <w:pPr>
        <w:tabs>
          <w:tab w:val="left" w:pos="2608"/>
          <w:tab w:val="left" w:pos="4939"/>
          <w:tab w:val="left" w:pos="7269"/>
        </w:tabs>
        <w:spacing w:line="288" w:lineRule="auto"/>
        <w:jc w:val="both"/>
      </w:pPr>
      <w:r w:rsidRPr="00571081">
        <w:rPr>
          <w:bCs/>
        </w:rPr>
        <w:t xml:space="preserve">A. </w:t>
      </w:r>
      <w:r w:rsidRPr="00571081">
        <w:t>độ lớn</w:t>
      </w:r>
      <w:r w:rsidRPr="00571081">
        <w:tab/>
      </w:r>
      <w:r w:rsidRPr="00571081">
        <w:rPr>
          <w:bCs/>
        </w:rPr>
        <w:t xml:space="preserve">B. </w:t>
      </w:r>
      <w:r w:rsidRPr="00571081">
        <w:t>chiều</w:t>
      </w:r>
      <w:r w:rsidRPr="00571081">
        <w:tab/>
      </w:r>
      <w:r w:rsidRPr="00571081">
        <w:rPr>
          <w:bCs/>
        </w:rPr>
        <w:t xml:space="preserve">C. </w:t>
      </w:r>
      <w:r w:rsidRPr="00571081">
        <w:t>điểm đặt</w:t>
      </w:r>
      <w:r w:rsidRPr="00571081">
        <w:tab/>
      </w:r>
      <w:r w:rsidRPr="00571081">
        <w:rPr>
          <w:bCs/>
        </w:rPr>
        <w:t xml:space="preserve">D. </w:t>
      </w:r>
      <w:r w:rsidRPr="00571081">
        <w:t>phương</w:t>
      </w:r>
    </w:p>
    <w:p w:rsidR="00BA66FA" w:rsidRPr="00571081" w:rsidRDefault="00BA66FA" w:rsidP="00BA66FA">
      <w:pPr>
        <w:spacing w:before="60" w:line="288" w:lineRule="auto"/>
        <w:jc w:val="both"/>
      </w:pPr>
      <w:r w:rsidRPr="00571081">
        <w:rPr>
          <w:bCs/>
        </w:rPr>
        <w:t>Bài 6:</w:t>
      </w:r>
      <w:r w:rsidRPr="00571081">
        <w:t xml:space="preserve"> Treo một vật rắn không đồng chất ở đầu một sợi dây mềm. Khi cân bằng, dây treo không</w:t>
      </w:r>
      <w:r w:rsidRPr="00571081">
        <w:rPr>
          <w:i/>
          <w:iCs/>
        </w:rPr>
        <w:t xml:space="preserve"> </w:t>
      </w:r>
      <w:r w:rsidRPr="00571081">
        <w:t>trùng với.</w:t>
      </w:r>
    </w:p>
    <w:p w:rsidR="00BA66FA" w:rsidRPr="00571081" w:rsidRDefault="00BA66FA" w:rsidP="00BA66FA">
      <w:pPr>
        <w:spacing w:line="288" w:lineRule="auto"/>
        <w:jc w:val="both"/>
      </w:pPr>
      <w:r w:rsidRPr="00571081">
        <w:rPr>
          <w:bCs/>
        </w:rPr>
        <w:t xml:space="preserve">A. </w:t>
      </w:r>
      <w:r w:rsidRPr="00571081">
        <w:t>đường thẳng đứng nối điểm treo N với trọng tâm G.</w:t>
      </w:r>
      <w:r w:rsidRPr="00571081">
        <w:tab/>
      </w:r>
      <w:r w:rsidRPr="00571081">
        <w:rPr>
          <w:bCs/>
        </w:rPr>
        <w:t xml:space="preserve">B. </w:t>
      </w:r>
      <w:r w:rsidRPr="00571081">
        <w:t>trục đối xứng của vật.</w:t>
      </w:r>
    </w:p>
    <w:p w:rsidR="00BA66FA" w:rsidRPr="00571081" w:rsidRDefault="00BA66FA" w:rsidP="00BA66FA">
      <w:pPr>
        <w:spacing w:line="288" w:lineRule="auto"/>
        <w:jc w:val="both"/>
      </w:pPr>
      <w:r w:rsidRPr="00571081">
        <w:rPr>
          <w:bCs/>
        </w:rPr>
        <w:t xml:space="preserve">C. </w:t>
      </w:r>
      <w:r w:rsidRPr="00571081">
        <w:t>đường thẳng đứng đi qua điểm treo N.</w:t>
      </w:r>
      <w:r w:rsidRPr="00571081">
        <w:tab/>
      </w:r>
      <w:r w:rsidRPr="00571081">
        <w:tab/>
      </w:r>
      <w:r w:rsidRPr="00571081">
        <w:rPr>
          <w:bCs/>
        </w:rPr>
        <w:t xml:space="preserve">D. </w:t>
      </w:r>
      <w:r w:rsidRPr="00571081">
        <w:t>đường thẳng đứng đi qua trọng tâm G.</w:t>
      </w:r>
    </w:p>
    <w:p w:rsidR="00BA66FA" w:rsidRPr="00571081" w:rsidRDefault="00BA66FA" w:rsidP="00BA66FA">
      <w:pPr>
        <w:spacing w:before="60" w:line="288" w:lineRule="auto"/>
        <w:jc w:val="both"/>
      </w:pPr>
      <w:r w:rsidRPr="00571081">
        <w:rPr>
          <w:bCs/>
        </w:rPr>
        <w:t>Bài 7:</w:t>
      </w:r>
      <w:r w:rsidRPr="00571081">
        <w:t xml:space="preserve"> Ba lực đồng quy tác dụng lên vật rắn cân bằng có độ lớn lần lượt là 12N, 16N và 20N. Nếu lực 16N không tác dụng vào vật nữa thì hợp lực tác dụng lên vật là:</w:t>
      </w:r>
    </w:p>
    <w:p w:rsidR="00BA66FA" w:rsidRPr="00571081" w:rsidRDefault="00BA66FA" w:rsidP="00BA66FA">
      <w:pPr>
        <w:tabs>
          <w:tab w:val="left" w:pos="2608"/>
          <w:tab w:val="left" w:pos="4939"/>
          <w:tab w:val="left" w:pos="7269"/>
        </w:tabs>
        <w:spacing w:line="288" w:lineRule="auto"/>
        <w:jc w:val="both"/>
      </w:pPr>
      <w:r w:rsidRPr="00571081">
        <w:rPr>
          <w:bCs/>
        </w:rPr>
        <w:t xml:space="preserve">A. </w:t>
      </w:r>
      <w:r w:rsidRPr="00571081">
        <w:t>16N.</w:t>
      </w:r>
      <w:r w:rsidRPr="00571081">
        <w:tab/>
      </w:r>
      <w:r w:rsidRPr="00571081">
        <w:rPr>
          <w:bCs/>
        </w:rPr>
        <w:t xml:space="preserve">B. </w:t>
      </w:r>
      <w:r w:rsidRPr="00571081">
        <w:t>20N.</w:t>
      </w:r>
      <w:r w:rsidRPr="00571081">
        <w:tab/>
      </w:r>
      <w:r w:rsidRPr="00571081">
        <w:rPr>
          <w:bCs/>
        </w:rPr>
        <w:t xml:space="preserve">C. </w:t>
      </w:r>
      <w:r w:rsidRPr="00571081">
        <w:t>15N.</w:t>
      </w:r>
      <w:r w:rsidRPr="00571081">
        <w:tab/>
      </w:r>
      <w:r w:rsidRPr="00571081">
        <w:rPr>
          <w:bCs/>
        </w:rPr>
        <w:t xml:space="preserve">D. </w:t>
      </w:r>
      <w:r w:rsidRPr="00571081">
        <w:t>12N.</w:t>
      </w:r>
    </w:p>
    <w:p w:rsidR="00BA66FA" w:rsidRPr="00571081" w:rsidRDefault="00BA66FA" w:rsidP="00BA66FA">
      <w:pPr>
        <w:spacing w:before="60" w:line="288" w:lineRule="auto"/>
        <w:jc w:val="both"/>
      </w:pPr>
      <w:r w:rsidRPr="00571081">
        <w:rPr>
          <w:bCs/>
        </w:rPr>
        <w:t>Bài 8:</w:t>
      </w:r>
      <w:r w:rsidRPr="00571081">
        <w:t xml:space="preserve"> Chọn câu phát biểu đúng: Cân bằng bền là loại cân bằng mà vật có vị trí trọng tâm</w:t>
      </w:r>
    </w:p>
    <w:p w:rsidR="00BA66FA" w:rsidRPr="00571081" w:rsidRDefault="00BA66FA" w:rsidP="00BA66FA">
      <w:pPr>
        <w:spacing w:line="288" w:lineRule="auto"/>
        <w:jc w:val="both"/>
      </w:pPr>
      <w:r w:rsidRPr="00571081">
        <w:rPr>
          <w:bCs/>
        </w:rPr>
        <w:t xml:space="preserve">A. </w:t>
      </w:r>
      <w:r w:rsidRPr="00571081">
        <w:t xml:space="preserve">thấp nhất so với các vị trí lân cận.                             </w:t>
      </w:r>
      <w:r w:rsidRPr="00571081">
        <w:rPr>
          <w:bCs/>
        </w:rPr>
        <w:t xml:space="preserve"> C.</w:t>
      </w:r>
      <w:r w:rsidRPr="00571081">
        <w:t xml:space="preserve"> cao nhất so với các vị trí lân cận.</w:t>
      </w:r>
    </w:p>
    <w:p w:rsidR="00BA66FA" w:rsidRPr="00571081" w:rsidRDefault="00BA66FA" w:rsidP="00BA66FA">
      <w:pPr>
        <w:spacing w:line="288" w:lineRule="auto"/>
        <w:jc w:val="both"/>
      </w:pPr>
      <w:r w:rsidRPr="00571081">
        <w:rPr>
          <w:bCs/>
        </w:rPr>
        <w:t xml:space="preserve">B. </w:t>
      </w:r>
      <w:r w:rsidRPr="00571081">
        <w:t xml:space="preserve">cao bằng với các vị trí lân cận.                                   </w:t>
      </w:r>
      <w:r w:rsidRPr="00571081">
        <w:rPr>
          <w:bCs/>
        </w:rPr>
        <w:t xml:space="preserve"> D.</w:t>
      </w:r>
      <w:r w:rsidRPr="00571081">
        <w:t xml:space="preserve"> bất kì so với các vị trí lân cận.</w:t>
      </w:r>
    </w:p>
    <w:p w:rsidR="00BA66FA" w:rsidRPr="00571081" w:rsidRDefault="00BA66FA" w:rsidP="00BA66FA">
      <w:pPr>
        <w:spacing w:before="60" w:line="288" w:lineRule="auto"/>
        <w:jc w:val="both"/>
      </w:pPr>
      <w:r w:rsidRPr="00571081">
        <w:rPr>
          <w:bCs/>
        </w:rPr>
        <w:t xml:space="preserve">Bài 10: </w:t>
      </w:r>
      <w:r w:rsidRPr="00571081">
        <w:t>Kết luận nào dưới đây về điều kiện cân bằng của một vật rắn chịu tác dụng của ba lực không song song là đầy đủ?</w:t>
      </w:r>
    </w:p>
    <w:p w:rsidR="00BA66FA" w:rsidRPr="00571081" w:rsidRDefault="00BA66FA" w:rsidP="00BA66FA">
      <w:pPr>
        <w:spacing w:line="288" w:lineRule="auto"/>
        <w:jc w:val="both"/>
      </w:pPr>
      <w:r w:rsidRPr="00571081">
        <w:rPr>
          <w:bCs/>
        </w:rPr>
        <w:t xml:space="preserve">A. </w:t>
      </w:r>
      <w:r w:rsidRPr="00571081">
        <w:t>ba lực đó phải đồng phẳng và đồng quy.</w:t>
      </w:r>
      <w:r w:rsidRPr="00571081">
        <w:tab/>
      </w:r>
      <w:r w:rsidRPr="00571081">
        <w:tab/>
      </w:r>
      <w:r w:rsidRPr="00571081">
        <w:rPr>
          <w:bCs/>
        </w:rPr>
        <w:t xml:space="preserve">B. </w:t>
      </w:r>
      <w:r w:rsidRPr="00571081">
        <w:t>ba lực đó phải đồng quy.</w:t>
      </w:r>
    </w:p>
    <w:p w:rsidR="00BA66FA" w:rsidRPr="00571081" w:rsidRDefault="00BA66FA" w:rsidP="00BA66FA">
      <w:pPr>
        <w:spacing w:line="288" w:lineRule="auto"/>
        <w:jc w:val="both"/>
      </w:pPr>
      <w:r w:rsidRPr="00571081">
        <w:rPr>
          <w:bCs/>
        </w:rPr>
        <w:t xml:space="preserve">C. </w:t>
      </w:r>
      <w:r w:rsidRPr="00571081">
        <w:t xml:space="preserve">ba lực đó phải đồng phẳng.           </w:t>
      </w:r>
      <w:r w:rsidRPr="00571081">
        <w:rPr>
          <w:bCs/>
        </w:rPr>
        <w:t xml:space="preserve">D. </w:t>
      </w:r>
      <w:r w:rsidRPr="00571081">
        <w:t>hợp lực của hai lực bất kỳ phải cân bằng với lực thứ ba.</w:t>
      </w:r>
    </w:p>
    <w:p w:rsidR="00BA66FA" w:rsidRPr="00571081" w:rsidRDefault="00BA66FA" w:rsidP="00BA66FA">
      <w:pPr>
        <w:spacing w:line="288" w:lineRule="auto"/>
        <w:jc w:val="both"/>
      </w:pPr>
      <w:r w:rsidRPr="00571081">
        <w:rPr>
          <w:bCs/>
        </w:rPr>
        <w:t>Bài 11:</w:t>
      </w:r>
      <w:r w:rsidRPr="00571081">
        <w:t xml:space="preserve"> Một thanh AB =  7,5m có trọng lượng 200N có trọng tâm G cách đầu A một đoạn 2m. Thanh có thể quay xung quanh một trục đi qua O. Biết OA = 2,5m. Hỏi phải tác dụng vào đầu B một lực F có độ lớn bằng bao nhiêu để AB cân bằng?</w:t>
      </w:r>
    </w:p>
    <w:p w:rsidR="00BA66FA" w:rsidRPr="00571081" w:rsidRDefault="00BA66FA" w:rsidP="00BA66FA">
      <w:pPr>
        <w:tabs>
          <w:tab w:val="left" w:pos="2608"/>
          <w:tab w:val="left" w:pos="4939"/>
          <w:tab w:val="left" w:pos="7269"/>
        </w:tabs>
        <w:spacing w:line="288" w:lineRule="auto"/>
        <w:jc w:val="both"/>
      </w:pPr>
      <w:r w:rsidRPr="00571081">
        <w:rPr>
          <w:bCs/>
        </w:rPr>
        <w:t xml:space="preserve">A. </w:t>
      </w:r>
      <w:r w:rsidRPr="00571081">
        <w:t>100N.</w:t>
      </w:r>
      <w:r w:rsidRPr="00571081">
        <w:tab/>
      </w:r>
      <w:r w:rsidRPr="00571081">
        <w:rPr>
          <w:bCs/>
        </w:rPr>
        <w:t xml:space="preserve">B. </w:t>
      </w:r>
      <w:r w:rsidRPr="00571081">
        <w:t>25N.</w:t>
      </w:r>
      <w:r w:rsidRPr="00571081">
        <w:tab/>
      </w:r>
      <w:r w:rsidRPr="00571081">
        <w:rPr>
          <w:bCs/>
        </w:rPr>
        <w:t xml:space="preserve">C. </w:t>
      </w:r>
      <w:r w:rsidRPr="00571081">
        <w:t>10N.</w:t>
      </w:r>
      <w:r w:rsidRPr="00571081">
        <w:tab/>
      </w:r>
      <w:r w:rsidRPr="00571081">
        <w:rPr>
          <w:bCs/>
        </w:rPr>
        <w:t xml:space="preserve">D. </w:t>
      </w:r>
      <w:r w:rsidRPr="00571081">
        <w:t>20N.</w:t>
      </w:r>
    </w:p>
    <w:p w:rsidR="00BA66FA" w:rsidRPr="00571081" w:rsidRDefault="00BA66FA" w:rsidP="00BA66FA">
      <w:pPr>
        <w:spacing w:line="288" w:lineRule="auto"/>
        <w:jc w:val="both"/>
      </w:pPr>
      <w:r w:rsidRPr="00BA66FA">
        <w:rPr>
          <w:noProof/>
        </w:rPr>
        <w:pict>
          <v:group id="_x0000_s2436" style="position:absolute;left:0;text-align:left;margin-left:327.9pt;margin-top:.1pt;width:155.1pt;height:1in;z-index:251678720" coordorigin="8116,2291" coordsize="3102,1440">
            <v:rect id="_x0000_s2437" style="position:absolute;left:8548;top:2338;width:2198;height:179" filled="f" fillcolor="black" strokecolor="white">
              <v:fill type="pattern"/>
            </v:rect>
            <v:shape id="_x0000_s2438" style="position:absolute;left:8543;top:2513;width:2224;height:1;mso-position-horizontal:absolute;mso-position-vertical:absolute" coordsize="2224,1" path="m,l2224,1e">
              <v:path arrowok="t"/>
            </v:shape>
            <v:line id="_x0000_s2439" style="position:absolute" from="10752,2517" to="10752,3317"/>
            <v:line id="_x0000_s2440" style="position:absolute" from="8547,2514" to="10766,3314" strokeweight="2.25pt"/>
            <v:line id="_x0000_s2441" style="position:absolute" from="9341,2814" to="9341,3514">
              <v:stroke endarrow="open"/>
            </v:line>
            <v:line id="_x0000_s2442" style="position:absolute;flip:y" from="10752,2922" to="10752,3322">
              <v:stroke endarrow="open"/>
            </v:line>
            <v:shape id="_x0000_s2443" type="#_x0000_t202" style="position:absolute;left:9036;top:2356;width:529;height:420;mso-wrap-style:none" filled="f" stroked="f">
              <v:textbox style="mso-next-textbox:#_x0000_s2443;mso-fit-shape-to-text:t">
                <w:txbxContent>
                  <w:p w:rsidR="00BA66FA" w:rsidRDefault="00BA66FA" w:rsidP="00BA66FA">
                    <w:r>
                      <w:object w:dxaOrig="240" w:dyaOrig="240">
                        <v:shape id="_x0000_i1149" type="#_x0000_t75" style="width:11.7pt;height:11.7pt" o:ole="">
                          <v:imagedata r:id="rId258" o:title=""/>
                        </v:shape>
                        <o:OLEObject Type="Embed" ProgID="Equation.DSMT4" ShapeID="_x0000_i1149" DrawAspect="Content" ObjectID="_1510738097" r:id="rId259"/>
                      </w:objec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444" type="#_x0000_t19" style="position:absolute;left:8890;top:2520;width:75;height:112"/>
            <v:shape id="_x0000_s2445" type="#_x0000_t202" style="position:absolute;left:8116;top:2291;width:581;height:455" filled="f" stroked="f">
              <v:textbox style="mso-next-textbox:#_x0000_s2445">
                <w:txbxContent>
                  <w:p w:rsidR="00BA66FA" w:rsidRDefault="00BA66FA" w:rsidP="00BA66FA">
                    <w:pPr>
                      <w:jc w:val="center"/>
                    </w:pPr>
                    <w:r>
                      <w:t>A</w:t>
                    </w:r>
                  </w:p>
                </w:txbxContent>
              </v:textbox>
            </v:shape>
            <v:shape id="_x0000_s2446" type="#_x0000_t202" style="position:absolute;left:10415;top:3276;width:581;height:455" filled="f" stroked="f">
              <v:textbox style="mso-next-textbox:#_x0000_s2446">
                <w:txbxContent>
                  <w:p w:rsidR="00BA66FA" w:rsidRDefault="00BA66FA" w:rsidP="00BA66FA">
                    <w:pPr>
                      <w:jc w:val="center"/>
                    </w:pPr>
                    <w:r>
                      <w:t>B</w:t>
                    </w:r>
                  </w:p>
                </w:txbxContent>
              </v:textbox>
            </v:shape>
            <v:shape id="_x0000_s2447" type="#_x0000_t202" style="position:absolute;left:9416;top:2491;width:581;height:455" filled="f" stroked="f">
              <v:textbox style="mso-next-textbox:#_x0000_s2447">
                <w:txbxContent>
                  <w:p w:rsidR="00BA66FA" w:rsidRDefault="00BA66FA" w:rsidP="00BA66FA">
                    <w:pPr>
                      <w:jc w:val="center"/>
                    </w:pPr>
                    <w:r>
                      <w:t>G</w:t>
                    </w:r>
                  </w:p>
                </w:txbxContent>
              </v:textbox>
            </v:shape>
            <v:shape id="_x0000_s2448" type="#_x0000_t202" style="position:absolute;left:10637;top:2851;width:581;height:455" filled="f" stroked="f">
              <v:textbox style="mso-next-textbox:#_x0000_s2448">
                <w:txbxContent>
                  <w:p w:rsidR="00BA66FA" w:rsidRDefault="00BA66FA" w:rsidP="00BA66FA">
                    <w:pPr>
                      <w:jc w:val="center"/>
                    </w:pPr>
                    <w:r>
                      <w:t>T</w:t>
                    </w:r>
                  </w:p>
                </w:txbxContent>
              </v:textbox>
            </v:shape>
            <v:shape id="_x0000_s2449" type="#_x0000_t202" style="position:absolute;left:8889;top:3106;width:581;height:455" filled="f" stroked="f">
              <v:textbox style="mso-next-textbox:#_x0000_s2449">
                <w:txbxContent>
                  <w:p w:rsidR="00BA66FA" w:rsidRDefault="00BA66FA" w:rsidP="00BA66FA">
                    <w:pPr>
                      <w:jc w:val="center"/>
                    </w:pPr>
                    <w:r>
                      <w:t>P</w:t>
                    </w:r>
                  </w:p>
                </w:txbxContent>
              </v:textbox>
            </v:shape>
            <w10:wrap type="square"/>
          </v:group>
        </w:pict>
      </w:r>
      <w:r w:rsidRPr="00571081">
        <w:rPr>
          <w:bCs/>
        </w:rPr>
        <w:t xml:space="preserve">Bài 12: </w:t>
      </w:r>
      <w:r w:rsidRPr="00571081">
        <w:t xml:space="preserve">Một thanh AB có trọng lượng 150N có trọng tâm G chia đoạn AB theo tỉ lệ BG = 2 AG. </w:t>
      </w:r>
      <w:smartTag w:uri="urn:schemas-microsoft-com:office:smarttags" w:element="place">
        <w:smartTag w:uri="urn:schemas-microsoft-com:office:smarttags" w:element="City">
          <w:r w:rsidRPr="00571081">
            <w:t>Thanh</w:t>
          </w:r>
        </w:smartTag>
        <w:r w:rsidRPr="00571081">
          <w:t xml:space="preserve"> </w:t>
        </w:r>
        <w:smartTag w:uri="urn:schemas-microsoft-com:office:smarttags" w:element="State">
          <w:r w:rsidRPr="00571081">
            <w:t>AB</w:t>
          </w:r>
        </w:smartTag>
      </w:smartTag>
      <w:r w:rsidRPr="00571081">
        <w:t xml:space="preserve"> được treo lên trần bằng dây nhẹ, không giãn (Hình bên). Cho góc </w:t>
      </w:r>
      <w:r w:rsidRPr="00BA66FA">
        <w:sym w:font="Symbol" w:char="F061"/>
      </w:r>
      <w:r w:rsidRPr="00571081">
        <w:t xml:space="preserve"> = 30</w:t>
      </w:r>
      <w:r w:rsidRPr="00571081">
        <w:rPr>
          <w:vertAlign w:val="superscript"/>
        </w:rPr>
        <w:t>0</w:t>
      </w:r>
      <w:r w:rsidRPr="00571081">
        <w:t>. Tính lực căng dây T?</w:t>
      </w:r>
    </w:p>
    <w:p w:rsidR="00BA66FA" w:rsidRPr="00571081" w:rsidRDefault="00BA66FA" w:rsidP="00BA66FA">
      <w:pPr>
        <w:tabs>
          <w:tab w:val="left" w:pos="2608"/>
          <w:tab w:val="left" w:pos="4939"/>
          <w:tab w:val="left" w:pos="7269"/>
        </w:tabs>
        <w:spacing w:line="288" w:lineRule="auto"/>
        <w:jc w:val="both"/>
      </w:pPr>
      <w:r w:rsidRPr="00571081">
        <w:rPr>
          <w:bCs/>
        </w:rPr>
        <w:t xml:space="preserve">A. </w:t>
      </w:r>
      <w:r w:rsidRPr="00571081">
        <w:t>75N.</w:t>
      </w:r>
      <w:r w:rsidRPr="00571081">
        <w:tab/>
      </w:r>
      <w:r w:rsidRPr="00571081">
        <w:rPr>
          <w:bCs/>
        </w:rPr>
        <w:t xml:space="preserve">B. </w:t>
      </w:r>
      <w:r w:rsidRPr="00571081">
        <w:t>100N.</w:t>
      </w:r>
      <w:r w:rsidRPr="00571081">
        <w:tab/>
      </w:r>
      <w:r w:rsidRPr="00571081">
        <w:rPr>
          <w:bCs/>
        </w:rPr>
        <w:t xml:space="preserve">C. </w:t>
      </w:r>
      <w:r w:rsidRPr="00571081">
        <w:t>150N.</w:t>
      </w:r>
      <w:r w:rsidRPr="00571081">
        <w:tab/>
      </w:r>
      <w:r w:rsidRPr="00571081">
        <w:rPr>
          <w:bCs/>
        </w:rPr>
        <w:t xml:space="preserve">D. </w:t>
      </w:r>
      <w:r w:rsidRPr="00571081">
        <w:t>50N.</w:t>
      </w:r>
    </w:p>
    <w:p w:rsidR="00BA66FA" w:rsidRPr="00571081" w:rsidRDefault="00BA66FA" w:rsidP="00BA66FA">
      <w:pPr>
        <w:spacing w:before="60" w:line="288" w:lineRule="auto"/>
        <w:jc w:val="both"/>
        <w:rPr>
          <w:bCs/>
        </w:rPr>
      </w:pPr>
      <w:r w:rsidRPr="00571081">
        <w:rPr>
          <w:bCs/>
        </w:rPr>
        <w:t>Bài 13:</w:t>
      </w:r>
      <w:r w:rsidRPr="00571081">
        <w:t xml:space="preserve"> Chọn câu đúng.</w:t>
      </w:r>
    </w:p>
    <w:p w:rsidR="00BA66FA" w:rsidRPr="00571081" w:rsidRDefault="00BA66FA" w:rsidP="00BA66FA">
      <w:pPr>
        <w:spacing w:line="288" w:lineRule="auto"/>
        <w:jc w:val="both"/>
      </w:pPr>
      <w:r w:rsidRPr="00571081">
        <w:rPr>
          <w:bCs/>
        </w:rPr>
        <w:lastRenderedPageBreak/>
        <w:t xml:space="preserve">A. </w:t>
      </w:r>
      <w:r w:rsidRPr="00571081">
        <w:t>Khi vật rắn cân bằng thì trọng tâm là điểm đặt của tất cả các lực.</w:t>
      </w:r>
    </w:p>
    <w:p w:rsidR="00BA66FA" w:rsidRPr="00571081" w:rsidRDefault="00BA66FA" w:rsidP="00BA66FA">
      <w:pPr>
        <w:spacing w:line="288" w:lineRule="auto"/>
        <w:jc w:val="both"/>
      </w:pPr>
      <w:r w:rsidRPr="00571081">
        <w:rPr>
          <w:bCs/>
        </w:rPr>
        <w:t xml:space="preserve">B. </w:t>
      </w:r>
      <w:r w:rsidRPr="00571081">
        <w:t>Trọng tâm của bất kỳ vật rắn nào cũng nằm trên trục đối xứng của vật.</w:t>
      </w:r>
    </w:p>
    <w:p w:rsidR="00BA66FA" w:rsidRPr="00571081" w:rsidRDefault="00BA66FA" w:rsidP="00BA66FA">
      <w:pPr>
        <w:spacing w:line="288" w:lineRule="auto"/>
        <w:jc w:val="both"/>
      </w:pPr>
      <w:r w:rsidRPr="00571081">
        <w:rPr>
          <w:bCs/>
        </w:rPr>
        <w:t xml:space="preserve">C. </w:t>
      </w:r>
      <w:r w:rsidRPr="00571081">
        <w:t>Mỗi vật rắn chỉ có một trọng tâm và có thể là một điểm không thuộc vật đó.</w:t>
      </w:r>
    </w:p>
    <w:p w:rsidR="00BA66FA" w:rsidRPr="00571081" w:rsidRDefault="00BA66FA" w:rsidP="00BA66FA">
      <w:pPr>
        <w:spacing w:line="288" w:lineRule="auto"/>
        <w:jc w:val="both"/>
      </w:pPr>
      <w:r w:rsidRPr="00571081">
        <w:rPr>
          <w:bCs/>
        </w:rPr>
        <w:t xml:space="preserve">D. </w:t>
      </w:r>
      <w:r w:rsidRPr="00571081">
        <w:t>Trọng tâm của bất kỳ vật rắn nào cũng đặt tại một điểm trên vật.</w:t>
      </w:r>
    </w:p>
    <w:p w:rsidR="00BA66FA" w:rsidRPr="00571081" w:rsidRDefault="00BA66FA" w:rsidP="00BA66FA">
      <w:pPr>
        <w:autoSpaceDE w:val="0"/>
        <w:autoSpaceDN w:val="0"/>
        <w:adjustRightInd w:val="0"/>
        <w:spacing w:line="288" w:lineRule="auto"/>
        <w:jc w:val="both"/>
      </w:pPr>
      <w:r w:rsidRPr="00571081">
        <w:rPr>
          <w:bCs/>
        </w:rPr>
        <w:t>Bài 14:</w:t>
      </w:r>
      <w:r w:rsidRPr="00571081">
        <w:t xml:space="preserve"> Người làm xiếc đi trên dây thường cầm một cây gậy nặng để làm gì?</w:t>
      </w:r>
    </w:p>
    <w:p w:rsidR="00BA66FA" w:rsidRPr="00571081" w:rsidRDefault="00BA66FA" w:rsidP="00BA66FA">
      <w:pPr>
        <w:autoSpaceDE w:val="0"/>
        <w:autoSpaceDN w:val="0"/>
        <w:adjustRightInd w:val="0"/>
        <w:spacing w:line="288" w:lineRule="auto"/>
        <w:jc w:val="both"/>
      </w:pPr>
      <w:r w:rsidRPr="00571081">
        <w:rPr>
          <w:bCs/>
        </w:rPr>
        <w:t>A.</w:t>
      </w:r>
      <w:r w:rsidRPr="00571081">
        <w:t xml:space="preserve"> Để vừa đi vừa biểu diễn cho đẹp</w:t>
      </w:r>
    </w:p>
    <w:p w:rsidR="00BA66FA" w:rsidRPr="00571081" w:rsidRDefault="00BA66FA" w:rsidP="00BA66FA">
      <w:pPr>
        <w:autoSpaceDE w:val="0"/>
        <w:autoSpaceDN w:val="0"/>
        <w:adjustRightInd w:val="0"/>
        <w:spacing w:line="288" w:lineRule="auto"/>
        <w:jc w:val="both"/>
      </w:pPr>
      <w:r w:rsidRPr="00571081">
        <w:rPr>
          <w:bCs/>
        </w:rPr>
        <w:t>B.</w:t>
      </w:r>
      <w:r w:rsidRPr="00571081">
        <w:t xml:space="preserve"> Để tăng lực ma sát giữa chân người và dây nên người không bi ngã</w:t>
      </w:r>
    </w:p>
    <w:p w:rsidR="00BA66FA" w:rsidRPr="00571081" w:rsidRDefault="00BA66FA" w:rsidP="00BA66FA">
      <w:pPr>
        <w:autoSpaceDE w:val="0"/>
        <w:autoSpaceDN w:val="0"/>
        <w:adjustRightInd w:val="0"/>
        <w:spacing w:line="288" w:lineRule="auto"/>
        <w:jc w:val="both"/>
        <w:rPr>
          <w:spacing w:val="-4"/>
        </w:rPr>
      </w:pPr>
      <w:r w:rsidRPr="00571081">
        <w:rPr>
          <w:bCs/>
          <w:spacing w:val="-4"/>
        </w:rPr>
        <w:t>C.</w:t>
      </w:r>
      <w:r w:rsidRPr="00571081">
        <w:rPr>
          <w:spacing w:val="-4"/>
        </w:rPr>
        <w:t xml:space="preserve"> Để điều chỉnh cho giá trọng lực của hệ (người và gậy) luôn đi qua dây nên người không bị ngã</w:t>
      </w:r>
    </w:p>
    <w:p w:rsidR="00BA66FA" w:rsidRPr="00571081" w:rsidRDefault="00BA66FA" w:rsidP="00BA66FA">
      <w:pPr>
        <w:autoSpaceDE w:val="0"/>
        <w:autoSpaceDN w:val="0"/>
        <w:adjustRightInd w:val="0"/>
        <w:spacing w:line="288" w:lineRule="auto"/>
        <w:jc w:val="both"/>
      </w:pPr>
      <w:r w:rsidRPr="00571081">
        <w:rPr>
          <w:bCs/>
        </w:rPr>
        <w:t>D.</w:t>
      </w:r>
      <w:r w:rsidRPr="00571081">
        <w:t xml:space="preserve"> Để tăng mômen trọng lực của hệ (người và gậy) nên dễ điều chỉnh khi người mất thăng bằng</w:t>
      </w:r>
    </w:p>
    <w:p w:rsidR="00BA66FA" w:rsidRPr="00571081" w:rsidRDefault="00BA66FA" w:rsidP="00BA66FA">
      <w:pPr>
        <w:autoSpaceDE w:val="0"/>
        <w:autoSpaceDN w:val="0"/>
        <w:adjustRightInd w:val="0"/>
        <w:spacing w:line="288" w:lineRule="auto"/>
        <w:jc w:val="both"/>
      </w:pPr>
      <w:r w:rsidRPr="00571081">
        <w:rPr>
          <w:bCs/>
        </w:rPr>
        <w:t>Bài 15:</w:t>
      </w:r>
      <w:r w:rsidRPr="00571081">
        <w:t xml:space="preserve"> Vòi vặn nước có hai tai vặn. Tác dụng của các tai này là gì?</w:t>
      </w:r>
    </w:p>
    <w:p w:rsidR="00BA66FA" w:rsidRPr="00571081" w:rsidRDefault="00BA66FA" w:rsidP="00BA66FA">
      <w:pPr>
        <w:autoSpaceDE w:val="0"/>
        <w:autoSpaceDN w:val="0"/>
        <w:adjustRightInd w:val="0"/>
        <w:spacing w:line="288" w:lineRule="auto"/>
        <w:jc w:val="both"/>
      </w:pPr>
      <w:r w:rsidRPr="00571081">
        <w:rPr>
          <w:bCs/>
        </w:rPr>
        <w:t>A.</w:t>
      </w:r>
      <w:r w:rsidRPr="00571081">
        <w:t xml:space="preserve"> Tăng độ bền của đai ốc</w:t>
      </w:r>
      <w:r w:rsidRPr="00571081">
        <w:tab/>
      </w:r>
      <w:r w:rsidRPr="00571081">
        <w:tab/>
      </w:r>
      <w:r w:rsidRPr="00571081">
        <w:rPr>
          <w:bCs/>
        </w:rPr>
        <w:t>B.</w:t>
      </w:r>
      <w:r w:rsidRPr="00571081">
        <w:t xml:space="preserve"> Tăng mômen của ngẫu lực</w:t>
      </w:r>
    </w:p>
    <w:p w:rsidR="00BA66FA" w:rsidRPr="00571081" w:rsidRDefault="00BA66FA" w:rsidP="00BA66FA">
      <w:pPr>
        <w:autoSpaceDE w:val="0"/>
        <w:autoSpaceDN w:val="0"/>
        <w:adjustRightInd w:val="0"/>
        <w:spacing w:line="288" w:lineRule="auto"/>
        <w:jc w:val="both"/>
      </w:pPr>
      <w:r w:rsidRPr="00571081">
        <w:rPr>
          <w:bCs/>
        </w:rPr>
        <w:t>C.</w:t>
      </w:r>
      <w:r w:rsidRPr="00571081">
        <w:t xml:space="preserve"> Tăng mômen lực</w:t>
      </w:r>
      <w:r w:rsidRPr="00571081">
        <w:tab/>
      </w:r>
      <w:r w:rsidRPr="00571081">
        <w:tab/>
      </w:r>
      <w:r w:rsidRPr="00571081">
        <w:tab/>
      </w:r>
      <w:r w:rsidRPr="00571081">
        <w:rPr>
          <w:bCs/>
        </w:rPr>
        <w:t>D.</w:t>
      </w:r>
      <w:r w:rsidRPr="00571081">
        <w:t xml:space="preserve"> Đảm bảo mỹ thuật</w:t>
      </w:r>
    </w:p>
    <w:p w:rsidR="00BA66FA" w:rsidRPr="00571081" w:rsidRDefault="00BA66FA" w:rsidP="00BA66FA">
      <w:pPr>
        <w:autoSpaceDE w:val="0"/>
        <w:autoSpaceDN w:val="0"/>
        <w:adjustRightInd w:val="0"/>
        <w:spacing w:line="288" w:lineRule="auto"/>
        <w:jc w:val="both"/>
      </w:pPr>
      <w:r w:rsidRPr="00571081">
        <w:rPr>
          <w:bCs/>
        </w:rPr>
        <w:t>Bài 16:</w:t>
      </w:r>
      <w:r w:rsidRPr="00571081">
        <w:t xml:space="preserve"> Cho một hệ gồm hai chất điểm m</w:t>
      </w:r>
      <w:r w:rsidRPr="00571081">
        <w:rPr>
          <w:vertAlign w:val="subscript"/>
        </w:rPr>
        <w:t>1</w:t>
      </w:r>
      <w:r w:rsidRPr="00571081">
        <w:t>=0,05kg đặt tại điểm P và m</w:t>
      </w:r>
      <w:r w:rsidRPr="00571081">
        <w:rPr>
          <w:vertAlign w:val="subscript"/>
        </w:rPr>
        <w:t>2</w:t>
      </w:r>
      <w:r w:rsidRPr="00571081">
        <w:t xml:space="preserve">=0,1kg đặt tại điểm Q. </w:t>
      </w:r>
      <w:smartTag w:uri="urn:schemas-microsoft-com:office:smarttags" w:element="place">
        <w:smartTag w:uri="urn:schemas-microsoft-com:office:smarttags" w:element="City">
          <w:r w:rsidRPr="00571081">
            <w:t>Cho</w:t>
          </w:r>
        </w:smartTag>
        <w:r w:rsidRPr="00571081">
          <w:t xml:space="preserve"> </w:t>
        </w:r>
        <w:smartTag w:uri="urn:schemas-microsoft-com:office:smarttags" w:element="State">
          <w:r w:rsidRPr="00571081">
            <w:t>PQ</w:t>
          </w:r>
        </w:smartTag>
      </w:smartTag>
      <w:r w:rsidRPr="00571081">
        <w:t>=15cm. Trọng tâm của hệ</w:t>
      </w:r>
    </w:p>
    <w:p w:rsidR="00BA66FA" w:rsidRPr="00571081" w:rsidRDefault="00BA66FA" w:rsidP="00BA66FA">
      <w:pPr>
        <w:autoSpaceDE w:val="0"/>
        <w:autoSpaceDN w:val="0"/>
        <w:adjustRightInd w:val="0"/>
        <w:spacing w:line="288" w:lineRule="auto"/>
        <w:jc w:val="both"/>
      </w:pPr>
      <w:r w:rsidRPr="00571081">
        <w:rPr>
          <w:bCs/>
        </w:rPr>
        <w:t>A.</w:t>
      </w:r>
      <w:r w:rsidRPr="00571081">
        <w:t xml:space="preserve"> nằm ngoài khoảng PQ</w:t>
      </w:r>
      <w:r w:rsidRPr="00571081">
        <w:tab/>
      </w:r>
      <w:r w:rsidRPr="00571081">
        <w:tab/>
      </w:r>
      <w:r w:rsidRPr="00571081">
        <w:rPr>
          <w:bCs/>
        </w:rPr>
        <w:t>B.</w:t>
      </w:r>
      <w:r w:rsidRPr="00571081">
        <w:t xml:space="preserve"> cách P một khoảng 10cm và cách Q một khoảng 5cm</w:t>
      </w:r>
    </w:p>
    <w:p w:rsidR="00BA66FA" w:rsidRPr="00571081" w:rsidRDefault="00BA66FA" w:rsidP="00BA66FA">
      <w:pPr>
        <w:autoSpaceDE w:val="0"/>
        <w:autoSpaceDN w:val="0"/>
        <w:adjustRightInd w:val="0"/>
        <w:spacing w:line="288" w:lineRule="auto"/>
        <w:jc w:val="both"/>
      </w:pPr>
      <w:r w:rsidRPr="00571081">
        <w:rPr>
          <w:bCs/>
        </w:rPr>
        <w:t>C.</w:t>
      </w:r>
      <w:r w:rsidRPr="00571081">
        <w:t xml:space="preserve"> cách P một khoảng 5cm</w:t>
      </w:r>
      <w:r w:rsidRPr="00571081">
        <w:tab/>
      </w:r>
      <w:r w:rsidRPr="00571081">
        <w:tab/>
      </w:r>
      <w:r w:rsidRPr="00571081">
        <w:rPr>
          <w:bCs/>
        </w:rPr>
        <w:t>D.</w:t>
      </w:r>
      <w:r w:rsidRPr="00571081">
        <w:t xml:space="preserve"> cách Q một khoảng 10cm</w:t>
      </w:r>
    </w:p>
    <w:p w:rsidR="00BA66FA" w:rsidRPr="00571081" w:rsidRDefault="00BA66FA" w:rsidP="00BA66FA">
      <w:pPr>
        <w:autoSpaceDE w:val="0"/>
        <w:autoSpaceDN w:val="0"/>
        <w:adjustRightInd w:val="0"/>
        <w:spacing w:line="288" w:lineRule="auto"/>
        <w:jc w:val="both"/>
      </w:pPr>
      <w:r w:rsidRPr="00571081">
        <w:rPr>
          <w:bCs/>
        </w:rPr>
        <w:t>Bài 17:</w:t>
      </w:r>
      <w:r w:rsidRPr="00571081">
        <w:t xml:space="preserve"> Có 3 viên gạch giống nhau, mỗi viên có chiều dài L. Ba viên gạch này được xếp chồng lên nhau sao cho viên gạch trên đua ra một phần so với viên gạch dưới. Chiều dài lớn nhất của chồng gạch mà không bị đổ là</w:t>
      </w:r>
    </w:p>
    <w:p w:rsidR="00BA66FA" w:rsidRPr="00571081" w:rsidRDefault="00BA66FA" w:rsidP="00BA66FA">
      <w:pPr>
        <w:autoSpaceDE w:val="0"/>
        <w:autoSpaceDN w:val="0"/>
        <w:adjustRightInd w:val="0"/>
        <w:spacing w:line="288" w:lineRule="auto"/>
        <w:jc w:val="both"/>
      </w:pPr>
      <w:r w:rsidRPr="00571081">
        <w:rPr>
          <w:bCs/>
        </w:rPr>
        <w:t>A.</w:t>
      </w:r>
      <w:r w:rsidRPr="00571081">
        <w:t xml:space="preserve"> 5L/4</w:t>
      </w:r>
      <w:r w:rsidRPr="00571081">
        <w:tab/>
      </w:r>
      <w:r w:rsidRPr="00571081">
        <w:tab/>
      </w:r>
      <w:r w:rsidRPr="00571081">
        <w:rPr>
          <w:bCs/>
        </w:rPr>
        <w:t>B.</w:t>
      </w:r>
      <w:r w:rsidRPr="00571081">
        <w:t xml:space="preserve"> 7L/4</w:t>
      </w:r>
      <w:r w:rsidRPr="00571081">
        <w:tab/>
      </w:r>
      <w:r w:rsidRPr="00571081">
        <w:tab/>
      </w:r>
      <w:r w:rsidRPr="00571081">
        <w:rPr>
          <w:bCs/>
        </w:rPr>
        <w:t>C.</w:t>
      </w:r>
      <w:r w:rsidRPr="00571081">
        <w:t xml:space="preserve"> 2L</w:t>
      </w:r>
      <w:r w:rsidRPr="00571081">
        <w:tab/>
      </w:r>
      <w:r w:rsidRPr="00571081">
        <w:tab/>
      </w:r>
      <w:r w:rsidRPr="00571081">
        <w:rPr>
          <w:bCs/>
        </w:rPr>
        <w:t>D.</w:t>
      </w:r>
      <w:r w:rsidRPr="00571081">
        <w:t xml:space="preserve"> 1,5L</w:t>
      </w:r>
    </w:p>
    <w:p w:rsidR="00BA66FA" w:rsidRPr="00571081" w:rsidRDefault="00BA66FA" w:rsidP="00BA66FA">
      <w:pPr>
        <w:autoSpaceDE w:val="0"/>
        <w:autoSpaceDN w:val="0"/>
        <w:adjustRightInd w:val="0"/>
        <w:spacing w:line="288" w:lineRule="auto"/>
        <w:jc w:val="both"/>
        <w:rPr>
          <w:lang w:val="pt-BR"/>
        </w:rPr>
      </w:pPr>
      <w:r w:rsidRPr="00571081">
        <w:rPr>
          <w:bCs/>
        </w:rPr>
        <w:t>Bài 18:</w:t>
      </w:r>
      <w:r w:rsidRPr="00571081">
        <w:t xml:space="preserve"> Thanh AC đồng chất có trọng lượng 4N, chiều dài 8cm. Biết quả cân P</w:t>
      </w:r>
      <w:r w:rsidRPr="00571081">
        <w:rPr>
          <w:vertAlign w:val="subscript"/>
        </w:rPr>
        <w:t>1</w:t>
      </w:r>
      <w:r w:rsidRPr="00571081">
        <w:t>=10N treo vào đầu A, quả cân P</w:t>
      </w:r>
      <w:r w:rsidRPr="00571081">
        <w:rPr>
          <w:vertAlign w:val="subscript"/>
        </w:rPr>
        <w:t>2</w:t>
      </w:r>
      <w:r w:rsidRPr="00571081">
        <w:t xml:space="preserve"> treo vào đầu C. Trục quay cách A 2cm, hệ cân bằng. </w:t>
      </w:r>
      <w:r w:rsidRPr="00571081">
        <w:rPr>
          <w:lang w:val="pt-BR"/>
        </w:rPr>
        <w:t>Hỏi P</w:t>
      </w:r>
      <w:r w:rsidRPr="00571081">
        <w:rPr>
          <w:vertAlign w:val="subscript"/>
          <w:lang w:val="pt-BR"/>
        </w:rPr>
        <w:t>2</w:t>
      </w:r>
      <w:r w:rsidRPr="00571081">
        <w:rPr>
          <w:lang w:val="pt-BR"/>
        </w:rPr>
        <w:t xml:space="preserve"> có độ lớn là bao nhiêu?</w:t>
      </w:r>
    </w:p>
    <w:p w:rsidR="00BA66FA" w:rsidRPr="00571081" w:rsidRDefault="00BA66FA" w:rsidP="00BA66FA">
      <w:pPr>
        <w:autoSpaceDE w:val="0"/>
        <w:autoSpaceDN w:val="0"/>
        <w:adjustRightInd w:val="0"/>
        <w:spacing w:line="288" w:lineRule="auto"/>
        <w:jc w:val="both"/>
        <w:rPr>
          <w:lang w:val="pt-BR"/>
        </w:rPr>
      </w:pPr>
      <w:r w:rsidRPr="00571081">
        <w:rPr>
          <w:bCs/>
          <w:lang w:val="pt-BR"/>
        </w:rPr>
        <w:t xml:space="preserve">A. </w:t>
      </w:r>
      <w:r w:rsidRPr="00571081">
        <w:rPr>
          <w:lang w:val="pt-BR"/>
        </w:rPr>
        <w:t>5N</w:t>
      </w:r>
      <w:r w:rsidRPr="00571081">
        <w:rPr>
          <w:lang w:val="pt-BR"/>
        </w:rPr>
        <w:tab/>
      </w:r>
      <w:r w:rsidRPr="00571081">
        <w:rPr>
          <w:lang w:val="pt-BR"/>
        </w:rPr>
        <w:tab/>
      </w:r>
      <w:r w:rsidRPr="00571081">
        <w:rPr>
          <w:bCs/>
          <w:lang w:val="pt-BR"/>
        </w:rPr>
        <w:t>B.</w:t>
      </w:r>
      <w:r w:rsidRPr="00571081">
        <w:rPr>
          <w:lang w:val="pt-BR"/>
        </w:rPr>
        <w:t xml:space="preserve"> 4,5N</w:t>
      </w:r>
      <w:r w:rsidRPr="00571081">
        <w:rPr>
          <w:lang w:val="pt-BR"/>
        </w:rPr>
        <w:tab/>
      </w:r>
      <w:r w:rsidRPr="00571081">
        <w:rPr>
          <w:lang w:val="pt-BR"/>
        </w:rPr>
        <w:tab/>
      </w:r>
      <w:r w:rsidRPr="00571081">
        <w:rPr>
          <w:bCs/>
          <w:lang w:val="pt-BR"/>
        </w:rPr>
        <w:t>C.</w:t>
      </w:r>
      <w:r w:rsidRPr="00571081">
        <w:rPr>
          <w:lang w:val="pt-BR"/>
        </w:rPr>
        <w:t xml:space="preserve"> 3,5N</w:t>
      </w:r>
      <w:r w:rsidRPr="00571081">
        <w:rPr>
          <w:lang w:val="pt-BR"/>
        </w:rPr>
        <w:tab/>
      </w:r>
      <w:r w:rsidRPr="00571081">
        <w:rPr>
          <w:lang w:val="pt-BR"/>
        </w:rPr>
        <w:tab/>
      </w:r>
      <w:r w:rsidRPr="00571081">
        <w:rPr>
          <w:bCs/>
          <w:lang w:val="pt-BR"/>
        </w:rPr>
        <w:t xml:space="preserve">D. </w:t>
      </w:r>
      <w:r w:rsidRPr="00571081">
        <w:rPr>
          <w:lang w:val="pt-BR"/>
        </w:rPr>
        <w:t>2N</w:t>
      </w:r>
    </w:p>
    <w:p w:rsidR="00BA66FA" w:rsidRPr="00571081" w:rsidRDefault="00BA66FA" w:rsidP="00BA66FA">
      <w:pPr>
        <w:spacing w:before="60" w:line="288" w:lineRule="auto"/>
        <w:jc w:val="both"/>
        <w:rPr>
          <w:lang w:val="pt-BR"/>
        </w:rPr>
      </w:pPr>
      <w:r w:rsidRPr="00571081">
        <w:rPr>
          <w:bCs/>
          <w:lang w:val="pt-BR"/>
        </w:rPr>
        <w:t>Bài 19:</w:t>
      </w:r>
      <w:r w:rsidRPr="00571081">
        <w:rPr>
          <w:lang w:val="pt-BR"/>
        </w:rPr>
        <w:t xml:space="preserve"> Nhận xét nào sau đây về ngẫu lực là không chính xác ?</w:t>
      </w:r>
    </w:p>
    <w:p w:rsidR="00BA66FA" w:rsidRPr="00571081" w:rsidRDefault="00BA66FA" w:rsidP="00BA66FA">
      <w:pPr>
        <w:spacing w:line="288" w:lineRule="auto"/>
        <w:jc w:val="both"/>
        <w:rPr>
          <w:lang w:val="pt-BR"/>
        </w:rPr>
      </w:pPr>
      <w:r w:rsidRPr="00571081">
        <w:rPr>
          <w:bCs/>
          <w:lang w:val="pt-BR"/>
        </w:rPr>
        <w:t xml:space="preserve">A. </w:t>
      </w:r>
      <w:r w:rsidRPr="00571081">
        <w:rPr>
          <w:lang w:val="pt-BR"/>
        </w:rPr>
        <w:t>Hợp lực của ngẫu lực tuân theo quy tắc tổng hợp hai lực song song, ngược chiều.</w:t>
      </w:r>
    </w:p>
    <w:p w:rsidR="00BA66FA" w:rsidRPr="00571081" w:rsidRDefault="00BA66FA" w:rsidP="00BA66FA">
      <w:pPr>
        <w:spacing w:line="288" w:lineRule="auto"/>
        <w:jc w:val="both"/>
        <w:rPr>
          <w:lang w:val="pt-BR"/>
        </w:rPr>
      </w:pPr>
      <w:r w:rsidRPr="00571081">
        <w:rPr>
          <w:bCs/>
          <w:lang w:val="pt-BR"/>
        </w:rPr>
        <w:t xml:space="preserve">B. </w:t>
      </w:r>
      <w:r w:rsidRPr="00571081">
        <w:rPr>
          <w:lang w:val="pt-BR"/>
        </w:rPr>
        <w:t>Ngẫu lực là hệ gồm hai lực song song, ngược chiều và có độ lớn bằng nhau.</w:t>
      </w:r>
    </w:p>
    <w:p w:rsidR="00BA66FA" w:rsidRPr="00571081" w:rsidRDefault="00BA66FA" w:rsidP="00BA66FA">
      <w:pPr>
        <w:spacing w:line="288" w:lineRule="auto"/>
        <w:jc w:val="both"/>
        <w:rPr>
          <w:spacing w:val="-4"/>
          <w:lang w:val="pt-BR"/>
        </w:rPr>
      </w:pPr>
      <w:r w:rsidRPr="00571081">
        <w:rPr>
          <w:bCs/>
          <w:spacing w:val="-4"/>
          <w:lang w:val="pt-BR"/>
        </w:rPr>
        <w:t xml:space="preserve">C. </w:t>
      </w:r>
      <w:r w:rsidRPr="00571081">
        <w:rPr>
          <w:spacing w:val="-4"/>
          <w:lang w:val="pt-BR"/>
        </w:rPr>
        <w:t>Momen của ngầu lực tính theo công thức : M = F.d ( trong đó d là cánh tay đòn của ngẫu lực)</w:t>
      </w:r>
    </w:p>
    <w:p w:rsidR="00BA66FA" w:rsidRPr="00571081" w:rsidRDefault="00BA66FA" w:rsidP="00BA66FA">
      <w:pPr>
        <w:spacing w:line="288" w:lineRule="auto"/>
        <w:jc w:val="both"/>
        <w:rPr>
          <w:lang w:val="pt-BR"/>
        </w:rPr>
      </w:pPr>
      <w:r w:rsidRPr="00571081">
        <w:rPr>
          <w:bCs/>
          <w:lang w:val="pt-BR"/>
        </w:rPr>
        <w:t xml:space="preserve">D. </w:t>
      </w:r>
      <w:r w:rsidRPr="00571081">
        <w:rPr>
          <w:lang w:val="pt-BR"/>
        </w:rPr>
        <w:t>Nếu vật không có trục quay cố định chịu tác dụng của ngẫu lực thì nó sẽ quay quanh một trục đi qua trọng tâm và vuông góc với mặt phẳng chứa ngẫu lực.</w:t>
      </w:r>
    </w:p>
    <w:p w:rsidR="00BA66FA" w:rsidRPr="00571081" w:rsidRDefault="00BA66FA" w:rsidP="00BA66FA">
      <w:pPr>
        <w:spacing w:before="60" w:line="288" w:lineRule="auto"/>
        <w:jc w:val="both"/>
        <w:rPr>
          <w:lang w:val="pt-BR"/>
        </w:rPr>
      </w:pPr>
      <w:r w:rsidRPr="00571081">
        <w:rPr>
          <w:bCs/>
          <w:lang w:val="pt-BR"/>
        </w:rPr>
        <w:t>Bài 20:</w:t>
      </w:r>
      <w:r w:rsidRPr="00571081">
        <w:rPr>
          <w:lang w:val="pt-BR"/>
        </w:rPr>
        <w:t xml:space="preserve"> Một vật đang quay quanh một trục cố định với tốc độ góc </w:t>
      </w:r>
      <w:r w:rsidRPr="00BA66FA">
        <w:rPr>
          <w:position w:val="-10"/>
        </w:rPr>
        <w:object w:dxaOrig="1399" w:dyaOrig="320">
          <v:shape id="_x0000_i1129" type="#_x0000_t75" style="width:69.5pt;height:15.9pt" o:ole="">
            <v:imagedata r:id="rId260" o:title=""/>
          </v:shape>
          <o:OLEObject Type="Embed" ProgID="Equation.DSMT4" ShapeID="_x0000_i1129" DrawAspect="Content" ObjectID="_1510738077" r:id="rId261"/>
        </w:object>
      </w:r>
      <w:r w:rsidRPr="00571081">
        <w:rPr>
          <w:lang w:val="pt-BR"/>
        </w:rPr>
        <w:t>. Nếu bỗng nhiên mômen lực tác dụng lên vật mất đi thì</w:t>
      </w:r>
    </w:p>
    <w:p w:rsidR="00BA66FA" w:rsidRPr="00571081" w:rsidRDefault="00BA66FA" w:rsidP="00BA66FA">
      <w:pPr>
        <w:tabs>
          <w:tab w:val="left" w:pos="4937"/>
        </w:tabs>
        <w:spacing w:line="288" w:lineRule="auto"/>
        <w:rPr>
          <w:lang w:val="pt-BR"/>
        </w:rPr>
      </w:pPr>
      <w:r w:rsidRPr="00571081">
        <w:rPr>
          <w:bCs/>
          <w:lang w:val="pt-BR"/>
        </w:rPr>
        <w:t xml:space="preserve">A. </w:t>
      </w:r>
      <w:r w:rsidRPr="00571081">
        <w:rPr>
          <w:lang w:val="pt-BR"/>
        </w:rPr>
        <w:t xml:space="preserve">Vật quay chậm dần rồi dừng lại.        </w:t>
      </w:r>
      <w:r w:rsidRPr="00571081">
        <w:rPr>
          <w:bCs/>
          <w:lang w:val="pt-BR"/>
        </w:rPr>
        <w:t xml:space="preserve">B. </w:t>
      </w:r>
      <w:r w:rsidRPr="00571081">
        <w:rPr>
          <w:lang w:val="pt-BR"/>
        </w:rPr>
        <w:t>Vật quay nhanh dần do quán tính.</w:t>
      </w:r>
    </w:p>
    <w:p w:rsidR="00BA66FA" w:rsidRPr="00571081" w:rsidRDefault="00BA66FA" w:rsidP="00BA66FA">
      <w:pPr>
        <w:tabs>
          <w:tab w:val="left" w:pos="4937"/>
        </w:tabs>
        <w:spacing w:line="288" w:lineRule="auto"/>
        <w:rPr>
          <w:lang w:val="pt-BR"/>
        </w:rPr>
      </w:pPr>
      <w:r w:rsidRPr="00571081">
        <w:rPr>
          <w:bCs/>
          <w:lang w:val="pt-BR"/>
        </w:rPr>
        <w:t xml:space="preserve">C. </w:t>
      </w:r>
      <w:r w:rsidRPr="00571081">
        <w:rPr>
          <w:lang w:val="pt-BR"/>
        </w:rPr>
        <w:t xml:space="preserve">Vật dừng lại ngay.                              </w:t>
      </w:r>
      <w:r w:rsidRPr="00571081">
        <w:rPr>
          <w:bCs/>
          <w:lang w:val="pt-BR"/>
        </w:rPr>
        <w:t xml:space="preserve">D. </w:t>
      </w:r>
      <w:r w:rsidRPr="00571081">
        <w:rPr>
          <w:lang w:val="pt-BR"/>
        </w:rPr>
        <w:t xml:space="preserve">Vật quay đều với tốc độ góc </w:t>
      </w:r>
      <w:r w:rsidRPr="00BA66FA">
        <w:rPr>
          <w:position w:val="-10"/>
        </w:rPr>
        <w:object w:dxaOrig="1399" w:dyaOrig="320">
          <v:shape id="_x0000_i1130" type="#_x0000_t75" style="width:69.5pt;height:15.9pt" o:ole="">
            <v:imagedata r:id="rId262" o:title=""/>
          </v:shape>
          <o:OLEObject Type="Embed" ProgID="Equation.DSMT4" ShapeID="_x0000_i1130" DrawAspect="Content" ObjectID="_1510738078" r:id="rId263"/>
        </w:object>
      </w:r>
      <w:r w:rsidRPr="00571081">
        <w:rPr>
          <w:lang w:val="pt-BR"/>
        </w:rPr>
        <w:t>.</w:t>
      </w:r>
    </w:p>
    <w:p w:rsidR="00BA66FA" w:rsidRPr="00571081" w:rsidRDefault="00BA66FA" w:rsidP="00BA66FA">
      <w:pPr>
        <w:spacing w:before="60" w:line="288" w:lineRule="auto"/>
        <w:jc w:val="both"/>
        <w:rPr>
          <w:lang w:val="pt-BR"/>
        </w:rPr>
      </w:pPr>
      <w:r w:rsidRPr="00571081">
        <w:rPr>
          <w:bCs/>
          <w:lang w:val="pt-BR"/>
        </w:rPr>
        <w:t>Bài 21:</w:t>
      </w:r>
      <w:r w:rsidRPr="00571081">
        <w:rPr>
          <w:lang w:val="pt-BR"/>
        </w:rPr>
        <w:t xml:space="preserve"> Đối với một vật quay quanh một trục cố định, câu nào sau đây đúng</w:t>
      </w:r>
    </w:p>
    <w:p w:rsidR="00BA66FA" w:rsidRPr="00571081" w:rsidRDefault="00BA66FA" w:rsidP="00BA66FA">
      <w:pPr>
        <w:spacing w:line="288" w:lineRule="auto"/>
        <w:rPr>
          <w:lang w:val="pt-BR"/>
        </w:rPr>
      </w:pPr>
      <w:r w:rsidRPr="00571081">
        <w:rPr>
          <w:bCs/>
          <w:lang w:val="pt-BR"/>
        </w:rPr>
        <w:t xml:space="preserve">A. </w:t>
      </w:r>
      <w:r w:rsidRPr="00571081">
        <w:rPr>
          <w:lang w:val="pt-BR"/>
        </w:rPr>
        <w:t>Khi thấy tốc độ góc của vật thay đổi thì chắc chắn là đã có momen lực tác dụng lên vật.</w:t>
      </w:r>
    </w:p>
    <w:p w:rsidR="00BA66FA" w:rsidRPr="00571081" w:rsidRDefault="00BA66FA" w:rsidP="00BA66FA">
      <w:pPr>
        <w:spacing w:line="288" w:lineRule="auto"/>
        <w:rPr>
          <w:lang w:val="pt-BR"/>
        </w:rPr>
      </w:pPr>
      <w:r w:rsidRPr="00571081">
        <w:rPr>
          <w:bCs/>
          <w:lang w:val="pt-BR"/>
        </w:rPr>
        <w:t xml:space="preserve">B. </w:t>
      </w:r>
      <w:r w:rsidRPr="00571081">
        <w:rPr>
          <w:lang w:val="pt-BR"/>
        </w:rPr>
        <w:t>Nếu không chịu tác dụng của momen lực tác dụng lên vật thì vật phải đứng yên.</w:t>
      </w:r>
    </w:p>
    <w:p w:rsidR="00BA66FA" w:rsidRPr="00571081" w:rsidRDefault="00BA66FA" w:rsidP="00BA66FA">
      <w:pPr>
        <w:spacing w:line="288" w:lineRule="auto"/>
        <w:rPr>
          <w:lang w:val="pt-BR"/>
        </w:rPr>
      </w:pPr>
      <w:r w:rsidRPr="00571081">
        <w:rPr>
          <w:bCs/>
          <w:lang w:val="pt-BR"/>
        </w:rPr>
        <w:t xml:space="preserve">C. </w:t>
      </w:r>
      <w:r w:rsidRPr="00571081">
        <w:rPr>
          <w:lang w:val="pt-BR"/>
        </w:rPr>
        <w:t>Vật quay được là nhờ có momen lực tác dụng lên vật.</w:t>
      </w:r>
    </w:p>
    <w:p w:rsidR="00BA66FA" w:rsidRPr="00571081" w:rsidRDefault="00BA66FA" w:rsidP="00BA66FA">
      <w:pPr>
        <w:spacing w:line="288" w:lineRule="auto"/>
        <w:rPr>
          <w:lang w:val="pt-BR"/>
        </w:rPr>
      </w:pPr>
      <w:r w:rsidRPr="00571081">
        <w:rPr>
          <w:bCs/>
          <w:lang w:val="pt-BR"/>
        </w:rPr>
        <w:t xml:space="preserve">D. </w:t>
      </w:r>
      <w:r w:rsidRPr="00571081">
        <w:rPr>
          <w:lang w:val="pt-BR"/>
        </w:rPr>
        <w:t>Khi không còn mômen lực tác dụng lên vật thì vật đang quay sẽ lập tức dừng lại.</w:t>
      </w:r>
    </w:p>
    <w:p w:rsidR="00BA66FA" w:rsidRPr="00571081" w:rsidRDefault="00BA66FA" w:rsidP="00BA66FA">
      <w:pPr>
        <w:spacing w:before="60" w:line="288" w:lineRule="auto"/>
        <w:jc w:val="both"/>
        <w:rPr>
          <w:lang w:val="pt-BR"/>
        </w:rPr>
      </w:pPr>
      <w:r w:rsidRPr="00571081">
        <w:rPr>
          <w:bCs/>
          <w:lang w:val="pt-BR"/>
        </w:rPr>
        <w:t>Bài 22:</w:t>
      </w:r>
      <w:r w:rsidRPr="00571081">
        <w:rPr>
          <w:lang w:val="pt-BR"/>
        </w:rPr>
        <w:t xml:space="preserve"> Nhận xét nào sau đây không chính xác ? Hợp lực của hai lực song song có đặc điểm:</w:t>
      </w:r>
    </w:p>
    <w:p w:rsidR="00BA66FA" w:rsidRPr="00571081" w:rsidRDefault="00BA66FA" w:rsidP="00BA66FA">
      <w:pPr>
        <w:spacing w:line="288" w:lineRule="auto"/>
        <w:rPr>
          <w:lang w:val="pt-BR"/>
        </w:rPr>
      </w:pPr>
      <w:r w:rsidRPr="00571081">
        <w:rPr>
          <w:bCs/>
          <w:lang w:val="pt-BR"/>
        </w:rPr>
        <w:t xml:space="preserve">A. </w:t>
      </w:r>
      <w:r w:rsidRPr="00571081">
        <w:rPr>
          <w:lang w:val="pt-BR"/>
        </w:rPr>
        <w:t>Cùng giá với các lực thành phần.</w:t>
      </w:r>
    </w:p>
    <w:p w:rsidR="00BA66FA" w:rsidRPr="00571081" w:rsidRDefault="00BA66FA" w:rsidP="00BA66FA">
      <w:pPr>
        <w:spacing w:line="288" w:lineRule="auto"/>
        <w:rPr>
          <w:lang w:val="pt-BR"/>
        </w:rPr>
      </w:pPr>
      <w:r w:rsidRPr="00571081">
        <w:rPr>
          <w:bCs/>
          <w:lang w:val="pt-BR"/>
        </w:rPr>
        <w:lastRenderedPageBreak/>
        <w:t xml:space="preserve">B. </w:t>
      </w:r>
      <w:r w:rsidRPr="00571081">
        <w:rPr>
          <w:lang w:val="pt-BR"/>
        </w:rPr>
        <w:t>Có giá nằm trong hoặc ngoài khoảng cách giới hạn bởi giá của hai lực và tuân theo quy tắc chia trong hoặc chia ngoài.</w:t>
      </w:r>
    </w:p>
    <w:p w:rsidR="00BA66FA" w:rsidRPr="00571081" w:rsidRDefault="00BA66FA" w:rsidP="00BA66FA">
      <w:pPr>
        <w:spacing w:line="288" w:lineRule="auto"/>
        <w:rPr>
          <w:lang w:val="pt-BR"/>
        </w:rPr>
      </w:pPr>
      <w:r w:rsidRPr="00571081">
        <w:rPr>
          <w:bCs/>
          <w:lang w:val="pt-BR"/>
        </w:rPr>
        <w:t xml:space="preserve">C. </w:t>
      </w:r>
      <w:r w:rsidRPr="00571081">
        <w:rPr>
          <w:lang w:val="pt-BR"/>
        </w:rPr>
        <w:t xml:space="preserve">Cùng phương với các lực thành phần.  </w:t>
      </w:r>
      <w:r w:rsidRPr="00571081">
        <w:rPr>
          <w:bCs/>
          <w:lang w:val="pt-BR"/>
        </w:rPr>
        <w:t xml:space="preserve">D. </w:t>
      </w:r>
      <w:r w:rsidRPr="00571081">
        <w:rPr>
          <w:lang w:val="pt-BR"/>
        </w:rPr>
        <w:t>Có độ lớn bằng tổng độ lớn của hai lực thành phần.</w:t>
      </w:r>
    </w:p>
    <w:p w:rsidR="00BA66FA" w:rsidRPr="00571081" w:rsidRDefault="00BA66FA" w:rsidP="00BA66FA">
      <w:pPr>
        <w:spacing w:before="60" w:line="288" w:lineRule="auto"/>
        <w:jc w:val="both"/>
        <w:rPr>
          <w:lang w:val="pt-BR"/>
        </w:rPr>
      </w:pPr>
      <w:r w:rsidRPr="00571081">
        <w:rPr>
          <w:bCs/>
          <w:lang w:val="pt-BR"/>
        </w:rPr>
        <w:t>Bài 23:</w:t>
      </w:r>
      <w:r w:rsidRPr="00571081">
        <w:rPr>
          <w:lang w:val="pt-BR"/>
        </w:rPr>
        <w:t xml:space="preserve"> Mức quán tính của một vật chuyển động quay quanh một trục cố định </w:t>
      </w:r>
      <w:r w:rsidRPr="00571081">
        <w:rPr>
          <w:bCs/>
          <w:i/>
          <w:iCs/>
          <w:lang w:val="pt-BR"/>
        </w:rPr>
        <w:t>không</w:t>
      </w:r>
      <w:r w:rsidRPr="00571081">
        <w:rPr>
          <w:lang w:val="pt-BR"/>
        </w:rPr>
        <w:t xml:space="preserve"> phụ thuộc vào:</w:t>
      </w:r>
    </w:p>
    <w:p w:rsidR="00BA66FA" w:rsidRPr="00571081" w:rsidRDefault="00BA66FA" w:rsidP="00BA66FA">
      <w:pPr>
        <w:spacing w:line="288" w:lineRule="auto"/>
        <w:rPr>
          <w:lang w:val="pt-BR"/>
        </w:rPr>
      </w:pPr>
      <w:r w:rsidRPr="00571081">
        <w:rPr>
          <w:bCs/>
          <w:lang w:val="pt-BR"/>
        </w:rPr>
        <w:t xml:space="preserve">A. </w:t>
      </w:r>
      <w:r w:rsidRPr="00571081">
        <w:rPr>
          <w:lang w:val="pt-BR"/>
        </w:rPr>
        <w:t>Vật liệu làm nên vật .</w:t>
      </w:r>
      <w:r w:rsidRPr="00571081">
        <w:rPr>
          <w:lang w:val="pt-BR"/>
        </w:rPr>
        <w:tab/>
      </w:r>
      <w:r w:rsidRPr="00571081">
        <w:rPr>
          <w:lang w:val="pt-BR"/>
        </w:rPr>
        <w:tab/>
      </w:r>
      <w:r w:rsidRPr="00571081">
        <w:rPr>
          <w:bCs/>
          <w:lang w:val="pt-BR"/>
        </w:rPr>
        <w:t xml:space="preserve">B. </w:t>
      </w:r>
      <w:r w:rsidRPr="00571081">
        <w:rPr>
          <w:lang w:val="pt-BR"/>
        </w:rPr>
        <w:t>Tốc độ góc của vật.</w:t>
      </w:r>
      <w:r w:rsidRPr="00571081">
        <w:rPr>
          <w:lang w:val="pt-BR"/>
        </w:rPr>
        <w:tab/>
      </w:r>
      <w:r w:rsidRPr="00571081">
        <w:rPr>
          <w:bCs/>
          <w:lang w:val="pt-BR"/>
        </w:rPr>
        <w:t xml:space="preserve">C. </w:t>
      </w:r>
      <w:r w:rsidRPr="00571081">
        <w:rPr>
          <w:lang w:val="pt-BR"/>
        </w:rPr>
        <w:t>Kích thước của vật.</w:t>
      </w:r>
      <w:r w:rsidRPr="00571081">
        <w:rPr>
          <w:lang w:val="pt-BR"/>
        </w:rPr>
        <w:tab/>
      </w:r>
    </w:p>
    <w:p w:rsidR="00BA66FA" w:rsidRPr="00571081" w:rsidRDefault="00BA66FA" w:rsidP="00BA66FA">
      <w:pPr>
        <w:spacing w:line="288" w:lineRule="auto"/>
        <w:rPr>
          <w:lang w:val="pt-BR"/>
        </w:rPr>
      </w:pPr>
      <w:r w:rsidRPr="00571081">
        <w:rPr>
          <w:bCs/>
          <w:lang w:val="pt-BR"/>
        </w:rPr>
        <w:t xml:space="preserve">D. </w:t>
      </w:r>
      <w:r w:rsidRPr="00571081">
        <w:rPr>
          <w:lang w:val="pt-BR"/>
        </w:rPr>
        <w:t>Khối lượng của vật và sự phân bố khối lượng của vật đối với trục quay.</w:t>
      </w:r>
    </w:p>
    <w:p w:rsidR="00BA66FA" w:rsidRPr="00571081" w:rsidRDefault="00BA66FA" w:rsidP="00BA66FA">
      <w:pPr>
        <w:spacing w:before="60" w:line="288" w:lineRule="auto"/>
        <w:jc w:val="both"/>
        <w:rPr>
          <w:lang w:val="pt-BR"/>
        </w:rPr>
      </w:pPr>
      <w:r w:rsidRPr="00571081">
        <w:rPr>
          <w:bCs/>
          <w:lang w:val="pt-BR"/>
        </w:rPr>
        <w:t>Bài 24:</w:t>
      </w:r>
      <w:r w:rsidRPr="00571081">
        <w:rPr>
          <w:lang w:val="pt-BR"/>
        </w:rPr>
        <w:t xml:space="preserve"> Hai lực F</w:t>
      </w:r>
      <w:r w:rsidRPr="00571081">
        <w:rPr>
          <w:vertAlign w:val="subscript"/>
          <w:lang w:val="pt-BR"/>
        </w:rPr>
        <w:t>1</w:t>
      </w:r>
      <w:r w:rsidRPr="00571081">
        <w:rPr>
          <w:lang w:val="pt-BR"/>
        </w:rPr>
        <w:t xml:space="preserve"> và F</w:t>
      </w:r>
      <w:r w:rsidRPr="00571081">
        <w:rPr>
          <w:vertAlign w:val="subscript"/>
          <w:lang w:val="pt-BR"/>
        </w:rPr>
        <w:t>2</w:t>
      </w:r>
      <w:r w:rsidRPr="00571081">
        <w:rPr>
          <w:lang w:val="pt-BR"/>
        </w:rPr>
        <w:t xml:space="preserve"> song song, ngược chiều đặt tại hai đầu thanh AB có hợp lực F đặt tại O cách A là 8 cm, cách B 2 cm và có độ lớn F = 10,5 N. Tìm F</w:t>
      </w:r>
      <w:r w:rsidRPr="00571081">
        <w:rPr>
          <w:vertAlign w:val="subscript"/>
          <w:lang w:val="pt-BR"/>
        </w:rPr>
        <w:t>1</w:t>
      </w:r>
      <w:r w:rsidRPr="00571081">
        <w:rPr>
          <w:lang w:val="pt-BR"/>
        </w:rPr>
        <w:t xml:space="preserve"> và F</w:t>
      </w:r>
      <w:r w:rsidRPr="00571081">
        <w:rPr>
          <w:vertAlign w:val="subscript"/>
          <w:lang w:val="pt-BR"/>
        </w:rPr>
        <w:t>2</w:t>
      </w:r>
      <w:r w:rsidRPr="00571081">
        <w:rPr>
          <w:lang w:val="pt-BR"/>
        </w:rPr>
        <w:t>.</w:t>
      </w:r>
    </w:p>
    <w:p w:rsidR="00BA66FA" w:rsidRPr="00571081" w:rsidRDefault="00BA66FA" w:rsidP="00BA66FA">
      <w:pPr>
        <w:tabs>
          <w:tab w:val="left" w:pos="2608"/>
          <w:tab w:val="left" w:pos="4939"/>
          <w:tab w:val="left" w:pos="7269"/>
        </w:tabs>
        <w:spacing w:line="288" w:lineRule="auto"/>
        <w:rPr>
          <w:lang w:val="pt-BR"/>
        </w:rPr>
      </w:pPr>
      <w:r w:rsidRPr="00571081">
        <w:rPr>
          <w:bCs/>
          <w:lang w:val="pt-BR"/>
        </w:rPr>
        <w:t xml:space="preserve">A. </w:t>
      </w:r>
      <w:r w:rsidRPr="00571081">
        <w:rPr>
          <w:lang w:val="pt-BR"/>
        </w:rPr>
        <w:t>3,5 N và 14 N</w:t>
      </w:r>
      <w:r w:rsidRPr="00571081">
        <w:rPr>
          <w:lang w:val="pt-BR"/>
        </w:rPr>
        <w:tab/>
      </w:r>
      <w:r w:rsidRPr="00571081">
        <w:rPr>
          <w:bCs/>
          <w:lang w:val="pt-BR"/>
        </w:rPr>
        <w:t xml:space="preserve">B. </w:t>
      </w:r>
      <w:r w:rsidRPr="00571081">
        <w:rPr>
          <w:lang w:val="pt-BR"/>
        </w:rPr>
        <w:t>14 N và 3,5 N</w:t>
      </w:r>
      <w:r w:rsidRPr="00571081">
        <w:rPr>
          <w:lang w:val="pt-BR"/>
        </w:rPr>
        <w:tab/>
      </w:r>
      <w:r w:rsidRPr="00571081">
        <w:rPr>
          <w:bCs/>
          <w:lang w:val="pt-BR"/>
        </w:rPr>
        <w:t xml:space="preserve">C. </w:t>
      </w:r>
      <w:r w:rsidRPr="00571081">
        <w:rPr>
          <w:lang w:val="pt-BR"/>
        </w:rPr>
        <w:t>7 N và 3,5 N</w:t>
      </w:r>
      <w:r w:rsidRPr="00571081">
        <w:rPr>
          <w:lang w:val="pt-BR"/>
        </w:rPr>
        <w:tab/>
      </w:r>
      <w:r w:rsidRPr="00571081">
        <w:rPr>
          <w:bCs/>
          <w:lang w:val="pt-BR"/>
        </w:rPr>
        <w:t xml:space="preserve">D. </w:t>
      </w:r>
      <w:r w:rsidRPr="00571081">
        <w:rPr>
          <w:lang w:val="pt-BR"/>
        </w:rPr>
        <w:t>3,5 N và 7 N</w:t>
      </w:r>
    </w:p>
    <w:p w:rsidR="00BA66FA" w:rsidRPr="00571081" w:rsidRDefault="00BA66FA" w:rsidP="00BA66FA">
      <w:pPr>
        <w:spacing w:before="60" w:line="288" w:lineRule="auto"/>
        <w:jc w:val="both"/>
        <w:rPr>
          <w:lang w:val="pt-BR"/>
        </w:rPr>
      </w:pPr>
      <w:r w:rsidRPr="00571081">
        <w:rPr>
          <w:bCs/>
          <w:lang w:val="pt-BR"/>
        </w:rPr>
        <w:t xml:space="preserve">Bài 25: </w:t>
      </w:r>
      <w:r w:rsidRPr="00571081">
        <w:rPr>
          <w:lang w:val="pt-BR"/>
        </w:rPr>
        <w:t>Điều kiện để một vật nằm cân bằng là:</w:t>
      </w:r>
    </w:p>
    <w:p w:rsidR="00BA66FA" w:rsidRPr="00571081" w:rsidRDefault="00BA66FA" w:rsidP="00BA66FA">
      <w:pPr>
        <w:spacing w:line="288" w:lineRule="auto"/>
        <w:rPr>
          <w:lang w:val="pt-BR"/>
        </w:rPr>
      </w:pPr>
      <w:r w:rsidRPr="00571081">
        <w:rPr>
          <w:bCs/>
          <w:lang w:val="pt-BR"/>
        </w:rPr>
        <w:t xml:space="preserve">A. </w:t>
      </w:r>
      <w:r w:rsidRPr="00571081">
        <w:rPr>
          <w:lang w:val="pt-BR"/>
        </w:rPr>
        <w:t>Tổng mômen lực tác dụng  lên vật phải bằng không.</w:t>
      </w:r>
    </w:p>
    <w:p w:rsidR="00BA66FA" w:rsidRPr="00571081" w:rsidRDefault="00BA66FA" w:rsidP="00BA66FA">
      <w:pPr>
        <w:spacing w:line="288" w:lineRule="auto"/>
        <w:rPr>
          <w:lang w:val="pt-BR"/>
        </w:rPr>
      </w:pPr>
      <w:r w:rsidRPr="00571081">
        <w:rPr>
          <w:bCs/>
          <w:lang w:val="pt-BR"/>
        </w:rPr>
        <w:t xml:space="preserve">B. </w:t>
      </w:r>
      <w:r w:rsidRPr="00571081">
        <w:rPr>
          <w:lang w:val="pt-BR"/>
        </w:rPr>
        <w:t>Hợp lực tác dụng lên vật phải bằng không.</w:t>
      </w:r>
    </w:p>
    <w:p w:rsidR="00BA66FA" w:rsidRPr="00571081" w:rsidRDefault="00BA66FA" w:rsidP="00BA66FA">
      <w:pPr>
        <w:spacing w:line="288" w:lineRule="auto"/>
        <w:rPr>
          <w:lang w:val="pt-BR"/>
        </w:rPr>
      </w:pPr>
      <w:r w:rsidRPr="00571081">
        <w:rPr>
          <w:bCs/>
          <w:lang w:val="pt-BR"/>
        </w:rPr>
        <w:t xml:space="preserve">C. </w:t>
      </w:r>
      <w:r w:rsidRPr="00571081">
        <w:rPr>
          <w:lang w:val="pt-BR"/>
        </w:rPr>
        <w:t>Hợp lực tác dụng vào nó phải bằng không và tổng mô men lực tác dụng lên vật phải bằng 0.</w:t>
      </w:r>
    </w:p>
    <w:p w:rsidR="00BA66FA" w:rsidRPr="00571081" w:rsidRDefault="00BA66FA" w:rsidP="00BA66FA">
      <w:pPr>
        <w:spacing w:line="288" w:lineRule="auto"/>
        <w:rPr>
          <w:lang w:val="pt-BR"/>
        </w:rPr>
      </w:pPr>
      <w:r w:rsidRPr="00571081">
        <w:rPr>
          <w:bCs/>
          <w:lang w:val="pt-BR"/>
        </w:rPr>
        <w:t xml:space="preserve">D. </w:t>
      </w:r>
      <w:r w:rsidRPr="00571081">
        <w:rPr>
          <w:lang w:val="pt-BR"/>
        </w:rPr>
        <w:t>Trọng lực và phản lực của nó phải cân bằng lẫn nhau.</w:t>
      </w:r>
    </w:p>
    <w:p w:rsidR="00BA66FA" w:rsidRPr="00571081" w:rsidRDefault="00BA66FA" w:rsidP="00BA66FA">
      <w:pPr>
        <w:pStyle w:val="Header"/>
        <w:tabs>
          <w:tab w:val="left" w:pos="1440"/>
        </w:tabs>
        <w:spacing w:line="288" w:lineRule="auto"/>
        <w:jc w:val="both"/>
        <w:rPr>
          <w:lang w:val="pt-BR"/>
        </w:rPr>
      </w:pPr>
      <w:r w:rsidRPr="00571081">
        <w:rPr>
          <w:bCs/>
          <w:lang w:val="pt-BR"/>
        </w:rPr>
        <w:t>Bài 26:</w:t>
      </w:r>
      <w:r w:rsidRPr="00571081">
        <w:rPr>
          <w:lang w:val="pt-BR"/>
        </w:rPr>
        <w:t xml:space="preserve"> Chọn câu sai khi nói về trọng tâm của vật :</w:t>
      </w:r>
    </w:p>
    <w:p w:rsidR="00BA66FA" w:rsidRPr="00571081" w:rsidRDefault="00BA66FA" w:rsidP="00BA66FA">
      <w:pPr>
        <w:pStyle w:val="Header"/>
        <w:spacing w:line="288" w:lineRule="auto"/>
        <w:jc w:val="both"/>
        <w:rPr>
          <w:lang w:val="pt-BR"/>
        </w:rPr>
      </w:pPr>
      <w:r w:rsidRPr="00571081">
        <w:rPr>
          <w:bCs/>
          <w:lang w:val="pt-BR"/>
        </w:rPr>
        <w:t>A.</w:t>
      </w:r>
      <w:r w:rsidRPr="00571081">
        <w:rPr>
          <w:lang w:val="pt-BR"/>
        </w:rPr>
        <w:t xml:space="preserve"> Một vật rắn xác định chỉ có một trọng tâm</w:t>
      </w:r>
    </w:p>
    <w:p w:rsidR="00BA66FA" w:rsidRPr="00571081" w:rsidRDefault="00BA66FA" w:rsidP="00BA66FA">
      <w:pPr>
        <w:pStyle w:val="Header"/>
        <w:spacing w:line="288" w:lineRule="auto"/>
        <w:jc w:val="both"/>
        <w:rPr>
          <w:lang w:val="pt-BR"/>
        </w:rPr>
      </w:pPr>
      <w:r w:rsidRPr="00571081">
        <w:rPr>
          <w:bCs/>
          <w:lang w:val="pt-BR"/>
        </w:rPr>
        <w:t xml:space="preserve">B. </w:t>
      </w:r>
      <w:r w:rsidRPr="00571081">
        <w:rPr>
          <w:lang w:val="pt-BR"/>
        </w:rPr>
        <w:t>Trọng tâm là điểm đặt trọng lực  tác dụng vào vật.</w:t>
      </w:r>
    </w:p>
    <w:p w:rsidR="00BA66FA" w:rsidRPr="00571081" w:rsidRDefault="00BA66FA" w:rsidP="00BA66FA">
      <w:pPr>
        <w:pStyle w:val="Header"/>
        <w:spacing w:line="288" w:lineRule="auto"/>
        <w:jc w:val="both"/>
        <w:rPr>
          <w:lang w:val="pt-BR"/>
        </w:rPr>
      </w:pPr>
      <w:r w:rsidRPr="00571081">
        <w:rPr>
          <w:bCs/>
          <w:lang w:val="pt-BR"/>
        </w:rPr>
        <w:t xml:space="preserve">C. </w:t>
      </w:r>
      <w:r w:rsidRPr="00571081">
        <w:rPr>
          <w:lang w:val="pt-BR"/>
        </w:rPr>
        <w:t>Vật có dạng hình học đối xứng thì trọng tâm là tâm đối xứng của vật.</w:t>
      </w:r>
    </w:p>
    <w:p w:rsidR="00BA66FA" w:rsidRPr="00571081" w:rsidRDefault="00BA66FA" w:rsidP="00BA66FA">
      <w:pPr>
        <w:pStyle w:val="Header"/>
        <w:spacing w:line="288" w:lineRule="auto"/>
        <w:jc w:val="both"/>
        <w:rPr>
          <w:lang w:val="pt-BR"/>
        </w:rPr>
      </w:pPr>
      <w:r w:rsidRPr="00571081">
        <w:rPr>
          <w:bCs/>
          <w:lang w:val="pt-BR"/>
        </w:rPr>
        <w:t>D.</w:t>
      </w:r>
      <w:r w:rsidRPr="00571081">
        <w:rPr>
          <w:lang w:val="pt-BR"/>
        </w:rPr>
        <w:t xml:space="preserve"> Nếu lực tác dụng có phương qua trọng tâm thì vật chuyển động tịnh tiến</w:t>
      </w:r>
    </w:p>
    <w:p w:rsidR="00BA66FA" w:rsidRPr="00571081" w:rsidRDefault="00BA66FA" w:rsidP="00BA66FA">
      <w:pPr>
        <w:pStyle w:val="Header"/>
        <w:tabs>
          <w:tab w:val="left" w:pos="720"/>
        </w:tabs>
        <w:spacing w:line="288" w:lineRule="auto"/>
        <w:jc w:val="both"/>
        <w:rPr>
          <w:lang w:val="pt-BR"/>
        </w:rPr>
      </w:pPr>
      <w:r w:rsidRPr="00571081">
        <w:rPr>
          <w:bCs/>
          <w:lang w:val="pt-BR"/>
        </w:rPr>
        <w:t>Bài 27:</w:t>
      </w:r>
      <w:r w:rsidRPr="00571081">
        <w:rPr>
          <w:lang w:val="pt-BR"/>
        </w:rPr>
        <w:t xml:space="preserve">  </w:t>
      </w:r>
      <w:r w:rsidRPr="00571081">
        <w:rPr>
          <w:lang w:val="pt-BR"/>
        </w:rPr>
        <w:tab/>
        <w:t>Một vật rắn chịu tác dụng của một lực F. Chuyển động của vật là  chuyển động :</w:t>
      </w:r>
    </w:p>
    <w:p w:rsidR="00BA66FA" w:rsidRPr="00571081" w:rsidRDefault="00BA66FA" w:rsidP="00BA66FA">
      <w:pPr>
        <w:pStyle w:val="Header"/>
        <w:tabs>
          <w:tab w:val="left" w:pos="720"/>
          <w:tab w:val="left" w:pos="6099"/>
        </w:tabs>
        <w:spacing w:line="288" w:lineRule="auto"/>
        <w:jc w:val="both"/>
        <w:rPr>
          <w:lang w:val="pt-BR"/>
        </w:rPr>
      </w:pPr>
      <w:r w:rsidRPr="00571081">
        <w:rPr>
          <w:bCs/>
          <w:lang w:val="pt-BR"/>
        </w:rPr>
        <w:t>A.</w:t>
      </w:r>
      <w:r w:rsidRPr="00571081">
        <w:rPr>
          <w:lang w:val="pt-BR"/>
        </w:rPr>
        <w:t xml:space="preserve"> tịnh tiến</w:t>
      </w:r>
      <w:r w:rsidRPr="00571081">
        <w:rPr>
          <w:lang w:val="pt-BR"/>
        </w:rPr>
        <w:tab/>
      </w:r>
      <w:r w:rsidRPr="00571081">
        <w:rPr>
          <w:bCs/>
          <w:lang w:val="pt-BR"/>
        </w:rPr>
        <w:t>B.</w:t>
      </w:r>
      <w:r w:rsidRPr="00571081">
        <w:rPr>
          <w:lang w:val="pt-BR"/>
        </w:rPr>
        <w:t xml:space="preserve"> quay</w:t>
      </w:r>
      <w:r w:rsidRPr="00571081">
        <w:rPr>
          <w:lang w:val="pt-BR"/>
        </w:rPr>
        <w:tab/>
      </w:r>
      <w:r w:rsidRPr="00571081">
        <w:rPr>
          <w:lang w:val="pt-BR"/>
        </w:rPr>
        <w:tab/>
      </w:r>
    </w:p>
    <w:p w:rsidR="00BA66FA" w:rsidRPr="00571081" w:rsidRDefault="00BA66FA" w:rsidP="00BA66FA">
      <w:pPr>
        <w:pStyle w:val="Header"/>
        <w:tabs>
          <w:tab w:val="left" w:pos="720"/>
          <w:tab w:val="left" w:pos="6099"/>
        </w:tabs>
        <w:spacing w:line="288" w:lineRule="auto"/>
        <w:jc w:val="both"/>
        <w:rPr>
          <w:lang w:val="pt-BR"/>
        </w:rPr>
      </w:pPr>
      <w:r w:rsidRPr="00571081">
        <w:rPr>
          <w:bCs/>
          <w:lang w:val="pt-BR"/>
        </w:rPr>
        <w:t>C.</w:t>
      </w:r>
      <w:r w:rsidRPr="00571081">
        <w:rPr>
          <w:lang w:val="pt-BR"/>
        </w:rPr>
        <w:t xml:space="preserve"> vừa quay vừa tịnh tiến</w:t>
      </w:r>
      <w:r w:rsidRPr="00571081">
        <w:rPr>
          <w:lang w:val="pt-BR"/>
        </w:rPr>
        <w:tab/>
        <w:t xml:space="preserve">               </w:t>
      </w:r>
      <w:r w:rsidRPr="00571081">
        <w:rPr>
          <w:bCs/>
          <w:lang w:val="pt-BR"/>
        </w:rPr>
        <w:t>D.</w:t>
      </w:r>
      <w:r w:rsidRPr="00571081">
        <w:rPr>
          <w:lang w:val="pt-BR"/>
        </w:rPr>
        <w:t xml:space="preserve"> không xác định</w:t>
      </w:r>
      <w:r w:rsidRPr="00571081">
        <w:rPr>
          <w:lang w:val="pt-BR"/>
        </w:rPr>
        <w:tab/>
      </w:r>
    </w:p>
    <w:p w:rsidR="00BA66FA" w:rsidRPr="00571081" w:rsidRDefault="00BA66FA" w:rsidP="00BA66FA">
      <w:pPr>
        <w:spacing w:line="288" w:lineRule="auto"/>
        <w:rPr>
          <w:lang w:val="pt-BR"/>
        </w:rPr>
      </w:pPr>
      <w:r w:rsidRPr="00571081">
        <w:rPr>
          <w:bCs/>
          <w:lang w:val="pt-BR"/>
        </w:rPr>
        <w:t xml:space="preserve">Bài 28: </w:t>
      </w:r>
      <w:r w:rsidRPr="00571081">
        <w:rPr>
          <w:lang w:val="pt-BR"/>
        </w:rPr>
        <w:t>Một vật không có trục quay cố định khi chịu tác dụng của ngẫu lực thì sẽ :</w:t>
      </w:r>
    </w:p>
    <w:p w:rsidR="00BA66FA" w:rsidRPr="00571081" w:rsidRDefault="00BA66FA" w:rsidP="00BA66FA">
      <w:pPr>
        <w:spacing w:line="288" w:lineRule="auto"/>
        <w:rPr>
          <w:lang w:val="pt-BR"/>
        </w:rPr>
      </w:pPr>
      <w:r w:rsidRPr="00571081">
        <w:rPr>
          <w:bCs/>
          <w:lang w:val="pt-BR"/>
        </w:rPr>
        <w:t>A.</w:t>
      </w:r>
      <w:r w:rsidRPr="00571081">
        <w:rPr>
          <w:lang w:val="pt-BR"/>
        </w:rPr>
        <w:t xml:space="preserve"> chuyển động tịnh tiến</w:t>
      </w:r>
      <w:r w:rsidRPr="00571081">
        <w:rPr>
          <w:lang w:val="pt-BR"/>
        </w:rPr>
        <w:tab/>
      </w:r>
      <w:r w:rsidRPr="00571081">
        <w:rPr>
          <w:lang w:val="pt-BR"/>
        </w:rPr>
        <w:tab/>
      </w:r>
      <w:r w:rsidRPr="00571081">
        <w:rPr>
          <w:lang w:val="pt-BR"/>
        </w:rPr>
        <w:tab/>
      </w:r>
      <w:r w:rsidRPr="00571081">
        <w:rPr>
          <w:bCs/>
          <w:lang w:val="pt-BR"/>
        </w:rPr>
        <w:t>B.</w:t>
      </w:r>
      <w:r w:rsidRPr="00571081">
        <w:rPr>
          <w:lang w:val="pt-BR"/>
        </w:rPr>
        <w:t xml:space="preserve"> chuyển động quay</w:t>
      </w:r>
    </w:p>
    <w:p w:rsidR="00BA66FA" w:rsidRPr="00571081" w:rsidRDefault="00BA66FA" w:rsidP="00BA66FA">
      <w:pPr>
        <w:spacing w:line="288" w:lineRule="auto"/>
        <w:rPr>
          <w:lang w:val="pt-BR"/>
        </w:rPr>
      </w:pPr>
      <w:r w:rsidRPr="00571081">
        <w:rPr>
          <w:bCs/>
          <w:lang w:val="pt-BR"/>
        </w:rPr>
        <w:t>C.</w:t>
      </w:r>
      <w:r w:rsidRPr="00571081">
        <w:rPr>
          <w:lang w:val="pt-BR"/>
        </w:rPr>
        <w:t xml:space="preserve"> vừa quay, vừa tịnh tiến</w:t>
      </w:r>
      <w:r w:rsidRPr="00571081">
        <w:rPr>
          <w:lang w:val="pt-BR"/>
        </w:rPr>
        <w:tab/>
      </w:r>
      <w:r w:rsidRPr="00571081">
        <w:rPr>
          <w:lang w:val="pt-BR"/>
        </w:rPr>
        <w:tab/>
      </w:r>
      <w:r w:rsidRPr="00571081">
        <w:rPr>
          <w:lang w:val="pt-BR"/>
        </w:rPr>
        <w:tab/>
      </w:r>
      <w:r w:rsidRPr="00571081">
        <w:rPr>
          <w:bCs/>
          <w:lang w:val="pt-BR"/>
        </w:rPr>
        <w:t>D.</w:t>
      </w:r>
      <w:r w:rsidRPr="00571081">
        <w:rPr>
          <w:lang w:val="pt-BR"/>
        </w:rPr>
        <w:t xml:space="preserve"> cân bằng</w:t>
      </w:r>
    </w:p>
    <w:p w:rsidR="00BA66FA" w:rsidRPr="00571081" w:rsidRDefault="00BA66FA" w:rsidP="00BA66FA">
      <w:pPr>
        <w:spacing w:line="288" w:lineRule="auto"/>
        <w:rPr>
          <w:lang w:val="pt-BR"/>
        </w:rPr>
      </w:pPr>
      <w:r w:rsidRPr="00571081">
        <w:rPr>
          <w:bCs/>
          <w:lang w:val="pt-BR"/>
        </w:rPr>
        <w:t xml:space="preserve">Bài 29: </w:t>
      </w:r>
      <w:r w:rsidRPr="00571081">
        <w:rPr>
          <w:lang w:val="pt-BR"/>
        </w:rPr>
        <w:t>Tác dụng một lực F có giá đi qua trọng tâm của một vật thì vật đó sẽ:</w:t>
      </w:r>
    </w:p>
    <w:p w:rsidR="00BA66FA" w:rsidRPr="00571081" w:rsidRDefault="00BA66FA" w:rsidP="00BA66FA">
      <w:pPr>
        <w:spacing w:line="288" w:lineRule="auto"/>
        <w:rPr>
          <w:lang w:val="pt-BR"/>
        </w:rPr>
      </w:pPr>
      <w:r w:rsidRPr="00571081">
        <w:rPr>
          <w:bCs/>
          <w:lang w:val="pt-BR"/>
        </w:rPr>
        <w:t>A.</w:t>
      </w:r>
      <w:r w:rsidRPr="00571081">
        <w:rPr>
          <w:lang w:val="pt-BR"/>
        </w:rPr>
        <w:t xml:space="preserve"> Chuyển động tịnh tiến</w:t>
      </w:r>
      <w:r w:rsidRPr="00571081">
        <w:rPr>
          <w:lang w:val="pt-BR"/>
        </w:rPr>
        <w:tab/>
      </w:r>
      <w:r w:rsidRPr="00571081">
        <w:rPr>
          <w:lang w:val="pt-BR"/>
        </w:rPr>
        <w:tab/>
      </w:r>
      <w:r w:rsidRPr="00571081">
        <w:rPr>
          <w:lang w:val="pt-BR"/>
        </w:rPr>
        <w:tab/>
      </w:r>
      <w:r w:rsidRPr="00571081">
        <w:rPr>
          <w:bCs/>
          <w:lang w:val="pt-BR"/>
        </w:rPr>
        <w:t>B.</w:t>
      </w:r>
      <w:r w:rsidRPr="00571081">
        <w:rPr>
          <w:lang w:val="pt-BR"/>
        </w:rPr>
        <w:t xml:space="preserve"> Chuyển động quay</w:t>
      </w:r>
    </w:p>
    <w:p w:rsidR="00BA66FA" w:rsidRPr="00571081" w:rsidRDefault="00BA66FA" w:rsidP="00BA66FA">
      <w:pPr>
        <w:spacing w:line="288" w:lineRule="auto"/>
        <w:rPr>
          <w:lang w:val="pt-BR"/>
        </w:rPr>
      </w:pPr>
      <w:r w:rsidRPr="00571081">
        <w:rPr>
          <w:bCs/>
          <w:lang w:val="pt-BR"/>
        </w:rPr>
        <w:t>C.</w:t>
      </w:r>
      <w:r w:rsidRPr="00571081">
        <w:rPr>
          <w:lang w:val="pt-BR"/>
        </w:rPr>
        <w:t xml:space="preserve"> Vừa quay vừa tịnh tiến</w:t>
      </w:r>
      <w:r w:rsidRPr="00571081">
        <w:rPr>
          <w:lang w:val="pt-BR"/>
        </w:rPr>
        <w:tab/>
      </w:r>
      <w:r w:rsidRPr="00571081">
        <w:rPr>
          <w:lang w:val="pt-BR"/>
        </w:rPr>
        <w:tab/>
      </w:r>
      <w:r w:rsidRPr="00571081">
        <w:rPr>
          <w:lang w:val="pt-BR"/>
        </w:rPr>
        <w:tab/>
      </w:r>
      <w:r w:rsidRPr="00571081">
        <w:rPr>
          <w:bCs/>
          <w:lang w:val="pt-BR"/>
        </w:rPr>
        <w:t>D.</w:t>
      </w:r>
      <w:r w:rsidRPr="00571081">
        <w:rPr>
          <w:lang w:val="pt-BR"/>
        </w:rPr>
        <w:t xml:space="preserve"> Chuyển động tròn đều</w:t>
      </w:r>
    </w:p>
    <w:p w:rsidR="00BA66FA" w:rsidRPr="00571081" w:rsidRDefault="00BA66FA" w:rsidP="00BA66FA">
      <w:pPr>
        <w:tabs>
          <w:tab w:val="left" w:pos="360"/>
        </w:tabs>
        <w:spacing w:line="288" w:lineRule="auto"/>
        <w:rPr>
          <w:lang w:val="pt-BR"/>
        </w:rPr>
      </w:pPr>
      <w:r w:rsidRPr="00BA66FA">
        <w:rPr>
          <w:noProof/>
        </w:rPr>
        <w:pict>
          <v:group id="_x0000_s2428" style="position:absolute;margin-left:304.75pt;margin-top:10.6pt;width:185.25pt;height:72.75pt;z-index:-251638784" coordorigin="1452,777" coordsize="3705,1455" wrapcoords="1049 4676 962 5122 1137 15365 -87 15810 -87 21377 2711 21377 2798 16701 2536 15810 1487 15365 1487 11802 6559 11802 9007 10689 8745 8239 14517 8239 20726 6235 20551 4676 1049 4676">
            <v:line id="_x0000_s2429" style="position:absolute" from="1692,1152" to="4932,1152" strokeweight="3pt">
              <v:stroke startarrow="oval" startarrowwidth="narrow" startarrowlength="short" endarrow="oval" endarrowwidth="narrow" endarrowlength="short" linestyle="thinThin"/>
            </v:line>
            <v:shape id="_x0000_s2430" type="#_x0000_t202" style="position:absolute;left:1527;top:792;width:360;height:360" filled="f" stroked="f">
              <v:textbox style="mso-next-textbox:#_x0000_s2430" inset="0,0,0,0">
                <w:txbxContent>
                  <w:p w:rsidR="00BA66FA" w:rsidRDefault="00BA66FA" w:rsidP="00BA66FA">
                    <w:r>
                      <w:t xml:space="preserve"> A</w:t>
                    </w:r>
                  </w:p>
                </w:txbxContent>
              </v:textbox>
            </v:shape>
            <v:shape id="_x0000_s2431" type="#_x0000_t202" style="position:absolute;left:4797;top:777;width:360;height:360" filled="f" stroked="f">
              <v:textbox style="mso-next-textbox:#_x0000_s2431" inset="0,0,0,0">
                <w:txbxContent>
                  <w:p w:rsidR="00BA66FA" w:rsidRDefault="00BA66FA" w:rsidP="00BA66FA">
                    <w:r>
                      <w:t xml:space="preserve"> B</w:t>
                    </w:r>
                  </w:p>
                </w:txbxContent>
              </v:textbox>
            </v:shape>
            <v:shape id="_x0000_s2432" type="#_x0000_t5" style="position:absolute;left:2787;top:1152;width:180;height:360"/>
            <v:shape id="_x0000_s2433" type="#_x0000_t202" style="position:absolute;left:2742;top:822;width:360;height:360" filled="f" stroked="f">
              <v:textbox style="mso-next-textbox:#_x0000_s2433" inset="0,0,0,0">
                <w:txbxContent>
                  <w:p w:rsidR="00BA66FA" w:rsidRDefault="00BA66FA" w:rsidP="00BA66FA">
                    <w:r>
                      <w:t xml:space="preserve"> O</w:t>
                    </w:r>
                  </w:p>
                </w:txbxContent>
              </v:textbox>
            </v:shape>
            <v:rect id="_x0000_s2434" style="position:absolute;left:1452;top:1872;width:450;height:360"/>
            <v:line id="_x0000_s2435" style="position:absolute" from="1692,1152" to="1692,1872"/>
            <w10:wrap type="square"/>
          </v:group>
        </w:pict>
      </w:r>
      <w:r w:rsidRPr="00571081">
        <w:rPr>
          <w:bCs/>
          <w:lang w:val="pt-BR"/>
        </w:rPr>
        <w:t>Bài 30:</w:t>
      </w:r>
      <w:r w:rsidRPr="00571081">
        <w:rPr>
          <w:lang w:val="pt-BR"/>
        </w:rPr>
        <w:t xml:space="preserve">  Có đòn bẩy như hình vẽ. Đầu A của đòn bẩy treo một vật có trọng lượng 30 N. Chiều dài đòn bẩy dài 50 cm. Khoảng cách từ đầu A đến trục quay O là 20 cm. Vậy đầu B của đòn bẩy phải treo một vật khác có trọng lượng là bao nhiêu để đòn bẩy cân bằng như ban đầu?</w:t>
      </w:r>
    </w:p>
    <w:p w:rsidR="00BA66FA" w:rsidRPr="00571081" w:rsidRDefault="00BA66FA" w:rsidP="00BA66FA">
      <w:pPr>
        <w:tabs>
          <w:tab w:val="left" w:pos="360"/>
        </w:tabs>
        <w:spacing w:line="288" w:lineRule="auto"/>
        <w:rPr>
          <w:lang w:val="pt-BR"/>
        </w:rPr>
      </w:pPr>
      <w:r w:rsidRPr="00571081">
        <w:rPr>
          <w:bCs/>
          <w:lang w:val="pt-BR"/>
        </w:rPr>
        <w:t>A.</w:t>
      </w:r>
      <w:r w:rsidRPr="00571081">
        <w:rPr>
          <w:lang w:val="pt-BR"/>
        </w:rPr>
        <w:t>15 N</w:t>
      </w:r>
      <w:r w:rsidRPr="00571081">
        <w:rPr>
          <w:lang w:val="pt-BR"/>
        </w:rPr>
        <w:tab/>
        <w:t xml:space="preserve">          </w:t>
      </w:r>
      <w:r w:rsidRPr="00571081">
        <w:rPr>
          <w:bCs/>
          <w:lang w:val="pt-BR"/>
        </w:rPr>
        <w:t>B.</w:t>
      </w:r>
      <w:r w:rsidRPr="00571081">
        <w:rPr>
          <w:lang w:val="pt-BR"/>
        </w:rPr>
        <w:t xml:space="preserve"> 20 N</w:t>
      </w:r>
      <w:r w:rsidRPr="00571081">
        <w:rPr>
          <w:lang w:val="pt-BR"/>
        </w:rPr>
        <w:tab/>
        <w:t xml:space="preserve">            </w:t>
      </w:r>
      <w:r w:rsidRPr="00571081">
        <w:rPr>
          <w:bCs/>
          <w:lang w:val="pt-BR"/>
        </w:rPr>
        <w:t>C.</w:t>
      </w:r>
      <w:r w:rsidRPr="00571081">
        <w:rPr>
          <w:lang w:val="pt-BR"/>
        </w:rPr>
        <w:t xml:space="preserve"> 25 N</w:t>
      </w:r>
      <w:r w:rsidRPr="00571081">
        <w:rPr>
          <w:lang w:val="pt-BR"/>
        </w:rPr>
        <w:tab/>
        <w:t xml:space="preserve">        </w:t>
      </w:r>
      <w:r w:rsidRPr="00571081">
        <w:rPr>
          <w:bCs/>
          <w:lang w:val="pt-BR"/>
        </w:rPr>
        <w:t>D.</w:t>
      </w:r>
      <w:r w:rsidRPr="00571081">
        <w:rPr>
          <w:lang w:val="pt-BR"/>
        </w:rPr>
        <w:t xml:space="preserve"> 30 N</w:t>
      </w:r>
    </w:p>
    <w:p w:rsidR="00BA66FA" w:rsidRPr="00571081" w:rsidRDefault="00BA66FA" w:rsidP="00BA66FA">
      <w:pPr>
        <w:spacing w:line="288" w:lineRule="auto"/>
        <w:rPr>
          <w:lang w:val="pt-BR"/>
        </w:rPr>
      </w:pPr>
      <w:r w:rsidRPr="00571081">
        <w:rPr>
          <w:bCs/>
          <w:lang w:val="pt-BR"/>
        </w:rPr>
        <w:t xml:space="preserve">Bài 31: </w:t>
      </w:r>
      <w:r w:rsidRPr="00571081">
        <w:rPr>
          <w:lang w:val="pt-BR"/>
        </w:rPr>
        <w:t xml:space="preserve">Điều nào sau đây là </w:t>
      </w:r>
      <w:r w:rsidRPr="00571081">
        <w:rPr>
          <w:bCs/>
          <w:lang w:val="pt-BR"/>
        </w:rPr>
        <w:t>đúng</w:t>
      </w:r>
      <w:r w:rsidRPr="00571081">
        <w:rPr>
          <w:lang w:val="pt-BR"/>
        </w:rPr>
        <w:t xml:space="preserve"> khi nói về cách phân tích một lực thành hai lực song song  </w:t>
      </w:r>
    </w:p>
    <w:p w:rsidR="00BA66FA" w:rsidRPr="00571081" w:rsidRDefault="00BA66FA" w:rsidP="00BA66FA">
      <w:pPr>
        <w:spacing w:line="288" w:lineRule="auto"/>
        <w:rPr>
          <w:lang w:val="pt-BR"/>
        </w:rPr>
      </w:pPr>
      <w:r w:rsidRPr="00571081">
        <w:rPr>
          <w:bCs/>
          <w:lang w:val="pt-BR"/>
        </w:rPr>
        <w:t>A .</w:t>
      </w:r>
      <w:r w:rsidRPr="00571081">
        <w:rPr>
          <w:lang w:val="pt-BR"/>
        </w:rPr>
        <w:t xml:space="preserve"> Có vô số cách phân tích một lực thành hai lực song song .</w:t>
      </w:r>
    </w:p>
    <w:p w:rsidR="00BA66FA" w:rsidRPr="00571081" w:rsidRDefault="00BA66FA" w:rsidP="00BA66FA">
      <w:pPr>
        <w:spacing w:line="288" w:lineRule="auto"/>
        <w:rPr>
          <w:lang w:val="pt-BR"/>
        </w:rPr>
      </w:pPr>
      <w:r w:rsidRPr="00571081">
        <w:rPr>
          <w:bCs/>
          <w:lang w:val="pt-BR"/>
        </w:rPr>
        <w:t>B</w:t>
      </w:r>
      <w:r w:rsidRPr="00571081">
        <w:rPr>
          <w:lang w:val="pt-BR"/>
        </w:rPr>
        <w:t xml:space="preserve">. Chỉ có duy nhất một cách phân tích một lực thành hai lực song song </w:t>
      </w:r>
      <w:r w:rsidRPr="00571081">
        <w:rPr>
          <w:lang w:val="pt-BR"/>
        </w:rPr>
        <w:br/>
      </w:r>
      <w:r w:rsidRPr="00571081">
        <w:rPr>
          <w:bCs/>
          <w:lang w:val="pt-BR"/>
        </w:rPr>
        <w:t>C.</w:t>
      </w:r>
      <w:r w:rsidRPr="00571081">
        <w:rPr>
          <w:lang w:val="pt-BR"/>
        </w:rPr>
        <w:t xml:space="preserve"> Việc phân tích một lực thành hai lực song song phải tuân theo quy tắc hình bình hành .</w:t>
      </w:r>
    </w:p>
    <w:p w:rsidR="00BA66FA" w:rsidRPr="00571081" w:rsidRDefault="00BA66FA" w:rsidP="00BA66FA">
      <w:pPr>
        <w:spacing w:line="288" w:lineRule="auto"/>
        <w:rPr>
          <w:lang w:val="pt-BR"/>
        </w:rPr>
      </w:pPr>
      <w:r w:rsidRPr="00571081">
        <w:rPr>
          <w:bCs/>
          <w:lang w:val="pt-BR"/>
        </w:rPr>
        <w:t>D .</w:t>
      </w:r>
      <w:r w:rsidRPr="00571081">
        <w:rPr>
          <w:lang w:val="pt-BR"/>
        </w:rPr>
        <w:t xml:space="preserve"> Chỉ có thể phân tích một lực thành hai lực song song nếu lực ấy có điểm đặt tại trọng tâm của vật mà nó tác dụng .</w:t>
      </w:r>
    </w:p>
    <w:p w:rsidR="00BA66FA" w:rsidRPr="00571081" w:rsidRDefault="00BA66FA" w:rsidP="00BA66FA">
      <w:pPr>
        <w:spacing w:line="288" w:lineRule="auto"/>
        <w:rPr>
          <w:lang w:val="pt-BR"/>
        </w:rPr>
      </w:pPr>
      <w:r w:rsidRPr="00571081">
        <w:rPr>
          <w:bCs/>
          <w:lang w:val="pt-BR"/>
        </w:rPr>
        <w:lastRenderedPageBreak/>
        <w:t xml:space="preserve">Bài 32: </w:t>
      </w:r>
      <w:r w:rsidRPr="00571081">
        <w:rPr>
          <w:lang w:val="pt-BR"/>
        </w:rPr>
        <w:t xml:space="preserve"> Một thanh chắn đường dài 7,8m có trọng lượng 2100N và có trọng  tâm ở cách đầu bên trái 1,2 m .Thanh có thể quay quanh một trục nằm ngang ở cách đầu bên trái 1,5m . Để giữ thanh ấy nằm ngang vào đầu bên phải có giá trị nào  sau đây:</w:t>
      </w:r>
    </w:p>
    <w:p w:rsidR="00BA66FA" w:rsidRPr="00571081" w:rsidRDefault="00BA66FA" w:rsidP="00BA66FA">
      <w:pPr>
        <w:spacing w:line="288" w:lineRule="auto"/>
        <w:rPr>
          <w:lang w:val="pt-BR"/>
        </w:rPr>
      </w:pPr>
      <w:r w:rsidRPr="00571081">
        <w:rPr>
          <w:bCs/>
          <w:lang w:val="pt-BR"/>
        </w:rPr>
        <w:t xml:space="preserve"> A.</w:t>
      </w:r>
      <w:r w:rsidRPr="00571081">
        <w:rPr>
          <w:lang w:val="pt-BR"/>
        </w:rPr>
        <w:t xml:space="preserve"> 2100N   .  </w:t>
      </w:r>
      <w:r w:rsidRPr="00571081">
        <w:rPr>
          <w:lang w:val="pt-BR"/>
        </w:rPr>
        <w:tab/>
      </w:r>
      <w:r w:rsidRPr="00571081">
        <w:rPr>
          <w:lang w:val="pt-BR"/>
        </w:rPr>
        <w:tab/>
        <w:t xml:space="preserve"> </w:t>
      </w:r>
      <w:r w:rsidRPr="00571081">
        <w:rPr>
          <w:bCs/>
          <w:lang w:val="pt-BR"/>
        </w:rPr>
        <w:t>B.</w:t>
      </w:r>
      <w:r w:rsidRPr="00571081">
        <w:rPr>
          <w:lang w:val="pt-BR"/>
        </w:rPr>
        <w:t xml:space="preserve"> 100N .         </w:t>
      </w:r>
      <w:r w:rsidRPr="00571081">
        <w:rPr>
          <w:lang w:val="pt-BR"/>
        </w:rPr>
        <w:tab/>
        <w:t xml:space="preserve"> </w:t>
      </w:r>
      <w:r w:rsidRPr="00571081">
        <w:rPr>
          <w:bCs/>
          <w:lang w:val="pt-BR"/>
        </w:rPr>
        <w:t>C.</w:t>
      </w:r>
      <w:r w:rsidRPr="00571081">
        <w:rPr>
          <w:lang w:val="pt-BR"/>
        </w:rPr>
        <w:t xml:space="preserve"> 780 N.           </w:t>
      </w:r>
      <w:r w:rsidRPr="00571081">
        <w:rPr>
          <w:lang w:val="pt-BR"/>
        </w:rPr>
        <w:tab/>
      </w:r>
      <w:r w:rsidRPr="00571081">
        <w:rPr>
          <w:lang w:val="pt-BR"/>
        </w:rPr>
        <w:tab/>
      </w:r>
      <w:r w:rsidRPr="00571081">
        <w:rPr>
          <w:bCs/>
          <w:lang w:val="pt-BR"/>
        </w:rPr>
        <w:t>D.</w:t>
      </w:r>
      <w:r w:rsidRPr="00571081">
        <w:rPr>
          <w:lang w:val="pt-BR"/>
        </w:rPr>
        <w:t>150N .</w:t>
      </w:r>
    </w:p>
    <w:p w:rsidR="00BA66FA" w:rsidRPr="00571081" w:rsidRDefault="00BA66FA" w:rsidP="00BA66FA">
      <w:pPr>
        <w:spacing w:line="288" w:lineRule="auto"/>
        <w:jc w:val="both"/>
        <w:rPr>
          <w:lang w:val="pt-BR"/>
        </w:rPr>
      </w:pPr>
      <w:r w:rsidRPr="00571081">
        <w:rPr>
          <w:bCs/>
          <w:lang w:val="pt-BR"/>
        </w:rPr>
        <w:t>Bài 33:</w:t>
      </w:r>
      <w:r w:rsidRPr="00571081">
        <w:rPr>
          <w:lang w:val="pt-BR"/>
        </w:rPr>
        <w:t xml:space="preserve"> Một vật rắn phẳng mỏng dạng một tam giác đều ABC, cạnh a = 20cm. Người ta tác dụng vào một ngẫu lực năng trong mặt phẳng của tam giác. Các lực có độ lớn 8N và đặt vào hai đỉnh A và C và song song với BC. Momen của ngẫu lực là:</w:t>
      </w:r>
    </w:p>
    <w:p w:rsidR="00BA66FA" w:rsidRPr="00571081" w:rsidRDefault="00BA66FA" w:rsidP="00BA66FA">
      <w:pPr>
        <w:spacing w:line="288" w:lineRule="auto"/>
        <w:jc w:val="both"/>
        <w:rPr>
          <w:lang w:val="pt-BR"/>
        </w:rPr>
      </w:pPr>
      <w:r w:rsidRPr="00571081">
        <w:rPr>
          <w:bCs/>
          <w:lang w:val="pt-BR"/>
        </w:rPr>
        <w:t>A.</w:t>
      </w:r>
      <w:r w:rsidRPr="00571081">
        <w:rPr>
          <w:lang w:val="pt-BR"/>
        </w:rPr>
        <w:t xml:space="preserve"> 13,8 Nm</w:t>
      </w:r>
      <w:r w:rsidRPr="00571081">
        <w:rPr>
          <w:lang w:val="pt-BR"/>
        </w:rPr>
        <w:tab/>
        <w:t xml:space="preserve">        </w:t>
      </w:r>
      <w:r w:rsidRPr="00571081">
        <w:rPr>
          <w:bCs/>
          <w:lang w:val="pt-BR"/>
        </w:rPr>
        <w:t>B.</w:t>
      </w:r>
      <w:r w:rsidRPr="00571081">
        <w:rPr>
          <w:lang w:val="pt-BR"/>
        </w:rPr>
        <w:t xml:space="preserve"> 1,38 Nm</w:t>
      </w:r>
      <w:r w:rsidRPr="00571081">
        <w:rPr>
          <w:lang w:val="pt-BR"/>
        </w:rPr>
        <w:tab/>
        <w:t xml:space="preserve">    </w:t>
      </w:r>
      <w:r w:rsidRPr="00571081">
        <w:rPr>
          <w:bCs/>
          <w:lang w:val="pt-BR"/>
        </w:rPr>
        <w:t xml:space="preserve"> C.</w:t>
      </w:r>
      <w:r w:rsidRPr="00571081">
        <w:rPr>
          <w:lang w:val="pt-BR"/>
        </w:rPr>
        <w:t xml:space="preserve"> 13,8.10</w:t>
      </w:r>
      <w:r w:rsidRPr="00571081">
        <w:rPr>
          <w:vertAlign w:val="superscript"/>
          <w:lang w:val="pt-BR"/>
        </w:rPr>
        <w:t>-2</w:t>
      </w:r>
      <w:r w:rsidRPr="00571081">
        <w:rPr>
          <w:lang w:val="pt-BR"/>
        </w:rPr>
        <w:t>Nm</w:t>
      </w:r>
      <w:r w:rsidRPr="00571081">
        <w:rPr>
          <w:lang w:val="pt-BR"/>
        </w:rPr>
        <w:tab/>
        <w:t xml:space="preserve">        </w:t>
      </w:r>
      <w:r w:rsidRPr="00571081">
        <w:rPr>
          <w:bCs/>
          <w:lang w:val="pt-BR"/>
        </w:rPr>
        <w:t xml:space="preserve"> D.</w:t>
      </w:r>
      <w:r w:rsidRPr="00571081">
        <w:rPr>
          <w:lang w:val="pt-BR"/>
        </w:rPr>
        <w:t xml:space="preserve"> 1,38.10</w:t>
      </w:r>
      <w:r w:rsidRPr="00571081">
        <w:rPr>
          <w:vertAlign w:val="superscript"/>
          <w:lang w:val="pt-BR"/>
        </w:rPr>
        <w:t>-3</w:t>
      </w:r>
      <w:r w:rsidRPr="00571081">
        <w:rPr>
          <w:lang w:val="pt-BR"/>
        </w:rPr>
        <w:t>Nm</w:t>
      </w:r>
    </w:p>
    <w:p w:rsidR="00BA66FA" w:rsidRPr="00571081" w:rsidRDefault="00BA66FA" w:rsidP="00BA66FA">
      <w:pPr>
        <w:spacing w:line="288" w:lineRule="auto"/>
        <w:jc w:val="both"/>
        <w:rPr>
          <w:lang w:val="pt-BR"/>
        </w:rPr>
      </w:pPr>
      <w:r w:rsidRPr="00571081">
        <w:rPr>
          <w:bCs/>
          <w:lang w:val="pt-BR"/>
        </w:rPr>
        <w:t>Bài 34:</w:t>
      </w:r>
      <w:r w:rsidRPr="00571081">
        <w:rPr>
          <w:lang w:val="pt-BR"/>
        </w:rPr>
        <w:t xml:space="preserve"> Một cái xà nằm ngang chiều dai 10m trọng lượng 200N, Một đầu xà gắn vào tường đầu kia được giữ bằng sợi dây làm với phương nằm ngang góc 60</w:t>
      </w:r>
      <w:r w:rsidRPr="00571081">
        <w:rPr>
          <w:vertAlign w:val="superscript"/>
          <w:lang w:val="pt-BR"/>
        </w:rPr>
        <w:t>0</w:t>
      </w:r>
      <w:r w:rsidRPr="00571081">
        <w:rPr>
          <w:lang w:val="pt-BR"/>
        </w:rPr>
        <w:t xml:space="preserve"> Sức căng của sợi dây là </w:t>
      </w:r>
    </w:p>
    <w:p w:rsidR="00BA66FA" w:rsidRPr="00571081" w:rsidRDefault="00BA66FA" w:rsidP="00BA66FA">
      <w:pPr>
        <w:spacing w:line="288" w:lineRule="auto"/>
        <w:jc w:val="both"/>
        <w:rPr>
          <w:lang w:val="pt-BR"/>
        </w:rPr>
      </w:pPr>
      <w:r w:rsidRPr="00571081">
        <w:rPr>
          <w:bCs/>
          <w:lang w:val="pt-BR"/>
        </w:rPr>
        <w:t>A.</w:t>
      </w:r>
      <w:r w:rsidRPr="00571081">
        <w:rPr>
          <w:lang w:val="pt-BR"/>
        </w:rPr>
        <w:t xml:space="preserve"> 200N</w:t>
      </w:r>
      <w:r w:rsidRPr="00571081">
        <w:rPr>
          <w:lang w:val="pt-BR"/>
        </w:rPr>
        <w:tab/>
      </w:r>
      <w:r w:rsidRPr="00571081">
        <w:rPr>
          <w:lang w:val="pt-BR"/>
        </w:rPr>
        <w:tab/>
      </w:r>
      <w:r w:rsidRPr="00571081">
        <w:rPr>
          <w:bCs/>
          <w:lang w:val="pt-BR"/>
        </w:rPr>
        <w:t xml:space="preserve">B. </w:t>
      </w:r>
      <w:r w:rsidRPr="00571081">
        <w:rPr>
          <w:lang w:val="pt-BR"/>
        </w:rPr>
        <w:t>100N</w:t>
      </w:r>
      <w:r w:rsidRPr="00571081">
        <w:rPr>
          <w:lang w:val="pt-BR"/>
        </w:rPr>
        <w:tab/>
      </w:r>
      <w:r w:rsidRPr="00571081">
        <w:rPr>
          <w:lang w:val="pt-BR"/>
        </w:rPr>
        <w:tab/>
      </w:r>
      <w:r w:rsidRPr="00571081">
        <w:rPr>
          <w:bCs/>
          <w:lang w:val="pt-BR"/>
        </w:rPr>
        <w:t>C.</w:t>
      </w:r>
      <w:r w:rsidRPr="00571081">
        <w:rPr>
          <w:lang w:val="pt-BR"/>
        </w:rPr>
        <w:t xml:space="preserve"> 115,6N</w:t>
      </w:r>
      <w:r w:rsidRPr="00571081">
        <w:rPr>
          <w:lang w:val="pt-BR"/>
        </w:rPr>
        <w:tab/>
      </w:r>
      <w:r w:rsidRPr="00571081">
        <w:rPr>
          <w:lang w:val="pt-BR"/>
        </w:rPr>
        <w:tab/>
      </w:r>
      <w:r w:rsidRPr="00571081">
        <w:rPr>
          <w:bCs/>
          <w:lang w:val="pt-BR"/>
        </w:rPr>
        <w:t>D.</w:t>
      </w:r>
      <w:r w:rsidRPr="00571081">
        <w:rPr>
          <w:lang w:val="pt-BR"/>
        </w:rPr>
        <w:t xml:space="preserve"> 173N</w:t>
      </w:r>
    </w:p>
    <w:p w:rsidR="00BA66FA" w:rsidRPr="00571081" w:rsidRDefault="00BA66FA" w:rsidP="00BA66FA">
      <w:pPr>
        <w:spacing w:line="288" w:lineRule="auto"/>
        <w:jc w:val="both"/>
        <w:rPr>
          <w:lang w:val="pt-BR"/>
        </w:rPr>
      </w:pPr>
      <w:r w:rsidRPr="00571081">
        <w:rPr>
          <w:bCs/>
          <w:lang w:val="pt-BR"/>
        </w:rPr>
        <w:t>Bài 35:</w:t>
      </w:r>
      <w:r w:rsidRPr="00571081">
        <w:rPr>
          <w:lang w:val="pt-BR"/>
        </w:rPr>
        <w:t xml:space="preserve"> Chọn câu sai:</w:t>
      </w:r>
    </w:p>
    <w:p w:rsidR="00BA66FA" w:rsidRPr="00571081" w:rsidRDefault="00BA66FA" w:rsidP="00BA66FA">
      <w:pPr>
        <w:spacing w:line="288" w:lineRule="auto"/>
        <w:jc w:val="both"/>
        <w:rPr>
          <w:lang w:val="pt-BR"/>
        </w:rPr>
      </w:pPr>
      <w:r w:rsidRPr="00571081">
        <w:rPr>
          <w:bCs/>
          <w:lang w:val="pt-BR"/>
        </w:rPr>
        <w:t>A.</w:t>
      </w:r>
      <w:r w:rsidRPr="00571081">
        <w:rPr>
          <w:lang w:val="pt-BR"/>
        </w:rPr>
        <w:t xml:space="preserve"> Vận tốc góc đặc trưng cho sự quay nhanh hay chậm của vật rắn</w:t>
      </w:r>
    </w:p>
    <w:p w:rsidR="00BA66FA" w:rsidRPr="00571081" w:rsidRDefault="00BA66FA" w:rsidP="00BA66FA">
      <w:pPr>
        <w:spacing w:line="288" w:lineRule="auto"/>
        <w:jc w:val="both"/>
        <w:rPr>
          <w:lang w:val="pt-BR"/>
        </w:rPr>
      </w:pPr>
      <w:r w:rsidRPr="00571081">
        <w:rPr>
          <w:bCs/>
          <w:lang w:val="pt-BR"/>
        </w:rPr>
        <w:t>B.</w:t>
      </w:r>
      <w:r w:rsidRPr="00571081">
        <w:rPr>
          <w:lang w:val="pt-BR"/>
        </w:rPr>
        <w:t xml:space="preserve"> Vận tốc góc dương khi khi vật quay nhanh dần </w:t>
      </w:r>
    </w:p>
    <w:p w:rsidR="00BA66FA" w:rsidRPr="00571081" w:rsidRDefault="00BA66FA" w:rsidP="00BA66FA">
      <w:pPr>
        <w:spacing w:line="288" w:lineRule="auto"/>
        <w:jc w:val="both"/>
        <w:rPr>
          <w:lang w:val="pt-BR"/>
        </w:rPr>
      </w:pPr>
      <w:r w:rsidRPr="00571081">
        <w:rPr>
          <w:bCs/>
          <w:lang w:val="pt-BR"/>
        </w:rPr>
        <w:t>C.</w:t>
      </w:r>
      <w:r w:rsidRPr="00571081">
        <w:rPr>
          <w:lang w:val="pt-BR"/>
        </w:rPr>
        <w:t xml:space="preserve"> Vận tốc góc không đổi khi vật quay đều</w:t>
      </w:r>
      <w:r w:rsidRPr="00571081">
        <w:rPr>
          <w:lang w:val="pt-BR"/>
        </w:rPr>
        <w:tab/>
      </w:r>
      <w:r w:rsidRPr="00571081">
        <w:rPr>
          <w:lang w:val="pt-BR"/>
        </w:rPr>
        <w:tab/>
      </w:r>
      <w:r w:rsidRPr="00571081">
        <w:rPr>
          <w:bCs/>
          <w:lang w:val="pt-BR"/>
        </w:rPr>
        <w:t>D.</w:t>
      </w:r>
      <w:r w:rsidRPr="00571081">
        <w:rPr>
          <w:lang w:val="pt-BR"/>
        </w:rPr>
        <w:t xml:space="preserve"> Vận tốc góc đo bằng đơn vị rad/s</w:t>
      </w:r>
    </w:p>
    <w:p w:rsidR="00BA66FA" w:rsidRPr="00BA66FA" w:rsidRDefault="00BA66FA" w:rsidP="00BA66FA">
      <w:pPr>
        <w:autoSpaceDE w:val="0"/>
        <w:autoSpaceDN w:val="0"/>
        <w:adjustRightInd w:val="0"/>
        <w:spacing w:line="288" w:lineRule="auto"/>
        <w:jc w:val="both"/>
      </w:pPr>
      <w:r w:rsidRPr="00571081">
        <w:rPr>
          <w:bCs/>
          <w:lang w:val="pt-BR"/>
        </w:rPr>
        <w:t xml:space="preserve">Bài 36: </w:t>
      </w:r>
      <w:r w:rsidRPr="00571081">
        <w:rPr>
          <w:lang w:val="pt-BR"/>
        </w:rPr>
        <w:t xml:space="preserve">Một vật rắn đang quay quanh một trục cố định xuyên qua vật. </w:t>
      </w:r>
      <w:r w:rsidRPr="00BA66FA">
        <w:t>Các điểm trên vật rắn (không thuộc trục quay)</w:t>
      </w:r>
    </w:p>
    <w:p w:rsidR="00BA66FA" w:rsidRPr="00BA66FA" w:rsidRDefault="00BA66FA" w:rsidP="00BA66FA">
      <w:pPr>
        <w:autoSpaceDE w:val="0"/>
        <w:autoSpaceDN w:val="0"/>
        <w:adjustRightInd w:val="0"/>
        <w:spacing w:line="288" w:lineRule="auto"/>
        <w:jc w:val="both"/>
      </w:pPr>
      <w:r w:rsidRPr="00BA66FA">
        <w:rPr>
          <w:bCs/>
        </w:rPr>
        <w:t xml:space="preserve">A. </w:t>
      </w:r>
      <w:r w:rsidRPr="00BA66FA">
        <w:t>quay được những góc không bằng nhau trong cùng một khoảng thời gian.</w:t>
      </w:r>
    </w:p>
    <w:p w:rsidR="00BA66FA" w:rsidRPr="00BA66FA" w:rsidRDefault="00BA66FA" w:rsidP="00BA66FA">
      <w:pPr>
        <w:autoSpaceDE w:val="0"/>
        <w:autoSpaceDN w:val="0"/>
        <w:adjustRightInd w:val="0"/>
        <w:spacing w:line="288" w:lineRule="auto"/>
        <w:jc w:val="both"/>
      </w:pPr>
      <w:r w:rsidRPr="00BA66FA">
        <w:rPr>
          <w:bCs/>
        </w:rPr>
        <w:t xml:space="preserve">B. </w:t>
      </w:r>
      <w:r w:rsidRPr="00BA66FA">
        <w:t>ở cùng một thời điểm, có cùng vận tốc góc.</w:t>
      </w:r>
    </w:p>
    <w:p w:rsidR="00BA66FA" w:rsidRPr="00BA66FA" w:rsidRDefault="00BA66FA" w:rsidP="00BA66FA">
      <w:pPr>
        <w:autoSpaceDE w:val="0"/>
        <w:autoSpaceDN w:val="0"/>
        <w:adjustRightInd w:val="0"/>
        <w:spacing w:line="288" w:lineRule="auto"/>
        <w:jc w:val="both"/>
      </w:pPr>
      <w:r w:rsidRPr="00BA66FA">
        <w:rPr>
          <w:bCs/>
        </w:rPr>
        <w:t xml:space="preserve">C. </w:t>
      </w:r>
      <w:r w:rsidRPr="00BA66FA">
        <w:t xml:space="preserve">ở cùng một thời điểm, có cùng vận tốc dài.        </w:t>
      </w:r>
      <w:r w:rsidRPr="00BA66FA">
        <w:rPr>
          <w:bCs/>
        </w:rPr>
        <w:t xml:space="preserve">D. </w:t>
      </w:r>
      <w:r w:rsidRPr="00BA66FA">
        <w:t>ở cùng một thời điểm, có cùng gia tốc dài.</w:t>
      </w:r>
    </w:p>
    <w:p w:rsidR="00BA66FA" w:rsidRPr="00BA66FA" w:rsidRDefault="00BA66FA" w:rsidP="00BA66FA">
      <w:pPr>
        <w:autoSpaceDE w:val="0"/>
        <w:autoSpaceDN w:val="0"/>
        <w:adjustRightInd w:val="0"/>
        <w:spacing w:line="288" w:lineRule="auto"/>
        <w:jc w:val="both"/>
      </w:pPr>
      <w:r w:rsidRPr="00BA66FA">
        <w:rPr>
          <w:bCs/>
        </w:rPr>
        <w:t xml:space="preserve">Bài 37: </w:t>
      </w:r>
      <w:r w:rsidRPr="00BA66FA">
        <w:t>Có ba quả cầu nhỏ đồng chất khối lượng m</w:t>
      </w:r>
      <w:r w:rsidRPr="00BA66FA">
        <w:rPr>
          <w:vertAlign w:val="subscript"/>
        </w:rPr>
        <w:t>1</w:t>
      </w:r>
      <w:r w:rsidRPr="00BA66FA">
        <w:t>, m</w:t>
      </w:r>
      <w:r w:rsidRPr="00BA66FA">
        <w:rPr>
          <w:vertAlign w:val="subscript"/>
        </w:rPr>
        <w:t>2</w:t>
      </w:r>
      <w:r w:rsidRPr="00BA66FA">
        <w:t xml:space="preserve"> và m</w:t>
      </w:r>
      <w:r w:rsidRPr="00BA66FA">
        <w:rPr>
          <w:vertAlign w:val="subscript"/>
        </w:rPr>
        <w:t>3</w:t>
      </w:r>
      <w:r w:rsidRPr="00BA66FA">
        <w:t xml:space="preserve"> được gắn theo thứ tự tại các điểm A, B và C trên một thanh AC hình trụ mảnh, cứng, có khối lượng không đáng kể, sao cho thanh xuyên qua tâm của các quả cầu. Biết m</w:t>
      </w:r>
      <w:r w:rsidRPr="00BA66FA">
        <w:rPr>
          <w:vertAlign w:val="subscript"/>
        </w:rPr>
        <w:t>1</w:t>
      </w:r>
      <w:r w:rsidRPr="00BA66FA">
        <w:t xml:space="preserve"> = 2m</w:t>
      </w:r>
      <w:r w:rsidRPr="00BA66FA">
        <w:rPr>
          <w:vertAlign w:val="subscript"/>
        </w:rPr>
        <w:t xml:space="preserve">2 </w:t>
      </w:r>
      <w:r w:rsidRPr="00BA66FA">
        <w:t>= 2M và AB = BC. Để khối tâm của hệ nằm tại trung điểm của AB thì khối lượng m</w:t>
      </w:r>
      <w:r w:rsidRPr="00BA66FA">
        <w:rPr>
          <w:vertAlign w:val="subscript"/>
        </w:rPr>
        <w:t>3</w:t>
      </w:r>
      <w:r w:rsidRPr="00BA66FA">
        <w:t xml:space="preserve"> bằng</w:t>
      </w:r>
    </w:p>
    <w:p w:rsidR="00BA66FA" w:rsidRPr="00BA66FA" w:rsidRDefault="00BA66FA" w:rsidP="00BA66FA">
      <w:pPr>
        <w:autoSpaceDE w:val="0"/>
        <w:autoSpaceDN w:val="0"/>
        <w:adjustRightInd w:val="0"/>
        <w:spacing w:line="288" w:lineRule="auto"/>
        <w:jc w:val="both"/>
      </w:pPr>
      <w:r w:rsidRPr="00BA66FA">
        <w:rPr>
          <w:bCs/>
        </w:rPr>
        <w:t xml:space="preserve">A.  </w:t>
      </w:r>
      <w:r w:rsidRPr="00BA66FA">
        <w:rPr>
          <w:bCs/>
          <w:position w:val="-24"/>
        </w:rPr>
        <w:object w:dxaOrig="480" w:dyaOrig="620">
          <v:shape id="_x0000_i1131" type="#_x0000_t75" style="width:24.3pt;height:31pt" o:ole="">
            <v:imagedata r:id="rId264" o:title=""/>
          </v:shape>
          <o:OLEObject Type="Embed" ProgID="Equation.DSMT4" ShapeID="_x0000_i1131" DrawAspect="Content" ObjectID="_1510738079" r:id="rId265"/>
        </w:object>
      </w:r>
      <w:r w:rsidRPr="00BA66FA">
        <w:t xml:space="preserve">. </w:t>
      </w:r>
      <w:r w:rsidRPr="00BA66FA">
        <w:tab/>
      </w:r>
      <w:r w:rsidRPr="00BA66FA">
        <w:tab/>
      </w:r>
      <w:r w:rsidRPr="00BA66FA">
        <w:tab/>
      </w:r>
      <w:r w:rsidRPr="00BA66FA">
        <w:rPr>
          <w:bCs/>
        </w:rPr>
        <w:t xml:space="preserve">B. </w:t>
      </w:r>
      <w:r w:rsidRPr="00BA66FA">
        <w:t xml:space="preserve">M. </w:t>
      </w:r>
      <w:r w:rsidRPr="00BA66FA">
        <w:tab/>
      </w:r>
      <w:r w:rsidRPr="00BA66FA">
        <w:tab/>
      </w:r>
      <w:r w:rsidRPr="00BA66FA">
        <w:tab/>
      </w:r>
      <w:r w:rsidRPr="00BA66FA">
        <w:tab/>
      </w:r>
      <w:r w:rsidRPr="00BA66FA">
        <w:rPr>
          <w:bCs/>
        </w:rPr>
        <w:t xml:space="preserve">C. </w:t>
      </w:r>
      <w:r w:rsidRPr="00BA66FA">
        <w:rPr>
          <w:bCs/>
          <w:position w:val="-24"/>
        </w:rPr>
        <w:object w:dxaOrig="360" w:dyaOrig="620">
          <v:shape id="_x0000_i1132" type="#_x0000_t75" style="width:18.4pt;height:31pt" o:ole="">
            <v:imagedata r:id="rId266" o:title=""/>
          </v:shape>
          <o:OLEObject Type="Embed" ProgID="Equation.DSMT4" ShapeID="_x0000_i1132" DrawAspect="Content" ObjectID="_1510738080" r:id="rId267"/>
        </w:object>
      </w:r>
      <w:r w:rsidRPr="00BA66FA">
        <w:t xml:space="preserve"> </w:t>
      </w:r>
      <w:r w:rsidRPr="00BA66FA">
        <w:tab/>
      </w:r>
      <w:r w:rsidRPr="00BA66FA">
        <w:tab/>
      </w:r>
      <w:r w:rsidRPr="00BA66FA">
        <w:rPr>
          <w:bCs/>
        </w:rPr>
        <w:t xml:space="preserve">D. </w:t>
      </w:r>
      <w:r w:rsidRPr="00BA66FA">
        <w:t>2M.</w:t>
      </w:r>
    </w:p>
    <w:p w:rsidR="00BA66FA" w:rsidRPr="00BA66FA" w:rsidRDefault="00BA66FA" w:rsidP="00BA66FA">
      <w:pPr>
        <w:spacing w:line="288" w:lineRule="auto"/>
        <w:jc w:val="both"/>
      </w:pPr>
      <w:r w:rsidRPr="00BA66FA">
        <w:rPr>
          <w:bCs/>
        </w:rPr>
        <w:t xml:space="preserve">Bài 38: </w:t>
      </w:r>
      <w:r w:rsidRPr="00BA66FA">
        <w:t>Có ba chất điểm 5kg, 4kg và 3kg được đặt trong hệ toạ độ 0xyz. Vật 5kg có toạ độ (0,0); 3kg có toạ độ (0,4); 4kg có toạ độ (3,0). Hỏi phải đặt vật 8kg ở đâu để khối tâm của hệ trùng với gốc toạ độ (0,0)</w:t>
      </w:r>
    </w:p>
    <w:p w:rsidR="00BA66FA" w:rsidRPr="00BA66FA" w:rsidRDefault="00BA66FA" w:rsidP="00BA66FA">
      <w:pPr>
        <w:spacing w:line="288" w:lineRule="auto"/>
        <w:jc w:val="both"/>
      </w:pPr>
      <w:r w:rsidRPr="00BA66FA">
        <w:rPr>
          <w:bCs/>
        </w:rPr>
        <w:t xml:space="preserve">A. </w:t>
      </w:r>
      <w:r w:rsidRPr="00BA66FA">
        <w:t>x=1,5; y=1,5</w:t>
      </w:r>
      <w:r w:rsidRPr="00BA66FA">
        <w:tab/>
        <w:t xml:space="preserve">  </w:t>
      </w:r>
      <w:r w:rsidRPr="00BA66FA">
        <w:rPr>
          <w:bCs/>
        </w:rPr>
        <w:t xml:space="preserve">  B.</w:t>
      </w:r>
      <w:r w:rsidRPr="00BA66FA">
        <w:t xml:space="preserve"> x=-1,2; y=1,5</w:t>
      </w:r>
      <w:r w:rsidRPr="00BA66FA">
        <w:tab/>
        <w:t xml:space="preserve">    </w:t>
      </w:r>
      <w:r w:rsidRPr="00BA66FA">
        <w:rPr>
          <w:bCs/>
        </w:rPr>
        <w:t>C.</w:t>
      </w:r>
      <w:r w:rsidRPr="00BA66FA">
        <w:t xml:space="preserve"> x=-1,5;  y=-1,5</w:t>
      </w:r>
      <w:r w:rsidRPr="00BA66FA">
        <w:tab/>
        <w:t xml:space="preserve">      </w:t>
      </w:r>
      <w:r w:rsidRPr="00BA66FA">
        <w:rPr>
          <w:bCs/>
        </w:rPr>
        <w:t xml:space="preserve"> D.</w:t>
      </w:r>
      <w:r w:rsidRPr="00BA66FA">
        <w:t xml:space="preserve"> x=-2,1; y= 1,8</w:t>
      </w:r>
    </w:p>
    <w:p w:rsidR="00BA66FA" w:rsidRDefault="00BA66FA" w:rsidP="00247E36">
      <w:pPr>
        <w:tabs>
          <w:tab w:val="left" w:pos="8820"/>
        </w:tabs>
        <w:jc w:val="both"/>
        <w:rPr>
          <w:iCs/>
        </w:rPr>
      </w:pPr>
    </w:p>
    <w:p w:rsidR="003A4AB0" w:rsidRDefault="003A4AB0" w:rsidP="00247E36">
      <w:pPr>
        <w:tabs>
          <w:tab w:val="left" w:pos="8820"/>
        </w:tabs>
        <w:jc w:val="both"/>
        <w:rPr>
          <w:iCs/>
        </w:rPr>
      </w:pPr>
      <w:r>
        <w:rPr>
          <w:iCs/>
        </w:rPr>
        <w:t xml:space="preserve">Đáp số: </w:t>
      </w:r>
    </w:p>
    <w:p w:rsidR="003A4AB0" w:rsidRPr="00BA66FA" w:rsidRDefault="003A4AB0" w:rsidP="00247E36">
      <w:pPr>
        <w:tabs>
          <w:tab w:val="left" w:pos="8820"/>
        </w:tabs>
        <w:jc w:val="both"/>
        <w:rPr>
          <w:iCs/>
        </w:rPr>
      </w:pPr>
      <w:r>
        <w:rPr>
          <w:iCs/>
        </w:rPr>
        <w:t>1D 2D 3C 4B 5C 6B 7A 8A 10D 11D 12D 13C 14C 15B 16B 17B 18D 20A 21A 22A 23A 24A 25C 26D 27D 28B 29A 30B 31A 32B 34D 35B 36B 37C 38C</w:t>
      </w:r>
    </w:p>
    <w:sectPr w:rsidR="003A4AB0" w:rsidRPr="00BA66FA" w:rsidSect="00B840ED">
      <w:footerReference w:type="default" r:id="rId268"/>
      <w:pgSz w:w="11907" w:h="16839" w:code="9"/>
      <w:pgMar w:top="1170" w:right="1287" w:bottom="1620" w:left="117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015" w:rsidRDefault="00393015" w:rsidP="00B840ED">
      <w:r>
        <w:separator/>
      </w:r>
    </w:p>
  </w:endnote>
  <w:endnote w:type="continuationSeparator" w:id="0">
    <w:p w:rsidR="00393015" w:rsidRDefault="00393015" w:rsidP="00B840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0ED" w:rsidRPr="00B840ED" w:rsidRDefault="00B840ED" w:rsidP="00B840ED">
    <w:pPr>
      <w:pStyle w:val="Footer"/>
      <w:jc w:val="center"/>
      <w:rPr>
        <w:i/>
      </w:rPr>
    </w:pPr>
    <w:r w:rsidRPr="00B840ED">
      <w:rPr>
        <w:i/>
      </w:rPr>
      <w:fldChar w:fldCharType="begin"/>
    </w:r>
    <w:r w:rsidRPr="00B840ED">
      <w:rPr>
        <w:i/>
      </w:rPr>
      <w:instrText xml:space="preserve"> PAGE   \* MERGEFORMAT </w:instrText>
    </w:r>
    <w:r w:rsidRPr="00B840ED">
      <w:rPr>
        <w:i/>
      </w:rPr>
      <w:fldChar w:fldCharType="separate"/>
    </w:r>
    <w:r>
      <w:rPr>
        <w:i/>
        <w:noProof/>
      </w:rPr>
      <w:t>1</w:t>
    </w:r>
    <w:r w:rsidRPr="00B840ED">
      <w:rPr>
        <w:i/>
      </w:rPr>
      <w:fldChar w:fldCharType="end"/>
    </w:r>
    <w:r w:rsidRPr="00B840ED">
      <w:rPr>
        <w:i/>
      </w:rPr>
      <w:t xml:space="preserve"> GAVL CHUYÊN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015" w:rsidRDefault="00393015" w:rsidP="00B840ED">
      <w:r>
        <w:separator/>
      </w:r>
    </w:p>
  </w:footnote>
  <w:footnote w:type="continuationSeparator" w:id="0">
    <w:p w:rsidR="00393015" w:rsidRDefault="00393015" w:rsidP="00B840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pt;height:10.9pt" o:bullet="t">
        <v:imagedata r:id="rId1" o:title="clip_image001"/>
      </v:shape>
    </w:pict>
  </w:numPicBullet>
  <w:abstractNum w:abstractNumId="0">
    <w:nsid w:val="FFFFFFFE"/>
    <w:multiLevelType w:val="singleLevel"/>
    <w:tmpl w:val="EDE04542"/>
    <w:lvl w:ilvl="0">
      <w:numFmt w:val="bullet"/>
      <w:lvlText w:val="*"/>
      <w:lvlJc w:val="left"/>
    </w:lvl>
  </w:abstractNum>
  <w:abstractNum w:abstractNumId="1">
    <w:nsid w:val="063F4176"/>
    <w:multiLevelType w:val="hybridMultilevel"/>
    <w:tmpl w:val="3DA69BE2"/>
    <w:lvl w:ilvl="0" w:tplc="F4864E2A">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616BDC"/>
    <w:multiLevelType w:val="hybridMultilevel"/>
    <w:tmpl w:val="C9F0B66A"/>
    <w:lvl w:ilvl="0" w:tplc="8EC6E870">
      <w:start w:val="1"/>
      <w:numFmt w:val="bullet"/>
      <w:lvlText w:val=""/>
      <w:lvlJc w:val="left"/>
      <w:pPr>
        <w:tabs>
          <w:tab w:val="num" w:pos="432"/>
        </w:tabs>
        <w:ind w:left="432"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EE201D"/>
    <w:multiLevelType w:val="multilevel"/>
    <w:tmpl w:val="9716B6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1DE7FC3"/>
    <w:multiLevelType w:val="hybridMultilevel"/>
    <w:tmpl w:val="75CC7AA0"/>
    <w:lvl w:ilvl="0" w:tplc="B98248B6">
      <w:start w:val="1"/>
      <w:numFmt w:val="bullet"/>
      <w:lvlText w:val="o"/>
      <w:lvlJc w:val="left"/>
      <w:pPr>
        <w:tabs>
          <w:tab w:val="num" w:pos="1008"/>
        </w:tabs>
        <w:ind w:left="1008" w:hanging="360"/>
      </w:pPr>
      <w:rPr>
        <w:rFonts w:ascii="Courier New" w:hAnsi="Courier New"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nsid w:val="26B46E50"/>
    <w:multiLevelType w:val="hybridMultilevel"/>
    <w:tmpl w:val="6262A4E6"/>
    <w:lvl w:ilvl="0" w:tplc="8EC6E870">
      <w:start w:val="1"/>
      <w:numFmt w:val="bullet"/>
      <w:lvlText w:val=""/>
      <w:lvlJc w:val="left"/>
      <w:pPr>
        <w:tabs>
          <w:tab w:val="num" w:pos="432"/>
        </w:tabs>
        <w:ind w:left="432"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E716B39"/>
    <w:multiLevelType w:val="hybridMultilevel"/>
    <w:tmpl w:val="588C54E4"/>
    <w:lvl w:ilvl="0" w:tplc="37E6F36E">
      <w:start w:val="1"/>
      <w:numFmt w:val="bullet"/>
      <w:lvlText w:val=""/>
      <w:lvlJc w:val="left"/>
      <w:pPr>
        <w:tabs>
          <w:tab w:val="num" w:pos="720"/>
        </w:tabs>
        <w:ind w:left="720" w:hanging="360"/>
      </w:pPr>
      <w:rPr>
        <w:rFonts w:ascii="Symbol" w:hAnsi="Symbol" w:hint="default"/>
      </w:rPr>
    </w:lvl>
    <w:lvl w:ilvl="1" w:tplc="44AA9690" w:tentative="1">
      <w:start w:val="1"/>
      <w:numFmt w:val="bullet"/>
      <w:lvlText w:val=""/>
      <w:lvlJc w:val="left"/>
      <w:pPr>
        <w:tabs>
          <w:tab w:val="num" w:pos="1440"/>
        </w:tabs>
        <w:ind w:left="1440" w:hanging="360"/>
      </w:pPr>
      <w:rPr>
        <w:rFonts w:ascii="Symbol" w:hAnsi="Symbol" w:hint="default"/>
      </w:rPr>
    </w:lvl>
    <w:lvl w:ilvl="2" w:tplc="8CBA5A80" w:tentative="1">
      <w:start w:val="1"/>
      <w:numFmt w:val="bullet"/>
      <w:lvlText w:val=""/>
      <w:lvlJc w:val="left"/>
      <w:pPr>
        <w:tabs>
          <w:tab w:val="num" w:pos="2160"/>
        </w:tabs>
        <w:ind w:left="2160" w:hanging="360"/>
      </w:pPr>
      <w:rPr>
        <w:rFonts w:ascii="Symbol" w:hAnsi="Symbol" w:hint="default"/>
      </w:rPr>
    </w:lvl>
    <w:lvl w:ilvl="3" w:tplc="522E142E" w:tentative="1">
      <w:start w:val="1"/>
      <w:numFmt w:val="bullet"/>
      <w:lvlText w:val=""/>
      <w:lvlJc w:val="left"/>
      <w:pPr>
        <w:tabs>
          <w:tab w:val="num" w:pos="2880"/>
        </w:tabs>
        <w:ind w:left="2880" w:hanging="360"/>
      </w:pPr>
      <w:rPr>
        <w:rFonts w:ascii="Symbol" w:hAnsi="Symbol" w:hint="default"/>
      </w:rPr>
    </w:lvl>
    <w:lvl w:ilvl="4" w:tplc="83CA3E52" w:tentative="1">
      <w:start w:val="1"/>
      <w:numFmt w:val="bullet"/>
      <w:lvlText w:val=""/>
      <w:lvlJc w:val="left"/>
      <w:pPr>
        <w:tabs>
          <w:tab w:val="num" w:pos="3600"/>
        </w:tabs>
        <w:ind w:left="3600" w:hanging="360"/>
      </w:pPr>
      <w:rPr>
        <w:rFonts w:ascii="Symbol" w:hAnsi="Symbol" w:hint="default"/>
      </w:rPr>
    </w:lvl>
    <w:lvl w:ilvl="5" w:tplc="3524EE9A" w:tentative="1">
      <w:start w:val="1"/>
      <w:numFmt w:val="bullet"/>
      <w:lvlText w:val=""/>
      <w:lvlJc w:val="left"/>
      <w:pPr>
        <w:tabs>
          <w:tab w:val="num" w:pos="4320"/>
        </w:tabs>
        <w:ind w:left="4320" w:hanging="360"/>
      </w:pPr>
      <w:rPr>
        <w:rFonts w:ascii="Symbol" w:hAnsi="Symbol" w:hint="default"/>
      </w:rPr>
    </w:lvl>
    <w:lvl w:ilvl="6" w:tplc="203AB188" w:tentative="1">
      <w:start w:val="1"/>
      <w:numFmt w:val="bullet"/>
      <w:lvlText w:val=""/>
      <w:lvlJc w:val="left"/>
      <w:pPr>
        <w:tabs>
          <w:tab w:val="num" w:pos="5040"/>
        </w:tabs>
        <w:ind w:left="5040" w:hanging="360"/>
      </w:pPr>
      <w:rPr>
        <w:rFonts w:ascii="Symbol" w:hAnsi="Symbol" w:hint="default"/>
      </w:rPr>
    </w:lvl>
    <w:lvl w:ilvl="7" w:tplc="5BF6753E" w:tentative="1">
      <w:start w:val="1"/>
      <w:numFmt w:val="bullet"/>
      <w:lvlText w:val=""/>
      <w:lvlJc w:val="left"/>
      <w:pPr>
        <w:tabs>
          <w:tab w:val="num" w:pos="5760"/>
        </w:tabs>
        <w:ind w:left="5760" w:hanging="360"/>
      </w:pPr>
      <w:rPr>
        <w:rFonts w:ascii="Symbol" w:hAnsi="Symbol" w:hint="default"/>
      </w:rPr>
    </w:lvl>
    <w:lvl w:ilvl="8" w:tplc="6D98BDB8" w:tentative="1">
      <w:start w:val="1"/>
      <w:numFmt w:val="bullet"/>
      <w:lvlText w:val=""/>
      <w:lvlJc w:val="left"/>
      <w:pPr>
        <w:tabs>
          <w:tab w:val="num" w:pos="6480"/>
        </w:tabs>
        <w:ind w:left="6480" w:hanging="360"/>
      </w:pPr>
      <w:rPr>
        <w:rFonts w:ascii="Symbol" w:hAnsi="Symbol" w:hint="default"/>
      </w:rPr>
    </w:lvl>
  </w:abstractNum>
  <w:abstractNum w:abstractNumId="7">
    <w:nsid w:val="30A2705D"/>
    <w:multiLevelType w:val="multilevel"/>
    <w:tmpl w:val="7502624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2273910"/>
    <w:multiLevelType w:val="hybridMultilevel"/>
    <w:tmpl w:val="9796D6E4"/>
    <w:lvl w:ilvl="0" w:tplc="55C4C1B0">
      <w:start w:val="1"/>
      <w:numFmt w:val="bullet"/>
      <w:lvlText w:val=""/>
      <w:lvlJc w:val="left"/>
      <w:pPr>
        <w:tabs>
          <w:tab w:val="num" w:pos="576"/>
        </w:tabs>
        <w:ind w:left="720"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4F664F"/>
    <w:multiLevelType w:val="hybridMultilevel"/>
    <w:tmpl w:val="05FAAF7A"/>
    <w:lvl w:ilvl="0" w:tplc="8C4E0AF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B114A7B"/>
    <w:multiLevelType w:val="hybridMultilevel"/>
    <w:tmpl w:val="07129286"/>
    <w:lvl w:ilvl="0" w:tplc="8EC6E870">
      <w:start w:val="1"/>
      <w:numFmt w:val="bullet"/>
      <w:lvlText w:val=""/>
      <w:lvlJc w:val="left"/>
      <w:pPr>
        <w:tabs>
          <w:tab w:val="num" w:pos="432"/>
        </w:tabs>
        <w:ind w:left="432"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F26A2B"/>
    <w:multiLevelType w:val="hybridMultilevel"/>
    <w:tmpl w:val="7CDC8DB0"/>
    <w:lvl w:ilvl="0" w:tplc="B98248B6">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FF67BAC"/>
    <w:multiLevelType w:val="hybridMultilevel"/>
    <w:tmpl w:val="9716B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2A5031"/>
    <w:multiLevelType w:val="hybridMultilevel"/>
    <w:tmpl w:val="4D10B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4D43F5E"/>
    <w:multiLevelType w:val="hybridMultilevel"/>
    <w:tmpl w:val="7502624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5A056D8"/>
    <w:multiLevelType w:val="hybridMultilevel"/>
    <w:tmpl w:val="BC582BD2"/>
    <w:lvl w:ilvl="0" w:tplc="8EC6E870">
      <w:start w:val="1"/>
      <w:numFmt w:val="bullet"/>
      <w:lvlText w:val=""/>
      <w:lvlJc w:val="left"/>
      <w:pPr>
        <w:tabs>
          <w:tab w:val="num" w:pos="432"/>
        </w:tabs>
        <w:ind w:left="432" w:hanging="144"/>
      </w:pPr>
      <w:rPr>
        <w:rFonts w:ascii="Symbol" w:hAnsi="Symbol" w:hint="default"/>
      </w:rPr>
    </w:lvl>
    <w:lvl w:ilvl="1" w:tplc="B98248B6">
      <w:start w:val="1"/>
      <w:numFmt w:val="bullet"/>
      <w:lvlText w:val="o"/>
      <w:lvlJc w:val="left"/>
      <w:pPr>
        <w:tabs>
          <w:tab w:val="num" w:pos="1440"/>
        </w:tabs>
        <w:ind w:left="1440" w:hanging="360"/>
      </w:pPr>
      <w:rPr>
        <w:rFonts w:ascii="Courier New" w:hAnsi="Courier New" w:hint="default"/>
      </w:rPr>
    </w:lvl>
    <w:lvl w:ilvl="2" w:tplc="8EC6E870">
      <w:start w:val="1"/>
      <w:numFmt w:val="bullet"/>
      <w:lvlText w:val=""/>
      <w:lvlJc w:val="left"/>
      <w:pPr>
        <w:tabs>
          <w:tab w:val="num" w:pos="1944"/>
        </w:tabs>
        <w:ind w:left="1944" w:hanging="14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E5C6A58"/>
    <w:multiLevelType w:val="hybridMultilevel"/>
    <w:tmpl w:val="A438A31E"/>
    <w:lvl w:ilvl="0" w:tplc="DC7045B0">
      <w:start w:val="1"/>
      <w:numFmt w:val="bullet"/>
      <w:lvlText w:val=""/>
      <w:lvlJc w:val="left"/>
      <w:pPr>
        <w:tabs>
          <w:tab w:val="num" w:pos="432"/>
        </w:tabs>
        <w:ind w:left="432" w:hanging="144"/>
      </w:pPr>
      <w:rPr>
        <w:rFonts w:ascii="Symbol" w:hAnsi="Symbol" w:hint="default"/>
      </w:rPr>
    </w:lvl>
    <w:lvl w:ilvl="1" w:tplc="B98248B6">
      <w:start w:val="1"/>
      <w:numFmt w:val="bullet"/>
      <w:lvlText w:val="o"/>
      <w:lvlJc w:val="left"/>
      <w:pPr>
        <w:tabs>
          <w:tab w:val="num" w:pos="1440"/>
        </w:tabs>
        <w:ind w:left="1440" w:hanging="360"/>
      </w:pPr>
      <w:rPr>
        <w:rFonts w:ascii="Courier New" w:hAnsi="Courier New" w:hint="default"/>
      </w:rPr>
    </w:lvl>
    <w:lvl w:ilvl="2" w:tplc="8EC6E870">
      <w:start w:val="1"/>
      <w:numFmt w:val="bullet"/>
      <w:lvlText w:val=""/>
      <w:lvlJc w:val="left"/>
      <w:pPr>
        <w:tabs>
          <w:tab w:val="num" w:pos="2124"/>
        </w:tabs>
        <w:ind w:left="2124" w:hanging="14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9448BF"/>
    <w:multiLevelType w:val="multilevel"/>
    <w:tmpl w:val="F454064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29D1E61"/>
    <w:multiLevelType w:val="hybridMultilevel"/>
    <w:tmpl w:val="724AF582"/>
    <w:lvl w:ilvl="0" w:tplc="997CB748">
      <w:start w:val="1"/>
      <w:numFmt w:val="bullet"/>
      <w:lvlText w:val="o"/>
      <w:lvlJc w:val="left"/>
      <w:pPr>
        <w:tabs>
          <w:tab w:val="num" w:pos="1728"/>
        </w:tabs>
        <w:ind w:left="1728"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nsid w:val="55BD0D8B"/>
    <w:multiLevelType w:val="hybridMultilevel"/>
    <w:tmpl w:val="D6B44DC0"/>
    <w:lvl w:ilvl="0" w:tplc="47B2EDD8">
      <w:start w:val="1"/>
      <w:numFmt w:val="bullet"/>
      <w:lvlText w:val=""/>
      <w:lvlJc w:val="left"/>
      <w:pPr>
        <w:tabs>
          <w:tab w:val="num" w:pos="432"/>
        </w:tabs>
        <w:ind w:left="432" w:hanging="144"/>
      </w:pPr>
      <w:rPr>
        <w:rFonts w:ascii="Symbol" w:hAnsi="Symbol" w:hint="default"/>
      </w:rPr>
    </w:lvl>
    <w:lvl w:ilvl="1" w:tplc="8EC6E870">
      <w:start w:val="1"/>
      <w:numFmt w:val="bullet"/>
      <w:lvlText w:val=""/>
      <w:lvlJc w:val="left"/>
      <w:pPr>
        <w:tabs>
          <w:tab w:val="num" w:pos="432"/>
        </w:tabs>
        <w:ind w:left="432" w:hanging="144"/>
      </w:pPr>
      <w:rPr>
        <w:rFonts w:ascii="Symbol" w:hAnsi="Symbol"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0">
    <w:nsid w:val="55D4670F"/>
    <w:multiLevelType w:val="hybridMultilevel"/>
    <w:tmpl w:val="784EB1CE"/>
    <w:lvl w:ilvl="0" w:tplc="04090003">
      <w:start w:val="1"/>
      <w:numFmt w:val="bullet"/>
      <w:lvlText w:val="o"/>
      <w:lvlJc w:val="left"/>
      <w:pPr>
        <w:tabs>
          <w:tab w:val="num" w:pos="1008"/>
        </w:tabs>
        <w:ind w:left="1008" w:hanging="360"/>
      </w:pPr>
      <w:rPr>
        <w:rFonts w:ascii="Courier New" w:hAnsi="Courier New" w:cs="Courier New" w:hint="default"/>
      </w:rPr>
    </w:lvl>
    <w:lvl w:ilvl="1" w:tplc="04090001">
      <w:start w:val="1"/>
      <w:numFmt w:val="bullet"/>
      <w:lvlText w:val=""/>
      <w:lvlJc w:val="left"/>
      <w:pPr>
        <w:tabs>
          <w:tab w:val="num" w:pos="1728"/>
        </w:tabs>
        <w:ind w:left="1728" w:hanging="360"/>
      </w:pPr>
      <w:rPr>
        <w:rFonts w:ascii="Symbol" w:hAnsi="Symbol"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nsid w:val="5D070CB7"/>
    <w:multiLevelType w:val="hybridMultilevel"/>
    <w:tmpl w:val="4C023674"/>
    <w:lvl w:ilvl="0" w:tplc="8EC6E870">
      <w:start w:val="1"/>
      <w:numFmt w:val="bullet"/>
      <w:lvlText w:val=""/>
      <w:lvlJc w:val="left"/>
      <w:pPr>
        <w:tabs>
          <w:tab w:val="num" w:pos="432"/>
        </w:tabs>
        <w:ind w:left="432" w:hanging="144"/>
      </w:pPr>
      <w:rPr>
        <w:rFonts w:ascii="Symbol" w:hAnsi="Symbol" w:hint="default"/>
      </w:rPr>
    </w:lvl>
    <w:lvl w:ilvl="1" w:tplc="B98248B6">
      <w:start w:val="1"/>
      <w:numFmt w:val="bullet"/>
      <w:lvlText w:val="o"/>
      <w:lvlJc w:val="left"/>
      <w:pPr>
        <w:tabs>
          <w:tab w:val="num" w:pos="1440"/>
        </w:tabs>
        <w:ind w:left="1440" w:hanging="360"/>
      </w:pPr>
      <w:rPr>
        <w:rFonts w:ascii="Courier New" w:hAnsi="Courier New" w:hint="default"/>
      </w:rPr>
    </w:lvl>
    <w:lvl w:ilvl="2" w:tplc="8EC6E870">
      <w:start w:val="1"/>
      <w:numFmt w:val="bullet"/>
      <w:lvlText w:val=""/>
      <w:lvlJc w:val="left"/>
      <w:pPr>
        <w:tabs>
          <w:tab w:val="num" w:pos="2124"/>
        </w:tabs>
        <w:ind w:left="2124" w:hanging="14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D7238D2"/>
    <w:multiLevelType w:val="hybridMultilevel"/>
    <w:tmpl w:val="23F03748"/>
    <w:lvl w:ilvl="0" w:tplc="F4864E2A">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0C948D3"/>
    <w:multiLevelType w:val="hybridMultilevel"/>
    <w:tmpl w:val="20A0E960"/>
    <w:lvl w:ilvl="0" w:tplc="04090003">
      <w:start w:val="1"/>
      <w:numFmt w:val="bullet"/>
      <w:lvlText w:val="o"/>
      <w:lvlJc w:val="left"/>
      <w:pPr>
        <w:tabs>
          <w:tab w:val="num" w:pos="720"/>
        </w:tabs>
        <w:ind w:left="720" w:hanging="360"/>
      </w:pPr>
      <w:rPr>
        <w:rFonts w:ascii="Courier New" w:hAnsi="Courier New" w:cs="Courier New" w:hint="default"/>
      </w:rPr>
    </w:lvl>
    <w:lvl w:ilvl="1" w:tplc="511878DE">
      <w:start w:val="1"/>
      <w:numFmt w:val="bullet"/>
      <w:lvlText w:val="o"/>
      <w:lvlJc w:val="left"/>
      <w:pPr>
        <w:tabs>
          <w:tab w:val="num" w:pos="648"/>
        </w:tabs>
        <w:ind w:left="648"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5C873E7"/>
    <w:multiLevelType w:val="multilevel"/>
    <w:tmpl w:val="9716B6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64F3995"/>
    <w:multiLevelType w:val="hybridMultilevel"/>
    <w:tmpl w:val="06CC2B3C"/>
    <w:lvl w:ilvl="0" w:tplc="9AAC686E">
      <w:start w:val="1"/>
      <w:numFmt w:val="bullet"/>
      <w:lvlText w:val=""/>
      <w:lvlJc w:val="left"/>
      <w:pPr>
        <w:tabs>
          <w:tab w:val="num" w:pos="432"/>
        </w:tabs>
        <w:ind w:left="432"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8BE1C39"/>
    <w:multiLevelType w:val="hybridMultilevel"/>
    <w:tmpl w:val="1B8C2A64"/>
    <w:lvl w:ilvl="0" w:tplc="F4864E2A">
      <w:start w:val="1"/>
      <w:numFmt w:val="bullet"/>
      <w:lvlText w:val=""/>
      <w:lvlJc w:val="left"/>
      <w:pPr>
        <w:tabs>
          <w:tab w:val="num" w:pos="576"/>
        </w:tabs>
        <w:ind w:left="5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B987B8C"/>
    <w:multiLevelType w:val="hybridMultilevel"/>
    <w:tmpl w:val="E6782B76"/>
    <w:lvl w:ilvl="0" w:tplc="8EC6E870">
      <w:start w:val="1"/>
      <w:numFmt w:val="bullet"/>
      <w:lvlText w:val=""/>
      <w:lvlJc w:val="left"/>
      <w:pPr>
        <w:tabs>
          <w:tab w:val="num" w:pos="432"/>
        </w:tabs>
        <w:ind w:left="432" w:hanging="144"/>
      </w:pPr>
      <w:rPr>
        <w:rFonts w:ascii="Symbol" w:hAnsi="Symbol" w:hint="default"/>
      </w:rPr>
    </w:lvl>
    <w:lvl w:ilvl="1" w:tplc="6062E3E2">
      <w:start w:val="1"/>
      <w:numFmt w:val="bullet"/>
      <w:lvlText w:val="o"/>
      <w:lvlJc w:val="left"/>
      <w:pPr>
        <w:tabs>
          <w:tab w:val="num" w:pos="576"/>
        </w:tabs>
        <w:ind w:left="576"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FCC4406"/>
    <w:multiLevelType w:val="hybridMultilevel"/>
    <w:tmpl w:val="0D221C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1970ED3"/>
    <w:multiLevelType w:val="hybridMultilevel"/>
    <w:tmpl w:val="CE562FEE"/>
    <w:lvl w:ilvl="0" w:tplc="8EC6E870">
      <w:start w:val="1"/>
      <w:numFmt w:val="bullet"/>
      <w:lvlText w:val=""/>
      <w:lvlJc w:val="left"/>
      <w:pPr>
        <w:tabs>
          <w:tab w:val="num" w:pos="492"/>
        </w:tabs>
        <w:ind w:left="492" w:hanging="14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nsid w:val="72296080"/>
    <w:multiLevelType w:val="hybridMultilevel"/>
    <w:tmpl w:val="1D54A9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A7A7E1E"/>
    <w:multiLevelType w:val="hybridMultilevel"/>
    <w:tmpl w:val="4A9251F0"/>
    <w:lvl w:ilvl="0" w:tplc="F4864E2A">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C9C47BD"/>
    <w:multiLevelType w:val="hybridMultilevel"/>
    <w:tmpl w:val="F45406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D45109F"/>
    <w:multiLevelType w:val="multilevel"/>
    <w:tmpl w:val="9796D6E4"/>
    <w:lvl w:ilvl="0">
      <w:start w:val="1"/>
      <w:numFmt w:val="bullet"/>
      <w:lvlText w:val=""/>
      <w:lvlJc w:val="left"/>
      <w:pPr>
        <w:tabs>
          <w:tab w:val="num" w:pos="576"/>
        </w:tabs>
        <w:ind w:left="720" w:hanging="43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
  </w:num>
  <w:num w:numId="3">
    <w:abstractNumId w:val="10"/>
  </w:num>
  <w:num w:numId="4">
    <w:abstractNumId w:val="5"/>
  </w:num>
  <w:num w:numId="5">
    <w:abstractNumId w:val="29"/>
  </w:num>
  <w:num w:numId="6">
    <w:abstractNumId w:val="27"/>
  </w:num>
  <w:num w:numId="7">
    <w:abstractNumId w:val="15"/>
  </w:num>
  <w:num w:numId="8">
    <w:abstractNumId w:val="21"/>
  </w:num>
  <w:num w:numId="9">
    <w:abstractNumId w:val="16"/>
  </w:num>
  <w:num w:numId="10">
    <w:abstractNumId w:val="4"/>
  </w:num>
  <w:num w:numId="11">
    <w:abstractNumId w:val="25"/>
  </w:num>
  <w:num w:numId="12">
    <w:abstractNumId w:val="11"/>
  </w:num>
  <w:num w:numId="13">
    <w:abstractNumId w:val="28"/>
  </w:num>
  <w:num w:numId="14">
    <w:abstractNumId w:val="6"/>
  </w:num>
  <w:num w:numId="15">
    <w:abstractNumId w:val="0"/>
    <w:lvlOverride w:ilvl="0">
      <w:lvl w:ilvl="0">
        <w:numFmt w:val="bullet"/>
        <w:lvlText w:val=""/>
        <w:legacy w:legacy="1" w:legacySpace="0" w:legacyIndent="0"/>
        <w:lvlJc w:val="left"/>
        <w:rPr>
          <w:rFonts w:ascii="Symbol" w:hAnsi="Symbol" w:hint="default"/>
          <w:sz w:val="48"/>
        </w:rPr>
      </w:lvl>
    </w:lvlOverride>
  </w:num>
  <w:num w:numId="16">
    <w:abstractNumId w:val="32"/>
  </w:num>
  <w:num w:numId="17">
    <w:abstractNumId w:val="17"/>
  </w:num>
  <w:num w:numId="18">
    <w:abstractNumId w:val="13"/>
  </w:num>
  <w:num w:numId="19">
    <w:abstractNumId w:val="12"/>
  </w:num>
  <w:num w:numId="20">
    <w:abstractNumId w:val="9"/>
  </w:num>
  <w:num w:numId="21">
    <w:abstractNumId w:val="24"/>
  </w:num>
  <w:num w:numId="22">
    <w:abstractNumId w:val="3"/>
  </w:num>
  <w:num w:numId="23">
    <w:abstractNumId w:val="8"/>
  </w:num>
  <w:num w:numId="24">
    <w:abstractNumId w:val="33"/>
  </w:num>
  <w:num w:numId="25">
    <w:abstractNumId w:val="22"/>
  </w:num>
  <w:num w:numId="26">
    <w:abstractNumId w:val="1"/>
  </w:num>
  <w:num w:numId="27">
    <w:abstractNumId w:val="26"/>
  </w:num>
  <w:num w:numId="28">
    <w:abstractNumId w:val="14"/>
  </w:num>
  <w:num w:numId="29">
    <w:abstractNumId w:val="7"/>
  </w:num>
  <w:num w:numId="30">
    <w:abstractNumId w:val="23"/>
  </w:num>
  <w:num w:numId="31">
    <w:abstractNumId w:val="18"/>
  </w:num>
  <w:num w:numId="32">
    <w:abstractNumId w:val="31"/>
  </w:num>
  <w:num w:numId="33">
    <w:abstractNumId w:val="20"/>
  </w:num>
  <w:num w:numId="34">
    <w:abstractNumId w:val="3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ctiveWritingStyle w:appName="MSWord" w:lang="en-US" w:vendorID="64" w:dllVersion="131078" w:nlCheck="1" w:checkStyle="1"/>
  <w:activeWritingStyle w:appName="MSWord" w:lang="fr-FR" w:vendorID="64" w:dllVersion="131078" w:nlCheck="1" w:checkStyle="1"/>
  <w:stylePaneFormatFilter w:val="3F01"/>
  <w:defaultTabStop w:val="720"/>
  <w:drawingGridHorizontalSpacing w:val="120"/>
  <w:displayHorizontalDrawingGridEvery w:val="2"/>
  <w:characterSpacingControl w:val="doNotCompress"/>
  <w:hdrShapeDefaults>
    <o:shapedefaults v:ext="edit" spidmax="4098" style="mso-wrap-style:none" fillcolor="white">
      <v:fill color="white"/>
      <v:textbox style="mso-fit-shape-to-text:t"/>
    </o:shapedefaults>
  </w:hdrShapeDefaults>
  <w:footnotePr>
    <w:footnote w:id="-1"/>
    <w:footnote w:id="0"/>
  </w:footnotePr>
  <w:endnotePr>
    <w:endnote w:id="-1"/>
    <w:endnote w:id="0"/>
  </w:endnotePr>
  <w:compat/>
  <w:rsids>
    <w:rsidRoot w:val="001A5F9E"/>
    <w:rsid w:val="00001A04"/>
    <w:rsid w:val="000024C1"/>
    <w:rsid w:val="00027F02"/>
    <w:rsid w:val="00034CEA"/>
    <w:rsid w:val="000410A1"/>
    <w:rsid w:val="00043983"/>
    <w:rsid w:val="000448F9"/>
    <w:rsid w:val="000525B0"/>
    <w:rsid w:val="000565D7"/>
    <w:rsid w:val="0006128C"/>
    <w:rsid w:val="00081883"/>
    <w:rsid w:val="00081BEB"/>
    <w:rsid w:val="00083530"/>
    <w:rsid w:val="000849B0"/>
    <w:rsid w:val="0008723C"/>
    <w:rsid w:val="000969F1"/>
    <w:rsid w:val="000979C9"/>
    <w:rsid w:val="000A650E"/>
    <w:rsid w:val="000E5934"/>
    <w:rsid w:val="000E7A0D"/>
    <w:rsid w:val="000E7AB2"/>
    <w:rsid w:val="000F1651"/>
    <w:rsid w:val="000F427F"/>
    <w:rsid w:val="001057A5"/>
    <w:rsid w:val="00105809"/>
    <w:rsid w:val="0011238D"/>
    <w:rsid w:val="00116710"/>
    <w:rsid w:val="00143B46"/>
    <w:rsid w:val="00150C92"/>
    <w:rsid w:val="00151D34"/>
    <w:rsid w:val="00163E54"/>
    <w:rsid w:val="0016635D"/>
    <w:rsid w:val="00172B7F"/>
    <w:rsid w:val="0017648B"/>
    <w:rsid w:val="00177633"/>
    <w:rsid w:val="00191328"/>
    <w:rsid w:val="00194EFA"/>
    <w:rsid w:val="001A1BF8"/>
    <w:rsid w:val="001A5F9E"/>
    <w:rsid w:val="001A6CA6"/>
    <w:rsid w:val="001B07D6"/>
    <w:rsid w:val="001B540A"/>
    <w:rsid w:val="001D458D"/>
    <w:rsid w:val="001D5F20"/>
    <w:rsid w:val="001E57D5"/>
    <w:rsid w:val="001F244E"/>
    <w:rsid w:val="001F4DD3"/>
    <w:rsid w:val="001F549A"/>
    <w:rsid w:val="00212C65"/>
    <w:rsid w:val="0022460D"/>
    <w:rsid w:val="00235116"/>
    <w:rsid w:val="00242B04"/>
    <w:rsid w:val="002461E4"/>
    <w:rsid w:val="00247E36"/>
    <w:rsid w:val="00250B6D"/>
    <w:rsid w:val="00257C91"/>
    <w:rsid w:val="00272AB9"/>
    <w:rsid w:val="002752AD"/>
    <w:rsid w:val="00282070"/>
    <w:rsid w:val="0028233F"/>
    <w:rsid w:val="00283F98"/>
    <w:rsid w:val="00291972"/>
    <w:rsid w:val="00293703"/>
    <w:rsid w:val="00297711"/>
    <w:rsid w:val="002A4C26"/>
    <w:rsid w:val="002B2338"/>
    <w:rsid w:val="002C145C"/>
    <w:rsid w:val="002C2499"/>
    <w:rsid w:val="002D3E91"/>
    <w:rsid w:val="002F176D"/>
    <w:rsid w:val="002F19B0"/>
    <w:rsid w:val="002F59FE"/>
    <w:rsid w:val="003050DF"/>
    <w:rsid w:val="003117EC"/>
    <w:rsid w:val="00323410"/>
    <w:rsid w:val="003303F0"/>
    <w:rsid w:val="00333610"/>
    <w:rsid w:val="0034179C"/>
    <w:rsid w:val="00353479"/>
    <w:rsid w:val="00353FE1"/>
    <w:rsid w:val="00366C37"/>
    <w:rsid w:val="00373336"/>
    <w:rsid w:val="00376EB9"/>
    <w:rsid w:val="003805C2"/>
    <w:rsid w:val="00392DC0"/>
    <w:rsid w:val="00393015"/>
    <w:rsid w:val="003A1E79"/>
    <w:rsid w:val="003A43D0"/>
    <w:rsid w:val="003A4AB0"/>
    <w:rsid w:val="003A6731"/>
    <w:rsid w:val="003B2ADE"/>
    <w:rsid w:val="003B3EEF"/>
    <w:rsid w:val="003B5D5D"/>
    <w:rsid w:val="003B5F42"/>
    <w:rsid w:val="003C62A7"/>
    <w:rsid w:val="003D110F"/>
    <w:rsid w:val="003D2227"/>
    <w:rsid w:val="003D2E91"/>
    <w:rsid w:val="003E0714"/>
    <w:rsid w:val="003E68C6"/>
    <w:rsid w:val="003F6D1C"/>
    <w:rsid w:val="0040045F"/>
    <w:rsid w:val="00421165"/>
    <w:rsid w:val="00427F80"/>
    <w:rsid w:val="00430DFF"/>
    <w:rsid w:val="004327A5"/>
    <w:rsid w:val="00465DA4"/>
    <w:rsid w:val="0047064C"/>
    <w:rsid w:val="0047467D"/>
    <w:rsid w:val="00477596"/>
    <w:rsid w:val="00481293"/>
    <w:rsid w:val="00493C35"/>
    <w:rsid w:val="004A00EA"/>
    <w:rsid w:val="004B583C"/>
    <w:rsid w:val="004B6E7B"/>
    <w:rsid w:val="004C1ACA"/>
    <w:rsid w:val="004C280D"/>
    <w:rsid w:val="004C7E5B"/>
    <w:rsid w:val="004D05C1"/>
    <w:rsid w:val="004E0AB6"/>
    <w:rsid w:val="004F224B"/>
    <w:rsid w:val="004F68CD"/>
    <w:rsid w:val="004F7050"/>
    <w:rsid w:val="00507AED"/>
    <w:rsid w:val="00507BE4"/>
    <w:rsid w:val="00507C3D"/>
    <w:rsid w:val="005157F9"/>
    <w:rsid w:val="00521AE6"/>
    <w:rsid w:val="00524D27"/>
    <w:rsid w:val="00530BCE"/>
    <w:rsid w:val="005355EA"/>
    <w:rsid w:val="005402DF"/>
    <w:rsid w:val="00540A97"/>
    <w:rsid w:val="00545DF7"/>
    <w:rsid w:val="00552320"/>
    <w:rsid w:val="00557333"/>
    <w:rsid w:val="005623F0"/>
    <w:rsid w:val="00571081"/>
    <w:rsid w:val="0057336C"/>
    <w:rsid w:val="0058549B"/>
    <w:rsid w:val="005921DA"/>
    <w:rsid w:val="005A05BA"/>
    <w:rsid w:val="005A4D4E"/>
    <w:rsid w:val="005C02A8"/>
    <w:rsid w:val="005C1F04"/>
    <w:rsid w:val="005D17AF"/>
    <w:rsid w:val="005E3FC6"/>
    <w:rsid w:val="00605939"/>
    <w:rsid w:val="00645064"/>
    <w:rsid w:val="00663C2F"/>
    <w:rsid w:val="00666942"/>
    <w:rsid w:val="00675D9C"/>
    <w:rsid w:val="00684D96"/>
    <w:rsid w:val="00697AA9"/>
    <w:rsid w:val="006A082F"/>
    <w:rsid w:val="006A0B11"/>
    <w:rsid w:val="006A6AEA"/>
    <w:rsid w:val="006A7694"/>
    <w:rsid w:val="006B2C95"/>
    <w:rsid w:val="006C79FA"/>
    <w:rsid w:val="006D4437"/>
    <w:rsid w:val="006D6A36"/>
    <w:rsid w:val="006E3526"/>
    <w:rsid w:val="006E3CB6"/>
    <w:rsid w:val="006F0F25"/>
    <w:rsid w:val="006F5760"/>
    <w:rsid w:val="007057B3"/>
    <w:rsid w:val="00710875"/>
    <w:rsid w:val="0071147A"/>
    <w:rsid w:val="0071241B"/>
    <w:rsid w:val="00713EAE"/>
    <w:rsid w:val="00714CA0"/>
    <w:rsid w:val="0071513C"/>
    <w:rsid w:val="00724E13"/>
    <w:rsid w:val="00732255"/>
    <w:rsid w:val="0073259D"/>
    <w:rsid w:val="007471C8"/>
    <w:rsid w:val="0076344E"/>
    <w:rsid w:val="00763E02"/>
    <w:rsid w:val="0079379B"/>
    <w:rsid w:val="007937EC"/>
    <w:rsid w:val="00793920"/>
    <w:rsid w:val="00793B3A"/>
    <w:rsid w:val="00795473"/>
    <w:rsid w:val="007B181A"/>
    <w:rsid w:val="007C3E7F"/>
    <w:rsid w:val="007C7788"/>
    <w:rsid w:val="007E2835"/>
    <w:rsid w:val="007E2D2F"/>
    <w:rsid w:val="007F185C"/>
    <w:rsid w:val="007F4936"/>
    <w:rsid w:val="00804033"/>
    <w:rsid w:val="00815E4A"/>
    <w:rsid w:val="00822635"/>
    <w:rsid w:val="00833395"/>
    <w:rsid w:val="00834695"/>
    <w:rsid w:val="0083506E"/>
    <w:rsid w:val="00835BFD"/>
    <w:rsid w:val="00841191"/>
    <w:rsid w:val="00851751"/>
    <w:rsid w:val="008607DD"/>
    <w:rsid w:val="008623AA"/>
    <w:rsid w:val="00863EFA"/>
    <w:rsid w:val="00866D91"/>
    <w:rsid w:val="00882766"/>
    <w:rsid w:val="00882994"/>
    <w:rsid w:val="0089305F"/>
    <w:rsid w:val="008971EB"/>
    <w:rsid w:val="008A2190"/>
    <w:rsid w:val="008D1E42"/>
    <w:rsid w:val="008F1D08"/>
    <w:rsid w:val="00904206"/>
    <w:rsid w:val="0091189E"/>
    <w:rsid w:val="00914123"/>
    <w:rsid w:val="00920F07"/>
    <w:rsid w:val="00922F3E"/>
    <w:rsid w:val="009309E3"/>
    <w:rsid w:val="00943BDF"/>
    <w:rsid w:val="00945AE2"/>
    <w:rsid w:val="00950BAB"/>
    <w:rsid w:val="009630E2"/>
    <w:rsid w:val="009863C2"/>
    <w:rsid w:val="00991CD1"/>
    <w:rsid w:val="009A0887"/>
    <w:rsid w:val="009A18DA"/>
    <w:rsid w:val="009A4266"/>
    <w:rsid w:val="009A4ADC"/>
    <w:rsid w:val="009A7EF9"/>
    <w:rsid w:val="009B01DC"/>
    <w:rsid w:val="009B11CE"/>
    <w:rsid w:val="009B1746"/>
    <w:rsid w:val="009C3B72"/>
    <w:rsid w:val="009D394F"/>
    <w:rsid w:val="009F08FE"/>
    <w:rsid w:val="00A03C59"/>
    <w:rsid w:val="00A102B6"/>
    <w:rsid w:val="00A1502C"/>
    <w:rsid w:val="00A23210"/>
    <w:rsid w:val="00A40F1C"/>
    <w:rsid w:val="00A425FA"/>
    <w:rsid w:val="00A5098E"/>
    <w:rsid w:val="00A660AC"/>
    <w:rsid w:val="00A67E5B"/>
    <w:rsid w:val="00A74EA0"/>
    <w:rsid w:val="00AA411D"/>
    <w:rsid w:val="00AB0AEE"/>
    <w:rsid w:val="00AB38D8"/>
    <w:rsid w:val="00AC1373"/>
    <w:rsid w:val="00AC2326"/>
    <w:rsid w:val="00AC387B"/>
    <w:rsid w:val="00AD096C"/>
    <w:rsid w:val="00AE39B5"/>
    <w:rsid w:val="00AE572B"/>
    <w:rsid w:val="00AF3BD4"/>
    <w:rsid w:val="00AF7D5C"/>
    <w:rsid w:val="00B07C75"/>
    <w:rsid w:val="00B1249E"/>
    <w:rsid w:val="00B14F43"/>
    <w:rsid w:val="00B178F2"/>
    <w:rsid w:val="00B22194"/>
    <w:rsid w:val="00B32044"/>
    <w:rsid w:val="00B32AF3"/>
    <w:rsid w:val="00B37013"/>
    <w:rsid w:val="00B53480"/>
    <w:rsid w:val="00B61A31"/>
    <w:rsid w:val="00B61B7A"/>
    <w:rsid w:val="00B61EF1"/>
    <w:rsid w:val="00B73BEF"/>
    <w:rsid w:val="00B746EA"/>
    <w:rsid w:val="00B82CFC"/>
    <w:rsid w:val="00B840ED"/>
    <w:rsid w:val="00B92195"/>
    <w:rsid w:val="00BA66FA"/>
    <w:rsid w:val="00BB5DA1"/>
    <w:rsid w:val="00BC4F87"/>
    <w:rsid w:val="00BC7120"/>
    <w:rsid w:val="00BD4EF2"/>
    <w:rsid w:val="00BD6CFA"/>
    <w:rsid w:val="00BE0E9B"/>
    <w:rsid w:val="00BF091C"/>
    <w:rsid w:val="00BF42CA"/>
    <w:rsid w:val="00C05BB1"/>
    <w:rsid w:val="00C1279D"/>
    <w:rsid w:val="00C13A85"/>
    <w:rsid w:val="00C24D16"/>
    <w:rsid w:val="00C34724"/>
    <w:rsid w:val="00C52BEC"/>
    <w:rsid w:val="00C52ED8"/>
    <w:rsid w:val="00C549E8"/>
    <w:rsid w:val="00C55576"/>
    <w:rsid w:val="00C5679B"/>
    <w:rsid w:val="00C60365"/>
    <w:rsid w:val="00CA03B8"/>
    <w:rsid w:val="00CA2B2F"/>
    <w:rsid w:val="00CD3F17"/>
    <w:rsid w:val="00CD50F8"/>
    <w:rsid w:val="00CD6547"/>
    <w:rsid w:val="00CD6D17"/>
    <w:rsid w:val="00CF547F"/>
    <w:rsid w:val="00D14AA0"/>
    <w:rsid w:val="00D1671F"/>
    <w:rsid w:val="00D27B28"/>
    <w:rsid w:val="00D3528F"/>
    <w:rsid w:val="00D362E7"/>
    <w:rsid w:val="00D4127E"/>
    <w:rsid w:val="00D416E9"/>
    <w:rsid w:val="00D430D8"/>
    <w:rsid w:val="00D51956"/>
    <w:rsid w:val="00D60C82"/>
    <w:rsid w:val="00D649B4"/>
    <w:rsid w:val="00D80235"/>
    <w:rsid w:val="00D824C5"/>
    <w:rsid w:val="00D906A7"/>
    <w:rsid w:val="00D941F0"/>
    <w:rsid w:val="00DB0301"/>
    <w:rsid w:val="00DC0AB6"/>
    <w:rsid w:val="00DC753C"/>
    <w:rsid w:val="00DE3D82"/>
    <w:rsid w:val="00DF7081"/>
    <w:rsid w:val="00E02689"/>
    <w:rsid w:val="00E14E32"/>
    <w:rsid w:val="00E17714"/>
    <w:rsid w:val="00E24AFB"/>
    <w:rsid w:val="00E251EB"/>
    <w:rsid w:val="00E35B3E"/>
    <w:rsid w:val="00E37182"/>
    <w:rsid w:val="00E44340"/>
    <w:rsid w:val="00E540C5"/>
    <w:rsid w:val="00E66636"/>
    <w:rsid w:val="00E724EA"/>
    <w:rsid w:val="00E837C5"/>
    <w:rsid w:val="00E903AC"/>
    <w:rsid w:val="00E91B1C"/>
    <w:rsid w:val="00E9318E"/>
    <w:rsid w:val="00E975AF"/>
    <w:rsid w:val="00EB2E9E"/>
    <w:rsid w:val="00ED1A83"/>
    <w:rsid w:val="00ED2236"/>
    <w:rsid w:val="00EE1577"/>
    <w:rsid w:val="00EF03E5"/>
    <w:rsid w:val="00EF14A3"/>
    <w:rsid w:val="00EF24EA"/>
    <w:rsid w:val="00EF4796"/>
    <w:rsid w:val="00EF5FFA"/>
    <w:rsid w:val="00EF6F41"/>
    <w:rsid w:val="00F15B41"/>
    <w:rsid w:val="00F15B89"/>
    <w:rsid w:val="00F34C35"/>
    <w:rsid w:val="00F66D98"/>
    <w:rsid w:val="00F759CE"/>
    <w:rsid w:val="00F76B7D"/>
    <w:rsid w:val="00F91E13"/>
    <w:rsid w:val="00F930D0"/>
    <w:rsid w:val="00F94983"/>
    <w:rsid w:val="00FA250C"/>
    <w:rsid w:val="00FA4FAE"/>
    <w:rsid w:val="00FA51FE"/>
    <w:rsid w:val="00FB1BF4"/>
    <w:rsid w:val="00FC57EC"/>
    <w:rsid w:val="00FC5B4A"/>
    <w:rsid w:val="00FD1F57"/>
    <w:rsid w:val="00FD611C"/>
    <w:rsid w:val="00FF4DFB"/>
    <w:rsid w:val="00FF67EF"/>
    <w:rsid w:val="00FF70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4098" style="mso-wrap-style:none" fillcolor="white">
      <v:fill color="white"/>
      <v:textbox style="mso-fit-shape-to-text:t"/>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0DF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3D110F"/>
    <w:rPr>
      <w:color w:val="0000FF"/>
      <w:u w:val="single"/>
    </w:rPr>
  </w:style>
  <w:style w:type="paragraph" w:customStyle="1" w:styleId="MTDisplayEquation">
    <w:name w:val="MTDisplayEquation"/>
    <w:basedOn w:val="Normal"/>
    <w:rsid w:val="002A4C26"/>
    <w:pPr>
      <w:tabs>
        <w:tab w:val="center" w:pos="4500"/>
        <w:tab w:val="right" w:pos="9000"/>
      </w:tabs>
      <w:ind w:right="2880"/>
      <w:jc w:val="both"/>
    </w:pPr>
    <w:rPr>
      <w:rFonts w:cs="Arial"/>
      <w:iCs/>
    </w:rPr>
  </w:style>
  <w:style w:type="paragraph" w:customStyle="1" w:styleId="Normal12pt">
    <w:name w:val="Normal + 12 pt"/>
    <w:basedOn w:val="Normal"/>
    <w:rsid w:val="00A1502C"/>
    <w:pPr>
      <w:spacing w:line="312" w:lineRule="auto"/>
      <w:jc w:val="both"/>
    </w:pPr>
  </w:style>
  <w:style w:type="paragraph" w:styleId="Header">
    <w:name w:val="header"/>
    <w:basedOn w:val="Normal"/>
    <w:rsid w:val="00BA66FA"/>
    <w:pPr>
      <w:tabs>
        <w:tab w:val="center" w:pos="4320"/>
        <w:tab w:val="right" w:pos="8640"/>
      </w:tabs>
    </w:pPr>
  </w:style>
  <w:style w:type="paragraph" w:styleId="Footer">
    <w:name w:val="footer"/>
    <w:basedOn w:val="Normal"/>
    <w:link w:val="FooterChar"/>
    <w:uiPriority w:val="99"/>
    <w:rsid w:val="00B840ED"/>
    <w:pPr>
      <w:tabs>
        <w:tab w:val="center" w:pos="4680"/>
        <w:tab w:val="right" w:pos="9360"/>
      </w:tabs>
    </w:pPr>
  </w:style>
  <w:style w:type="character" w:customStyle="1" w:styleId="FooterChar">
    <w:name w:val="Footer Char"/>
    <w:basedOn w:val="DefaultParagraphFont"/>
    <w:link w:val="Footer"/>
    <w:uiPriority w:val="99"/>
    <w:rsid w:val="00B840ED"/>
    <w:rPr>
      <w:sz w:val="24"/>
      <w:szCs w:val="24"/>
    </w:rPr>
  </w:style>
</w:styles>
</file>

<file path=word/webSettings.xml><?xml version="1.0" encoding="utf-8"?>
<w:webSettings xmlns:r="http://schemas.openxmlformats.org/officeDocument/2006/relationships" xmlns:w="http://schemas.openxmlformats.org/wordprocessingml/2006/main">
  <w:divs>
    <w:div w:id="4289664">
      <w:bodyDiv w:val="1"/>
      <w:marLeft w:val="0"/>
      <w:marRight w:val="0"/>
      <w:marTop w:val="0"/>
      <w:marBottom w:val="0"/>
      <w:divBdr>
        <w:top w:val="none" w:sz="0" w:space="0" w:color="auto"/>
        <w:left w:val="none" w:sz="0" w:space="0" w:color="auto"/>
        <w:bottom w:val="none" w:sz="0" w:space="0" w:color="auto"/>
        <w:right w:val="none" w:sz="0" w:space="0" w:color="auto"/>
      </w:divBdr>
      <w:divsChild>
        <w:div w:id="1609317657">
          <w:marLeft w:val="0"/>
          <w:marRight w:val="0"/>
          <w:marTop w:val="0"/>
          <w:marBottom w:val="0"/>
          <w:divBdr>
            <w:top w:val="none" w:sz="0" w:space="0" w:color="auto"/>
            <w:left w:val="none" w:sz="0" w:space="0" w:color="auto"/>
            <w:bottom w:val="none" w:sz="0" w:space="0" w:color="auto"/>
            <w:right w:val="none" w:sz="0" w:space="0" w:color="auto"/>
          </w:divBdr>
        </w:div>
      </w:divsChild>
    </w:div>
    <w:div w:id="78522880">
      <w:bodyDiv w:val="1"/>
      <w:marLeft w:val="0"/>
      <w:marRight w:val="0"/>
      <w:marTop w:val="0"/>
      <w:marBottom w:val="0"/>
      <w:divBdr>
        <w:top w:val="none" w:sz="0" w:space="0" w:color="auto"/>
        <w:left w:val="none" w:sz="0" w:space="0" w:color="auto"/>
        <w:bottom w:val="none" w:sz="0" w:space="0" w:color="auto"/>
        <w:right w:val="none" w:sz="0" w:space="0" w:color="auto"/>
      </w:divBdr>
      <w:divsChild>
        <w:div w:id="690574355">
          <w:marLeft w:val="0"/>
          <w:marRight w:val="0"/>
          <w:marTop w:val="0"/>
          <w:marBottom w:val="0"/>
          <w:divBdr>
            <w:top w:val="none" w:sz="0" w:space="0" w:color="auto"/>
            <w:left w:val="none" w:sz="0" w:space="0" w:color="auto"/>
            <w:bottom w:val="none" w:sz="0" w:space="0" w:color="auto"/>
            <w:right w:val="none" w:sz="0" w:space="0" w:color="auto"/>
          </w:divBdr>
        </w:div>
      </w:divsChild>
    </w:div>
    <w:div w:id="125314197">
      <w:bodyDiv w:val="1"/>
      <w:marLeft w:val="0"/>
      <w:marRight w:val="0"/>
      <w:marTop w:val="0"/>
      <w:marBottom w:val="0"/>
      <w:divBdr>
        <w:top w:val="none" w:sz="0" w:space="0" w:color="auto"/>
        <w:left w:val="none" w:sz="0" w:space="0" w:color="auto"/>
        <w:bottom w:val="none" w:sz="0" w:space="0" w:color="auto"/>
        <w:right w:val="none" w:sz="0" w:space="0" w:color="auto"/>
      </w:divBdr>
      <w:divsChild>
        <w:div w:id="1876385438">
          <w:marLeft w:val="0"/>
          <w:marRight w:val="0"/>
          <w:marTop w:val="0"/>
          <w:marBottom w:val="0"/>
          <w:divBdr>
            <w:top w:val="none" w:sz="0" w:space="0" w:color="auto"/>
            <w:left w:val="none" w:sz="0" w:space="0" w:color="auto"/>
            <w:bottom w:val="none" w:sz="0" w:space="0" w:color="auto"/>
            <w:right w:val="none" w:sz="0" w:space="0" w:color="auto"/>
          </w:divBdr>
          <w:divsChild>
            <w:div w:id="823400162">
              <w:marLeft w:val="0"/>
              <w:marRight w:val="0"/>
              <w:marTop w:val="0"/>
              <w:marBottom w:val="0"/>
              <w:divBdr>
                <w:top w:val="none" w:sz="0" w:space="0" w:color="auto"/>
                <w:left w:val="none" w:sz="0" w:space="0" w:color="auto"/>
                <w:bottom w:val="none" w:sz="0" w:space="0" w:color="auto"/>
                <w:right w:val="none" w:sz="0" w:space="0" w:color="auto"/>
              </w:divBdr>
            </w:div>
            <w:div w:id="1560090105">
              <w:marLeft w:val="0"/>
              <w:marRight w:val="0"/>
              <w:marTop w:val="0"/>
              <w:marBottom w:val="0"/>
              <w:divBdr>
                <w:top w:val="none" w:sz="0" w:space="0" w:color="auto"/>
                <w:left w:val="none" w:sz="0" w:space="0" w:color="auto"/>
                <w:bottom w:val="none" w:sz="0" w:space="0" w:color="auto"/>
                <w:right w:val="none" w:sz="0" w:space="0" w:color="auto"/>
              </w:divBdr>
            </w:div>
            <w:div w:id="18061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85939">
      <w:bodyDiv w:val="1"/>
      <w:marLeft w:val="0"/>
      <w:marRight w:val="0"/>
      <w:marTop w:val="0"/>
      <w:marBottom w:val="0"/>
      <w:divBdr>
        <w:top w:val="none" w:sz="0" w:space="0" w:color="auto"/>
        <w:left w:val="none" w:sz="0" w:space="0" w:color="auto"/>
        <w:bottom w:val="none" w:sz="0" w:space="0" w:color="auto"/>
        <w:right w:val="none" w:sz="0" w:space="0" w:color="auto"/>
      </w:divBdr>
      <w:divsChild>
        <w:div w:id="826821024">
          <w:marLeft w:val="0"/>
          <w:marRight w:val="0"/>
          <w:marTop w:val="0"/>
          <w:marBottom w:val="0"/>
          <w:divBdr>
            <w:top w:val="none" w:sz="0" w:space="0" w:color="auto"/>
            <w:left w:val="none" w:sz="0" w:space="0" w:color="auto"/>
            <w:bottom w:val="none" w:sz="0" w:space="0" w:color="auto"/>
            <w:right w:val="none" w:sz="0" w:space="0" w:color="auto"/>
          </w:divBdr>
        </w:div>
      </w:divsChild>
    </w:div>
    <w:div w:id="385228308">
      <w:bodyDiv w:val="1"/>
      <w:marLeft w:val="0"/>
      <w:marRight w:val="0"/>
      <w:marTop w:val="0"/>
      <w:marBottom w:val="0"/>
      <w:divBdr>
        <w:top w:val="none" w:sz="0" w:space="0" w:color="auto"/>
        <w:left w:val="none" w:sz="0" w:space="0" w:color="auto"/>
        <w:bottom w:val="none" w:sz="0" w:space="0" w:color="auto"/>
        <w:right w:val="none" w:sz="0" w:space="0" w:color="auto"/>
      </w:divBdr>
      <w:divsChild>
        <w:div w:id="822966865">
          <w:marLeft w:val="0"/>
          <w:marRight w:val="0"/>
          <w:marTop w:val="0"/>
          <w:marBottom w:val="0"/>
          <w:divBdr>
            <w:top w:val="none" w:sz="0" w:space="0" w:color="auto"/>
            <w:left w:val="none" w:sz="0" w:space="0" w:color="auto"/>
            <w:bottom w:val="none" w:sz="0" w:space="0" w:color="auto"/>
            <w:right w:val="none" w:sz="0" w:space="0" w:color="auto"/>
          </w:divBdr>
          <w:divsChild>
            <w:div w:id="370303322">
              <w:marLeft w:val="0"/>
              <w:marRight w:val="0"/>
              <w:marTop w:val="0"/>
              <w:marBottom w:val="0"/>
              <w:divBdr>
                <w:top w:val="none" w:sz="0" w:space="0" w:color="auto"/>
                <w:left w:val="none" w:sz="0" w:space="0" w:color="auto"/>
                <w:bottom w:val="none" w:sz="0" w:space="0" w:color="auto"/>
                <w:right w:val="none" w:sz="0" w:space="0" w:color="auto"/>
              </w:divBdr>
            </w:div>
            <w:div w:id="1413359095">
              <w:marLeft w:val="0"/>
              <w:marRight w:val="0"/>
              <w:marTop w:val="0"/>
              <w:marBottom w:val="0"/>
              <w:divBdr>
                <w:top w:val="none" w:sz="0" w:space="0" w:color="auto"/>
                <w:left w:val="none" w:sz="0" w:space="0" w:color="auto"/>
                <w:bottom w:val="none" w:sz="0" w:space="0" w:color="auto"/>
                <w:right w:val="none" w:sz="0" w:space="0" w:color="auto"/>
              </w:divBdr>
            </w:div>
            <w:div w:id="1441948422">
              <w:marLeft w:val="0"/>
              <w:marRight w:val="0"/>
              <w:marTop w:val="0"/>
              <w:marBottom w:val="0"/>
              <w:divBdr>
                <w:top w:val="none" w:sz="0" w:space="0" w:color="auto"/>
                <w:left w:val="none" w:sz="0" w:space="0" w:color="auto"/>
                <w:bottom w:val="none" w:sz="0" w:space="0" w:color="auto"/>
                <w:right w:val="none" w:sz="0" w:space="0" w:color="auto"/>
              </w:divBdr>
            </w:div>
            <w:div w:id="21168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48287">
      <w:bodyDiv w:val="1"/>
      <w:marLeft w:val="0"/>
      <w:marRight w:val="0"/>
      <w:marTop w:val="0"/>
      <w:marBottom w:val="0"/>
      <w:divBdr>
        <w:top w:val="none" w:sz="0" w:space="0" w:color="auto"/>
        <w:left w:val="none" w:sz="0" w:space="0" w:color="auto"/>
        <w:bottom w:val="none" w:sz="0" w:space="0" w:color="auto"/>
        <w:right w:val="none" w:sz="0" w:space="0" w:color="auto"/>
      </w:divBdr>
      <w:divsChild>
        <w:div w:id="646514142">
          <w:marLeft w:val="0"/>
          <w:marRight w:val="0"/>
          <w:marTop w:val="0"/>
          <w:marBottom w:val="0"/>
          <w:divBdr>
            <w:top w:val="none" w:sz="0" w:space="0" w:color="auto"/>
            <w:left w:val="none" w:sz="0" w:space="0" w:color="auto"/>
            <w:bottom w:val="none" w:sz="0" w:space="0" w:color="auto"/>
            <w:right w:val="none" w:sz="0" w:space="0" w:color="auto"/>
          </w:divBdr>
        </w:div>
      </w:divsChild>
    </w:div>
    <w:div w:id="400644653">
      <w:bodyDiv w:val="1"/>
      <w:marLeft w:val="0"/>
      <w:marRight w:val="0"/>
      <w:marTop w:val="0"/>
      <w:marBottom w:val="0"/>
      <w:divBdr>
        <w:top w:val="none" w:sz="0" w:space="0" w:color="auto"/>
        <w:left w:val="none" w:sz="0" w:space="0" w:color="auto"/>
        <w:bottom w:val="none" w:sz="0" w:space="0" w:color="auto"/>
        <w:right w:val="none" w:sz="0" w:space="0" w:color="auto"/>
      </w:divBdr>
      <w:divsChild>
        <w:div w:id="1904873750">
          <w:marLeft w:val="0"/>
          <w:marRight w:val="0"/>
          <w:marTop w:val="0"/>
          <w:marBottom w:val="0"/>
          <w:divBdr>
            <w:top w:val="none" w:sz="0" w:space="0" w:color="auto"/>
            <w:left w:val="none" w:sz="0" w:space="0" w:color="auto"/>
            <w:bottom w:val="none" w:sz="0" w:space="0" w:color="auto"/>
            <w:right w:val="none" w:sz="0" w:space="0" w:color="auto"/>
          </w:divBdr>
          <w:divsChild>
            <w:div w:id="6712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68581">
      <w:bodyDiv w:val="1"/>
      <w:marLeft w:val="0"/>
      <w:marRight w:val="0"/>
      <w:marTop w:val="0"/>
      <w:marBottom w:val="0"/>
      <w:divBdr>
        <w:top w:val="none" w:sz="0" w:space="0" w:color="auto"/>
        <w:left w:val="none" w:sz="0" w:space="0" w:color="auto"/>
        <w:bottom w:val="none" w:sz="0" w:space="0" w:color="auto"/>
        <w:right w:val="none" w:sz="0" w:space="0" w:color="auto"/>
      </w:divBdr>
      <w:divsChild>
        <w:div w:id="506680263">
          <w:marLeft w:val="0"/>
          <w:marRight w:val="0"/>
          <w:marTop w:val="0"/>
          <w:marBottom w:val="0"/>
          <w:divBdr>
            <w:top w:val="none" w:sz="0" w:space="0" w:color="auto"/>
            <w:left w:val="none" w:sz="0" w:space="0" w:color="auto"/>
            <w:bottom w:val="none" w:sz="0" w:space="0" w:color="auto"/>
            <w:right w:val="none" w:sz="0" w:space="0" w:color="auto"/>
          </w:divBdr>
        </w:div>
      </w:divsChild>
    </w:div>
    <w:div w:id="508907003">
      <w:bodyDiv w:val="1"/>
      <w:marLeft w:val="0"/>
      <w:marRight w:val="0"/>
      <w:marTop w:val="0"/>
      <w:marBottom w:val="0"/>
      <w:divBdr>
        <w:top w:val="none" w:sz="0" w:space="0" w:color="auto"/>
        <w:left w:val="none" w:sz="0" w:space="0" w:color="auto"/>
        <w:bottom w:val="none" w:sz="0" w:space="0" w:color="auto"/>
        <w:right w:val="none" w:sz="0" w:space="0" w:color="auto"/>
      </w:divBdr>
      <w:divsChild>
        <w:div w:id="353968474">
          <w:marLeft w:val="0"/>
          <w:marRight w:val="0"/>
          <w:marTop w:val="0"/>
          <w:marBottom w:val="0"/>
          <w:divBdr>
            <w:top w:val="none" w:sz="0" w:space="0" w:color="auto"/>
            <w:left w:val="none" w:sz="0" w:space="0" w:color="auto"/>
            <w:bottom w:val="none" w:sz="0" w:space="0" w:color="auto"/>
            <w:right w:val="none" w:sz="0" w:space="0" w:color="auto"/>
          </w:divBdr>
          <w:divsChild>
            <w:div w:id="63645989">
              <w:marLeft w:val="0"/>
              <w:marRight w:val="0"/>
              <w:marTop w:val="0"/>
              <w:marBottom w:val="0"/>
              <w:divBdr>
                <w:top w:val="none" w:sz="0" w:space="0" w:color="auto"/>
                <w:left w:val="none" w:sz="0" w:space="0" w:color="auto"/>
                <w:bottom w:val="none" w:sz="0" w:space="0" w:color="auto"/>
                <w:right w:val="none" w:sz="0" w:space="0" w:color="auto"/>
              </w:divBdr>
            </w:div>
            <w:div w:id="233122329">
              <w:marLeft w:val="0"/>
              <w:marRight w:val="0"/>
              <w:marTop w:val="0"/>
              <w:marBottom w:val="0"/>
              <w:divBdr>
                <w:top w:val="none" w:sz="0" w:space="0" w:color="auto"/>
                <w:left w:val="none" w:sz="0" w:space="0" w:color="auto"/>
                <w:bottom w:val="none" w:sz="0" w:space="0" w:color="auto"/>
                <w:right w:val="none" w:sz="0" w:space="0" w:color="auto"/>
              </w:divBdr>
            </w:div>
            <w:div w:id="1174150653">
              <w:marLeft w:val="0"/>
              <w:marRight w:val="0"/>
              <w:marTop w:val="0"/>
              <w:marBottom w:val="0"/>
              <w:divBdr>
                <w:top w:val="none" w:sz="0" w:space="0" w:color="auto"/>
                <w:left w:val="none" w:sz="0" w:space="0" w:color="auto"/>
                <w:bottom w:val="none" w:sz="0" w:space="0" w:color="auto"/>
                <w:right w:val="none" w:sz="0" w:space="0" w:color="auto"/>
              </w:divBdr>
            </w:div>
            <w:div w:id="1432042109">
              <w:marLeft w:val="0"/>
              <w:marRight w:val="0"/>
              <w:marTop w:val="0"/>
              <w:marBottom w:val="0"/>
              <w:divBdr>
                <w:top w:val="none" w:sz="0" w:space="0" w:color="auto"/>
                <w:left w:val="none" w:sz="0" w:space="0" w:color="auto"/>
                <w:bottom w:val="none" w:sz="0" w:space="0" w:color="auto"/>
                <w:right w:val="none" w:sz="0" w:space="0" w:color="auto"/>
              </w:divBdr>
            </w:div>
            <w:div w:id="1676952047">
              <w:marLeft w:val="0"/>
              <w:marRight w:val="0"/>
              <w:marTop w:val="0"/>
              <w:marBottom w:val="0"/>
              <w:divBdr>
                <w:top w:val="none" w:sz="0" w:space="0" w:color="auto"/>
                <w:left w:val="none" w:sz="0" w:space="0" w:color="auto"/>
                <w:bottom w:val="none" w:sz="0" w:space="0" w:color="auto"/>
                <w:right w:val="none" w:sz="0" w:space="0" w:color="auto"/>
              </w:divBdr>
            </w:div>
            <w:div w:id="19567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5240">
      <w:bodyDiv w:val="1"/>
      <w:marLeft w:val="0"/>
      <w:marRight w:val="0"/>
      <w:marTop w:val="0"/>
      <w:marBottom w:val="0"/>
      <w:divBdr>
        <w:top w:val="none" w:sz="0" w:space="0" w:color="auto"/>
        <w:left w:val="none" w:sz="0" w:space="0" w:color="auto"/>
        <w:bottom w:val="none" w:sz="0" w:space="0" w:color="auto"/>
        <w:right w:val="none" w:sz="0" w:space="0" w:color="auto"/>
      </w:divBdr>
      <w:divsChild>
        <w:div w:id="704909167">
          <w:marLeft w:val="0"/>
          <w:marRight w:val="0"/>
          <w:marTop w:val="0"/>
          <w:marBottom w:val="0"/>
          <w:divBdr>
            <w:top w:val="none" w:sz="0" w:space="0" w:color="auto"/>
            <w:left w:val="none" w:sz="0" w:space="0" w:color="auto"/>
            <w:bottom w:val="none" w:sz="0" w:space="0" w:color="auto"/>
            <w:right w:val="none" w:sz="0" w:space="0" w:color="auto"/>
          </w:divBdr>
          <w:divsChild>
            <w:div w:id="589387934">
              <w:marLeft w:val="0"/>
              <w:marRight w:val="0"/>
              <w:marTop w:val="0"/>
              <w:marBottom w:val="0"/>
              <w:divBdr>
                <w:top w:val="none" w:sz="0" w:space="0" w:color="auto"/>
                <w:left w:val="none" w:sz="0" w:space="0" w:color="auto"/>
                <w:bottom w:val="none" w:sz="0" w:space="0" w:color="auto"/>
                <w:right w:val="none" w:sz="0" w:space="0" w:color="auto"/>
              </w:divBdr>
            </w:div>
            <w:div w:id="1189563673">
              <w:marLeft w:val="0"/>
              <w:marRight w:val="0"/>
              <w:marTop w:val="0"/>
              <w:marBottom w:val="0"/>
              <w:divBdr>
                <w:top w:val="none" w:sz="0" w:space="0" w:color="auto"/>
                <w:left w:val="none" w:sz="0" w:space="0" w:color="auto"/>
                <w:bottom w:val="none" w:sz="0" w:space="0" w:color="auto"/>
                <w:right w:val="none" w:sz="0" w:space="0" w:color="auto"/>
              </w:divBdr>
            </w:div>
            <w:div w:id="16702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8016">
      <w:bodyDiv w:val="1"/>
      <w:marLeft w:val="0"/>
      <w:marRight w:val="0"/>
      <w:marTop w:val="0"/>
      <w:marBottom w:val="0"/>
      <w:divBdr>
        <w:top w:val="none" w:sz="0" w:space="0" w:color="auto"/>
        <w:left w:val="none" w:sz="0" w:space="0" w:color="auto"/>
        <w:bottom w:val="none" w:sz="0" w:space="0" w:color="auto"/>
        <w:right w:val="none" w:sz="0" w:space="0" w:color="auto"/>
      </w:divBdr>
      <w:divsChild>
        <w:div w:id="1078401357">
          <w:marLeft w:val="0"/>
          <w:marRight w:val="0"/>
          <w:marTop w:val="0"/>
          <w:marBottom w:val="0"/>
          <w:divBdr>
            <w:top w:val="none" w:sz="0" w:space="0" w:color="auto"/>
            <w:left w:val="none" w:sz="0" w:space="0" w:color="auto"/>
            <w:bottom w:val="none" w:sz="0" w:space="0" w:color="auto"/>
            <w:right w:val="none" w:sz="0" w:space="0" w:color="auto"/>
          </w:divBdr>
          <w:divsChild>
            <w:div w:id="425658862">
              <w:marLeft w:val="0"/>
              <w:marRight w:val="0"/>
              <w:marTop w:val="0"/>
              <w:marBottom w:val="0"/>
              <w:divBdr>
                <w:top w:val="none" w:sz="0" w:space="0" w:color="auto"/>
                <w:left w:val="none" w:sz="0" w:space="0" w:color="auto"/>
                <w:bottom w:val="none" w:sz="0" w:space="0" w:color="auto"/>
                <w:right w:val="none" w:sz="0" w:space="0" w:color="auto"/>
              </w:divBdr>
            </w:div>
            <w:div w:id="443884905">
              <w:marLeft w:val="0"/>
              <w:marRight w:val="0"/>
              <w:marTop w:val="0"/>
              <w:marBottom w:val="0"/>
              <w:divBdr>
                <w:top w:val="none" w:sz="0" w:space="0" w:color="auto"/>
                <w:left w:val="none" w:sz="0" w:space="0" w:color="auto"/>
                <w:bottom w:val="none" w:sz="0" w:space="0" w:color="auto"/>
                <w:right w:val="none" w:sz="0" w:space="0" w:color="auto"/>
              </w:divBdr>
            </w:div>
            <w:div w:id="1185679550">
              <w:marLeft w:val="0"/>
              <w:marRight w:val="0"/>
              <w:marTop w:val="0"/>
              <w:marBottom w:val="0"/>
              <w:divBdr>
                <w:top w:val="none" w:sz="0" w:space="0" w:color="auto"/>
                <w:left w:val="none" w:sz="0" w:space="0" w:color="auto"/>
                <w:bottom w:val="none" w:sz="0" w:space="0" w:color="auto"/>
                <w:right w:val="none" w:sz="0" w:space="0" w:color="auto"/>
              </w:divBdr>
            </w:div>
            <w:div w:id="1690838597">
              <w:marLeft w:val="0"/>
              <w:marRight w:val="0"/>
              <w:marTop w:val="0"/>
              <w:marBottom w:val="0"/>
              <w:divBdr>
                <w:top w:val="none" w:sz="0" w:space="0" w:color="auto"/>
                <w:left w:val="none" w:sz="0" w:space="0" w:color="auto"/>
                <w:bottom w:val="none" w:sz="0" w:space="0" w:color="auto"/>
                <w:right w:val="none" w:sz="0" w:space="0" w:color="auto"/>
              </w:divBdr>
            </w:div>
            <w:div w:id="1902978872">
              <w:marLeft w:val="0"/>
              <w:marRight w:val="0"/>
              <w:marTop w:val="0"/>
              <w:marBottom w:val="0"/>
              <w:divBdr>
                <w:top w:val="none" w:sz="0" w:space="0" w:color="auto"/>
                <w:left w:val="none" w:sz="0" w:space="0" w:color="auto"/>
                <w:bottom w:val="none" w:sz="0" w:space="0" w:color="auto"/>
                <w:right w:val="none" w:sz="0" w:space="0" w:color="auto"/>
              </w:divBdr>
            </w:div>
            <w:div w:id="1943492930">
              <w:marLeft w:val="0"/>
              <w:marRight w:val="0"/>
              <w:marTop w:val="0"/>
              <w:marBottom w:val="0"/>
              <w:divBdr>
                <w:top w:val="none" w:sz="0" w:space="0" w:color="auto"/>
                <w:left w:val="none" w:sz="0" w:space="0" w:color="auto"/>
                <w:bottom w:val="none" w:sz="0" w:space="0" w:color="auto"/>
                <w:right w:val="none" w:sz="0" w:space="0" w:color="auto"/>
              </w:divBdr>
            </w:div>
            <w:div w:id="2027949678">
              <w:marLeft w:val="0"/>
              <w:marRight w:val="0"/>
              <w:marTop w:val="0"/>
              <w:marBottom w:val="0"/>
              <w:divBdr>
                <w:top w:val="none" w:sz="0" w:space="0" w:color="auto"/>
                <w:left w:val="none" w:sz="0" w:space="0" w:color="auto"/>
                <w:bottom w:val="none" w:sz="0" w:space="0" w:color="auto"/>
                <w:right w:val="none" w:sz="0" w:space="0" w:color="auto"/>
              </w:divBdr>
            </w:div>
            <w:div w:id="20347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333995">
      <w:bodyDiv w:val="1"/>
      <w:marLeft w:val="0"/>
      <w:marRight w:val="0"/>
      <w:marTop w:val="0"/>
      <w:marBottom w:val="0"/>
      <w:divBdr>
        <w:top w:val="none" w:sz="0" w:space="0" w:color="auto"/>
        <w:left w:val="none" w:sz="0" w:space="0" w:color="auto"/>
        <w:bottom w:val="none" w:sz="0" w:space="0" w:color="auto"/>
        <w:right w:val="none" w:sz="0" w:space="0" w:color="auto"/>
      </w:divBdr>
      <w:divsChild>
        <w:div w:id="1171524349">
          <w:marLeft w:val="0"/>
          <w:marRight w:val="0"/>
          <w:marTop w:val="0"/>
          <w:marBottom w:val="0"/>
          <w:divBdr>
            <w:top w:val="none" w:sz="0" w:space="0" w:color="auto"/>
            <w:left w:val="none" w:sz="0" w:space="0" w:color="auto"/>
            <w:bottom w:val="none" w:sz="0" w:space="0" w:color="auto"/>
            <w:right w:val="none" w:sz="0" w:space="0" w:color="auto"/>
          </w:divBdr>
          <w:divsChild>
            <w:div w:id="16854895">
              <w:marLeft w:val="0"/>
              <w:marRight w:val="0"/>
              <w:marTop w:val="0"/>
              <w:marBottom w:val="0"/>
              <w:divBdr>
                <w:top w:val="none" w:sz="0" w:space="0" w:color="auto"/>
                <w:left w:val="none" w:sz="0" w:space="0" w:color="auto"/>
                <w:bottom w:val="none" w:sz="0" w:space="0" w:color="auto"/>
                <w:right w:val="none" w:sz="0" w:space="0" w:color="auto"/>
              </w:divBdr>
            </w:div>
            <w:div w:id="226694696">
              <w:marLeft w:val="0"/>
              <w:marRight w:val="0"/>
              <w:marTop w:val="0"/>
              <w:marBottom w:val="0"/>
              <w:divBdr>
                <w:top w:val="none" w:sz="0" w:space="0" w:color="auto"/>
                <w:left w:val="none" w:sz="0" w:space="0" w:color="auto"/>
                <w:bottom w:val="none" w:sz="0" w:space="0" w:color="auto"/>
                <w:right w:val="none" w:sz="0" w:space="0" w:color="auto"/>
              </w:divBdr>
            </w:div>
            <w:div w:id="881286136">
              <w:marLeft w:val="0"/>
              <w:marRight w:val="0"/>
              <w:marTop w:val="0"/>
              <w:marBottom w:val="0"/>
              <w:divBdr>
                <w:top w:val="none" w:sz="0" w:space="0" w:color="auto"/>
                <w:left w:val="none" w:sz="0" w:space="0" w:color="auto"/>
                <w:bottom w:val="none" w:sz="0" w:space="0" w:color="auto"/>
                <w:right w:val="none" w:sz="0" w:space="0" w:color="auto"/>
              </w:divBdr>
            </w:div>
            <w:div w:id="15080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2915">
      <w:bodyDiv w:val="1"/>
      <w:marLeft w:val="0"/>
      <w:marRight w:val="0"/>
      <w:marTop w:val="0"/>
      <w:marBottom w:val="0"/>
      <w:divBdr>
        <w:top w:val="none" w:sz="0" w:space="0" w:color="auto"/>
        <w:left w:val="none" w:sz="0" w:space="0" w:color="auto"/>
        <w:bottom w:val="none" w:sz="0" w:space="0" w:color="auto"/>
        <w:right w:val="none" w:sz="0" w:space="0" w:color="auto"/>
      </w:divBdr>
      <w:divsChild>
        <w:div w:id="1552881523">
          <w:marLeft w:val="0"/>
          <w:marRight w:val="0"/>
          <w:marTop w:val="0"/>
          <w:marBottom w:val="0"/>
          <w:divBdr>
            <w:top w:val="none" w:sz="0" w:space="0" w:color="auto"/>
            <w:left w:val="none" w:sz="0" w:space="0" w:color="auto"/>
            <w:bottom w:val="none" w:sz="0" w:space="0" w:color="auto"/>
            <w:right w:val="none" w:sz="0" w:space="0" w:color="auto"/>
          </w:divBdr>
        </w:div>
      </w:divsChild>
    </w:div>
    <w:div w:id="751512473">
      <w:bodyDiv w:val="1"/>
      <w:marLeft w:val="0"/>
      <w:marRight w:val="0"/>
      <w:marTop w:val="0"/>
      <w:marBottom w:val="0"/>
      <w:divBdr>
        <w:top w:val="none" w:sz="0" w:space="0" w:color="auto"/>
        <w:left w:val="none" w:sz="0" w:space="0" w:color="auto"/>
        <w:bottom w:val="none" w:sz="0" w:space="0" w:color="auto"/>
        <w:right w:val="none" w:sz="0" w:space="0" w:color="auto"/>
      </w:divBdr>
      <w:divsChild>
        <w:div w:id="1329751131">
          <w:marLeft w:val="0"/>
          <w:marRight w:val="0"/>
          <w:marTop w:val="0"/>
          <w:marBottom w:val="0"/>
          <w:divBdr>
            <w:top w:val="none" w:sz="0" w:space="0" w:color="auto"/>
            <w:left w:val="none" w:sz="0" w:space="0" w:color="auto"/>
            <w:bottom w:val="none" w:sz="0" w:space="0" w:color="auto"/>
            <w:right w:val="none" w:sz="0" w:space="0" w:color="auto"/>
          </w:divBdr>
        </w:div>
      </w:divsChild>
    </w:div>
    <w:div w:id="765467026">
      <w:bodyDiv w:val="1"/>
      <w:marLeft w:val="0"/>
      <w:marRight w:val="0"/>
      <w:marTop w:val="0"/>
      <w:marBottom w:val="0"/>
      <w:divBdr>
        <w:top w:val="none" w:sz="0" w:space="0" w:color="auto"/>
        <w:left w:val="none" w:sz="0" w:space="0" w:color="auto"/>
        <w:bottom w:val="none" w:sz="0" w:space="0" w:color="auto"/>
        <w:right w:val="none" w:sz="0" w:space="0" w:color="auto"/>
      </w:divBdr>
      <w:divsChild>
        <w:div w:id="1338382956">
          <w:marLeft w:val="0"/>
          <w:marRight w:val="0"/>
          <w:marTop w:val="0"/>
          <w:marBottom w:val="0"/>
          <w:divBdr>
            <w:top w:val="none" w:sz="0" w:space="0" w:color="auto"/>
            <w:left w:val="none" w:sz="0" w:space="0" w:color="auto"/>
            <w:bottom w:val="none" w:sz="0" w:space="0" w:color="auto"/>
            <w:right w:val="none" w:sz="0" w:space="0" w:color="auto"/>
          </w:divBdr>
          <w:divsChild>
            <w:div w:id="374431275">
              <w:marLeft w:val="0"/>
              <w:marRight w:val="0"/>
              <w:marTop w:val="0"/>
              <w:marBottom w:val="0"/>
              <w:divBdr>
                <w:top w:val="none" w:sz="0" w:space="0" w:color="auto"/>
                <w:left w:val="none" w:sz="0" w:space="0" w:color="auto"/>
                <w:bottom w:val="none" w:sz="0" w:space="0" w:color="auto"/>
                <w:right w:val="none" w:sz="0" w:space="0" w:color="auto"/>
              </w:divBdr>
            </w:div>
            <w:div w:id="9016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1065">
      <w:bodyDiv w:val="1"/>
      <w:marLeft w:val="0"/>
      <w:marRight w:val="0"/>
      <w:marTop w:val="0"/>
      <w:marBottom w:val="0"/>
      <w:divBdr>
        <w:top w:val="none" w:sz="0" w:space="0" w:color="auto"/>
        <w:left w:val="none" w:sz="0" w:space="0" w:color="auto"/>
        <w:bottom w:val="none" w:sz="0" w:space="0" w:color="auto"/>
        <w:right w:val="none" w:sz="0" w:space="0" w:color="auto"/>
      </w:divBdr>
      <w:divsChild>
        <w:div w:id="414206382">
          <w:marLeft w:val="0"/>
          <w:marRight w:val="0"/>
          <w:marTop w:val="0"/>
          <w:marBottom w:val="0"/>
          <w:divBdr>
            <w:top w:val="none" w:sz="0" w:space="0" w:color="auto"/>
            <w:left w:val="none" w:sz="0" w:space="0" w:color="auto"/>
            <w:bottom w:val="none" w:sz="0" w:space="0" w:color="auto"/>
            <w:right w:val="none" w:sz="0" w:space="0" w:color="auto"/>
          </w:divBdr>
        </w:div>
      </w:divsChild>
    </w:div>
    <w:div w:id="843134965">
      <w:bodyDiv w:val="1"/>
      <w:marLeft w:val="0"/>
      <w:marRight w:val="0"/>
      <w:marTop w:val="0"/>
      <w:marBottom w:val="0"/>
      <w:divBdr>
        <w:top w:val="none" w:sz="0" w:space="0" w:color="auto"/>
        <w:left w:val="none" w:sz="0" w:space="0" w:color="auto"/>
        <w:bottom w:val="none" w:sz="0" w:space="0" w:color="auto"/>
        <w:right w:val="none" w:sz="0" w:space="0" w:color="auto"/>
      </w:divBdr>
      <w:divsChild>
        <w:div w:id="1398747494">
          <w:marLeft w:val="0"/>
          <w:marRight w:val="0"/>
          <w:marTop w:val="0"/>
          <w:marBottom w:val="0"/>
          <w:divBdr>
            <w:top w:val="none" w:sz="0" w:space="0" w:color="auto"/>
            <w:left w:val="none" w:sz="0" w:space="0" w:color="auto"/>
            <w:bottom w:val="none" w:sz="0" w:space="0" w:color="auto"/>
            <w:right w:val="none" w:sz="0" w:space="0" w:color="auto"/>
          </w:divBdr>
        </w:div>
      </w:divsChild>
    </w:div>
    <w:div w:id="874776739">
      <w:bodyDiv w:val="1"/>
      <w:marLeft w:val="0"/>
      <w:marRight w:val="0"/>
      <w:marTop w:val="0"/>
      <w:marBottom w:val="0"/>
      <w:divBdr>
        <w:top w:val="none" w:sz="0" w:space="0" w:color="auto"/>
        <w:left w:val="none" w:sz="0" w:space="0" w:color="auto"/>
        <w:bottom w:val="none" w:sz="0" w:space="0" w:color="auto"/>
        <w:right w:val="none" w:sz="0" w:space="0" w:color="auto"/>
      </w:divBdr>
      <w:divsChild>
        <w:div w:id="1319069508">
          <w:marLeft w:val="0"/>
          <w:marRight w:val="0"/>
          <w:marTop w:val="0"/>
          <w:marBottom w:val="0"/>
          <w:divBdr>
            <w:top w:val="none" w:sz="0" w:space="0" w:color="auto"/>
            <w:left w:val="none" w:sz="0" w:space="0" w:color="auto"/>
            <w:bottom w:val="none" w:sz="0" w:space="0" w:color="auto"/>
            <w:right w:val="none" w:sz="0" w:space="0" w:color="auto"/>
          </w:divBdr>
        </w:div>
      </w:divsChild>
    </w:div>
    <w:div w:id="970355992">
      <w:bodyDiv w:val="1"/>
      <w:marLeft w:val="0"/>
      <w:marRight w:val="0"/>
      <w:marTop w:val="0"/>
      <w:marBottom w:val="0"/>
      <w:divBdr>
        <w:top w:val="none" w:sz="0" w:space="0" w:color="auto"/>
        <w:left w:val="none" w:sz="0" w:space="0" w:color="auto"/>
        <w:bottom w:val="none" w:sz="0" w:space="0" w:color="auto"/>
        <w:right w:val="none" w:sz="0" w:space="0" w:color="auto"/>
      </w:divBdr>
      <w:divsChild>
        <w:div w:id="242111048">
          <w:marLeft w:val="0"/>
          <w:marRight w:val="0"/>
          <w:marTop w:val="0"/>
          <w:marBottom w:val="0"/>
          <w:divBdr>
            <w:top w:val="none" w:sz="0" w:space="0" w:color="auto"/>
            <w:left w:val="none" w:sz="0" w:space="0" w:color="auto"/>
            <w:bottom w:val="none" w:sz="0" w:space="0" w:color="auto"/>
            <w:right w:val="none" w:sz="0" w:space="0" w:color="auto"/>
          </w:divBdr>
        </w:div>
      </w:divsChild>
    </w:div>
    <w:div w:id="982003424">
      <w:bodyDiv w:val="1"/>
      <w:marLeft w:val="0"/>
      <w:marRight w:val="0"/>
      <w:marTop w:val="0"/>
      <w:marBottom w:val="0"/>
      <w:divBdr>
        <w:top w:val="none" w:sz="0" w:space="0" w:color="auto"/>
        <w:left w:val="none" w:sz="0" w:space="0" w:color="auto"/>
        <w:bottom w:val="none" w:sz="0" w:space="0" w:color="auto"/>
        <w:right w:val="none" w:sz="0" w:space="0" w:color="auto"/>
      </w:divBdr>
      <w:divsChild>
        <w:div w:id="430247988">
          <w:marLeft w:val="0"/>
          <w:marRight w:val="0"/>
          <w:marTop w:val="0"/>
          <w:marBottom w:val="0"/>
          <w:divBdr>
            <w:top w:val="none" w:sz="0" w:space="0" w:color="auto"/>
            <w:left w:val="none" w:sz="0" w:space="0" w:color="auto"/>
            <w:bottom w:val="none" w:sz="0" w:space="0" w:color="auto"/>
            <w:right w:val="none" w:sz="0" w:space="0" w:color="auto"/>
          </w:divBdr>
        </w:div>
      </w:divsChild>
    </w:div>
    <w:div w:id="998965562">
      <w:bodyDiv w:val="1"/>
      <w:marLeft w:val="0"/>
      <w:marRight w:val="0"/>
      <w:marTop w:val="0"/>
      <w:marBottom w:val="0"/>
      <w:divBdr>
        <w:top w:val="none" w:sz="0" w:space="0" w:color="auto"/>
        <w:left w:val="none" w:sz="0" w:space="0" w:color="auto"/>
        <w:bottom w:val="none" w:sz="0" w:space="0" w:color="auto"/>
        <w:right w:val="none" w:sz="0" w:space="0" w:color="auto"/>
      </w:divBdr>
      <w:divsChild>
        <w:div w:id="1617370152">
          <w:marLeft w:val="0"/>
          <w:marRight w:val="0"/>
          <w:marTop w:val="0"/>
          <w:marBottom w:val="0"/>
          <w:divBdr>
            <w:top w:val="none" w:sz="0" w:space="0" w:color="auto"/>
            <w:left w:val="none" w:sz="0" w:space="0" w:color="auto"/>
            <w:bottom w:val="none" w:sz="0" w:space="0" w:color="auto"/>
            <w:right w:val="none" w:sz="0" w:space="0" w:color="auto"/>
          </w:divBdr>
        </w:div>
      </w:divsChild>
    </w:div>
    <w:div w:id="1088573678">
      <w:bodyDiv w:val="1"/>
      <w:marLeft w:val="0"/>
      <w:marRight w:val="0"/>
      <w:marTop w:val="0"/>
      <w:marBottom w:val="0"/>
      <w:divBdr>
        <w:top w:val="none" w:sz="0" w:space="0" w:color="auto"/>
        <w:left w:val="none" w:sz="0" w:space="0" w:color="auto"/>
        <w:bottom w:val="none" w:sz="0" w:space="0" w:color="auto"/>
        <w:right w:val="none" w:sz="0" w:space="0" w:color="auto"/>
      </w:divBdr>
      <w:divsChild>
        <w:div w:id="378282325">
          <w:marLeft w:val="0"/>
          <w:marRight w:val="0"/>
          <w:marTop w:val="0"/>
          <w:marBottom w:val="0"/>
          <w:divBdr>
            <w:top w:val="none" w:sz="0" w:space="0" w:color="auto"/>
            <w:left w:val="none" w:sz="0" w:space="0" w:color="auto"/>
            <w:bottom w:val="none" w:sz="0" w:space="0" w:color="auto"/>
            <w:right w:val="none" w:sz="0" w:space="0" w:color="auto"/>
          </w:divBdr>
        </w:div>
      </w:divsChild>
    </w:div>
    <w:div w:id="1096170686">
      <w:bodyDiv w:val="1"/>
      <w:marLeft w:val="0"/>
      <w:marRight w:val="0"/>
      <w:marTop w:val="0"/>
      <w:marBottom w:val="0"/>
      <w:divBdr>
        <w:top w:val="none" w:sz="0" w:space="0" w:color="auto"/>
        <w:left w:val="none" w:sz="0" w:space="0" w:color="auto"/>
        <w:bottom w:val="none" w:sz="0" w:space="0" w:color="auto"/>
        <w:right w:val="none" w:sz="0" w:space="0" w:color="auto"/>
      </w:divBdr>
      <w:divsChild>
        <w:div w:id="991641499">
          <w:marLeft w:val="0"/>
          <w:marRight w:val="0"/>
          <w:marTop w:val="0"/>
          <w:marBottom w:val="0"/>
          <w:divBdr>
            <w:top w:val="none" w:sz="0" w:space="0" w:color="auto"/>
            <w:left w:val="none" w:sz="0" w:space="0" w:color="auto"/>
            <w:bottom w:val="none" w:sz="0" w:space="0" w:color="auto"/>
            <w:right w:val="none" w:sz="0" w:space="0" w:color="auto"/>
          </w:divBdr>
        </w:div>
      </w:divsChild>
    </w:div>
    <w:div w:id="1122991803">
      <w:bodyDiv w:val="1"/>
      <w:marLeft w:val="0"/>
      <w:marRight w:val="0"/>
      <w:marTop w:val="0"/>
      <w:marBottom w:val="0"/>
      <w:divBdr>
        <w:top w:val="none" w:sz="0" w:space="0" w:color="auto"/>
        <w:left w:val="none" w:sz="0" w:space="0" w:color="auto"/>
        <w:bottom w:val="none" w:sz="0" w:space="0" w:color="auto"/>
        <w:right w:val="none" w:sz="0" w:space="0" w:color="auto"/>
      </w:divBdr>
      <w:divsChild>
        <w:div w:id="1565142448">
          <w:marLeft w:val="0"/>
          <w:marRight w:val="0"/>
          <w:marTop w:val="0"/>
          <w:marBottom w:val="0"/>
          <w:divBdr>
            <w:top w:val="none" w:sz="0" w:space="0" w:color="auto"/>
            <w:left w:val="none" w:sz="0" w:space="0" w:color="auto"/>
            <w:bottom w:val="none" w:sz="0" w:space="0" w:color="auto"/>
            <w:right w:val="none" w:sz="0" w:space="0" w:color="auto"/>
          </w:divBdr>
          <w:divsChild>
            <w:div w:id="1205212001">
              <w:marLeft w:val="0"/>
              <w:marRight w:val="0"/>
              <w:marTop w:val="0"/>
              <w:marBottom w:val="0"/>
              <w:divBdr>
                <w:top w:val="none" w:sz="0" w:space="0" w:color="auto"/>
                <w:left w:val="none" w:sz="0" w:space="0" w:color="auto"/>
                <w:bottom w:val="none" w:sz="0" w:space="0" w:color="auto"/>
                <w:right w:val="none" w:sz="0" w:space="0" w:color="auto"/>
              </w:divBdr>
            </w:div>
            <w:div w:id="19391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91750">
      <w:bodyDiv w:val="1"/>
      <w:marLeft w:val="0"/>
      <w:marRight w:val="0"/>
      <w:marTop w:val="0"/>
      <w:marBottom w:val="0"/>
      <w:divBdr>
        <w:top w:val="none" w:sz="0" w:space="0" w:color="auto"/>
        <w:left w:val="none" w:sz="0" w:space="0" w:color="auto"/>
        <w:bottom w:val="none" w:sz="0" w:space="0" w:color="auto"/>
        <w:right w:val="none" w:sz="0" w:space="0" w:color="auto"/>
      </w:divBdr>
      <w:divsChild>
        <w:div w:id="1974947450">
          <w:marLeft w:val="0"/>
          <w:marRight w:val="0"/>
          <w:marTop w:val="0"/>
          <w:marBottom w:val="0"/>
          <w:divBdr>
            <w:top w:val="none" w:sz="0" w:space="0" w:color="auto"/>
            <w:left w:val="none" w:sz="0" w:space="0" w:color="auto"/>
            <w:bottom w:val="none" w:sz="0" w:space="0" w:color="auto"/>
            <w:right w:val="none" w:sz="0" w:space="0" w:color="auto"/>
          </w:divBdr>
          <w:divsChild>
            <w:div w:id="10026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94109">
      <w:bodyDiv w:val="1"/>
      <w:marLeft w:val="0"/>
      <w:marRight w:val="0"/>
      <w:marTop w:val="0"/>
      <w:marBottom w:val="0"/>
      <w:divBdr>
        <w:top w:val="none" w:sz="0" w:space="0" w:color="auto"/>
        <w:left w:val="none" w:sz="0" w:space="0" w:color="auto"/>
        <w:bottom w:val="none" w:sz="0" w:space="0" w:color="auto"/>
        <w:right w:val="none" w:sz="0" w:space="0" w:color="auto"/>
      </w:divBdr>
      <w:divsChild>
        <w:div w:id="987056835">
          <w:marLeft w:val="0"/>
          <w:marRight w:val="0"/>
          <w:marTop w:val="0"/>
          <w:marBottom w:val="0"/>
          <w:divBdr>
            <w:top w:val="none" w:sz="0" w:space="0" w:color="auto"/>
            <w:left w:val="none" w:sz="0" w:space="0" w:color="auto"/>
            <w:bottom w:val="none" w:sz="0" w:space="0" w:color="auto"/>
            <w:right w:val="none" w:sz="0" w:space="0" w:color="auto"/>
          </w:divBdr>
        </w:div>
      </w:divsChild>
    </w:div>
    <w:div w:id="1250311934">
      <w:bodyDiv w:val="1"/>
      <w:marLeft w:val="0"/>
      <w:marRight w:val="0"/>
      <w:marTop w:val="0"/>
      <w:marBottom w:val="0"/>
      <w:divBdr>
        <w:top w:val="none" w:sz="0" w:space="0" w:color="auto"/>
        <w:left w:val="none" w:sz="0" w:space="0" w:color="auto"/>
        <w:bottom w:val="none" w:sz="0" w:space="0" w:color="auto"/>
        <w:right w:val="none" w:sz="0" w:space="0" w:color="auto"/>
      </w:divBdr>
      <w:divsChild>
        <w:div w:id="474378813">
          <w:marLeft w:val="0"/>
          <w:marRight w:val="0"/>
          <w:marTop w:val="0"/>
          <w:marBottom w:val="0"/>
          <w:divBdr>
            <w:top w:val="none" w:sz="0" w:space="0" w:color="auto"/>
            <w:left w:val="none" w:sz="0" w:space="0" w:color="auto"/>
            <w:bottom w:val="none" w:sz="0" w:space="0" w:color="auto"/>
            <w:right w:val="none" w:sz="0" w:space="0" w:color="auto"/>
          </w:divBdr>
        </w:div>
      </w:divsChild>
    </w:div>
    <w:div w:id="1256400344">
      <w:bodyDiv w:val="1"/>
      <w:marLeft w:val="0"/>
      <w:marRight w:val="0"/>
      <w:marTop w:val="0"/>
      <w:marBottom w:val="0"/>
      <w:divBdr>
        <w:top w:val="none" w:sz="0" w:space="0" w:color="auto"/>
        <w:left w:val="none" w:sz="0" w:space="0" w:color="auto"/>
        <w:bottom w:val="none" w:sz="0" w:space="0" w:color="auto"/>
        <w:right w:val="none" w:sz="0" w:space="0" w:color="auto"/>
      </w:divBdr>
      <w:divsChild>
        <w:div w:id="513344147">
          <w:marLeft w:val="0"/>
          <w:marRight w:val="0"/>
          <w:marTop w:val="0"/>
          <w:marBottom w:val="0"/>
          <w:divBdr>
            <w:top w:val="none" w:sz="0" w:space="0" w:color="auto"/>
            <w:left w:val="none" w:sz="0" w:space="0" w:color="auto"/>
            <w:bottom w:val="none" w:sz="0" w:space="0" w:color="auto"/>
            <w:right w:val="none" w:sz="0" w:space="0" w:color="auto"/>
          </w:divBdr>
          <w:divsChild>
            <w:div w:id="14212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2225">
      <w:bodyDiv w:val="1"/>
      <w:marLeft w:val="0"/>
      <w:marRight w:val="0"/>
      <w:marTop w:val="0"/>
      <w:marBottom w:val="0"/>
      <w:divBdr>
        <w:top w:val="none" w:sz="0" w:space="0" w:color="auto"/>
        <w:left w:val="none" w:sz="0" w:space="0" w:color="auto"/>
        <w:bottom w:val="none" w:sz="0" w:space="0" w:color="auto"/>
        <w:right w:val="none" w:sz="0" w:space="0" w:color="auto"/>
      </w:divBdr>
    </w:div>
    <w:div w:id="1408572404">
      <w:bodyDiv w:val="1"/>
      <w:marLeft w:val="0"/>
      <w:marRight w:val="0"/>
      <w:marTop w:val="0"/>
      <w:marBottom w:val="0"/>
      <w:divBdr>
        <w:top w:val="none" w:sz="0" w:space="0" w:color="auto"/>
        <w:left w:val="none" w:sz="0" w:space="0" w:color="auto"/>
        <w:bottom w:val="none" w:sz="0" w:space="0" w:color="auto"/>
        <w:right w:val="none" w:sz="0" w:space="0" w:color="auto"/>
      </w:divBdr>
      <w:divsChild>
        <w:div w:id="1422529019">
          <w:marLeft w:val="0"/>
          <w:marRight w:val="0"/>
          <w:marTop w:val="0"/>
          <w:marBottom w:val="0"/>
          <w:divBdr>
            <w:top w:val="none" w:sz="0" w:space="0" w:color="auto"/>
            <w:left w:val="none" w:sz="0" w:space="0" w:color="auto"/>
            <w:bottom w:val="none" w:sz="0" w:space="0" w:color="auto"/>
            <w:right w:val="none" w:sz="0" w:space="0" w:color="auto"/>
          </w:divBdr>
        </w:div>
      </w:divsChild>
    </w:div>
    <w:div w:id="1419862602">
      <w:bodyDiv w:val="1"/>
      <w:marLeft w:val="0"/>
      <w:marRight w:val="0"/>
      <w:marTop w:val="0"/>
      <w:marBottom w:val="0"/>
      <w:divBdr>
        <w:top w:val="none" w:sz="0" w:space="0" w:color="auto"/>
        <w:left w:val="none" w:sz="0" w:space="0" w:color="auto"/>
        <w:bottom w:val="none" w:sz="0" w:space="0" w:color="auto"/>
        <w:right w:val="none" w:sz="0" w:space="0" w:color="auto"/>
      </w:divBdr>
      <w:divsChild>
        <w:div w:id="1784349662">
          <w:marLeft w:val="0"/>
          <w:marRight w:val="0"/>
          <w:marTop w:val="0"/>
          <w:marBottom w:val="0"/>
          <w:divBdr>
            <w:top w:val="none" w:sz="0" w:space="0" w:color="auto"/>
            <w:left w:val="none" w:sz="0" w:space="0" w:color="auto"/>
            <w:bottom w:val="none" w:sz="0" w:space="0" w:color="auto"/>
            <w:right w:val="none" w:sz="0" w:space="0" w:color="auto"/>
          </w:divBdr>
          <w:divsChild>
            <w:div w:id="15587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38848">
      <w:bodyDiv w:val="1"/>
      <w:marLeft w:val="0"/>
      <w:marRight w:val="0"/>
      <w:marTop w:val="0"/>
      <w:marBottom w:val="0"/>
      <w:divBdr>
        <w:top w:val="none" w:sz="0" w:space="0" w:color="auto"/>
        <w:left w:val="none" w:sz="0" w:space="0" w:color="auto"/>
        <w:bottom w:val="none" w:sz="0" w:space="0" w:color="auto"/>
        <w:right w:val="none" w:sz="0" w:space="0" w:color="auto"/>
      </w:divBdr>
      <w:divsChild>
        <w:div w:id="1063412268">
          <w:marLeft w:val="0"/>
          <w:marRight w:val="0"/>
          <w:marTop w:val="0"/>
          <w:marBottom w:val="0"/>
          <w:divBdr>
            <w:top w:val="none" w:sz="0" w:space="0" w:color="auto"/>
            <w:left w:val="none" w:sz="0" w:space="0" w:color="auto"/>
            <w:bottom w:val="none" w:sz="0" w:space="0" w:color="auto"/>
            <w:right w:val="none" w:sz="0" w:space="0" w:color="auto"/>
          </w:divBdr>
        </w:div>
      </w:divsChild>
    </w:div>
    <w:div w:id="1544825703">
      <w:bodyDiv w:val="1"/>
      <w:marLeft w:val="0"/>
      <w:marRight w:val="0"/>
      <w:marTop w:val="0"/>
      <w:marBottom w:val="0"/>
      <w:divBdr>
        <w:top w:val="none" w:sz="0" w:space="0" w:color="auto"/>
        <w:left w:val="none" w:sz="0" w:space="0" w:color="auto"/>
        <w:bottom w:val="none" w:sz="0" w:space="0" w:color="auto"/>
        <w:right w:val="none" w:sz="0" w:space="0" w:color="auto"/>
      </w:divBdr>
      <w:divsChild>
        <w:div w:id="1402870208">
          <w:marLeft w:val="0"/>
          <w:marRight w:val="0"/>
          <w:marTop w:val="0"/>
          <w:marBottom w:val="0"/>
          <w:divBdr>
            <w:top w:val="none" w:sz="0" w:space="0" w:color="auto"/>
            <w:left w:val="none" w:sz="0" w:space="0" w:color="auto"/>
            <w:bottom w:val="none" w:sz="0" w:space="0" w:color="auto"/>
            <w:right w:val="none" w:sz="0" w:space="0" w:color="auto"/>
          </w:divBdr>
        </w:div>
      </w:divsChild>
    </w:div>
    <w:div w:id="1585139544">
      <w:bodyDiv w:val="1"/>
      <w:marLeft w:val="0"/>
      <w:marRight w:val="0"/>
      <w:marTop w:val="0"/>
      <w:marBottom w:val="0"/>
      <w:divBdr>
        <w:top w:val="none" w:sz="0" w:space="0" w:color="auto"/>
        <w:left w:val="none" w:sz="0" w:space="0" w:color="auto"/>
        <w:bottom w:val="none" w:sz="0" w:space="0" w:color="auto"/>
        <w:right w:val="none" w:sz="0" w:space="0" w:color="auto"/>
      </w:divBdr>
      <w:divsChild>
        <w:div w:id="1829519183">
          <w:marLeft w:val="0"/>
          <w:marRight w:val="0"/>
          <w:marTop w:val="0"/>
          <w:marBottom w:val="0"/>
          <w:divBdr>
            <w:top w:val="none" w:sz="0" w:space="0" w:color="auto"/>
            <w:left w:val="none" w:sz="0" w:space="0" w:color="auto"/>
            <w:bottom w:val="none" w:sz="0" w:space="0" w:color="auto"/>
            <w:right w:val="none" w:sz="0" w:space="0" w:color="auto"/>
          </w:divBdr>
          <w:divsChild>
            <w:div w:id="293753991">
              <w:marLeft w:val="0"/>
              <w:marRight w:val="0"/>
              <w:marTop w:val="0"/>
              <w:marBottom w:val="0"/>
              <w:divBdr>
                <w:top w:val="none" w:sz="0" w:space="0" w:color="auto"/>
                <w:left w:val="none" w:sz="0" w:space="0" w:color="auto"/>
                <w:bottom w:val="none" w:sz="0" w:space="0" w:color="auto"/>
                <w:right w:val="none" w:sz="0" w:space="0" w:color="auto"/>
              </w:divBdr>
            </w:div>
            <w:div w:id="16432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086">
      <w:bodyDiv w:val="1"/>
      <w:marLeft w:val="0"/>
      <w:marRight w:val="0"/>
      <w:marTop w:val="0"/>
      <w:marBottom w:val="0"/>
      <w:divBdr>
        <w:top w:val="none" w:sz="0" w:space="0" w:color="auto"/>
        <w:left w:val="none" w:sz="0" w:space="0" w:color="auto"/>
        <w:bottom w:val="none" w:sz="0" w:space="0" w:color="auto"/>
        <w:right w:val="none" w:sz="0" w:space="0" w:color="auto"/>
      </w:divBdr>
      <w:divsChild>
        <w:div w:id="1406564450">
          <w:marLeft w:val="0"/>
          <w:marRight w:val="0"/>
          <w:marTop w:val="0"/>
          <w:marBottom w:val="0"/>
          <w:divBdr>
            <w:top w:val="none" w:sz="0" w:space="0" w:color="auto"/>
            <w:left w:val="none" w:sz="0" w:space="0" w:color="auto"/>
            <w:bottom w:val="none" w:sz="0" w:space="0" w:color="auto"/>
            <w:right w:val="none" w:sz="0" w:space="0" w:color="auto"/>
          </w:divBdr>
        </w:div>
      </w:divsChild>
    </w:div>
    <w:div w:id="1781879540">
      <w:bodyDiv w:val="1"/>
      <w:marLeft w:val="0"/>
      <w:marRight w:val="0"/>
      <w:marTop w:val="0"/>
      <w:marBottom w:val="0"/>
      <w:divBdr>
        <w:top w:val="none" w:sz="0" w:space="0" w:color="auto"/>
        <w:left w:val="none" w:sz="0" w:space="0" w:color="auto"/>
        <w:bottom w:val="none" w:sz="0" w:space="0" w:color="auto"/>
        <w:right w:val="none" w:sz="0" w:space="0" w:color="auto"/>
      </w:divBdr>
      <w:divsChild>
        <w:div w:id="276835881">
          <w:marLeft w:val="0"/>
          <w:marRight w:val="0"/>
          <w:marTop w:val="0"/>
          <w:marBottom w:val="0"/>
          <w:divBdr>
            <w:top w:val="none" w:sz="0" w:space="0" w:color="auto"/>
            <w:left w:val="none" w:sz="0" w:space="0" w:color="auto"/>
            <w:bottom w:val="none" w:sz="0" w:space="0" w:color="auto"/>
            <w:right w:val="none" w:sz="0" w:space="0" w:color="auto"/>
          </w:divBdr>
          <w:divsChild>
            <w:div w:id="340396969">
              <w:marLeft w:val="0"/>
              <w:marRight w:val="0"/>
              <w:marTop w:val="0"/>
              <w:marBottom w:val="0"/>
              <w:divBdr>
                <w:top w:val="none" w:sz="0" w:space="0" w:color="auto"/>
                <w:left w:val="none" w:sz="0" w:space="0" w:color="auto"/>
                <w:bottom w:val="none" w:sz="0" w:space="0" w:color="auto"/>
                <w:right w:val="none" w:sz="0" w:space="0" w:color="auto"/>
              </w:divBdr>
            </w:div>
            <w:div w:id="396057924">
              <w:marLeft w:val="0"/>
              <w:marRight w:val="0"/>
              <w:marTop w:val="0"/>
              <w:marBottom w:val="0"/>
              <w:divBdr>
                <w:top w:val="none" w:sz="0" w:space="0" w:color="auto"/>
                <w:left w:val="none" w:sz="0" w:space="0" w:color="auto"/>
                <w:bottom w:val="none" w:sz="0" w:space="0" w:color="auto"/>
                <w:right w:val="none" w:sz="0" w:space="0" w:color="auto"/>
              </w:divBdr>
            </w:div>
            <w:div w:id="640699348">
              <w:marLeft w:val="0"/>
              <w:marRight w:val="0"/>
              <w:marTop w:val="0"/>
              <w:marBottom w:val="0"/>
              <w:divBdr>
                <w:top w:val="none" w:sz="0" w:space="0" w:color="auto"/>
                <w:left w:val="none" w:sz="0" w:space="0" w:color="auto"/>
                <w:bottom w:val="none" w:sz="0" w:space="0" w:color="auto"/>
                <w:right w:val="none" w:sz="0" w:space="0" w:color="auto"/>
              </w:divBdr>
            </w:div>
            <w:div w:id="1256014825">
              <w:marLeft w:val="0"/>
              <w:marRight w:val="0"/>
              <w:marTop w:val="0"/>
              <w:marBottom w:val="0"/>
              <w:divBdr>
                <w:top w:val="none" w:sz="0" w:space="0" w:color="auto"/>
                <w:left w:val="none" w:sz="0" w:space="0" w:color="auto"/>
                <w:bottom w:val="none" w:sz="0" w:space="0" w:color="auto"/>
                <w:right w:val="none" w:sz="0" w:space="0" w:color="auto"/>
              </w:divBdr>
            </w:div>
            <w:div w:id="1570534899">
              <w:marLeft w:val="0"/>
              <w:marRight w:val="0"/>
              <w:marTop w:val="0"/>
              <w:marBottom w:val="0"/>
              <w:divBdr>
                <w:top w:val="none" w:sz="0" w:space="0" w:color="auto"/>
                <w:left w:val="none" w:sz="0" w:space="0" w:color="auto"/>
                <w:bottom w:val="none" w:sz="0" w:space="0" w:color="auto"/>
                <w:right w:val="none" w:sz="0" w:space="0" w:color="auto"/>
              </w:divBdr>
            </w:div>
            <w:div w:id="1822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0550">
      <w:bodyDiv w:val="1"/>
      <w:marLeft w:val="0"/>
      <w:marRight w:val="0"/>
      <w:marTop w:val="0"/>
      <w:marBottom w:val="0"/>
      <w:divBdr>
        <w:top w:val="none" w:sz="0" w:space="0" w:color="auto"/>
        <w:left w:val="none" w:sz="0" w:space="0" w:color="auto"/>
        <w:bottom w:val="none" w:sz="0" w:space="0" w:color="auto"/>
        <w:right w:val="none" w:sz="0" w:space="0" w:color="auto"/>
      </w:divBdr>
      <w:divsChild>
        <w:div w:id="1377588710">
          <w:marLeft w:val="0"/>
          <w:marRight w:val="0"/>
          <w:marTop w:val="0"/>
          <w:marBottom w:val="0"/>
          <w:divBdr>
            <w:top w:val="none" w:sz="0" w:space="0" w:color="auto"/>
            <w:left w:val="none" w:sz="0" w:space="0" w:color="auto"/>
            <w:bottom w:val="none" w:sz="0" w:space="0" w:color="auto"/>
            <w:right w:val="none" w:sz="0" w:space="0" w:color="auto"/>
          </w:divBdr>
          <w:divsChild>
            <w:div w:id="865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9899">
      <w:bodyDiv w:val="1"/>
      <w:marLeft w:val="0"/>
      <w:marRight w:val="0"/>
      <w:marTop w:val="0"/>
      <w:marBottom w:val="0"/>
      <w:divBdr>
        <w:top w:val="none" w:sz="0" w:space="0" w:color="auto"/>
        <w:left w:val="none" w:sz="0" w:space="0" w:color="auto"/>
        <w:bottom w:val="none" w:sz="0" w:space="0" w:color="auto"/>
        <w:right w:val="none" w:sz="0" w:space="0" w:color="auto"/>
      </w:divBdr>
      <w:divsChild>
        <w:div w:id="1174954364">
          <w:marLeft w:val="0"/>
          <w:marRight w:val="0"/>
          <w:marTop w:val="0"/>
          <w:marBottom w:val="0"/>
          <w:divBdr>
            <w:top w:val="none" w:sz="0" w:space="0" w:color="auto"/>
            <w:left w:val="none" w:sz="0" w:space="0" w:color="auto"/>
            <w:bottom w:val="none" w:sz="0" w:space="0" w:color="auto"/>
            <w:right w:val="none" w:sz="0" w:space="0" w:color="auto"/>
          </w:divBdr>
        </w:div>
      </w:divsChild>
    </w:div>
    <w:div w:id="1894273774">
      <w:bodyDiv w:val="1"/>
      <w:marLeft w:val="0"/>
      <w:marRight w:val="0"/>
      <w:marTop w:val="0"/>
      <w:marBottom w:val="0"/>
      <w:divBdr>
        <w:top w:val="none" w:sz="0" w:space="0" w:color="auto"/>
        <w:left w:val="none" w:sz="0" w:space="0" w:color="auto"/>
        <w:bottom w:val="none" w:sz="0" w:space="0" w:color="auto"/>
        <w:right w:val="none" w:sz="0" w:space="0" w:color="auto"/>
      </w:divBdr>
      <w:divsChild>
        <w:div w:id="162664505">
          <w:marLeft w:val="0"/>
          <w:marRight w:val="0"/>
          <w:marTop w:val="0"/>
          <w:marBottom w:val="0"/>
          <w:divBdr>
            <w:top w:val="none" w:sz="0" w:space="0" w:color="auto"/>
            <w:left w:val="none" w:sz="0" w:space="0" w:color="auto"/>
            <w:bottom w:val="none" w:sz="0" w:space="0" w:color="auto"/>
            <w:right w:val="none" w:sz="0" w:space="0" w:color="auto"/>
          </w:divBdr>
        </w:div>
      </w:divsChild>
    </w:div>
    <w:div w:id="1909072251">
      <w:bodyDiv w:val="1"/>
      <w:marLeft w:val="0"/>
      <w:marRight w:val="0"/>
      <w:marTop w:val="0"/>
      <w:marBottom w:val="0"/>
      <w:divBdr>
        <w:top w:val="none" w:sz="0" w:space="0" w:color="auto"/>
        <w:left w:val="none" w:sz="0" w:space="0" w:color="auto"/>
        <w:bottom w:val="none" w:sz="0" w:space="0" w:color="auto"/>
        <w:right w:val="none" w:sz="0" w:space="0" w:color="auto"/>
      </w:divBdr>
      <w:divsChild>
        <w:div w:id="992950793">
          <w:marLeft w:val="0"/>
          <w:marRight w:val="0"/>
          <w:marTop w:val="0"/>
          <w:marBottom w:val="0"/>
          <w:divBdr>
            <w:top w:val="none" w:sz="0" w:space="0" w:color="auto"/>
            <w:left w:val="none" w:sz="0" w:space="0" w:color="auto"/>
            <w:bottom w:val="none" w:sz="0" w:space="0" w:color="auto"/>
            <w:right w:val="none" w:sz="0" w:space="0" w:color="auto"/>
          </w:divBdr>
        </w:div>
      </w:divsChild>
    </w:div>
    <w:div w:id="1952546529">
      <w:bodyDiv w:val="1"/>
      <w:marLeft w:val="0"/>
      <w:marRight w:val="0"/>
      <w:marTop w:val="0"/>
      <w:marBottom w:val="0"/>
      <w:divBdr>
        <w:top w:val="none" w:sz="0" w:space="0" w:color="auto"/>
        <w:left w:val="none" w:sz="0" w:space="0" w:color="auto"/>
        <w:bottom w:val="none" w:sz="0" w:space="0" w:color="auto"/>
        <w:right w:val="none" w:sz="0" w:space="0" w:color="auto"/>
      </w:divBdr>
      <w:divsChild>
        <w:div w:id="1088186105">
          <w:marLeft w:val="0"/>
          <w:marRight w:val="0"/>
          <w:marTop w:val="0"/>
          <w:marBottom w:val="0"/>
          <w:divBdr>
            <w:top w:val="none" w:sz="0" w:space="0" w:color="auto"/>
            <w:left w:val="none" w:sz="0" w:space="0" w:color="auto"/>
            <w:bottom w:val="none" w:sz="0" w:space="0" w:color="auto"/>
            <w:right w:val="none" w:sz="0" w:space="0" w:color="auto"/>
          </w:divBdr>
        </w:div>
      </w:divsChild>
    </w:div>
    <w:div w:id="1984003857">
      <w:bodyDiv w:val="1"/>
      <w:marLeft w:val="0"/>
      <w:marRight w:val="0"/>
      <w:marTop w:val="0"/>
      <w:marBottom w:val="0"/>
      <w:divBdr>
        <w:top w:val="none" w:sz="0" w:space="0" w:color="auto"/>
        <w:left w:val="none" w:sz="0" w:space="0" w:color="auto"/>
        <w:bottom w:val="none" w:sz="0" w:space="0" w:color="auto"/>
        <w:right w:val="none" w:sz="0" w:space="0" w:color="auto"/>
      </w:divBdr>
      <w:divsChild>
        <w:div w:id="533081988">
          <w:marLeft w:val="0"/>
          <w:marRight w:val="0"/>
          <w:marTop w:val="0"/>
          <w:marBottom w:val="0"/>
          <w:divBdr>
            <w:top w:val="none" w:sz="0" w:space="0" w:color="auto"/>
            <w:left w:val="none" w:sz="0" w:space="0" w:color="auto"/>
            <w:bottom w:val="none" w:sz="0" w:space="0" w:color="auto"/>
            <w:right w:val="none" w:sz="0" w:space="0" w:color="auto"/>
          </w:divBdr>
        </w:div>
      </w:divsChild>
    </w:div>
    <w:div w:id="1997301898">
      <w:bodyDiv w:val="1"/>
      <w:marLeft w:val="0"/>
      <w:marRight w:val="0"/>
      <w:marTop w:val="0"/>
      <w:marBottom w:val="0"/>
      <w:divBdr>
        <w:top w:val="none" w:sz="0" w:space="0" w:color="auto"/>
        <w:left w:val="none" w:sz="0" w:space="0" w:color="auto"/>
        <w:bottom w:val="none" w:sz="0" w:space="0" w:color="auto"/>
        <w:right w:val="none" w:sz="0" w:space="0" w:color="auto"/>
      </w:divBdr>
      <w:divsChild>
        <w:div w:id="1846701784">
          <w:marLeft w:val="0"/>
          <w:marRight w:val="0"/>
          <w:marTop w:val="0"/>
          <w:marBottom w:val="0"/>
          <w:divBdr>
            <w:top w:val="none" w:sz="0" w:space="0" w:color="auto"/>
            <w:left w:val="none" w:sz="0" w:space="0" w:color="auto"/>
            <w:bottom w:val="none" w:sz="0" w:space="0" w:color="auto"/>
            <w:right w:val="none" w:sz="0" w:space="0" w:color="auto"/>
          </w:divBdr>
        </w:div>
      </w:divsChild>
    </w:div>
    <w:div w:id="2023166395">
      <w:bodyDiv w:val="1"/>
      <w:marLeft w:val="0"/>
      <w:marRight w:val="0"/>
      <w:marTop w:val="0"/>
      <w:marBottom w:val="0"/>
      <w:divBdr>
        <w:top w:val="none" w:sz="0" w:space="0" w:color="auto"/>
        <w:left w:val="none" w:sz="0" w:space="0" w:color="auto"/>
        <w:bottom w:val="none" w:sz="0" w:space="0" w:color="auto"/>
        <w:right w:val="none" w:sz="0" w:space="0" w:color="auto"/>
      </w:divBdr>
      <w:divsChild>
        <w:div w:id="1471442114">
          <w:marLeft w:val="0"/>
          <w:marRight w:val="0"/>
          <w:marTop w:val="0"/>
          <w:marBottom w:val="0"/>
          <w:divBdr>
            <w:top w:val="none" w:sz="0" w:space="0" w:color="auto"/>
            <w:left w:val="none" w:sz="0" w:space="0" w:color="auto"/>
            <w:bottom w:val="none" w:sz="0" w:space="0" w:color="auto"/>
            <w:right w:val="none" w:sz="0" w:space="0" w:color="auto"/>
          </w:divBdr>
        </w:div>
      </w:divsChild>
    </w:div>
    <w:div w:id="2080469962">
      <w:bodyDiv w:val="1"/>
      <w:marLeft w:val="0"/>
      <w:marRight w:val="0"/>
      <w:marTop w:val="0"/>
      <w:marBottom w:val="0"/>
      <w:divBdr>
        <w:top w:val="none" w:sz="0" w:space="0" w:color="auto"/>
        <w:left w:val="none" w:sz="0" w:space="0" w:color="auto"/>
        <w:bottom w:val="none" w:sz="0" w:space="0" w:color="auto"/>
        <w:right w:val="none" w:sz="0" w:space="0" w:color="auto"/>
      </w:divBdr>
      <w:divsChild>
        <w:div w:id="1052266898">
          <w:marLeft w:val="0"/>
          <w:marRight w:val="0"/>
          <w:marTop w:val="0"/>
          <w:marBottom w:val="0"/>
          <w:divBdr>
            <w:top w:val="none" w:sz="0" w:space="0" w:color="auto"/>
            <w:left w:val="none" w:sz="0" w:space="0" w:color="auto"/>
            <w:bottom w:val="none" w:sz="0" w:space="0" w:color="auto"/>
            <w:right w:val="none" w:sz="0" w:space="0" w:color="auto"/>
          </w:divBdr>
          <w:divsChild>
            <w:div w:id="1264679446">
              <w:marLeft w:val="0"/>
              <w:marRight w:val="0"/>
              <w:marTop w:val="0"/>
              <w:marBottom w:val="0"/>
              <w:divBdr>
                <w:top w:val="none" w:sz="0" w:space="0" w:color="auto"/>
                <w:left w:val="none" w:sz="0" w:space="0" w:color="auto"/>
                <w:bottom w:val="none" w:sz="0" w:space="0" w:color="auto"/>
                <w:right w:val="none" w:sz="0" w:space="0" w:color="auto"/>
              </w:divBdr>
            </w:div>
            <w:div w:id="1354259107">
              <w:marLeft w:val="0"/>
              <w:marRight w:val="0"/>
              <w:marTop w:val="0"/>
              <w:marBottom w:val="0"/>
              <w:divBdr>
                <w:top w:val="none" w:sz="0" w:space="0" w:color="auto"/>
                <w:left w:val="none" w:sz="0" w:space="0" w:color="auto"/>
                <w:bottom w:val="none" w:sz="0" w:space="0" w:color="auto"/>
                <w:right w:val="none" w:sz="0" w:space="0" w:color="auto"/>
              </w:divBdr>
            </w:div>
            <w:div w:id="1432359395">
              <w:marLeft w:val="0"/>
              <w:marRight w:val="0"/>
              <w:marTop w:val="0"/>
              <w:marBottom w:val="0"/>
              <w:divBdr>
                <w:top w:val="none" w:sz="0" w:space="0" w:color="auto"/>
                <w:left w:val="none" w:sz="0" w:space="0" w:color="auto"/>
                <w:bottom w:val="none" w:sz="0" w:space="0" w:color="auto"/>
                <w:right w:val="none" w:sz="0" w:space="0" w:color="auto"/>
              </w:divBdr>
            </w:div>
            <w:div w:id="1440754540">
              <w:marLeft w:val="0"/>
              <w:marRight w:val="0"/>
              <w:marTop w:val="0"/>
              <w:marBottom w:val="0"/>
              <w:divBdr>
                <w:top w:val="none" w:sz="0" w:space="0" w:color="auto"/>
                <w:left w:val="none" w:sz="0" w:space="0" w:color="auto"/>
                <w:bottom w:val="none" w:sz="0" w:space="0" w:color="auto"/>
                <w:right w:val="none" w:sz="0" w:space="0" w:color="auto"/>
              </w:divBdr>
            </w:div>
            <w:div w:id="1778014307">
              <w:marLeft w:val="0"/>
              <w:marRight w:val="0"/>
              <w:marTop w:val="0"/>
              <w:marBottom w:val="0"/>
              <w:divBdr>
                <w:top w:val="none" w:sz="0" w:space="0" w:color="auto"/>
                <w:left w:val="none" w:sz="0" w:space="0" w:color="auto"/>
                <w:bottom w:val="none" w:sz="0" w:space="0" w:color="auto"/>
                <w:right w:val="none" w:sz="0" w:space="0" w:color="auto"/>
              </w:divBdr>
            </w:div>
            <w:div w:id="1839153333">
              <w:marLeft w:val="0"/>
              <w:marRight w:val="0"/>
              <w:marTop w:val="0"/>
              <w:marBottom w:val="0"/>
              <w:divBdr>
                <w:top w:val="none" w:sz="0" w:space="0" w:color="auto"/>
                <w:left w:val="none" w:sz="0" w:space="0" w:color="auto"/>
                <w:bottom w:val="none" w:sz="0" w:space="0" w:color="auto"/>
                <w:right w:val="none" w:sz="0" w:space="0" w:color="auto"/>
              </w:divBdr>
            </w:div>
            <w:div w:id="1885869366">
              <w:marLeft w:val="0"/>
              <w:marRight w:val="0"/>
              <w:marTop w:val="0"/>
              <w:marBottom w:val="0"/>
              <w:divBdr>
                <w:top w:val="none" w:sz="0" w:space="0" w:color="auto"/>
                <w:left w:val="none" w:sz="0" w:space="0" w:color="auto"/>
                <w:bottom w:val="none" w:sz="0" w:space="0" w:color="auto"/>
                <w:right w:val="none" w:sz="0" w:space="0" w:color="auto"/>
              </w:divBdr>
            </w:div>
            <w:div w:id="18899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0179">
      <w:bodyDiv w:val="1"/>
      <w:marLeft w:val="0"/>
      <w:marRight w:val="0"/>
      <w:marTop w:val="0"/>
      <w:marBottom w:val="0"/>
      <w:divBdr>
        <w:top w:val="none" w:sz="0" w:space="0" w:color="auto"/>
        <w:left w:val="none" w:sz="0" w:space="0" w:color="auto"/>
        <w:bottom w:val="none" w:sz="0" w:space="0" w:color="auto"/>
        <w:right w:val="none" w:sz="0" w:space="0" w:color="auto"/>
      </w:divBdr>
      <w:divsChild>
        <w:div w:id="698941850">
          <w:marLeft w:val="0"/>
          <w:marRight w:val="0"/>
          <w:marTop w:val="0"/>
          <w:marBottom w:val="0"/>
          <w:divBdr>
            <w:top w:val="none" w:sz="0" w:space="0" w:color="auto"/>
            <w:left w:val="none" w:sz="0" w:space="0" w:color="auto"/>
            <w:bottom w:val="none" w:sz="0" w:space="0" w:color="auto"/>
            <w:right w:val="none" w:sz="0" w:space="0" w:color="auto"/>
          </w:divBdr>
        </w:div>
      </w:divsChild>
    </w:div>
    <w:div w:id="2124764623">
      <w:bodyDiv w:val="1"/>
      <w:marLeft w:val="0"/>
      <w:marRight w:val="0"/>
      <w:marTop w:val="0"/>
      <w:marBottom w:val="0"/>
      <w:divBdr>
        <w:top w:val="none" w:sz="0" w:space="0" w:color="auto"/>
        <w:left w:val="none" w:sz="0" w:space="0" w:color="auto"/>
        <w:bottom w:val="none" w:sz="0" w:space="0" w:color="auto"/>
        <w:right w:val="none" w:sz="0" w:space="0" w:color="auto"/>
      </w:divBdr>
      <w:divsChild>
        <w:div w:id="597911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oleObject" Target="embeddings/oleObject28.bin"/><Relationship Id="rId84" Type="http://schemas.openxmlformats.org/officeDocument/2006/relationships/image" Target="media/image41.wmf"/><Relationship Id="rId138" Type="http://schemas.openxmlformats.org/officeDocument/2006/relationships/oleObject" Target="embeddings/oleObject66.bin"/><Relationship Id="rId159" Type="http://schemas.openxmlformats.org/officeDocument/2006/relationships/image" Target="media/image76.png"/><Relationship Id="rId170" Type="http://schemas.openxmlformats.org/officeDocument/2006/relationships/image" Target="media/image84.emf"/><Relationship Id="rId191" Type="http://schemas.openxmlformats.org/officeDocument/2006/relationships/image" Target="media/image95.jpeg"/><Relationship Id="rId205" Type="http://schemas.openxmlformats.org/officeDocument/2006/relationships/image" Target="media/image101.wmf"/><Relationship Id="rId226" Type="http://schemas.openxmlformats.org/officeDocument/2006/relationships/image" Target="media/image111.emf"/><Relationship Id="rId247" Type="http://schemas.openxmlformats.org/officeDocument/2006/relationships/image" Target="media/image123.wmf"/><Relationship Id="rId107" Type="http://schemas.openxmlformats.org/officeDocument/2006/relationships/image" Target="media/image53.png"/><Relationship Id="rId268" Type="http://schemas.openxmlformats.org/officeDocument/2006/relationships/footer" Target="footer1.xml"/><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image" Target="media/image26.wmf"/><Relationship Id="rId74" Type="http://schemas.openxmlformats.org/officeDocument/2006/relationships/image" Target="media/image36.emf"/><Relationship Id="rId128" Type="http://schemas.openxmlformats.org/officeDocument/2006/relationships/oleObject" Target="embeddings/oleObject60.bin"/><Relationship Id="rId149" Type="http://schemas.openxmlformats.org/officeDocument/2006/relationships/oleObject" Target="embeddings/oleObject73.bin"/><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image" Target="media/image77.emf"/><Relationship Id="rId181" Type="http://schemas.openxmlformats.org/officeDocument/2006/relationships/image" Target="media/image90.wmf"/><Relationship Id="rId216" Type="http://schemas.openxmlformats.org/officeDocument/2006/relationships/image" Target="media/image106.wmf"/><Relationship Id="rId237" Type="http://schemas.openxmlformats.org/officeDocument/2006/relationships/oleObject" Target="embeddings/oleObject116.bin"/><Relationship Id="rId258" Type="http://schemas.openxmlformats.org/officeDocument/2006/relationships/image" Target="media/image129.wmf"/><Relationship Id="rId22" Type="http://schemas.openxmlformats.org/officeDocument/2006/relationships/oleObject" Target="embeddings/oleObject8.bin"/><Relationship Id="rId43" Type="http://schemas.openxmlformats.org/officeDocument/2006/relationships/oleObject" Target="embeddings/oleObject18.bin"/><Relationship Id="rId64" Type="http://schemas.openxmlformats.org/officeDocument/2006/relationships/image" Target="media/image31.wmf"/><Relationship Id="rId118" Type="http://schemas.openxmlformats.org/officeDocument/2006/relationships/image" Target="media/image60.wmf"/><Relationship Id="rId139" Type="http://schemas.openxmlformats.org/officeDocument/2006/relationships/oleObject" Target="embeddings/oleObject67.bin"/><Relationship Id="rId85" Type="http://schemas.openxmlformats.org/officeDocument/2006/relationships/oleObject" Target="embeddings/oleObject39.bin"/><Relationship Id="rId150" Type="http://schemas.openxmlformats.org/officeDocument/2006/relationships/image" Target="media/image72.png"/><Relationship Id="rId171" Type="http://schemas.openxmlformats.org/officeDocument/2006/relationships/oleObject" Target="embeddings/oleObject82.bin"/><Relationship Id="rId192" Type="http://schemas.openxmlformats.org/officeDocument/2006/relationships/image" Target="media/image96.wmf"/><Relationship Id="rId206" Type="http://schemas.openxmlformats.org/officeDocument/2006/relationships/oleObject" Target="embeddings/oleObject100.bin"/><Relationship Id="rId227" Type="http://schemas.openxmlformats.org/officeDocument/2006/relationships/oleObject" Target="embeddings/oleObject111.bin"/><Relationship Id="rId248" Type="http://schemas.openxmlformats.org/officeDocument/2006/relationships/oleObject" Target="embeddings/oleObject120.bin"/><Relationship Id="rId269" Type="http://schemas.openxmlformats.org/officeDocument/2006/relationships/fontTable" Target="fontTable.xml"/><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image" Target="media/image54.emf"/><Relationship Id="rId129" Type="http://schemas.openxmlformats.org/officeDocument/2006/relationships/image" Target="media/image64.wmf"/><Relationship Id="rId54" Type="http://schemas.openxmlformats.org/officeDocument/2006/relationships/oleObject" Target="embeddings/oleObject23.bin"/><Relationship Id="rId75" Type="http://schemas.openxmlformats.org/officeDocument/2006/relationships/oleObject" Target="embeddings/oleObject34.bin"/><Relationship Id="rId96" Type="http://schemas.openxmlformats.org/officeDocument/2006/relationships/image" Target="media/image47.wmf"/><Relationship Id="rId140" Type="http://schemas.openxmlformats.org/officeDocument/2006/relationships/oleObject" Target="embeddings/oleObject68.bin"/><Relationship Id="rId161" Type="http://schemas.openxmlformats.org/officeDocument/2006/relationships/image" Target="media/image78.emf"/><Relationship Id="rId182" Type="http://schemas.openxmlformats.org/officeDocument/2006/relationships/oleObject" Target="embeddings/oleObject87.bin"/><Relationship Id="rId217" Type="http://schemas.openxmlformats.org/officeDocument/2006/relationships/oleObject" Target="embeddings/oleObject106.bin"/><Relationship Id="rId6" Type="http://schemas.openxmlformats.org/officeDocument/2006/relationships/endnotes" Target="endnotes.xml"/><Relationship Id="rId238" Type="http://schemas.openxmlformats.org/officeDocument/2006/relationships/image" Target="media/image117.emf"/><Relationship Id="rId259" Type="http://schemas.openxmlformats.org/officeDocument/2006/relationships/oleObject" Target="embeddings/oleObject122.bin"/><Relationship Id="rId23" Type="http://schemas.openxmlformats.org/officeDocument/2006/relationships/image" Target="media/image10.wmf"/><Relationship Id="rId28" Type="http://schemas.openxmlformats.org/officeDocument/2006/relationships/oleObject" Target="embeddings/oleObject11.bin"/><Relationship Id="rId49" Type="http://schemas.openxmlformats.org/officeDocument/2006/relationships/image" Target="media/image24.wmf"/><Relationship Id="rId114" Type="http://schemas.openxmlformats.org/officeDocument/2006/relationships/image" Target="media/image58.wmf"/><Relationship Id="rId119" Type="http://schemas.openxmlformats.org/officeDocument/2006/relationships/oleObject" Target="embeddings/oleObject54.bin"/><Relationship Id="rId270" Type="http://schemas.openxmlformats.org/officeDocument/2006/relationships/theme" Target="theme/theme1.xml"/><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2.wmf"/><Relationship Id="rId130" Type="http://schemas.openxmlformats.org/officeDocument/2006/relationships/oleObject" Target="embeddings/oleObject61.bin"/><Relationship Id="rId135" Type="http://schemas.openxmlformats.org/officeDocument/2006/relationships/image" Target="media/image67.wmf"/><Relationship Id="rId151" Type="http://schemas.openxmlformats.org/officeDocument/2006/relationships/image" Target="media/image73.wmf"/><Relationship Id="rId156" Type="http://schemas.openxmlformats.org/officeDocument/2006/relationships/oleObject" Target="embeddings/oleObject77.bin"/><Relationship Id="rId177" Type="http://schemas.openxmlformats.org/officeDocument/2006/relationships/image" Target="media/image88.wmf"/><Relationship Id="rId198" Type="http://schemas.openxmlformats.org/officeDocument/2006/relationships/oleObject" Target="embeddings/oleObject95.bin"/><Relationship Id="rId172" Type="http://schemas.openxmlformats.org/officeDocument/2006/relationships/image" Target="media/image85.wmf"/><Relationship Id="rId193" Type="http://schemas.openxmlformats.org/officeDocument/2006/relationships/oleObject" Target="embeddings/oleObject92.bin"/><Relationship Id="rId202" Type="http://schemas.openxmlformats.org/officeDocument/2006/relationships/oleObject" Target="embeddings/oleObject98.bin"/><Relationship Id="rId207" Type="http://schemas.openxmlformats.org/officeDocument/2006/relationships/image" Target="media/image102.wmf"/><Relationship Id="rId223" Type="http://schemas.openxmlformats.org/officeDocument/2006/relationships/oleObject" Target="embeddings/oleObject109.bin"/><Relationship Id="rId228" Type="http://schemas.openxmlformats.org/officeDocument/2006/relationships/image" Target="media/image112.emf"/><Relationship Id="rId244" Type="http://schemas.openxmlformats.org/officeDocument/2006/relationships/image" Target="media/image121.emf"/><Relationship Id="rId249" Type="http://schemas.openxmlformats.org/officeDocument/2006/relationships/image" Target="media/image124.emf"/><Relationship Id="rId13" Type="http://schemas.openxmlformats.org/officeDocument/2006/relationships/image" Target="media/image5.wmf"/><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55.wmf"/><Relationship Id="rId260" Type="http://schemas.openxmlformats.org/officeDocument/2006/relationships/image" Target="media/image130.wmf"/><Relationship Id="rId265" Type="http://schemas.openxmlformats.org/officeDocument/2006/relationships/oleObject" Target="embeddings/oleObject125.bin"/><Relationship Id="rId34" Type="http://schemas.openxmlformats.org/officeDocument/2006/relationships/oleObject" Target="embeddings/oleObject14.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37.wmf"/><Relationship Id="rId97" Type="http://schemas.openxmlformats.org/officeDocument/2006/relationships/oleObject" Target="embeddings/oleObject45.bin"/><Relationship Id="rId104" Type="http://schemas.openxmlformats.org/officeDocument/2006/relationships/image" Target="media/image51.png"/><Relationship Id="rId120" Type="http://schemas.openxmlformats.org/officeDocument/2006/relationships/oleObject" Target="embeddings/oleObject55.bin"/><Relationship Id="rId125" Type="http://schemas.openxmlformats.org/officeDocument/2006/relationships/image" Target="media/image62.wmf"/><Relationship Id="rId141" Type="http://schemas.openxmlformats.org/officeDocument/2006/relationships/oleObject" Target="embeddings/oleObject69.bin"/><Relationship Id="rId146" Type="http://schemas.openxmlformats.org/officeDocument/2006/relationships/oleObject" Target="embeddings/oleObject72.bin"/><Relationship Id="rId167" Type="http://schemas.openxmlformats.org/officeDocument/2006/relationships/oleObject" Target="embeddings/oleObject80.bin"/><Relationship Id="rId188" Type="http://schemas.openxmlformats.org/officeDocument/2006/relationships/oleObject" Target="embeddings/oleObject90.bin"/><Relationship Id="rId7" Type="http://schemas.openxmlformats.org/officeDocument/2006/relationships/image" Target="media/image2.wmf"/><Relationship Id="rId71" Type="http://schemas.openxmlformats.org/officeDocument/2006/relationships/oleObject" Target="embeddings/oleObject32.bin"/><Relationship Id="rId92" Type="http://schemas.openxmlformats.org/officeDocument/2006/relationships/image" Target="media/image45.wmf"/><Relationship Id="rId162" Type="http://schemas.openxmlformats.org/officeDocument/2006/relationships/image" Target="media/image79.emf"/><Relationship Id="rId183" Type="http://schemas.openxmlformats.org/officeDocument/2006/relationships/image" Target="media/image91.wmf"/><Relationship Id="rId213" Type="http://schemas.openxmlformats.org/officeDocument/2006/relationships/oleObject" Target="embeddings/oleObject104.bin"/><Relationship Id="rId218" Type="http://schemas.openxmlformats.org/officeDocument/2006/relationships/image" Target="media/image107.wmf"/><Relationship Id="rId234" Type="http://schemas.openxmlformats.org/officeDocument/2006/relationships/image" Target="media/image115.emf"/><Relationship Id="rId239"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image" Target="media/image125.jpeg"/><Relationship Id="rId255" Type="http://schemas.openxmlformats.org/officeDocument/2006/relationships/image" Target="file:///F:\1\thanhf\GA%20on%20thi%20DH\HSG\200%20B&#224;i%20t&#7853;p%20v&#7853;t%20l&#253;%20h&#243;c%20b&#250;a!!!%20-%20__V&#7853;t%20L&#253;%20Vi&#7879;t%20Nam__files\P69.jpg" TargetMode="External"/><Relationship Id="rId24"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oleObject" Target="embeddings/oleObject50.bin"/><Relationship Id="rId115" Type="http://schemas.openxmlformats.org/officeDocument/2006/relationships/oleObject" Target="embeddings/oleObject52.bin"/><Relationship Id="rId131" Type="http://schemas.openxmlformats.org/officeDocument/2006/relationships/image" Target="media/image65.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61" Type="http://schemas.openxmlformats.org/officeDocument/2006/relationships/oleObject" Target="embeddings/oleObject27.bin"/><Relationship Id="rId82" Type="http://schemas.openxmlformats.org/officeDocument/2006/relationships/image" Target="media/image40.wmf"/><Relationship Id="rId152" Type="http://schemas.openxmlformats.org/officeDocument/2006/relationships/oleObject" Target="embeddings/oleObject74.bin"/><Relationship Id="rId173" Type="http://schemas.openxmlformats.org/officeDocument/2006/relationships/oleObject" Target="embeddings/oleObject83.bin"/><Relationship Id="rId194" Type="http://schemas.openxmlformats.org/officeDocument/2006/relationships/image" Target="media/image97.wmf"/><Relationship Id="rId199" Type="http://schemas.openxmlformats.org/officeDocument/2006/relationships/image" Target="media/image99.wmf"/><Relationship Id="rId203" Type="http://schemas.openxmlformats.org/officeDocument/2006/relationships/image" Target="media/image100.wmf"/><Relationship Id="rId208" Type="http://schemas.openxmlformats.org/officeDocument/2006/relationships/oleObject" Target="embeddings/oleObject101.bin"/><Relationship Id="rId229" Type="http://schemas.openxmlformats.org/officeDocument/2006/relationships/oleObject" Target="embeddings/oleObject112.bin"/><Relationship Id="rId19" Type="http://schemas.openxmlformats.org/officeDocument/2006/relationships/oleObject" Target="embeddings/oleObject7.bin"/><Relationship Id="rId224" Type="http://schemas.openxmlformats.org/officeDocument/2006/relationships/image" Target="media/image110.wmf"/><Relationship Id="rId240" Type="http://schemas.openxmlformats.org/officeDocument/2006/relationships/image" Target="media/image118.wmf"/><Relationship Id="rId245" Type="http://schemas.openxmlformats.org/officeDocument/2006/relationships/image" Target="media/image122.emf"/><Relationship Id="rId261" Type="http://schemas.openxmlformats.org/officeDocument/2006/relationships/oleObject" Target="embeddings/oleObject123.bin"/><Relationship Id="rId266" Type="http://schemas.openxmlformats.org/officeDocument/2006/relationships/image" Target="media/image133.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image" Target="media/image70.emf"/><Relationship Id="rId168" Type="http://schemas.openxmlformats.org/officeDocument/2006/relationships/image" Target="media/image83.wmf"/><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image" Target="media/image35.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oleObject" Target="embeddings/oleObject56.bin"/><Relationship Id="rId142" Type="http://schemas.openxmlformats.org/officeDocument/2006/relationships/oleObject" Target="embeddings/oleObject70.bin"/><Relationship Id="rId163" Type="http://schemas.openxmlformats.org/officeDocument/2006/relationships/image" Target="media/image80.wmf"/><Relationship Id="rId184" Type="http://schemas.openxmlformats.org/officeDocument/2006/relationships/oleObject" Target="embeddings/oleObject88.bin"/><Relationship Id="rId189" Type="http://schemas.openxmlformats.org/officeDocument/2006/relationships/image" Target="media/image94.wmf"/><Relationship Id="rId219" Type="http://schemas.openxmlformats.org/officeDocument/2006/relationships/oleObject" Target="embeddings/oleObject107.bin"/><Relationship Id="rId3" Type="http://schemas.openxmlformats.org/officeDocument/2006/relationships/settings" Target="settings.xml"/><Relationship Id="rId214" Type="http://schemas.openxmlformats.org/officeDocument/2006/relationships/image" Target="media/image105.emf"/><Relationship Id="rId230" Type="http://schemas.openxmlformats.org/officeDocument/2006/relationships/image" Target="media/image113.wmf"/><Relationship Id="rId235" Type="http://schemas.openxmlformats.org/officeDocument/2006/relationships/oleObject" Target="embeddings/oleObject115.bin"/><Relationship Id="rId251" Type="http://schemas.openxmlformats.org/officeDocument/2006/relationships/image" Target="file:///F:\1\thanhf\GA%20on%20thi%20DH\HSG\200%20B&#224;i%20t&#7853;p%20v&#7853;t%20l&#253;%20h&#243;c%20b&#250;a!!!%20-%20__V&#7853;t%20L&#253;%20Vi&#7879;t%20Nam__files\P44.jpg" TargetMode="External"/><Relationship Id="rId256" Type="http://schemas.openxmlformats.org/officeDocument/2006/relationships/image" Target="media/image128.wmf"/><Relationship Id="rId25" Type="http://schemas.openxmlformats.org/officeDocument/2006/relationships/image" Target="media/image11.wmf"/><Relationship Id="rId46" Type="http://schemas.openxmlformats.org/officeDocument/2006/relationships/image" Target="media/image22.emf"/><Relationship Id="rId67" Type="http://schemas.openxmlformats.org/officeDocument/2006/relationships/oleObject" Target="embeddings/oleObject30.bin"/><Relationship Id="rId116" Type="http://schemas.openxmlformats.org/officeDocument/2006/relationships/image" Target="media/image59.wmf"/><Relationship Id="rId137" Type="http://schemas.openxmlformats.org/officeDocument/2006/relationships/oleObject" Target="embeddings/oleObject65.bin"/><Relationship Id="rId158" Type="http://schemas.openxmlformats.org/officeDocument/2006/relationships/oleObject" Target="embeddings/oleObject78.bin"/><Relationship Id="rId20" Type="http://schemas.openxmlformats.org/officeDocument/2006/relationships/image" Target="media/image8.png"/><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image" Target="media/image56.wmf"/><Relationship Id="rId132" Type="http://schemas.openxmlformats.org/officeDocument/2006/relationships/oleObject" Target="embeddings/oleObject62.bin"/><Relationship Id="rId153" Type="http://schemas.openxmlformats.org/officeDocument/2006/relationships/oleObject" Target="embeddings/oleObject75.bin"/><Relationship Id="rId174" Type="http://schemas.openxmlformats.org/officeDocument/2006/relationships/image" Target="media/image86.png"/><Relationship Id="rId179" Type="http://schemas.openxmlformats.org/officeDocument/2006/relationships/image" Target="media/image89.wmf"/><Relationship Id="rId195" Type="http://schemas.openxmlformats.org/officeDocument/2006/relationships/oleObject" Target="embeddings/oleObject93.bin"/><Relationship Id="rId209" Type="http://schemas.openxmlformats.org/officeDocument/2006/relationships/oleObject" Target="embeddings/oleObject102.bin"/><Relationship Id="rId190" Type="http://schemas.openxmlformats.org/officeDocument/2006/relationships/oleObject" Target="embeddings/oleObject91.bin"/><Relationship Id="rId204" Type="http://schemas.openxmlformats.org/officeDocument/2006/relationships/oleObject" Target="embeddings/oleObject99.bin"/><Relationship Id="rId220" Type="http://schemas.openxmlformats.org/officeDocument/2006/relationships/image" Target="media/image108.wmf"/><Relationship Id="rId225" Type="http://schemas.openxmlformats.org/officeDocument/2006/relationships/oleObject" Target="embeddings/oleObject110.bin"/><Relationship Id="rId241" Type="http://schemas.openxmlformats.org/officeDocument/2006/relationships/oleObject" Target="embeddings/oleObject118.bin"/><Relationship Id="rId246" Type="http://schemas.openxmlformats.org/officeDocument/2006/relationships/oleObject" Target="embeddings/oleObject119.bin"/><Relationship Id="rId267" Type="http://schemas.openxmlformats.org/officeDocument/2006/relationships/oleObject" Target="embeddings/oleObject126.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oleObject" Target="embeddings/oleObject49.bin"/><Relationship Id="rId127" Type="http://schemas.openxmlformats.org/officeDocument/2006/relationships/image" Target="media/image63.wmf"/><Relationship Id="rId262" Type="http://schemas.openxmlformats.org/officeDocument/2006/relationships/image" Target="media/image131.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image" Target="media/image71.wmf"/><Relationship Id="rId164" Type="http://schemas.openxmlformats.org/officeDocument/2006/relationships/oleObject" Target="embeddings/oleObject79.bin"/><Relationship Id="rId169" Type="http://schemas.openxmlformats.org/officeDocument/2006/relationships/oleObject" Target="embeddings/oleObject81.bin"/><Relationship Id="rId185" Type="http://schemas.openxmlformats.org/officeDocument/2006/relationships/image" Target="media/image92.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6.bin"/><Relationship Id="rId210" Type="http://schemas.openxmlformats.org/officeDocument/2006/relationships/image" Target="media/image103.wmf"/><Relationship Id="rId215" Type="http://schemas.openxmlformats.org/officeDocument/2006/relationships/oleObject" Target="embeddings/oleObject105.bin"/><Relationship Id="rId236" Type="http://schemas.openxmlformats.org/officeDocument/2006/relationships/image" Target="media/image116.emf"/><Relationship Id="rId257" Type="http://schemas.openxmlformats.org/officeDocument/2006/relationships/oleObject" Target="embeddings/oleObject121.bin"/><Relationship Id="rId26" Type="http://schemas.openxmlformats.org/officeDocument/2006/relationships/oleObject" Target="embeddings/oleObject10.bin"/><Relationship Id="rId231" Type="http://schemas.openxmlformats.org/officeDocument/2006/relationships/oleObject" Target="embeddings/oleObject113.bin"/><Relationship Id="rId252" Type="http://schemas.openxmlformats.org/officeDocument/2006/relationships/image" Target="media/image126.jpeg"/><Relationship Id="rId47" Type="http://schemas.openxmlformats.org/officeDocument/2006/relationships/image" Target="media/image23.wmf"/><Relationship Id="rId68" Type="http://schemas.openxmlformats.org/officeDocument/2006/relationships/image" Target="media/image33.wmf"/><Relationship Id="rId89" Type="http://schemas.openxmlformats.org/officeDocument/2006/relationships/oleObject" Target="embeddings/oleObject41.bin"/><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image" Target="media/image74.wmf"/><Relationship Id="rId175" Type="http://schemas.openxmlformats.org/officeDocument/2006/relationships/image" Target="media/image87.wmf"/><Relationship Id="rId196" Type="http://schemas.openxmlformats.org/officeDocument/2006/relationships/image" Target="media/image98.wmf"/><Relationship Id="rId200" Type="http://schemas.openxmlformats.org/officeDocument/2006/relationships/oleObject" Target="embeddings/oleObject96.bin"/><Relationship Id="rId16" Type="http://schemas.openxmlformats.org/officeDocument/2006/relationships/oleObject" Target="embeddings/oleObject5.bin"/><Relationship Id="rId221" Type="http://schemas.openxmlformats.org/officeDocument/2006/relationships/oleObject" Target="embeddings/oleObject108.bin"/><Relationship Id="rId242" Type="http://schemas.openxmlformats.org/officeDocument/2006/relationships/image" Target="media/image119.emf"/><Relationship Id="rId263" Type="http://schemas.openxmlformats.org/officeDocument/2006/relationships/oleObject" Target="embeddings/oleObject124.bin"/><Relationship Id="rId37" Type="http://schemas.openxmlformats.org/officeDocument/2006/relationships/image" Target="media/image17.emf"/><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61.wmf"/><Relationship Id="rId144" Type="http://schemas.openxmlformats.org/officeDocument/2006/relationships/oleObject" Target="embeddings/oleObject71.bin"/><Relationship Id="rId90" Type="http://schemas.openxmlformats.org/officeDocument/2006/relationships/image" Target="media/image44.wmf"/><Relationship Id="rId165" Type="http://schemas.openxmlformats.org/officeDocument/2006/relationships/image" Target="media/image81.emf"/><Relationship Id="rId186" Type="http://schemas.openxmlformats.org/officeDocument/2006/relationships/oleObject" Target="embeddings/oleObject89.bin"/><Relationship Id="rId211" Type="http://schemas.openxmlformats.org/officeDocument/2006/relationships/oleObject" Target="embeddings/oleObject103.bin"/><Relationship Id="rId232" Type="http://schemas.openxmlformats.org/officeDocument/2006/relationships/image" Target="media/image114.wmf"/><Relationship Id="rId253" Type="http://schemas.openxmlformats.org/officeDocument/2006/relationships/image" Target="file:///F:\1\thanhf\GA%20on%20thi%20DH\HSG\200%20B&#224;i%20t&#7853;p%20v&#7853;t%20l&#253;%20h&#243;c%20b&#250;a!!!%20-%20__V&#7853;t%20L&#253;%20Vi&#7879;t%20Nam__files\P26.jpg" TargetMode="External"/><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image" Target="media/image57.png"/><Relationship Id="rId134" Type="http://schemas.openxmlformats.org/officeDocument/2006/relationships/oleObject" Target="embeddings/oleObject63.bin"/><Relationship Id="rId80" Type="http://schemas.openxmlformats.org/officeDocument/2006/relationships/image" Target="media/image39.wmf"/><Relationship Id="rId155" Type="http://schemas.openxmlformats.org/officeDocument/2006/relationships/oleObject" Target="embeddings/oleObject76.bin"/><Relationship Id="rId176" Type="http://schemas.openxmlformats.org/officeDocument/2006/relationships/oleObject" Target="embeddings/oleObject84.bin"/><Relationship Id="rId197" Type="http://schemas.openxmlformats.org/officeDocument/2006/relationships/oleObject" Target="embeddings/oleObject94.bin"/><Relationship Id="rId201" Type="http://schemas.openxmlformats.org/officeDocument/2006/relationships/oleObject" Target="embeddings/oleObject97.bin"/><Relationship Id="rId222" Type="http://schemas.openxmlformats.org/officeDocument/2006/relationships/image" Target="media/image109.wmf"/><Relationship Id="rId243" Type="http://schemas.openxmlformats.org/officeDocument/2006/relationships/image" Target="media/image120.emf"/><Relationship Id="rId264" Type="http://schemas.openxmlformats.org/officeDocument/2006/relationships/image" Target="media/image132.wmf"/><Relationship Id="rId17" Type="http://schemas.openxmlformats.org/officeDocument/2006/relationships/oleObject" Target="embeddings/oleObject6.bin"/><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image" Target="media/image50.png"/><Relationship Id="rId124" Type="http://schemas.openxmlformats.org/officeDocument/2006/relationships/oleObject" Target="embeddings/oleObject58.bin"/><Relationship Id="rId70" Type="http://schemas.openxmlformats.org/officeDocument/2006/relationships/image" Target="media/image34.wmf"/><Relationship Id="rId91" Type="http://schemas.openxmlformats.org/officeDocument/2006/relationships/oleObject" Target="embeddings/oleObject42.bin"/><Relationship Id="rId145" Type="http://schemas.openxmlformats.org/officeDocument/2006/relationships/image" Target="media/image69.emf"/><Relationship Id="rId166" Type="http://schemas.openxmlformats.org/officeDocument/2006/relationships/image" Target="media/image82.wmf"/><Relationship Id="rId187" Type="http://schemas.openxmlformats.org/officeDocument/2006/relationships/image" Target="media/image93.wmf"/><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14.bin"/><Relationship Id="rId254" Type="http://schemas.openxmlformats.org/officeDocument/2006/relationships/image" Target="media/image1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5290</Words>
  <Characters>30159</Characters>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35379</CharactersWithSpaces>
  <SharedDoc>false</SharedDoc>
  <HLinks>
    <vt:vector size="18" baseType="variant">
      <vt:variant>
        <vt:i4>393462</vt:i4>
      </vt:variant>
      <vt:variant>
        <vt:i4>-1</vt:i4>
      </vt:variant>
      <vt:variant>
        <vt:i4>2089</vt:i4>
      </vt:variant>
      <vt:variant>
        <vt:i4>1</vt:i4>
      </vt:variant>
      <vt:variant>
        <vt:lpwstr>F:\1\thanhf\GA on thi DH\HSG\200 Bài tập vật lý hóc búa!!! - __Vật Lý Việt Nam__files\P44.jpg</vt:lpwstr>
      </vt:variant>
      <vt:variant>
        <vt:lpwstr/>
      </vt:variant>
      <vt:variant>
        <vt:i4>244</vt:i4>
      </vt:variant>
      <vt:variant>
        <vt:i4>-1</vt:i4>
      </vt:variant>
      <vt:variant>
        <vt:i4>2099</vt:i4>
      </vt:variant>
      <vt:variant>
        <vt:i4>1</vt:i4>
      </vt:variant>
      <vt:variant>
        <vt:lpwstr>F:\1\thanhf\GA on thi DH\HSG\200 Bài tập vật lý hóc búa!!! - __Vật Lý Việt Nam__files\P26.jpg</vt:lpwstr>
      </vt:variant>
      <vt:variant>
        <vt:lpwstr/>
      </vt:variant>
      <vt:variant>
        <vt:i4>262395</vt:i4>
      </vt:variant>
      <vt:variant>
        <vt:i4>-1</vt:i4>
      </vt:variant>
      <vt:variant>
        <vt:i4>2100</vt:i4>
      </vt:variant>
      <vt:variant>
        <vt:i4>1</vt:i4>
      </vt:variant>
      <vt:variant>
        <vt:lpwstr>F:\1\thanhf\GA on thi DH\HSG\200 Bài tập vật lý hóc búa!!! - __Vật Lý Việt Nam__files\P69.jpg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2015-12-04T05:40:00Z</dcterms:created>
  <dcterms:modified xsi:type="dcterms:W3CDTF">2015-12-04T05:40:00Z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