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jc w:val="center"/>
        <w:tblLook w:val="01E0" w:firstRow="1" w:lastRow="1" w:firstColumn="1" w:lastColumn="1" w:noHBand="0" w:noVBand="0"/>
      </w:tblPr>
      <w:tblGrid>
        <w:gridCol w:w="9970"/>
      </w:tblGrid>
      <w:tr w:rsidR="00EC77EF" w:rsidRPr="00500C1C" w14:paraId="6445A290" w14:textId="77777777" w:rsidTr="008C45B3">
        <w:trPr>
          <w:trHeight w:val="882"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68860628" w14:textId="7EFE5F68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bookmarkStart w:id="0" w:name="_GoBack"/>
            <w:bookmarkEnd w:id="0"/>
            <w:r w:rsidRPr="00E40516">
              <w:rPr>
                <w:b/>
                <w:bCs/>
                <w:szCs w:val="26"/>
                <w:lang w:val="pt-BR"/>
              </w:rPr>
              <w:t xml:space="preserve">MA TRẬN ĐỀ </w:t>
            </w:r>
            <w:r w:rsidR="001C648E">
              <w:rPr>
                <w:b/>
                <w:bCs/>
                <w:szCs w:val="26"/>
                <w:lang w:val="pt-BR"/>
              </w:rPr>
              <w:t xml:space="preserve">THAM KHẢO </w:t>
            </w:r>
            <w:r w:rsidRPr="00E40516">
              <w:rPr>
                <w:b/>
                <w:bCs/>
                <w:szCs w:val="26"/>
                <w:lang w:val="pt-BR"/>
              </w:rPr>
              <w:t>KIỂM TRA 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78A72071" w14:textId="16618950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3E948F2E" w14:textId="6559A641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 w:rsidR="000D6FBC">
              <w:rPr>
                <w:b/>
                <w:bCs/>
                <w:szCs w:val="26"/>
                <w:lang w:val="pt-BR"/>
              </w:rPr>
              <w:t>8</w:t>
            </w:r>
          </w:p>
        </w:tc>
      </w:tr>
    </w:tbl>
    <w:p w14:paraId="5E7A59C2" w14:textId="3DF291D0" w:rsidR="000A5789" w:rsidRPr="00500C1C" w:rsidRDefault="000A5789" w:rsidP="00377106">
      <w:pPr>
        <w:spacing w:after="0"/>
        <w:rPr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8"/>
        <w:gridCol w:w="1015"/>
        <w:gridCol w:w="980"/>
        <w:gridCol w:w="904"/>
        <w:gridCol w:w="1083"/>
        <w:gridCol w:w="993"/>
        <w:gridCol w:w="1083"/>
        <w:gridCol w:w="812"/>
        <w:gridCol w:w="1083"/>
      </w:tblGrid>
      <w:tr w:rsidR="00E40516" w:rsidRPr="00BE569A" w14:paraId="5CD59E01" w14:textId="77777777" w:rsidTr="00E27FE5">
        <w:tc>
          <w:tcPr>
            <w:tcW w:w="845" w:type="pct"/>
            <w:vMerge w:val="restart"/>
            <w:vAlign w:val="center"/>
          </w:tcPr>
          <w:p w14:paraId="5C0574E5" w14:textId="1528C4F9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Chủ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1042" w:type="pct"/>
            <w:gridSpan w:val="2"/>
            <w:vMerge w:val="restart"/>
            <w:vAlign w:val="center"/>
          </w:tcPr>
          <w:p w14:paraId="51DA30E9" w14:textId="5C9CD78B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Nhận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1038" w:type="pct"/>
            <w:gridSpan w:val="2"/>
            <w:vMerge w:val="restart"/>
            <w:vAlign w:val="center"/>
          </w:tcPr>
          <w:p w14:paraId="3B90B362" w14:textId="0805C9CA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Thông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2075" w:type="pct"/>
            <w:gridSpan w:val="4"/>
            <w:vAlign w:val="center"/>
          </w:tcPr>
          <w:p w14:paraId="67B31911" w14:textId="57FB8DAD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Vận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dụng</w:t>
            </w:r>
            <w:proofErr w:type="spellEnd"/>
          </w:p>
        </w:tc>
      </w:tr>
      <w:tr w:rsidR="00E40516" w:rsidRPr="00BE569A" w14:paraId="7D08A915" w14:textId="77777777" w:rsidTr="00E27FE5">
        <w:tc>
          <w:tcPr>
            <w:tcW w:w="845" w:type="pct"/>
            <w:vMerge/>
          </w:tcPr>
          <w:p w14:paraId="0A1B7DBC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42" w:type="pct"/>
            <w:gridSpan w:val="2"/>
            <w:vMerge/>
          </w:tcPr>
          <w:p w14:paraId="06F61160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38" w:type="pct"/>
            <w:gridSpan w:val="2"/>
            <w:vMerge/>
          </w:tcPr>
          <w:p w14:paraId="4899D504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85" w:type="pct"/>
            <w:gridSpan w:val="2"/>
            <w:vAlign w:val="center"/>
          </w:tcPr>
          <w:p w14:paraId="6C01F3D2" w14:textId="19B3A693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Cấp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độ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thấp</w:t>
            </w:r>
            <w:proofErr w:type="spellEnd"/>
          </w:p>
        </w:tc>
        <w:tc>
          <w:tcPr>
            <w:tcW w:w="990" w:type="pct"/>
            <w:gridSpan w:val="2"/>
            <w:vAlign w:val="center"/>
          </w:tcPr>
          <w:p w14:paraId="1D87C7CC" w14:textId="602DBF61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Cấp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độ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cao</w:t>
            </w:r>
            <w:proofErr w:type="spellEnd"/>
          </w:p>
        </w:tc>
      </w:tr>
      <w:tr w:rsidR="008C45B3" w:rsidRPr="00BE569A" w14:paraId="11AA3FE8" w14:textId="77777777" w:rsidTr="00E27FE5">
        <w:tc>
          <w:tcPr>
            <w:tcW w:w="845" w:type="pct"/>
            <w:vMerge/>
            <w:vAlign w:val="center"/>
          </w:tcPr>
          <w:p w14:paraId="504B91E0" w14:textId="77777777" w:rsidR="00C72F5A" w:rsidRPr="00BE569A" w:rsidRDefault="00C72F5A" w:rsidP="00377106">
            <w:pPr>
              <w:ind w:firstLine="0"/>
              <w:jc w:val="center"/>
            </w:pPr>
          </w:p>
        </w:tc>
        <w:tc>
          <w:tcPr>
            <w:tcW w:w="530" w:type="pct"/>
            <w:vAlign w:val="center"/>
          </w:tcPr>
          <w:p w14:paraId="7E2812F7" w14:textId="40A85A6A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12" w:type="pct"/>
            <w:vAlign w:val="center"/>
          </w:tcPr>
          <w:p w14:paraId="626C90B4" w14:textId="6A1F2004" w:rsidR="00C72F5A" w:rsidRPr="00BE569A" w:rsidRDefault="00226F9D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472" w:type="pct"/>
            <w:vAlign w:val="center"/>
          </w:tcPr>
          <w:p w14:paraId="79F836B5" w14:textId="1C7E8603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66" w:type="pct"/>
            <w:vAlign w:val="center"/>
          </w:tcPr>
          <w:p w14:paraId="4257BE7B" w14:textId="2947BD02" w:rsidR="00C72F5A" w:rsidRPr="00BE569A" w:rsidRDefault="00226F9D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519" w:type="pct"/>
            <w:vAlign w:val="center"/>
          </w:tcPr>
          <w:p w14:paraId="3B3350EC" w14:textId="41A10AEE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66" w:type="pct"/>
            <w:vAlign w:val="center"/>
          </w:tcPr>
          <w:p w14:paraId="3AB43837" w14:textId="1AAD0DF8" w:rsidR="00C72F5A" w:rsidRPr="00BE569A" w:rsidRDefault="00150E80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424" w:type="pct"/>
            <w:vAlign w:val="center"/>
          </w:tcPr>
          <w:p w14:paraId="2EDD5E96" w14:textId="4BC8223A" w:rsidR="00C72F5A" w:rsidRPr="00BE569A" w:rsidRDefault="00150E80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66" w:type="pct"/>
            <w:vAlign w:val="center"/>
          </w:tcPr>
          <w:p w14:paraId="7D827AB4" w14:textId="438212E7" w:rsidR="00C72F5A" w:rsidRPr="00BE569A" w:rsidRDefault="00150E80" w:rsidP="00377106">
            <w:pPr>
              <w:ind w:firstLine="0"/>
              <w:jc w:val="center"/>
            </w:pPr>
            <w:r w:rsidRPr="00BE569A">
              <w:t>TL</w:t>
            </w:r>
          </w:p>
        </w:tc>
      </w:tr>
      <w:tr w:rsidR="00E40516" w:rsidRPr="00BE569A" w14:paraId="7A558D96" w14:textId="77777777" w:rsidTr="00E27FE5">
        <w:tc>
          <w:tcPr>
            <w:tcW w:w="845" w:type="pct"/>
            <w:vAlign w:val="center"/>
          </w:tcPr>
          <w:p w14:paraId="4B626C24" w14:textId="49FF9FAD" w:rsidR="008C45B3" w:rsidRPr="00733A82" w:rsidRDefault="008C45B3" w:rsidP="008C45B3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</w:t>
            </w:r>
            <w:r w:rsidR="0044755C">
              <w:rPr>
                <w:b/>
                <w:bCs/>
              </w:rPr>
              <w:t xml:space="preserve">IX: </w:t>
            </w:r>
            <w:proofErr w:type="spellStart"/>
            <w:r w:rsidR="0044755C">
              <w:rPr>
                <w:b/>
                <w:bCs/>
              </w:rPr>
              <w:t>Thần</w:t>
            </w:r>
            <w:proofErr w:type="spellEnd"/>
            <w:r w:rsidR="0044755C">
              <w:rPr>
                <w:b/>
                <w:bCs/>
              </w:rPr>
              <w:t xml:space="preserve"> </w:t>
            </w:r>
            <w:proofErr w:type="spellStart"/>
            <w:r w:rsidR="0044755C">
              <w:rPr>
                <w:b/>
                <w:bCs/>
              </w:rPr>
              <w:t>kinh</w:t>
            </w:r>
            <w:proofErr w:type="spellEnd"/>
            <w:r w:rsidR="0044755C">
              <w:rPr>
                <w:b/>
                <w:bCs/>
              </w:rPr>
              <w:t xml:space="preserve"> </w:t>
            </w:r>
            <w:proofErr w:type="spellStart"/>
            <w:r w:rsidR="0044755C">
              <w:rPr>
                <w:b/>
                <w:bCs/>
              </w:rPr>
              <w:t>và</w:t>
            </w:r>
            <w:proofErr w:type="spellEnd"/>
            <w:r w:rsidR="0044755C">
              <w:rPr>
                <w:b/>
                <w:bCs/>
              </w:rPr>
              <w:t xml:space="preserve"> </w:t>
            </w:r>
            <w:proofErr w:type="spellStart"/>
            <w:r w:rsidR="0044755C">
              <w:rPr>
                <w:b/>
                <w:bCs/>
              </w:rPr>
              <w:t>giác</w:t>
            </w:r>
            <w:proofErr w:type="spellEnd"/>
            <w:r w:rsidR="0044755C">
              <w:rPr>
                <w:b/>
                <w:bCs/>
              </w:rPr>
              <w:t xml:space="preserve"> </w:t>
            </w:r>
            <w:proofErr w:type="spellStart"/>
            <w:r w:rsidR="0044755C">
              <w:rPr>
                <w:b/>
                <w:bCs/>
              </w:rPr>
              <w:t>quan</w:t>
            </w:r>
            <w:proofErr w:type="spellEnd"/>
          </w:p>
        </w:tc>
        <w:tc>
          <w:tcPr>
            <w:tcW w:w="1042" w:type="pct"/>
            <w:gridSpan w:val="2"/>
            <w:vAlign w:val="center"/>
          </w:tcPr>
          <w:p w14:paraId="45989C13" w14:textId="77777777" w:rsidR="005A34D0" w:rsidRDefault="00C72047" w:rsidP="00356CFA">
            <w:pPr>
              <w:ind w:firstLine="0"/>
              <w:jc w:val="left"/>
            </w:pPr>
            <w:r>
              <w:t xml:space="preserve">-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tai.</w:t>
            </w:r>
          </w:p>
          <w:p w14:paraId="139CFFD5" w14:textId="424B3D3B" w:rsidR="0027634C" w:rsidRPr="00BE569A" w:rsidRDefault="0027634C" w:rsidP="00356CFA">
            <w:pPr>
              <w:ind w:firstLine="0"/>
              <w:jc w:val="left"/>
            </w:pPr>
            <w:r>
              <w:t xml:space="preserve">- </w:t>
            </w:r>
            <w:proofErr w:type="spellStart"/>
            <w:r w:rsidR="00484EEC">
              <w:t>Đặc</w:t>
            </w:r>
            <w:proofErr w:type="spellEnd"/>
            <w:r w:rsidR="00484EEC">
              <w:t xml:space="preserve"> </w:t>
            </w:r>
            <w:proofErr w:type="spellStart"/>
            <w:r w:rsidR="00484EEC">
              <w:t>điểm</w:t>
            </w:r>
            <w:proofErr w:type="spellEnd"/>
            <w:r w:rsidR="00484EEC">
              <w:t xml:space="preserve"> </w:t>
            </w:r>
            <w:proofErr w:type="spellStart"/>
            <w:r w:rsidR="00484EEC">
              <w:t>của</w:t>
            </w:r>
            <w:proofErr w:type="spellEnd"/>
            <w:r w:rsidR="00484EEC">
              <w:t xml:space="preserve"> </w:t>
            </w:r>
            <w:proofErr w:type="spellStart"/>
            <w:r w:rsidR="00484EEC">
              <w:t>phân</w:t>
            </w:r>
            <w:proofErr w:type="spellEnd"/>
            <w:r w:rsidR="00484EEC">
              <w:t xml:space="preserve"> </w:t>
            </w:r>
            <w:proofErr w:type="spellStart"/>
            <w:r w:rsidR="00484EEC">
              <w:t>hệ</w:t>
            </w:r>
            <w:proofErr w:type="spellEnd"/>
            <w:r w:rsidR="00484EEC">
              <w:t xml:space="preserve"> </w:t>
            </w:r>
            <w:proofErr w:type="spellStart"/>
            <w:r w:rsidR="00484EEC">
              <w:t>đối</w:t>
            </w:r>
            <w:proofErr w:type="spellEnd"/>
            <w:r w:rsidR="00484EEC">
              <w:t xml:space="preserve"> </w:t>
            </w:r>
            <w:proofErr w:type="spellStart"/>
            <w:r w:rsidR="00484EEC">
              <w:t>giao</w:t>
            </w:r>
            <w:proofErr w:type="spellEnd"/>
            <w:r w:rsidR="00484EEC">
              <w:t xml:space="preserve"> </w:t>
            </w:r>
            <w:proofErr w:type="spellStart"/>
            <w:r w:rsidR="00484EEC">
              <w:t>cảm</w:t>
            </w:r>
            <w:proofErr w:type="spellEnd"/>
            <w:r w:rsidR="00484EEC">
              <w:t>.</w:t>
            </w:r>
          </w:p>
        </w:tc>
        <w:tc>
          <w:tcPr>
            <w:tcW w:w="1038" w:type="pct"/>
            <w:gridSpan w:val="2"/>
            <w:vAlign w:val="center"/>
          </w:tcPr>
          <w:p w14:paraId="2927A2B0" w14:textId="6226222F" w:rsidR="00872622" w:rsidRPr="00BE569A" w:rsidRDefault="00037911" w:rsidP="00377106">
            <w:pPr>
              <w:ind w:firstLine="0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ta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hay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>.</w:t>
            </w:r>
          </w:p>
        </w:tc>
        <w:tc>
          <w:tcPr>
            <w:tcW w:w="1085" w:type="pct"/>
            <w:gridSpan w:val="2"/>
          </w:tcPr>
          <w:p w14:paraId="3BC3A907" w14:textId="550213C8" w:rsidR="0041508D" w:rsidRPr="001D69EC" w:rsidRDefault="0077114A" w:rsidP="00FA18A1">
            <w:pPr>
              <w:ind w:firstLine="0"/>
              <w:jc w:val="left"/>
              <w:rPr>
                <w:szCs w:val="26"/>
              </w:rPr>
            </w:pPr>
            <w:r w:rsidRPr="00212F1B">
              <w:rPr>
                <w:szCs w:val="26"/>
              </w:rPr>
              <w:t xml:space="preserve">- </w:t>
            </w:r>
            <w:proofErr w:type="spellStart"/>
            <w:r w:rsidRPr="00212F1B">
              <w:rPr>
                <w:szCs w:val="26"/>
              </w:rPr>
              <w:t>Giải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thích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vì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sao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người</w:t>
            </w:r>
            <w:proofErr w:type="spellEnd"/>
            <w:r w:rsidRPr="00212F1B">
              <w:rPr>
                <w:szCs w:val="26"/>
              </w:rPr>
              <w:t xml:space="preserve"> say </w:t>
            </w:r>
            <w:proofErr w:type="spellStart"/>
            <w:r w:rsidRPr="00212F1B">
              <w:rPr>
                <w:szCs w:val="26"/>
              </w:rPr>
              <w:t>rượu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thường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có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biểu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hiện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chân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nam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đá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chân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chiêu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trong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lúc</w:t>
            </w:r>
            <w:proofErr w:type="spellEnd"/>
            <w:r w:rsidRPr="00212F1B">
              <w:rPr>
                <w:szCs w:val="26"/>
              </w:rPr>
              <w:t xml:space="preserve"> </w:t>
            </w:r>
            <w:proofErr w:type="spellStart"/>
            <w:r w:rsidRPr="00212F1B">
              <w:rPr>
                <w:szCs w:val="26"/>
              </w:rPr>
              <w:t>đi</w:t>
            </w:r>
            <w:proofErr w:type="spellEnd"/>
            <w:r w:rsidRPr="00212F1B">
              <w:rPr>
                <w:szCs w:val="26"/>
              </w:rPr>
              <w:t>.</w:t>
            </w:r>
          </w:p>
        </w:tc>
        <w:tc>
          <w:tcPr>
            <w:tcW w:w="990" w:type="pct"/>
            <w:gridSpan w:val="2"/>
          </w:tcPr>
          <w:p w14:paraId="731EA965" w14:textId="53258B11" w:rsidR="0041508D" w:rsidRPr="00A4286B" w:rsidRDefault="00A4286B" w:rsidP="00A4286B">
            <w:pPr>
              <w:tabs>
                <w:tab w:val="left" w:pos="1170"/>
              </w:tabs>
              <w:spacing w:line="276" w:lineRule="auto"/>
              <w:ind w:hanging="2"/>
              <w:rPr>
                <w:rFonts w:eastAsia="Times New Roman"/>
                <w:szCs w:val="26"/>
              </w:rPr>
            </w:pPr>
            <w:r w:rsidRPr="00212F1B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212F1B">
              <w:rPr>
                <w:rFonts w:eastAsia="Times New Roman"/>
                <w:szCs w:val="26"/>
              </w:rPr>
              <w:t>Lấy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ví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dụ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thực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tế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trong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cuộc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sống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về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sự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hình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thành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phản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xạ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mới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và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ức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chế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phản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xạ</w:t>
            </w:r>
            <w:proofErr w:type="spellEnd"/>
            <w:r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212F1B">
              <w:rPr>
                <w:rFonts w:eastAsia="Times New Roman"/>
                <w:szCs w:val="26"/>
              </w:rPr>
              <w:t>cũ</w:t>
            </w:r>
            <w:proofErr w:type="spellEnd"/>
            <w:r w:rsidRPr="00212F1B">
              <w:rPr>
                <w:rFonts w:eastAsia="Times New Roman"/>
                <w:szCs w:val="26"/>
              </w:rPr>
              <w:t>.</w:t>
            </w:r>
          </w:p>
        </w:tc>
      </w:tr>
      <w:tr w:rsidR="008C45B3" w:rsidRPr="00BE569A" w14:paraId="7F779571" w14:textId="77777777" w:rsidTr="00E27FE5">
        <w:tc>
          <w:tcPr>
            <w:tcW w:w="845" w:type="pct"/>
          </w:tcPr>
          <w:p w14:paraId="564DF735" w14:textId="16955058" w:rsidR="00526DEB" w:rsidRPr="00BE569A" w:rsidRDefault="00526DEB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câu</w:t>
            </w:r>
            <w:proofErr w:type="spellEnd"/>
            <w:r w:rsidRPr="00BE569A">
              <w:rPr>
                <w:i/>
                <w:iCs/>
              </w:rPr>
              <w:t>:</w:t>
            </w:r>
            <w:r w:rsidR="00397B4E" w:rsidRPr="00BE569A">
              <w:rPr>
                <w:i/>
                <w:iCs/>
              </w:rPr>
              <w:t xml:space="preserve"> </w:t>
            </w:r>
            <w:r w:rsidR="00E23DAB">
              <w:rPr>
                <w:i/>
                <w:iCs/>
              </w:rPr>
              <w:t>5</w:t>
            </w:r>
          </w:p>
          <w:p w14:paraId="08119635" w14:textId="2927D3F9" w:rsidR="00526DEB" w:rsidRPr="00BE569A" w:rsidRDefault="00526DEB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điểm</w:t>
            </w:r>
            <w:proofErr w:type="spellEnd"/>
            <w:r w:rsidRPr="00BE569A">
              <w:rPr>
                <w:i/>
                <w:iCs/>
              </w:rPr>
              <w:t>:</w:t>
            </w:r>
            <w:r w:rsidR="004F68F9">
              <w:rPr>
                <w:i/>
                <w:iCs/>
              </w:rPr>
              <w:t xml:space="preserve"> </w:t>
            </w:r>
            <w:r w:rsidR="00DB4739">
              <w:rPr>
                <w:i/>
                <w:iCs/>
              </w:rPr>
              <w:t>4</w:t>
            </w:r>
          </w:p>
          <w:p w14:paraId="3F25A41C" w14:textId="616C05DE" w:rsidR="00C72F5A" w:rsidRPr="00BE569A" w:rsidRDefault="00526DEB" w:rsidP="00377106">
            <w:pPr>
              <w:ind w:firstLine="0"/>
            </w:pPr>
            <w:proofErr w:type="spellStart"/>
            <w:r w:rsidRPr="00BE569A">
              <w:rPr>
                <w:i/>
                <w:iCs/>
              </w:rPr>
              <w:t>Tỉ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lệ</w:t>
            </w:r>
            <w:proofErr w:type="spellEnd"/>
            <w:r w:rsidRPr="00BE569A">
              <w:rPr>
                <w:i/>
                <w:iCs/>
              </w:rPr>
              <w:t xml:space="preserve">: </w:t>
            </w:r>
            <w:r w:rsidR="00DB4739">
              <w:rPr>
                <w:i/>
                <w:iCs/>
              </w:rPr>
              <w:t>4</w:t>
            </w:r>
            <w:r w:rsidR="00B104DB">
              <w:rPr>
                <w:i/>
                <w:iCs/>
              </w:rPr>
              <w:t>0</w:t>
            </w:r>
            <w:r w:rsidR="00C728B9" w:rsidRPr="00BE569A">
              <w:rPr>
                <w:i/>
                <w:iCs/>
              </w:rPr>
              <w:t>%</w:t>
            </w:r>
          </w:p>
        </w:tc>
        <w:tc>
          <w:tcPr>
            <w:tcW w:w="530" w:type="pct"/>
          </w:tcPr>
          <w:p w14:paraId="6DD679AC" w14:textId="77777777" w:rsidR="0070106B" w:rsidRPr="00CA2FCA" w:rsidRDefault="0070106B" w:rsidP="0070106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5806BD7C" w14:textId="77777777" w:rsidR="0070106B" w:rsidRPr="00CA2FCA" w:rsidRDefault="0070106B" w:rsidP="0070106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2215A050" w14:textId="15A01D95" w:rsidR="00925A74" w:rsidRPr="00BE569A" w:rsidRDefault="0070106B" w:rsidP="0070106B">
            <w:pPr>
              <w:ind w:firstLine="0"/>
            </w:pPr>
            <w:r>
              <w:rPr>
                <w:i/>
                <w:iCs/>
              </w:rPr>
              <w:t>5%</w:t>
            </w:r>
          </w:p>
        </w:tc>
        <w:tc>
          <w:tcPr>
            <w:tcW w:w="512" w:type="pct"/>
          </w:tcPr>
          <w:p w14:paraId="70B04E40" w14:textId="2A3139BB" w:rsidR="00F6026B" w:rsidRPr="00CA2FCA" w:rsidRDefault="0070106B" w:rsidP="00F6026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36B6DF4B" w14:textId="1EF463EA" w:rsidR="00F6026B" w:rsidRPr="00CA2FCA" w:rsidRDefault="00F6026B" w:rsidP="00F6026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32B3E43F" w14:textId="04ED0EBD" w:rsidR="00CA2FCA" w:rsidRPr="00BE569A" w:rsidRDefault="00F6026B" w:rsidP="00F6026B">
            <w:pPr>
              <w:ind w:firstLine="0"/>
            </w:pPr>
            <w:r>
              <w:rPr>
                <w:i/>
                <w:iCs/>
              </w:rPr>
              <w:t>1</w:t>
            </w:r>
            <w:r w:rsidR="0070106B">
              <w:rPr>
                <w:i/>
                <w:iCs/>
              </w:rPr>
              <w:t>0</w:t>
            </w:r>
            <w:r>
              <w:rPr>
                <w:i/>
                <w:iCs/>
              </w:rPr>
              <w:t>%</w:t>
            </w:r>
          </w:p>
        </w:tc>
        <w:tc>
          <w:tcPr>
            <w:tcW w:w="472" w:type="pct"/>
          </w:tcPr>
          <w:p w14:paraId="3A480DCB" w14:textId="21F66CCE" w:rsidR="00C72F5A" w:rsidRPr="00BE569A" w:rsidRDefault="00C72F5A" w:rsidP="00377106">
            <w:pPr>
              <w:ind w:firstLine="0"/>
            </w:pPr>
          </w:p>
        </w:tc>
        <w:tc>
          <w:tcPr>
            <w:tcW w:w="566" w:type="pct"/>
          </w:tcPr>
          <w:p w14:paraId="7ACF4940" w14:textId="77777777" w:rsidR="00DC372D" w:rsidRPr="00CA2FCA" w:rsidRDefault="00DC372D" w:rsidP="00DC372D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7D3A02F9" w14:textId="77777777" w:rsidR="00DC372D" w:rsidRPr="00CA2FCA" w:rsidRDefault="00DC372D" w:rsidP="00DC372D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7945F477" w14:textId="35910BDC" w:rsidR="00A730C5" w:rsidRPr="00BE569A" w:rsidRDefault="00DC372D" w:rsidP="00DC372D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519" w:type="pct"/>
          </w:tcPr>
          <w:p w14:paraId="01C07FE2" w14:textId="493726A9" w:rsidR="00F145E9" w:rsidRPr="00CA2FCA" w:rsidRDefault="00FA18A1" w:rsidP="00F145E9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50F6A810" w14:textId="3970512B" w:rsidR="00F145E9" w:rsidRPr="00CA2FCA" w:rsidRDefault="00F955CD" w:rsidP="00F145E9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0BC083A0" w14:textId="3141CFDB" w:rsidR="00B3646C" w:rsidRPr="00BE569A" w:rsidRDefault="00FA18A1" w:rsidP="00F145E9">
            <w:pPr>
              <w:ind w:firstLine="0"/>
            </w:pPr>
            <w:r>
              <w:rPr>
                <w:i/>
                <w:iCs/>
              </w:rPr>
              <w:t>5</w:t>
            </w:r>
            <w:r w:rsidR="00F145E9">
              <w:rPr>
                <w:i/>
                <w:iCs/>
              </w:rPr>
              <w:t>%</w:t>
            </w:r>
          </w:p>
        </w:tc>
        <w:tc>
          <w:tcPr>
            <w:tcW w:w="566" w:type="pct"/>
          </w:tcPr>
          <w:p w14:paraId="7386577B" w14:textId="5CD1015B" w:rsidR="00DC6D5E" w:rsidRPr="00BE569A" w:rsidRDefault="00DC6D5E" w:rsidP="00D82F7F">
            <w:pPr>
              <w:ind w:firstLine="0"/>
            </w:pPr>
          </w:p>
        </w:tc>
        <w:tc>
          <w:tcPr>
            <w:tcW w:w="424" w:type="pct"/>
          </w:tcPr>
          <w:p w14:paraId="03D6F908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566" w:type="pct"/>
          </w:tcPr>
          <w:p w14:paraId="1372A4EC" w14:textId="77777777" w:rsidR="00A4286B" w:rsidRPr="00CA2FCA" w:rsidRDefault="00A4286B" w:rsidP="00A4286B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302DA6A3" w14:textId="77777777" w:rsidR="00A4286B" w:rsidRPr="00CA2FCA" w:rsidRDefault="00A4286B" w:rsidP="00A4286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691C5862" w14:textId="625E77D4" w:rsidR="00DC6D5E" w:rsidRPr="00BE569A" w:rsidRDefault="00A4286B" w:rsidP="00A4286B">
            <w:pPr>
              <w:ind w:firstLine="0"/>
            </w:pPr>
            <w:r>
              <w:rPr>
                <w:i/>
                <w:iCs/>
              </w:rPr>
              <w:t>10%</w:t>
            </w:r>
          </w:p>
        </w:tc>
      </w:tr>
      <w:tr w:rsidR="00E40516" w:rsidRPr="00500C1C" w14:paraId="51231E37" w14:textId="77777777" w:rsidTr="00E27FE5">
        <w:tc>
          <w:tcPr>
            <w:tcW w:w="845" w:type="pct"/>
            <w:vAlign w:val="center"/>
          </w:tcPr>
          <w:p w14:paraId="3085EF51" w14:textId="3A005394" w:rsidR="00072735" w:rsidRPr="00BE569A" w:rsidRDefault="008C45B3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</w:t>
            </w:r>
            <w:r w:rsidR="00E31108">
              <w:rPr>
                <w:b/>
                <w:bCs/>
              </w:rPr>
              <w:t xml:space="preserve">X: </w:t>
            </w:r>
            <w:proofErr w:type="spellStart"/>
            <w:r w:rsidR="00E31108">
              <w:rPr>
                <w:b/>
                <w:bCs/>
              </w:rPr>
              <w:t>Tuyến</w:t>
            </w:r>
            <w:proofErr w:type="spellEnd"/>
            <w:r w:rsidR="00E31108">
              <w:rPr>
                <w:b/>
                <w:bCs/>
              </w:rPr>
              <w:t xml:space="preserve"> </w:t>
            </w:r>
            <w:proofErr w:type="spellStart"/>
            <w:r w:rsidR="00E31108">
              <w:rPr>
                <w:b/>
                <w:bCs/>
              </w:rPr>
              <w:t>nội</w:t>
            </w:r>
            <w:proofErr w:type="spellEnd"/>
            <w:r w:rsidR="00E31108">
              <w:rPr>
                <w:b/>
                <w:bCs/>
              </w:rPr>
              <w:t xml:space="preserve"> </w:t>
            </w:r>
            <w:proofErr w:type="spellStart"/>
            <w:r w:rsidR="00E31108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1042" w:type="pct"/>
            <w:gridSpan w:val="2"/>
          </w:tcPr>
          <w:p w14:paraId="700D63A5" w14:textId="7D888F05" w:rsidR="00072735" w:rsidRPr="00C31890" w:rsidRDefault="00651719" w:rsidP="00FB3AD5">
            <w:pPr>
              <w:ind w:firstLine="0"/>
              <w:jc w:val="left"/>
              <w:rPr>
                <w:szCs w:val="26"/>
                <w:lang w:val="sv-SE"/>
              </w:rPr>
            </w:pPr>
            <w:r>
              <w:rPr>
                <w:szCs w:val="26"/>
                <w:lang w:val="sv-SE"/>
              </w:rPr>
              <w:t xml:space="preserve">- </w:t>
            </w:r>
            <w:r w:rsidR="000E4732">
              <w:rPr>
                <w:szCs w:val="26"/>
                <w:lang w:val="sv-SE"/>
              </w:rPr>
              <w:t>Tính</w:t>
            </w:r>
            <w:r>
              <w:rPr>
                <w:szCs w:val="26"/>
                <w:lang w:val="sv-SE"/>
              </w:rPr>
              <w:t xml:space="preserve"> chất của hoocmôn.</w:t>
            </w:r>
          </w:p>
        </w:tc>
        <w:tc>
          <w:tcPr>
            <w:tcW w:w="1038" w:type="pct"/>
            <w:gridSpan w:val="2"/>
          </w:tcPr>
          <w:p w14:paraId="4A810FAD" w14:textId="148819FB" w:rsidR="00072735" w:rsidRPr="00500C1C" w:rsidRDefault="00221B02" w:rsidP="009446E2">
            <w:pPr>
              <w:ind w:firstLine="0"/>
              <w:jc w:val="left"/>
              <w:rPr>
                <w:lang w:val="sv-SE"/>
              </w:rPr>
            </w:pPr>
            <w:r w:rsidRPr="00500C1C">
              <w:rPr>
                <w:lang w:val="sv-SE"/>
              </w:rPr>
              <w:t>- Trình bày bằng sơ đồ chức năng của các hoocmôn tuyến tụy</w:t>
            </w:r>
          </w:p>
        </w:tc>
        <w:tc>
          <w:tcPr>
            <w:tcW w:w="1085" w:type="pct"/>
            <w:gridSpan w:val="2"/>
          </w:tcPr>
          <w:p w14:paraId="2FC7209B" w14:textId="7A013A71" w:rsidR="0071508A" w:rsidRPr="00BE569A" w:rsidRDefault="000E4732" w:rsidP="00377106">
            <w:pPr>
              <w:ind w:firstLine="0"/>
              <w:jc w:val="left"/>
              <w:rPr>
                <w:szCs w:val="26"/>
                <w:lang w:val="sv-SE"/>
              </w:rPr>
            </w:pPr>
            <w:r>
              <w:rPr>
                <w:szCs w:val="26"/>
                <w:lang w:val="nl-NL"/>
              </w:rPr>
              <w:t xml:space="preserve">- </w:t>
            </w:r>
            <w:r w:rsidRPr="00212F1B">
              <w:rPr>
                <w:szCs w:val="26"/>
                <w:lang w:val="nl-NL"/>
              </w:rPr>
              <w:t>Phân biệt tuyến nội tiết và tuyến ngoại tiết.</w:t>
            </w:r>
          </w:p>
        </w:tc>
        <w:tc>
          <w:tcPr>
            <w:tcW w:w="990" w:type="pct"/>
            <w:gridSpan w:val="2"/>
          </w:tcPr>
          <w:p w14:paraId="35B3E348" w14:textId="5EBF41D9" w:rsidR="00072735" w:rsidRPr="00500C1C" w:rsidRDefault="00072735" w:rsidP="00BD132C">
            <w:pPr>
              <w:ind w:firstLine="0"/>
              <w:rPr>
                <w:lang w:val="sv-SE"/>
              </w:rPr>
            </w:pPr>
          </w:p>
        </w:tc>
      </w:tr>
      <w:tr w:rsidR="008C45B3" w:rsidRPr="00BE569A" w14:paraId="19F8A334" w14:textId="77777777" w:rsidTr="00E27FE5">
        <w:tc>
          <w:tcPr>
            <w:tcW w:w="845" w:type="pct"/>
          </w:tcPr>
          <w:p w14:paraId="0DFC4E38" w14:textId="1226E00A" w:rsidR="005544A8" w:rsidRPr="00500C1C" w:rsidRDefault="005544A8" w:rsidP="00377106">
            <w:pPr>
              <w:ind w:firstLine="0"/>
              <w:rPr>
                <w:i/>
                <w:iCs/>
                <w:lang w:val="sv-SE"/>
              </w:rPr>
            </w:pPr>
            <w:r w:rsidRPr="00500C1C">
              <w:rPr>
                <w:i/>
                <w:iCs/>
                <w:lang w:val="sv-SE"/>
              </w:rPr>
              <w:t>Số câu:</w:t>
            </w:r>
            <w:r w:rsidR="008063DA" w:rsidRPr="00500C1C">
              <w:rPr>
                <w:i/>
                <w:iCs/>
                <w:lang w:val="sv-SE"/>
              </w:rPr>
              <w:t xml:space="preserve"> 3</w:t>
            </w:r>
          </w:p>
          <w:p w14:paraId="23516BB9" w14:textId="4F2C4B24" w:rsidR="005544A8" w:rsidRPr="00500C1C" w:rsidRDefault="005544A8" w:rsidP="00377106">
            <w:pPr>
              <w:ind w:firstLine="0"/>
              <w:rPr>
                <w:i/>
                <w:iCs/>
                <w:lang w:val="sv-SE"/>
              </w:rPr>
            </w:pPr>
            <w:r w:rsidRPr="00500C1C">
              <w:rPr>
                <w:i/>
                <w:iCs/>
                <w:lang w:val="sv-SE"/>
              </w:rPr>
              <w:t xml:space="preserve">Số điểm: </w:t>
            </w:r>
            <w:r w:rsidR="00DB4739" w:rsidRPr="00500C1C">
              <w:rPr>
                <w:i/>
                <w:iCs/>
                <w:lang w:val="sv-SE"/>
              </w:rPr>
              <w:t>3</w:t>
            </w:r>
          </w:p>
          <w:p w14:paraId="24481F10" w14:textId="7AAE5512" w:rsidR="005544A8" w:rsidRPr="00500C1C" w:rsidRDefault="005544A8" w:rsidP="00377106">
            <w:pPr>
              <w:ind w:firstLine="0"/>
              <w:rPr>
                <w:b/>
                <w:bCs/>
                <w:lang w:val="sv-SE"/>
              </w:rPr>
            </w:pPr>
            <w:r w:rsidRPr="00500C1C">
              <w:rPr>
                <w:i/>
                <w:iCs/>
                <w:lang w:val="sv-SE"/>
              </w:rPr>
              <w:t xml:space="preserve">Tỉ lệ: </w:t>
            </w:r>
            <w:r w:rsidR="00DB4739" w:rsidRPr="00500C1C">
              <w:rPr>
                <w:i/>
                <w:iCs/>
                <w:lang w:val="sv-SE"/>
              </w:rPr>
              <w:t>3</w:t>
            </w:r>
            <w:r w:rsidRPr="00500C1C">
              <w:rPr>
                <w:i/>
                <w:iCs/>
                <w:lang w:val="sv-SE"/>
              </w:rPr>
              <w:t>0%</w:t>
            </w:r>
          </w:p>
        </w:tc>
        <w:tc>
          <w:tcPr>
            <w:tcW w:w="530" w:type="pct"/>
          </w:tcPr>
          <w:p w14:paraId="5526CB13" w14:textId="77777777" w:rsidR="000E4732" w:rsidRDefault="000E4732" w:rsidP="00307C78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75CAA93F" w14:textId="02AFFD84" w:rsidR="00307C78" w:rsidRPr="00CA2FCA" w:rsidRDefault="000E4732" w:rsidP="00307C78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7DDC6BCC" w14:textId="123A2322" w:rsidR="005544A8" w:rsidRPr="00BE569A" w:rsidRDefault="000E4732" w:rsidP="00307C78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307C78">
              <w:rPr>
                <w:i/>
                <w:iCs/>
              </w:rPr>
              <w:t>%</w:t>
            </w:r>
          </w:p>
        </w:tc>
        <w:tc>
          <w:tcPr>
            <w:tcW w:w="512" w:type="pct"/>
          </w:tcPr>
          <w:p w14:paraId="0C2059CA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472" w:type="pct"/>
          </w:tcPr>
          <w:p w14:paraId="5021446B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566" w:type="pct"/>
          </w:tcPr>
          <w:p w14:paraId="782ECB0B" w14:textId="77777777" w:rsidR="00221B02" w:rsidRPr="00CA2FCA" w:rsidRDefault="00221B02" w:rsidP="00221B02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36305CBC" w14:textId="5A6CEA67" w:rsidR="00221B02" w:rsidRPr="00CA2FCA" w:rsidRDefault="009446E2" w:rsidP="00221B0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14:paraId="274A92E4" w14:textId="283C14D6" w:rsidR="005544A8" w:rsidRPr="00BE569A" w:rsidRDefault="009446E2" w:rsidP="00221B0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221B02">
              <w:rPr>
                <w:i/>
                <w:iCs/>
              </w:rPr>
              <w:t>0%</w:t>
            </w:r>
          </w:p>
        </w:tc>
        <w:tc>
          <w:tcPr>
            <w:tcW w:w="519" w:type="pct"/>
          </w:tcPr>
          <w:p w14:paraId="33AD2D30" w14:textId="77777777" w:rsidR="000E4732" w:rsidRDefault="000E4732" w:rsidP="000E473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15AB4EDA" w14:textId="77777777" w:rsidR="000E4732" w:rsidRPr="00CA2FCA" w:rsidRDefault="000E4732" w:rsidP="000E473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72F1FC62" w14:textId="67FCAE73" w:rsidR="005544A8" w:rsidRPr="00BE569A" w:rsidRDefault="000E4732" w:rsidP="000E4732">
            <w:pPr>
              <w:ind w:firstLine="0"/>
            </w:pPr>
            <w:r>
              <w:rPr>
                <w:i/>
                <w:iCs/>
              </w:rPr>
              <w:t>5%</w:t>
            </w:r>
          </w:p>
        </w:tc>
        <w:tc>
          <w:tcPr>
            <w:tcW w:w="566" w:type="pct"/>
          </w:tcPr>
          <w:p w14:paraId="486C2759" w14:textId="70354F45" w:rsidR="005544A8" w:rsidRPr="00BE569A" w:rsidRDefault="005544A8" w:rsidP="001D5055">
            <w:pPr>
              <w:ind w:firstLine="0"/>
            </w:pPr>
          </w:p>
        </w:tc>
        <w:tc>
          <w:tcPr>
            <w:tcW w:w="424" w:type="pct"/>
          </w:tcPr>
          <w:p w14:paraId="782E62F6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566" w:type="pct"/>
          </w:tcPr>
          <w:p w14:paraId="26976B35" w14:textId="2BAE67CE" w:rsidR="005544A8" w:rsidRPr="00BE569A" w:rsidRDefault="005544A8" w:rsidP="00DF705D">
            <w:pPr>
              <w:ind w:firstLine="0"/>
            </w:pPr>
          </w:p>
        </w:tc>
      </w:tr>
      <w:tr w:rsidR="00E40516" w:rsidRPr="00BE569A" w14:paraId="03158089" w14:textId="77777777" w:rsidTr="00E27FE5">
        <w:tc>
          <w:tcPr>
            <w:tcW w:w="845" w:type="pct"/>
            <w:vAlign w:val="center"/>
          </w:tcPr>
          <w:p w14:paraId="626A0072" w14:textId="7E9DDA69" w:rsidR="002E4D36" w:rsidRPr="00BE569A" w:rsidRDefault="007B5952" w:rsidP="00377106">
            <w:pPr>
              <w:ind w:firstLine="0"/>
              <w:jc w:val="center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</w:t>
            </w:r>
            <w:r w:rsidR="00E31108">
              <w:rPr>
                <w:b/>
                <w:bCs/>
              </w:rPr>
              <w:t xml:space="preserve">XI: </w:t>
            </w:r>
            <w:proofErr w:type="spellStart"/>
            <w:r w:rsidR="00E31108">
              <w:rPr>
                <w:b/>
                <w:bCs/>
              </w:rPr>
              <w:t>Sinh</w:t>
            </w:r>
            <w:proofErr w:type="spellEnd"/>
            <w:r w:rsidR="00E31108">
              <w:rPr>
                <w:b/>
                <w:bCs/>
              </w:rPr>
              <w:t xml:space="preserve"> </w:t>
            </w:r>
            <w:proofErr w:type="spellStart"/>
            <w:r w:rsidR="00E31108">
              <w:rPr>
                <w:b/>
                <w:bCs/>
              </w:rPr>
              <w:t>sản</w:t>
            </w:r>
            <w:proofErr w:type="spellEnd"/>
          </w:p>
        </w:tc>
        <w:tc>
          <w:tcPr>
            <w:tcW w:w="1042" w:type="pct"/>
            <w:gridSpan w:val="2"/>
          </w:tcPr>
          <w:p w14:paraId="69B27B61" w14:textId="77777777" w:rsidR="00293967" w:rsidRDefault="00EA4DA8" w:rsidP="00E93C91">
            <w:pPr>
              <w:ind w:firstLine="0"/>
              <w:jc w:val="left"/>
            </w:pPr>
            <w:r>
              <w:t xml:space="preserve">- </w:t>
            </w:r>
            <w:proofErr w:type="spellStart"/>
            <w:r w:rsidRPr="0055689C">
              <w:t>Hậu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quả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có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thể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xảy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ra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khi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xử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lí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việc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mang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thai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ngoài</w:t>
            </w:r>
            <w:proofErr w:type="spellEnd"/>
            <w:r w:rsidRPr="0055689C">
              <w:t xml:space="preserve"> ý </w:t>
            </w:r>
            <w:proofErr w:type="spellStart"/>
            <w:r w:rsidRPr="0055689C">
              <w:t>muốn</w:t>
            </w:r>
            <w:proofErr w:type="spellEnd"/>
            <w:r w:rsidRPr="0055689C">
              <w:t xml:space="preserve"> ở </w:t>
            </w:r>
            <w:proofErr w:type="spellStart"/>
            <w:r w:rsidRPr="0055689C">
              <w:t>tuổi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vị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thành</w:t>
            </w:r>
            <w:proofErr w:type="spellEnd"/>
            <w:r w:rsidRPr="0055689C">
              <w:t xml:space="preserve"> </w:t>
            </w:r>
            <w:proofErr w:type="spellStart"/>
            <w:r w:rsidRPr="0055689C">
              <w:t>niên</w:t>
            </w:r>
            <w:proofErr w:type="spellEnd"/>
            <w:r>
              <w:t>.</w:t>
            </w:r>
          </w:p>
          <w:p w14:paraId="701A2638" w14:textId="47350265" w:rsidR="00413B2F" w:rsidRPr="00BE569A" w:rsidRDefault="00413B2F" w:rsidP="00E93C91">
            <w:pPr>
              <w:ind w:firstLine="0"/>
              <w:jc w:val="left"/>
            </w:pPr>
            <w:r>
              <w:t xml:space="preserve">-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>.</w:t>
            </w:r>
          </w:p>
        </w:tc>
        <w:tc>
          <w:tcPr>
            <w:tcW w:w="1038" w:type="pct"/>
            <w:gridSpan w:val="2"/>
          </w:tcPr>
          <w:p w14:paraId="09227E51" w14:textId="3541AF2F" w:rsidR="0055689C" w:rsidRPr="00BE569A" w:rsidRDefault="0055689C" w:rsidP="0055689C">
            <w:pPr>
              <w:ind w:firstLine="0"/>
            </w:pPr>
          </w:p>
          <w:p w14:paraId="497AAC05" w14:textId="3C50CBA8" w:rsidR="006750D6" w:rsidRPr="00BE569A" w:rsidRDefault="006750D6" w:rsidP="00DA52D4">
            <w:pPr>
              <w:ind w:firstLine="0"/>
            </w:pPr>
          </w:p>
        </w:tc>
        <w:tc>
          <w:tcPr>
            <w:tcW w:w="1085" w:type="pct"/>
            <w:gridSpan w:val="2"/>
          </w:tcPr>
          <w:p w14:paraId="0A89BAAA" w14:textId="3CB6FF34" w:rsidR="002E4D36" w:rsidRPr="00BE569A" w:rsidRDefault="002D2905" w:rsidP="00E93C91">
            <w:pPr>
              <w:ind w:firstLine="0"/>
              <w:jc w:val="left"/>
            </w:pPr>
            <w:r>
              <w:t xml:space="preserve">- </w:t>
            </w:r>
            <w:proofErr w:type="spellStart"/>
            <w:r>
              <w:t>C</w:t>
            </w:r>
            <w:r w:rsidR="0055689C" w:rsidRPr="0055689C">
              <w:t>ách</w:t>
            </w:r>
            <w:proofErr w:type="spellEnd"/>
            <w:r w:rsidR="0055689C" w:rsidRPr="0055689C">
              <w:t xml:space="preserve"> </w:t>
            </w:r>
            <w:proofErr w:type="spellStart"/>
            <w:r w:rsidR="0055689C" w:rsidRPr="0055689C">
              <w:t>phòng</w:t>
            </w:r>
            <w:proofErr w:type="spellEnd"/>
            <w:r w:rsidR="0055689C" w:rsidRPr="0055689C">
              <w:t xml:space="preserve"> </w:t>
            </w:r>
            <w:proofErr w:type="spellStart"/>
            <w:r w:rsidR="0055689C" w:rsidRPr="0055689C">
              <w:t>tránh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ý </w:t>
            </w:r>
            <w:proofErr w:type="spellStart"/>
            <w:r>
              <w:t>muốn</w:t>
            </w:r>
            <w:proofErr w:type="spellEnd"/>
            <w:r>
              <w:t>.</w:t>
            </w:r>
          </w:p>
        </w:tc>
        <w:tc>
          <w:tcPr>
            <w:tcW w:w="990" w:type="pct"/>
            <w:gridSpan w:val="2"/>
          </w:tcPr>
          <w:p w14:paraId="5BEF36C8" w14:textId="1A5D66B8" w:rsidR="002E4D36" w:rsidRPr="00BE569A" w:rsidRDefault="002E4D36" w:rsidP="00377106">
            <w:pPr>
              <w:ind w:firstLine="0"/>
            </w:pPr>
          </w:p>
        </w:tc>
      </w:tr>
      <w:tr w:rsidR="008C45B3" w:rsidRPr="00BE569A" w14:paraId="4B316A9A" w14:textId="77777777" w:rsidTr="00E27FE5">
        <w:tc>
          <w:tcPr>
            <w:tcW w:w="845" w:type="pct"/>
          </w:tcPr>
          <w:p w14:paraId="3F8B6A7E" w14:textId="54BB7ABC" w:rsidR="00901651" w:rsidRPr="00BE569A" w:rsidRDefault="00901651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câu</w:t>
            </w:r>
            <w:proofErr w:type="spellEnd"/>
            <w:r w:rsidRPr="00BE569A">
              <w:rPr>
                <w:i/>
                <w:iCs/>
              </w:rPr>
              <w:t xml:space="preserve">: </w:t>
            </w:r>
            <w:r w:rsidR="00C55839">
              <w:rPr>
                <w:i/>
                <w:iCs/>
              </w:rPr>
              <w:t>3</w:t>
            </w:r>
          </w:p>
          <w:p w14:paraId="62814A93" w14:textId="62CBCEDC" w:rsidR="00901651" w:rsidRPr="00BE569A" w:rsidRDefault="00901651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điểm</w:t>
            </w:r>
            <w:proofErr w:type="spellEnd"/>
            <w:r w:rsidRPr="00BE569A">
              <w:rPr>
                <w:i/>
                <w:iCs/>
              </w:rPr>
              <w:t xml:space="preserve">: </w:t>
            </w:r>
            <w:r w:rsidR="00DB4739">
              <w:rPr>
                <w:i/>
                <w:iCs/>
              </w:rPr>
              <w:t>3</w:t>
            </w:r>
          </w:p>
          <w:p w14:paraId="761C175C" w14:textId="044E65BD" w:rsidR="00526DEB" w:rsidRPr="00BE569A" w:rsidRDefault="00901651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Tỉ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lệ</w:t>
            </w:r>
            <w:proofErr w:type="spellEnd"/>
            <w:r w:rsidRPr="00BE569A">
              <w:rPr>
                <w:i/>
                <w:iCs/>
              </w:rPr>
              <w:t xml:space="preserve">: </w:t>
            </w:r>
            <w:r w:rsidR="00DB4739">
              <w:rPr>
                <w:i/>
                <w:iCs/>
              </w:rPr>
              <w:t>3</w:t>
            </w:r>
            <w:r w:rsidR="00BA17F7" w:rsidRPr="00BE569A">
              <w:rPr>
                <w:i/>
                <w:iCs/>
              </w:rPr>
              <w:t>0</w:t>
            </w:r>
            <w:r w:rsidRPr="00BE569A">
              <w:rPr>
                <w:i/>
                <w:iCs/>
              </w:rPr>
              <w:t>%</w:t>
            </w:r>
          </w:p>
        </w:tc>
        <w:tc>
          <w:tcPr>
            <w:tcW w:w="530" w:type="pct"/>
          </w:tcPr>
          <w:p w14:paraId="2331366F" w14:textId="77777777" w:rsidR="00413B2F" w:rsidRDefault="00413B2F" w:rsidP="00413B2F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3202087B" w14:textId="77777777" w:rsidR="00413B2F" w:rsidRPr="00CA2FCA" w:rsidRDefault="00413B2F" w:rsidP="00413B2F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2EB90C46" w14:textId="130C2D74" w:rsidR="008711A0" w:rsidRPr="00BE569A" w:rsidRDefault="00413B2F" w:rsidP="00413B2F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512" w:type="pct"/>
          </w:tcPr>
          <w:p w14:paraId="03AC212C" w14:textId="77777777" w:rsidR="00EA4DA8" w:rsidRPr="00CA2FCA" w:rsidRDefault="00EA4DA8" w:rsidP="00EA4DA8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7D815A24" w14:textId="77777777" w:rsidR="00EA4DA8" w:rsidRPr="00CA2FCA" w:rsidRDefault="00EA4DA8" w:rsidP="00EA4DA8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0C18A9FB" w14:textId="59C92DDE" w:rsidR="00526DEB" w:rsidRPr="00BE569A" w:rsidRDefault="00EA4DA8" w:rsidP="00EA4DA8">
            <w:pPr>
              <w:ind w:firstLine="0"/>
            </w:pPr>
            <w:r>
              <w:rPr>
                <w:i/>
                <w:iCs/>
              </w:rPr>
              <w:t>10%</w:t>
            </w:r>
          </w:p>
        </w:tc>
        <w:tc>
          <w:tcPr>
            <w:tcW w:w="472" w:type="pct"/>
          </w:tcPr>
          <w:p w14:paraId="293DBFC7" w14:textId="709E5CE9" w:rsidR="001D68F3" w:rsidRPr="00BE569A" w:rsidRDefault="001D68F3" w:rsidP="006750D6">
            <w:pPr>
              <w:ind w:firstLine="0"/>
            </w:pPr>
          </w:p>
        </w:tc>
        <w:tc>
          <w:tcPr>
            <w:tcW w:w="566" w:type="pct"/>
          </w:tcPr>
          <w:p w14:paraId="40F2F49C" w14:textId="065F5B1F" w:rsidR="00526DEB" w:rsidRPr="00BE569A" w:rsidRDefault="00526DEB" w:rsidP="00DA52D4">
            <w:pPr>
              <w:ind w:firstLine="0"/>
              <w:rPr>
                <w:i/>
                <w:iCs/>
              </w:rPr>
            </w:pPr>
          </w:p>
        </w:tc>
        <w:tc>
          <w:tcPr>
            <w:tcW w:w="519" w:type="pct"/>
          </w:tcPr>
          <w:p w14:paraId="439ECACE" w14:textId="77777777" w:rsidR="00526DEB" w:rsidRPr="00BE569A" w:rsidRDefault="00526DEB" w:rsidP="00377106">
            <w:pPr>
              <w:ind w:firstLine="0"/>
            </w:pPr>
          </w:p>
        </w:tc>
        <w:tc>
          <w:tcPr>
            <w:tcW w:w="566" w:type="pct"/>
          </w:tcPr>
          <w:p w14:paraId="5A5B8F41" w14:textId="77777777" w:rsidR="00D60EB9" w:rsidRPr="00CA2FCA" w:rsidRDefault="00D60EB9" w:rsidP="00D60EB9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0593A31C" w14:textId="2578ECEB" w:rsidR="00D60EB9" w:rsidRPr="00CA2FCA" w:rsidRDefault="00EA4DA8" w:rsidP="00D60EB9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3DD71B46" w14:textId="635E2C60" w:rsidR="00526DEB" w:rsidRPr="00BE569A" w:rsidRDefault="00EA4DA8" w:rsidP="00D60EB9">
            <w:pPr>
              <w:ind w:firstLine="0"/>
            </w:pPr>
            <w:r>
              <w:rPr>
                <w:i/>
                <w:iCs/>
              </w:rPr>
              <w:t>1</w:t>
            </w:r>
            <w:r w:rsidR="00D60EB9">
              <w:rPr>
                <w:i/>
                <w:iCs/>
              </w:rPr>
              <w:t>0</w:t>
            </w:r>
            <w:r w:rsidR="00D60EB9" w:rsidRPr="00CA2FCA">
              <w:rPr>
                <w:i/>
                <w:iCs/>
              </w:rPr>
              <w:t>%</w:t>
            </w:r>
          </w:p>
        </w:tc>
        <w:tc>
          <w:tcPr>
            <w:tcW w:w="424" w:type="pct"/>
          </w:tcPr>
          <w:p w14:paraId="003E2F7D" w14:textId="77777777" w:rsidR="00526DEB" w:rsidRPr="00BE569A" w:rsidRDefault="00526DEB" w:rsidP="00377106">
            <w:pPr>
              <w:ind w:firstLine="0"/>
            </w:pPr>
          </w:p>
        </w:tc>
        <w:tc>
          <w:tcPr>
            <w:tcW w:w="566" w:type="pct"/>
          </w:tcPr>
          <w:p w14:paraId="6CB086D4" w14:textId="492A8763" w:rsidR="0094290B" w:rsidRPr="00BE569A" w:rsidRDefault="0094290B" w:rsidP="008505D9">
            <w:pPr>
              <w:ind w:firstLine="0"/>
            </w:pPr>
          </w:p>
        </w:tc>
      </w:tr>
      <w:tr w:rsidR="00E40516" w:rsidRPr="00E40516" w14:paraId="22D0D216" w14:textId="77777777" w:rsidTr="00E27FE5">
        <w:tc>
          <w:tcPr>
            <w:tcW w:w="845" w:type="pct"/>
          </w:tcPr>
          <w:p w14:paraId="6C2609D1" w14:textId="067B2462" w:rsidR="00AA64A6" w:rsidRPr="00BE569A" w:rsidRDefault="00AA64A6" w:rsidP="00733A82">
            <w:pPr>
              <w:ind w:firstLine="0"/>
              <w:jc w:val="left"/>
              <w:rPr>
                <w:b/>
                <w:bCs/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Tổng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số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câu</w:t>
            </w:r>
            <w:proofErr w:type="spellEnd"/>
            <w:r w:rsidRPr="00BE569A">
              <w:rPr>
                <w:b/>
                <w:bCs/>
                <w:i/>
                <w:iCs/>
              </w:rPr>
              <w:t>: 1</w:t>
            </w:r>
            <w:r w:rsidR="00C55839">
              <w:rPr>
                <w:b/>
                <w:bCs/>
                <w:i/>
                <w:iCs/>
              </w:rPr>
              <w:t>1</w:t>
            </w:r>
          </w:p>
          <w:p w14:paraId="0A539928" w14:textId="77777777" w:rsidR="00AA64A6" w:rsidRPr="00BE569A" w:rsidRDefault="00AA64A6" w:rsidP="00377106">
            <w:pPr>
              <w:ind w:firstLine="0"/>
              <w:jc w:val="left"/>
              <w:rPr>
                <w:b/>
                <w:bCs/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Tổng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số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  <w:r w:rsidRPr="00BE569A">
              <w:rPr>
                <w:b/>
                <w:bCs/>
                <w:i/>
                <w:iCs/>
              </w:rPr>
              <w:t>: 10</w:t>
            </w:r>
          </w:p>
          <w:p w14:paraId="356E8169" w14:textId="44273B51" w:rsidR="00AA64A6" w:rsidRPr="00BE569A" w:rsidRDefault="00AA64A6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Tỉ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lệ</w:t>
            </w:r>
            <w:proofErr w:type="spellEnd"/>
            <w:r w:rsidRPr="00BE569A">
              <w:rPr>
                <w:b/>
                <w:bCs/>
                <w:i/>
                <w:iCs/>
              </w:rPr>
              <w:t>: 100%</w:t>
            </w:r>
          </w:p>
        </w:tc>
        <w:tc>
          <w:tcPr>
            <w:tcW w:w="1042" w:type="pct"/>
            <w:gridSpan w:val="2"/>
          </w:tcPr>
          <w:p w14:paraId="4CB4B83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1C0AF703" w14:textId="5F010291" w:rsidR="00AA64A6" w:rsidRPr="00BE569A" w:rsidRDefault="00C55839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0F8F351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6BB2FE09" w14:textId="263DA55A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4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79B60A99" w14:textId="7B0B255C" w:rsidR="00AA64A6" w:rsidRPr="00BE569A" w:rsidRDefault="00AA64A6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4</w:t>
            </w:r>
            <w:r w:rsidR="00C727AF" w:rsidRPr="00BE569A">
              <w:rPr>
                <w:b/>
                <w:bCs/>
                <w:i/>
                <w:iCs/>
              </w:rPr>
              <w:t>0</w:t>
            </w:r>
            <w:r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38" w:type="pct"/>
            <w:gridSpan w:val="2"/>
          </w:tcPr>
          <w:p w14:paraId="49296A1D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243A5B89" w14:textId="71735B81" w:rsidR="00AA64A6" w:rsidRPr="00BE569A" w:rsidRDefault="00C55839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16986F0D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6DD65748" w14:textId="513AC581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3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3485887F" w14:textId="058ECB98" w:rsidR="00AA64A6" w:rsidRPr="00BE569A" w:rsidRDefault="00AA64A6" w:rsidP="00377106">
            <w:pPr>
              <w:ind w:firstLine="0"/>
              <w:jc w:val="center"/>
              <w:rPr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3</w:t>
            </w:r>
            <w:r w:rsidR="002556FA" w:rsidRPr="00BE569A">
              <w:rPr>
                <w:b/>
                <w:bCs/>
                <w:i/>
                <w:iCs/>
              </w:rPr>
              <w:t>0</w:t>
            </w:r>
            <w:r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5" w:type="pct"/>
            <w:gridSpan w:val="2"/>
          </w:tcPr>
          <w:p w14:paraId="0AF30A5B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15ADC7BC" w14:textId="57B40CB8" w:rsidR="00AA64A6" w:rsidRPr="00BE569A" w:rsidRDefault="00923450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5A3B2AF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46D4223B" w14:textId="544A1AEB" w:rsidR="00AA64A6" w:rsidRPr="00BE569A" w:rsidRDefault="00971049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2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799282D4" w14:textId="7292C17B" w:rsidR="00AA64A6" w:rsidRPr="00BE569A" w:rsidRDefault="00971049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20</w:t>
            </w:r>
            <w:r w:rsidR="00AA64A6"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990" w:type="pct"/>
            <w:gridSpan w:val="2"/>
          </w:tcPr>
          <w:p w14:paraId="01B725E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7FA69DCC" w14:textId="55358834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1 </w:t>
            </w:r>
            <w:proofErr w:type="spellStart"/>
            <w:r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35E395F7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36008C7A" w14:textId="483A9786" w:rsidR="00AA64A6" w:rsidRPr="00BE569A" w:rsidRDefault="00A143D5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1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39F2631B" w14:textId="67BC132E" w:rsidR="00AA64A6" w:rsidRPr="00E40516" w:rsidRDefault="00A143D5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10</w:t>
            </w:r>
            <w:r w:rsidR="00AA64A6" w:rsidRPr="00BE569A">
              <w:rPr>
                <w:b/>
                <w:bCs/>
                <w:i/>
                <w:iCs/>
              </w:rPr>
              <w:t>%</w:t>
            </w:r>
          </w:p>
        </w:tc>
      </w:tr>
    </w:tbl>
    <w:p w14:paraId="407E72EA" w14:textId="77777777" w:rsidR="00417681" w:rsidRDefault="00417681">
      <w:r>
        <w:br w:type="page"/>
      </w:r>
    </w:p>
    <w:tbl>
      <w:tblPr>
        <w:tblW w:w="5301" w:type="pct"/>
        <w:tblLook w:val="01E0" w:firstRow="1" w:lastRow="1" w:firstColumn="1" w:lastColumn="1" w:noHBand="0" w:noVBand="0"/>
      </w:tblPr>
      <w:tblGrid>
        <w:gridCol w:w="9978"/>
      </w:tblGrid>
      <w:tr w:rsidR="00A04545" w:rsidRPr="00E40516" w14:paraId="341D9FC8" w14:textId="77777777" w:rsidTr="00A04545">
        <w:trPr>
          <w:trHeight w:val="882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02FA4986" w14:textId="7BE31901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lastRenderedPageBreak/>
              <w:t>ĐỀ</w:t>
            </w:r>
            <w:r w:rsidR="00855D59">
              <w:rPr>
                <w:b/>
                <w:bCs/>
                <w:szCs w:val="26"/>
                <w:lang w:val="pt-BR"/>
              </w:rPr>
              <w:t xml:space="preserve"> THAM KHẢO</w:t>
            </w:r>
            <w:r w:rsidRPr="00E40516">
              <w:rPr>
                <w:b/>
                <w:bCs/>
                <w:szCs w:val="26"/>
                <w:lang w:val="pt-BR"/>
              </w:rPr>
              <w:t xml:space="preserve"> KIỂM TRA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 w:rsidRPr="00E40516">
              <w:rPr>
                <w:b/>
                <w:bCs/>
                <w:szCs w:val="26"/>
                <w:lang w:val="pt-BR"/>
              </w:rPr>
              <w:t>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56E34510" w14:textId="77777777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67DD572C" w14:textId="05FFFF93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 w:rsidR="000D6FBC">
              <w:rPr>
                <w:b/>
                <w:bCs/>
                <w:szCs w:val="26"/>
                <w:lang w:val="pt-BR"/>
              </w:rPr>
              <w:t>8</w:t>
            </w:r>
          </w:p>
          <w:p w14:paraId="31661418" w14:textId="77777777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Thời gian làm bài: 45’</w:t>
            </w:r>
          </w:p>
        </w:tc>
      </w:tr>
    </w:tbl>
    <w:p w14:paraId="4D4CD20A" w14:textId="77777777" w:rsidR="00E72FD1" w:rsidRPr="00E40516" w:rsidRDefault="00E72FD1" w:rsidP="00377106">
      <w:pPr>
        <w:spacing w:after="0"/>
        <w:rPr>
          <w:rFonts w:cs="Times New Roman"/>
          <w:szCs w:val="26"/>
        </w:rPr>
      </w:pPr>
    </w:p>
    <w:p w14:paraId="084934E1" w14:textId="180EF1E9" w:rsidR="00262293" w:rsidRPr="00E40516" w:rsidRDefault="00262293" w:rsidP="00632100">
      <w:pPr>
        <w:ind w:firstLine="0"/>
        <w:rPr>
          <w:b/>
          <w:szCs w:val="26"/>
        </w:rPr>
      </w:pPr>
      <w:r w:rsidRPr="00E40516">
        <w:rPr>
          <w:b/>
          <w:szCs w:val="26"/>
        </w:rPr>
        <w:t xml:space="preserve">I. </w:t>
      </w:r>
      <w:proofErr w:type="spellStart"/>
      <w:r w:rsidRPr="00E40516">
        <w:rPr>
          <w:b/>
          <w:szCs w:val="26"/>
        </w:rPr>
        <w:t>Phần</w:t>
      </w:r>
      <w:proofErr w:type="spellEnd"/>
      <w:r w:rsidRPr="00E40516">
        <w:rPr>
          <w:b/>
          <w:szCs w:val="26"/>
        </w:rPr>
        <w:t xml:space="preserve"> </w:t>
      </w:r>
      <w:proofErr w:type="spellStart"/>
      <w:r w:rsidRPr="00E40516">
        <w:rPr>
          <w:b/>
          <w:szCs w:val="26"/>
        </w:rPr>
        <w:t>trắc</w:t>
      </w:r>
      <w:proofErr w:type="spellEnd"/>
      <w:r w:rsidRPr="00E40516">
        <w:rPr>
          <w:b/>
          <w:szCs w:val="26"/>
        </w:rPr>
        <w:t xml:space="preserve"> </w:t>
      </w:r>
      <w:proofErr w:type="spellStart"/>
      <w:r w:rsidRPr="00E40516">
        <w:rPr>
          <w:b/>
          <w:szCs w:val="26"/>
        </w:rPr>
        <w:t>nghiệm</w:t>
      </w:r>
      <w:proofErr w:type="spellEnd"/>
      <w:r w:rsidRPr="00E40516">
        <w:rPr>
          <w:b/>
          <w:szCs w:val="26"/>
        </w:rPr>
        <w:t xml:space="preserve">: </w:t>
      </w:r>
      <w:r w:rsidRPr="00E40516">
        <w:rPr>
          <w:bCs/>
          <w:i/>
          <w:iCs/>
          <w:szCs w:val="26"/>
        </w:rPr>
        <w:t xml:space="preserve">(3 </w:t>
      </w:r>
      <w:proofErr w:type="spellStart"/>
      <w:r w:rsidRPr="00E40516">
        <w:rPr>
          <w:bCs/>
          <w:i/>
          <w:iCs/>
          <w:szCs w:val="26"/>
        </w:rPr>
        <w:t>điểm</w:t>
      </w:r>
      <w:proofErr w:type="spellEnd"/>
      <w:r w:rsidRPr="00E40516">
        <w:rPr>
          <w:bCs/>
          <w:i/>
          <w:iCs/>
          <w:szCs w:val="26"/>
        </w:rPr>
        <w:t>)</w:t>
      </w:r>
      <w:r w:rsidRPr="00E40516">
        <w:rPr>
          <w:b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Hãy</w:t>
      </w:r>
      <w:proofErr w:type="spellEnd"/>
      <w:r w:rsidRPr="00E27FE5">
        <w:rPr>
          <w:b/>
          <w:i/>
          <w:iCs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chọn</w:t>
      </w:r>
      <w:proofErr w:type="spellEnd"/>
      <w:r w:rsidRPr="00E27FE5">
        <w:rPr>
          <w:b/>
          <w:i/>
          <w:iCs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câu</w:t>
      </w:r>
      <w:proofErr w:type="spellEnd"/>
      <w:r w:rsidRPr="00E27FE5">
        <w:rPr>
          <w:b/>
          <w:i/>
          <w:iCs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trả</w:t>
      </w:r>
      <w:proofErr w:type="spellEnd"/>
      <w:r w:rsidRPr="00E27FE5">
        <w:rPr>
          <w:b/>
          <w:i/>
          <w:iCs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lời</w:t>
      </w:r>
      <w:proofErr w:type="spellEnd"/>
      <w:r w:rsidRPr="00E27FE5">
        <w:rPr>
          <w:b/>
          <w:i/>
          <w:iCs/>
          <w:szCs w:val="26"/>
        </w:rPr>
        <w:t xml:space="preserve"> </w:t>
      </w:r>
      <w:proofErr w:type="spellStart"/>
      <w:r w:rsidRPr="00E27FE5">
        <w:rPr>
          <w:b/>
          <w:i/>
          <w:iCs/>
          <w:szCs w:val="26"/>
        </w:rPr>
        <w:t>đúng</w:t>
      </w:r>
      <w:proofErr w:type="spellEnd"/>
      <w:r w:rsidR="00E27FE5">
        <w:rPr>
          <w:b/>
          <w:i/>
          <w:iCs/>
          <w:szCs w:val="26"/>
        </w:rPr>
        <w:t>:</w:t>
      </w:r>
    </w:p>
    <w:p w14:paraId="38217272" w14:textId="0DD209D8" w:rsidR="00D620DA" w:rsidRPr="004B50BE" w:rsidRDefault="00262293" w:rsidP="00632100">
      <w:pPr>
        <w:ind w:firstLine="0"/>
        <w:rPr>
          <w:szCs w:val="26"/>
        </w:rPr>
      </w:pPr>
      <w:proofErr w:type="spellStart"/>
      <w:r w:rsidRPr="004B50BE">
        <w:rPr>
          <w:b/>
          <w:szCs w:val="26"/>
        </w:rPr>
        <w:t>Câu</w:t>
      </w:r>
      <w:proofErr w:type="spellEnd"/>
      <w:r w:rsidRPr="004B50BE">
        <w:rPr>
          <w:b/>
          <w:szCs w:val="26"/>
        </w:rPr>
        <w:t xml:space="preserve"> 1: </w:t>
      </w:r>
      <w:r w:rsidRPr="004B50BE">
        <w:rPr>
          <w:bCs/>
          <w:i/>
          <w:iCs/>
          <w:szCs w:val="26"/>
        </w:rPr>
        <w:t>(0</w:t>
      </w:r>
      <w:proofErr w:type="gramStart"/>
      <w:r w:rsidRPr="004B50BE">
        <w:rPr>
          <w:bCs/>
          <w:i/>
          <w:iCs/>
          <w:szCs w:val="26"/>
        </w:rPr>
        <w:t>,5</w:t>
      </w:r>
      <w:proofErr w:type="gramEnd"/>
      <w:r w:rsidRPr="004B50BE">
        <w:rPr>
          <w:bCs/>
          <w:i/>
          <w:iCs/>
          <w:szCs w:val="26"/>
        </w:rPr>
        <w:t xml:space="preserve"> </w:t>
      </w:r>
      <w:proofErr w:type="spellStart"/>
      <w:r w:rsidRPr="004B50BE">
        <w:rPr>
          <w:bCs/>
          <w:i/>
          <w:iCs/>
          <w:szCs w:val="26"/>
        </w:rPr>
        <w:t>điểm</w:t>
      </w:r>
      <w:proofErr w:type="spellEnd"/>
      <w:r w:rsidRPr="004B50BE">
        <w:rPr>
          <w:bCs/>
          <w:i/>
          <w:iCs/>
          <w:szCs w:val="26"/>
        </w:rPr>
        <w:t>)</w:t>
      </w:r>
      <w:r w:rsidRPr="004B50BE">
        <w:rPr>
          <w:b/>
          <w:szCs w:val="26"/>
        </w:rPr>
        <w:t xml:space="preserve"> </w:t>
      </w:r>
      <w:bookmarkStart w:id="1" w:name="_Hlk116158930"/>
      <w:proofErr w:type="spellStart"/>
      <w:r w:rsidR="00DE5A45">
        <w:rPr>
          <w:bCs/>
          <w:szCs w:val="26"/>
        </w:rPr>
        <w:t>N</w:t>
      </w:r>
      <w:r w:rsidR="00DE5A45" w:rsidRPr="00212F1B">
        <w:rPr>
          <w:szCs w:val="26"/>
        </w:rPr>
        <w:t>gười</w:t>
      </w:r>
      <w:proofErr w:type="spellEnd"/>
      <w:r w:rsidR="00DE5A45" w:rsidRPr="00212F1B">
        <w:rPr>
          <w:szCs w:val="26"/>
        </w:rPr>
        <w:t xml:space="preserve"> say </w:t>
      </w:r>
      <w:proofErr w:type="spellStart"/>
      <w:r w:rsidR="00DE5A45" w:rsidRPr="00212F1B">
        <w:rPr>
          <w:szCs w:val="26"/>
        </w:rPr>
        <w:t>rượu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thường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có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biểu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hiện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chân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nam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đá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chân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chiêu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trong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lúc</w:t>
      </w:r>
      <w:proofErr w:type="spellEnd"/>
      <w:r w:rsidR="00DE5A45" w:rsidRPr="00212F1B">
        <w:rPr>
          <w:szCs w:val="26"/>
        </w:rPr>
        <w:t xml:space="preserve"> </w:t>
      </w:r>
      <w:proofErr w:type="spellStart"/>
      <w:r w:rsidR="00DE5A45" w:rsidRPr="00212F1B">
        <w:rPr>
          <w:szCs w:val="26"/>
        </w:rPr>
        <w:t>đi</w:t>
      </w:r>
      <w:proofErr w:type="spellEnd"/>
      <w:r w:rsidR="00DE5A45">
        <w:rPr>
          <w:szCs w:val="26"/>
          <w:lang w:val="pt-BR"/>
        </w:rPr>
        <w:t xml:space="preserve"> vì chất kích thích trong rượu đã ảnh hưởng đến sự điều khiển của:</w:t>
      </w:r>
    </w:p>
    <w:p w14:paraId="37306C0C" w14:textId="79449697" w:rsidR="00D620DA" w:rsidRPr="004B50BE" w:rsidRDefault="00D620DA" w:rsidP="00632100">
      <w:pPr>
        <w:ind w:firstLine="567"/>
        <w:rPr>
          <w:szCs w:val="26"/>
        </w:rPr>
      </w:pPr>
      <w:proofErr w:type="gramStart"/>
      <w:r w:rsidRPr="004B50BE">
        <w:rPr>
          <w:szCs w:val="26"/>
        </w:rPr>
        <w:t xml:space="preserve">A. </w:t>
      </w:r>
      <w:proofErr w:type="spellStart"/>
      <w:r w:rsidR="00DE5A45">
        <w:rPr>
          <w:szCs w:val="26"/>
        </w:rPr>
        <w:t>đại</w:t>
      </w:r>
      <w:proofErr w:type="spellEnd"/>
      <w:r w:rsidR="00DE5A45">
        <w:rPr>
          <w:szCs w:val="26"/>
        </w:rPr>
        <w:t xml:space="preserve"> </w:t>
      </w:r>
      <w:proofErr w:type="spellStart"/>
      <w:r w:rsidR="00DE5A45">
        <w:rPr>
          <w:szCs w:val="26"/>
        </w:rPr>
        <w:t>não</w:t>
      </w:r>
      <w:proofErr w:type="spellEnd"/>
      <w:r w:rsidR="00DE5A45">
        <w:rPr>
          <w:szCs w:val="26"/>
        </w:rPr>
        <w:t>.</w:t>
      </w:r>
      <w:proofErr w:type="gramEnd"/>
      <w:r w:rsidR="00DE5A45">
        <w:rPr>
          <w:szCs w:val="26"/>
        </w:rPr>
        <w:tab/>
      </w:r>
      <w:r w:rsidR="00DE5A45">
        <w:rPr>
          <w:szCs w:val="26"/>
        </w:rPr>
        <w:tab/>
      </w:r>
      <w:r w:rsidR="00DE5A45">
        <w:rPr>
          <w:szCs w:val="26"/>
        </w:rPr>
        <w:tab/>
      </w:r>
      <w:r w:rsidR="00DE5A45">
        <w:rPr>
          <w:szCs w:val="26"/>
        </w:rPr>
        <w:tab/>
      </w:r>
      <w:r w:rsidR="00DE5A45">
        <w:rPr>
          <w:szCs w:val="26"/>
        </w:rPr>
        <w:tab/>
      </w:r>
      <w:proofErr w:type="gramStart"/>
      <w:r w:rsidRPr="004B50BE">
        <w:rPr>
          <w:szCs w:val="26"/>
        </w:rPr>
        <w:t xml:space="preserve">B. </w:t>
      </w:r>
      <w:r w:rsidR="00DE5A45">
        <w:rPr>
          <w:szCs w:val="26"/>
          <w:lang w:val="pt-BR"/>
        </w:rPr>
        <w:t>trụ não</w:t>
      </w:r>
      <w:r w:rsidR="00043BCB">
        <w:rPr>
          <w:szCs w:val="26"/>
          <w:lang w:val="pt-BR"/>
        </w:rPr>
        <w:t>.</w:t>
      </w:r>
      <w:proofErr w:type="gramEnd"/>
    </w:p>
    <w:p w14:paraId="47CB7E12" w14:textId="40056E70" w:rsidR="00F544B7" w:rsidRDefault="00D620DA" w:rsidP="00DE5A45">
      <w:pPr>
        <w:ind w:firstLine="567"/>
        <w:rPr>
          <w:szCs w:val="26"/>
        </w:rPr>
      </w:pPr>
      <w:proofErr w:type="gramStart"/>
      <w:r w:rsidRPr="004B50BE">
        <w:rPr>
          <w:szCs w:val="26"/>
        </w:rPr>
        <w:t xml:space="preserve">C. </w:t>
      </w:r>
      <w:r w:rsidR="00DE5A45">
        <w:rPr>
          <w:szCs w:val="26"/>
          <w:lang w:val="pt-BR"/>
        </w:rPr>
        <w:t>tiểu não</w:t>
      </w:r>
      <w:r w:rsidR="00043BCB">
        <w:rPr>
          <w:szCs w:val="26"/>
          <w:lang w:val="pt-BR"/>
        </w:rPr>
        <w:t>.</w:t>
      </w:r>
      <w:proofErr w:type="gramEnd"/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proofErr w:type="gramStart"/>
      <w:r w:rsidRPr="004B50BE">
        <w:rPr>
          <w:szCs w:val="26"/>
        </w:rPr>
        <w:t xml:space="preserve">D. </w:t>
      </w:r>
      <w:proofErr w:type="spellStart"/>
      <w:r w:rsidR="00DE5A45">
        <w:rPr>
          <w:szCs w:val="26"/>
        </w:rPr>
        <w:t>não</w:t>
      </w:r>
      <w:proofErr w:type="spellEnd"/>
      <w:r w:rsidR="00DE5A45">
        <w:rPr>
          <w:szCs w:val="26"/>
        </w:rPr>
        <w:t xml:space="preserve"> </w:t>
      </w:r>
      <w:proofErr w:type="spellStart"/>
      <w:r w:rsidR="00DE5A45">
        <w:rPr>
          <w:szCs w:val="26"/>
        </w:rPr>
        <w:t>giữa</w:t>
      </w:r>
      <w:proofErr w:type="spellEnd"/>
      <w:r w:rsidR="00043BCB">
        <w:rPr>
          <w:szCs w:val="26"/>
        </w:rPr>
        <w:t>.</w:t>
      </w:r>
      <w:proofErr w:type="gramEnd"/>
    </w:p>
    <w:p w14:paraId="0F4FF42A" w14:textId="22D84EE2" w:rsidR="00734018" w:rsidRDefault="00262293" w:rsidP="00632100">
      <w:pPr>
        <w:ind w:firstLine="0"/>
        <w:rPr>
          <w:szCs w:val="26"/>
        </w:rPr>
      </w:pPr>
      <w:proofErr w:type="spellStart"/>
      <w:r w:rsidRPr="009537F4">
        <w:rPr>
          <w:b/>
          <w:szCs w:val="26"/>
        </w:rPr>
        <w:t>Câu</w:t>
      </w:r>
      <w:proofErr w:type="spellEnd"/>
      <w:r w:rsidRPr="009537F4">
        <w:rPr>
          <w:b/>
          <w:szCs w:val="26"/>
        </w:rPr>
        <w:t xml:space="preserve"> 2: </w:t>
      </w:r>
      <w:r w:rsidRPr="009537F4">
        <w:rPr>
          <w:bCs/>
          <w:i/>
          <w:iCs/>
          <w:szCs w:val="26"/>
        </w:rPr>
        <w:t>(0</w:t>
      </w:r>
      <w:proofErr w:type="gramStart"/>
      <w:r w:rsidRPr="009537F4">
        <w:rPr>
          <w:bCs/>
          <w:i/>
          <w:iCs/>
          <w:szCs w:val="26"/>
        </w:rPr>
        <w:t>,5</w:t>
      </w:r>
      <w:proofErr w:type="gramEnd"/>
      <w:r w:rsidRPr="009537F4">
        <w:rPr>
          <w:bCs/>
          <w:i/>
          <w:iCs/>
          <w:szCs w:val="26"/>
        </w:rPr>
        <w:t xml:space="preserve"> </w:t>
      </w:r>
      <w:proofErr w:type="spellStart"/>
      <w:r w:rsidRPr="009537F4">
        <w:rPr>
          <w:bCs/>
          <w:i/>
          <w:iCs/>
          <w:szCs w:val="26"/>
        </w:rPr>
        <w:t>điểm</w:t>
      </w:r>
      <w:proofErr w:type="spellEnd"/>
      <w:r w:rsidRPr="009537F4">
        <w:rPr>
          <w:bCs/>
          <w:i/>
          <w:iCs/>
          <w:szCs w:val="26"/>
        </w:rPr>
        <w:t>)</w:t>
      </w:r>
      <w:r w:rsidRPr="009537F4">
        <w:rPr>
          <w:b/>
          <w:szCs w:val="26"/>
        </w:rPr>
        <w:t xml:space="preserve"> </w:t>
      </w:r>
      <w:bookmarkEnd w:id="1"/>
      <w:proofErr w:type="spellStart"/>
      <w:r w:rsidR="00787924" w:rsidRPr="0034371C">
        <w:rPr>
          <w:rFonts w:cs="Times New Roman"/>
          <w:szCs w:val="26"/>
        </w:rPr>
        <w:t>Hoocmôn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glucagôn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chỉ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có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tác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dụng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làm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tăng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đường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huyết</w:t>
      </w:r>
      <w:proofErr w:type="spellEnd"/>
      <w:r w:rsidR="00787924" w:rsidRPr="0034371C">
        <w:rPr>
          <w:rFonts w:cs="Times New Roman"/>
          <w:szCs w:val="26"/>
        </w:rPr>
        <w:t xml:space="preserve">, </w:t>
      </w:r>
      <w:proofErr w:type="spellStart"/>
      <w:r w:rsidR="00787924" w:rsidRPr="0034371C">
        <w:rPr>
          <w:rFonts w:cs="Times New Roman"/>
          <w:szCs w:val="26"/>
        </w:rPr>
        <w:t>ngoài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ra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không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có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chức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năng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nào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khác</w:t>
      </w:r>
      <w:proofErr w:type="spellEnd"/>
      <w:r w:rsidR="00787924" w:rsidRPr="0034371C">
        <w:rPr>
          <w:rFonts w:cs="Times New Roman"/>
          <w:szCs w:val="26"/>
        </w:rPr>
        <w:t xml:space="preserve">. </w:t>
      </w:r>
      <w:proofErr w:type="spellStart"/>
      <w:proofErr w:type="gramStart"/>
      <w:r w:rsidR="00787924" w:rsidRPr="0034371C">
        <w:rPr>
          <w:rFonts w:cs="Times New Roman"/>
          <w:szCs w:val="26"/>
        </w:rPr>
        <w:t>Ví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dụ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trên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cho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thấy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tính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chất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nào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của</w:t>
      </w:r>
      <w:proofErr w:type="spellEnd"/>
      <w:r w:rsidR="00787924" w:rsidRPr="0034371C">
        <w:rPr>
          <w:rFonts w:cs="Times New Roman"/>
          <w:szCs w:val="26"/>
        </w:rPr>
        <w:t xml:space="preserve"> </w:t>
      </w:r>
      <w:proofErr w:type="spellStart"/>
      <w:r w:rsidR="00787924" w:rsidRPr="0034371C">
        <w:rPr>
          <w:rFonts w:cs="Times New Roman"/>
          <w:szCs w:val="26"/>
        </w:rPr>
        <w:t>hoocmôn</w:t>
      </w:r>
      <w:proofErr w:type="spellEnd"/>
      <w:r w:rsidR="000E4DE6">
        <w:rPr>
          <w:szCs w:val="26"/>
        </w:rPr>
        <w:t>?</w:t>
      </w:r>
      <w:proofErr w:type="gramEnd"/>
    </w:p>
    <w:p w14:paraId="6BB70788" w14:textId="0B6E5D02" w:rsidR="000F289F" w:rsidRPr="009537F4" w:rsidRDefault="00734018" w:rsidP="00632100">
      <w:pPr>
        <w:ind w:firstLine="567"/>
        <w:rPr>
          <w:szCs w:val="26"/>
        </w:rPr>
      </w:pPr>
      <w:r w:rsidRPr="009537F4">
        <w:rPr>
          <w:szCs w:val="26"/>
        </w:rPr>
        <w:t xml:space="preserve">A. </w:t>
      </w:r>
      <w:proofErr w:type="spellStart"/>
      <w:r w:rsidR="00787924" w:rsidRPr="0034371C">
        <w:rPr>
          <w:szCs w:val="26"/>
        </w:rPr>
        <w:t>Tính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phổ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biến</w:t>
      </w:r>
      <w:proofErr w:type="spellEnd"/>
      <w:r w:rsidR="000E4DE6">
        <w:rPr>
          <w:szCs w:val="26"/>
        </w:rPr>
        <w:t>.</w:t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Pr="009537F4">
        <w:rPr>
          <w:szCs w:val="26"/>
        </w:rPr>
        <w:t xml:space="preserve">B. </w:t>
      </w:r>
      <w:proofErr w:type="spellStart"/>
      <w:r w:rsidR="00787924" w:rsidRPr="0034371C">
        <w:rPr>
          <w:szCs w:val="26"/>
        </w:rPr>
        <w:t>Tính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đặc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hiệu</w:t>
      </w:r>
      <w:proofErr w:type="spellEnd"/>
      <w:r w:rsidR="003E5534">
        <w:rPr>
          <w:szCs w:val="26"/>
        </w:rPr>
        <w:t>.</w:t>
      </w:r>
      <w:r w:rsidR="0083402D" w:rsidRPr="009537F4">
        <w:rPr>
          <w:szCs w:val="26"/>
        </w:rPr>
        <w:tab/>
      </w:r>
    </w:p>
    <w:p w14:paraId="351333E7" w14:textId="6164CCF5" w:rsidR="000A15BF" w:rsidRDefault="00734018" w:rsidP="0073177B">
      <w:pPr>
        <w:ind w:firstLine="567"/>
        <w:rPr>
          <w:szCs w:val="26"/>
        </w:rPr>
      </w:pPr>
      <w:r w:rsidRPr="009537F4">
        <w:rPr>
          <w:szCs w:val="26"/>
        </w:rPr>
        <w:t xml:space="preserve">C. </w:t>
      </w:r>
      <w:proofErr w:type="spellStart"/>
      <w:r w:rsidR="00787924" w:rsidRPr="0034371C">
        <w:rPr>
          <w:szCs w:val="26"/>
        </w:rPr>
        <w:t>Tính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đặc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trưng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cho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loài</w:t>
      </w:r>
      <w:proofErr w:type="spellEnd"/>
      <w:r w:rsidR="003E5534">
        <w:rPr>
          <w:szCs w:val="26"/>
        </w:rPr>
        <w:t>.</w:t>
      </w:r>
      <w:r w:rsidR="000F289F" w:rsidRPr="009537F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Pr="009537F4">
        <w:rPr>
          <w:szCs w:val="26"/>
        </w:rPr>
        <w:t xml:space="preserve">D. </w:t>
      </w:r>
      <w:proofErr w:type="spellStart"/>
      <w:r w:rsidR="00787924" w:rsidRPr="0034371C">
        <w:rPr>
          <w:szCs w:val="26"/>
        </w:rPr>
        <w:t>Tính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bất</w:t>
      </w:r>
      <w:proofErr w:type="spellEnd"/>
      <w:r w:rsidR="00787924" w:rsidRPr="0034371C">
        <w:rPr>
          <w:szCs w:val="26"/>
        </w:rPr>
        <w:t xml:space="preserve"> </w:t>
      </w:r>
      <w:proofErr w:type="spellStart"/>
      <w:r w:rsidR="00787924" w:rsidRPr="0034371C">
        <w:rPr>
          <w:szCs w:val="26"/>
        </w:rPr>
        <w:t>biến</w:t>
      </w:r>
      <w:proofErr w:type="spellEnd"/>
      <w:r w:rsidR="003E5534">
        <w:rPr>
          <w:szCs w:val="26"/>
        </w:rPr>
        <w:t>.</w:t>
      </w:r>
    </w:p>
    <w:p w14:paraId="155B034F" w14:textId="49DF7002" w:rsidR="00AF59C3" w:rsidRPr="004B50BE" w:rsidRDefault="00262293" w:rsidP="00AF59C3">
      <w:pPr>
        <w:ind w:firstLine="0"/>
        <w:rPr>
          <w:szCs w:val="26"/>
        </w:rPr>
      </w:pPr>
      <w:proofErr w:type="spellStart"/>
      <w:r w:rsidRPr="00612A1E">
        <w:rPr>
          <w:b/>
          <w:szCs w:val="26"/>
        </w:rPr>
        <w:t>Câu</w:t>
      </w:r>
      <w:proofErr w:type="spellEnd"/>
      <w:r w:rsidRPr="00612A1E">
        <w:rPr>
          <w:b/>
          <w:szCs w:val="26"/>
        </w:rPr>
        <w:t xml:space="preserve"> 3: </w:t>
      </w:r>
      <w:r w:rsidRPr="00612A1E">
        <w:rPr>
          <w:bCs/>
          <w:i/>
          <w:iCs/>
          <w:szCs w:val="26"/>
        </w:rPr>
        <w:t>(0</w:t>
      </w:r>
      <w:proofErr w:type="gramStart"/>
      <w:r w:rsidRPr="00612A1E">
        <w:rPr>
          <w:bCs/>
          <w:i/>
          <w:iCs/>
          <w:szCs w:val="26"/>
        </w:rPr>
        <w:t>,5</w:t>
      </w:r>
      <w:proofErr w:type="gramEnd"/>
      <w:r w:rsidRPr="00612A1E">
        <w:rPr>
          <w:bCs/>
          <w:i/>
          <w:iCs/>
          <w:szCs w:val="26"/>
        </w:rPr>
        <w:t xml:space="preserve"> </w:t>
      </w:r>
      <w:proofErr w:type="spellStart"/>
      <w:r w:rsidRPr="00612A1E">
        <w:rPr>
          <w:bCs/>
          <w:i/>
          <w:iCs/>
          <w:szCs w:val="26"/>
        </w:rPr>
        <w:t>điểm</w:t>
      </w:r>
      <w:proofErr w:type="spellEnd"/>
      <w:r w:rsidRPr="00612A1E">
        <w:rPr>
          <w:bCs/>
          <w:i/>
          <w:iCs/>
          <w:szCs w:val="26"/>
        </w:rPr>
        <w:t>)</w:t>
      </w:r>
      <w:r w:rsidRPr="00612A1E">
        <w:rPr>
          <w:b/>
          <w:szCs w:val="26"/>
        </w:rPr>
        <w:t xml:space="preserve"> </w:t>
      </w:r>
      <w:proofErr w:type="spellStart"/>
      <w:r w:rsidR="00583F01" w:rsidRPr="0034371C">
        <w:rPr>
          <w:szCs w:val="26"/>
        </w:rPr>
        <w:t>Tuyến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nào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dưới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đây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vừa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có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chức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năng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ngoại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tiết</w:t>
      </w:r>
      <w:proofErr w:type="spellEnd"/>
      <w:r w:rsidR="00583F01" w:rsidRPr="0034371C">
        <w:rPr>
          <w:szCs w:val="26"/>
        </w:rPr>
        <w:t xml:space="preserve">, </w:t>
      </w:r>
      <w:proofErr w:type="spellStart"/>
      <w:r w:rsidR="00583F01" w:rsidRPr="0034371C">
        <w:rPr>
          <w:szCs w:val="26"/>
        </w:rPr>
        <w:t>vừa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có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chức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năng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nội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tiết</w:t>
      </w:r>
      <w:proofErr w:type="spellEnd"/>
      <w:r w:rsidR="00AF59C3">
        <w:rPr>
          <w:szCs w:val="26"/>
        </w:rPr>
        <w:t>?</w:t>
      </w:r>
    </w:p>
    <w:p w14:paraId="4A70C9A8" w14:textId="20F99542" w:rsidR="00AF59C3" w:rsidRPr="004B50BE" w:rsidRDefault="00AF59C3" w:rsidP="00AF59C3">
      <w:pPr>
        <w:ind w:firstLine="567"/>
        <w:rPr>
          <w:szCs w:val="26"/>
        </w:rPr>
      </w:pPr>
      <w:r w:rsidRPr="004B50BE">
        <w:rPr>
          <w:szCs w:val="26"/>
        </w:rPr>
        <w:t xml:space="preserve">A. </w:t>
      </w:r>
      <w:proofErr w:type="spellStart"/>
      <w:r w:rsidR="00583F01" w:rsidRPr="0034371C">
        <w:rPr>
          <w:szCs w:val="26"/>
        </w:rPr>
        <w:t>Tuyến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trên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thận</w:t>
      </w:r>
      <w:proofErr w:type="spellEnd"/>
      <w:r>
        <w:rPr>
          <w:szCs w:val="26"/>
        </w:rPr>
        <w:t>.</w:t>
      </w:r>
      <w:r w:rsidR="00A24C46">
        <w:rPr>
          <w:szCs w:val="26"/>
        </w:rPr>
        <w:tab/>
      </w:r>
      <w:r w:rsidR="00A24C46">
        <w:rPr>
          <w:szCs w:val="26"/>
        </w:rPr>
        <w:tab/>
      </w:r>
      <w:r w:rsidR="00A24C46">
        <w:rPr>
          <w:szCs w:val="26"/>
        </w:rPr>
        <w:tab/>
      </w:r>
      <w:r w:rsidR="00583F01">
        <w:rPr>
          <w:szCs w:val="26"/>
        </w:rPr>
        <w:tab/>
      </w:r>
      <w:r w:rsidRPr="004B50BE">
        <w:rPr>
          <w:szCs w:val="26"/>
        </w:rPr>
        <w:t xml:space="preserve">B. </w:t>
      </w:r>
      <w:proofErr w:type="spellStart"/>
      <w:r w:rsidR="00583F01" w:rsidRPr="0034371C">
        <w:rPr>
          <w:szCs w:val="26"/>
        </w:rPr>
        <w:t>Tuyến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giáp</w:t>
      </w:r>
      <w:proofErr w:type="spellEnd"/>
      <w:r>
        <w:rPr>
          <w:szCs w:val="26"/>
        </w:rPr>
        <w:t>.</w:t>
      </w:r>
    </w:p>
    <w:p w14:paraId="6EA3685E" w14:textId="21DFCF88" w:rsidR="00583F01" w:rsidRDefault="00AF59C3" w:rsidP="000513EA">
      <w:pPr>
        <w:ind w:firstLine="567"/>
        <w:rPr>
          <w:szCs w:val="26"/>
        </w:rPr>
      </w:pPr>
      <w:r w:rsidRPr="004B50BE">
        <w:rPr>
          <w:szCs w:val="26"/>
        </w:rPr>
        <w:t xml:space="preserve">C. </w:t>
      </w:r>
      <w:proofErr w:type="spellStart"/>
      <w:r w:rsidR="00583F01" w:rsidRPr="0034371C">
        <w:rPr>
          <w:szCs w:val="26"/>
        </w:rPr>
        <w:t>Tuyến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yên</w:t>
      </w:r>
      <w:proofErr w:type="spellEnd"/>
      <w:r>
        <w:rPr>
          <w:szCs w:val="26"/>
        </w:rPr>
        <w:t>.</w:t>
      </w:r>
      <w:r w:rsidR="00A24C46">
        <w:rPr>
          <w:szCs w:val="26"/>
        </w:rPr>
        <w:tab/>
      </w:r>
      <w:r w:rsidR="00A24C46">
        <w:rPr>
          <w:szCs w:val="26"/>
        </w:rPr>
        <w:tab/>
      </w:r>
      <w:r w:rsidR="00A24C46">
        <w:rPr>
          <w:szCs w:val="26"/>
        </w:rPr>
        <w:tab/>
      </w:r>
      <w:r w:rsidR="00A24C46">
        <w:rPr>
          <w:szCs w:val="26"/>
        </w:rPr>
        <w:tab/>
      </w:r>
      <w:r w:rsidR="00583F01">
        <w:rPr>
          <w:szCs w:val="26"/>
        </w:rPr>
        <w:tab/>
      </w:r>
      <w:r w:rsidRPr="004B50BE">
        <w:rPr>
          <w:szCs w:val="26"/>
        </w:rPr>
        <w:t xml:space="preserve">D. </w:t>
      </w:r>
      <w:proofErr w:type="spellStart"/>
      <w:r w:rsidR="00583F01" w:rsidRPr="0034371C">
        <w:rPr>
          <w:szCs w:val="26"/>
        </w:rPr>
        <w:t>Tuyến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sinh</w:t>
      </w:r>
      <w:proofErr w:type="spellEnd"/>
      <w:r w:rsidR="00583F01" w:rsidRPr="0034371C">
        <w:rPr>
          <w:szCs w:val="26"/>
        </w:rPr>
        <w:t xml:space="preserve"> </w:t>
      </w:r>
      <w:proofErr w:type="spellStart"/>
      <w:r w:rsidR="00583F01" w:rsidRPr="0034371C">
        <w:rPr>
          <w:szCs w:val="26"/>
        </w:rPr>
        <w:t>dục</w:t>
      </w:r>
      <w:proofErr w:type="spellEnd"/>
      <w:r>
        <w:rPr>
          <w:szCs w:val="26"/>
        </w:rPr>
        <w:t>.</w:t>
      </w:r>
    </w:p>
    <w:p w14:paraId="394D89A2" w14:textId="3635BB90" w:rsidR="00D13F0F" w:rsidRPr="00612A1E" w:rsidRDefault="006E3666" w:rsidP="00D917A9">
      <w:pPr>
        <w:ind w:firstLine="0"/>
        <w:rPr>
          <w:b/>
          <w:bCs/>
        </w:rPr>
      </w:pPr>
      <w:proofErr w:type="spellStart"/>
      <w:r w:rsidRPr="00612A1E">
        <w:rPr>
          <w:b/>
          <w:szCs w:val="26"/>
        </w:rPr>
        <w:t>Câu</w:t>
      </w:r>
      <w:proofErr w:type="spellEnd"/>
      <w:r w:rsidRPr="00612A1E">
        <w:rPr>
          <w:b/>
          <w:szCs w:val="26"/>
        </w:rPr>
        <w:t xml:space="preserve"> 4: </w:t>
      </w:r>
      <w:r w:rsidR="0072622E" w:rsidRPr="00612A1E">
        <w:rPr>
          <w:bCs/>
          <w:i/>
          <w:iCs/>
          <w:szCs w:val="26"/>
        </w:rPr>
        <w:t>(0</w:t>
      </w:r>
      <w:proofErr w:type="gramStart"/>
      <w:r w:rsidR="0072622E" w:rsidRPr="00612A1E">
        <w:rPr>
          <w:bCs/>
          <w:i/>
          <w:iCs/>
          <w:szCs w:val="26"/>
        </w:rPr>
        <w:t>,5</w:t>
      </w:r>
      <w:proofErr w:type="gramEnd"/>
      <w:r w:rsidR="0072622E" w:rsidRPr="00612A1E">
        <w:rPr>
          <w:bCs/>
          <w:i/>
          <w:iCs/>
          <w:szCs w:val="26"/>
        </w:rPr>
        <w:t xml:space="preserve"> </w:t>
      </w:r>
      <w:proofErr w:type="spellStart"/>
      <w:r w:rsidR="0072622E" w:rsidRPr="00612A1E">
        <w:rPr>
          <w:bCs/>
          <w:i/>
          <w:iCs/>
          <w:szCs w:val="26"/>
        </w:rPr>
        <w:t>điểm</w:t>
      </w:r>
      <w:proofErr w:type="spellEnd"/>
      <w:r w:rsidR="0072622E" w:rsidRPr="00612A1E">
        <w:rPr>
          <w:bCs/>
          <w:i/>
          <w:iCs/>
          <w:szCs w:val="26"/>
        </w:rPr>
        <w:t>)</w:t>
      </w:r>
      <w:r w:rsidR="0072622E" w:rsidRPr="00612A1E">
        <w:rPr>
          <w:b/>
          <w:szCs w:val="26"/>
        </w:rPr>
        <w:t xml:space="preserve"> </w:t>
      </w:r>
      <w:proofErr w:type="spellStart"/>
      <w:r w:rsidR="00E163DE" w:rsidRPr="0034371C">
        <w:rPr>
          <w:szCs w:val="26"/>
        </w:rPr>
        <w:t>Khi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nói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về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phân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hệ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đối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giao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cảm</w:t>
      </w:r>
      <w:proofErr w:type="spellEnd"/>
      <w:r w:rsidR="00E163DE" w:rsidRPr="0034371C">
        <w:rPr>
          <w:szCs w:val="26"/>
        </w:rPr>
        <w:t xml:space="preserve">, </w:t>
      </w:r>
      <w:proofErr w:type="spellStart"/>
      <w:r w:rsidR="00E163DE" w:rsidRPr="0034371C">
        <w:rPr>
          <w:szCs w:val="26"/>
        </w:rPr>
        <w:t>nhận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định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nào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sau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đây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chính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xác</w:t>
      </w:r>
      <w:proofErr w:type="spellEnd"/>
      <w:r w:rsidR="00E163DE">
        <w:rPr>
          <w:szCs w:val="26"/>
        </w:rPr>
        <w:t>?</w:t>
      </w:r>
    </w:p>
    <w:p w14:paraId="676E9ED4" w14:textId="4A6453E3" w:rsidR="00DD4BBE" w:rsidRDefault="00294C71" w:rsidP="00632100">
      <w:pPr>
        <w:ind w:firstLine="540"/>
        <w:rPr>
          <w:szCs w:val="26"/>
        </w:rPr>
      </w:pPr>
      <w:r w:rsidRPr="004D0B43">
        <w:rPr>
          <w:szCs w:val="26"/>
        </w:rPr>
        <w:t xml:space="preserve">A. </w:t>
      </w:r>
      <w:proofErr w:type="spellStart"/>
      <w:r w:rsidR="00E163DE" w:rsidRPr="0034371C">
        <w:rPr>
          <w:szCs w:val="26"/>
        </w:rPr>
        <w:t>Sợi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trục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của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nơron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sau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hạch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ngắn</w:t>
      </w:r>
      <w:proofErr w:type="spellEnd"/>
      <w:r w:rsidR="00FA18A1">
        <w:rPr>
          <w:szCs w:val="26"/>
        </w:rPr>
        <w:t>.</w:t>
      </w:r>
      <w:r w:rsidR="00382789">
        <w:rPr>
          <w:szCs w:val="26"/>
        </w:rPr>
        <w:tab/>
      </w:r>
      <w:r w:rsidRPr="004D0B43">
        <w:rPr>
          <w:szCs w:val="26"/>
        </w:rPr>
        <w:t xml:space="preserve">B. </w:t>
      </w:r>
      <w:proofErr w:type="spellStart"/>
      <w:r w:rsidR="00E163DE" w:rsidRPr="0034371C">
        <w:rPr>
          <w:szCs w:val="26"/>
        </w:rPr>
        <w:t>Sợi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trục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của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nơron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sau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hạch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dài</w:t>
      </w:r>
      <w:proofErr w:type="spellEnd"/>
      <w:r w:rsidR="00382789">
        <w:rPr>
          <w:szCs w:val="26"/>
        </w:rPr>
        <w:t>.</w:t>
      </w:r>
    </w:p>
    <w:p w14:paraId="432C4F7E" w14:textId="5C31E5EC" w:rsidR="007E7E21" w:rsidRDefault="00294C71" w:rsidP="00632100">
      <w:pPr>
        <w:ind w:firstLine="540"/>
        <w:rPr>
          <w:szCs w:val="26"/>
        </w:rPr>
      </w:pPr>
      <w:r w:rsidRPr="004D0B43">
        <w:rPr>
          <w:szCs w:val="26"/>
        </w:rPr>
        <w:t xml:space="preserve">C. </w:t>
      </w:r>
      <w:proofErr w:type="spellStart"/>
      <w:r w:rsidR="00E163DE" w:rsidRPr="0034371C">
        <w:rPr>
          <w:szCs w:val="26"/>
        </w:rPr>
        <w:t>Trung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ương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nằm</w:t>
      </w:r>
      <w:proofErr w:type="spellEnd"/>
      <w:r w:rsidR="00E163DE" w:rsidRPr="0034371C">
        <w:rPr>
          <w:szCs w:val="26"/>
        </w:rPr>
        <w:t xml:space="preserve"> ở </w:t>
      </w:r>
      <w:proofErr w:type="spellStart"/>
      <w:r w:rsidR="00E163DE" w:rsidRPr="0034371C">
        <w:rPr>
          <w:szCs w:val="26"/>
        </w:rPr>
        <w:t>đại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não</w:t>
      </w:r>
      <w:proofErr w:type="spellEnd"/>
      <w:r w:rsidR="00125E71">
        <w:rPr>
          <w:szCs w:val="26"/>
        </w:rPr>
        <w:t>.</w:t>
      </w:r>
      <w:r w:rsidR="00382789">
        <w:rPr>
          <w:szCs w:val="26"/>
        </w:rPr>
        <w:tab/>
      </w:r>
      <w:r w:rsidR="00382789">
        <w:rPr>
          <w:szCs w:val="26"/>
        </w:rPr>
        <w:tab/>
      </w:r>
      <w:r w:rsidRPr="004D0B43">
        <w:rPr>
          <w:szCs w:val="26"/>
        </w:rPr>
        <w:t xml:space="preserve">D. </w:t>
      </w:r>
      <w:proofErr w:type="spellStart"/>
      <w:r w:rsidR="00E163DE" w:rsidRPr="0034371C">
        <w:rPr>
          <w:szCs w:val="26"/>
        </w:rPr>
        <w:t>Trung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ương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nằm</w:t>
      </w:r>
      <w:proofErr w:type="spellEnd"/>
      <w:r w:rsidR="00E163DE" w:rsidRPr="0034371C">
        <w:rPr>
          <w:szCs w:val="26"/>
        </w:rPr>
        <w:t xml:space="preserve"> ở </w:t>
      </w:r>
      <w:proofErr w:type="spellStart"/>
      <w:r w:rsidR="00E163DE" w:rsidRPr="0034371C">
        <w:rPr>
          <w:szCs w:val="26"/>
        </w:rPr>
        <w:t>tủy</w:t>
      </w:r>
      <w:proofErr w:type="spellEnd"/>
      <w:r w:rsidR="00E163DE" w:rsidRPr="0034371C">
        <w:rPr>
          <w:szCs w:val="26"/>
        </w:rPr>
        <w:t xml:space="preserve"> </w:t>
      </w:r>
      <w:proofErr w:type="spellStart"/>
      <w:r w:rsidR="00E163DE" w:rsidRPr="0034371C">
        <w:rPr>
          <w:szCs w:val="26"/>
        </w:rPr>
        <w:t>sống</w:t>
      </w:r>
      <w:proofErr w:type="spellEnd"/>
      <w:r w:rsidR="00125E71">
        <w:rPr>
          <w:szCs w:val="26"/>
        </w:rPr>
        <w:t>.</w:t>
      </w:r>
    </w:p>
    <w:p w14:paraId="30F66B0E" w14:textId="0BE21CEF" w:rsidR="00197357" w:rsidRPr="00612A1E" w:rsidRDefault="006E3666" w:rsidP="00197357">
      <w:pPr>
        <w:ind w:firstLine="0"/>
        <w:rPr>
          <w:szCs w:val="26"/>
        </w:rPr>
      </w:pPr>
      <w:proofErr w:type="spellStart"/>
      <w:r w:rsidRPr="007E01A9">
        <w:rPr>
          <w:b/>
          <w:szCs w:val="26"/>
        </w:rPr>
        <w:t>Câu</w:t>
      </w:r>
      <w:proofErr w:type="spellEnd"/>
      <w:r w:rsidRPr="007E01A9">
        <w:rPr>
          <w:b/>
          <w:szCs w:val="26"/>
        </w:rPr>
        <w:t xml:space="preserve"> 5: </w:t>
      </w:r>
      <w:r w:rsidR="0072622E" w:rsidRPr="007E01A9">
        <w:rPr>
          <w:bCs/>
          <w:i/>
          <w:iCs/>
          <w:szCs w:val="26"/>
        </w:rPr>
        <w:t>(0</w:t>
      </w:r>
      <w:proofErr w:type="gramStart"/>
      <w:r w:rsidR="0072622E" w:rsidRPr="007E01A9">
        <w:rPr>
          <w:bCs/>
          <w:i/>
          <w:iCs/>
          <w:szCs w:val="26"/>
        </w:rPr>
        <w:t>,5</w:t>
      </w:r>
      <w:proofErr w:type="gramEnd"/>
      <w:r w:rsidR="0072622E" w:rsidRPr="007E01A9">
        <w:rPr>
          <w:bCs/>
          <w:i/>
          <w:iCs/>
          <w:szCs w:val="26"/>
        </w:rPr>
        <w:t xml:space="preserve"> </w:t>
      </w:r>
      <w:proofErr w:type="spellStart"/>
      <w:r w:rsidR="0072622E" w:rsidRPr="007E01A9">
        <w:rPr>
          <w:bCs/>
          <w:i/>
          <w:iCs/>
          <w:szCs w:val="26"/>
        </w:rPr>
        <w:t>điểm</w:t>
      </w:r>
      <w:proofErr w:type="spellEnd"/>
      <w:r w:rsidR="0072622E" w:rsidRPr="007E01A9">
        <w:rPr>
          <w:bCs/>
          <w:i/>
          <w:iCs/>
          <w:szCs w:val="26"/>
        </w:rPr>
        <w:t>)</w:t>
      </w:r>
      <w:r w:rsidR="0072622E" w:rsidRPr="007E01A9">
        <w:rPr>
          <w:b/>
          <w:szCs w:val="26"/>
        </w:rPr>
        <w:t xml:space="preserve"> </w:t>
      </w:r>
      <w:r w:rsidR="00413B2F" w:rsidRPr="0034371C">
        <w:rPr>
          <w:szCs w:val="26"/>
        </w:rPr>
        <w:t xml:space="preserve">Thai </w:t>
      </w:r>
      <w:proofErr w:type="spellStart"/>
      <w:r w:rsidR="00413B2F" w:rsidRPr="0034371C">
        <w:rPr>
          <w:szCs w:val="26"/>
        </w:rPr>
        <w:t>nhi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thực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hiện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quá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trình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trao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đổi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chất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với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cơ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thể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mẹ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thông</w:t>
      </w:r>
      <w:proofErr w:type="spellEnd"/>
      <w:r w:rsidR="00413B2F" w:rsidRPr="0034371C">
        <w:rPr>
          <w:szCs w:val="26"/>
        </w:rPr>
        <w:t xml:space="preserve"> qua </w:t>
      </w:r>
      <w:proofErr w:type="spellStart"/>
      <w:r w:rsidR="00413B2F" w:rsidRPr="0034371C">
        <w:rPr>
          <w:szCs w:val="26"/>
        </w:rPr>
        <w:t>bộ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phận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nào</w:t>
      </w:r>
      <w:proofErr w:type="spellEnd"/>
      <w:r w:rsidR="00413B2F">
        <w:rPr>
          <w:szCs w:val="26"/>
        </w:rPr>
        <w:t>?</w:t>
      </w:r>
    </w:p>
    <w:p w14:paraId="570F704B" w14:textId="0E16E20D" w:rsidR="00197357" w:rsidRPr="00612A1E" w:rsidRDefault="00197357" w:rsidP="00197357">
      <w:pPr>
        <w:ind w:firstLine="540"/>
        <w:rPr>
          <w:rFonts w:cs="Times New Roman"/>
          <w:szCs w:val="26"/>
        </w:rPr>
      </w:pPr>
      <w:proofErr w:type="gramStart"/>
      <w:r w:rsidRPr="00612A1E">
        <w:rPr>
          <w:rFonts w:cs="Times New Roman"/>
          <w:szCs w:val="26"/>
        </w:rPr>
        <w:t xml:space="preserve">A. </w:t>
      </w:r>
      <w:proofErr w:type="spellStart"/>
      <w:r w:rsidR="00413B2F" w:rsidRPr="0034371C">
        <w:rPr>
          <w:szCs w:val="26"/>
        </w:rPr>
        <w:t>Ống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dẫn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trứng</w:t>
      </w:r>
      <w:proofErr w:type="spellEnd"/>
      <w:r w:rsidR="00D73453">
        <w:rPr>
          <w:szCs w:val="26"/>
        </w:rPr>
        <w:t>.</w:t>
      </w:r>
      <w:proofErr w:type="gramEnd"/>
      <w:r w:rsidRPr="00612A1E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 xml:space="preserve">B. </w:t>
      </w:r>
      <w:proofErr w:type="spellStart"/>
      <w:r w:rsidR="00413B2F">
        <w:rPr>
          <w:szCs w:val="26"/>
        </w:rPr>
        <w:t>Tử</w:t>
      </w:r>
      <w:proofErr w:type="spellEnd"/>
      <w:r w:rsidR="00413B2F">
        <w:rPr>
          <w:szCs w:val="26"/>
        </w:rPr>
        <w:t xml:space="preserve"> </w:t>
      </w:r>
      <w:proofErr w:type="spellStart"/>
      <w:r w:rsidR="00413B2F">
        <w:rPr>
          <w:szCs w:val="26"/>
        </w:rPr>
        <w:t>cung</w:t>
      </w:r>
      <w:proofErr w:type="spellEnd"/>
      <w:r w:rsidR="00D73453">
        <w:rPr>
          <w:szCs w:val="26"/>
        </w:rPr>
        <w:t>.</w:t>
      </w:r>
      <w:r w:rsidRPr="00612A1E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ab/>
      </w:r>
    </w:p>
    <w:p w14:paraId="55E9F598" w14:textId="4E00422B" w:rsidR="00197357" w:rsidRDefault="00197357" w:rsidP="00197357">
      <w:pPr>
        <w:ind w:firstLine="540"/>
        <w:rPr>
          <w:szCs w:val="26"/>
        </w:rPr>
      </w:pPr>
      <w:r w:rsidRPr="00612A1E">
        <w:rPr>
          <w:rFonts w:cs="Times New Roman"/>
          <w:szCs w:val="26"/>
        </w:rPr>
        <w:t xml:space="preserve">C. </w:t>
      </w:r>
      <w:proofErr w:type="spellStart"/>
      <w:r w:rsidR="00413B2F" w:rsidRPr="0034371C">
        <w:rPr>
          <w:szCs w:val="26"/>
        </w:rPr>
        <w:t>Nhau</w:t>
      </w:r>
      <w:proofErr w:type="spellEnd"/>
      <w:r w:rsidR="00413B2F" w:rsidRPr="0034371C">
        <w:rPr>
          <w:szCs w:val="26"/>
        </w:rPr>
        <w:t xml:space="preserve"> </w:t>
      </w:r>
      <w:proofErr w:type="spellStart"/>
      <w:proofErr w:type="gramStart"/>
      <w:r w:rsidR="00413B2F" w:rsidRPr="0034371C">
        <w:rPr>
          <w:szCs w:val="26"/>
        </w:rPr>
        <w:t>thai</w:t>
      </w:r>
      <w:proofErr w:type="gramEnd"/>
      <w:r w:rsidR="00D73453">
        <w:rPr>
          <w:szCs w:val="26"/>
        </w:rPr>
        <w:t>.</w:t>
      </w:r>
      <w:proofErr w:type="spellEnd"/>
      <w:r w:rsidRPr="00612A1E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="00413B2F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 xml:space="preserve">D. </w:t>
      </w:r>
      <w:proofErr w:type="spellStart"/>
      <w:r w:rsidR="00413B2F" w:rsidRPr="0034371C">
        <w:rPr>
          <w:szCs w:val="26"/>
        </w:rPr>
        <w:t>Buồng</w:t>
      </w:r>
      <w:proofErr w:type="spellEnd"/>
      <w:r w:rsidR="00413B2F" w:rsidRPr="0034371C">
        <w:rPr>
          <w:szCs w:val="26"/>
        </w:rPr>
        <w:t xml:space="preserve"> </w:t>
      </w:r>
      <w:proofErr w:type="spellStart"/>
      <w:r w:rsidR="00413B2F" w:rsidRPr="0034371C">
        <w:rPr>
          <w:szCs w:val="26"/>
        </w:rPr>
        <w:t>trứng</w:t>
      </w:r>
      <w:proofErr w:type="spellEnd"/>
      <w:r w:rsidR="00D73453">
        <w:rPr>
          <w:szCs w:val="26"/>
        </w:rPr>
        <w:t>.</w:t>
      </w:r>
    </w:p>
    <w:p w14:paraId="75BFE870" w14:textId="5DF44D37" w:rsidR="00D22550" w:rsidRPr="00B469A7" w:rsidRDefault="006E3666" w:rsidP="00197357">
      <w:pPr>
        <w:ind w:firstLine="0"/>
        <w:rPr>
          <w:b/>
          <w:bCs/>
          <w:szCs w:val="26"/>
        </w:rPr>
      </w:pPr>
      <w:proofErr w:type="spellStart"/>
      <w:r w:rsidRPr="00B469A7">
        <w:rPr>
          <w:b/>
          <w:szCs w:val="26"/>
        </w:rPr>
        <w:t>Câu</w:t>
      </w:r>
      <w:proofErr w:type="spellEnd"/>
      <w:r w:rsidRPr="00B469A7">
        <w:rPr>
          <w:b/>
          <w:szCs w:val="26"/>
        </w:rPr>
        <w:t xml:space="preserve"> 6: </w:t>
      </w:r>
      <w:r w:rsidR="0072622E" w:rsidRPr="00B469A7">
        <w:rPr>
          <w:bCs/>
          <w:i/>
          <w:iCs/>
          <w:szCs w:val="26"/>
        </w:rPr>
        <w:t>(0</w:t>
      </w:r>
      <w:proofErr w:type="gramStart"/>
      <w:r w:rsidR="0072622E" w:rsidRPr="00B469A7">
        <w:rPr>
          <w:bCs/>
          <w:i/>
          <w:iCs/>
          <w:szCs w:val="26"/>
        </w:rPr>
        <w:t>,5</w:t>
      </w:r>
      <w:proofErr w:type="gramEnd"/>
      <w:r w:rsidR="0072622E" w:rsidRPr="00B469A7">
        <w:rPr>
          <w:bCs/>
          <w:i/>
          <w:iCs/>
          <w:szCs w:val="26"/>
        </w:rPr>
        <w:t xml:space="preserve"> </w:t>
      </w:r>
      <w:proofErr w:type="spellStart"/>
      <w:r w:rsidR="0072622E" w:rsidRPr="00B469A7">
        <w:rPr>
          <w:bCs/>
          <w:i/>
          <w:iCs/>
          <w:szCs w:val="26"/>
        </w:rPr>
        <w:t>điểm</w:t>
      </w:r>
      <w:proofErr w:type="spellEnd"/>
      <w:r w:rsidR="0072622E" w:rsidRPr="00B469A7">
        <w:rPr>
          <w:bCs/>
          <w:i/>
          <w:iCs/>
          <w:szCs w:val="26"/>
        </w:rPr>
        <w:t>)</w:t>
      </w:r>
      <w:r w:rsidR="0072622E" w:rsidRPr="00B469A7">
        <w:rPr>
          <w:b/>
          <w:szCs w:val="26"/>
        </w:rPr>
        <w:t xml:space="preserve"> </w:t>
      </w:r>
      <w:proofErr w:type="spellStart"/>
      <w:r w:rsidR="00993272" w:rsidRPr="0034371C">
        <w:rPr>
          <w:szCs w:val="26"/>
        </w:rPr>
        <w:t>Một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người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phụ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nữ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bình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thường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có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khoảng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bao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nhiêu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trứng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đạt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đến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độ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trưởng</w:t>
      </w:r>
      <w:proofErr w:type="spellEnd"/>
      <w:r w:rsidR="00993272" w:rsidRPr="0034371C">
        <w:rPr>
          <w:szCs w:val="26"/>
        </w:rPr>
        <w:t xml:space="preserve"> </w:t>
      </w:r>
      <w:proofErr w:type="spellStart"/>
      <w:r w:rsidR="00993272" w:rsidRPr="0034371C">
        <w:rPr>
          <w:szCs w:val="26"/>
        </w:rPr>
        <w:t>thành</w:t>
      </w:r>
      <w:proofErr w:type="spellEnd"/>
      <w:r w:rsidR="00993272" w:rsidRPr="0034371C">
        <w:rPr>
          <w:szCs w:val="26"/>
        </w:rPr>
        <w:t>?</w:t>
      </w:r>
    </w:p>
    <w:p w14:paraId="5E45093F" w14:textId="7A3436EA" w:rsidR="00D22550" w:rsidRPr="00B469A7" w:rsidRDefault="00D22550" w:rsidP="00632100">
      <w:pPr>
        <w:ind w:firstLine="540"/>
        <w:rPr>
          <w:szCs w:val="26"/>
        </w:rPr>
      </w:pPr>
      <w:r w:rsidRPr="00B469A7">
        <w:rPr>
          <w:szCs w:val="26"/>
        </w:rPr>
        <w:t xml:space="preserve">A. </w:t>
      </w:r>
      <w:r w:rsidR="00993272" w:rsidRPr="0034371C">
        <w:rPr>
          <w:szCs w:val="26"/>
        </w:rPr>
        <w:t xml:space="preserve">800 </w:t>
      </w:r>
      <w:proofErr w:type="spellStart"/>
      <w:r w:rsidR="00993272" w:rsidRPr="0034371C">
        <w:rPr>
          <w:szCs w:val="26"/>
        </w:rPr>
        <w:t>trứng</w:t>
      </w:r>
      <w:proofErr w:type="spellEnd"/>
      <w:r w:rsidR="007965CB">
        <w:rPr>
          <w:sz w:val="27"/>
          <w:szCs w:val="27"/>
        </w:rPr>
        <w:t>.</w:t>
      </w:r>
      <w:r w:rsidRPr="00B469A7">
        <w:rPr>
          <w:szCs w:val="26"/>
        </w:rPr>
        <w:tab/>
      </w:r>
      <w:r w:rsidR="0052386D" w:rsidRPr="00B469A7">
        <w:rPr>
          <w:szCs w:val="26"/>
        </w:rPr>
        <w:tab/>
      </w:r>
      <w:r w:rsidR="00AC7D4A" w:rsidRPr="00B469A7">
        <w:rPr>
          <w:szCs w:val="26"/>
        </w:rPr>
        <w:tab/>
      </w:r>
      <w:r w:rsidR="00993272">
        <w:rPr>
          <w:szCs w:val="26"/>
        </w:rPr>
        <w:tab/>
      </w:r>
      <w:r w:rsidR="00993272">
        <w:rPr>
          <w:szCs w:val="26"/>
        </w:rPr>
        <w:tab/>
      </w:r>
      <w:r w:rsidRPr="00B469A7">
        <w:rPr>
          <w:szCs w:val="26"/>
        </w:rPr>
        <w:t xml:space="preserve">B. </w:t>
      </w:r>
      <w:r w:rsidR="00993272" w:rsidRPr="0034371C">
        <w:rPr>
          <w:szCs w:val="26"/>
        </w:rPr>
        <w:t xml:space="preserve">400 </w:t>
      </w:r>
      <w:proofErr w:type="spellStart"/>
      <w:r w:rsidR="00993272" w:rsidRPr="0034371C">
        <w:rPr>
          <w:szCs w:val="26"/>
        </w:rPr>
        <w:t>trứng</w:t>
      </w:r>
      <w:proofErr w:type="spellEnd"/>
      <w:r w:rsidR="007965CB">
        <w:rPr>
          <w:sz w:val="27"/>
          <w:szCs w:val="27"/>
        </w:rPr>
        <w:t>.</w:t>
      </w:r>
    </w:p>
    <w:p w14:paraId="1A5D12C5" w14:textId="63D14043" w:rsidR="00D00B00" w:rsidRDefault="00D22550" w:rsidP="003E4E40">
      <w:pPr>
        <w:ind w:firstLine="540"/>
        <w:rPr>
          <w:b/>
          <w:szCs w:val="26"/>
        </w:rPr>
      </w:pPr>
      <w:r w:rsidRPr="00B469A7">
        <w:rPr>
          <w:szCs w:val="26"/>
        </w:rPr>
        <w:t xml:space="preserve">C. </w:t>
      </w:r>
      <w:r w:rsidR="00993272" w:rsidRPr="0034371C">
        <w:rPr>
          <w:szCs w:val="26"/>
        </w:rPr>
        <w:t xml:space="preserve">2000 </w:t>
      </w:r>
      <w:proofErr w:type="spellStart"/>
      <w:r w:rsidR="00993272" w:rsidRPr="0034371C">
        <w:rPr>
          <w:szCs w:val="26"/>
        </w:rPr>
        <w:t>trứng</w:t>
      </w:r>
      <w:proofErr w:type="spellEnd"/>
      <w:r w:rsidRPr="00B469A7">
        <w:rPr>
          <w:szCs w:val="26"/>
        </w:rPr>
        <w:tab/>
      </w:r>
      <w:r w:rsidR="00B3619D" w:rsidRPr="00B469A7">
        <w:rPr>
          <w:szCs w:val="26"/>
        </w:rPr>
        <w:tab/>
      </w:r>
      <w:r w:rsidR="00AC7D4A" w:rsidRPr="00B469A7">
        <w:rPr>
          <w:szCs w:val="26"/>
        </w:rPr>
        <w:tab/>
      </w:r>
      <w:r w:rsidR="00993272">
        <w:rPr>
          <w:szCs w:val="26"/>
        </w:rPr>
        <w:tab/>
      </w:r>
      <w:r w:rsidR="00993272">
        <w:rPr>
          <w:szCs w:val="26"/>
        </w:rPr>
        <w:tab/>
      </w:r>
      <w:r w:rsidRPr="00B469A7">
        <w:rPr>
          <w:szCs w:val="26"/>
        </w:rPr>
        <w:t xml:space="preserve">D. </w:t>
      </w:r>
      <w:r w:rsidR="00993272" w:rsidRPr="0034371C">
        <w:rPr>
          <w:szCs w:val="26"/>
        </w:rPr>
        <w:t xml:space="preserve">1000 </w:t>
      </w:r>
      <w:proofErr w:type="spellStart"/>
      <w:r w:rsidR="00993272" w:rsidRPr="0034371C">
        <w:rPr>
          <w:szCs w:val="26"/>
        </w:rPr>
        <w:t>trứng</w:t>
      </w:r>
      <w:proofErr w:type="spellEnd"/>
      <w:r w:rsidR="007965CB">
        <w:rPr>
          <w:szCs w:val="26"/>
        </w:rPr>
        <w:t>.</w:t>
      </w:r>
      <w:r w:rsidRPr="00B469A7">
        <w:rPr>
          <w:b/>
          <w:szCs w:val="26"/>
        </w:rPr>
        <w:t xml:space="preserve"> </w:t>
      </w:r>
    </w:p>
    <w:p w14:paraId="7D74DF24" w14:textId="239B5D75" w:rsidR="006E3666" w:rsidRPr="00E40516" w:rsidRDefault="006E3666" w:rsidP="00632100">
      <w:pPr>
        <w:ind w:firstLine="0"/>
        <w:rPr>
          <w:i/>
          <w:iCs/>
          <w:szCs w:val="26"/>
        </w:rPr>
      </w:pPr>
      <w:r w:rsidRPr="00E40516">
        <w:rPr>
          <w:b/>
          <w:bCs/>
          <w:szCs w:val="26"/>
        </w:rPr>
        <w:t>II. TỰ LUẬN</w:t>
      </w:r>
      <w:r w:rsidRPr="00E40516">
        <w:rPr>
          <w:szCs w:val="26"/>
        </w:rPr>
        <w:t xml:space="preserve">: </w:t>
      </w:r>
      <w:r w:rsidRPr="00E40516">
        <w:rPr>
          <w:i/>
          <w:iCs/>
          <w:szCs w:val="26"/>
        </w:rPr>
        <w:t xml:space="preserve">(7 </w:t>
      </w:r>
      <w:proofErr w:type="spellStart"/>
      <w:r w:rsidRPr="00E40516">
        <w:rPr>
          <w:i/>
          <w:iCs/>
          <w:szCs w:val="26"/>
        </w:rPr>
        <w:t>điểm</w:t>
      </w:r>
      <w:proofErr w:type="spellEnd"/>
      <w:r w:rsidRPr="00E40516">
        <w:rPr>
          <w:i/>
          <w:iCs/>
          <w:szCs w:val="26"/>
        </w:rPr>
        <w:t>)</w:t>
      </w:r>
    </w:p>
    <w:p w14:paraId="386D94F1" w14:textId="49E6FA00" w:rsidR="0049278D" w:rsidRPr="0086528C" w:rsidRDefault="006E3666" w:rsidP="00532792">
      <w:pPr>
        <w:ind w:firstLine="0"/>
        <w:rPr>
          <w:szCs w:val="26"/>
        </w:rPr>
      </w:pPr>
      <w:proofErr w:type="spellStart"/>
      <w:r w:rsidRPr="00E40516">
        <w:rPr>
          <w:b/>
          <w:bCs/>
          <w:szCs w:val="26"/>
        </w:rPr>
        <w:t>Câu</w:t>
      </w:r>
      <w:proofErr w:type="spellEnd"/>
      <w:r w:rsidRPr="00E40516">
        <w:rPr>
          <w:b/>
          <w:bCs/>
          <w:szCs w:val="26"/>
        </w:rPr>
        <w:t xml:space="preserve"> </w:t>
      </w:r>
      <w:r w:rsidR="00E27FE5">
        <w:rPr>
          <w:b/>
          <w:bCs/>
          <w:szCs w:val="26"/>
        </w:rPr>
        <w:t>7</w:t>
      </w:r>
      <w:r w:rsidRPr="00E40516">
        <w:rPr>
          <w:b/>
          <w:bCs/>
          <w:szCs w:val="26"/>
        </w:rPr>
        <w:t>:</w:t>
      </w:r>
      <w:r w:rsidRPr="00E40516">
        <w:rPr>
          <w:szCs w:val="26"/>
        </w:rPr>
        <w:t xml:space="preserve"> </w:t>
      </w:r>
      <w:r w:rsidRPr="00E40516">
        <w:rPr>
          <w:i/>
          <w:iCs/>
          <w:szCs w:val="26"/>
        </w:rPr>
        <w:t>(</w:t>
      </w:r>
      <w:r w:rsidR="00B46513">
        <w:rPr>
          <w:i/>
          <w:iCs/>
          <w:szCs w:val="26"/>
        </w:rPr>
        <w:t>2</w:t>
      </w:r>
      <w:r w:rsidRPr="00E40516">
        <w:rPr>
          <w:i/>
          <w:iCs/>
          <w:szCs w:val="26"/>
        </w:rPr>
        <w:t xml:space="preserve"> </w:t>
      </w:r>
      <w:proofErr w:type="spellStart"/>
      <w:r w:rsidRPr="00E40516">
        <w:rPr>
          <w:i/>
          <w:iCs/>
          <w:szCs w:val="26"/>
        </w:rPr>
        <w:t>điểm</w:t>
      </w:r>
      <w:proofErr w:type="spellEnd"/>
      <w:r w:rsidRPr="00E40516">
        <w:rPr>
          <w:i/>
          <w:iCs/>
          <w:szCs w:val="26"/>
        </w:rPr>
        <w:t>)</w:t>
      </w:r>
      <w:r w:rsidRPr="00E40516">
        <w:rPr>
          <w:i/>
          <w:iCs/>
          <w:szCs w:val="26"/>
          <w:lang w:val="vi-VN"/>
        </w:rPr>
        <w:t xml:space="preserve"> </w:t>
      </w:r>
      <w:proofErr w:type="spellStart"/>
      <w:r w:rsidR="006C717B" w:rsidRPr="009E2C9A">
        <w:rPr>
          <w:szCs w:val="26"/>
        </w:rPr>
        <w:t>Những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hậu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quả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có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thể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xảy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ra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khi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phải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xử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lí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đối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với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việc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mang</w:t>
      </w:r>
      <w:proofErr w:type="spellEnd"/>
      <w:r w:rsidR="006C717B" w:rsidRPr="009E2C9A">
        <w:rPr>
          <w:szCs w:val="26"/>
        </w:rPr>
        <w:t xml:space="preserve"> </w:t>
      </w:r>
      <w:proofErr w:type="spellStart"/>
      <w:proofErr w:type="gramStart"/>
      <w:r w:rsidR="006C717B" w:rsidRPr="009E2C9A">
        <w:rPr>
          <w:szCs w:val="26"/>
        </w:rPr>
        <w:t>thai</w:t>
      </w:r>
      <w:proofErr w:type="spellEnd"/>
      <w:proofErr w:type="gram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ngoài</w:t>
      </w:r>
      <w:proofErr w:type="spellEnd"/>
      <w:r w:rsidR="006C717B" w:rsidRPr="009E2C9A">
        <w:rPr>
          <w:szCs w:val="26"/>
        </w:rPr>
        <w:t xml:space="preserve"> ý </w:t>
      </w:r>
      <w:proofErr w:type="spellStart"/>
      <w:r w:rsidR="006C717B" w:rsidRPr="009E2C9A">
        <w:rPr>
          <w:szCs w:val="26"/>
        </w:rPr>
        <w:t>muốn</w:t>
      </w:r>
      <w:proofErr w:type="spellEnd"/>
      <w:r w:rsidR="006C717B" w:rsidRPr="009E2C9A">
        <w:rPr>
          <w:szCs w:val="26"/>
        </w:rPr>
        <w:t xml:space="preserve"> ở </w:t>
      </w:r>
      <w:proofErr w:type="spellStart"/>
      <w:r w:rsidR="006C717B" w:rsidRPr="009E2C9A">
        <w:rPr>
          <w:szCs w:val="26"/>
        </w:rPr>
        <w:t>tuổi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vị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thành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niên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là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gì</w:t>
      </w:r>
      <w:proofErr w:type="spellEnd"/>
      <w:r w:rsidR="006C717B" w:rsidRPr="009E2C9A">
        <w:rPr>
          <w:szCs w:val="26"/>
        </w:rPr>
        <w:t xml:space="preserve">? </w:t>
      </w:r>
      <w:proofErr w:type="spellStart"/>
      <w:proofErr w:type="gramStart"/>
      <w:r w:rsidR="006C717B" w:rsidRPr="009E2C9A">
        <w:rPr>
          <w:szCs w:val="26"/>
        </w:rPr>
        <w:t>Làm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thế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nào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để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tránh</w:t>
      </w:r>
      <w:proofErr w:type="spellEnd"/>
      <w:r w:rsidR="006C717B" w:rsidRPr="009E2C9A">
        <w:rPr>
          <w:szCs w:val="26"/>
        </w:rPr>
        <w:t xml:space="preserve"> </w:t>
      </w:r>
      <w:proofErr w:type="spellStart"/>
      <w:r w:rsidR="006C717B" w:rsidRPr="009E2C9A">
        <w:rPr>
          <w:szCs w:val="26"/>
        </w:rPr>
        <w:t>được</w:t>
      </w:r>
      <w:proofErr w:type="spellEnd"/>
      <w:r w:rsidR="006C717B" w:rsidRPr="009E2C9A">
        <w:rPr>
          <w:szCs w:val="26"/>
        </w:rPr>
        <w:t>?</w:t>
      </w:r>
      <w:proofErr w:type="gramEnd"/>
    </w:p>
    <w:p w14:paraId="36491690" w14:textId="68BDF700" w:rsidR="00887F20" w:rsidRPr="006456C4" w:rsidRDefault="006E3666" w:rsidP="00532792">
      <w:pPr>
        <w:ind w:firstLine="0"/>
        <w:rPr>
          <w:szCs w:val="26"/>
        </w:rPr>
      </w:pPr>
      <w:r w:rsidRPr="00E40516">
        <w:rPr>
          <w:b/>
          <w:bCs/>
          <w:szCs w:val="26"/>
          <w:lang w:val="vi-VN"/>
        </w:rPr>
        <w:t xml:space="preserve">Câu </w:t>
      </w:r>
      <w:r w:rsidR="00E27FE5">
        <w:rPr>
          <w:b/>
          <w:bCs/>
          <w:szCs w:val="26"/>
        </w:rPr>
        <w:t>8</w:t>
      </w:r>
      <w:r w:rsidRPr="00E40516">
        <w:rPr>
          <w:b/>
          <w:bCs/>
          <w:szCs w:val="26"/>
          <w:lang w:val="vi-VN"/>
        </w:rPr>
        <w:t>:</w:t>
      </w:r>
      <w:r w:rsidRPr="00E40516">
        <w:rPr>
          <w:szCs w:val="26"/>
          <w:lang w:val="vi-VN"/>
        </w:rPr>
        <w:t xml:space="preserve"> </w:t>
      </w:r>
      <w:r w:rsidRPr="00E40516">
        <w:rPr>
          <w:i/>
          <w:iCs/>
          <w:szCs w:val="26"/>
          <w:lang w:val="vi-VN"/>
        </w:rPr>
        <w:t>(</w:t>
      </w:r>
      <w:r w:rsidR="00766C75">
        <w:rPr>
          <w:i/>
          <w:iCs/>
          <w:szCs w:val="26"/>
        </w:rPr>
        <w:t>2</w:t>
      </w:r>
      <w:r w:rsidR="000942A4">
        <w:rPr>
          <w:i/>
          <w:iCs/>
          <w:szCs w:val="26"/>
        </w:rPr>
        <w:t xml:space="preserve"> </w:t>
      </w:r>
      <w:r w:rsidRPr="00E40516">
        <w:rPr>
          <w:i/>
          <w:iCs/>
          <w:szCs w:val="26"/>
        </w:rPr>
        <w:t>đ</w:t>
      </w:r>
      <w:r w:rsidRPr="00E40516">
        <w:rPr>
          <w:i/>
          <w:iCs/>
          <w:szCs w:val="26"/>
          <w:lang w:val="vi-VN"/>
        </w:rPr>
        <w:t>iểm)</w:t>
      </w:r>
      <w:r w:rsidR="006456C4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Trình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bày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bằng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sơ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đồ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quá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trình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điều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hòa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lượng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đường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trong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máu</w:t>
      </w:r>
      <w:proofErr w:type="spellEnd"/>
      <w:r w:rsidR="00766C75" w:rsidRPr="009E2C9A">
        <w:rPr>
          <w:szCs w:val="26"/>
        </w:rPr>
        <w:t xml:space="preserve">, </w:t>
      </w:r>
      <w:proofErr w:type="spellStart"/>
      <w:r w:rsidR="00766C75" w:rsidRPr="009E2C9A">
        <w:rPr>
          <w:szCs w:val="26"/>
        </w:rPr>
        <w:t>đảm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bảo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giữ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glucôzơ</w:t>
      </w:r>
      <w:proofErr w:type="spellEnd"/>
      <w:r w:rsidR="00766C75" w:rsidRPr="009E2C9A">
        <w:rPr>
          <w:szCs w:val="26"/>
        </w:rPr>
        <w:t xml:space="preserve"> ở </w:t>
      </w:r>
      <w:proofErr w:type="spellStart"/>
      <w:r w:rsidR="00766C75" w:rsidRPr="009E2C9A">
        <w:rPr>
          <w:szCs w:val="26"/>
        </w:rPr>
        <w:t>mức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ổn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định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nhờ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các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hoocmôn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tuyến</w:t>
      </w:r>
      <w:proofErr w:type="spellEnd"/>
      <w:r w:rsidR="00766C75" w:rsidRPr="009E2C9A">
        <w:rPr>
          <w:szCs w:val="26"/>
        </w:rPr>
        <w:t xml:space="preserve"> </w:t>
      </w:r>
      <w:proofErr w:type="spellStart"/>
      <w:r w:rsidR="00766C75" w:rsidRPr="009E2C9A">
        <w:rPr>
          <w:szCs w:val="26"/>
        </w:rPr>
        <w:t>tụy</w:t>
      </w:r>
      <w:proofErr w:type="spellEnd"/>
      <w:r w:rsidR="00766C75" w:rsidRPr="009E2C9A">
        <w:rPr>
          <w:szCs w:val="26"/>
        </w:rPr>
        <w:t>?</w:t>
      </w:r>
    </w:p>
    <w:p w14:paraId="20168EE2" w14:textId="2130187F" w:rsidR="00532792" w:rsidRPr="008E3DE1" w:rsidRDefault="006E3666" w:rsidP="00AD4522">
      <w:pPr>
        <w:ind w:firstLine="0"/>
        <w:rPr>
          <w:color w:val="000000"/>
          <w:szCs w:val="26"/>
        </w:rPr>
      </w:pPr>
      <w:r w:rsidRPr="00EA3051">
        <w:rPr>
          <w:b/>
          <w:bCs/>
          <w:szCs w:val="26"/>
          <w:lang w:val="vi-VN"/>
        </w:rPr>
        <w:t xml:space="preserve">Câu </w:t>
      </w:r>
      <w:r w:rsidR="00E27FE5">
        <w:rPr>
          <w:b/>
          <w:bCs/>
          <w:szCs w:val="26"/>
        </w:rPr>
        <w:t>9</w:t>
      </w:r>
      <w:r w:rsidRPr="00EA3051">
        <w:rPr>
          <w:b/>
          <w:bCs/>
          <w:szCs w:val="26"/>
          <w:lang w:val="vi-VN"/>
        </w:rPr>
        <w:t xml:space="preserve">: </w:t>
      </w:r>
      <w:r w:rsidRPr="00EA3051">
        <w:rPr>
          <w:i/>
          <w:iCs/>
          <w:szCs w:val="26"/>
          <w:lang w:val="vi-VN"/>
        </w:rPr>
        <w:t>(</w:t>
      </w:r>
      <w:r w:rsidR="00A6449F">
        <w:rPr>
          <w:i/>
          <w:iCs/>
          <w:szCs w:val="26"/>
        </w:rPr>
        <w:t>2</w:t>
      </w:r>
      <w:r w:rsidRPr="00EA3051">
        <w:rPr>
          <w:i/>
          <w:iCs/>
          <w:szCs w:val="26"/>
          <w:lang w:val="vi-VN"/>
        </w:rPr>
        <w:t xml:space="preserve"> </w:t>
      </w:r>
      <w:r w:rsidRPr="00EA3051">
        <w:rPr>
          <w:i/>
          <w:iCs/>
          <w:szCs w:val="26"/>
        </w:rPr>
        <w:t>đ</w:t>
      </w:r>
      <w:r w:rsidRPr="00EA3051">
        <w:rPr>
          <w:i/>
          <w:iCs/>
          <w:szCs w:val="26"/>
          <w:lang w:val="vi-VN"/>
        </w:rPr>
        <w:t xml:space="preserve">iểm) </w:t>
      </w:r>
      <w:proofErr w:type="spellStart"/>
      <w:r w:rsidR="008E3DE1">
        <w:rPr>
          <w:szCs w:val="26"/>
        </w:rPr>
        <w:t>Nêu</w:t>
      </w:r>
      <w:proofErr w:type="spellEnd"/>
      <w:r w:rsidR="008E3DE1">
        <w:rPr>
          <w:szCs w:val="26"/>
        </w:rPr>
        <w:t xml:space="preserve"> </w:t>
      </w:r>
      <w:proofErr w:type="spellStart"/>
      <w:r w:rsidR="008E3DE1">
        <w:rPr>
          <w:szCs w:val="26"/>
        </w:rPr>
        <w:t>cấu</w:t>
      </w:r>
      <w:proofErr w:type="spellEnd"/>
      <w:r w:rsidR="008E3DE1">
        <w:rPr>
          <w:szCs w:val="26"/>
        </w:rPr>
        <w:t xml:space="preserve"> </w:t>
      </w:r>
      <w:proofErr w:type="spellStart"/>
      <w:r w:rsidR="008E3DE1">
        <w:rPr>
          <w:szCs w:val="26"/>
        </w:rPr>
        <w:t>tạo</w:t>
      </w:r>
      <w:proofErr w:type="spellEnd"/>
      <w:r w:rsidR="008E3DE1">
        <w:rPr>
          <w:szCs w:val="26"/>
        </w:rPr>
        <w:t xml:space="preserve"> </w:t>
      </w:r>
      <w:proofErr w:type="spellStart"/>
      <w:r w:rsidR="008E3DE1">
        <w:rPr>
          <w:szCs w:val="26"/>
        </w:rPr>
        <w:t>của</w:t>
      </w:r>
      <w:proofErr w:type="spellEnd"/>
      <w:r w:rsidR="008E3DE1">
        <w:rPr>
          <w:szCs w:val="26"/>
        </w:rPr>
        <w:t xml:space="preserve"> tai? </w:t>
      </w:r>
      <w:proofErr w:type="spellStart"/>
      <w:r w:rsidR="00A6449F">
        <w:rPr>
          <w:szCs w:val="26"/>
        </w:rPr>
        <w:t>Vì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sao</w:t>
      </w:r>
      <w:proofErr w:type="spellEnd"/>
      <w:r w:rsidR="00A6449F">
        <w:rPr>
          <w:szCs w:val="26"/>
        </w:rPr>
        <w:t xml:space="preserve"> ta </w:t>
      </w:r>
      <w:proofErr w:type="spellStart"/>
      <w:r w:rsidR="00A6449F">
        <w:rPr>
          <w:szCs w:val="26"/>
        </w:rPr>
        <w:t>có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thể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xác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định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được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âm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phát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ra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từ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bên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phải</w:t>
      </w:r>
      <w:proofErr w:type="spellEnd"/>
      <w:r w:rsidR="00A6449F">
        <w:rPr>
          <w:szCs w:val="26"/>
        </w:rPr>
        <w:t xml:space="preserve"> hay </w:t>
      </w:r>
      <w:proofErr w:type="spellStart"/>
      <w:r w:rsidR="00A6449F">
        <w:rPr>
          <w:szCs w:val="26"/>
        </w:rPr>
        <w:t>bên</w:t>
      </w:r>
      <w:proofErr w:type="spellEnd"/>
      <w:r w:rsidR="00A6449F">
        <w:rPr>
          <w:szCs w:val="26"/>
        </w:rPr>
        <w:t xml:space="preserve"> </w:t>
      </w:r>
      <w:proofErr w:type="spellStart"/>
      <w:r w:rsidR="00A6449F">
        <w:rPr>
          <w:szCs w:val="26"/>
        </w:rPr>
        <w:t>trái</w:t>
      </w:r>
      <w:proofErr w:type="spellEnd"/>
      <w:r w:rsidR="00A6449F">
        <w:rPr>
          <w:szCs w:val="26"/>
        </w:rPr>
        <w:t>?</w:t>
      </w:r>
    </w:p>
    <w:p w14:paraId="25E7AD06" w14:textId="35F3EF41" w:rsidR="009D5E15" w:rsidRPr="00A16B0E" w:rsidRDefault="009D5E15" w:rsidP="00A16B0E">
      <w:pPr>
        <w:ind w:firstLine="0"/>
        <w:rPr>
          <w:i/>
          <w:iCs/>
        </w:rPr>
      </w:pPr>
      <w:r w:rsidRPr="00EA3051">
        <w:rPr>
          <w:b/>
          <w:bCs/>
          <w:szCs w:val="26"/>
          <w:lang w:val="vi-VN"/>
        </w:rPr>
        <w:t xml:space="preserve">Câu </w:t>
      </w:r>
      <w:r w:rsidR="00E27FE5">
        <w:rPr>
          <w:b/>
          <w:bCs/>
          <w:szCs w:val="26"/>
        </w:rPr>
        <w:t>10</w:t>
      </w:r>
      <w:r w:rsidRPr="00EA3051">
        <w:rPr>
          <w:b/>
          <w:bCs/>
          <w:szCs w:val="26"/>
          <w:lang w:val="vi-VN"/>
        </w:rPr>
        <w:t xml:space="preserve">: </w:t>
      </w:r>
      <w:r w:rsidRPr="00EA3051">
        <w:rPr>
          <w:i/>
          <w:iCs/>
          <w:szCs w:val="26"/>
          <w:lang w:val="vi-VN"/>
        </w:rPr>
        <w:t>(</w:t>
      </w:r>
      <w:r>
        <w:rPr>
          <w:i/>
          <w:iCs/>
          <w:szCs w:val="26"/>
        </w:rPr>
        <w:t>1</w:t>
      </w:r>
      <w:r w:rsidRPr="00EA3051">
        <w:rPr>
          <w:i/>
          <w:iCs/>
          <w:szCs w:val="26"/>
          <w:lang w:val="vi-VN"/>
        </w:rPr>
        <w:t xml:space="preserve"> </w:t>
      </w:r>
      <w:r w:rsidRPr="00EA3051">
        <w:rPr>
          <w:i/>
          <w:iCs/>
          <w:szCs w:val="26"/>
        </w:rPr>
        <w:t>đ</w:t>
      </w:r>
      <w:r w:rsidRPr="00EA3051">
        <w:rPr>
          <w:i/>
          <w:iCs/>
          <w:szCs w:val="26"/>
          <w:lang w:val="vi-VN"/>
        </w:rPr>
        <w:t xml:space="preserve">iểm) </w:t>
      </w:r>
      <w:proofErr w:type="spellStart"/>
      <w:r w:rsidR="001D5D70">
        <w:rPr>
          <w:rFonts w:eastAsia="Times New Roman"/>
          <w:szCs w:val="26"/>
        </w:rPr>
        <w:t>Hãy</w:t>
      </w:r>
      <w:proofErr w:type="spellEnd"/>
      <w:r w:rsidR="001D5D70">
        <w:rPr>
          <w:rFonts w:eastAsia="Times New Roman"/>
          <w:szCs w:val="26"/>
        </w:rPr>
        <w:t xml:space="preserve"> </w:t>
      </w:r>
      <w:proofErr w:type="spellStart"/>
      <w:r w:rsidR="001D5D70">
        <w:rPr>
          <w:rFonts w:eastAsia="Times New Roman"/>
          <w:szCs w:val="26"/>
        </w:rPr>
        <w:t>lấy</w:t>
      </w:r>
      <w:proofErr w:type="spellEnd"/>
      <w:r w:rsidR="002F4BB7">
        <w:rPr>
          <w:rFonts w:eastAsia="Times New Roman"/>
          <w:szCs w:val="26"/>
        </w:rPr>
        <w:t xml:space="preserve"> 2</w:t>
      </w:r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ví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dụ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thực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tế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trong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cuộc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sống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về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sự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hình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thành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phản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xạ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mới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và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ức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chế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phản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xạ</w:t>
      </w:r>
      <w:proofErr w:type="spellEnd"/>
      <w:r w:rsidR="001D5D70" w:rsidRPr="00212F1B">
        <w:rPr>
          <w:rFonts w:eastAsia="Times New Roman"/>
          <w:szCs w:val="26"/>
        </w:rPr>
        <w:t xml:space="preserve"> </w:t>
      </w:r>
      <w:proofErr w:type="spellStart"/>
      <w:r w:rsidR="001D5D70" w:rsidRPr="00212F1B">
        <w:rPr>
          <w:rFonts w:eastAsia="Times New Roman"/>
          <w:szCs w:val="26"/>
        </w:rPr>
        <w:t>cũ</w:t>
      </w:r>
      <w:proofErr w:type="spellEnd"/>
      <w:r w:rsidR="001D5D70">
        <w:rPr>
          <w:rFonts w:eastAsia="Times New Roman"/>
          <w:szCs w:val="26"/>
        </w:rPr>
        <w:t>?</w:t>
      </w:r>
    </w:p>
    <w:p w14:paraId="212F7046" w14:textId="59DD3DAA" w:rsidR="0036491D" w:rsidRPr="00E40516" w:rsidRDefault="006E3666" w:rsidP="00377106">
      <w:pPr>
        <w:spacing w:after="0"/>
        <w:ind w:left="360" w:hanging="180"/>
        <w:jc w:val="center"/>
        <w:rPr>
          <w:b/>
          <w:i/>
          <w:iCs/>
          <w:szCs w:val="26"/>
          <w:lang w:val="vi-VN"/>
        </w:rPr>
      </w:pPr>
      <w:r w:rsidRPr="00E40516">
        <w:rPr>
          <w:b/>
          <w:i/>
          <w:iCs/>
          <w:szCs w:val="26"/>
          <w:lang w:val="vi-VN"/>
        </w:rPr>
        <w:t>---------------HẾT---------------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411"/>
      </w:tblGrid>
      <w:tr w:rsidR="00817BE8" w:rsidRPr="00E40516" w14:paraId="70F17D04" w14:textId="77777777" w:rsidTr="00817BE8">
        <w:trPr>
          <w:trHeight w:val="882"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313B2408" w14:textId="7575BD46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i/>
                <w:iCs/>
                <w:sz w:val="22"/>
                <w:lang w:val="vi-VN"/>
              </w:rPr>
              <w:lastRenderedPageBreak/>
              <w:br w:type="page"/>
            </w:r>
            <w:r w:rsidRPr="00E40516">
              <w:rPr>
                <w:b/>
                <w:bCs/>
                <w:szCs w:val="26"/>
                <w:lang w:val="pt-BR"/>
              </w:rPr>
              <w:t xml:space="preserve">HƯỚNG DẪN CHẤM </w:t>
            </w:r>
          </w:p>
          <w:p w14:paraId="44E20BB1" w14:textId="33D69F0C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ĐỀ </w:t>
            </w:r>
            <w:r w:rsidR="00BB1F9F">
              <w:rPr>
                <w:b/>
                <w:bCs/>
                <w:szCs w:val="26"/>
                <w:lang w:val="pt-BR"/>
              </w:rPr>
              <w:t xml:space="preserve">THAM KHẢO </w:t>
            </w:r>
            <w:r w:rsidRPr="00E40516">
              <w:rPr>
                <w:b/>
                <w:bCs/>
                <w:szCs w:val="26"/>
                <w:lang w:val="pt-BR"/>
              </w:rPr>
              <w:t>KIỂM TRA 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2EE75567" w14:textId="332529CC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7BC40A8F" w14:textId="1428F83C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 w:rsidR="000D6FBC">
              <w:rPr>
                <w:b/>
                <w:bCs/>
                <w:szCs w:val="26"/>
                <w:lang w:val="pt-BR"/>
              </w:rPr>
              <w:t>8</w:t>
            </w:r>
          </w:p>
          <w:p w14:paraId="2AD60E5B" w14:textId="77777777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Thời gian làm bài: 45’</w:t>
            </w:r>
          </w:p>
        </w:tc>
      </w:tr>
    </w:tbl>
    <w:p w14:paraId="7B55F8FD" w14:textId="77777777" w:rsidR="000A5789" w:rsidRPr="00E40516" w:rsidRDefault="000A5789" w:rsidP="00377106">
      <w:pPr>
        <w:spacing w:after="0"/>
      </w:pPr>
    </w:p>
    <w:p w14:paraId="64F76822" w14:textId="69F8276D" w:rsidR="00526CCB" w:rsidRDefault="00526CCB" w:rsidP="007B6FB2">
      <w:pPr>
        <w:spacing w:after="0"/>
        <w:ind w:firstLine="0"/>
        <w:rPr>
          <w:szCs w:val="26"/>
        </w:rPr>
      </w:pPr>
      <w:r w:rsidRPr="00E40516">
        <w:rPr>
          <w:b/>
          <w:szCs w:val="26"/>
        </w:rPr>
        <w:t xml:space="preserve">I. </w:t>
      </w:r>
      <w:r w:rsidRPr="00E40516">
        <w:rPr>
          <w:b/>
          <w:szCs w:val="26"/>
          <w:u w:val="single"/>
        </w:rPr>
        <w:t>TRẮC NGHIỆM</w:t>
      </w:r>
      <w:r w:rsidRPr="00E40516">
        <w:rPr>
          <w:b/>
          <w:szCs w:val="26"/>
        </w:rPr>
        <w:t xml:space="preserve">: </w:t>
      </w:r>
      <w:r w:rsidR="007B6FB2" w:rsidRPr="00E40516">
        <w:rPr>
          <w:i/>
          <w:iCs/>
          <w:szCs w:val="26"/>
        </w:rPr>
        <w:t>(</w:t>
      </w:r>
      <w:r w:rsidR="007B6FB2">
        <w:rPr>
          <w:i/>
          <w:iCs/>
          <w:szCs w:val="26"/>
        </w:rPr>
        <w:t>3</w:t>
      </w:r>
      <w:r w:rsidR="007B6FB2" w:rsidRPr="00E40516">
        <w:rPr>
          <w:i/>
          <w:iCs/>
          <w:szCs w:val="26"/>
        </w:rPr>
        <w:t xml:space="preserve"> </w:t>
      </w:r>
      <w:proofErr w:type="spellStart"/>
      <w:r w:rsidR="007B6FB2" w:rsidRPr="00E40516">
        <w:rPr>
          <w:i/>
          <w:iCs/>
          <w:szCs w:val="26"/>
        </w:rPr>
        <w:t>điểm</w:t>
      </w:r>
      <w:proofErr w:type="spellEnd"/>
      <w:proofErr w:type="gramStart"/>
      <w:r w:rsidR="007B6FB2" w:rsidRPr="00E40516">
        <w:rPr>
          <w:i/>
          <w:iCs/>
          <w:szCs w:val="26"/>
        </w:rPr>
        <w:t>)</w:t>
      </w:r>
      <w:proofErr w:type="spellStart"/>
      <w:r w:rsidRPr="00E40516">
        <w:rPr>
          <w:szCs w:val="26"/>
        </w:rPr>
        <w:t>Mỗi</w:t>
      </w:r>
      <w:proofErr w:type="spellEnd"/>
      <w:proofErr w:type="gram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câu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trả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lời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đúng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được</w:t>
      </w:r>
      <w:proofErr w:type="spellEnd"/>
      <w:r w:rsidRPr="00E40516">
        <w:rPr>
          <w:szCs w:val="26"/>
        </w:rPr>
        <w:t xml:space="preserve"> 0,5 </w:t>
      </w:r>
      <w:proofErr w:type="spellStart"/>
      <w:r w:rsidRPr="00E40516">
        <w:rPr>
          <w:szCs w:val="26"/>
        </w:rPr>
        <w:t>điểm</w:t>
      </w:r>
      <w:proofErr w:type="spellEnd"/>
    </w:p>
    <w:p w14:paraId="65DD83EA" w14:textId="77777777" w:rsidR="004B2452" w:rsidRPr="00E40516" w:rsidRDefault="004B2452" w:rsidP="00377106">
      <w:pPr>
        <w:spacing w:after="0"/>
        <w:rPr>
          <w:b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1349"/>
        <w:gridCol w:w="1349"/>
        <w:gridCol w:w="1350"/>
        <w:gridCol w:w="1350"/>
        <w:gridCol w:w="1350"/>
        <w:gridCol w:w="1350"/>
      </w:tblGrid>
      <w:tr w:rsidR="00E40516" w:rsidRPr="00E40516" w14:paraId="4625E907" w14:textId="77777777" w:rsidTr="007B6FB2">
        <w:tc>
          <w:tcPr>
            <w:tcW w:w="770" w:type="pct"/>
            <w:vAlign w:val="center"/>
          </w:tcPr>
          <w:p w14:paraId="50BAFAB9" w14:textId="351302D7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705" w:type="pct"/>
            <w:vAlign w:val="center"/>
          </w:tcPr>
          <w:p w14:paraId="30315E74" w14:textId="6D79FF67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1</w:t>
            </w:r>
          </w:p>
        </w:tc>
        <w:tc>
          <w:tcPr>
            <w:tcW w:w="705" w:type="pct"/>
            <w:vAlign w:val="center"/>
          </w:tcPr>
          <w:p w14:paraId="71015A69" w14:textId="4BCE2BAE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2</w:t>
            </w:r>
          </w:p>
        </w:tc>
        <w:tc>
          <w:tcPr>
            <w:tcW w:w="705" w:type="pct"/>
            <w:vAlign w:val="center"/>
          </w:tcPr>
          <w:p w14:paraId="5BF658EA" w14:textId="3F6E9411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3</w:t>
            </w:r>
          </w:p>
        </w:tc>
        <w:tc>
          <w:tcPr>
            <w:tcW w:w="705" w:type="pct"/>
            <w:vAlign w:val="center"/>
          </w:tcPr>
          <w:p w14:paraId="14BE0312" w14:textId="1033328F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4</w:t>
            </w:r>
          </w:p>
        </w:tc>
        <w:tc>
          <w:tcPr>
            <w:tcW w:w="705" w:type="pct"/>
            <w:vAlign w:val="center"/>
          </w:tcPr>
          <w:p w14:paraId="588878E4" w14:textId="17275E62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5</w:t>
            </w:r>
          </w:p>
        </w:tc>
        <w:tc>
          <w:tcPr>
            <w:tcW w:w="705" w:type="pct"/>
            <w:vAlign w:val="center"/>
          </w:tcPr>
          <w:p w14:paraId="0692BB3E" w14:textId="5C5CA58C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6</w:t>
            </w:r>
          </w:p>
        </w:tc>
      </w:tr>
      <w:tr w:rsidR="00E40516" w:rsidRPr="00E40516" w14:paraId="6C39DE9E" w14:textId="77777777" w:rsidTr="007B6FB2">
        <w:tc>
          <w:tcPr>
            <w:tcW w:w="770" w:type="pct"/>
            <w:vAlign w:val="center"/>
          </w:tcPr>
          <w:p w14:paraId="37699187" w14:textId="43DF6D89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Đáp</w:t>
            </w:r>
            <w:proofErr w:type="spellEnd"/>
            <w:r w:rsidRPr="00E40516">
              <w:rPr>
                <w:b/>
                <w:bCs/>
              </w:rPr>
              <w:t xml:space="preserve"> </w:t>
            </w:r>
            <w:proofErr w:type="spellStart"/>
            <w:r w:rsidRPr="00E40516">
              <w:rPr>
                <w:b/>
                <w:bCs/>
              </w:rPr>
              <w:t>án</w:t>
            </w:r>
            <w:proofErr w:type="spellEnd"/>
          </w:p>
        </w:tc>
        <w:tc>
          <w:tcPr>
            <w:tcW w:w="705" w:type="pct"/>
            <w:vAlign w:val="center"/>
          </w:tcPr>
          <w:p w14:paraId="6800B5AB" w14:textId="2EEF0723" w:rsidR="00526CCB" w:rsidRPr="00E40516" w:rsidRDefault="008F5086" w:rsidP="00377106">
            <w:pPr>
              <w:ind w:firstLine="0"/>
              <w:jc w:val="center"/>
            </w:pPr>
            <w:r>
              <w:t>C</w:t>
            </w:r>
          </w:p>
        </w:tc>
        <w:tc>
          <w:tcPr>
            <w:tcW w:w="705" w:type="pct"/>
            <w:vAlign w:val="center"/>
          </w:tcPr>
          <w:p w14:paraId="7E4641DA" w14:textId="6F804222" w:rsidR="00526CCB" w:rsidRPr="00E40516" w:rsidRDefault="00B47D89" w:rsidP="00377106">
            <w:pPr>
              <w:ind w:firstLine="0"/>
              <w:jc w:val="center"/>
            </w:pPr>
            <w:r>
              <w:t>B</w:t>
            </w:r>
          </w:p>
        </w:tc>
        <w:tc>
          <w:tcPr>
            <w:tcW w:w="705" w:type="pct"/>
            <w:vAlign w:val="center"/>
          </w:tcPr>
          <w:p w14:paraId="68593524" w14:textId="14D2A42B" w:rsidR="00526CCB" w:rsidRPr="00E40516" w:rsidRDefault="00A51B82" w:rsidP="00377106">
            <w:pPr>
              <w:ind w:firstLine="0"/>
              <w:jc w:val="center"/>
            </w:pPr>
            <w:r>
              <w:t>D</w:t>
            </w:r>
          </w:p>
        </w:tc>
        <w:tc>
          <w:tcPr>
            <w:tcW w:w="705" w:type="pct"/>
            <w:vAlign w:val="center"/>
          </w:tcPr>
          <w:p w14:paraId="4158841D" w14:textId="61A210F0" w:rsidR="00526CCB" w:rsidRPr="00E40516" w:rsidRDefault="00DE7456" w:rsidP="00377106">
            <w:pPr>
              <w:ind w:firstLine="0"/>
              <w:jc w:val="center"/>
            </w:pPr>
            <w:r>
              <w:t>A</w:t>
            </w:r>
          </w:p>
        </w:tc>
        <w:tc>
          <w:tcPr>
            <w:tcW w:w="705" w:type="pct"/>
            <w:vAlign w:val="center"/>
          </w:tcPr>
          <w:p w14:paraId="7BD124CC" w14:textId="00432761" w:rsidR="00526CCB" w:rsidRPr="00E40516" w:rsidRDefault="00993272" w:rsidP="00377106">
            <w:pPr>
              <w:ind w:firstLine="0"/>
              <w:jc w:val="center"/>
            </w:pPr>
            <w:r>
              <w:t>C</w:t>
            </w:r>
          </w:p>
        </w:tc>
        <w:tc>
          <w:tcPr>
            <w:tcW w:w="705" w:type="pct"/>
            <w:vAlign w:val="center"/>
          </w:tcPr>
          <w:p w14:paraId="217DA544" w14:textId="2B4A5309" w:rsidR="00526CCB" w:rsidRPr="00E40516" w:rsidRDefault="00993272" w:rsidP="00377106">
            <w:pPr>
              <w:ind w:firstLine="0"/>
              <w:jc w:val="center"/>
            </w:pPr>
            <w:r>
              <w:t>B</w:t>
            </w:r>
          </w:p>
        </w:tc>
      </w:tr>
    </w:tbl>
    <w:p w14:paraId="42131AC3" w14:textId="77777777" w:rsidR="004B2452" w:rsidRDefault="004B2452" w:rsidP="00377106">
      <w:pPr>
        <w:spacing w:after="0"/>
        <w:rPr>
          <w:b/>
          <w:bCs/>
        </w:rPr>
      </w:pPr>
    </w:p>
    <w:p w14:paraId="5E350EB3" w14:textId="71A27BD0" w:rsidR="000A5789" w:rsidRPr="00E40516" w:rsidRDefault="00497A62" w:rsidP="007B6FB2">
      <w:pPr>
        <w:spacing w:after="0"/>
        <w:ind w:firstLine="0"/>
      </w:pPr>
      <w:r w:rsidRPr="00E40516">
        <w:rPr>
          <w:b/>
          <w:bCs/>
        </w:rPr>
        <w:t xml:space="preserve">II. </w:t>
      </w:r>
      <w:r w:rsidRPr="00E40516">
        <w:rPr>
          <w:b/>
          <w:bCs/>
          <w:u w:val="single"/>
        </w:rPr>
        <w:t>TỰ LUẬN</w:t>
      </w:r>
      <w:r w:rsidRPr="00E40516">
        <w:rPr>
          <w:b/>
          <w:bCs/>
        </w:rPr>
        <w:t>:</w:t>
      </w:r>
      <w:r w:rsidR="00720906" w:rsidRPr="00E40516">
        <w:rPr>
          <w:sz w:val="32"/>
          <w:szCs w:val="32"/>
          <w:shd w:val="clear" w:color="auto" w:fill="FFFFFF"/>
        </w:rPr>
        <w:t xml:space="preserve"> </w:t>
      </w:r>
      <w:r w:rsidR="007B6FB2" w:rsidRPr="00E40516">
        <w:rPr>
          <w:i/>
          <w:iCs/>
          <w:szCs w:val="26"/>
        </w:rPr>
        <w:t xml:space="preserve">(7 </w:t>
      </w:r>
      <w:proofErr w:type="spellStart"/>
      <w:r w:rsidR="007B6FB2" w:rsidRPr="00E40516">
        <w:rPr>
          <w:i/>
          <w:iCs/>
          <w:szCs w:val="26"/>
        </w:rPr>
        <w:t>điểm</w:t>
      </w:r>
      <w:proofErr w:type="spellEnd"/>
      <w:r w:rsidR="007B6FB2" w:rsidRPr="00E40516">
        <w:rPr>
          <w:i/>
          <w:iCs/>
          <w:szCs w:val="2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6"/>
        <w:gridCol w:w="7636"/>
        <w:gridCol w:w="829"/>
      </w:tblGrid>
      <w:tr w:rsidR="0091454B" w:rsidRPr="00E40516" w14:paraId="3A55DAE4" w14:textId="77777777" w:rsidTr="007B6FB2">
        <w:tc>
          <w:tcPr>
            <w:tcW w:w="578" w:type="pct"/>
          </w:tcPr>
          <w:p w14:paraId="527E4A2F" w14:textId="2629C02D" w:rsidR="00497A62" w:rsidRPr="009C2870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9C2870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3989" w:type="pct"/>
          </w:tcPr>
          <w:p w14:paraId="51F0BBC0" w14:textId="7B9C7DF2" w:rsidR="00497A62" w:rsidRPr="00E40516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Nội</w:t>
            </w:r>
            <w:proofErr w:type="spellEnd"/>
            <w:r w:rsidRPr="00E40516">
              <w:rPr>
                <w:b/>
                <w:bCs/>
              </w:rPr>
              <w:t xml:space="preserve"> dung</w:t>
            </w:r>
          </w:p>
        </w:tc>
        <w:tc>
          <w:tcPr>
            <w:tcW w:w="433" w:type="pct"/>
          </w:tcPr>
          <w:p w14:paraId="1B5F83F4" w14:textId="1DCCB86A" w:rsidR="00497A62" w:rsidRPr="00E40516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Điểm</w:t>
            </w:r>
            <w:proofErr w:type="spellEnd"/>
          </w:p>
        </w:tc>
      </w:tr>
      <w:tr w:rsidR="0091454B" w:rsidRPr="00E40516" w14:paraId="7F144C4D" w14:textId="77777777" w:rsidTr="007B6FB2">
        <w:tc>
          <w:tcPr>
            <w:tcW w:w="578" w:type="pct"/>
            <w:vAlign w:val="center"/>
          </w:tcPr>
          <w:p w14:paraId="504C4FCA" w14:textId="0DF980E2" w:rsidR="00A71FB7" w:rsidRPr="009C2870" w:rsidRDefault="00A71FB7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E27FE5">
              <w:rPr>
                <w:b/>
                <w:bCs/>
                <w:i/>
                <w:iCs/>
              </w:rPr>
              <w:t>7</w:t>
            </w:r>
          </w:p>
          <w:p w14:paraId="1B55E534" w14:textId="471C9F01" w:rsidR="00A71FB7" w:rsidRPr="004D2B83" w:rsidRDefault="00A71FB7" w:rsidP="00377106">
            <w:pPr>
              <w:ind w:right="-20" w:firstLine="0"/>
              <w:jc w:val="center"/>
              <w:rPr>
                <w:i/>
                <w:iCs/>
              </w:rPr>
            </w:pPr>
            <w:r w:rsidRPr="004D2B83">
              <w:rPr>
                <w:i/>
                <w:iCs/>
              </w:rPr>
              <w:t>(</w:t>
            </w:r>
            <w:r w:rsidR="00A8019C" w:rsidRPr="004D2B83">
              <w:rPr>
                <w:i/>
                <w:iCs/>
              </w:rPr>
              <w:t>2</w:t>
            </w:r>
            <w:r w:rsidRPr="004D2B83">
              <w:rPr>
                <w:i/>
                <w:iCs/>
              </w:rPr>
              <w:t xml:space="preserve"> </w:t>
            </w:r>
            <w:proofErr w:type="spellStart"/>
            <w:r w:rsidRPr="004D2B83">
              <w:rPr>
                <w:i/>
                <w:iCs/>
              </w:rPr>
              <w:t>điểm</w:t>
            </w:r>
            <w:proofErr w:type="spellEnd"/>
            <w:r w:rsidRPr="004D2B83">
              <w:rPr>
                <w:i/>
                <w:iCs/>
              </w:rPr>
              <w:t>)</w:t>
            </w:r>
          </w:p>
        </w:tc>
        <w:tc>
          <w:tcPr>
            <w:tcW w:w="3989" w:type="pct"/>
          </w:tcPr>
          <w:p w14:paraId="5DE1B58F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- </w:t>
            </w:r>
            <w:proofErr w:type="spellStart"/>
            <w:r w:rsidRPr="00514723">
              <w:rPr>
                <w:szCs w:val="26"/>
              </w:rPr>
              <w:t>Hậu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quả</w:t>
            </w:r>
            <w:proofErr w:type="spellEnd"/>
            <w:r w:rsidRPr="00514723">
              <w:rPr>
                <w:szCs w:val="26"/>
              </w:rPr>
              <w:t>:</w:t>
            </w:r>
          </w:p>
          <w:p w14:paraId="36FF2423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Dính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buồng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tử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cung</w:t>
            </w:r>
            <w:proofErr w:type="spellEnd"/>
          </w:p>
          <w:p w14:paraId="751A2FD9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Tắc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vòi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trứng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gây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vô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sinh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hoặc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chữa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ngoài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dạ</w:t>
            </w:r>
            <w:proofErr w:type="spellEnd"/>
            <w:r w:rsidRPr="00514723">
              <w:rPr>
                <w:szCs w:val="26"/>
              </w:rPr>
              <w:t xml:space="preserve"> con</w:t>
            </w:r>
          </w:p>
          <w:p w14:paraId="08AA8F92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Tổn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thương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thành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tử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cung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để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lại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sẹo</w:t>
            </w:r>
            <w:proofErr w:type="spellEnd"/>
          </w:p>
          <w:p w14:paraId="125291B5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Ảnh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hưởng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đến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đời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sống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và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tinh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thần</w:t>
            </w:r>
            <w:proofErr w:type="spellEnd"/>
            <w:r w:rsidRPr="00514723">
              <w:rPr>
                <w:szCs w:val="26"/>
              </w:rPr>
              <w:t xml:space="preserve"> </w:t>
            </w:r>
          </w:p>
          <w:p w14:paraId="04AC930A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- </w:t>
            </w:r>
            <w:proofErr w:type="spellStart"/>
            <w:r w:rsidRPr="00514723">
              <w:rPr>
                <w:szCs w:val="26"/>
              </w:rPr>
              <w:t>Cách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phòng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tránh</w:t>
            </w:r>
            <w:proofErr w:type="spellEnd"/>
            <w:r w:rsidRPr="00514723">
              <w:rPr>
                <w:szCs w:val="26"/>
              </w:rPr>
              <w:t>:</w:t>
            </w:r>
          </w:p>
          <w:p w14:paraId="6B91A8A4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Ngăn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trứng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chín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và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rụng</w:t>
            </w:r>
            <w:proofErr w:type="spellEnd"/>
            <w:r w:rsidRPr="00514723">
              <w:rPr>
                <w:szCs w:val="26"/>
              </w:rPr>
              <w:t xml:space="preserve"> (</w:t>
            </w:r>
            <w:proofErr w:type="spellStart"/>
            <w:r w:rsidRPr="00514723">
              <w:rPr>
                <w:szCs w:val="26"/>
              </w:rPr>
              <w:t>thuốc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tránh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thai</w:t>
            </w:r>
            <w:proofErr w:type="spellEnd"/>
            <w:r w:rsidRPr="00514723">
              <w:rPr>
                <w:szCs w:val="26"/>
              </w:rPr>
              <w:t>…)</w:t>
            </w:r>
          </w:p>
          <w:p w14:paraId="4DFF9CC1" w14:textId="77777777" w:rsidR="007444B6" w:rsidRPr="00514723" w:rsidRDefault="007444B6" w:rsidP="007444B6">
            <w:pPr>
              <w:ind w:firstLine="0"/>
              <w:rPr>
                <w:szCs w:val="26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Tránh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không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để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tinh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trùng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gặp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trứng</w:t>
            </w:r>
            <w:proofErr w:type="spellEnd"/>
            <w:r w:rsidRPr="00514723">
              <w:rPr>
                <w:szCs w:val="26"/>
              </w:rPr>
              <w:t xml:space="preserve"> (</w:t>
            </w:r>
            <w:proofErr w:type="spellStart"/>
            <w:r w:rsidRPr="00514723">
              <w:rPr>
                <w:szCs w:val="26"/>
              </w:rPr>
              <w:t>dùng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bao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cao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su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hoặc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màng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ngăn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âm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đạo</w:t>
            </w:r>
            <w:proofErr w:type="spellEnd"/>
            <w:r w:rsidRPr="00514723">
              <w:rPr>
                <w:szCs w:val="26"/>
              </w:rPr>
              <w:t xml:space="preserve">, </w:t>
            </w:r>
            <w:proofErr w:type="spellStart"/>
            <w:r w:rsidRPr="00514723">
              <w:rPr>
                <w:szCs w:val="26"/>
              </w:rPr>
              <w:t>thắt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ống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dẫn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tinh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hoặc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ống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dẫn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trứng</w:t>
            </w:r>
            <w:proofErr w:type="spellEnd"/>
            <w:r w:rsidRPr="00514723">
              <w:rPr>
                <w:szCs w:val="26"/>
              </w:rPr>
              <w:t>)</w:t>
            </w:r>
          </w:p>
          <w:p w14:paraId="4946CE76" w14:textId="622D77A5" w:rsidR="00B45126" w:rsidRPr="00A42F0E" w:rsidRDefault="007444B6" w:rsidP="007444B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14723">
              <w:rPr>
                <w:szCs w:val="26"/>
              </w:rPr>
              <w:t xml:space="preserve"> + </w:t>
            </w:r>
            <w:proofErr w:type="spellStart"/>
            <w:r w:rsidRPr="00514723">
              <w:rPr>
                <w:szCs w:val="26"/>
              </w:rPr>
              <w:t>Chống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sự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làm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tổ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của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trứng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đã</w:t>
            </w:r>
            <w:proofErr w:type="spellEnd"/>
            <w:r w:rsidRPr="00514723">
              <w:rPr>
                <w:szCs w:val="26"/>
              </w:rPr>
              <w:t xml:space="preserve"> </w:t>
            </w:r>
            <w:proofErr w:type="spellStart"/>
            <w:r w:rsidRPr="00514723">
              <w:rPr>
                <w:szCs w:val="26"/>
              </w:rPr>
              <w:t>thụ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tinh</w:t>
            </w:r>
            <w:proofErr w:type="spellEnd"/>
          </w:p>
        </w:tc>
        <w:tc>
          <w:tcPr>
            <w:tcW w:w="433" w:type="pct"/>
          </w:tcPr>
          <w:p w14:paraId="09DB5F38" w14:textId="77777777" w:rsidR="006221A1" w:rsidRDefault="006221A1" w:rsidP="007444B6">
            <w:pPr>
              <w:ind w:firstLine="0"/>
              <w:jc w:val="center"/>
            </w:pPr>
          </w:p>
          <w:p w14:paraId="273E54DA" w14:textId="77777777" w:rsidR="007444B6" w:rsidRDefault="007444B6" w:rsidP="007444B6">
            <w:pPr>
              <w:ind w:firstLine="0"/>
              <w:jc w:val="center"/>
            </w:pPr>
          </w:p>
          <w:p w14:paraId="04CB7771" w14:textId="77777777" w:rsidR="007444B6" w:rsidRDefault="007444B6" w:rsidP="007444B6">
            <w:pPr>
              <w:ind w:firstLine="0"/>
              <w:jc w:val="center"/>
            </w:pPr>
            <w:r>
              <w:t>1</w:t>
            </w:r>
          </w:p>
          <w:p w14:paraId="1F1C0F40" w14:textId="77777777" w:rsidR="007444B6" w:rsidRDefault="007444B6" w:rsidP="007444B6">
            <w:pPr>
              <w:ind w:firstLine="0"/>
              <w:jc w:val="center"/>
            </w:pPr>
          </w:p>
          <w:p w14:paraId="19E4B161" w14:textId="77777777" w:rsidR="007444B6" w:rsidRDefault="007444B6" w:rsidP="007444B6">
            <w:pPr>
              <w:ind w:firstLine="0"/>
              <w:jc w:val="center"/>
            </w:pPr>
          </w:p>
          <w:p w14:paraId="3970404F" w14:textId="77777777" w:rsidR="007444B6" w:rsidRDefault="007444B6" w:rsidP="007444B6">
            <w:pPr>
              <w:ind w:firstLine="0"/>
              <w:jc w:val="center"/>
            </w:pPr>
          </w:p>
          <w:p w14:paraId="5373C8A2" w14:textId="77777777" w:rsidR="007444B6" w:rsidRDefault="007444B6" w:rsidP="007444B6">
            <w:pPr>
              <w:ind w:firstLine="0"/>
              <w:jc w:val="center"/>
            </w:pPr>
          </w:p>
          <w:p w14:paraId="3C6B6527" w14:textId="1BE4E038" w:rsidR="007444B6" w:rsidRPr="00E40516" w:rsidRDefault="007444B6" w:rsidP="007444B6">
            <w:pPr>
              <w:ind w:firstLine="0"/>
              <w:jc w:val="center"/>
            </w:pPr>
            <w:r>
              <w:t>1</w:t>
            </w:r>
          </w:p>
        </w:tc>
      </w:tr>
      <w:tr w:rsidR="0091454B" w:rsidRPr="00E40516" w14:paraId="4F85BF33" w14:textId="77777777" w:rsidTr="007B6FB2">
        <w:tc>
          <w:tcPr>
            <w:tcW w:w="578" w:type="pct"/>
            <w:vAlign w:val="center"/>
          </w:tcPr>
          <w:p w14:paraId="373A875C" w14:textId="0F979C59" w:rsidR="001713CF" w:rsidRPr="009C2870" w:rsidRDefault="001713CF" w:rsidP="00BD1A61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E27FE5">
              <w:rPr>
                <w:b/>
                <w:bCs/>
                <w:i/>
                <w:iCs/>
              </w:rPr>
              <w:t>8</w:t>
            </w:r>
          </w:p>
          <w:p w14:paraId="5B679323" w14:textId="563A709B" w:rsidR="001713CF" w:rsidRPr="004D2B83" w:rsidRDefault="001713CF" w:rsidP="00BD1A61">
            <w:pPr>
              <w:ind w:left="-20" w:firstLine="0"/>
              <w:jc w:val="center"/>
              <w:rPr>
                <w:i/>
                <w:iCs/>
              </w:rPr>
            </w:pPr>
            <w:r w:rsidRPr="004D2B83">
              <w:rPr>
                <w:i/>
                <w:iCs/>
              </w:rPr>
              <w:t>(</w:t>
            </w:r>
            <w:r w:rsidR="003D348E" w:rsidRPr="004D2B83">
              <w:rPr>
                <w:i/>
                <w:iCs/>
              </w:rPr>
              <w:t>2</w:t>
            </w:r>
            <w:r w:rsidRPr="004D2B83">
              <w:rPr>
                <w:i/>
                <w:iCs/>
              </w:rPr>
              <w:t xml:space="preserve"> </w:t>
            </w:r>
            <w:proofErr w:type="spellStart"/>
            <w:r w:rsidRPr="004D2B83">
              <w:rPr>
                <w:i/>
                <w:iCs/>
              </w:rPr>
              <w:t>điểm</w:t>
            </w:r>
            <w:proofErr w:type="spellEnd"/>
            <w:r w:rsidRPr="004D2B83">
              <w:rPr>
                <w:i/>
                <w:iCs/>
              </w:rPr>
              <w:t>)</w:t>
            </w:r>
          </w:p>
        </w:tc>
        <w:tc>
          <w:tcPr>
            <w:tcW w:w="3989" w:type="pct"/>
          </w:tcPr>
          <w:p w14:paraId="1DAD8C4F" w14:textId="78D2FB7D" w:rsidR="00F55051" w:rsidRPr="000A0198" w:rsidRDefault="00F12980" w:rsidP="000A0198">
            <w:pPr>
              <w:ind w:firstLine="0"/>
              <w:rPr>
                <w:szCs w:val="26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106D8EE" wp14:editId="13EEFED1">
                  <wp:extent cx="4597400" cy="32097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505" t="19920" r="22611" b="21886"/>
                          <a:stretch/>
                        </pic:blipFill>
                        <pic:spPr bwMode="auto">
                          <a:xfrm>
                            <a:off x="0" y="0"/>
                            <a:ext cx="4624332" cy="3228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" w:type="pct"/>
          </w:tcPr>
          <w:p w14:paraId="25EC6487" w14:textId="09B7C722" w:rsidR="001713CF" w:rsidRDefault="001713CF" w:rsidP="00BD1A61">
            <w:pPr>
              <w:ind w:firstLine="0"/>
              <w:jc w:val="center"/>
            </w:pPr>
          </w:p>
          <w:p w14:paraId="38B23470" w14:textId="77777777" w:rsidR="00F12980" w:rsidRDefault="00F12980" w:rsidP="00BD1A61">
            <w:pPr>
              <w:ind w:firstLine="0"/>
              <w:jc w:val="center"/>
            </w:pPr>
          </w:p>
          <w:p w14:paraId="3B2B9B9F" w14:textId="77777777" w:rsidR="00F12980" w:rsidRDefault="00F12980" w:rsidP="00BD1A61">
            <w:pPr>
              <w:ind w:firstLine="0"/>
              <w:jc w:val="center"/>
            </w:pPr>
          </w:p>
          <w:p w14:paraId="335222D2" w14:textId="77777777" w:rsidR="00F12980" w:rsidRDefault="00F12980" w:rsidP="00BD1A61">
            <w:pPr>
              <w:ind w:firstLine="0"/>
              <w:jc w:val="center"/>
            </w:pPr>
          </w:p>
          <w:p w14:paraId="56C3CFA4" w14:textId="77777777" w:rsidR="00F12980" w:rsidRDefault="00F12980" w:rsidP="00BD1A61">
            <w:pPr>
              <w:ind w:firstLine="0"/>
              <w:jc w:val="center"/>
            </w:pPr>
          </w:p>
          <w:p w14:paraId="2EB7677D" w14:textId="710E9054" w:rsidR="00F55051" w:rsidRPr="00E40516" w:rsidRDefault="00F12980" w:rsidP="00BD1A61">
            <w:pPr>
              <w:ind w:firstLine="0"/>
              <w:jc w:val="center"/>
            </w:pPr>
            <w:r>
              <w:t>2</w:t>
            </w:r>
          </w:p>
          <w:p w14:paraId="567487AC" w14:textId="4E2F2847" w:rsidR="001713CF" w:rsidRPr="00E40516" w:rsidRDefault="001713CF" w:rsidP="00BD1A61">
            <w:pPr>
              <w:ind w:firstLine="0"/>
              <w:jc w:val="center"/>
            </w:pPr>
          </w:p>
        </w:tc>
      </w:tr>
      <w:tr w:rsidR="0091454B" w:rsidRPr="00E40516" w14:paraId="4C9D44E2" w14:textId="77777777" w:rsidTr="007B6FB2">
        <w:tc>
          <w:tcPr>
            <w:tcW w:w="578" w:type="pct"/>
            <w:vAlign w:val="center"/>
          </w:tcPr>
          <w:p w14:paraId="70B6EB50" w14:textId="6254AA8C" w:rsidR="001E4DC3" w:rsidRPr="009C2870" w:rsidRDefault="001E4DC3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E27FE5">
              <w:rPr>
                <w:b/>
                <w:bCs/>
                <w:i/>
                <w:iCs/>
              </w:rPr>
              <w:t>9</w:t>
            </w:r>
          </w:p>
          <w:p w14:paraId="53AA903E" w14:textId="4AB91212" w:rsidR="00522B9A" w:rsidRPr="004D2B83" w:rsidRDefault="001E4DC3" w:rsidP="00377106">
            <w:pPr>
              <w:ind w:left="-20" w:firstLine="0"/>
              <w:jc w:val="center"/>
              <w:rPr>
                <w:i/>
                <w:iCs/>
              </w:rPr>
            </w:pPr>
            <w:r w:rsidRPr="004D2B83">
              <w:rPr>
                <w:i/>
                <w:iCs/>
              </w:rPr>
              <w:t>(</w:t>
            </w:r>
            <w:r w:rsidR="00C87452" w:rsidRPr="004D2B83">
              <w:rPr>
                <w:i/>
                <w:iCs/>
              </w:rPr>
              <w:t>2</w:t>
            </w:r>
            <w:r w:rsidRPr="004D2B83">
              <w:rPr>
                <w:i/>
                <w:iCs/>
              </w:rPr>
              <w:t xml:space="preserve"> </w:t>
            </w:r>
            <w:proofErr w:type="spellStart"/>
            <w:r w:rsidRPr="004D2B83">
              <w:rPr>
                <w:i/>
                <w:iCs/>
              </w:rPr>
              <w:t>điểm</w:t>
            </w:r>
            <w:proofErr w:type="spellEnd"/>
            <w:r w:rsidRPr="004D2B83">
              <w:rPr>
                <w:i/>
                <w:iCs/>
              </w:rPr>
              <w:t>)</w:t>
            </w:r>
          </w:p>
        </w:tc>
        <w:tc>
          <w:tcPr>
            <w:tcW w:w="3989" w:type="pct"/>
          </w:tcPr>
          <w:p w14:paraId="0852CED8" w14:textId="77777777" w:rsidR="00EA0232" w:rsidRPr="00E9779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  <w:u w:val="single"/>
              </w:rPr>
            </w:pPr>
            <w:proofErr w:type="spellStart"/>
            <w:r w:rsidRPr="00E97791">
              <w:rPr>
                <w:bCs/>
                <w:iCs/>
              </w:rPr>
              <w:t>Cấu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tạo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của</w:t>
            </w:r>
            <w:proofErr w:type="spellEnd"/>
            <w:r w:rsidRPr="00E97791">
              <w:rPr>
                <w:bCs/>
                <w:iCs/>
              </w:rPr>
              <w:t xml:space="preserve"> tai:</w:t>
            </w:r>
          </w:p>
          <w:p w14:paraId="6BD5D895" w14:textId="77777777" w:rsidR="00EA0232" w:rsidRPr="00E9779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E97791">
              <w:rPr>
                <w:bCs/>
                <w:iCs/>
              </w:rPr>
              <w:t xml:space="preserve">- Tai </w:t>
            </w:r>
            <w:proofErr w:type="spellStart"/>
            <w:r w:rsidRPr="00E97791">
              <w:rPr>
                <w:bCs/>
                <w:iCs/>
              </w:rPr>
              <w:t>ngoài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gồm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vành</w:t>
            </w:r>
            <w:proofErr w:type="spellEnd"/>
            <w:r w:rsidRPr="00E97791">
              <w:rPr>
                <w:bCs/>
                <w:iCs/>
              </w:rPr>
              <w:t xml:space="preserve"> tai, </w:t>
            </w:r>
            <w:proofErr w:type="spellStart"/>
            <w:r w:rsidRPr="00E97791">
              <w:rPr>
                <w:bCs/>
                <w:iCs/>
              </w:rPr>
              <w:t>ống</w:t>
            </w:r>
            <w:proofErr w:type="spellEnd"/>
            <w:r w:rsidRPr="00E97791">
              <w:rPr>
                <w:bCs/>
                <w:iCs/>
              </w:rPr>
              <w:t xml:space="preserve"> tai, </w:t>
            </w:r>
            <w:proofErr w:type="spellStart"/>
            <w:r w:rsidRPr="00E97791">
              <w:rPr>
                <w:bCs/>
                <w:iCs/>
              </w:rPr>
              <w:t>màng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nhĩ</w:t>
            </w:r>
            <w:proofErr w:type="spellEnd"/>
            <w:r w:rsidRPr="00E97791">
              <w:rPr>
                <w:bCs/>
                <w:iCs/>
              </w:rPr>
              <w:t>.</w:t>
            </w:r>
          </w:p>
          <w:p w14:paraId="05E2BB1A" w14:textId="77777777" w:rsidR="00EA0232" w:rsidRPr="00E9779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E97791">
              <w:rPr>
                <w:bCs/>
                <w:iCs/>
              </w:rPr>
              <w:t xml:space="preserve">- Tai </w:t>
            </w:r>
            <w:proofErr w:type="spellStart"/>
            <w:r w:rsidRPr="00E97791">
              <w:rPr>
                <w:bCs/>
                <w:iCs/>
              </w:rPr>
              <w:t>giữa</w:t>
            </w:r>
            <w:proofErr w:type="spellEnd"/>
            <w:r w:rsidRPr="00E97791">
              <w:rPr>
                <w:bCs/>
                <w:iCs/>
              </w:rPr>
              <w:t xml:space="preserve">: </w:t>
            </w:r>
            <w:proofErr w:type="spellStart"/>
            <w:r w:rsidRPr="00E97791">
              <w:rPr>
                <w:bCs/>
                <w:iCs/>
              </w:rPr>
              <w:t>chuỗi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xương</w:t>
            </w:r>
            <w:proofErr w:type="spellEnd"/>
            <w:r w:rsidRPr="00E97791">
              <w:rPr>
                <w:bCs/>
                <w:iCs/>
              </w:rPr>
              <w:t xml:space="preserve"> tai (</w:t>
            </w:r>
            <w:proofErr w:type="spellStart"/>
            <w:r w:rsidRPr="00E97791">
              <w:rPr>
                <w:bCs/>
                <w:iCs/>
              </w:rPr>
              <w:t>xương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búa</w:t>
            </w:r>
            <w:proofErr w:type="spellEnd"/>
            <w:r w:rsidRPr="00E97791">
              <w:rPr>
                <w:bCs/>
                <w:iCs/>
              </w:rPr>
              <w:t xml:space="preserve">, </w:t>
            </w:r>
            <w:proofErr w:type="spellStart"/>
            <w:r w:rsidRPr="00E97791">
              <w:rPr>
                <w:bCs/>
                <w:iCs/>
              </w:rPr>
              <w:t>xương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đe</w:t>
            </w:r>
            <w:proofErr w:type="spellEnd"/>
            <w:r w:rsidRPr="00E97791">
              <w:rPr>
                <w:bCs/>
                <w:iCs/>
              </w:rPr>
              <w:t xml:space="preserve">, </w:t>
            </w:r>
            <w:proofErr w:type="spellStart"/>
            <w:r w:rsidRPr="00E97791">
              <w:rPr>
                <w:bCs/>
                <w:iCs/>
              </w:rPr>
              <w:t>xương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bàn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đạp</w:t>
            </w:r>
            <w:proofErr w:type="spellEnd"/>
            <w:r w:rsidRPr="00E97791">
              <w:rPr>
                <w:bCs/>
                <w:iCs/>
              </w:rPr>
              <w:t xml:space="preserve">), </w:t>
            </w:r>
            <w:proofErr w:type="spellStart"/>
            <w:r w:rsidRPr="00E97791">
              <w:rPr>
                <w:bCs/>
                <w:iCs/>
              </w:rPr>
              <w:t>vòi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nhĩ</w:t>
            </w:r>
            <w:proofErr w:type="spellEnd"/>
            <w:r w:rsidRPr="00E97791">
              <w:rPr>
                <w:bCs/>
                <w:iCs/>
              </w:rPr>
              <w:t>.</w:t>
            </w:r>
          </w:p>
          <w:p w14:paraId="6630885E" w14:textId="77777777" w:rsidR="00EA0232" w:rsidRPr="00E9779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E97791">
              <w:rPr>
                <w:bCs/>
                <w:iCs/>
              </w:rPr>
              <w:t xml:space="preserve">- Tai </w:t>
            </w:r>
            <w:proofErr w:type="spellStart"/>
            <w:r w:rsidRPr="00E97791">
              <w:rPr>
                <w:bCs/>
                <w:iCs/>
              </w:rPr>
              <w:t>trong</w:t>
            </w:r>
            <w:proofErr w:type="spellEnd"/>
            <w:r w:rsidRPr="00E97791">
              <w:rPr>
                <w:bCs/>
                <w:iCs/>
              </w:rPr>
              <w:t>:</w:t>
            </w:r>
          </w:p>
          <w:p w14:paraId="6EEC79A1" w14:textId="0D0A91B6" w:rsidR="00EA0232" w:rsidRPr="00E9779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E97791">
              <w:rPr>
                <w:bCs/>
                <w:iCs/>
              </w:rPr>
              <w:t xml:space="preserve"> + </w:t>
            </w:r>
            <w:proofErr w:type="spellStart"/>
            <w:r w:rsidRPr="00E97791">
              <w:rPr>
                <w:bCs/>
                <w:iCs/>
              </w:rPr>
              <w:t>Bộ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phận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tiền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đình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và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các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ống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bán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khuyên</w:t>
            </w:r>
            <w:proofErr w:type="spellEnd"/>
            <w:r w:rsidRPr="00E97791">
              <w:rPr>
                <w:bCs/>
                <w:iCs/>
              </w:rPr>
              <w:t xml:space="preserve">: </w:t>
            </w:r>
            <w:proofErr w:type="spellStart"/>
            <w:r w:rsidRPr="00E97791">
              <w:rPr>
                <w:bCs/>
                <w:iCs/>
              </w:rPr>
              <w:t>giữ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thăng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bằng</w:t>
            </w:r>
            <w:proofErr w:type="spellEnd"/>
            <w:r w:rsidRPr="00E97791">
              <w:rPr>
                <w:bCs/>
                <w:iCs/>
              </w:rPr>
              <w:t xml:space="preserve">, </w:t>
            </w:r>
            <w:proofErr w:type="spellStart"/>
            <w:r w:rsidRPr="00E97791">
              <w:rPr>
                <w:bCs/>
                <w:iCs/>
              </w:rPr>
              <w:t>tiếp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nhận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những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thông</w:t>
            </w:r>
            <w:proofErr w:type="spellEnd"/>
            <w:r w:rsidRPr="00E97791">
              <w:rPr>
                <w:bCs/>
                <w:iCs/>
              </w:rPr>
              <w:t xml:space="preserve"> tin </w:t>
            </w:r>
            <w:proofErr w:type="spellStart"/>
            <w:r w:rsidRPr="00E97791">
              <w:rPr>
                <w:bCs/>
                <w:iCs/>
              </w:rPr>
              <w:t>về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vị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trí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và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sự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chuyển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động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của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cơ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thể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trong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không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gian</w:t>
            </w:r>
            <w:proofErr w:type="spellEnd"/>
            <w:r w:rsidRPr="00E97791">
              <w:rPr>
                <w:bCs/>
                <w:iCs/>
              </w:rPr>
              <w:t>.</w:t>
            </w:r>
          </w:p>
          <w:p w14:paraId="2CC4B855" w14:textId="77777777" w:rsidR="008F41C1" w:rsidRDefault="00EA0232" w:rsidP="00EA0232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E97791">
              <w:rPr>
                <w:bCs/>
                <w:iCs/>
              </w:rPr>
              <w:lastRenderedPageBreak/>
              <w:t xml:space="preserve"> + </w:t>
            </w:r>
            <w:proofErr w:type="spellStart"/>
            <w:r w:rsidRPr="00E97791">
              <w:rPr>
                <w:bCs/>
                <w:iCs/>
              </w:rPr>
              <w:t>Ốc</w:t>
            </w:r>
            <w:proofErr w:type="spellEnd"/>
            <w:r w:rsidRPr="00E97791">
              <w:rPr>
                <w:bCs/>
                <w:iCs/>
              </w:rPr>
              <w:t xml:space="preserve"> tai: </w:t>
            </w:r>
            <w:proofErr w:type="spellStart"/>
            <w:r w:rsidRPr="00E97791">
              <w:rPr>
                <w:bCs/>
                <w:iCs/>
              </w:rPr>
              <w:t>thu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nhận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các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kích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thích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của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sóng</w:t>
            </w:r>
            <w:proofErr w:type="spellEnd"/>
            <w:r w:rsidRPr="00E97791">
              <w:rPr>
                <w:bCs/>
                <w:iCs/>
              </w:rPr>
              <w:t xml:space="preserve"> </w:t>
            </w:r>
            <w:proofErr w:type="spellStart"/>
            <w:r w:rsidRPr="00E97791">
              <w:rPr>
                <w:bCs/>
                <w:iCs/>
              </w:rPr>
              <w:t>âm</w:t>
            </w:r>
            <w:proofErr w:type="spellEnd"/>
            <w:r w:rsidRPr="00E97791">
              <w:rPr>
                <w:bCs/>
                <w:iCs/>
              </w:rPr>
              <w:t>.</w:t>
            </w:r>
          </w:p>
          <w:p w14:paraId="516C8213" w14:textId="48FED17A" w:rsidR="001C07A6" w:rsidRPr="006E1995" w:rsidRDefault="003F1121" w:rsidP="00EA0232">
            <w:pPr>
              <w:tabs>
                <w:tab w:val="left" w:pos="851"/>
              </w:tabs>
              <w:ind w:firstLine="0"/>
            </w:pPr>
            <w:r>
              <w:rPr>
                <w:b/>
                <w:bCs/>
              </w:rPr>
              <w:t xml:space="preserve">- </w:t>
            </w:r>
            <w:proofErr w:type="spellStart"/>
            <w:r w:rsidR="001C07A6">
              <w:t>Khi</w:t>
            </w:r>
            <w:proofErr w:type="spellEnd"/>
            <w:r w:rsidR="001C07A6">
              <w:t xml:space="preserve"> </w:t>
            </w:r>
            <w:proofErr w:type="spellStart"/>
            <w:r w:rsidR="001C07A6">
              <w:t>một</w:t>
            </w:r>
            <w:proofErr w:type="spellEnd"/>
            <w:r w:rsidR="001C07A6">
              <w:t xml:space="preserve"> </w:t>
            </w:r>
            <w:proofErr w:type="spellStart"/>
            <w:r w:rsidR="001C07A6">
              <w:t>vật</w:t>
            </w:r>
            <w:proofErr w:type="spellEnd"/>
            <w:r w:rsidR="001C07A6">
              <w:t xml:space="preserve"> </w:t>
            </w:r>
            <w:proofErr w:type="spellStart"/>
            <w:r w:rsidR="001C07A6">
              <w:t>dao</w:t>
            </w:r>
            <w:proofErr w:type="spellEnd"/>
            <w:r w:rsidR="001C07A6">
              <w:t xml:space="preserve"> </w:t>
            </w:r>
            <w:proofErr w:type="spellStart"/>
            <w:r w:rsidR="001C07A6">
              <w:t>động</w:t>
            </w:r>
            <w:proofErr w:type="spellEnd"/>
            <w:r w:rsidR="001C07A6">
              <w:t xml:space="preserve"> </w:t>
            </w:r>
            <w:proofErr w:type="spellStart"/>
            <w:r w:rsidR="001C07A6">
              <w:t>và</w:t>
            </w:r>
            <w:proofErr w:type="spellEnd"/>
            <w:r w:rsidR="001C07A6">
              <w:t xml:space="preserve"> </w:t>
            </w:r>
            <w:proofErr w:type="spellStart"/>
            <w:r w:rsidR="001C07A6">
              <w:t>phát</w:t>
            </w:r>
            <w:proofErr w:type="spellEnd"/>
            <w:r w:rsidR="001C07A6">
              <w:t xml:space="preserve"> </w:t>
            </w:r>
            <w:proofErr w:type="spellStart"/>
            <w:r w:rsidR="001C07A6">
              <w:t>ra</w:t>
            </w:r>
            <w:proofErr w:type="spellEnd"/>
            <w:r w:rsidR="001C07A6">
              <w:t xml:space="preserve"> </w:t>
            </w:r>
            <w:proofErr w:type="spellStart"/>
            <w:r w:rsidR="001C07A6">
              <w:t>âm</w:t>
            </w:r>
            <w:proofErr w:type="spellEnd"/>
            <w:r w:rsidR="001C07A6">
              <w:t xml:space="preserve">, </w:t>
            </w:r>
            <w:proofErr w:type="spellStart"/>
            <w:r w:rsidR="001C07A6">
              <w:t>chúng</w:t>
            </w:r>
            <w:proofErr w:type="spellEnd"/>
            <w:r w:rsidR="001C07A6">
              <w:t xml:space="preserve"> </w:t>
            </w:r>
            <w:proofErr w:type="spellStart"/>
            <w:r w:rsidR="001C07A6">
              <w:t>sẽ</w:t>
            </w:r>
            <w:proofErr w:type="spellEnd"/>
            <w:r w:rsidR="001C07A6">
              <w:t xml:space="preserve"> </w:t>
            </w:r>
            <w:proofErr w:type="spellStart"/>
            <w:r w:rsidR="001C07A6">
              <w:t>tác</w:t>
            </w:r>
            <w:proofErr w:type="spellEnd"/>
            <w:r w:rsidR="001C07A6">
              <w:t xml:space="preserve"> </w:t>
            </w:r>
            <w:proofErr w:type="spellStart"/>
            <w:r w:rsidR="001C07A6">
              <w:t>động</w:t>
            </w:r>
            <w:proofErr w:type="spellEnd"/>
            <w:r w:rsidR="001C07A6">
              <w:t xml:space="preserve"> </w:t>
            </w:r>
            <w:proofErr w:type="spellStart"/>
            <w:r w:rsidR="001C07A6">
              <w:t>lên</w:t>
            </w:r>
            <w:proofErr w:type="spellEnd"/>
            <w:r w:rsidR="001C07A6">
              <w:t xml:space="preserve"> </w:t>
            </w:r>
            <w:proofErr w:type="spellStart"/>
            <w:r w:rsidR="001C07A6">
              <w:t>không</w:t>
            </w:r>
            <w:proofErr w:type="spellEnd"/>
            <w:r w:rsidR="001C07A6">
              <w:t xml:space="preserve"> </w:t>
            </w:r>
            <w:proofErr w:type="spellStart"/>
            <w:r w:rsidR="001C07A6">
              <w:t>khí</w:t>
            </w:r>
            <w:proofErr w:type="spellEnd"/>
            <w:r w:rsidR="001C07A6">
              <w:t xml:space="preserve">, </w:t>
            </w:r>
            <w:proofErr w:type="spellStart"/>
            <w:r w:rsidR="001C07A6">
              <w:t>làm</w:t>
            </w:r>
            <w:proofErr w:type="spellEnd"/>
            <w:r w:rsidR="001C07A6">
              <w:t xml:space="preserve"> </w:t>
            </w:r>
            <w:proofErr w:type="spellStart"/>
            <w:r w:rsidR="001C07A6">
              <w:t>không</w:t>
            </w:r>
            <w:proofErr w:type="spellEnd"/>
            <w:r w:rsidR="001C07A6">
              <w:t xml:space="preserve"> </w:t>
            </w:r>
            <w:proofErr w:type="spellStart"/>
            <w:r w:rsidR="001C07A6">
              <w:t>khí</w:t>
            </w:r>
            <w:proofErr w:type="spellEnd"/>
            <w:r w:rsidR="001C07A6">
              <w:t xml:space="preserve"> </w:t>
            </w:r>
            <w:proofErr w:type="spellStart"/>
            <w:r w:rsidR="001C07A6">
              <w:t>chuyển</w:t>
            </w:r>
            <w:proofErr w:type="spellEnd"/>
            <w:r w:rsidR="001C07A6">
              <w:t xml:space="preserve"> </w:t>
            </w:r>
            <w:proofErr w:type="spellStart"/>
            <w:r w:rsidR="001C07A6">
              <w:t>động</w:t>
            </w:r>
            <w:proofErr w:type="spellEnd"/>
            <w:r w:rsidR="001C07A6">
              <w:t xml:space="preserve"> </w:t>
            </w:r>
            <w:proofErr w:type="spellStart"/>
            <w:r w:rsidR="001C07A6">
              <w:t>dưới</w:t>
            </w:r>
            <w:proofErr w:type="spellEnd"/>
            <w:r w:rsidR="001C07A6">
              <w:t xml:space="preserve"> </w:t>
            </w:r>
            <w:proofErr w:type="spellStart"/>
            <w:r w:rsidR="001C07A6">
              <w:t>dạng</w:t>
            </w:r>
            <w:proofErr w:type="spellEnd"/>
            <w:r w:rsidR="001C07A6">
              <w:t xml:space="preserve"> </w:t>
            </w:r>
            <w:proofErr w:type="spellStart"/>
            <w:r w:rsidR="001C07A6">
              <w:t>sóng</w:t>
            </w:r>
            <w:proofErr w:type="spellEnd"/>
            <w:r w:rsidR="001C07A6">
              <w:t xml:space="preserve">. </w:t>
            </w:r>
            <w:proofErr w:type="spellStart"/>
            <w:r w:rsidR="001C07A6">
              <w:t>Sóng</w:t>
            </w:r>
            <w:proofErr w:type="spellEnd"/>
            <w:r w:rsidR="001C07A6">
              <w:t xml:space="preserve"> </w:t>
            </w:r>
            <w:proofErr w:type="spellStart"/>
            <w:r w:rsidR="001C07A6">
              <w:t>lan</w:t>
            </w:r>
            <w:proofErr w:type="spellEnd"/>
            <w:r w:rsidR="001C07A6">
              <w:t xml:space="preserve"> </w:t>
            </w:r>
            <w:proofErr w:type="spellStart"/>
            <w:r w:rsidR="001C07A6">
              <w:t>truyền</w:t>
            </w:r>
            <w:proofErr w:type="spellEnd"/>
            <w:r w:rsidR="001C07A6">
              <w:t xml:space="preserve"> </w:t>
            </w:r>
            <w:proofErr w:type="spellStart"/>
            <w:r w:rsidR="001C07A6">
              <w:t>trong</w:t>
            </w:r>
            <w:proofErr w:type="spellEnd"/>
            <w:r w:rsidR="001C07A6">
              <w:t xml:space="preserve"> </w:t>
            </w:r>
            <w:proofErr w:type="spellStart"/>
            <w:r w:rsidR="001C07A6">
              <w:t>khống</w:t>
            </w:r>
            <w:proofErr w:type="spellEnd"/>
            <w:r w:rsidR="001C07A6">
              <w:t xml:space="preserve"> </w:t>
            </w:r>
            <w:proofErr w:type="spellStart"/>
            <w:r w:rsidR="001C07A6">
              <w:t>khí</w:t>
            </w:r>
            <w:proofErr w:type="spellEnd"/>
            <w:r w:rsidR="001C07A6">
              <w:t xml:space="preserve"> </w:t>
            </w:r>
            <w:proofErr w:type="spellStart"/>
            <w:r w:rsidR="001C07A6">
              <w:t>và</w:t>
            </w:r>
            <w:proofErr w:type="spellEnd"/>
            <w:r w:rsidR="001C07A6">
              <w:t xml:space="preserve"> </w:t>
            </w:r>
            <w:proofErr w:type="spellStart"/>
            <w:r w:rsidR="001C07A6">
              <w:t>đến</w:t>
            </w:r>
            <w:proofErr w:type="spellEnd"/>
            <w:r w:rsidR="001C07A6">
              <w:t xml:space="preserve"> tai </w:t>
            </w:r>
            <w:proofErr w:type="spellStart"/>
            <w:r w:rsidR="001C07A6">
              <w:t>của</w:t>
            </w:r>
            <w:proofErr w:type="spellEnd"/>
            <w:r w:rsidR="001C07A6">
              <w:t xml:space="preserve"> ta, </w:t>
            </w:r>
            <w:proofErr w:type="spellStart"/>
            <w:r w:rsidR="001C07A6">
              <w:t>hai</w:t>
            </w:r>
            <w:proofErr w:type="spellEnd"/>
            <w:r w:rsidR="001C07A6">
              <w:t xml:space="preserve"> tai </w:t>
            </w:r>
            <w:proofErr w:type="spellStart"/>
            <w:r w:rsidR="001C07A6">
              <w:t>có</w:t>
            </w:r>
            <w:proofErr w:type="spellEnd"/>
            <w:r w:rsidR="001C07A6">
              <w:t xml:space="preserve"> </w:t>
            </w:r>
            <w:proofErr w:type="spellStart"/>
            <w:r w:rsidR="001C07A6">
              <w:t>hai</w:t>
            </w:r>
            <w:proofErr w:type="spellEnd"/>
            <w:r w:rsidR="001C07A6">
              <w:t xml:space="preserve"> </w:t>
            </w:r>
            <w:proofErr w:type="spellStart"/>
            <w:r w:rsidR="001C07A6">
              <w:t>màng</w:t>
            </w:r>
            <w:proofErr w:type="spellEnd"/>
            <w:r w:rsidR="001C07A6">
              <w:t xml:space="preserve"> </w:t>
            </w:r>
            <w:proofErr w:type="spellStart"/>
            <w:r w:rsidR="001C07A6">
              <w:t>nhĩ</w:t>
            </w:r>
            <w:proofErr w:type="spellEnd"/>
            <w:r w:rsidR="001C07A6">
              <w:t xml:space="preserve"> </w:t>
            </w:r>
            <w:proofErr w:type="spellStart"/>
            <w:r w:rsidR="001C07A6">
              <w:t>và</w:t>
            </w:r>
            <w:proofErr w:type="spellEnd"/>
            <w:r w:rsidR="001C07A6">
              <w:t xml:space="preserve"> </w:t>
            </w:r>
            <w:proofErr w:type="spellStart"/>
            <w:r w:rsidR="001C07A6">
              <w:t>hai</w:t>
            </w:r>
            <w:proofErr w:type="spellEnd"/>
            <w:r w:rsidR="001C07A6">
              <w:t xml:space="preserve"> </w:t>
            </w:r>
            <w:proofErr w:type="spellStart"/>
            <w:r w:rsidR="001C07A6">
              <w:t>màng</w:t>
            </w:r>
            <w:proofErr w:type="spellEnd"/>
            <w:r w:rsidR="001C07A6">
              <w:t xml:space="preserve"> </w:t>
            </w:r>
            <w:proofErr w:type="spellStart"/>
            <w:r w:rsidR="001C07A6">
              <w:t>nhĩ</w:t>
            </w:r>
            <w:proofErr w:type="spellEnd"/>
            <w:r w:rsidR="001C07A6">
              <w:t xml:space="preserve"> </w:t>
            </w:r>
            <w:proofErr w:type="spellStart"/>
            <w:r w:rsidR="001C07A6">
              <w:t>này</w:t>
            </w:r>
            <w:proofErr w:type="spellEnd"/>
            <w:r w:rsidR="001C07A6">
              <w:t xml:space="preserve"> </w:t>
            </w:r>
            <w:proofErr w:type="spellStart"/>
            <w:r w:rsidR="001C07A6">
              <w:t>tiếp</w:t>
            </w:r>
            <w:proofErr w:type="spellEnd"/>
            <w:r w:rsidR="001C07A6">
              <w:t xml:space="preserve"> </w:t>
            </w:r>
            <w:proofErr w:type="spellStart"/>
            <w:r w:rsidR="001C07A6">
              <w:t>nhận</w:t>
            </w:r>
            <w:proofErr w:type="spellEnd"/>
            <w:r w:rsidR="001C07A6">
              <w:t xml:space="preserve"> </w:t>
            </w:r>
            <w:proofErr w:type="spellStart"/>
            <w:r w:rsidR="001C07A6">
              <w:t>sóng</w:t>
            </w:r>
            <w:proofErr w:type="spellEnd"/>
            <w:r w:rsidR="001C07A6">
              <w:t xml:space="preserve"> </w:t>
            </w:r>
            <w:proofErr w:type="spellStart"/>
            <w:r w:rsidR="001C07A6">
              <w:t>từ</w:t>
            </w:r>
            <w:proofErr w:type="spellEnd"/>
            <w:r w:rsidR="001C07A6">
              <w:t xml:space="preserve"> </w:t>
            </w:r>
            <w:proofErr w:type="spellStart"/>
            <w:r w:rsidR="001C07A6">
              <w:t>không</w:t>
            </w:r>
            <w:proofErr w:type="spellEnd"/>
            <w:r w:rsidR="001C07A6">
              <w:t xml:space="preserve"> </w:t>
            </w:r>
            <w:proofErr w:type="spellStart"/>
            <w:r w:rsidR="001C07A6">
              <w:t>khí</w:t>
            </w:r>
            <w:proofErr w:type="spellEnd"/>
            <w:r w:rsidR="001C07A6">
              <w:t xml:space="preserve"> </w:t>
            </w:r>
            <w:proofErr w:type="spellStart"/>
            <w:r w:rsidR="001C07A6">
              <w:t>lan</w:t>
            </w:r>
            <w:proofErr w:type="spellEnd"/>
            <w:r w:rsidR="001C07A6">
              <w:t xml:space="preserve"> </w:t>
            </w:r>
            <w:proofErr w:type="spellStart"/>
            <w:r w:rsidR="001C07A6">
              <w:t>truyền</w:t>
            </w:r>
            <w:proofErr w:type="spellEnd"/>
            <w:r w:rsidR="001C07A6">
              <w:t xml:space="preserve"> </w:t>
            </w:r>
            <w:proofErr w:type="spellStart"/>
            <w:r w:rsidR="001C07A6">
              <w:t>tới</w:t>
            </w:r>
            <w:proofErr w:type="spellEnd"/>
            <w:r w:rsidR="001C07A6">
              <w:t xml:space="preserve">. </w:t>
            </w:r>
            <w:proofErr w:type="spellStart"/>
            <w:r w:rsidR="001C07A6">
              <w:t>Nếu</w:t>
            </w:r>
            <w:proofErr w:type="spellEnd"/>
            <w:r w:rsidR="001C07A6">
              <w:t xml:space="preserve"> </w:t>
            </w:r>
            <w:proofErr w:type="spellStart"/>
            <w:r w:rsidR="001C07A6">
              <w:t>vật</w:t>
            </w:r>
            <w:proofErr w:type="spellEnd"/>
            <w:r w:rsidR="001C07A6">
              <w:t xml:space="preserve"> </w:t>
            </w:r>
            <w:proofErr w:type="spellStart"/>
            <w:r w:rsidR="001C07A6">
              <w:t>phát</w:t>
            </w:r>
            <w:proofErr w:type="spellEnd"/>
            <w:r w:rsidR="001C07A6">
              <w:t xml:space="preserve"> </w:t>
            </w:r>
            <w:proofErr w:type="spellStart"/>
            <w:r w:rsidR="001C07A6">
              <w:t>ra</w:t>
            </w:r>
            <w:proofErr w:type="spellEnd"/>
            <w:r w:rsidR="001C07A6">
              <w:t xml:space="preserve"> </w:t>
            </w:r>
            <w:proofErr w:type="spellStart"/>
            <w:r w:rsidR="001C07A6">
              <w:t>âm</w:t>
            </w:r>
            <w:proofErr w:type="spellEnd"/>
            <w:r w:rsidR="00BC3FD0">
              <w:t xml:space="preserve"> ở </w:t>
            </w:r>
            <w:proofErr w:type="spellStart"/>
            <w:r w:rsidR="00BC3FD0">
              <w:t>phía</w:t>
            </w:r>
            <w:proofErr w:type="spellEnd"/>
            <w:r w:rsidR="00BC3FD0">
              <w:t xml:space="preserve"> </w:t>
            </w:r>
            <w:proofErr w:type="spellStart"/>
            <w:r w:rsidR="00BC3FD0">
              <w:t>nào</w:t>
            </w:r>
            <w:proofErr w:type="spellEnd"/>
            <w:r w:rsidR="00BC3FD0">
              <w:t xml:space="preserve"> </w:t>
            </w:r>
            <w:proofErr w:type="spellStart"/>
            <w:r w:rsidR="00BC3FD0">
              <w:t>thì</w:t>
            </w:r>
            <w:proofErr w:type="spellEnd"/>
            <w:r w:rsidR="00BC3FD0">
              <w:t xml:space="preserve"> </w:t>
            </w:r>
            <w:proofErr w:type="spellStart"/>
            <w:r w:rsidR="00BC3FD0">
              <w:t>nó</w:t>
            </w:r>
            <w:proofErr w:type="spellEnd"/>
            <w:r w:rsidR="00BC3FD0">
              <w:t xml:space="preserve"> </w:t>
            </w:r>
            <w:proofErr w:type="spellStart"/>
            <w:r w:rsidR="00BC3FD0">
              <w:t>sẽ</w:t>
            </w:r>
            <w:proofErr w:type="spellEnd"/>
            <w:r w:rsidR="00BC3FD0">
              <w:t xml:space="preserve"> </w:t>
            </w:r>
            <w:proofErr w:type="spellStart"/>
            <w:r w:rsidR="00BC3FD0">
              <w:t>tác</w:t>
            </w:r>
            <w:proofErr w:type="spellEnd"/>
            <w:r w:rsidR="00BC3FD0">
              <w:t xml:space="preserve"> </w:t>
            </w:r>
            <w:proofErr w:type="spellStart"/>
            <w:r w:rsidR="00BC3FD0">
              <w:t>động</w:t>
            </w:r>
            <w:proofErr w:type="spellEnd"/>
            <w:r w:rsidR="00BC3FD0">
              <w:t xml:space="preserve"> </w:t>
            </w:r>
            <w:proofErr w:type="spellStart"/>
            <w:r w:rsidR="00BC3FD0">
              <w:t>lên</w:t>
            </w:r>
            <w:proofErr w:type="spellEnd"/>
            <w:r w:rsidR="00BC3FD0">
              <w:t xml:space="preserve"> tai ở </w:t>
            </w:r>
            <w:proofErr w:type="spellStart"/>
            <w:r w:rsidR="00BC3FD0">
              <w:t>phía</w:t>
            </w:r>
            <w:proofErr w:type="spellEnd"/>
            <w:r w:rsidR="00BC3FD0">
              <w:t xml:space="preserve"> </w:t>
            </w:r>
            <w:proofErr w:type="spellStart"/>
            <w:r w:rsidR="00BC3FD0">
              <w:t>đó</w:t>
            </w:r>
            <w:proofErr w:type="spellEnd"/>
            <w:r w:rsidR="00BC3FD0">
              <w:t xml:space="preserve">. </w:t>
            </w:r>
            <w:proofErr w:type="spellStart"/>
            <w:r w:rsidR="00BC3FD0">
              <w:t>Tác</w:t>
            </w:r>
            <w:proofErr w:type="spellEnd"/>
            <w:r w:rsidR="00BC3FD0">
              <w:t xml:space="preserve"> </w:t>
            </w:r>
            <w:proofErr w:type="spellStart"/>
            <w:r w:rsidR="00BC3FD0">
              <w:t>động</w:t>
            </w:r>
            <w:proofErr w:type="spellEnd"/>
            <w:r w:rsidR="00BC3FD0">
              <w:t xml:space="preserve"> </w:t>
            </w:r>
            <w:proofErr w:type="spellStart"/>
            <w:r w:rsidR="00BC3FD0">
              <w:t>này</w:t>
            </w:r>
            <w:proofErr w:type="spellEnd"/>
            <w:r w:rsidR="00BC3FD0">
              <w:t xml:space="preserve"> </w:t>
            </w:r>
            <w:proofErr w:type="spellStart"/>
            <w:r w:rsidR="00BC3FD0">
              <w:t>sẽ</w:t>
            </w:r>
            <w:proofErr w:type="spellEnd"/>
            <w:r w:rsidR="00BC3FD0">
              <w:t xml:space="preserve"> </w:t>
            </w:r>
            <w:proofErr w:type="spellStart"/>
            <w:r w:rsidR="00BC3FD0">
              <w:t>được</w:t>
            </w:r>
            <w:proofErr w:type="spellEnd"/>
            <w:r w:rsidR="00BC3FD0">
              <w:t xml:space="preserve"> </w:t>
            </w:r>
            <w:proofErr w:type="spellStart"/>
            <w:r w:rsidR="00BC3FD0">
              <w:t>các</w:t>
            </w:r>
            <w:proofErr w:type="spellEnd"/>
            <w:r w:rsidR="00BC3FD0">
              <w:t xml:space="preserve"> </w:t>
            </w:r>
            <w:proofErr w:type="spellStart"/>
            <w:r w:rsidR="00BC3FD0">
              <w:t>nơ</w:t>
            </w:r>
            <w:proofErr w:type="spellEnd"/>
            <w:r w:rsidR="00BC3FD0">
              <w:t xml:space="preserve"> </w:t>
            </w:r>
            <w:proofErr w:type="spellStart"/>
            <w:r w:rsidR="00BC3FD0">
              <w:t>ron</w:t>
            </w:r>
            <w:proofErr w:type="spellEnd"/>
            <w:r w:rsidR="00BC3FD0">
              <w:t xml:space="preserve"> </w:t>
            </w:r>
            <w:proofErr w:type="spellStart"/>
            <w:r w:rsidR="00BC3FD0">
              <w:t>thần</w:t>
            </w:r>
            <w:proofErr w:type="spellEnd"/>
            <w:r w:rsidR="00BC3FD0">
              <w:t xml:space="preserve"> </w:t>
            </w:r>
            <w:proofErr w:type="spellStart"/>
            <w:r w:rsidR="00BC3FD0">
              <w:t>kinh</w:t>
            </w:r>
            <w:proofErr w:type="spellEnd"/>
            <w:r w:rsidR="00BC3FD0">
              <w:t xml:space="preserve"> </w:t>
            </w:r>
            <w:proofErr w:type="spellStart"/>
            <w:r w:rsidR="00BC3FD0">
              <w:t>cảm</w:t>
            </w:r>
            <w:proofErr w:type="spellEnd"/>
            <w:r w:rsidR="00BC3FD0">
              <w:t xml:space="preserve"> </w:t>
            </w:r>
            <w:proofErr w:type="spellStart"/>
            <w:r w:rsidR="00BC3FD0">
              <w:t>nhận</w:t>
            </w:r>
            <w:proofErr w:type="spellEnd"/>
            <w:r w:rsidR="00BC3FD0">
              <w:t xml:space="preserve"> </w:t>
            </w:r>
            <w:proofErr w:type="spellStart"/>
            <w:r w:rsidR="00BC3FD0">
              <w:t>và</w:t>
            </w:r>
            <w:proofErr w:type="spellEnd"/>
            <w:r w:rsidR="00BC3FD0">
              <w:t xml:space="preserve"> </w:t>
            </w:r>
            <w:proofErr w:type="spellStart"/>
            <w:r w:rsidR="00BC3FD0">
              <w:t>truyền</w:t>
            </w:r>
            <w:proofErr w:type="spellEnd"/>
            <w:r w:rsidR="00BC3FD0">
              <w:t xml:space="preserve"> </w:t>
            </w:r>
            <w:proofErr w:type="spellStart"/>
            <w:r w:rsidR="00BC3FD0">
              <w:t>đến</w:t>
            </w:r>
            <w:proofErr w:type="spellEnd"/>
            <w:r w:rsidR="00BC3FD0">
              <w:t xml:space="preserve"> </w:t>
            </w:r>
            <w:proofErr w:type="spellStart"/>
            <w:r w:rsidR="00BC3FD0">
              <w:t>thần</w:t>
            </w:r>
            <w:proofErr w:type="spellEnd"/>
            <w:r w:rsidR="00BC3FD0">
              <w:t xml:space="preserve"> </w:t>
            </w:r>
            <w:proofErr w:type="spellStart"/>
            <w:r w:rsidR="00BC3FD0">
              <w:t>kinh</w:t>
            </w:r>
            <w:proofErr w:type="spellEnd"/>
            <w:r w:rsidR="00BC3FD0">
              <w:t xml:space="preserve"> </w:t>
            </w:r>
            <w:proofErr w:type="spellStart"/>
            <w:r w:rsidR="00BC3FD0">
              <w:t>trung</w:t>
            </w:r>
            <w:proofErr w:type="spellEnd"/>
            <w:r w:rsidR="00BC3FD0">
              <w:t xml:space="preserve"> </w:t>
            </w:r>
            <w:proofErr w:type="spellStart"/>
            <w:r w:rsidR="00BC3FD0">
              <w:t>ương</w:t>
            </w:r>
            <w:proofErr w:type="spellEnd"/>
            <w:r w:rsidR="00BC3FD0">
              <w:t xml:space="preserve">. Ở </w:t>
            </w:r>
            <w:proofErr w:type="spellStart"/>
            <w:r w:rsidR="00BC3FD0">
              <w:t>đây</w:t>
            </w:r>
            <w:proofErr w:type="spellEnd"/>
            <w:r w:rsidR="00BC3FD0">
              <w:t xml:space="preserve"> </w:t>
            </w:r>
            <w:proofErr w:type="spellStart"/>
            <w:r w:rsidR="00BC3FD0">
              <w:t>sẽ</w:t>
            </w:r>
            <w:proofErr w:type="spellEnd"/>
            <w:r w:rsidR="00BC3FD0">
              <w:t xml:space="preserve"> </w:t>
            </w:r>
            <w:proofErr w:type="spellStart"/>
            <w:r w:rsidR="00BC3FD0">
              <w:t>phân</w:t>
            </w:r>
            <w:proofErr w:type="spellEnd"/>
            <w:r w:rsidR="00BC3FD0">
              <w:t xml:space="preserve"> </w:t>
            </w:r>
            <w:proofErr w:type="spellStart"/>
            <w:r w:rsidR="00BC3FD0">
              <w:t>tích</w:t>
            </w:r>
            <w:proofErr w:type="spellEnd"/>
            <w:r w:rsidR="00BC3FD0">
              <w:t xml:space="preserve"> </w:t>
            </w:r>
            <w:proofErr w:type="spellStart"/>
            <w:r w:rsidR="00BC3FD0">
              <w:t>âm</w:t>
            </w:r>
            <w:proofErr w:type="spellEnd"/>
            <w:r w:rsidR="00BC3FD0">
              <w:t xml:space="preserve"> </w:t>
            </w:r>
            <w:proofErr w:type="spellStart"/>
            <w:r w:rsidR="00BC3FD0">
              <w:t>truyền</w:t>
            </w:r>
            <w:proofErr w:type="spellEnd"/>
            <w:r w:rsidR="00BC3FD0">
              <w:t xml:space="preserve"> </w:t>
            </w:r>
            <w:proofErr w:type="spellStart"/>
            <w:r w:rsidR="00BC3FD0">
              <w:t>đến</w:t>
            </w:r>
            <w:proofErr w:type="spellEnd"/>
            <w:r w:rsidR="00BC3FD0">
              <w:t>.</w:t>
            </w:r>
          </w:p>
        </w:tc>
        <w:tc>
          <w:tcPr>
            <w:tcW w:w="433" w:type="pct"/>
          </w:tcPr>
          <w:p w14:paraId="7ACC48EE" w14:textId="5EF85C6B" w:rsidR="00522B9A" w:rsidRPr="00E40516" w:rsidRDefault="00522B9A" w:rsidP="00377106">
            <w:pPr>
              <w:ind w:firstLine="0"/>
              <w:jc w:val="center"/>
            </w:pPr>
          </w:p>
          <w:p w14:paraId="78FE4D5C" w14:textId="7B93173E" w:rsidR="00445A08" w:rsidRDefault="00445A08" w:rsidP="00377106">
            <w:pPr>
              <w:ind w:firstLine="0"/>
              <w:jc w:val="center"/>
            </w:pPr>
          </w:p>
          <w:p w14:paraId="54EFA2A7" w14:textId="77777777" w:rsidR="00654F5C" w:rsidRPr="00E40516" w:rsidRDefault="00654F5C" w:rsidP="00377106">
            <w:pPr>
              <w:ind w:firstLine="0"/>
              <w:jc w:val="center"/>
            </w:pPr>
          </w:p>
          <w:p w14:paraId="1C7345BE" w14:textId="321B35A8" w:rsidR="00445A08" w:rsidRDefault="00236AB2" w:rsidP="00377106">
            <w:pPr>
              <w:ind w:firstLine="0"/>
              <w:jc w:val="center"/>
            </w:pPr>
            <w:r>
              <w:t>0,5</w:t>
            </w:r>
          </w:p>
          <w:p w14:paraId="11DCC824" w14:textId="5DF6C3B3" w:rsidR="00654F5C" w:rsidRDefault="00654F5C" w:rsidP="00377106">
            <w:pPr>
              <w:ind w:firstLine="0"/>
              <w:jc w:val="center"/>
            </w:pPr>
          </w:p>
          <w:p w14:paraId="5EBE93D3" w14:textId="5039F1C6" w:rsidR="00654F5C" w:rsidRDefault="00654F5C" w:rsidP="00377106">
            <w:pPr>
              <w:ind w:firstLine="0"/>
              <w:jc w:val="center"/>
            </w:pPr>
          </w:p>
          <w:p w14:paraId="59FD16E3" w14:textId="5D63FA20" w:rsidR="00654F5C" w:rsidRDefault="00654F5C" w:rsidP="00377106">
            <w:pPr>
              <w:ind w:firstLine="0"/>
              <w:jc w:val="center"/>
            </w:pPr>
          </w:p>
          <w:p w14:paraId="5AFA0F13" w14:textId="7C33084C" w:rsidR="00BA57A6" w:rsidRDefault="00236AB2" w:rsidP="00377106">
            <w:pPr>
              <w:ind w:firstLine="0"/>
              <w:jc w:val="center"/>
            </w:pPr>
            <w:r>
              <w:t>0,5</w:t>
            </w:r>
          </w:p>
          <w:p w14:paraId="7188C3B0" w14:textId="77777777" w:rsidR="00177E6C" w:rsidRDefault="00177E6C" w:rsidP="00377106">
            <w:pPr>
              <w:ind w:firstLine="0"/>
            </w:pPr>
          </w:p>
          <w:p w14:paraId="682C4684" w14:textId="77777777" w:rsidR="006E1995" w:rsidRDefault="006E1995" w:rsidP="00377106">
            <w:pPr>
              <w:ind w:firstLine="0"/>
            </w:pPr>
          </w:p>
          <w:p w14:paraId="046AB8C1" w14:textId="77777777" w:rsidR="006E1995" w:rsidRDefault="006E1995" w:rsidP="00377106">
            <w:pPr>
              <w:ind w:firstLine="0"/>
            </w:pPr>
          </w:p>
          <w:p w14:paraId="4AC6EDCA" w14:textId="0D3E8441" w:rsidR="006E1995" w:rsidRPr="00E40516" w:rsidRDefault="006E1995" w:rsidP="006E1995">
            <w:pPr>
              <w:ind w:firstLine="0"/>
              <w:jc w:val="center"/>
            </w:pPr>
            <w:r>
              <w:t>1</w:t>
            </w:r>
          </w:p>
        </w:tc>
      </w:tr>
      <w:tr w:rsidR="001A5167" w:rsidRPr="00E40516" w14:paraId="362B2FA1" w14:textId="77777777" w:rsidTr="007B6FB2">
        <w:tc>
          <w:tcPr>
            <w:tcW w:w="578" w:type="pct"/>
            <w:vAlign w:val="center"/>
          </w:tcPr>
          <w:p w14:paraId="730DAB9A" w14:textId="3C8AACB3" w:rsidR="001A5167" w:rsidRDefault="001A5167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Câu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="00E27FE5">
              <w:rPr>
                <w:b/>
                <w:bCs/>
                <w:i/>
                <w:iCs/>
              </w:rPr>
              <w:t>10</w:t>
            </w:r>
          </w:p>
          <w:p w14:paraId="123DE036" w14:textId="152D1A6F" w:rsidR="001A5167" w:rsidRPr="004D2B83" w:rsidRDefault="001A5167" w:rsidP="004D2B83">
            <w:pPr>
              <w:ind w:firstLine="0"/>
              <w:rPr>
                <w:i/>
                <w:iCs/>
              </w:rPr>
            </w:pPr>
            <w:r w:rsidRPr="004D2B83">
              <w:rPr>
                <w:i/>
                <w:iCs/>
              </w:rPr>
              <w:t xml:space="preserve">(1 </w:t>
            </w:r>
            <w:proofErr w:type="spellStart"/>
            <w:r w:rsidRPr="004D2B83">
              <w:rPr>
                <w:i/>
                <w:iCs/>
              </w:rPr>
              <w:t>điểm</w:t>
            </w:r>
            <w:proofErr w:type="spellEnd"/>
            <w:r w:rsidRPr="004D2B83">
              <w:rPr>
                <w:i/>
                <w:iCs/>
              </w:rPr>
              <w:t>)</w:t>
            </w:r>
          </w:p>
        </w:tc>
        <w:tc>
          <w:tcPr>
            <w:tcW w:w="3989" w:type="pct"/>
          </w:tcPr>
          <w:p w14:paraId="7CB97A90" w14:textId="77777777" w:rsidR="001A5167" w:rsidRDefault="00F141CA" w:rsidP="00377106">
            <w:pPr>
              <w:ind w:firstLine="0"/>
              <w:jc w:val="left"/>
              <w:rPr>
                <w:rFonts w:eastAsia="Times New Roman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="00474F54">
              <w:rPr>
                <w:color w:val="000000"/>
                <w:szCs w:val="26"/>
              </w:rPr>
              <w:t>L</w:t>
            </w:r>
            <w:r w:rsidR="00474F54">
              <w:rPr>
                <w:rFonts w:eastAsia="Times New Roman"/>
                <w:szCs w:val="26"/>
              </w:rPr>
              <w:t>ấy</w:t>
            </w:r>
            <w:proofErr w:type="spellEnd"/>
            <w:r w:rsidR="00474F54">
              <w:rPr>
                <w:rFonts w:eastAsia="Times New Roman"/>
                <w:szCs w:val="26"/>
              </w:rPr>
              <w:t xml:space="preserve"> 2</w:t>
            </w:r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ví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dụ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thực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tế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trong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cuộc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sống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về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sự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hình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thành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phản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xạ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mới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và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ức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chế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phản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xạ</w:t>
            </w:r>
            <w:proofErr w:type="spellEnd"/>
            <w:r w:rsidR="00474F54" w:rsidRPr="00212F1B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74F54" w:rsidRPr="00212F1B">
              <w:rPr>
                <w:rFonts w:eastAsia="Times New Roman"/>
                <w:szCs w:val="26"/>
              </w:rPr>
              <w:t>cũ</w:t>
            </w:r>
            <w:proofErr w:type="spellEnd"/>
            <w:r w:rsidR="00474F54">
              <w:rPr>
                <w:rFonts w:eastAsia="Times New Roman"/>
                <w:szCs w:val="26"/>
              </w:rPr>
              <w:t>:</w:t>
            </w:r>
          </w:p>
          <w:p w14:paraId="6ACF356E" w14:textId="712EFD12" w:rsidR="00474F54" w:rsidRPr="00474F54" w:rsidRDefault="00474F54" w:rsidP="00474F54">
            <w:pPr>
              <w:pStyle w:val="ListParagraph"/>
              <w:numPr>
                <w:ilvl w:val="0"/>
                <w:numId w:val="10"/>
              </w:num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Cs w:val="26"/>
              </w:rPr>
              <w:t>lấy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đúng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mỗi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ví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dụ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được</w:t>
            </w:r>
            <w:proofErr w:type="spellEnd"/>
            <w:r>
              <w:rPr>
                <w:color w:val="000000"/>
                <w:szCs w:val="26"/>
              </w:rPr>
              <w:t xml:space="preserve"> 0,5 </w:t>
            </w:r>
            <w:proofErr w:type="spellStart"/>
            <w:r>
              <w:rPr>
                <w:color w:val="000000"/>
                <w:szCs w:val="26"/>
              </w:rPr>
              <w:t>điểm</w:t>
            </w:r>
            <w:proofErr w:type="spellEnd"/>
          </w:p>
        </w:tc>
        <w:tc>
          <w:tcPr>
            <w:tcW w:w="433" w:type="pct"/>
          </w:tcPr>
          <w:p w14:paraId="12DA5DAC" w14:textId="77777777" w:rsidR="002A1CFC" w:rsidRDefault="002A1CFC" w:rsidP="00377106">
            <w:pPr>
              <w:ind w:firstLine="0"/>
              <w:jc w:val="center"/>
            </w:pPr>
          </w:p>
          <w:p w14:paraId="2A41B78C" w14:textId="5E484714" w:rsidR="00474F54" w:rsidRPr="00E40516" w:rsidRDefault="00474F54" w:rsidP="00377106">
            <w:pPr>
              <w:ind w:firstLine="0"/>
              <w:jc w:val="center"/>
            </w:pPr>
            <w:r>
              <w:t>1</w:t>
            </w:r>
          </w:p>
        </w:tc>
      </w:tr>
    </w:tbl>
    <w:p w14:paraId="462D6FD4" w14:textId="77777777" w:rsidR="000A5789" w:rsidRPr="00E40516" w:rsidRDefault="000A5789" w:rsidP="00377106">
      <w:pPr>
        <w:spacing w:after="0"/>
      </w:pPr>
    </w:p>
    <w:sectPr w:rsidR="000A5789" w:rsidRPr="00E40516" w:rsidSect="00377106">
      <w:headerReference w:type="default" r:id="rId9"/>
      <w:pgSz w:w="11907" w:h="16840" w:code="9"/>
      <w:pgMar w:top="1134" w:right="1134" w:bottom="1134" w:left="1418" w:header="40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C01D" w14:textId="77777777" w:rsidR="00022647" w:rsidRDefault="00022647" w:rsidP="000A5789">
      <w:pPr>
        <w:spacing w:after="0"/>
      </w:pPr>
      <w:r>
        <w:separator/>
      </w:r>
    </w:p>
  </w:endnote>
  <w:endnote w:type="continuationSeparator" w:id="0">
    <w:p w14:paraId="3A6098B0" w14:textId="77777777" w:rsidR="00022647" w:rsidRDefault="00022647" w:rsidP="000A5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EE19" w14:textId="77777777" w:rsidR="00022647" w:rsidRDefault="00022647" w:rsidP="000A5789">
      <w:pPr>
        <w:spacing w:after="0"/>
      </w:pPr>
      <w:r>
        <w:separator/>
      </w:r>
    </w:p>
  </w:footnote>
  <w:footnote w:type="continuationSeparator" w:id="0">
    <w:p w14:paraId="0BF3F382" w14:textId="77777777" w:rsidR="00022647" w:rsidRDefault="00022647" w:rsidP="000A5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9BE5" w14:textId="4C5E171B" w:rsidR="000A5789" w:rsidRDefault="000A5789" w:rsidP="000A5789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CC9"/>
    <w:multiLevelType w:val="hybridMultilevel"/>
    <w:tmpl w:val="68226BBE"/>
    <w:lvl w:ilvl="0" w:tplc="58844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6082"/>
    <w:multiLevelType w:val="hybridMultilevel"/>
    <w:tmpl w:val="6B421B0E"/>
    <w:lvl w:ilvl="0" w:tplc="E0A819D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40"/>
    <w:multiLevelType w:val="multilevel"/>
    <w:tmpl w:val="3B6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C35DE"/>
    <w:multiLevelType w:val="hybridMultilevel"/>
    <w:tmpl w:val="3EC6B6B2"/>
    <w:lvl w:ilvl="0" w:tplc="811EDB72">
      <w:start w:val="3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298C247E"/>
    <w:multiLevelType w:val="hybridMultilevel"/>
    <w:tmpl w:val="CA941BD6"/>
    <w:lvl w:ilvl="0" w:tplc="834C934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32157C90"/>
    <w:multiLevelType w:val="hybridMultilevel"/>
    <w:tmpl w:val="003E97F2"/>
    <w:lvl w:ilvl="0" w:tplc="8564F1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763AA"/>
    <w:multiLevelType w:val="multilevel"/>
    <w:tmpl w:val="6540A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844B7"/>
    <w:multiLevelType w:val="multilevel"/>
    <w:tmpl w:val="C50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C06CE"/>
    <w:multiLevelType w:val="multilevel"/>
    <w:tmpl w:val="5F0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17B69"/>
    <w:multiLevelType w:val="hybridMultilevel"/>
    <w:tmpl w:val="E6F4C10A"/>
    <w:lvl w:ilvl="0" w:tplc="5030B47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86"/>
    <w:rsid w:val="00003C01"/>
    <w:rsid w:val="000041B0"/>
    <w:rsid w:val="000063ED"/>
    <w:rsid w:val="00012593"/>
    <w:rsid w:val="00012DD7"/>
    <w:rsid w:val="00016118"/>
    <w:rsid w:val="00016B74"/>
    <w:rsid w:val="00022647"/>
    <w:rsid w:val="0002687E"/>
    <w:rsid w:val="0003324F"/>
    <w:rsid w:val="0003728D"/>
    <w:rsid w:val="00037911"/>
    <w:rsid w:val="00041593"/>
    <w:rsid w:val="00041E12"/>
    <w:rsid w:val="00043BCB"/>
    <w:rsid w:val="000446B6"/>
    <w:rsid w:val="00047D92"/>
    <w:rsid w:val="000513EA"/>
    <w:rsid w:val="000518B0"/>
    <w:rsid w:val="00053108"/>
    <w:rsid w:val="00060455"/>
    <w:rsid w:val="00063EE2"/>
    <w:rsid w:val="0006798E"/>
    <w:rsid w:val="00072735"/>
    <w:rsid w:val="00081D99"/>
    <w:rsid w:val="00082AC8"/>
    <w:rsid w:val="00085E94"/>
    <w:rsid w:val="00093075"/>
    <w:rsid w:val="000942A4"/>
    <w:rsid w:val="0009656A"/>
    <w:rsid w:val="000970CD"/>
    <w:rsid w:val="000A0198"/>
    <w:rsid w:val="000A0212"/>
    <w:rsid w:val="000A15BF"/>
    <w:rsid w:val="000A5188"/>
    <w:rsid w:val="000A5789"/>
    <w:rsid w:val="000C5516"/>
    <w:rsid w:val="000D5054"/>
    <w:rsid w:val="000D6FBC"/>
    <w:rsid w:val="000D7A24"/>
    <w:rsid w:val="000E3B30"/>
    <w:rsid w:val="000E4732"/>
    <w:rsid w:val="000E4DE6"/>
    <w:rsid w:val="000E6614"/>
    <w:rsid w:val="000F289F"/>
    <w:rsid w:val="000F4344"/>
    <w:rsid w:val="000F4845"/>
    <w:rsid w:val="000F6A8C"/>
    <w:rsid w:val="00100E16"/>
    <w:rsid w:val="001044F5"/>
    <w:rsid w:val="00111314"/>
    <w:rsid w:val="00113FC4"/>
    <w:rsid w:val="00115E98"/>
    <w:rsid w:val="00116968"/>
    <w:rsid w:val="00117B8F"/>
    <w:rsid w:val="0012001C"/>
    <w:rsid w:val="00123DC7"/>
    <w:rsid w:val="00125E71"/>
    <w:rsid w:val="0012746E"/>
    <w:rsid w:val="00133CDD"/>
    <w:rsid w:val="00143177"/>
    <w:rsid w:val="00150E80"/>
    <w:rsid w:val="00152931"/>
    <w:rsid w:val="00156C57"/>
    <w:rsid w:val="00160A53"/>
    <w:rsid w:val="00163BD0"/>
    <w:rsid w:val="0016680C"/>
    <w:rsid w:val="001673E5"/>
    <w:rsid w:val="001713CF"/>
    <w:rsid w:val="00172A32"/>
    <w:rsid w:val="00174F90"/>
    <w:rsid w:val="00177E6C"/>
    <w:rsid w:val="00181985"/>
    <w:rsid w:val="00184597"/>
    <w:rsid w:val="00185AC4"/>
    <w:rsid w:val="00187550"/>
    <w:rsid w:val="00192D8E"/>
    <w:rsid w:val="00193A21"/>
    <w:rsid w:val="00195AEF"/>
    <w:rsid w:val="0019699A"/>
    <w:rsid w:val="00197357"/>
    <w:rsid w:val="00197401"/>
    <w:rsid w:val="001A1BE8"/>
    <w:rsid w:val="001A5167"/>
    <w:rsid w:val="001B14BC"/>
    <w:rsid w:val="001B20C2"/>
    <w:rsid w:val="001B27CF"/>
    <w:rsid w:val="001C07A6"/>
    <w:rsid w:val="001C26DC"/>
    <w:rsid w:val="001C648E"/>
    <w:rsid w:val="001D387A"/>
    <w:rsid w:val="001D5055"/>
    <w:rsid w:val="001D58AE"/>
    <w:rsid w:val="001D5D70"/>
    <w:rsid w:val="001D68F3"/>
    <w:rsid w:val="001D69EC"/>
    <w:rsid w:val="001E1C35"/>
    <w:rsid w:val="001E4DC3"/>
    <w:rsid w:val="001E5CA4"/>
    <w:rsid w:val="00206B1E"/>
    <w:rsid w:val="002124CA"/>
    <w:rsid w:val="0021326E"/>
    <w:rsid w:val="00221B02"/>
    <w:rsid w:val="00222642"/>
    <w:rsid w:val="002255E2"/>
    <w:rsid w:val="00226F9D"/>
    <w:rsid w:val="0023085F"/>
    <w:rsid w:val="00236AB2"/>
    <w:rsid w:val="00237028"/>
    <w:rsid w:val="00246FC8"/>
    <w:rsid w:val="00253D0D"/>
    <w:rsid w:val="002556FA"/>
    <w:rsid w:val="00256016"/>
    <w:rsid w:val="002603DE"/>
    <w:rsid w:val="00261E11"/>
    <w:rsid w:val="00262293"/>
    <w:rsid w:val="00264AA7"/>
    <w:rsid w:val="002653C7"/>
    <w:rsid w:val="00271360"/>
    <w:rsid w:val="0027634C"/>
    <w:rsid w:val="0028008B"/>
    <w:rsid w:val="00290B72"/>
    <w:rsid w:val="002931A0"/>
    <w:rsid w:val="00293967"/>
    <w:rsid w:val="00294890"/>
    <w:rsid w:val="00294C71"/>
    <w:rsid w:val="002A1CFC"/>
    <w:rsid w:val="002A33CE"/>
    <w:rsid w:val="002A4316"/>
    <w:rsid w:val="002B0C95"/>
    <w:rsid w:val="002B2EFC"/>
    <w:rsid w:val="002B4B13"/>
    <w:rsid w:val="002B4EFD"/>
    <w:rsid w:val="002B606A"/>
    <w:rsid w:val="002B68C5"/>
    <w:rsid w:val="002B7158"/>
    <w:rsid w:val="002C0BBD"/>
    <w:rsid w:val="002D080E"/>
    <w:rsid w:val="002D2905"/>
    <w:rsid w:val="002E227A"/>
    <w:rsid w:val="002E2D78"/>
    <w:rsid w:val="002E31B9"/>
    <w:rsid w:val="002E4D36"/>
    <w:rsid w:val="002F2120"/>
    <w:rsid w:val="002F28BE"/>
    <w:rsid w:val="002F33A1"/>
    <w:rsid w:val="002F4BB7"/>
    <w:rsid w:val="00300540"/>
    <w:rsid w:val="00307C78"/>
    <w:rsid w:val="00310D7A"/>
    <w:rsid w:val="00321FB7"/>
    <w:rsid w:val="00326582"/>
    <w:rsid w:val="00334910"/>
    <w:rsid w:val="00336E5E"/>
    <w:rsid w:val="00340FF2"/>
    <w:rsid w:val="00341ADE"/>
    <w:rsid w:val="00343AAD"/>
    <w:rsid w:val="00346980"/>
    <w:rsid w:val="00346AC6"/>
    <w:rsid w:val="003517D9"/>
    <w:rsid w:val="003564C9"/>
    <w:rsid w:val="00356CFA"/>
    <w:rsid w:val="00356FDE"/>
    <w:rsid w:val="0036491D"/>
    <w:rsid w:val="0037024A"/>
    <w:rsid w:val="003707D3"/>
    <w:rsid w:val="003711E8"/>
    <w:rsid w:val="00373A03"/>
    <w:rsid w:val="00374E86"/>
    <w:rsid w:val="003765E3"/>
    <w:rsid w:val="00377106"/>
    <w:rsid w:val="00382789"/>
    <w:rsid w:val="00383C90"/>
    <w:rsid w:val="00386550"/>
    <w:rsid w:val="00393601"/>
    <w:rsid w:val="00393CF9"/>
    <w:rsid w:val="003955C2"/>
    <w:rsid w:val="00397B4E"/>
    <w:rsid w:val="003A12B5"/>
    <w:rsid w:val="003A140C"/>
    <w:rsid w:val="003A211F"/>
    <w:rsid w:val="003A2FD3"/>
    <w:rsid w:val="003A4DE8"/>
    <w:rsid w:val="003B27B5"/>
    <w:rsid w:val="003B72B3"/>
    <w:rsid w:val="003C184D"/>
    <w:rsid w:val="003D04D9"/>
    <w:rsid w:val="003D2CE5"/>
    <w:rsid w:val="003D348E"/>
    <w:rsid w:val="003D3C76"/>
    <w:rsid w:val="003D6A4E"/>
    <w:rsid w:val="003E4E40"/>
    <w:rsid w:val="003E5534"/>
    <w:rsid w:val="003F1121"/>
    <w:rsid w:val="003F21E4"/>
    <w:rsid w:val="003F3819"/>
    <w:rsid w:val="003F496A"/>
    <w:rsid w:val="0040230C"/>
    <w:rsid w:val="004075C2"/>
    <w:rsid w:val="00413B2F"/>
    <w:rsid w:val="0041508D"/>
    <w:rsid w:val="00417681"/>
    <w:rsid w:val="00421B2B"/>
    <w:rsid w:val="00426099"/>
    <w:rsid w:val="00434197"/>
    <w:rsid w:val="00445A08"/>
    <w:rsid w:val="0044755C"/>
    <w:rsid w:val="0045194D"/>
    <w:rsid w:val="00455D92"/>
    <w:rsid w:val="00457CD2"/>
    <w:rsid w:val="00466315"/>
    <w:rsid w:val="00466B61"/>
    <w:rsid w:val="00474F54"/>
    <w:rsid w:val="004815AE"/>
    <w:rsid w:val="00484EEC"/>
    <w:rsid w:val="00487C4A"/>
    <w:rsid w:val="00490E1A"/>
    <w:rsid w:val="00490E54"/>
    <w:rsid w:val="0049278D"/>
    <w:rsid w:val="00497A62"/>
    <w:rsid w:val="004A0818"/>
    <w:rsid w:val="004A6E56"/>
    <w:rsid w:val="004A73ED"/>
    <w:rsid w:val="004B2224"/>
    <w:rsid w:val="004B2452"/>
    <w:rsid w:val="004B50BE"/>
    <w:rsid w:val="004B7560"/>
    <w:rsid w:val="004C1299"/>
    <w:rsid w:val="004C2B49"/>
    <w:rsid w:val="004C3C73"/>
    <w:rsid w:val="004D0B10"/>
    <w:rsid w:val="004D0B43"/>
    <w:rsid w:val="004D1566"/>
    <w:rsid w:val="004D2B83"/>
    <w:rsid w:val="004E2240"/>
    <w:rsid w:val="004F2941"/>
    <w:rsid w:val="004F2964"/>
    <w:rsid w:val="004F3267"/>
    <w:rsid w:val="004F3E25"/>
    <w:rsid w:val="004F4C4B"/>
    <w:rsid w:val="004F68F9"/>
    <w:rsid w:val="00500C1C"/>
    <w:rsid w:val="00502414"/>
    <w:rsid w:val="00512706"/>
    <w:rsid w:val="00521AF0"/>
    <w:rsid w:val="00522216"/>
    <w:rsid w:val="00522B9A"/>
    <w:rsid w:val="0052386D"/>
    <w:rsid w:val="00523A52"/>
    <w:rsid w:val="00525C13"/>
    <w:rsid w:val="005266DE"/>
    <w:rsid w:val="00526865"/>
    <w:rsid w:val="00526CCB"/>
    <w:rsid w:val="00526DEB"/>
    <w:rsid w:val="00527CF4"/>
    <w:rsid w:val="00532792"/>
    <w:rsid w:val="00540ED2"/>
    <w:rsid w:val="005477E8"/>
    <w:rsid w:val="005544A8"/>
    <w:rsid w:val="0055689C"/>
    <w:rsid w:val="00575750"/>
    <w:rsid w:val="00575A0C"/>
    <w:rsid w:val="0057765A"/>
    <w:rsid w:val="00583F01"/>
    <w:rsid w:val="00585075"/>
    <w:rsid w:val="0058515B"/>
    <w:rsid w:val="005946A2"/>
    <w:rsid w:val="0059598D"/>
    <w:rsid w:val="005A2A79"/>
    <w:rsid w:val="005A34D0"/>
    <w:rsid w:val="005A5CA4"/>
    <w:rsid w:val="005A5E13"/>
    <w:rsid w:val="005B2B69"/>
    <w:rsid w:val="005B47EA"/>
    <w:rsid w:val="005B4BFC"/>
    <w:rsid w:val="005B60FD"/>
    <w:rsid w:val="005B7E82"/>
    <w:rsid w:val="005C6891"/>
    <w:rsid w:val="005C6CD7"/>
    <w:rsid w:val="005E5386"/>
    <w:rsid w:val="005F34FE"/>
    <w:rsid w:val="005F45C7"/>
    <w:rsid w:val="005F5D54"/>
    <w:rsid w:val="00603692"/>
    <w:rsid w:val="00606821"/>
    <w:rsid w:val="0061017D"/>
    <w:rsid w:val="00612A1E"/>
    <w:rsid w:val="0062039F"/>
    <w:rsid w:val="006221A1"/>
    <w:rsid w:val="00626438"/>
    <w:rsid w:val="00630A20"/>
    <w:rsid w:val="00630E40"/>
    <w:rsid w:val="00632100"/>
    <w:rsid w:val="00640066"/>
    <w:rsid w:val="006455CC"/>
    <w:rsid w:val="006456C4"/>
    <w:rsid w:val="006461DA"/>
    <w:rsid w:val="00651719"/>
    <w:rsid w:val="00651A71"/>
    <w:rsid w:val="00654F5C"/>
    <w:rsid w:val="006574A4"/>
    <w:rsid w:val="00671C04"/>
    <w:rsid w:val="00674364"/>
    <w:rsid w:val="006750D6"/>
    <w:rsid w:val="006752C7"/>
    <w:rsid w:val="00676861"/>
    <w:rsid w:val="006805F6"/>
    <w:rsid w:val="006810DF"/>
    <w:rsid w:val="00684235"/>
    <w:rsid w:val="00684EC5"/>
    <w:rsid w:val="00687AFB"/>
    <w:rsid w:val="00691830"/>
    <w:rsid w:val="00694CB8"/>
    <w:rsid w:val="00694E83"/>
    <w:rsid w:val="00695B6B"/>
    <w:rsid w:val="006A1477"/>
    <w:rsid w:val="006A41F9"/>
    <w:rsid w:val="006B06D9"/>
    <w:rsid w:val="006B11B5"/>
    <w:rsid w:val="006C42F2"/>
    <w:rsid w:val="006C6945"/>
    <w:rsid w:val="006C717B"/>
    <w:rsid w:val="006D241D"/>
    <w:rsid w:val="006D47C8"/>
    <w:rsid w:val="006E1995"/>
    <w:rsid w:val="006E3666"/>
    <w:rsid w:val="006F0C1E"/>
    <w:rsid w:val="0070106B"/>
    <w:rsid w:val="0070292D"/>
    <w:rsid w:val="0070389C"/>
    <w:rsid w:val="00705D1B"/>
    <w:rsid w:val="00707F36"/>
    <w:rsid w:val="0071508A"/>
    <w:rsid w:val="007208D3"/>
    <w:rsid w:val="00720906"/>
    <w:rsid w:val="007210EA"/>
    <w:rsid w:val="007237EF"/>
    <w:rsid w:val="0072622E"/>
    <w:rsid w:val="0073177B"/>
    <w:rsid w:val="007329A4"/>
    <w:rsid w:val="00733A82"/>
    <w:rsid w:val="00734018"/>
    <w:rsid w:val="0073686C"/>
    <w:rsid w:val="00737B56"/>
    <w:rsid w:val="0074007F"/>
    <w:rsid w:val="007444B6"/>
    <w:rsid w:val="00744A37"/>
    <w:rsid w:val="0075055E"/>
    <w:rsid w:val="0075072F"/>
    <w:rsid w:val="007516C3"/>
    <w:rsid w:val="00751750"/>
    <w:rsid w:val="007542FD"/>
    <w:rsid w:val="00766C75"/>
    <w:rsid w:val="00767245"/>
    <w:rsid w:val="00767654"/>
    <w:rsid w:val="0077114A"/>
    <w:rsid w:val="00774A16"/>
    <w:rsid w:val="00775C70"/>
    <w:rsid w:val="00777BF7"/>
    <w:rsid w:val="00780802"/>
    <w:rsid w:val="00780D70"/>
    <w:rsid w:val="007814CD"/>
    <w:rsid w:val="00787924"/>
    <w:rsid w:val="00791780"/>
    <w:rsid w:val="007965CB"/>
    <w:rsid w:val="00796E71"/>
    <w:rsid w:val="007A2834"/>
    <w:rsid w:val="007A29D8"/>
    <w:rsid w:val="007B0B4E"/>
    <w:rsid w:val="007B2CF7"/>
    <w:rsid w:val="007B2DD1"/>
    <w:rsid w:val="007B5952"/>
    <w:rsid w:val="007B6FB2"/>
    <w:rsid w:val="007C3134"/>
    <w:rsid w:val="007D317A"/>
    <w:rsid w:val="007D3570"/>
    <w:rsid w:val="007E01A9"/>
    <w:rsid w:val="007E7E21"/>
    <w:rsid w:val="007F0511"/>
    <w:rsid w:val="007F2E99"/>
    <w:rsid w:val="007F3945"/>
    <w:rsid w:val="007F731C"/>
    <w:rsid w:val="007F7C8F"/>
    <w:rsid w:val="008063DA"/>
    <w:rsid w:val="00810E89"/>
    <w:rsid w:val="008152DB"/>
    <w:rsid w:val="00817A8C"/>
    <w:rsid w:val="00817BE8"/>
    <w:rsid w:val="008230F6"/>
    <w:rsid w:val="008271DC"/>
    <w:rsid w:val="00827376"/>
    <w:rsid w:val="0083402D"/>
    <w:rsid w:val="00840B63"/>
    <w:rsid w:val="0084417E"/>
    <w:rsid w:val="008448E7"/>
    <w:rsid w:val="00844F3A"/>
    <w:rsid w:val="008459C5"/>
    <w:rsid w:val="008505D9"/>
    <w:rsid w:val="0085228E"/>
    <w:rsid w:val="00855D59"/>
    <w:rsid w:val="00860B74"/>
    <w:rsid w:val="00861F16"/>
    <w:rsid w:val="00862015"/>
    <w:rsid w:val="0086528C"/>
    <w:rsid w:val="00865BFB"/>
    <w:rsid w:val="008711A0"/>
    <w:rsid w:val="00872622"/>
    <w:rsid w:val="008845FE"/>
    <w:rsid w:val="00887F20"/>
    <w:rsid w:val="008A0C35"/>
    <w:rsid w:val="008A63B3"/>
    <w:rsid w:val="008B0B63"/>
    <w:rsid w:val="008B158D"/>
    <w:rsid w:val="008B2051"/>
    <w:rsid w:val="008C021C"/>
    <w:rsid w:val="008C2D65"/>
    <w:rsid w:val="008C322F"/>
    <w:rsid w:val="008C45B3"/>
    <w:rsid w:val="008C5DC9"/>
    <w:rsid w:val="008C60C4"/>
    <w:rsid w:val="008D24F7"/>
    <w:rsid w:val="008D26ED"/>
    <w:rsid w:val="008D3528"/>
    <w:rsid w:val="008E3DE1"/>
    <w:rsid w:val="008E6879"/>
    <w:rsid w:val="008E7252"/>
    <w:rsid w:val="008F28C7"/>
    <w:rsid w:val="008F41C1"/>
    <w:rsid w:val="008F5086"/>
    <w:rsid w:val="008F5551"/>
    <w:rsid w:val="00901651"/>
    <w:rsid w:val="00903FC9"/>
    <w:rsid w:val="0090753B"/>
    <w:rsid w:val="00913CA6"/>
    <w:rsid w:val="0091454B"/>
    <w:rsid w:val="00917EB5"/>
    <w:rsid w:val="009223A2"/>
    <w:rsid w:val="00923450"/>
    <w:rsid w:val="009236BA"/>
    <w:rsid w:val="00925A74"/>
    <w:rsid w:val="00932218"/>
    <w:rsid w:val="009403B7"/>
    <w:rsid w:val="00940876"/>
    <w:rsid w:val="00941856"/>
    <w:rsid w:val="0094290B"/>
    <w:rsid w:val="009446E2"/>
    <w:rsid w:val="00946758"/>
    <w:rsid w:val="00951CB1"/>
    <w:rsid w:val="009537F4"/>
    <w:rsid w:val="009606EC"/>
    <w:rsid w:val="00964552"/>
    <w:rsid w:val="00965A2B"/>
    <w:rsid w:val="00971049"/>
    <w:rsid w:val="009712F5"/>
    <w:rsid w:val="00975FE9"/>
    <w:rsid w:val="009776D7"/>
    <w:rsid w:val="00980A8F"/>
    <w:rsid w:val="00984159"/>
    <w:rsid w:val="00987322"/>
    <w:rsid w:val="00993272"/>
    <w:rsid w:val="00997739"/>
    <w:rsid w:val="009A2611"/>
    <w:rsid w:val="009A60A5"/>
    <w:rsid w:val="009B713A"/>
    <w:rsid w:val="009C2870"/>
    <w:rsid w:val="009C716D"/>
    <w:rsid w:val="009C7C60"/>
    <w:rsid w:val="009D43E6"/>
    <w:rsid w:val="009D5E15"/>
    <w:rsid w:val="009E26D8"/>
    <w:rsid w:val="00A020F8"/>
    <w:rsid w:val="00A02567"/>
    <w:rsid w:val="00A04545"/>
    <w:rsid w:val="00A051A0"/>
    <w:rsid w:val="00A0761E"/>
    <w:rsid w:val="00A11691"/>
    <w:rsid w:val="00A143D5"/>
    <w:rsid w:val="00A16B0E"/>
    <w:rsid w:val="00A17D45"/>
    <w:rsid w:val="00A20D75"/>
    <w:rsid w:val="00A2354B"/>
    <w:rsid w:val="00A24C46"/>
    <w:rsid w:val="00A25D3B"/>
    <w:rsid w:val="00A267A2"/>
    <w:rsid w:val="00A3067F"/>
    <w:rsid w:val="00A328A1"/>
    <w:rsid w:val="00A34035"/>
    <w:rsid w:val="00A3495D"/>
    <w:rsid w:val="00A4286B"/>
    <w:rsid w:val="00A42F0E"/>
    <w:rsid w:val="00A46FC3"/>
    <w:rsid w:val="00A51B82"/>
    <w:rsid w:val="00A533DC"/>
    <w:rsid w:val="00A565FE"/>
    <w:rsid w:val="00A6449F"/>
    <w:rsid w:val="00A65833"/>
    <w:rsid w:val="00A71FB7"/>
    <w:rsid w:val="00A730C5"/>
    <w:rsid w:val="00A7342F"/>
    <w:rsid w:val="00A8019C"/>
    <w:rsid w:val="00A90043"/>
    <w:rsid w:val="00A901FC"/>
    <w:rsid w:val="00A9591B"/>
    <w:rsid w:val="00A960AB"/>
    <w:rsid w:val="00A97AC2"/>
    <w:rsid w:val="00AA64A6"/>
    <w:rsid w:val="00AA6A13"/>
    <w:rsid w:val="00AB18BA"/>
    <w:rsid w:val="00AB6408"/>
    <w:rsid w:val="00AB6CFA"/>
    <w:rsid w:val="00AC02FD"/>
    <w:rsid w:val="00AC145D"/>
    <w:rsid w:val="00AC337E"/>
    <w:rsid w:val="00AC7D4A"/>
    <w:rsid w:val="00AD4522"/>
    <w:rsid w:val="00AD6498"/>
    <w:rsid w:val="00AD650E"/>
    <w:rsid w:val="00AE31B5"/>
    <w:rsid w:val="00AE3595"/>
    <w:rsid w:val="00AE3C9F"/>
    <w:rsid w:val="00AE6EC1"/>
    <w:rsid w:val="00AF59C3"/>
    <w:rsid w:val="00B00CDE"/>
    <w:rsid w:val="00B01200"/>
    <w:rsid w:val="00B01CB1"/>
    <w:rsid w:val="00B04816"/>
    <w:rsid w:val="00B104DB"/>
    <w:rsid w:val="00B11421"/>
    <w:rsid w:val="00B125E0"/>
    <w:rsid w:val="00B16E49"/>
    <w:rsid w:val="00B21B66"/>
    <w:rsid w:val="00B250FD"/>
    <w:rsid w:val="00B35AD6"/>
    <w:rsid w:val="00B35B81"/>
    <w:rsid w:val="00B3619D"/>
    <w:rsid w:val="00B3646C"/>
    <w:rsid w:val="00B3718B"/>
    <w:rsid w:val="00B448FC"/>
    <w:rsid w:val="00B45126"/>
    <w:rsid w:val="00B46513"/>
    <w:rsid w:val="00B4681B"/>
    <w:rsid w:val="00B469A7"/>
    <w:rsid w:val="00B47032"/>
    <w:rsid w:val="00B474E3"/>
    <w:rsid w:val="00B47D89"/>
    <w:rsid w:val="00B5369C"/>
    <w:rsid w:val="00B564F4"/>
    <w:rsid w:val="00B57589"/>
    <w:rsid w:val="00B6193C"/>
    <w:rsid w:val="00B65596"/>
    <w:rsid w:val="00B75991"/>
    <w:rsid w:val="00B80E86"/>
    <w:rsid w:val="00B80FB8"/>
    <w:rsid w:val="00B843EB"/>
    <w:rsid w:val="00B90609"/>
    <w:rsid w:val="00BA16EA"/>
    <w:rsid w:val="00BA17F7"/>
    <w:rsid w:val="00BA29C8"/>
    <w:rsid w:val="00BA57A6"/>
    <w:rsid w:val="00BB0062"/>
    <w:rsid w:val="00BB1F9F"/>
    <w:rsid w:val="00BC3FD0"/>
    <w:rsid w:val="00BD1118"/>
    <w:rsid w:val="00BD132C"/>
    <w:rsid w:val="00BE1AE4"/>
    <w:rsid w:val="00BE27B8"/>
    <w:rsid w:val="00BE569A"/>
    <w:rsid w:val="00BF2E33"/>
    <w:rsid w:val="00BF5C9A"/>
    <w:rsid w:val="00C02071"/>
    <w:rsid w:val="00C04650"/>
    <w:rsid w:val="00C10671"/>
    <w:rsid w:val="00C11DFE"/>
    <w:rsid w:val="00C125E5"/>
    <w:rsid w:val="00C1381F"/>
    <w:rsid w:val="00C13D2D"/>
    <w:rsid w:val="00C14530"/>
    <w:rsid w:val="00C161C8"/>
    <w:rsid w:val="00C230CD"/>
    <w:rsid w:val="00C31890"/>
    <w:rsid w:val="00C353EE"/>
    <w:rsid w:val="00C400B5"/>
    <w:rsid w:val="00C4194E"/>
    <w:rsid w:val="00C44AED"/>
    <w:rsid w:val="00C5199C"/>
    <w:rsid w:val="00C54781"/>
    <w:rsid w:val="00C55839"/>
    <w:rsid w:val="00C56368"/>
    <w:rsid w:val="00C63650"/>
    <w:rsid w:val="00C63A14"/>
    <w:rsid w:val="00C63B00"/>
    <w:rsid w:val="00C65104"/>
    <w:rsid w:val="00C66128"/>
    <w:rsid w:val="00C72047"/>
    <w:rsid w:val="00C727AF"/>
    <w:rsid w:val="00C728B9"/>
    <w:rsid w:val="00C72F5A"/>
    <w:rsid w:val="00C80EFD"/>
    <w:rsid w:val="00C83AC6"/>
    <w:rsid w:val="00C83C88"/>
    <w:rsid w:val="00C8731F"/>
    <w:rsid w:val="00C8733C"/>
    <w:rsid w:val="00C87452"/>
    <w:rsid w:val="00C87CBA"/>
    <w:rsid w:val="00CA0351"/>
    <w:rsid w:val="00CA2E54"/>
    <w:rsid w:val="00CA2FCA"/>
    <w:rsid w:val="00CA65CC"/>
    <w:rsid w:val="00CA7A5A"/>
    <w:rsid w:val="00CB153C"/>
    <w:rsid w:val="00CB15E3"/>
    <w:rsid w:val="00CB75E6"/>
    <w:rsid w:val="00CB7BAA"/>
    <w:rsid w:val="00CC1941"/>
    <w:rsid w:val="00CC3CC2"/>
    <w:rsid w:val="00CD1928"/>
    <w:rsid w:val="00CE06D2"/>
    <w:rsid w:val="00CE0A38"/>
    <w:rsid w:val="00CE6B72"/>
    <w:rsid w:val="00D00B00"/>
    <w:rsid w:val="00D1129D"/>
    <w:rsid w:val="00D11464"/>
    <w:rsid w:val="00D13947"/>
    <w:rsid w:val="00D13F0F"/>
    <w:rsid w:val="00D166F6"/>
    <w:rsid w:val="00D2217D"/>
    <w:rsid w:val="00D22550"/>
    <w:rsid w:val="00D25DA5"/>
    <w:rsid w:val="00D27B3A"/>
    <w:rsid w:val="00D31635"/>
    <w:rsid w:val="00D33BA9"/>
    <w:rsid w:val="00D348BC"/>
    <w:rsid w:val="00D37658"/>
    <w:rsid w:val="00D43695"/>
    <w:rsid w:val="00D45603"/>
    <w:rsid w:val="00D47031"/>
    <w:rsid w:val="00D521EB"/>
    <w:rsid w:val="00D53680"/>
    <w:rsid w:val="00D54983"/>
    <w:rsid w:val="00D566D2"/>
    <w:rsid w:val="00D57235"/>
    <w:rsid w:val="00D57529"/>
    <w:rsid w:val="00D57702"/>
    <w:rsid w:val="00D60EB9"/>
    <w:rsid w:val="00D620DA"/>
    <w:rsid w:val="00D6534D"/>
    <w:rsid w:val="00D73453"/>
    <w:rsid w:val="00D828A7"/>
    <w:rsid w:val="00D82F7F"/>
    <w:rsid w:val="00D8562F"/>
    <w:rsid w:val="00D86ED5"/>
    <w:rsid w:val="00D90A35"/>
    <w:rsid w:val="00D917A9"/>
    <w:rsid w:val="00DA02C3"/>
    <w:rsid w:val="00DA52D4"/>
    <w:rsid w:val="00DB1A82"/>
    <w:rsid w:val="00DB21CA"/>
    <w:rsid w:val="00DB4739"/>
    <w:rsid w:val="00DB6FC4"/>
    <w:rsid w:val="00DC360A"/>
    <w:rsid w:val="00DC372D"/>
    <w:rsid w:val="00DC68C2"/>
    <w:rsid w:val="00DC6D5E"/>
    <w:rsid w:val="00DD2D38"/>
    <w:rsid w:val="00DD4BBE"/>
    <w:rsid w:val="00DE03EB"/>
    <w:rsid w:val="00DE5A45"/>
    <w:rsid w:val="00DE7456"/>
    <w:rsid w:val="00DF22FE"/>
    <w:rsid w:val="00DF31A8"/>
    <w:rsid w:val="00DF32C3"/>
    <w:rsid w:val="00DF5FB0"/>
    <w:rsid w:val="00DF705D"/>
    <w:rsid w:val="00DF70E5"/>
    <w:rsid w:val="00E02A53"/>
    <w:rsid w:val="00E04D8C"/>
    <w:rsid w:val="00E067D2"/>
    <w:rsid w:val="00E102F1"/>
    <w:rsid w:val="00E116D9"/>
    <w:rsid w:val="00E133F8"/>
    <w:rsid w:val="00E16071"/>
    <w:rsid w:val="00E163DE"/>
    <w:rsid w:val="00E222E6"/>
    <w:rsid w:val="00E23DAB"/>
    <w:rsid w:val="00E27FE5"/>
    <w:rsid w:val="00E31108"/>
    <w:rsid w:val="00E34121"/>
    <w:rsid w:val="00E3445F"/>
    <w:rsid w:val="00E40516"/>
    <w:rsid w:val="00E40F19"/>
    <w:rsid w:val="00E46A6E"/>
    <w:rsid w:val="00E46BA8"/>
    <w:rsid w:val="00E47DAE"/>
    <w:rsid w:val="00E51608"/>
    <w:rsid w:val="00E54ADB"/>
    <w:rsid w:val="00E565AC"/>
    <w:rsid w:val="00E57269"/>
    <w:rsid w:val="00E7065C"/>
    <w:rsid w:val="00E713D0"/>
    <w:rsid w:val="00E72FD1"/>
    <w:rsid w:val="00E73731"/>
    <w:rsid w:val="00E74ED0"/>
    <w:rsid w:val="00E7590D"/>
    <w:rsid w:val="00E7667F"/>
    <w:rsid w:val="00E83C65"/>
    <w:rsid w:val="00E86A8D"/>
    <w:rsid w:val="00E875AD"/>
    <w:rsid w:val="00E87D39"/>
    <w:rsid w:val="00E91CEE"/>
    <w:rsid w:val="00E92664"/>
    <w:rsid w:val="00E926F1"/>
    <w:rsid w:val="00E93C91"/>
    <w:rsid w:val="00E97791"/>
    <w:rsid w:val="00E97986"/>
    <w:rsid w:val="00EA0232"/>
    <w:rsid w:val="00EA1322"/>
    <w:rsid w:val="00EA243E"/>
    <w:rsid w:val="00EA3051"/>
    <w:rsid w:val="00EA454B"/>
    <w:rsid w:val="00EA4B72"/>
    <w:rsid w:val="00EA4DA8"/>
    <w:rsid w:val="00EA5FCA"/>
    <w:rsid w:val="00EB7267"/>
    <w:rsid w:val="00EC54D0"/>
    <w:rsid w:val="00EC65E9"/>
    <w:rsid w:val="00EC77EF"/>
    <w:rsid w:val="00ED529F"/>
    <w:rsid w:val="00ED5339"/>
    <w:rsid w:val="00EE0CAA"/>
    <w:rsid w:val="00EF0CE2"/>
    <w:rsid w:val="00EF76A4"/>
    <w:rsid w:val="00EF7951"/>
    <w:rsid w:val="00F01FE7"/>
    <w:rsid w:val="00F10554"/>
    <w:rsid w:val="00F12980"/>
    <w:rsid w:val="00F141CA"/>
    <w:rsid w:val="00F145E9"/>
    <w:rsid w:val="00F251C5"/>
    <w:rsid w:val="00F27CC7"/>
    <w:rsid w:val="00F40533"/>
    <w:rsid w:val="00F41132"/>
    <w:rsid w:val="00F42B10"/>
    <w:rsid w:val="00F471B1"/>
    <w:rsid w:val="00F47210"/>
    <w:rsid w:val="00F544B7"/>
    <w:rsid w:val="00F55051"/>
    <w:rsid w:val="00F6026B"/>
    <w:rsid w:val="00F64273"/>
    <w:rsid w:val="00F65123"/>
    <w:rsid w:val="00F668BB"/>
    <w:rsid w:val="00F72F95"/>
    <w:rsid w:val="00F73E32"/>
    <w:rsid w:val="00F92657"/>
    <w:rsid w:val="00F955CD"/>
    <w:rsid w:val="00FA18A1"/>
    <w:rsid w:val="00FA6F34"/>
    <w:rsid w:val="00FB0139"/>
    <w:rsid w:val="00FB2693"/>
    <w:rsid w:val="00FB3AD5"/>
    <w:rsid w:val="00FB4E43"/>
    <w:rsid w:val="00FC05A2"/>
    <w:rsid w:val="00FC08F6"/>
    <w:rsid w:val="00FC2D77"/>
    <w:rsid w:val="00FD0A7F"/>
    <w:rsid w:val="00FD10A7"/>
    <w:rsid w:val="00FD5440"/>
    <w:rsid w:val="00FD57B8"/>
    <w:rsid w:val="00FD7494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A7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619D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7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789"/>
  </w:style>
  <w:style w:type="paragraph" w:styleId="Footer">
    <w:name w:val="footer"/>
    <w:basedOn w:val="Normal"/>
    <w:link w:val="Foot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789"/>
  </w:style>
  <w:style w:type="paragraph" w:styleId="ListParagraph">
    <w:name w:val="List Paragraph"/>
    <w:basedOn w:val="Normal"/>
    <w:uiPriority w:val="34"/>
    <w:qFormat/>
    <w:rsid w:val="006574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6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619D"/>
    <w:rPr>
      <w:rFonts w:eastAsia="Times New Roman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B474E3"/>
    <w:rPr>
      <w:color w:val="808080"/>
    </w:rPr>
  </w:style>
  <w:style w:type="character" w:customStyle="1" w:styleId="mo">
    <w:name w:val="mo"/>
    <w:basedOn w:val="DefaultParagraphFont"/>
    <w:rsid w:val="000A15BF"/>
  </w:style>
  <w:style w:type="character" w:styleId="Emphasis">
    <w:name w:val="Emphasis"/>
    <w:basedOn w:val="DefaultParagraphFont"/>
    <w:uiPriority w:val="20"/>
    <w:qFormat/>
    <w:rsid w:val="00D6534D"/>
    <w:rPr>
      <w:i/>
      <w:iCs/>
    </w:rPr>
  </w:style>
  <w:style w:type="character" w:styleId="Strong">
    <w:name w:val="Strong"/>
    <w:basedOn w:val="DefaultParagraphFont"/>
    <w:uiPriority w:val="22"/>
    <w:qFormat/>
    <w:rsid w:val="00260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619D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7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789"/>
  </w:style>
  <w:style w:type="paragraph" w:styleId="Footer">
    <w:name w:val="footer"/>
    <w:basedOn w:val="Normal"/>
    <w:link w:val="Foot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789"/>
  </w:style>
  <w:style w:type="paragraph" w:styleId="ListParagraph">
    <w:name w:val="List Paragraph"/>
    <w:basedOn w:val="Normal"/>
    <w:uiPriority w:val="34"/>
    <w:qFormat/>
    <w:rsid w:val="006574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6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619D"/>
    <w:rPr>
      <w:rFonts w:eastAsia="Times New Roman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B474E3"/>
    <w:rPr>
      <w:color w:val="808080"/>
    </w:rPr>
  </w:style>
  <w:style w:type="character" w:customStyle="1" w:styleId="mo">
    <w:name w:val="mo"/>
    <w:basedOn w:val="DefaultParagraphFont"/>
    <w:rsid w:val="000A15BF"/>
  </w:style>
  <w:style w:type="character" w:styleId="Emphasis">
    <w:name w:val="Emphasis"/>
    <w:basedOn w:val="DefaultParagraphFont"/>
    <w:uiPriority w:val="20"/>
    <w:qFormat/>
    <w:rsid w:val="00D6534D"/>
    <w:rPr>
      <w:i/>
      <w:iCs/>
    </w:rPr>
  </w:style>
  <w:style w:type="character" w:styleId="Strong">
    <w:name w:val="Strong"/>
    <w:basedOn w:val="DefaultParagraphFont"/>
    <w:uiPriority w:val="22"/>
    <w:qFormat/>
    <w:rsid w:val="0026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2022-04-27T13:44:00Z</cp:lastPrinted>
  <dcterms:created xsi:type="dcterms:W3CDTF">2023-03-23T07:31:00Z</dcterms:created>
  <dcterms:modified xsi:type="dcterms:W3CDTF">2023-03-23T07:31:00Z</dcterms:modified>
</cp:coreProperties>
</file>