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7353C" w14:textId="77777777" w:rsidR="006669E9" w:rsidRDefault="006669E9" w:rsidP="001227E0">
      <w:pPr>
        <w:spacing w:line="360" w:lineRule="auto"/>
        <w:jc w:val="center"/>
        <w:rPr>
          <w:rFonts w:eastAsia="Times New Roman"/>
          <w:b/>
          <w:color w:val="00B0F0"/>
          <w:szCs w:val="24"/>
        </w:rPr>
      </w:pPr>
      <w:r w:rsidRPr="007A72C4">
        <w:rPr>
          <w:rFonts w:eastAsia="Times New Roman"/>
          <w:b/>
          <w:color w:val="00B0F0"/>
          <w:szCs w:val="24"/>
        </w:rPr>
        <w:t xml:space="preserve">BÀI TẬP TRẮC NGHIỆM </w:t>
      </w:r>
      <w:r w:rsidR="00B32797">
        <w:rPr>
          <w:rFonts w:eastAsia="Times New Roman"/>
          <w:b/>
          <w:color w:val="00B0F0"/>
          <w:szCs w:val="24"/>
        </w:rPr>
        <w:t>MÔN HÓA HỌC 9</w:t>
      </w:r>
      <w:r w:rsidRPr="007A72C4">
        <w:rPr>
          <w:rFonts w:eastAsia="Times New Roman"/>
          <w:b/>
          <w:color w:val="00B0F0"/>
          <w:szCs w:val="24"/>
        </w:rPr>
        <w:t xml:space="preserve"> BÀI </w:t>
      </w:r>
      <w:r w:rsidR="00B32797">
        <w:rPr>
          <w:rFonts w:eastAsia="Times New Roman"/>
          <w:b/>
          <w:color w:val="00B0F0"/>
          <w:szCs w:val="24"/>
        </w:rPr>
        <w:t>4</w:t>
      </w:r>
      <w:r w:rsidR="001227E0">
        <w:rPr>
          <w:rFonts w:eastAsia="Times New Roman"/>
          <w:b/>
          <w:color w:val="00B0F0"/>
          <w:szCs w:val="24"/>
        </w:rPr>
        <w:t>4</w:t>
      </w:r>
      <w:r w:rsidRPr="007A72C4">
        <w:rPr>
          <w:rFonts w:eastAsia="Times New Roman"/>
          <w:b/>
          <w:color w:val="00B0F0"/>
          <w:szCs w:val="24"/>
        </w:rPr>
        <w:t>:</w:t>
      </w:r>
    </w:p>
    <w:p w14:paraId="360228E5" w14:textId="77777777" w:rsidR="001227E0" w:rsidRPr="00AD043A" w:rsidRDefault="001227E0" w:rsidP="001227E0">
      <w:pPr>
        <w:spacing w:line="360" w:lineRule="auto"/>
        <w:jc w:val="center"/>
        <w:rPr>
          <w:rFonts w:eastAsia="Times New Roman"/>
          <w:b/>
          <w:color w:val="FF0000"/>
          <w:szCs w:val="24"/>
        </w:rPr>
      </w:pPr>
      <w:r w:rsidRPr="00AD043A">
        <w:rPr>
          <w:rFonts w:eastAsia="Times New Roman"/>
          <w:b/>
          <w:color w:val="FF0000"/>
          <w:szCs w:val="24"/>
        </w:rPr>
        <w:t>RƯỢU ETYLIC</w:t>
      </w:r>
    </w:p>
    <w:p w14:paraId="0BE7BAD4" w14:textId="77777777" w:rsidR="00AD043A" w:rsidRPr="00AD043A" w:rsidRDefault="00AD043A" w:rsidP="00AD043A">
      <w:pPr>
        <w:spacing w:before="60"/>
        <w:jc w:val="both"/>
        <w:rPr>
          <w:szCs w:val="24"/>
        </w:rPr>
      </w:pPr>
      <w:r w:rsidRPr="00AD043A">
        <w:rPr>
          <w:b/>
          <w:color w:val="0000FF"/>
          <w:szCs w:val="24"/>
        </w:rPr>
        <w:t>Câu 1:</w:t>
      </w:r>
      <w:r w:rsidRPr="00AD043A">
        <w:rPr>
          <w:szCs w:val="24"/>
        </w:rPr>
        <w:t xml:space="preserve">  Độ rượu là</w:t>
      </w:r>
    </w:p>
    <w:p w14:paraId="53F6FE21" w14:textId="77777777" w:rsidR="00AD043A" w:rsidRPr="00AD043A" w:rsidRDefault="00AD043A" w:rsidP="00AD043A">
      <w:pPr>
        <w:spacing w:before="60"/>
        <w:jc w:val="both"/>
        <w:rPr>
          <w:szCs w:val="24"/>
        </w:rPr>
      </w:pPr>
      <w:r w:rsidRPr="00AD043A">
        <w:rPr>
          <w:b/>
          <w:color w:val="3366FF"/>
          <w:szCs w:val="24"/>
        </w:rPr>
        <w:t xml:space="preserve">    A. </w:t>
      </w:r>
      <w:r w:rsidRPr="00AD043A">
        <w:rPr>
          <w:szCs w:val="24"/>
        </w:rPr>
        <w:t>số mol rượu etylic có trong 100ml hỗn hợp rượu với nước.</w:t>
      </w:r>
    </w:p>
    <w:p w14:paraId="45800AC9" w14:textId="77777777" w:rsidR="00AD043A" w:rsidRPr="00AD043A" w:rsidRDefault="00AD043A" w:rsidP="00AD043A">
      <w:pPr>
        <w:spacing w:before="60"/>
        <w:jc w:val="both"/>
        <w:rPr>
          <w:szCs w:val="24"/>
        </w:rPr>
      </w:pPr>
      <w:r w:rsidRPr="00AD043A">
        <w:rPr>
          <w:szCs w:val="24"/>
        </w:rPr>
        <w:t xml:space="preserve">    </w:t>
      </w:r>
      <w:r w:rsidRPr="00AD043A">
        <w:rPr>
          <w:b/>
          <w:color w:val="3366FF"/>
          <w:szCs w:val="24"/>
        </w:rPr>
        <w:t xml:space="preserve">B. </w:t>
      </w:r>
      <w:r w:rsidRPr="00AD043A">
        <w:rPr>
          <w:szCs w:val="24"/>
        </w:rPr>
        <w:t>số ml rượu etylic có trong 1000ml hỗn hợp rượu với nước.</w:t>
      </w:r>
    </w:p>
    <w:p w14:paraId="5C2A8FD8" w14:textId="77777777" w:rsidR="00AD043A" w:rsidRPr="00AD043A" w:rsidRDefault="00AD043A" w:rsidP="00AD043A">
      <w:pPr>
        <w:rPr>
          <w:szCs w:val="24"/>
        </w:rPr>
      </w:pPr>
      <w:r>
        <w:rPr>
          <w:b/>
          <w:color w:val="3366FF"/>
          <w:szCs w:val="24"/>
        </w:rPr>
        <w:t xml:space="preserve">    </w:t>
      </w:r>
      <w:r w:rsidRPr="00AD043A">
        <w:rPr>
          <w:b/>
          <w:color w:val="3366FF"/>
          <w:szCs w:val="24"/>
        </w:rPr>
        <w:t xml:space="preserve">C. </w:t>
      </w:r>
      <w:r w:rsidRPr="00AD043A">
        <w:rPr>
          <w:szCs w:val="24"/>
        </w:rPr>
        <w:t xml:space="preserve">số </w:t>
      </w:r>
      <w:r>
        <w:rPr>
          <w:szCs w:val="24"/>
        </w:rPr>
        <w:t>m</w:t>
      </w:r>
      <w:r w:rsidRPr="00AD043A">
        <w:rPr>
          <w:szCs w:val="24"/>
        </w:rPr>
        <w:t>l rượu etylic có trong 100ml hỗn hợp rượu với nước.</w:t>
      </w:r>
    </w:p>
    <w:p w14:paraId="67DD2E9A" w14:textId="77777777" w:rsidR="00AD043A" w:rsidRPr="00AD043A" w:rsidRDefault="00AD043A" w:rsidP="00AD043A">
      <w:pPr>
        <w:rPr>
          <w:szCs w:val="24"/>
        </w:rPr>
      </w:pPr>
      <w:r>
        <w:rPr>
          <w:b/>
          <w:color w:val="3366FF"/>
          <w:szCs w:val="24"/>
        </w:rPr>
        <w:t xml:space="preserve">    </w:t>
      </w:r>
      <w:r w:rsidRPr="00AD043A">
        <w:rPr>
          <w:b/>
          <w:color w:val="3366FF"/>
          <w:szCs w:val="24"/>
        </w:rPr>
        <w:t xml:space="preserve">D. </w:t>
      </w:r>
      <w:r w:rsidRPr="00AD043A">
        <w:rPr>
          <w:bCs/>
          <w:szCs w:val="24"/>
        </w:rPr>
        <w:t>số ml rượu etylic có trong 100ml hỗn hợp rượu với nước.</w:t>
      </w:r>
    </w:p>
    <w:p w14:paraId="2B51C1AF" w14:textId="77777777" w:rsidR="00AD043A" w:rsidRPr="00AD043A" w:rsidRDefault="00AD043A" w:rsidP="00AD043A">
      <w:pPr>
        <w:spacing w:before="60"/>
        <w:jc w:val="both"/>
        <w:rPr>
          <w:szCs w:val="24"/>
        </w:rPr>
      </w:pPr>
      <w:r w:rsidRPr="00AD043A">
        <w:rPr>
          <w:b/>
          <w:color w:val="0000FF"/>
          <w:szCs w:val="24"/>
        </w:rPr>
        <w:t>Câu 2:</w:t>
      </w:r>
      <w:r w:rsidRPr="00AD043A">
        <w:rPr>
          <w:szCs w:val="24"/>
        </w:rPr>
        <w:t xml:space="preserve">  Công thức cấu tạo thu gọn của rượu etylic là:</w:t>
      </w:r>
    </w:p>
    <w:p w14:paraId="7A801416" w14:textId="77777777" w:rsidR="00AD043A" w:rsidRPr="00AD043A" w:rsidRDefault="00AD043A" w:rsidP="00AD043A">
      <w:pPr>
        <w:ind w:firstLine="283"/>
        <w:rPr>
          <w:szCs w:val="24"/>
        </w:rPr>
      </w:pPr>
      <w:r w:rsidRPr="00AD043A">
        <w:rPr>
          <w:b/>
          <w:bCs/>
          <w:color w:val="3366FF"/>
          <w:szCs w:val="24"/>
        </w:rPr>
        <w:t xml:space="preserve">A. </w:t>
      </w:r>
      <w:r w:rsidRPr="00AD043A">
        <w:rPr>
          <w:bCs/>
          <w:szCs w:val="24"/>
        </w:rPr>
        <w:t>CH</w:t>
      </w:r>
      <w:r w:rsidRPr="00AD043A">
        <w:rPr>
          <w:bCs/>
          <w:szCs w:val="24"/>
          <w:vertAlign w:val="subscript"/>
        </w:rPr>
        <w:t>3</w:t>
      </w:r>
      <w:r w:rsidRPr="00AD043A">
        <w:rPr>
          <w:bCs/>
          <w:szCs w:val="24"/>
          <w:vertAlign w:val="subscript"/>
        </w:rPr>
        <w:softHyphen/>
      </w:r>
      <w:r w:rsidRPr="00AD043A">
        <w:rPr>
          <w:bCs/>
          <w:szCs w:val="24"/>
          <w:vertAlign w:val="subscript"/>
        </w:rPr>
        <w:softHyphen/>
        <w:t>-</w:t>
      </w:r>
      <w:r w:rsidRPr="00AD043A">
        <w:rPr>
          <w:bCs/>
          <w:szCs w:val="24"/>
        </w:rPr>
        <w:t>CH</w:t>
      </w:r>
      <w:r w:rsidRPr="00AD043A">
        <w:rPr>
          <w:bCs/>
          <w:szCs w:val="24"/>
          <w:vertAlign w:val="subscript"/>
        </w:rPr>
        <w:t>2-</w:t>
      </w:r>
      <w:r w:rsidRPr="00AD043A">
        <w:rPr>
          <w:bCs/>
          <w:szCs w:val="24"/>
        </w:rPr>
        <w:t>OH</w:t>
      </w:r>
      <w:r w:rsidRPr="00AD043A">
        <w:rPr>
          <w:szCs w:val="24"/>
        </w:rPr>
        <w:t xml:space="preserve">            </w:t>
      </w:r>
      <w:r w:rsidRPr="00AD043A">
        <w:rPr>
          <w:b/>
          <w:color w:val="3366FF"/>
          <w:szCs w:val="24"/>
        </w:rPr>
        <w:t xml:space="preserve">B. </w:t>
      </w:r>
      <w:r w:rsidRPr="00AD043A">
        <w:rPr>
          <w:szCs w:val="24"/>
        </w:rPr>
        <w:t>CH</w:t>
      </w:r>
      <w:r w:rsidRPr="00AD043A">
        <w:rPr>
          <w:szCs w:val="24"/>
          <w:vertAlign w:val="subscript"/>
        </w:rPr>
        <w:t>3-</w:t>
      </w:r>
      <w:r w:rsidRPr="00AD043A">
        <w:rPr>
          <w:szCs w:val="24"/>
        </w:rPr>
        <w:t>O</w:t>
      </w:r>
      <w:r w:rsidRPr="00AD043A">
        <w:rPr>
          <w:szCs w:val="24"/>
          <w:vertAlign w:val="subscript"/>
        </w:rPr>
        <w:t>-</w:t>
      </w:r>
      <w:r w:rsidRPr="00AD043A">
        <w:rPr>
          <w:szCs w:val="24"/>
        </w:rPr>
        <w:t>CH</w:t>
      </w:r>
      <w:r w:rsidRPr="00AD043A">
        <w:rPr>
          <w:szCs w:val="24"/>
          <w:vertAlign w:val="subscript"/>
        </w:rPr>
        <w:t>3</w:t>
      </w:r>
      <w:r w:rsidRPr="00AD043A">
        <w:rPr>
          <w:szCs w:val="24"/>
        </w:rPr>
        <w:t xml:space="preserve">               </w:t>
      </w:r>
      <w:r w:rsidRPr="00AD043A">
        <w:rPr>
          <w:b/>
          <w:color w:val="3366FF"/>
          <w:szCs w:val="24"/>
        </w:rPr>
        <w:t xml:space="preserve">C. </w:t>
      </w:r>
      <w:r w:rsidRPr="00AD043A">
        <w:rPr>
          <w:szCs w:val="24"/>
        </w:rPr>
        <w:t>CH</w:t>
      </w:r>
      <w:r w:rsidRPr="00AD043A">
        <w:rPr>
          <w:szCs w:val="24"/>
          <w:vertAlign w:val="subscript"/>
        </w:rPr>
        <w:t>3</w:t>
      </w:r>
      <w:r w:rsidRPr="00AD043A">
        <w:rPr>
          <w:szCs w:val="24"/>
        </w:rPr>
        <w:t xml:space="preserve">OH                       </w:t>
      </w:r>
      <w:r w:rsidRPr="00AD043A">
        <w:rPr>
          <w:b/>
          <w:color w:val="3366FF"/>
          <w:szCs w:val="24"/>
        </w:rPr>
        <w:t xml:space="preserve">D. </w:t>
      </w:r>
      <w:r w:rsidRPr="00AD043A">
        <w:rPr>
          <w:szCs w:val="24"/>
        </w:rPr>
        <w:t>CH</w:t>
      </w:r>
      <w:r w:rsidRPr="00AD043A">
        <w:rPr>
          <w:szCs w:val="24"/>
          <w:vertAlign w:val="subscript"/>
        </w:rPr>
        <w:t>3-</w:t>
      </w:r>
      <w:r w:rsidRPr="00AD043A">
        <w:rPr>
          <w:szCs w:val="24"/>
        </w:rPr>
        <w:t>O</w:t>
      </w:r>
      <w:r w:rsidRPr="00AD043A">
        <w:rPr>
          <w:szCs w:val="24"/>
          <w:vertAlign w:val="subscript"/>
        </w:rPr>
        <w:t>-</w:t>
      </w:r>
      <w:r w:rsidRPr="00AD043A">
        <w:rPr>
          <w:szCs w:val="24"/>
        </w:rPr>
        <w:t>C</w:t>
      </w:r>
      <w:r w:rsidRPr="00AD043A">
        <w:rPr>
          <w:szCs w:val="24"/>
          <w:vertAlign w:val="subscript"/>
        </w:rPr>
        <w:t>2</w:t>
      </w:r>
      <w:r w:rsidRPr="00AD043A">
        <w:rPr>
          <w:szCs w:val="24"/>
        </w:rPr>
        <w:t>H</w:t>
      </w:r>
      <w:r w:rsidRPr="00AD043A">
        <w:rPr>
          <w:szCs w:val="24"/>
          <w:vertAlign w:val="subscript"/>
        </w:rPr>
        <w:t>5</w:t>
      </w:r>
    </w:p>
    <w:p w14:paraId="1E8F9511" w14:textId="77777777" w:rsidR="00AD043A" w:rsidRPr="00AD043A" w:rsidRDefault="00AD043A" w:rsidP="00AD043A">
      <w:pPr>
        <w:spacing w:before="60"/>
        <w:jc w:val="both"/>
        <w:rPr>
          <w:szCs w:val="24"/>
        </w:rPr>
      </w:pPr>
      <w:r w:rsidRPr="00AD043A">
        <w:rPr>
          <w:b/>
          <w:color w:val="0000FF"/>
          <w:szCs w:val="24"/>
        </w:rPr>
        <w:t>Câu 3:</w:t>
      </w:r>
      <w:r w:rsidRPr="00AD043A">
        <w:rPr>
          <w:szCs w:val="24"/>
        </w:rPr>
        <w:t xml:space="preserve"> </w:t>
      </w:r>
      <w:r w:rsidRPr="00AD043A">
        <w:rPr>
          <w:color w:val="000000"/>
          <w:szCs w:val="24"/>
        </w:rPr>
        <w:t>Số ml rượu etylic có trong 500 ml rượu 40</w:t>
      </w:r>
      <w:r w:rsidRPr="00AD043A">
        <w:rPr>
          <w:color w:val="000000"/>
          <w:szCs w:val="24"/>
          <w:vertAlign w:val="superscript"/>
        </w:rPr>
        <w:t>0</w:t>
      </w:r>
      <w:r w:rsidRPr="00AD043A">
        <w:rPr>
          <w:color w:val="000000"/>
          <w:szCs w:val="24"/>
        </w:rPr>
        <w:t> là:</w:t>
      </w:r>
    </w:p>
    <w:p w14:paraId="0556776F" w14:textId="77777777" w:rsidR="00AD043A" w:rsidRPr="00AD043A" w:rsidRDefault="00AD043A" w:rsidP="00AD043A">
      <w:pPr>
        <w:ind w:firstLine="283"/>
        <w:rPr>
          <w:szCs w:val="24"/>
        </w:rPr>
      </w:pPr>
      <w:r w:rsidRPr="00AD043A">
        <w:rPr>
          <w:b/>
          <w:color w:val="3366FF"/>
          <w:szCs w:val="24"/>
        </w:rPr>
        <w:t xml:space="preserve">A. </w:t>
      </w:r>
      <w:r w:rsidRPr="00AD043A">
        <w:rPr>
          <w:szCs w:val="24"/>
        </w:rPr>
        <w:t xml:space="preserve">20ml                         </w:t>
      </w:r>
      <w:r w:rsidRPr="00AD043A">
        <w:rPr>
          <w:b/>
          <w:bCs/>
          <w:color w:val="3366FF"/>
          <w:szCs w:val="24"/>
        </w:rPr>
        <w:t xml:space="preserve">B. </w:t>
      </w:r>
      <w:r w:rsidRPr="00AD043A">
        <w:rPr>
          <w:bCs/>
          <w:szCs w:val="24"/>
        </w:rPr>
        <w:t>200ml</w:t>
      </w:r>
      <w:r w:rsidRPr="00AD043A">
        <w:rPr>
          <w:szCs w:val="24"/>
        </w:rPr>
        <w:t xml:space="preserve">                        </w:t>
      </w:r>
      <w:r w:rsidRPr="00AD043A">
        <w:rPr>
          <w:b/>
          <w:color w:val="3366FF"/>
          <w:szCs w:val="24"/>
        </w:rPr>
        <w:t xml:space="preserve">C. </w:t>
      </w:r>
      <w:r w:rsidRPr="00AD043A">
        <w:rPr>
          <w:szCs w:val="24"/>
        </w:rPr>
        <w:t xml:space="preserve">2ml                              </w:t>
      </w:r>
      <w:r w:rsidRPr="00AD043A">
        <w:rPr>
          <w:b/>
          <w:color w:val="3366FF"/>
          <w:szCs w:val="24"/>
        </w:rPr>
        <w:t xml:space="preserve">D. </w:t>
      </w:r>
      <w:r w:rsidRPr="00AD043A">
        <w:rPr>
          <w:szCs w:val="24"/>
        </w:rPr>
        <w:t>0,2ml</w:t>
      </w:r>
    </w:p>
    <w:p w14:paraId="61309106" w14:textId="77777777" w:rsidR="00AD043A" w:rsidRPr="00AD043A" w:rsidRDefault="00AD043A" w:rsidP="00AD043A">
      <w:pPr>
        <w:spacing w:before="60"/>
        <w:jc w:val="both"/>
        <w:rPr>
          <w:szCs w:val="24"/>
        </w:rPr>
      </w:pPr>
      <w:r w:rsidRPr="00AD043A">
        <w:rPr>
          <w:b/>
          <w:color w:val="0000FF"/>
          <w:szCs w:val="24"/>
        </w:rPr>
        <w:t>Câu 4:</w:t>
      </w:r>
      <w:r w:rsidRPr="00AD043A">
        <w:rPr>
          <w:szCs w:val="24"/>
        </w:rPr>
        <w:t xml:space="preserve">  Đun nóng axit axetic với rượu etylic có axit sunfuric làm xúc tác thì người ta thu được 1 chất lỏng không màu, mùi thơm, không tan trong nước và nổi trên mặt nước. Sản phẩm đó là?</w:t>
      </w:r>
    </w:p>
    <w:p w14:paraId="1F3879C2" w14:textId="77777777" w:rsidR="00AD043A" w:rsidRPr="00AD043A" w:rsidRDefault="00AD043A" w:rsidP="00AD043A">
      <w:pPr>
        <w:ind w:firstLine="283"/>
        <w:rPr>
          <w:szCs w:val="24"/>
        </w:rPr>
      </w:pPr>
      <w:r w:rsidRPr="00AD043A">
        <w:rPr>
          <w:b/>
          <w:color w:val="3366FF"/>
          <w:szCs w:val="24"/>
        </w:rPr>
        <w:t xml:space="preserve">A. </w:t>
      </w:r>
      <w:r w:rsidRPr="00AD043A">
        <w:rPr>
          <w:szCs w:val="24"/>
        </w:rPr>
        <w:t xml:space="preserve">đimetyl ete                 </w:t>
      </w:r>
      <w:r w:rsidRPr="00AD043A">
        <w:rPr>
          <w:b/>
          <w:bCs/>
          <w:color w:val="3366FF"/>
          <w:szCs w:val="24"/>
        </w:rPr>
        <w:t xml:space="preserve">B. </w:t>
      </w:r>
      <w:r w:rsidRPr="00AD043A">
        <w:rPr>
          <w:bCs/>
          <w:szCs w:val="24"/>
        </w:rPr>
        <w:t>etyl axetat</w:t>
      </w:r>
      <w:r w:rsidRPr="00AD043A">
        <w:rPr>
          <w:szCs w:val="24"/>
        </w:rPr>
        <w:t xml:space="preserve">               </w:t>
      </w:r>
      <w:r w:rsidRPr="00AD043A">
        <w:rPr>
          <w:b/>
          <w:color w:val="3366FF"/>
          <w:szCs w:val="24"/>
        </w:rPr>
        <w:t xml:space="preserve">C. </w:t>
      </w:r>
      <w:r w:rsidRPr="00AD043A">
        <w:rPr>
          <w:szCs w:val="24"/>
        </w:rPr>
        <w:t xml:space="preserve">rượu etylic                 </w:t>
      </w:r>
      <w:r w:rsidRPr="00AD043A">
        <w:rPr>
          <w:b/>
          <w:color w:val="3366FF"/>
          <w:szCs w:val="24"/>
        </w:rPr>
        <w:t xml:space="preserve">D. </w:t>
      </w:r>
      <w:r w:rsidRPr="00AD043A">
        <w:rPr>
          <w:szCs w:val="24"/>
        </w:rPr>
        <w:t>metan</w:t>
      </w:r>
    </w:p>
    <w:p w14:paraId="54A3D480" w14:textId="77777777" w:rsidR="00AD043A" w:rsidRPr="00AD043A" w:rsidRDefault="00AD043A" w:rsidP="00AD043A">
      <w:pPr>
        <w:spacing w:before="60"/>
        <w:jc w:val="both"/>
        <w:rPr>
          <w:szCs w:val="24"/>
        </w:rPr>
      </w:pPr>
      <w:r w:rsidRPr="00AD043A">
        <w:rPr>
          <w:b/>
          <w:color w:val="0000FF"/>
          <w:szCs w:val="24"/>
        </w:rPr>
        <w:t>Câu 5:</w:t>
      </w:r>
      <w:r w:rsidRPr="00AD043A">
        <w:rPr>
          <w:szCs w:val="24"/>
        </w:rPr>
        <w:t xml:space="preserve">  Cho 18 gam một ancol (X) thuộc dãy đồng đẳng của ancol etylic tác dụng với natri dư thu được 3.36 dm</w:t>
      </w:r>
      <w:r w:rsidRPr="00AD043A">
        <w:rPr>
          <w:szCs w:val="24"/>
          <w:bdr w:val="none" w:sz="0" w:space="0" w:color="auto" w:frame="1"/>
        </w:rPr>
        <w:t>3</w:t>
      </w:r>
      <w:r w:rsidRPr="00AD043A">
        <w:rPr>
          <w:szCs w:val="24"/>
        </w:rPr>
        <w:t> khí H</w:t>
      </w:r>
      <w:r w:rsidRPr="00AD043A">
        <w:rPr>
          <w:szCs w:val="24"/>
          <w:bdr w:val="none" w:sz="0" w:space="0" w:color="auto" w:frame="1"/>
        </w:rPr>
        <w:t>2</w:t>
      </w:r>
      <w:r w:rsidRPr="00AD043A">
        <w:rPr>
          <w:szCs w:val="24"/>
        </w:rPr>
        <w:t> (đktc). Công thức phân tử của (X) là:</w:t>
      </w:r>
    </w:p>
    <w:p w14:paraId="2C1C2837"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CH</w:t>
      </w:r>
      <w:r w:rsidRPr="00AD043A">
        <w:rPr>
          <w:szCs w:val="24"/>
          <w:bdr w:val="none" w:sz="0" w:space="0" w:color="auto" w:frame="1"/>
        </w:rPr>
        <w:t>4</w:t>
      </w:r>
      <w:r w:rsidRPr="00AD043A">
        <w:rPr>
          <w:szCs w:val="24"/>
        </w:rPr>
        <w:t>O</w:t>
      </w:r>
      <w:r w:rsidRPr="00AD043A">
        <w:rPr>
          <w:szCs w:val="24"/>
        </w:rPr>
        <w:tab/>
      </w:r>
      <w:r w:rsidRPr="00AD043A">
        <w:rPr>
          <w:b/>
          <w:color w:val="3366FF"/>
          <w:szCs w:val="24"/>
        </w:rPr>
        <w:t xml:space="preserve">B. </w:t>
      </w:r>
      <w:r w:rsidRPr="00AD043A">
        <w:rPr>
          <w:szCs w:val="24"/>
        </w:rPr>
        <w:t>C</w:t>
      </w:r>
      <w:r w:rsidRPr="00AD043A">
        <w:rPr>
          <w:szCs w:val="24"/>
          <w:bdr w:val="none" w:sz="0" w:space="0" w:color="auto" w:frame="1"/>
        </w:rPr>
        <w:t>2</w:t>
      </w:r>
      <w:r w:rsidRPr="00AD043A">
        <w:rPr>
          <w:szCs w:val="24"/>
        </w:rPr>
        <w:t>H</w:t>
      </w:r>
      <w:r w:rsidRPr="00AD043A">
        <w:rPr>
          <w:szCs w:val="24"/>
          <w:bdr w:val="none" w:sz="0" w:space="0" w:color="auto" w:frame="1"/>
        </w:rPr>
        <w:t>6</w:t>
      </w:r>
      <w:r w:rsidRPr="00AD043A">
        <w:rPr>
          <w:szCs w:val="24"/>
        </w:rPr>
        <w:t>O</w:t>
      </w:r>
      <w:r w:rsidRPr="00AD043A">
        <w:rPr>
          <w:szCs w:val="24"/>
        </w:rPr>
        <w:tab/>
      </w:r>
      <w:r w:rsidRPr="00AD043A">
        <w:rPr>
          <w:b/>
          <w:bCs/>
          <w:color w:val="3366FF"/>
          <w:szCs w:val="24"/>
        </w:rPr>
        <w:t xml:space="preserve">C. </w:t>
      </w:r>
      <w:r w:rsidRPr="00AD043A">
        <w:rPr>
          <w:bCs/>
          <w:szCs w:val="24"/>
        </w:rPr>
        <w:t>C</w:t>
      </w:r>
      <w:r w:rsidRPr="00AD043A">
        <w:rPr>
          <w:szCs w:val="24"/>
          <w:bdr w:val="none" w:sz="0" w:space="0" w:color="auto" w:frame="1"/>
        </w:rPr>
        <w:t>3</w:t>
      </w:r>
      <w:r w:rsidRPr="00AD043A">
        <w:rPr>
          <w:bCs/>
          <w:szCs w:val="24"/>
        </w:rPr>
        <w:t>H</w:t>
      </w:r>
      <w:r w:rsidRPr="00AD043A">
        <w:rPr>
          <w:szCs w:val="24"/>
          <w:bdr w:val="none" w:sz="0" w:space="0" w:color="auto" w:frame="1"/>
        </w:rPr>
        <w:t>8</w:t>
      </w:r>
      <w:r w:rsidRPr="00AD043A">
        <w:rPr>
          <w:bCs/>
          <w:szCs w:val="24"/>
        </w:rPr>
        <w:t>O</w:t>
      </w:r>
      <w:r w:rsidRPr="00AD043A">
        <w:rPr>
          <w:szCs w:val="24"/>
        </w:rPr>
        <w:tab/>
      </w:r>
      <w:r w:rsidRPr="00AD043A">
        <w:rPr>
          <w:b/>
          <w:color w:val="3366FF"/>
          <w:szCs w:val="24"/>
        </w:rPr>
        <w:t xml:space="preserve">D. </w:t>
      </w:r>
      <w:r w:rsidRPr="00AD043A">
        <w:rPr>
          <w:szCs w:val="24"/>
        </w:rPr>
        <w:t>C</w:t>
      </w:r>
      <w:r w:rsidRPr="00AD043A">
        <w:rPr>
          <w:szCs w:val="24"/>
          <w:bdr w:val="none" w:sz="0" w:space="0" w:color="auto" w:frame="1"/>
        </w:rPr>
        <w:t>4</w:t>
      </w:r>
      <w:r w:rsidRPr="00AD043A">
        <w:rPr>
          <w:szCs w:val="24"/>
        </w:rPr>
        <w:t>H</w:t>
      </w:r>
      <w:r w:rsidRPr="00AD043A">
        <w:rPr>
          <w:szCs w:val="24"/>
          <w:bdr w:val="none" w:sz="0" w:space="0" w:color="auto" w:frame="1"/>
        </w:rPr>
        <w:t>10</w:t>
      </w:r>
      <w:r w:rsidRPr="00AD043A">
        <w:rPr>
          <w:szCs w:val="24"/>
        </w:rPr>
        <w:t>O</w:t>
      </w:r>
    </w:p>
    <w:p w14:paraId="4F3F872B" w14:textId="77777777" w:rsidR="00AD043A" w:rsidRPr="00AD043A" w:rsidRDefault="00AD043A" w:rsidP="00AD043A">
      <w:pPr>
        <w:spacing w:before="60"/>
        <w:jc w:val="both"/>
        <w:rPr>
          <w:szCs w:val="24"/>
        </w:rPr>
      </w:pPr>
      <w:r w:rsidRPr="00AD043A">
        <w:rPr>
          <w:b/>
          <w:color w:val="0000FF"/>
          <w:szCs w:val="24"/>
        </w:rPr>
        <w:t>Câu 6:</w:t>
      </w:r>
      <w:r w:rsidRPr="00AD043A">
        <w:rPr>
          <w:szCs w:val="24"/>
        </w:rPr>
        <w:t xml:space="preserve">  Ancol etylic phản ứng được với natri vì?</w:t>
      </w:r>
    </w:p>
    <w:p w14:paraId="53315782" w14:textId="77777777" w:rsidR="00AD043A" w:rsidRPr="00AD043A" w:rsidRDefault="00AD043A" w:rsidP="00AD043A">
      <w:pPr>
        <w:ind w:firstLine="283"/>
        <w:rPr>
          <w:szCs w:val="24"/>
        </w:rPr>
      </w:pPr>
      <w:r w:rsidRPr="00AD043A">
        <w:rPr>
          <w:b/>
          <w:color w:val="3366FF"/>
          <w:szCs w:val="24"/>
        </w:rPr>
        <w:t xml:space="preserve">A. </w:t>
      </w:r>
      <w:r w:rsidRPr="00AD043A">
        <w:rPr>
          <w:szCs w:val="24"/>
        </w:rPr>
        <w:t>Trong phân tử có nguyên tử oxi</w:t>
      </w:r>
    </w:p>
    <w:p w14:paraId="26F6FCBB" w14:textId="77777777" w:rsidR="00AD043A" w:rsidRPr="00AD043A" w:rsidRDefault="00AD043A" w:rsidP="00AD043A">
      <w:pPr>
        <w:ind w:firstLine="283"/>
        <w:rPr>
          <w:szCs w:val="24"/>
        </w:rPr>
      </w:pPr>
      <w:r w:rsidRPr="00AD043A">
        <w:rPr>
          <w:b/>
          <w:color w:val="3366FF"/>
          <w:szCs w:val="24"/>
        </w:rPr>
        <w:t xml:space="preserve">B. </w:t>
      </w:r>
      <w:r w:rsidRPr="00AD043A">
        <w:rPr>
          <w:szCs w:val="24"/>
        </w:rPr>
        <w:t>Trong phân tử có nguyên tử hidro và nguyên tử oxi</w:t>
      </w:r>
    </w:p>
    <w:p w14:paraId="6C4A57FD" w14:textId="77777777" w:rsidR="00AD043A" w:rsidRPr="00AD043A" w:rsidRDefault="00AD043A" w:rsidP="00AD043A">
      <w:pPr>
        <w:ind w:firstLine="283"/>
        <w:rPr>
          <w:szCs w:val="24"/>
        </w:rPr>
      </w:pPr>
      <w:r w:rsidRPr="00AD043A">
        <w:rPr>
          <w:b/>
          <w:color w:val="3366FF"/>
          <w:szCs w:val="24"/>
        </w:rPr>
        <w:t xml:space="preserve">C. </w:t>
      </w:r>
      <w:r w:rsidRPr="00AD043A">
        <w:rPr>
          <w:szCs w:val="24"/>
        </w:rPr>
        <w:t>Trong phân tử có nguyên tử cacbon, hidro và oxi</w:t>
      </w:r>
    </w:p>
    <w:p w14:paraId="7B1E7EBE" w14:textId="77777777" w:rsidR="00AD043A" w:rsidRPr="00AD043A" w:rsidRDefault="00AD043A" w:rsidP="00AD043A">
      <w:pPr>
        <w:ind w:firstLine="283"/>
        <w:rPr>
          <w:szCs w:val="24"/>
        </w:rPr>
      </w:pPr>
      <w:r w:rsidRPr="00AD043A">
        <w:rPr>
          <w:b/>
          <w:bCs/>
          <w:color w:val="3366FF"/>
          <w:szCs w:val="24"/>
        </w:rPr>
        <w:t xml:space="preserve">D. </w:t>
      </w:r>
      <w:r w:rsidRPr="00AD043A">
        <w:rPr>
          <w:bCs/>
          <w:szCs w:val="24"/>
        </w:rPr>
        <w:t>Trong phân tử có nhóm -OH</w:t>
      </w:r>
    </w:p>
    <w:p w14:paraId="5BF12659" w14:textId="77777777" w:rsidR="00AD043A" w:rsidRPr="00AD043A" w:rsidRDefault="00AD043A" w:rsidP="00AD043A">
      <w:pPr>
        <w:spacing w:before="60"/>
        <w:jc w:val="both"/>
        <w:rPr>
          <w:szCs w:val="24"/>
        </w:rPr>
      </w:pPr>
      <w:r w:rsidRPr="00AD043A">
        <w:rPr>
          <w:b/>
          <w:color w:val="0000FF"/>
          <w:szCs w:val="24"/>
        </w:rPr>
        <w:t>Câu 7:</w:t>
      </w:r>
      <w:r w:rsidRPr="00AD043A">
        <w:rPr>
          <w:szCs w:val="24"/>
        </w:rPr>
        <w:t xml:space="preserve">  Ancol etylic có khả năng tan tốt trong nước là do:</w:t>
      </w:r>
    </w:p>
    <w:p w14:paraId="4D5910C1" w14:textId="77777777" w:rsidR="00AD043A" w:rsidRPr="00AD043A" w:rsidRDefault="00AD043A" w:rsidP="00AD043A">
      <w:pPr>
        <w:ind w:firstLine="283"/>
        <w:rPr>
          <w:szCs w:val="24"/>
        </w:rPr>
      </w:pPr>
      <w:r w:rsidRPr="00AD043A">
        <w:rPr>
          <w:b/>
          <w:bCs/>
          <w:color w:val="3366FF"/>
          <w:szCs w:val="24"/>
        </w:rPr>
        <w:t xml:space="preserve">A. </w:t>
      </w:r>
      <w:r w:rsidRPr="00AD043A">
        <w:rPr>
          <w:bCs/>
          <w:szCs w:val="24"/>
        </w:rPr>
        <w:t>Ancol etylic tạo được liên kết hidro với nước</w:t>
      </w:r>
    </w:p>
    <w:p w14:paraId="6CE48F95" w14:textId="77777777" w:rsidR="00AD043A" w:rsidRPr="00AD043A" w:rsidRDefault="00AD043A" w:rsidP="00AD043A">
      <w:pPr>
        <w:ind w:firstLine="283"/>
        <w:rPr>
          <w:szCs w:val="24"/>
        </w:rPr>
      </w:pPr>
      <w:r w:rsidRPr="00AD043A">
        <w:rPr>
          <w:b/>
          <w:color w:val="3366FF"/>
          <w:szCs w:val="24"/>
        </w:rPr>
        <w:t xml:space="preserve">B. </w:t>
      </w:r>
      <w:r w:rsidRPr="00AD043A">
        <w:rPr>
          <w:szCs w:val="24"/>
        </w:rPr>
        <w:t>Ancol etylic uống được</w:t>
      </w:r>
    </w:p>
    <w:p w14:paraId="17652E4F" w14:textId="77777777" w:rsidR="00AD043A" w:rsidRPr="00AD043A" w:rsidRDefault="00AD043A" w:rsidP="00AD043A">
      <w:pPr>
        <w:ind w:firstLine="283"/>
        <w:rPr>
          <w:szCs w:val="24"/>
        </w:rPr>
      </w:pPr>
      <w:r w:rsidRPr="00AD043A">
        <w:rPr>
          <w:b/>
          <w:color w:val="3366FF"/>
          <w:szCs w:val="24"/>
        </w:rPr>
        <w:t xml:space="preserve">C. </w:t>
      </w:r>
      <w:r w:rsidRPr="00AD043A">
        <w:rPr>
          <w:szCs w:val="24"/>
        </w:rPr>
        <w:t>Ancol etylic là chất lỏng</w:t>
      </w:r>
    </w:p>
    <w:p w14:paraId="1FAE44D3" w14:textId="77777777" w:rsidR="00AD043A" w:rsidRPr="00AD043A" w:rsidRDefault="00AD043A" w:rsidP="00AD043A">
      <w:pPr>
        <w:ind w:firstLine="283"/>
        <w:rPr>
          <w:szCs w:val="24"/>
        </w:rPr>
      </w:pPr>
      <w:r w:rsidRPr="00AD043A">
        <w:rPr>
          <w:b/>
          <w:color w:val="3366FF"/>
          <w:szCs w:val="24"/>
        </w:rPr>
        <w:t xml:space="preserve">D. </w:t>
      </w:r>
      <w:r w:rsidRPr="00AD043A">
        <w:rPr>
          <w:szCs w:val="24"/>
        </w:rPr>
        <w:t>Ancol etylic chứa cacbon và hidro</w:t>
      </w:r>
    </w:p>
    <w:p w14:paraId="7B9307FF" w14:textId="77777777" w:rsidR="00AD043A" w:rsidRPr="00AD043A" w:rsidRDefault="00AD043A" w:rsidP="00AD043A">
      <w:pPr>
        <w:spacing w:before="60"/>
        <w:jc w:val="both"/>
        <w:rPr>
          <w:szCs w:val="24"/>
        </w:rPr>
      </w:pPr>
      <w:r w:rsidRPr="00AD043A">
        <w:rPr>
          <w:b/>
          <w:color w:val="0000FF"/>
          <w:szCs w:val="24"/>
        </w:rPr>
        <w:t>Câu 8:</w:t>
      </w:r>
      <w:r w:rsidRPr="00AD043A">
        <w:rPr>
          <w:szCs w:val="24"/>
        </w:rPr>
        <w:t xml:space="preserve">  Ancol etylic được điều chế từ nguồn nào sau đây?</w:t>
      </w:r>
    </w:p>
    <w:p w14:paraId="52A6CE6D"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Tinh bột</w:t>
      </w:r>
      <w:r w:rsidRPr="00AD043A">
        <w:rPr>
          <w:szCs w:val="24"/>
        </w:rPr>
        <w:tab/>
      </w:r>
      <w:r w:rsidRPr="00AD043A">
        <w:rPr>
          <w:b/>
          <w:color w:val="3366FF"/>
          <w:szCs w:val="24"/>
        </w:rPr>
        <w:t xml:space="preserve">B. </w:t>
      </w:r>
      <w:r w:rsidRPr="00AD043A">
        <w:rPr>
          <w:szCs w:val="24"/>
        </w:rPr>
        <w:t>Glucozo</w:t>
      </w:r>
      <w:r w:rsidRPr="00AD043A">
        <w:rPr>
          <w:szCs w:val="24"/>
        </w:rPr>
        <w:tab/>
      </w:r>
      <w:r w:rsidRPr="00AD043A">
        <w:rPr>
          <w:b/>
          <w:color w:val="3366FF"/>
          <w:szCs w:val="24"/>
        </w:rPr>
        <w:t xml:space="preserve">C. </w:t>
      </w:r>
      <w:r w:rsidRPr="00AD043A">
        <w:rPr>
          <w:szCs w:val="24"/>
        </w:rPr>
        <w:t>Etilen</w:t>
      </w:r>
      <w:r w:rsidRPr="00AD043A">
        <w:rPr>
          <w:szCs w:val="24"/>
        </w:rPr>
        <w:tab/>
      </w:r>
      <w:r w:rsidRPr="00AD043A">
        <w:rPr>
          <w:b/>
          <w:bCs/>
          <w:color w:val="3366FF"/>
          <w:szCs w:val="24"/>
        </w:rPr>
        <w:t xml:space="preserve">D. </w:t>
      </w:r>
      <w:r w:rsidRPr="00AD043A">
        <w:rPr>
          <w:bCs/>
          <w:szCs w:val="24"/>
        </w:rPr>
        <w:t>Cả ba đáp án trên</w:t>
      </w:r>
    </w:p>
    <w:p w14:paraId="644A1120" w14:textId="77777777" w:rsidR="00AD043A" w:rsidRPr="00AD043A" w:rsidRDefault="00AD043A" w:rsidP="00AD043A">
      <w:pPr>
        <w:spacing w:before="60"/>
        <w:jc w:val="both"/>
        <w:rPr>
          <w:szCs w:val="24"/>
        </w:rPr>
      </w:pPr>
      <w:r w:rsidRPr="00AD043A">
        <w:rPr>
          <w:b/>
          <w:color w:val="0000FF"/>
          <w:szCs w:val="24"/>
        </w:rPr>
        <w:t>Câu 9:</w:t>
      </w:r>
      <w:r w:rsidRPr="00AD043A">
        <w:rPr>
          <w:szCs w:val="24"/>
        </w:rPr>
        <w:t xml:space="preserve">  Trên nhãn chai ancol có ghi số 40. Ý nghĩa của con số ghi trên là:</w:t>
      </w:r>
    </w:p>
    <w:p w14:paraId="087FD730" w14:textId="77777777" w:rsidR="00AD043A" w:rsidRPr="00AD043A" w:rsidRDefault="00AD043A" w:rsidP="00AD043A">
      <w:pPr>
        <w:ind w:firstLine="283"/>
        <w:rPr>
          <w:szCs w:val="24"/>
        </w:rPr>
      </w:pPr>
      <w:r w:rsidRPr="00AD043A">
        <w:rPr>
          <w:b/>
          <w:color w:val="3366FF"/>
          <w:szCs w:val="24"/>
        </w:rPr>
        <w:t xml:space="preserve">A. </w:t>
      </w:r>
      <w:r w:rsidRPr="00AD043A">
        <w:rPr>
          <w:szCs w:val="24"/>
        </w:rPr>
        <w:t>Trong 100gam Ancol có 40 gam Ancol etylic nguyên chất</w:t>
      </w:r>
    </w:p>
    <w:p w14:paraId="2B6F08C2" w14:textId="77777777" w:rsidR="00AD043A" w:rsidRPr="00AD043A" w:rsidRDefault="00AD043A" w:rsidP="00AD043A">
      <w:pPr>
        <w:ind w:firstLine="283"/>
        <w:rPr>
          <w:szCs w:val="24"/>
        </w:rPr>
      </w:pPr>
      <w:r w:rsidRPr="00AD043A">
        <w:rPr>
          <w:b/>
          <w:color w:val="3366FF"/>
          <w:szCs w:val="24"/>
        </w:rPr>
        <w:t xml:space="preserve">B. </w:t>
      </w:r>
      <w:r w:rsidRPr="00AD043A">
        <w:rPr>
          <w:szCs w:val="24"/>
        </w:rPr>
        <w:t>Nhiệt độ sôi của Ancol etylic là 40 độ C</w:t>
      </w:r>
    </w:p>
    <w:p w14:paraId="5DAFB66B" w14:textId="77777777" w:rsidR="00AD043A" w:rsidRPr="00AD043A" w:rsidRDefault="00AD043A" w:rsidP="00AD043A">
      <w:pPr>
        <w:ind w:firstLine="283"/>
        <w:rPr>
          <w:szCs w:val="24"/>
        </w:rPr>
      </w:pPr>
      <w:r w:rsidRPr="00AD043A">
        <w:rPr>
          <w:b/>
          <w:bCs/>
          <w:color w:val="3366FF"/>
          <w:szCs w:val="24"/>
        </w:rPr>
        <w:t xml:space="preserve">C. </w:t>
      </w:r>
      <w:r w:rsidRPr="00AD043A">
        <w:rPr>
          <w:bCs/>
          <w:szCs w:val="24"/>
        </w:rPr>
        <w:t>Trong 100ml Ancol có 40 ml Ancol etylic nguyên chất</w:t>
      </w:r>
    </w:p>
    <w:p w14:paraId="38F60CB3" w14:textId="77777777" w:rsidR="00AD043A" w:rsidRPr="00AD043A" w:rsidRDefault="00AD043A" w:rsidP="00AD043A">
      <w:pPr>
        <w:ind w:firstLine="283"/>
        <w:rPr>
          <w:szCs w:val="24"/>
        </w:rPr>
      </w:pPr>
      <w:r w:rsidRPr="00AD043A">
        <w:rPr>
          <w:b/>
          <w:color w:val="3366FF"/>
          <w:szCs w:val="24"/>
        </w:rPr>
        <w:t xml:space="preserve">D. </w:t>
      </w:r>
      <w:r w:rsidRPr="00AD043A">
        <w:rPr>
          <w:szCs w:val="24"/>
        </w:rPr>
        <w:t>Nhiệt độ đông đặc của Ancol etylic à 40 độ C</w:t>
      </w:r>
    </w:p>
    <w:p w14:paraId="52520319" w14:textId="77777777" w:rsidR="00AD043A" w:rsidRPr="00AD043A" w:rsidRDefault="00AD043A" w:rsidP="00AD043A">
      <w:pPr>
        <w:spacing w:before="60"/>
        <w:jc w:val="both"/>
        <w:rPr>
          <w:szCs w:val="24"/>
        </w:rPr>
      </w:pPr>
      <w:r w:rsidRPr="00AD043A">
        <w:rPr>
          <w:b/>
          <w:color w:val="0000FF"/>
          <w:szCs w:val="24"/>
        </w:rPr>
        <w:t>Câu 10:</w:t>
      </w:r>
      <w:r w:rsidRPr="00AD043A">
        <w:rPr>
          <w:szCs w:val="24"/>
        </w:rPr>
        <w:t xml:space="preserve">  Ancol etylic có lẫn một ít nước, có thể dùng chất nào sau đây để làm khan ancol?</w:t>
      </w:r>
    </w:p>
    <w:p w14:paraId="2F4DA848"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CaO</w:t>
      </w:r>
      <w:r w:rsidRPr="00AD043A">
        <w:rPr>
          <w:szCs w:val="24"/>
        </w:rPr>
        <w:tab/>
      </w:r>
      <w:r w:rsidRPr="00AD043A">
        <w:rPr>
          <w:b/>
          <w:bCs/>
          <w:color w:val="3366FF"/>
          <w:szCs w:val="24"/>
        </w:rPr>
        <w:t xml:space="preserve">B. </w:t>
      </w:r>
      <w:r w:rsidRPr="00AD043A">
        <w:rPr>
          <w:bCs/>
          <w:szCs w:val="24"/>
        </w:rPr>
        <w:t>H</w:t>
      </w:r>
      <w:r w:rsidRPr="00AD043A">
        <w:rPr>
          <w:szCs w:val="24"/>
          <w:bdr w:val="none" w:sz="0" w:space="0" w:color="auto" w:frame="1"/>
        </w:rPr>
        <w:t>2</w:t>
      </w:r>
      <w:r w:rsidRPr="00AD043A">
        <w:rPr>
          <w:bCs/>
          <w:szCs w:val="24"/>
        </w:rPr>
        <w:t>SO</w:t>
      </w:r>
      <w:r w:rsidRPr="00AD043A">
        <w:rPr>
          <w:szCs w:val="24"/>
          <w:bdr w:val="none" w:sz="0" w:space="0" w:color="auto" w:frame="1"/>
        </w:rPr>
        <w:t>4</w:t>
      </w:r>
      <w:r w:rsidRPr="00AD043A">
        <w:rPr>
          <w:bCs/>
          <w:szCs w:val="24"/>
        </w:rPr>
        <w:t> đặc</w:t>
      </w:r>
      <w:r w:rsidRPr="00AD043A">
        <w:rPr>
          <w:szCs w:val="24"/>
        </w:rPr>
        <w:tab/>
      </w:r>
      <w:r w:rsidRPr="00AD043A">
        <w:rPr>
          <w:b/>
          <w:color w:val="3366FF"/>
          <w:szCs w:val="24"/>
        </w:rPr>
        <w:t xml:space="preserve">C. </w:t>
      </w:r>
      <w:r w:rsidRPr="00AD043A">
        <w:rPr>
          <w:szCs w:val="24"/>
        </w:rPr>
        <w:t>CuSO</w:t>
      </w:r>
      <w:r w:rsidRPr="00AD043A">
        <w:rPr>
          <w:szCs w:val="24"/>
          <w:bdr w:val="none" w:sz="0" w:space="0" w:color="auto" w:frame="1"/>
        </w:rPr>
        <w:t>4</w:t>
      </w:r>
      <w:r w:rsidRPr="00AD043A">
        <w:rPr>
          <w:szCs w:val="24"/>
        </w:rPr>
        <w:t> khan</w:t>
      </w:r>
      <w:r w:rsidRPr="00AD043A">
        <w:rPr>
          <w:szCs w:val="24"/>
        </w:rPr>
        <w:tab/>
      </w:r>
      <w:r w:rsidRPr="00AD043A">
        <w:rPr>
          <w:b/>
          <w:color w:val="3366FF"/>
          <w:szCs w:val="24"/>
        </w:rPr>
        <w:t xml:space="preserve">D. </w:t>
      </w:r>
      <w:r w:rsidRPr="00AD043A">
        <w:rPr>
          <w:szCs w:val="24"/>
        </w:rPr>
        <w:t>Cả ba đáp án trên</w:t>
      </w:r>
    </w:p>
    <w:p w14:paraId="513D8F99" w14:textId="77777777" w:rsidR="00AD043A" w:rsidRPr="00AD043A" w:rsidRDefault="00AD043A" w:rsidP="00AD043A">
      <w:pPr>
        <w:spacing w:before="60"/>
        <w:jc w:val="both"/>
        <w:rPr>
          <w:szCs w:val="24"/>
        </w:rPr>
      </w:pPr>
      <w:r w:rsidRPr="00AD043A">
        <w:rPr>
          <w:b/>
          <w:color w:val="0000FF"/>
          <w:szCs w:val="24"/>
        </w:rPr>
        <w:t>Câu 11:</w:t>
      </w:r>
      <w:r w:rsidRPr="00AD043A">
        <w:rPr>
          <w:szCs w:val="24"/>
        </w:rPr>
        <w:t xml:space="preserve">  Từ Ancol etylic người ta có thể điều chế được sản phẩm nào sau đây?</w:t>
      </w:r>
    </w:p>
    <w:p w14:paraId="41BAB853" w14:textId="77777777" w:rsidR="00AD043A" w:rsidRPr="00AD043A" w:rsidRDefault="00AD043A" w:rsidP="00AD043A">
      <w:pPr>
        <w:tabs>
          <w:tab w:val="left" w:pos="5136"/>
        </w:tabs>
        <w:ind w:firstLine="283"/>
        <w:rPr>
          <w:szCs w:val="24"/>
        </w:rPr>
      </w:pPr>
      <w:r w:rsidRPr="00AD043A">
        <w:rPr>
          <w:b/>
          <w:color w:val="3366FF"/>
          <w:szCs w:val="24"/>
        </w:rPr>
        <w:t xml:space="preserve">A. </w:t>
      </w:r>
      <w:r w:rsidRPr="00AD043A">
        <w:rPr>
          <w:szCs w:val="24"/>
        </w:rPr>
        <w:t>Axit axetic</w:t>
      </w:r>
      <w:r w:rsidRPr="00AD043A">
        <w:rPr>
          <w:szCs w:val="24"/>
        </w:rPr>
        <w:tab/>
      </w:r>
      <w:r w:rsidRPr="00AD043A">
        <w:rPr>
          <w:b/>
          <w:color w:val="3366FF"/>
          <w:szCs w:val="24"/>
        </w:rPr>
        <w:t xml:space="preserve">B. </w:t>
      </w:r>
      <w:r w:rsidRPr="00AD043A">
        <w:rPr>
          <w:szCs w:val="24"/>
        </w:rPr>
        <w:t>Cao su tổng hợp</w:t>
      </w:r>
    </w:p>
    <w:p w14:paraId="333E1687" w14:textId="77777777" w:rsidR="00AD043A" w:rsidRPr="00AD043A" w:rsidRDefault="00AD043A" w:rsidP="00AD043A">
      <w:pPr>
        <w:tabs>
          <w:tab w:val="left" w:pos="5136"/>
        </w:tabs>
        <w:ind w:firstLine="283"/>
        <w:rPr>
          <w:szCs w:val="24"/>
        </w:rPr>
      </w:pPr>
      <w:r w:rsidRPr="00AD043A">
        <w:rPr>
          <w:b/>
          <w:color w:val="3366FF"/>
          <w:szCs w:val="24"/>
        </w:rPr>
        <w:t xml:space="preserve">C. </w:t>
      </w:r>
      <w:r w:rsidRPr="00AD043A">
        <w:rPr>
          <w:szCs w:val="24"/>
        </w:rPr>
        <w:t>Etyl axetat</w:t>
      </w:r>
      <w:r w:rsidRPr="00AD043A">
        <w:rPr>
          <w:szCs w:val="24"/>
        </w:rPr>
        <w:tab/>
      </w:r>
      <w:r w:rsidRPr="00AD043A">
        <w:rPr>
          <w:b/>
          <w:bCs/>
          <w:color w:val="3366FF"/>
          <w:szCs w:val="24"/>
        </w:rPr>
        <w:t xml:space="preserve">D. </w:t>
      </w:r>
      <w:r w:rsidRPr="00AD043A">
        <w:rPr>
          <w:bCs/>
          <w:szCs w:val="24"/>
        </w:rPr>
        <w:t>Cả ba đáp án trên đều đúng</w:t>
      </w:r>
    </w:p>
    <w:p w14:paraId="6FF312BB" w14:textId="77777777" w:rsidR="00AD043A" w:rsidRPr="00AD043A" w:rsidRDefault="00AD043A" w:rsidP="00AD043A">
      <w:pPr>
        <w:spacing w:before="60"/>
        <w:jc w:val="both"/>
        <w:rPr>
          <w:szCs w:val="24"/>
        </w:rPr>
      </w:pPr>
      <w:r w:rsidRPr="00AD043A">
        <w:rPr>
          <w:b/>
          <w:color w:val="0000FF"/>
          <w:szCs w:val="24"/>
        </w:rPr>
        <w:t>Câu 12:</w:t>
      </w:r>
      <w:r w:rsidRPr="00AD043A">
        <w:rPr>
          <w:szCs w:val="24"/>
        </w:rPr>
        <w:t xml:space="preserve">  Hòa tan 84 gam Ancol etylic vào nước để được 300 ml dung dịch ancol. Biết D</w:t>
      </w:r>
      <w:r w:rsidRPr="00AD043A">
        <w:rPr>
          <w:szCs w:val="24"/>
          <w:vertAlign w:val="subscript"/>
        </w:rPr>
        <w:t>ancol</w:t>
      </w:r>
      <w:r w:rsidRPr="00AD043A">
        <w:rPr>
          <w:szCs w:val="24"/>
        </w:rPr>
        <w:t> = 0,8 g/cm</w:t>
      </w:r>
      <w:r w:rsidRPr="00AD043A">
        <w:rPr>
          <w:szCs w:val="24"/>
          <w:bdr w:val="none" w:sz="0" w:space="0" w:color="auto" w:frame="1"/>
        </w:rPr>
        <w:t>3</w:t>
      </w:r>
      <w:r w:rsidRPr="00AD043A">
        <w:rPr>
          <w:szCs w:val="24"/>
        </w:rPr>
        <w:t>, D</w:t>
      </w:r>
      <w:r w:rsidRPr="00AD043A">
        <w:rPr>
          <w:szCs w:val="24"/>
          <w:vertAlign w:val="subscript"/>
        </w:rPr>
        <w:t>nước</w:t>
      </w:r>
      <w:r w:rsidRPr="00AD043A">
        <w:rPr>
          <w:szCs w:val="24"/>
        </w:rPr>
        <w:t> = 1g/cm</w:t>
      </w:r>
      <w:r w:rsidRPr="00AD043A">
        <w:rPr>
          <w:szCs w:val="24"/>
          <w:bdr w:val="none" w:sz="0" w:space="0" w:color="auto" w:frame="1"/>
        </w:rPr>
        <w:t>3</w:t>
      </w:r>
      <w:r w:rsidRPr="00AD043A">
        <w:rPr>
          <w:szCs w:val="24"/>
        </w:rPr>
        <w:t> và thể tích không khí không hao hụt khi pha trộn/ Nồng độ phần trăm và độ ancol của dung dịch thu được là:</w:t>
      </w:r>
    </w:p>
    <w:p w14:paraId="5B227A08" w14:textId="77777777" w:rsidR="00AD043A" w:rsidRPr="00AD043A" w:rsidRDefault="00AD043A" w:rsidP="00AD043A">
      <w:pPr>
        <w:tabs>
          <w:tab w:val="left" w:pos="2708"/>
          <w:tab w:val="left" w:pos="5138"/>
          <w:tab w:val="left" w:pos="7569"/>
        </w:tabs>
        <w:ind w:firstLine="283"/>
        <w:rPr>
          <w:szCs w:val="24"/>
        </w:rPr>
      </w:pPr>
      <w:r w:rsidRPr="00AD043A">
        <w:rPr>
          <w:b/>
          <w:bCs/>
          <w:color w:val="3366FF"/>
          <w:szCs w:val="24"/>
        </w:rPr>
        <w:t xml:space="preserve">A. </w:t>
      </w:r>
      <w:r w:rsidRPr="00AD043A">
        <w:rPr>
          <w:bCs/>
          <w:szCs w:val="24"/>
        </w:rPr>
        <w:t>  30,11% và 35</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B. </w:t>
      </w:r>
      <w:r w:rsidRPr="00AD043A">
        <w:rPr>
          <w:szCs w:val="24"/>
        </w:rPr>
        <w:t>35,11% và 35</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C. </w:t>
      </w:r>
      <w:r w:rsidRPr="00AD043A">
        <w:rPr>
          <w:szCs w:val="24"/>
        </w:rPr>
        <w:t>40,11% và 30</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D. </w:t>
      </w:r>
      <w:r w:rsidRPr="00AD043A">
        <w:rPr>
          <w:szCs w:val="24"/>
        </w:rPr>
        <w:t>45,11% và 40</w:t>
      </w:r>
      <w:r>
        <w:rPr>
          <w:rFonts w:ascii="Cambria Math" w:hAnsi="Cambria Math" w:cs="Cambria Math"/>
          <w:szCs w:val="24"/>
          <w:bdr w:val="none" w:sz="0" w:space="0" w:color="auto" w:frame="1"/>
        </w:rPr>
        <w:t>˚</w:t>
      </w:r>
    </w:p>
    <w:p w14:paraId="54B06689" w14:textId="77777777" w:rsidR="00AD043A" w:rsidRPr="00AD043A" w:rsidRDefault="00AD043A" w:rsidP="00AD043A">
      <w:pPr>
        <w:spacing w:before="60"/>
        <w:jc w:val="both"/>
        <w:rPr>
          <w:szCs w:val="24"/>
        </w:rPr>
      </w:pPr>
      <w:r w:rsidRPr="00AD043A">
        <w:rPr>
          <w:b/>
          <w:color w:val="0000FF"/>
          <w:szCs w:val="24"/>
        </w:rPr>
        <w:t>Câu 13:</w:t>
      </w:r>
      <w:r w:rsidRPr="00AD043A">
        <w:rPr>
          <w:szCs w:val="24"/>
        </w:rPr>
        <w:t xml:space="preserve">  Cho 450ml anco 35</w:t>
      </w:r>
      <w:r>
        <w:rPr>
          <w:rFonts w:ascii="Cambria Math" w:hAnsi="Cambria Math" w:cs="Cambria Math"/>
          <w:szCs w:val="24"/>
          <w:bdr w:val="none" w:sz="0" w:space="0" w:color="auto" w:frame="1"/>
        </w:rPr>
        <w:t>˚</w:t>
      </w:r>
      <w:r w:rsidRPr="00AD043A">
        <w:rPr>
          <w:szCs w:val="24"/>
        </w:rPr>
        <w:t>. Từ ancol này có thể pha chế được bao nhiêu ít ancol 15</w:t>
      </w:r>
      <w:r>
        <w:rPr>
          <w:rFonts w:ascii="Cambria Math" w:hAnsi="Cambria Math" w:cs="Cambria Math"/>
          <w:szCs w:val="24"/>
          <w:bdr w:val="none" w:sz="0" w:space="0" w:color="auto" w:frame="1"/>
        </w:rPr>
        <w:t>˚</w:t>
      </w:r>
      <w:r w:rsidRPr="00AD043A">
        <w:rPr>
          <w:szCs w:val="24"/>
        </w:rPr>
        <w:t>?</w:t>
      </w:r>
    </w:p>
    <w:p w14:paraId="0E5A899D" w14:textId="77777777" w:rsidR="00AD043A" w:rsidRDefault="00AD043A" w:rsidP="00AD043A">
      <w:pPr>
        <w:tabs>
          <w:tab w:val="left" w:pos="2708"/>
          <w:tab w:val="left" w:pos="5138"/>
          <w:tab w:val="left" w:pos="7569"/>
        </w:tabs>
        <w:ind w:firstLine="283"/>
        <w:rPr>
          <w:bCs/>
          <w:szCs w:val="24"/>
        </w:rPr>
      </w:pPr>
      <w:r w:rsidRPr="00AD043A">
        <w:rPr>
          <w:b/>
          <w:color w:val="3366FF"/>
          <w:szCs w:val="24"/>
        </w:rPr>
        <w:t xml:space="preserve">A. </w:t>
      </w:r>
      <w:r w:rsidRPr="00AD043A">
        <w:rPr>
          <w:szCs w:val="24"/>
        </w:rPr>
        <w:t>1 lít</w:t>
      </w:r>
      <w:r w:rsidRPr="00AD043A">
        <w:rPr>
          <w:szCs w:val="24"/>
        </w:rPr>
        <w:tab/>
      </w:r>
      <w:r w:rsidRPr="00AD043A">
        <w:rPr>
          <w:b/>
          <w:color w:val="3366FF"/>
          <w:szCs w:val="24"/>
        </w:rPr>
        <w:t xml:space="preserve">B. </w:t>
      </w:r>
      <w:r w:rsidRPr="00AD043A">
        <w:rPr>
          <w:szCs w:val="24"/>
        </w:rPr>
        <w:t>1,2 lít</w:t>
      </w:r>
      <w:r w:rsidRPr="00AD043A">
        <w:rPr>
          <w:szCs w:val="24"/>
        </w:rPr>
        <w:tab/>
      </w:r>
      <w:r w:rsidRPr="00AD043A">
        <w:rPr>
          <w:b/>
          <w:color w:val="3366FF"/>
          <w:szCs w:val="24"/>
        </w:rPr>
        <w:t xml:space="preserve">C. </w:t>
      </w:r>
      <w:r w:rsidRPr="00AD043A">
        <w:rPr>
          <w:szCs w:val="24"/>
        </w:rPr>
        <w:t>1,1 lít</w:t>
      </w:r>
      <w:r w:rsidRPr="00AD043A">
        <w:rPr>
          <w:szCs w:val="24"/>
        </w:rPr>
        <w:tab/>
      </w:r>
      <w:r w:rsidRPr="00AD043A">
        <w:rPr>
          <w:b/>
          <w:bCs/>
          <w:color w:val="3366FF"/>
          <w:szCs w:val="24"/>
        </w:rPr>
        <w:t xml:space="preserve">D. </w:t>
      </w:r>
      <w:r w:rsidRPr="00AD043A">
        <w:rPr>
          <w:bCs/>
          <w:szCs w:val="24"/>
        </w:rPr>
        <w:t>1,05 lít</w:t>
      </w:r>
    </w:p>
    <w:p w14:paraId="425DF878" w14:textId="77777777" w:rsidR="00AD043A" w:rsidRPr="00AD043A" w:rsidRDefault="00AD043A" w:rsidP="00AD043A">
      <w:pPr>
        <w:tabs>
          <w:tab w:val="left" w:pos="2708"/>
          <w:tab w:val="left" w:pos="5138"/>
          <w:tab w:val="left" w:pos="7569"/>
        </w:tabs>
        <w:rPr>
          <w:szCs w:val="24"/>
        </w:rPr>
      </w:pPr>
      <w:r w:rsidRPr="00AD043A">
        <w:rPr>
          <w:b/>
          <w:color w:val="0000FF"/>
          <w:szCs w:val="24"/>
        </w:rPr>
        <w:t>Câu 14:</w:t>
      </w:r>
      <w:r w:rsidRPr="00AD043A">
        <w:rPr>
          <w:szCs w:val="24"/>
        </w:rPr>
        <w:t xml:space="preserve">  Ancol etylic cháy theo phương trình phản ứng: C</w:t>
      </w:r>
      <w:r w:rsidRPr="00AD043A">
        <w:rPr>
          <w:szCs w:val="24"/>
          <w:bdr w:val="none" w:sz="0" w:space="0" w:color="auto" w:frame="1"/>
        </w:rPr>
        <w:t>2</w:t>
      </w:r>
      <w:r w:rsidRPr="00AD043A">
        <w:rPr>
          <w:szCs w:val="24"/>
        </w:rPr>
        <w:t>H</w:t>
      </w:r>
      <w:r w:rsidRPr="00AD043A">
        <w:rPr>
          <w:szCs w:val="24"/>
          <w:bdr w:val="none" w:sz="0" w:space="0" w:color="auto" w:frame="1"/>
        </w:rPr>
        <w:t>6</w:t>
      </w:r>
      <w:r w:rsidRPr="00AD043A">
        <w:rPr>
          <w:szCs w:val="24"/>
        </w:rPr>
        <w:t>O + O</w:t>
      </w:r>
      <w:r w:rsidRPr="00AD043A">
        <w:rPr>
          <w:szCs w:val="24"/>
          <w:bdr w:val="none" w:sz="0" w:space="0" w:color="auto" w:frame="1"/>
        </w:rPr>
        <w:t>2</w:t>
      </w:r>
      <w:r w:rsidRPr="00AD043A">
        <w:rPr>
          <w:szCs w:val="24"/>
        </w:rPr>
        <w:t>  </w:t>
      </w:r>
      <w:r w:rsidRPr="00AD043A">
        <w:rPr>
          <w:szCs w:val="24"/>
          <w:bdr w:val="none" w:sz="0" w:space="0" w:color="auto" w:frame="1"/>
        </w:rPr>
        <w:t>→t</w:t>
      </w:r>
      <w:r w:rsidRPr="00AD043A">
        <w:rPr>
          <w:rFonts w:ascii="Cambria Math" w:hAnsi="Cambria Math" w:cs="Cambria Math"/>
          <w:szCs w:val="24"/>
          <w:bdr w:val="none" w:sz="0" w:space="0" w:color="auto" w:frame="1"/>
        </w:rPr>
        <w:t>∘</w:t>
      </w:r>
      <w:r w:rsidRPr="00AD043A">
        <w:rPr>
          <w:szCs w:val="24"/>
        </w:rPr>
        <w:t> CO</w:t>
      </w:r>
      <w:r w:rsidRPr="00AD043A">
        <w:rPr>
          <w:szCs w:val="24"/>
          <w:bdr w:val="none" w:sz="0" w:space="0" w:color="auto" w:frame="1"/>
        </w:rPr>
        <w:t>2</w:t>
      </w:r>
      <w:r w:rsidRPr="00AD043A">
        <w:rPr>
          <w:szCs w:val="24"/>
        </w:rPr>
        <w:t> + H</w:t>
      </w:r>
      <w:r w:rsidRPr="00AD043A">
        <w:rPr>
          <w:szCs w:val="24"/>
          <w:bdr w:val="none" w:sz="0" w:space="0" w:color="auto" w:frame="1"/>
        </w:rPr>
        <w:t>2</w:t>
      </w:r>
      <w:r w:rsidRPr="00AD043A">
        <w:rPr>
          <w:szCs w:val="24"/>
        </w:rPr>
        <w:t>O. Hệ số cân bằng của phương trình lần lượt là:</w:t>
      </w:r>
    </w:p>
    <w:p w14:paraId="2A11E26C"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2, 3, 4, 5</w:t>
      </w:r>
      <w:r w:rsidRPr="00AD043A">
        <w:rPr>
          <w:szCs w:val="24"/>
        </w:rPr>
        <w:tab/>
      </w:r>
      <w:r w:rsidRPr="00AD043A">
        <w:rPr>
          <w:b/>
          <w:color w:val="3366FF"/>
          <w:szCs w:val="24"/>
        </w:rPr>
        <w:t xml:space="preserve">B. </w:t>
      </w:r>
      <w:r w:rsidRPr="00AD043A">
        <w:rPr>
          <w:szCs w:val="24"/>
        </w:rPr>
        <w:t>2, 3, 2, 3</w:t>
      </w:r>
      <w:r w:rsidRPr="00AD043A">
        <w:rPr>
          <w:szCs w:val="24"/>
        </w:rPr>
        <w:tab/>
      </w:r>
      <w:r w:rsidRPr="00AD043A">
        <w:rPr>
          <w:b/>
          <w:bCs/>
          <w:color w:val="3366FF"/>
          <w:szCs w:val="24"/>
        </w:rPr>
        <w:t xml:space="preserve">C. </w:t>
      </w:r>
      <w:r w:rsidRPr="00AD043A">
        <w:rPr>
          <w:bCs/>
          <w:szCs w:val="24"/>
        </w:rPr>
        <w:t>1, 3, 2, 3</w:t>
      </w:r>
      <w:r w:rsidRPr="00AD043A">
        <w:rPr>
          <w:szCs w:val="24"/>
        </w:rPr>
        <w:tab/>
      </w:r>
      <w:r w:rsidRPr="00AD043A">
        <w:rPr>
          <w:b/>
          <w:color w:val="3366FF"/>
          <w:szCs w:val="24"/>
        </w:rPr>
        <w:t xml:space="preserve">D. </w:t>
      </w:r>
      <w:r w:rsidRPr="00AD043A">
        <w:rPr>
          <w:szCs w:val="24"/>
        </w:rPr>
        <w:t>1, 3, 3, 3</w:t>
      </w:r>
    </w:p>
    <w:p w14:paraId="0B280003" w14:textId="77777777" w:rsidR="00AD043A" w:rsidRPr="00AD043A" w:rsidRDefault="00AD043A" w:rsidP="00AD043A">
      <w:pPr>
        <w:spacing w:before="60"/>
        <w:jc w:val="both"/>
        <w:rPr>
          <w:szCs w:val="24"/>
        </w:rPr>
      </w:pPr>
      <w:r w:rsidRPr="00AD043A">
        <w:rPr>
          <w:b/>
          <w:color w:val="0000FF"/>
          <w:szCs w:val="24"/>
        </w:rPr>
        <w:lastRenderedPageBreak/>
        <w:t>Câu 15:</w:t>
      </w:r>
      <w:r w:rsidRPr="00AD043A">
        <w:rPr>
          <w:szCs w:val="24"/>
        </w:rPr>
        <w:t xml:space="preserve">  Lấy 12,5 ml dung dịch ancol 92</w:t>
      </w:r>
      <w:r>
        <w:rPr>
          <w:rFonts w:ascii="Cambria Math" w:hAnsi="Cambria Math" w:cs="Cambria Math"/>
          <w:szCs w:val="24"/>
          <w:bdr w:val="none" w:sz="0" w:space="0" w:color="auto" w:frame="1"/>
        </w:rPr>
        <w:t>˚</w:t>
      </w:r>
      <w:r w:rsidRPr="00AD043A">
        <w:rPr>
          <w:szCs w:val="24"/>
        </w:rPr>
        <w:t> tác dụng với natri dư, biết D</w:t>
      </w:r>
      <w:r w:rsidRPr="00AD043A">
        <w:rPr>
          <w:szCs w:val="24"/>
          <w:vertAlign w:val="subscript"/>
        </w:rPr>
        <w:t>ancol</w:t>
      </w:r>
      <w:r w:rsidRPr="00AD043A">
        <w:rPr>
          <w:szCs w:val="24"/>
        </w:rPr>
        <w:t> = 0,8 g/cm</w:t>
      </w:r>
      <w:r w:rsidRPr="00AD043A">
        <w:rPr>
          <w:szCs w:val="24"/>
          <w:bdr w:val="none" w:sz="0" w:space="0" w:color="auto" w:frame="1"/>
        </w:rPr>
        <w:t>3</w:t>
      </w:r>
      <w:r w:rsidRPr="00AD043A">
        <w:rPr>
          <w:szCs w:val="24"/>
        </w:rPr>
        <w:t>, D</w:t>
      </w:r>
      <w:r w:rsidRPr="00AD043A">
        <w:rPr>
          <w:szCs w:val="24"/>
          <w:vertAlign w:val="subscript"/>
        </w:rPr>
        <w:t>nước</w:t>
      </w:r>
      <w:r w:rsidRPr="00AD043A">
        <w:rPr>
          <w:szCs w:val="24"/>
        </w:rPr>
        <w:t> = 1g/cm</w:t>
      </w:r>
      <w:r w:rsidRPr="00AD043A">
        <w:rPr>
          <w:szCs w:val="24"/>
          <w:bdr w:val="none" w:sz="0" w:space="0" w:color="auto" w:frame="1"/>
        </w:rPr>
        <w:t>3</w:t>
      </w:r>
      <w:r w:rsidRPr="00AD043A">
        <w:rPr>
          <w:szCs w:val="24"/>
        </w:rPr>
        <w:t>. Thể tích khí hidro thu được là:</w:t>
      </w:r>
    </w:p>
    <w:p w14:paraId="18951E1A"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1,86 lít</w:t>
      </w:r>
      <w:r w:rsidRPr="00AD043A">
        <w:rPr>
          <w:szCs w:val="24"/>
        </w:rPr>
        <w:tab/>
      </w:r>
      <w:r w:rsidRPr="00AD043A">
        <w:rPr>
          <w:b/>
          <w:color w:val="3366FF"/>
          <w:szCs w:val="24"/>
        </w:rPr>
        <w:t xml:space="preserve">B. </w:t>
      </w:r>
      <w:r w:rsidRPr="00AD043A">
        <w:rPr>
          <w:szCs w:val="24"/>
        </w:rPr>
        <w:t>0,86 lít</w:t>
      </w:r>
      <w:r w:rsidRPr="00AD043A">
        <w:rPr>
          <w:szCs w:val="24"/>
        </w:rPr>
        <w:tab/>
      </w:r>
      <w:r w:rsidRPr="00AD043A">
        <w:rPr>
          <w:b/>
          <w:color w:val="3366FF"/>
          <w:szCs w:val="24"/>
        </w:rPr>
        <w:t xml:space="preserve">C. </w:t>
      </w:r>
      <w:r w:rsidRPr="00AD043A">
        <w:rPr>
          <w:szCs w:val="24"/>
        </w:rPr>
        <w:t>3,86 lít</w:t>
      </w:r>
      <w:r w:rsidRPr="00AD043A">
        <w:rPr>
          <w:szCs w:val="24"/>
        </w:rPr>
        <w:tab/>
      </w:r>
      <w:r w:rsidRPr="00AD043A">
        <w:rPr>
          <w:b/>
          <w:bCs/>
          <w:color w:val="3366FF"/>
          <w:szCs w:val="24"/>
        </w:rPr>
        <w:t xml:space="preserve">D. </w:t>
      </w:r>
      <w:r w:rsidRPr="00AD043A">
        <w:rPr>
          <w:bCs/>
          <w:szCs w:val="24"/>
        </w:rPr>
        <w:t>2,86 lít</w:t>
      </w:r>
    </w:p>
    <w:p w14:paraId="2BB088F7" w14:textId="77777777" w:rsidR="00AD043A" w:rsidRPr="00AD043A" w:rsidRDefault="00AD043A" w:rsidP="00AD043A">
      <w:pPr>
        <w:spacing w:before="60"/>
        <w:jc w:val="both"/>
        <w:rPr>
          <w:szCs w:val="24"/>
        </w:rPr>
      </w:pPr>
      <w:r w:rsidRPr="00AD043A">
        <w:rPr>
          <w:b/>
          <w:color w:val="0000FF"/>
          <w:szCs w:val="24"/>
        </w:rPr>
        <w:t>Câu 16:</w:t>
      </w:r>
      <w:r w:rsidRPr="00AD043A">
        <w:rPr>
          <w:szCs w:val="24"/>
        </w:rPr>
        <w:t xml:space="preserve">  Một bạn học sinh lấy từ phòng thí nghiệm ra 80ml một loại ancol etylic chưa rõ độ ancol và tiến hành đốt cháy hoàn toàn. Sản phẩm sinh ra được dẫn qua dung dịch nước vôi trong dư thu được 236,52 gam kết tủa. Biết khối lượng riêng của ancol nguyên chất là 0,8 g/ml. Độ ancol mà bạn học sinh này đã lấy là:</w:t>
      </w:r>
    </w:p>
    <w:p w14:paraId="2E832414" w14:textId="77777777" w:rsidR="00AD043A" w:rsidRDefault="00AD043A" w:rsidP="00AD043A">
      <w:pPr>
        <w:tabs>
          <w:tab w:val="left" w:pos="2708"/>
          <w:tab w:val="left" w:pos="5138"/>
          <w:tab w:val="left" w:pos="7569"/>
        </w:tabs>
        <w:ind w:firstLine="283"/>
        <w:rPr>
          <w:rFonts w:ascii="Cambria Math" w:hAnsi="Cambria Math" w:cs="Cambria Math"/>
          <w:szCs w:val="24"/>
          <w:bdr w:val="none" w:sz="0" w:space="0" w:color="auto" w:frame="1"/>
        </w:rPr>
      </w:pPr>
      <w:r w:rsidRPr="00AD043A">
        <w:rPr>
          <w:b/>
          <w:bCs/>
          <w:color w:val="3366FF"/>
          <w:szCs w:val="24"/>
        </w:rPr>
        <w:t xml:space="preserve">A. </w:t>
      </w:r>
      <w:r w:rsidRPr="00AD043A">
        <w:rPr>
          <w:bCs/>
          <w:szCs w:val="24"/>
        </w:rPr>
        <w:t>85</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B. </w:t>
      </w:r>
      <w:r w:rsidRPr="00AD043A">
        <w:rPr>
          <w:szCs w:val="24"/>
        </w:rPr>
        <w:t>92</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C. </w:t>
      </w:r>
      <w:r w:rsidRPr="00AD043A">
        <w:rPr>
          <w:szCs w:val="24"/>
        </w:rPr>
        <w:t>90</w:t>
      </w:r>
      <w:r>
        <w:rPr>
          <w:rFonts w:ascii="Cambria Math" w:hAnsi="Cambria Math" w:cs="Cambria Math"/>
          <w:szCs w:val="24"/>
          <w:bdr w:val="none" w:sz="0" w:space="0" w:color="auto" w:frame="1"/>
        </w:rPr>
        <w:t>˚</w:t>
      </w:r>
      <w:r w:rsidRPr="00AD043A">
        <w:rPr>
          <w:szCs w:val="24"/>
        </w:rPr>
        <w:tab/>
      </w:r>
      <w:r w:rsidRPr="00AD043A">
        <w:rPr>
          <w:b/>
          <w:color w:val="3366FF"/>
          <w:szCs w:val="24"/>
        </w:rPr>
        <w:t xml:space="preserve">D. </w:t>
      </w:r>
      <w:r w:rsidRPr="00AD043A">
        <w:rPr>
          <w:szCs w:val="24"/>
        </w:rPr>
        <w:t>95</w:t>
      </w:r>
      <w:r>
        <w:rPr>
          <w:rFonts w:ascii="Cambria Math" w:hAnsi="Cambria Math" w:cs="Cambria Math"/>
          <w:szCs w:val="24"/>
          <w:bdr w:val="none" w:sz="0" w:space="0" w:color="auto" w:frame="1"/>
        </w:rPr>
        <w:t>˚</w:t>
      </w:r>
    </w:p>
    <w:p w14:paraId="780BDD84" w14:textId="77777777" w:rsidR="00AD043A" w:rsidRPr="00AD043A" w:rsidRDefault="00AD043A" w:rsidP="00AD043A">
      <w:pPr>
        <w:tabs>
          <w:tab w:val="left" w:pos="2708"/>
          <w:tab w:val="left" w:pos="5138"/>
          <w:tab w:val="left" w:pos="7569"/>
        </w:tabs>
        <w:rPr>
          <w:szCs w:val="24"/>
        </w:rPr>
      </w:pPr>
      <w:r w:rsidRPr="00AD043A">
        <w:rPr>
          <w:b/>
          <w:color w:val="0000FF"/>
          <w:szCs w:val="24"/>
        </w:rPr>
        <w:t>Câu 17:</w:t>
      </w:r>
      <w:r w:rsidRPr="00AD043A">
        <w:rPr>
          <w:szCs w:val="24"/>
        </w:rPr>
        <w:t xml:space="preserve">  Trong công nghiệp, ancol etylic được điều chế bằng cách cho khí etilen hợp với nước dư có axit H</w:t>
      </w:r>
      <w:r w:rsidRPr="00AD043A">
        <w:rPr>
          <w:szCs w:val="24"/>
          <w:bdr w:val="none" w:sz="0" w:space="0" w:color="auto" w:frame="1"/>
        </w:rPr>
        <w:t>2</w:t>
      </w:r>
      <w:r w:rsidRPr="00AD043A">
        <w:rPr>
          <w:szCs w:val="24"/>
        </w:rPr>
        <w:t>SO</w:t>
      </w:r>
      <w:r w:rsidRPr="00AD043A">
        <w:rPr>
          <w:szCs w:val="24"/>
          <w:bdr w:val="none" w:sz="0" w:space="0" w:color="auto" w:frame="1"/>
        </w:rPr>
        <w:t>4</w:t>
      </w:r>
      <w:r w:rsidRPr="00AD043A">
        <w:rPr>
          <w:szCs w:val="24"/>
        </w:rPr>
        <w:t> loãng làm xúc tác. Nếu dùng 7,84 dm</w:t>
      </w:r>
      <w:r w:rsidRPr="00AD043A">
        <w:rPr>
          <w:szCs w:val="24"/>
          <w:bdr w:val="none" w:sz="0" w:space="0" w:color="auto" w:frame="1"/>
        </w:rPr>
        <w:t>3</w:t>
      </w:r>
      <w:r w:rsidRPr="00AD043A">
        <w:rPr>
          <w:szCs w:val="24"/>
        </w:rPr>
        <w:t> khí C</w:t>
      </w:r>
      <w:r w:rsidRPr="00AD043A">
        <w:rPr>
          <w:szCs w:val="24"/>
          <w:bdr w:val="none" w:sz="0" w:space="0" w:color="auto" w:frame="1"/>
        </w:rPr>
        <w:t>2</w:t>
      </w:r>
      <w:r w:rsidRPr="00AD043A">
        <w:rPr>
          <w:szCs w:val="24"/>
        </w:rPr>
        <w:t>H</w:t>
      </w:r>
      <w:r w:rsidRPr="00AD043A">
        <w:rPr>
          <w:szCs w:val="24"/>
          <w:bdr w:val="none" w:sz="0" w:space="0" w:color="auto" w:frame="1"/>
        </w:rPr>
        <w:t>4</w:t>
      </w:r>
      <w:r w:rsidRPr="00AD043A">
        <w:rPr>
          <w:szCs w:val="24"/>
        </w:rPr>
        <w:t> lội qua nước thì thu được bao nhiêu gam ancol? Biết H= 50%.</w:t>
      </w:r>
    </w:p>
    <w:p w14:paraId="7A3E1161" w14:textId="77777777" w:rsidR="00AD043A" w:rsidRPr="00AD043A" w:rsidRDefault="00AD043A" w:rsidP="00AD043A">
      <w:pPr>
        <w:tabs>
          <w:tab w:val="left" w:pos="2708"/>
          <w:tab w:val="left" w:pos="5138"/>
          <w:tab w:val="left" w:pos="7569"/>
        </w:tabs>
        <w:ind w:firstLine="283"/>
        <w:rPr>
          <w:szCs w:val="24"/>
        </w:rPr>
      </w:pPr>
      <w:r w:rsidRPr="00AD043A">
        <w:rPr>
          <w:b/>
          <w:bCs/>
          <w:color w:val="3366FF"/>
          <w:szCs w:val="24"/>
        </w:rPr>
        <w:t xml:space="preserve">A. </w:t>
      </w:r>
      <w:r w:rsidRPr="00AD043A">
        <w:rPr>
          <w:bCs/>
          <w:szCs w:val="24"/>
        </w:rPr>
        <w:t>8,05 gam</w:t>
      </w:r>
      <w:r w:rsidRPr="00AD043A">
        <w:rPr>
          <w:szCs w:val="24"/>
        </w:rPr>
        <w:tab/>
      </w:r>
      <w:r w:rsidRPr="00AD043A">
        <w:rPr>
          <w:b/>
          <w:color w:val="3366FF"/>
          <w:szCs w:val="24"/>
        </w:rPr>
        <w:t xml:space="preserve">B. </w:t>
      </w:r>
      <w:r w:rsidRPr="00AD043A">
        <w:rPr>
          <w:szCs w:val="24"/>
        </w:rPr>
        <w:t>7,05 gam</w:t>
      </w:r>
      <w:r w:rsidRPr="00AD043A">
        <w:rPr>
          <w:szCs w:val="24"/>
        </w:rPr>
        <w:tab/>
      </w:r>
      <w:r w:rsidRPr="00AD043A">
        <w:rPr>
          <w:b/>
          <w:color w:val="3366FF"/>
          <w:szCs w:val="24"/>
        </w:rPr>
        <w:t xml:space="preserve">C. </w:t>
      </w:r>
      <w:r w:rsidRPr="00AD043A">
        <w:rPr>
          <w:szCs w:val="24"/>
        </w:rPr>
        <w:t>6,05 gam</w:t>
      </w:r>
      <w:r w:rsidRPr="00AD043A">
        <w:rPr>
          <w:szCs w:val="24"/>
        </w:rPr>
        <w:tab/>
      </w:r>
      <w:r w:rsidRPr="00AD043A">
        <w:rPr>
          <w:b/>
          <w:color w:val="3366FF"/>
          <w:szCs w:val="24"/>
        </w:rPr>
        <w:t xml:space="preserve">D. </w:t>
      </w:r>
      <w:r w:rsidRPr="00AD043A">
        <w:rPr>
          <w:szCs w:val="24"/>
        </w:rPr>
        <w:t>5,05 gam</w:t>
      </w:r>
    </w:p>
    <w:p w14:paraId="3A2D9CF7" w14:textId="77777777" w:rsidR="00AD043A" w:rsidRPr="00AD043A" w:rsidRDefault="00AD043A" w:rsidP="00AD043A">
      <w:pPr>
        <w:spacing w:before="60"/>
        <w:jc w:val="both"/>
        <w:rPr>
          <w:szCs w:val="24"/>
        </w:rPr>
      </w:pPr>
      <w:r w:rsidRPr="00AD043A">
        <w:rPr>
          <w:b/>
          <w:color w:val="0000FF"/>
          <w:szCs w:val="24"/>
        </w:rPr>
        <w:t>Câu 18:</w:t>
      </w:r>
      <w:r w:rsidRPr="00AD043A">
        <w:rPr>
          <w:szCs w:val="24"/>
        </w:rPr>
        <w:t xml:space="preserve">  Cho hỗn hợp (A) gồm ancol etylic và một ancol (Y) cùng dãy đồng đẳng của ancol etylic. Cho 3,88 gam (A) tác dụng hoàn toàn với kim loại kali, khí hidro thoát ra được dẫn hết qua ống đựng bột CuO dư nung nóng, thu được 1,92 gam đồng. Biết n</w:t>
      </w:r>
      <w:r w:rsidRPr="00AD043A">
        <w:rPr>
          <w:szCs w:val="24"/>
          <w:vertAlign w:val="subscript"/>
        </w:rPr>
        <w:t>ancol</w:t>
      </w:r>
      <w:r w:rsidRPr="00AD043A">
        <w:rPr>
          <w:szCs w:val="24"/>
        </w:rPr>
        <w:t>: n</w:t>
      </w:r>
      <w:r w:rsidRPr="00AD043A">
        <w:rPr>
          <w:szCs w:val="24"/>
          <w:vertAlign w:val="subscript"/>
        </w:rPr>
        <w:t>Y</w:t>
      </w:r>
      <w:r w:rsidRPr="00AD043A">
        <w:rPr>
          <w:szCs w:val="24"/>
        </w:rPr>
        <w:t>= 1: 2. CTPT của ancol (Y) đem dùng là:</w:t>
      </w:r>
    </w:p>
    <w:p w14:paraId="02EB8AC6"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CH</w:t>
      </w:r>
      <w:r w:rsidRPr="00AD043A">
        <w:rPr>
          <w:szCs w:val="24"/>
          <w:bdr w:val="none" w:sz="0" w:space="0" w:color="auto" w:frame="1"/>
        </w:rPr>
        <w:t>3</w:t>
      </w:r>
      <w:r w:rsidRPr="00AD043A">
        <w:rPr>
          <w:szCs w:val="24"/>
        </w:rPr>
        <w:t>OH</w:t>
      </w:r>
      <w:r w:rsidRPr="00AD043A">
        <w:rPr>
          <w:szCs w:val="24"/>
        </w:rPr>
        <w:tab/>
      </w:r>
      <w:r w:rsidRPr="00AD043A">
        <w:rPr>
          <w:b/>
          <w:color w:val="3366FF"/>
          <w:szCs w:val="24"/>
        </w:rPr>
        <w:t xml:space="preserve">B. </w:t>
      </w:r>
      <w:r w:rsidRPr="00AD043A">
        <w:rPr>
          <w:szCs w:val="24"/>
        </w:rPr>
        <w:t>C</w:t>
      </w:r>
      <w:r w:rsidRPr="00AD043A">
        <w:rPr>
          <w:szCs w:val="24"/>
          <w:bdr w:val="none" w:sz="0" w:space="0" w:color="auto" w:frame="1"/>
        </w:rPr>
        <w:t>3</w:t>
      </w:r>
      <w:r w:rsidRPr="00AD043A">
        <w:rPr>
          <w:szCs w:val="24"/>
        </w:rPr>
        <w:t>H</w:t>
      </w:r>
      <w:r w:rsidRPr="00AD043A">
        <w:rPr>
          <w:szCs w:val="24"/>
          <w:bdr w:val="none" w:sz="0" w:space="0" w:color="auto" w:frame="1"/>
        </w:rPr>
        <w:t>7</w:t>
      </w:r>
      <w:r w:rsidRPr="00AD043A">
        <w:rPr>
          <w:szCs w:val="24"/>
        </w:rPr>
        <w:t>OH</w:t>
      </w:r>
      <w:r w:rsidRPr="00AD043A">
        <w:rPr>
          <w:szCs w:val="24"/>
        </w:rPr>
        <w:tab/>
      </w:r>
      <w:r w:rsidRPr="00AD043A">
        <w:rPr>
          <w:b/>
          <w:bCs/>
          <w:color w:val="3366FF"/>
          <w:szCs w:val="24"/>
        </w:rPr>
        <w:t xml:space="preserve">C. </w:t>
      </w:r>
      <w:r w:rsidRPr="00AD043A">
        <w:rPr>
          <w:bCs/>
          <w:szCs w:val="24"/>
        </w:rPr>
        <w:t>C</w:t>
      </w:r>
      <w:r w:rsidRPr="00AD043A">
        <w:rPr>
          <w:szCs w:val="24"/>
          <w:bdr w:val="none" w:sz="0" w:space="0" w:color="auto" w:frame="1"/>
        </w:rPr>
        <w:t>4</w:t>
      </w:r>
      <w:r w:rsidRPr="00AD043A">
        <w:rPr>
          <w:bCs/>
          <w:szCs w:val="24"/>
        </w:rPr>
        <w:t>H</w:t>
      </w:r>
      <w:r w:rsidRPr="00AD043A">
        <w:rPr>
          <w:szCs w:val="24"/>
          <w:bdr w:val="none" w:sz="0" w:space="0" w:color="auto" w:frame="1"/>
        </w:rPr>
        <w:t>9</w:t>
      </w:r>
      <w:r w:rsidRPr="00AD043A">
        <w:rPr>
          <w:bCs/>
          <w:szCs w:val="24"/>
        </w:rPr>
        <w:t>OH</w:t>
      </w:r>
      <w:r w:rsidRPr="00AD043A">
        <w:rPr>
          <w:szCs w:val="24"/>
        </w:rPr>
        <w:tab/>
      </w:r>
      <w:r w:rsidRPr="00AD043A">
        <w:rPr>
          <w:b/>
          <w:color w:val="3366FF"/>
          <w:szCs w:val="24"/>
        </w:rPr>
        <w:t xml:space="preserve">D. </w:t>
      </w:r>
      <w:r w:rsidRPr="00AD043A">
        <w:rPr>
          <w:szCs w:val="24"/>
        </w:rPr>
        <w:t>C</w:t>
      </w:r>
      <w:r w:rsidRPr="00AD043A">
        <w:rPr>
          <w:szCs w:val="24"/>
          <w:bdr w:val="none" w:sz="0" w:space="0" w:color="auto" w:frame="1"/>
        </w:rPr>
        <w:t>5</w:t>
      </w:r>
      <w:r w:rsidRPr="00AD043A">
        <w:rPr>
          <w:szCs w:val="24"/>
        </w:rPr>
        <w:t>H</w:t>
      </w:r>
      <w:r w:rsidRPr="00AD043A">
        <w:rPr>
          <w:szCs w:val="24"/>
          <w:bdr w:val="none" w:sz="0" w:space="0" w:color="auto" w:frame="1"/>
        </w:rPr>
        <w:t>11</w:t>
      </w:r>
      <w:r w:rsidRPr="00AD043A">
        <w:rPr>
          <w:szCs w:val="24"/>
        </w:rPr>
        <w:t>OH</w:t>
      </w:r>
    </w:p>
    <w:p w14:paraId="213775A5" w14:textId="77777777" w:rsidR="00AD043A" w:rsidRPr="00AD043A" w:rsidRDefault="00AD043A" w:rsidP="00AD043A">
      <w:pPr>
        <w:spacing w:before="60"/>
        <w:jc w:val="both"/>
        <w:rPr>
          <w:szCs w:val="24"/>
        </w:rPr>
      </w:pPr>
      <w:r w:rsidRPr="00AD043A">
        <w:rPr>
          <w:b/>
          <w:color w:val="0000FF"/>
          <w:szCs w:val="24"/>
        </w:rPr>
        <w:t>Câu 19:</w:t>
      </w:r>
      <w:r w:rsidRPr="00AD043A">
        <w:rPr>
          <w:szCs w:val="24"/>
        </w:rPr>
        <w:t xml:space="preserve">  CTPT của ancol dạng C</w:t>
      </w:r>
      <w:r w:rsidRPr="00AD043A">
        <w:rPr>
          <w:szCs w:val="24"/>
          <w:bdr w:val="none" w:sz="0" w:space="0" w:color="auto" w:frame="1"/>
        </w:rPr>
        <w:t>4</w:t>
      </w:r>
      <w:r w:rsidRPr="00AD043A">
        <w:rPr>
          <w:szCs w:val="24"/>
        </w:rPr>
        <w:t>H</w:t>
      </w:r>
      <w:r w:rsidRPr="00AD043A">
        <w:rPr>
          <w:szCs w:val="24"/>
          <w:bdr w:val="none" w:sz="0" w:space="0" w:color="auto" w:frame="1"/>
        </w:rPr>
        <w:t>10</w:t>
      </w:r>
      <w:r w:rsidRPr="00AD043A">
        <w:rPr>
          <w:szCs w:val="24"/>
        </w:rPr>
        <w:t>O có bao nhiêu CTCT khác nhau?</w:t>
      </w:r>
    </w:p>
    <w:p w14:paraId="67A8F8C2"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1</w:t>
      </w:r>
      <w:r w:rsidRPr="00AD043A">
        <w:rPr>
          <w:szCs w:val="24"/>
        </w:rPr>
        <w:tab/>
      </w:r>
      <w:r w:rsidRPr="00AD043A">
        <w:rPr>
          <w:b/>
          <w:color w:val="3366FF"/>
          <w:szCs w:val="24"/>
        </w:rPr>
        <w:t xml:space="preserve">B. </w:t>
      </w:r>
      <w:r w:rsidRPr="00AD043A">
        <w:rPr>
          <w:szCs w:val="24"/>
        </w:rPr>
        <w:t>2</w:t>
      </w:r>
      <w:r w:rsidRPr="00AD043A">
        <w:rPr>
          <w:szCs w:val="24"/>
        </w:rPr>
        <w:tab/>
      </w:r>
      <w:r w:rsidRPr="00AD043A">
        <w:rPr>
          <w:b/>
          <w:color w:val="3366FF"/>
          <w:szCs w:val="24"/>
        </w:rPr>
        <w:t xml:space="preserve">C. </w:t>
      </w:r>
      <w:r w:rsidRPr="00AD043A">
        <w:rPr>
          <w:szCs w:val="24"/>
        </w:rPr>
        <w:t>3</w:t>
      </w:r>
      <w:r w:rsidRPr="00AD043A">
        <w:rPr>
          <w:szCs w:val="24"/>
        </w:rPr>
        <w:tab/>
      </w:r>
      <w:r w:rsidRPr="00AD043A">
        <w:rPr>
          <w:b/>
          <w:bCs/>
          <w:color w:val="3366FF"/>
          <w:szCs w:val="24"/>
        </w:rPr>
        <w:t xml:space="preserve">D. </w:t>
      </w:r>
      <w:r w:rsidRPr="00AD043A">
        <w:rPr>
          <w:bCs/>
          <w:szCs w:val="24"/>
        </w:rPr>
        <w:t>4</w:t>
      </w:r>
    </w:p>
    <w:p w14:paraId="585C15B3" w14:textId="77777777" w:rsidR="00AD043A" w:rsidRPr="00AD043A" w:rsidRDefault="00AD043A" w:rsidP="00AD043A">
      <w:pPr>
        <w:spacing w:before="60"/>
        <w:jc w:val="both"/>
        <w:rPr>
          <w:szCs w:val="24"/>
        </w:rPr>
      </w:pPr>
      <w:r w:rsidRPr="00AD043A">
        <w:rPr>
          <w:b/>
          <w:color w:val="0000FF"/>
          <w:szCs w:val="24"/>
        </w:rPr>
        <w:t>Câu 20:</w:t>
      </w:r>
      <w:r w:rsidRPr="00AD043A">
        <w:rPr>
          <w:szCs w:val="24"/>
        </w:rPr>
        <w:t xml:space="preserve">  Để đốt cháy hoàn toàn 0,1 mol ancol có công thức C</w:t>
      </w:r>
      <w:r w:rsidRPr="00AD043A">
        <w:rPr>
          <w:szCs w:val="24"/>
          <w:vertAlign w:val="subscript"/>
        </w:rPr>
        <w:t>n</w:t>
      </w:r>
      <w:r w:rsidRPr="00AD043A">
        <w:rPr>
          <w:szCs w:val="24"/>
        </w:rPr>
        <w:t>H</w:t>
      </w:r>
      <w:r w:rsidRPr="00AD043A">
        <w:rPr>
          <w:szCs w:val="24"/>
          <w:vertAlign w:val="subscript"/>
        </w:rPr>
        <w:t>2n+1</w:t>
      </w:r>
      <w:r w:rsidRPr="00AD043A">
        <w:rPr>
          <w:szCs w:val="24"/>
        </w:rPr>
        <w:t>OH thì cần 10,08 lít khí oxi (đktc). CTPT của ancol là:</w:t>
      </w:r>
    </w:p>
    <w:p w14:paraId="5FB94B18" w14:textId="77777777" w:rsidR="00AD043A" w:rsidRPr="00AD043A" w:rsidRDefault="00AD043A" w:rsidP="00AD043A">
      <w:pPr>
        <w:tabs>
          <w:tab w:val="left" w:pos="2708"/>
          <w:tab w:val="left" w:pos="5138"/>
          <w:tab w:val="left" w:pos="7569"/>
        </w:tabs>
        <w:ind w:firstLine="283"/>
        <w:rPr>
          <w:szCs w:val="24"/>
        </w:rPr>
      </w:pPr>
      <w:r w:rsidRPr="00AD043A">
        <w:rPr>
          <w:b/>
          <w:color w:val="3366FF"/>
          <w:szCs w:val="24"/>
        </w:rPr>
        <w:t xml:space="preserve">A. </w:t>
      </w:r>
      <w:r w:rsidRPr="00AD043A">
        <w:rPr>
          <w:szCs w:val="24"/>
        </w:rPr>
        <w:t>CH</w:t>
      </w:r>
      <w:r w:rsidRPr="00AD043A">
        <w:rPr>
          <w:szCs w:val="24"/>
          <w:bdr w:val="none" w:sz="0" w:space="0" w:color="auto" w:frame="1"/>
        </w:rPr>
        <w:t>3</w:t>
      </w:r>
      <w:r w:rsidRPr="00AD043A">
        <w:rPr>
          <w:szCs w:val="24"/>
        </w:rPr>
        <w:t>OH</w:t>
      </w:r>
      <w:r w:rsidRPr="00AD043A">
        <w:rPr>
          <w:szCs w:val="24"/>
        </w:rPr>
        <w:tab/>
      </w:r>
      <w:r w:rsidRPr="00AD043A">
        <w:rPr>
          <w:b/>
          <w:color w:val="3366FF"/>
          <w:szCs w:val="24"/>
        </w:rPr>
        <w:t xml:space="preserve">B. </w:t>
      </w:r>
      <w:r w:rsidRPr="00AD043A">
        <w:rPr>
          <w:szCs w:val="24"/>
        </w:rPr>
        <w:t>C</w:t>
      </w:r>
      <w:r w:rsidRPr="00AD043A">
        <w:rPr>
          <w:szCs w:val="24"/>
          <w:bdr w:val="none" w:sz="0" w:space="0" w:color="auto" w:frame="1"/>
        </w:rPr>
        <w:t>2</w:t>
      </w:r>
      <w:r w:rsidRPr="00AD043A">
        <w:rPr>
          <w:szCs w:val="24"/>
        </w:rPr>
        <w:t>H</w:t>
      </w:r>
      <w:r w:rsidRPr="00AD043A">
        <w:rPr>
          <w:szCs w:val="24"/>
          <w:bdr w:val="none" w:sz="0" w:space="0" w:color="auto" w:frame="1"/>
        </w:rPr>
        <w:t>5</w:t>
      </w:r>
      <w:r w:rsidRPr="00AD043A">
        <w:rPr>
          <w:szCs w:val="24"/>
        </w:rPr>
        <w:t>OH</w:t>
      </w:r>
      <w:r w:rsidRPr="00AD043A">
        <w:rPr>
          <w:szCs w:val="24"/>
        </w:rPr>
        <w:tab/>
      </w:r>
      <w:r w:rsidRPr="00AD043A">
        <w:rPr>
          <w:b/>
          <w:bCs/>
          <w:color w:val="3366FF"/>
          <w:szCs w:val="24"/>
        </w:rPr>
        <w:t xml:space="preserve">C. </w:t>
      </w:r>
      <w:r w:rsidRPr="00AD043A">
        <w:rPr>
          <w:bCs/>
          <w:szCs w:val="24"/>
        </w:rPr>
        <w:t>C</w:t>
      </w:r>
      <w:r w:rsidRPr="00AD043A">
        <w:rPr>
          <w:szCs w:val="24"/>
          <w:bdr w:val="none" w:sz="0" w:space="0" w:color="auto" w:frame="1"/>
        </w:rPr>
        <w:t>3</w:t>
      </w:r>
      <w:r w:rsidRPr="00AD043A">
        <w:rPr>
          <w:bCs/>
          <w:szCs w:val="24"/>
        </w:rPr>
        <w:t>H</w:t>
      </w:r>
      <w:r w:rsidRPr="00AD043A">
        <w:rPr>
          <w:szCs w:val="24"/>
          <w:bdr w:val="none" w:sz="0" w:space="0" w:color="auto" w:frame="1"/>
        </w:rPr>
        <w:t>7</w:t>
      </w:r>
      <w:r w:rsidRPr="00AD043A">
        <w:rPr>
          <w:bCs/>
          <w:szCs w:val="24"/>
        </w:rPr>
        <w:t>OH</w:t>
      </w:r>
      <w:r w:rsidRPr="00AD043A">
        <w:rPr>
          <w:szCs w:val="24"/>
        </w:rPr>
        <w:tab/>
      </w:r>
      <w:r w:rsidRPr="00AD043A">
        <w:rPr>
          <w:b/>
          <w:color w:val="3366FF"/>
          <w:szCs w:val="24"/>
        </w:rPr>
        <w:t xml:space="preserve">D. </w:t>
      </w:r>
      <w:r w:rsidRPr="00AD043A">
        <w:rPr>
          <w:szCs w:val="24"/>
        </w:rPr>
        <w:t>C</w:t>
      </w:r>
      <w:r w:rsidRPr="00AD043A">
        <w:rPr>
          <w:szCs w:val="24"/>
          <w:bdr w:val="none" w:sz="0" w:space="0" w:color="auto" w:frame="1"/>
        </w:rPr>
        <w:t>4</w:t>
      </w:r>
      <w:r w:rsidRPr="00AD043A">
        <w:rPr>
          <w:szCs w:val="24"/>
        </w:rPr>
        <w:t>H</w:t>
      </w:r>
      <w:r w:rsidRPr="00AD043A">
        <w:rPr>
          <w:szCs w:val="24"/>
          <w:bdr w:val="none" w:sz="0" w:space="0" w:color="auto" w:frame="1"/>
        </w:rPr>
        <w:t>9</w:t>
      </w:r>
      <w:r w:rsidRPr="00AD043A">
        <w:rPr>
          <w:szCs w:val="24"/>
        </w:rPr>
        <w:t>OH</w:t>
      </w:r>
    </w:p>
    <w:p w14:paraId="6282B41B" w14:textId="77777777" w:rsidR="00AD043A" w:rsidRPr="00AD043A" w:rsidRDefault="00AD043A" w:rsidP="00AD043A">
      <w:pPr>
        <w:ind w:firstLine="283"/>
        <w:jc w:val="both"/>
        <w:rPr>
          <w:szCs w:val="24"/>
        </w:rPr>
      </w:pPr>
    </w:p>
    <w:p w14:paraId="4B444839" w14:textId="77777777" w:rsidR="00AD043A" w:rsidRPr="00AD043A" w:rsidRDefault="00AD043A" w:rsidP="00AD043A">
      <w:pPr>
        <w:rPr>
          <w:color w:val="FFFFFF"/>
          <w:szCs w:val="24"/>
        </w:rPr>
      </w:pPr>
      <w:r w:rsidRPr="00AD043A">
        <w:rPr>
          <w:color w:val="FFFFFF"/>
          <w:szCs w:val="24"/>
        </w:rPr>
        <w:t>-----------------------------------------------</w:t>
      </w:r>
    </w:p>
    <w:p w14:paraId="15939970" w14:textId="77777777" w:rsidR="00AD043A" w:rsidRPr="00AD043A" w:rsidRDefault="00AD043A" w:rsidP="00AD043A">
      <w:pPr>
        <w:jc w:val="center"/>
        <w:rPr>
          <w:szCs w:val="24"/>
        </w:rPr>
      </w:pPr>
      <w:r w:rsidRPr="00AD043A">
        <w:rPr>
          <w:szCs w:val="24"/>
        </w:rPr>
        <w:t>----------- HẾT ----------</w:t>
      </w:r>
    </w:p>
    <w:p w14:paraId="5A721249" w14:textId="77777777" w:rsidR="00AD043A" w:rsidRPr="00AD043A" w:rsidRDefault="00AD043A" w:rsidP="00AD043A">
      <w:pPr>
        <w:jc w:val="center"/>
        <w:rPr>
          <w:szCs w:val="24"/>
        </w:rPr>
      </w:pPr>
    </w:p>
    <w:p w14:paraId="653467FD" w14:textId="77777777" w:rsidR="00AD043A" w:rsidRPr="00AD043A" w:rsidRDefault="00AD043A" w:rsidP="00AD043A">
      <w:pPr>
        <w:jc w:val="center"/>
        <w:rPr>
          <w:b/>
          <w:color w:val="FF0000"/>
          <w:szCs w:val="24"/>
        </w:rPr>
      </w:pPr>
      <w:r w:rsidRPr="00AD043A">
        <w:rPr>
          <w:b/>
          <w:color w:val="FF0000"/>
          <w:szCs w:val="24"/>
        </w:rPr>
        <w:t>ĐÁP ÁN</w:t>
      </w:r>
    </w:p>
    <w:p w14:paraId="26863D36" w14:textId="77777777" w:rsidR="00AD043A" w:rsidRPr="00AD043A" w:rsidRDefault="00AD043A" w:rsidP="00AD043A">
      <w:pPr>
        <w:jc w:val="center"/>
        <w:rPr>
          <w:szCs w:val="24"/>
        </w:rPr>
      </w:pPr>
    </w:p>
    <w:tbl>
      <w:tblPr>
        <w:tblW w:w="0" w:type="auto"/>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29"/>
        <w:gridCol w:w="1229"/>
        <w:gridCol w:w="1229"/>
        <w:gridCol w:w="1229"/>
        <w:gridCol w:w="1229"/>
        <w:gridCol w:w="1229"/>
        <w:gridCol w:w="1229"/>
        <w:gridCol w:w="1229"/>
      </w:tblGrid>
      <w:tr w:rsidR="00AD043A" w:rsidRPr="00AD043A" w14:paraId="045A502F" w14:textId="77777777" w:rsidTr="002239AE">
        <w:trPr>
          <w:trHeight w:val="335"/>
        </w:trPr>
        <w:tc>
          <w:tcPr>
            <w:tcW w:w="1229" w:type="dxa"/>
            <w:shd w:val="clear" w:color="auto" w:fill="auto"/>
          </w:tcPr>
          <w:p w14:paraId="06E71477" w14:textId="77777777"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14:paraId="6A08D685" w14:textId="77777777" w:rsidR="00AD043A" w:rsidRPr="00AD043A" w:rsidRDefault="00AD043A" w:rsidP="006D3CFE">
            <w:pPr>
              <w:jc w:val="center"/>
              <w:rPr>
                <w:b/>
                <w:color w:val="0070C0"/>
                <w:szCs w:val="24"/>
              </w:rPr>
            </w:pPr>
            <w:r w:rsidRPr="00AD043A">
              <w:rPr>
                <w:b/>
                <w:color w:val="0070C0"/>
                <w:szCs w:val="24"/>
              </w:rPr>
              <w:t>ĐA</w:t>
            </w:r>
          </w:p>
        </w:tc>
        <w:tc>
          <w:tcPr>
            <w:tcW w:w="1229" w:type="dxa"/>
            <w:shd w:val="clear" w:color="auto" w:fill="auto"/>
          </w:tcPr>
          <w:p w14:paraId="701A9C7B" w14:textId="77777777"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14:paraId="47F217AA" w14:textId="77777777" w:rsidR="00AD043A" w:rsidRPr="00AD043A" w:rsidRDefault="00AD043A" w:rsidP="006D3CFE">
            <w:pPr>
              <w:jc w:val="center"/>
              <w:rPr>
                <w:b/>
                <w:color w:val="0070C0"/>
                <w:szCs w:val="24"/>
              </w:rPr>
            </w:pPr>
            <w:r w:rsidRPr="00AD043A">
              <w:rPr>
                <w:b/>
                <w:color w:val="0070C0"/>
                <w:szCs w:val="24"/>
              </w:rPr>
              <w:t>ĐA</w:t>
            </w:r>
          </w:p>
        </w:tc>
        <w:tc>
          <w:tcPr>
            <w:tcW w:w="1229" w:type="dxa"/>
            <w:shd w:val="clear" w:color="auto" w:fill="auto"/>
          </w:tcPr>
          <w:p w14:paraId="2D82ADB3" w14:textId="77777777"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14:paraId="094E76CF" w14:textId="77777777" w:rsidR="00AD043A" w:rsidRPr="00AD043A" w:rsidRDefault="00AD043A" w:rsidP="006D3CFE">
            <w:pPr>
              <w:jc w:val="center"/>
              <w:rPr>
                <w:b/>
                <w:color w:val="0070C0"/>
                <w:szCs w:val="24"/>
              </w:rPr>
            </w:pPr>
            <w:r w:rsidRPr="00AD043A">
              <w:rPr>
                <w:b/>
                <w:color w:val="0070C0"/>
                <w:szCs w:val="24"/>
              </w:rPr>
              <w:t>ĐA</w:t>
            </w:r>
          </w:p>
        </w:tc>
        <w:tc>
          <w:tcPr>
            <w:tcW w:w="1229" w:type="dxa"/>
            <w:shd w:val="clear" w:color="auto" w:fill="auto"/>
          </w:tcPr>
          <w:p w14:paraId="2230A151" w14:textId="77777777" w:rsidR="00AD043A" w:rsidRPr="00AD043A" w:rsidRDefault="00AD043A" w:rsidP="006D3CFE">
            <w:pPr>
              <w:jc w:val="center"/>
              <w:rPr>
                <w:b/>
                <w:color w:val="0070C0"/>
                <w:szCs w:val="24"/>
              </w:rPr>
            </w:pPr>
            <w:r w:rsidRPr="00AD043A">
              <w:rPr>
                <w:b/>
                <w:color w:val="0070C0"/>
                <w:szCs w:val="24"/>
              </w:rPr>
              <w:t>CÂU</w:t>
            </w:r>
          </w:p>
        </w:tc>
        <w:tc>
          <w:tcPr>
            <w:tcW w:w="1229" w:type="dxa"/>
            <w:shd w:val="clear" w:color="auto" w:fill="auto"/>
          </w:tcPr>
          <w:p w14:paraId="3EA96A28" w14:textId="77777777" w:rsidR="00AD043A" w:rsidRPr="00AD043A" w:rsidRDefault="00AD043A" w:rsidP="006D3CFE">
            <w:pPr>
              <w:jc w:val="center"/>
              <w:rPr>
                <w:b/>
                <w:color w:val="0070C0"/>
                <w:szCs w:val="24"/>
              </w:rPr>
            </w:pPr>
            <w:r w:rsidRPr="00AD043A">
              <w:rPr>
                <w:b/>
                <w:color w:val="0070C0"/>
                <w:szCs w:val="24"/>
              </w:rPr>
              <w:t>ĐA</w:t>
            </w:r>
          </w:p>
        </w:tc>
      </w:tr>
      <w:tr w:rsidR="00AD043A" w:rsidRPr="00AD043A" w14:paraId="37753C68" w14:textId="77777777" w:rsidTr="002239AE">
        <w:trPr>
          <w:trHeight w:val="272"/>
        </w:trPr>
        <w:tc>
          <w:tcPr>
            <w:tcW w:w="1229" w:type="dxa"/>
            <w:shd w:val="clear" w:color="auto" w:fill="auto"/>
            <w:vAlign w:val="bottom"/>
          </w:tcPr>
          <w:p w14:paraId="17C2D1C6" w14:textId="77777777" w:rsidR="00AD043A" w:rsidRPr="00AD043A" w:rsidRDefault="00AD043A" w:rsidP="002239AE">
            <w:pPr>
              <w:jc w:val="center"/>
              <w:rPr>
                <w:color w:val="0070C0"/>
                <w:szCs w:val="24"/>
              </w:rPr>
            </w:pPr>
            <w:r w:rsidRPr="00AD043A">
              <w:rPr>
                <w:color w:val="0070C0"/>
                <w:szCs w:val="24"/>
              </w:rPr>
              <w:t>1</w:t>
            </w:r>
          </w:p>
        </w:tc>
        <w:tc>
          <w:tcPr>
            <w:tcW w:w="1229" w:type="dxa"/>
            <w:shd w:val="clear" w:color="auto" w:fill="auto"/>
            <w:vAlign w:val="bottom"/>
          </w:tcPr>
          <w:p w14:paraId="27F66356" w14:textId="77777777"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14:paraId="324D9BE1" w14:textId="77777777" w:rsidR="00AD043A" w:rsidRPr="00AD043A" w:rsidRDefault="00AD043A" w:rsidP="002239AE">
            <w:pPr>
              <w:jc w:val="center"/>
              <w:rPr>
                <w:color w:val="0070C0"/>
                <w:szCs w:val="24"/>
              </w:rPr>
            </w:pPr>
            <w:r w:rsidRPr="00AD043A">
              <w:rPr>
                <w:color w:val="0070C0"/>
                <w:szCs w:val="24"/>
              </w:rPr>
              <w:t>6</w:t>
            </w:r>
          </w:p>
        </w:tc>
        <w:tc>
          <w:tcPr>
            <w:tcW w:w="1229" w:type="dxa"/>
            <w:shd w:val="clear" w:color="auto" w:fill="auto"/>
            <w:vAlign w:val="bottom"/>
          </w:tcPr>
          <w:p w14:paraId="6661E512"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549DD7AD" w14:textId="77777777" w:rsidR="00AD043A" w:rsidRPr="00AD043A" w:rsidRDefault="00AD043A" w:rsidP="002239AE">
            <w:pPr>
              <w:jc w:val="center"/>
              <w:rPr>
                <w:color w:val="0070C0"/>
                <w:szCs w:val="24"/>
              </w:rPr>
            </w:pPr>
            <w:r w:rsidRPr="00AD043A">
              <w:rPr>
                <w:color w:val="0070C0"/>
                <w:szCs w:val="24"/>
              </w:rPr>
              <w:t>11</w:t>
            </w:r>
          </w:p>
        </w:tc>
        <w:tc>
          <w:tcPr>
            <w:tcW w:w="1229" w:type="dxa"/>
            <w:shd w:val="clear" w:color="auto" w:fill="auto"/>
            <w:vAlign w:val="bottom"/>
          </w:tcPr>
          <w:p w14:paraId="4667F684"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1D690AA9" w14:textId="77777777" w:rsidR="00AD043A" w:rsidRPr="00AD043A" w:rsidRDefault="00AD043A" w:rsidP="002239AE">
            <w:pPr>
              <w:jc w:val="center"/>
              <w:rPr>
                <w:color w:val="0070C0"/>
                <w:szCs w:val="24"/>
              </w:rPr>
            </w:pPr>
            <w:r w:rsidRPr="00AD043A">
              <w:rPr>
                <w:color w:val="0070C0"/>
                <w:szCs w:val="24"/>
              </w:rPr>
              <w:t>16</w:t>
            </w:r>
          </w:p>
        </w:tc>
        <w:tc>
          <w:tcPr>
            <w:tcW w:w="1229" w:type="dxa"/>
            <w:shd w:val="clear" w:color="auto" w:fill="auto"/>
            <w:vAlign w:val="bottom"/>
          </w:tcPr>
          <w:p w14:paraId="61CAADAA" w14:textId="77777777" w:rsidR="00AD043A" w:rsidRPr="00AD043A" w:rsidRDefault="00AD043A" w:rsidP="002239AE">
            <w:pPr>
              <w:jc w:val="center"/>
              <w:rPr>
                <w:color w:val="0070C0"/>
                <w:szCs w:val="24"/>
              </w:rPr>
            </w:pPr>
            <w:r w:rsidRPr="00AD043A">
              <w:rPr>
                <w:color w:val="0070C0"/>
                <w:szCs w:val="24"/>
              </w:rPr>
              <w:t>A</w:t>
            </w:r>
          </w:p>
        </w:tc>
      </w:tr>
      <w:tr w:rsidR="00AD043A" w:rsidRPr="00AD043A" w14:paraId="514C7BB2" w14:textId="77777777" w:rsidTr="002239AE">
        <w:trPr>
          <w:trHeight w:val="292"/>
        </w:trPr>
        <w:tc>
          <w:tcPr>
            <w:tcW w:w="1229" w:type="dxa"/>
            <w:shd w:val="clear" w:color="auto" w:fill="auto"/>
            <w:vAlign w:val="bottom"/>
          </w:tcPr>
          <w:p w14:paraId="279B3FF8" w14:textId="77777777" w:rsidR="00AD043A" w:rsidRPr="00AD043A" w:rsidRDefault="00AD043A" w:rsidP="002239AE">
            <w:pPr>
              <w:jc w:val="center"/>
              <w:rPr>
                <w:color w:val="0070C0"/>
                <w:szCs w:val="24"/>
              </w:rPr>
            </w:pPr>
            <w:r w:rsidRPr="00AD043A">
              <w:rPr>
                <w:color w:val="0070C0"/>
                <w:szCs w:val="24"/>
              </w:rPr>
              <w:t>2</w:t>
            </w:r>
          </w:p>
        </w:tc>
        <w:tc>
          <w:tcPr>
            <w:tcW w:w="1229" w:type="dxa"/>
            <w:shd w:val="clear" w:color="auto" w:fill="auto"/>
            <w:vAlign w:val="bottom"/>
          </w:tcPr>
          <w:p w14:paraId="09F1CCF0" w14:textId="77777777"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14:paraId="1C4FBD60" w14:textId="77777777" w:rsidR="00AD043A" w:rsidRPr="00AD043A" w:rsidRDefault="00AD043A" w:rsidP="002239AE">
            <w:pPr>
              <w:jc w:val="center"/>
              <w:rPr>
                <w:color w:val="0070C0"/>
                <w:szCs w:val="24"/>
              </w:rPr>
            </w:pPr>
            <w:r w:rsidRPr="00AD043A">
              <w:rPr>
                <w:color w:val="0070C0"/>
                <w:szCs w:val="24"/>
              </w:rPr>
              <w:t>7</w:t>
            </w:r>
          </w:p>
        </w:tc>
        <w:tc>
          <w:tcPr>
            <w:tcW w:w="1229" w:type="dxa"/>
            <w:shd w:val="clear" w:color="auto" w:fill="auto"/>
            <w:vAlign w:val="bottom"/>
          </w:tcPr>
          <w:p w14:paraId="3A20C977" w14:textId="77777777"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14:paraId="16DDBFE9" w14:textId="77777777" w:rsidR="00AD043A" w:rsidRPr="00AD043A" w:rsidRDefault="00AD043A" w:rsidP="002239AE">
            <w:pPr>
              <w:jc w:val="center"/>
              <w:rPr>
                <w:color w:val="0070C0"/>
                <w:szCs w:val="24"/>
              </w:rPr>
            </w:pPr>
            <w:r w:rsidRPr="00AD043A">
              <w:rPr>
                <w:color w:val="0070C0"/>
                <w:szCs w:val="24"/>
              </w:rPr>
              <w:t>12</w:t>
            </w:r>
          </w:p>
        </w:tc>
        <w:tc>
          <w:tcPr>
            <w:tcW w:w="1229" w:type="dxa"/>
            <w:shd w:val="clear" w:color="auto" w:fill="auto"/>
            <w:vAlign w:val="bottom"/>
          </w:tcPr>
          <w:p w14:paraId="541813C7" w14:textId="77777777" w:rsidR="00AD043A" w:rsidRPr="00AD043A" w:rsidRDefault="00AD043A" w:rsidP="002239AE">
            <w:pPr>
              <w:jc w:val="center"/>
              <w:rPr>
                <w:color w:val="0070C0"/>
                <w:szCs w:val="24"/>
              </w:rPr>
            </w:pPr>
            <w:r w:rsidRPr="00AD043A">
              <w:rPr>
                <w:color w:val="0070C0"/>
                <w:szCs w:val="24"/>
              </w:rPr>
              <w:t>A</w:t>
            </w:r>
          </w:p>
        </w:tc>
        <w:tc>
          <w:tcPr>
            <w:tcW w:w="1229" w:type="dxa"/>
            <w:shd w:val="clear" w:color="auto" w:fill="auto"/>
            <w:vAlign w:val="bottom"/>
          </w:tcPr>
          <w:p w14:paraId="3ABB93BB" w14:textId="77777777" w:rsidR="00AD043A" w:rsidRPr="00AD043A" w:rsidRDefault="00AD043A" w:rsidP="002239AE">
            <w:pPr>
              <w:jc w:val="center"/>
              <w:rPr>
                <w:color w:val="0070C0"/>
                <w:szCs w:val="24"/>
              </w:rPr>
            </w:pPr>
            <w:r w:rsidRPr="00AD043A">
              <w:rPr>
                <w:color w:val="0070C0"/>
                <w:szCs w:val="24"/>
              </w:rPr>
              <w:t>17</w:t>
            </w:r>
          </w:p>
        </w:tc>
        <w:tc>
          <w:tcPr>
            <w:tcW w:w="1229" w:type="dxa"/>
            <w:shd w:val="clear" w:color="auto" w:fill="auto"/>
            <w:vAlign w:val="bottom"/>
          </w:tcPr>
          <w:p w14:paraId="491F4FFD" w14:textId="77777777" w:rsidR="00AD043A" w:rsidRPr="00AD043A" w:rsidRDefault="00AD043A" w:rsidP="002239AE">
            <w:pPr>
              <w:jc w:val="center"/>
              <w:rPr>
                <w:color w:val="0070C0"/>
                <w:szCs w:val="24"/>
              </w:rPr>
            </w:pPr>
            <w:r w:rsidRPr="00AD043A">
              <w:rPr>
                <w:color w:val="0070C0"/>
                <w:szCs w:val="24"/>
              </w:rPr>
              <w:t>A</w:t>
            </w:r>
          </w:p>
        </w:tc>
      </w:tr>
      <w:tr w:rsidR="00AD043A" w:rsidRPr="00AD043A" w14:paraId="6AF5C7F4" w14:textId="77777777" w:rsidTr="002239AE">
        <w:trPr>
          <w:trHeight w:val="272"/>
        </w:trPr>
        <w:tc>
          <w:tcPr>
            <w:tcW w:w="1229" w:type="dxa"/>
            <w:shd w:val="clear" w:color="auto" w:fill="auto"/>
            <w:vAlign w:val="bottom"/>
          </w:tcPr>
          <w:p w14:paraId="7E322CE2" w14:textId="77777777" w:rsidR="00AD043A" w:rsidRPr="00AD043A" w:rsidRDefault="00AD043A" w:rsidP="002239AE">
            <w:pPr>
              <w:jc w:val="center"/>
              <w:rPr>
                <w:color w:val="0070C0"/>
                <w:szCs w:val="24"/>
              </w:rPr>
            </w:pPr>
            <w:r w:rsidRPr="00AD043A">
              <w:rPr>
                <w:color w:val="0070C0"/>
                <w:szCs w:val="24"/>
              </w:rPr>
              <w:t>3</w:t>
            </w:r>
          </w:p>
        </w:tc>
        <w:tc>
          <w:tcPr>
            <w:tcW w:w="1229" w:type="dxa"/>
            <w:shd w:val="clear" w:color="auto" w:fill="auto"/>
            <w:vAlign w:val="bottom"/>
          </w:tcPr>
          <w:p w14:paraId="65F0D668" w14:textId="77777777" w:rsidR="00AD043A" w:rsidRPr="00AD043A" w:rsidRDefault="00AD043A" w:rsidP="002239AE">
            <w:pPr>
              <w:jc w:val="center"/>
              <w:rPr>
                <w:color w:val="0070C0"/>
                <w:szCs w:val="24"/>
              </w:rPr>
            </w:pPr>
            <w:r w:rsidRPr="00AD043A">
              <w:rPr>
                <w:color w:val="0070C0"/>
                <w:szCs w:val="24"/>
              </w:rPr>
              <w:t>B</w:t>
            </w:r>
          </w:p>
        </w:tc>
        <w:tc>
          <w:tcPr>
            <w:tcW w:w="1229" w:type="dxa"/>
            <w:shd w:val="clear" w:color="auto" w:fill="auto"/>
            <w:vAlign w:val="bottom"/>
          </w:tcPr>
          <w:p w14:paraId="635E3ACE" w14:textId="77777777" w:rsidR="00AD043A" w:rsidRPr="00AD043A" w:rsidRDefault="00AD043A" w:rsidP="002239AE">
            <w:pPr>
              <w:jc w:val="center"/>
              <w:rPr>
                <w:color w:val="0070C0"/>
                <w:szCs w:val="24"/>
              </w:rPr>
            </w:pPr>
            <w:r w:rsidRPr="00AD043A">
              <w:rPr>
                <w:color w:val="0070C0"/>
                <w:szCs w:val="24"/>
              </w:rPr>
              <w:t>8</w:t>
            </w:r>
          </w:p>
        </w:tc>
        <w:tc>
          <w:tcPr>
            <w:tcW w:w="1229" w:type="dxa"/>
            <w:shd w:val="clear" w:color="auto" w:fill="auto"/>
            <w:vAlign w:val="bottom"/>
          </w:tcPr>
          <w:p w14:paraId="3102E7AC"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577E8E78" w14:textId="77777777" w:rsidR="00AD043A" w:rsidRPr="00AD043A" w:rsidRDefault="00AD043A" w:rsidP="002239AE">
            <w:pPr>
              <w:jc w:val="center"/>
              <w:rPr>
                <w:color w:val="0070C0"/>
                <w:szCs w:val="24"/>
              </w:rPr>
            </w:pPr>
            <w:r w:rsidRPr="00AD043A">
              <w:rPr>
                <w:color w:val="0070C0"/>
                <w:szCs w:val="24"/>
              </w:rPr>
              <w:t>13</w:t>
            </w:r>
          </w:p>
        </w:tc>
        <w:tc>
          <w:tcPr>
            <w:tcW w:w="1229" w:type="dxa"/>
            <w:shd w:val="clear" w:color="auto" w:fill="auto"/>
            <w:vAlign w:val="bottom"/>
          </w:tcPr>
          <w:p w14:paraId="2D2C7B65"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1E869774" w14:textId="77777777" w:rsidR="00AD043A" w:rsidRPr="00AD043A" w:rsidRDefault="00AD043A" w:rsidP="002239AE">
            <w:pPr>
              <w:jc w:val="center"/>
              <w:rPr>
                <w:color w:val="0070C0"/>
                <w:szCs w:val="24"/>
              </w:rPr>
            </w:pPr>
            <w:r w:rsidRPr="00AD043A">
              <w:rPr>
                <w:color w:val="0070C0"/>
                <w:szCs w:val="24"/>
              </w:rPr>
              <w:t>18</w:t>
            </w:r>
          </w:p>
        </w:tc>
        <w:tc>
          <w:tcPr>
            <w:tcW w:w="1229" w:type="dxa"/>
            <w:shd w:val="clear" w:color="auto" w:fill="auto"/>
            <w:vAlign w:val="bottom"/>
          </w:tcPr>
          <w:p w14:paraId="2C6CF4BD" w14:textId="77777777" w:rsidR="00AD043A" w:rsidRPr="00AD043A" w:rsidRDefault="00AD043A" w:rsidP="002239AE">
            <w:pPr>
              <w:jc w:val="center"/>
              <w:rPr>
                <w:color w:val="0070C0"/>
                <w:szCs w:val="24"/>
              </w:rPr>
            </w:pPr>
            <w:r w:rsidRPr="00AD043A">
              <w:rPr>
                <w:color w:val="0070C0"/>
                <w:szCs w:val="24"/>
              </w:rPr>
              <w:t>C</w:t>
            </w:r>
          </w:p>
        </w:tc>
      </w:tr>
      <w:tr w:rsidR="00AD043A" w:rsidRPr="00AD043A" w14:paraId="34A4D522" w14:textId="77777777" w:rsidTr="002239AE">
        <w:trPr>
          <w:trHeight w:val="272"/>
        </w:trPr>
        <w:tc>
          <w:tcPr>
            <w:tcW w:w="1229" w:type="dxa"/>
            <w:shd w:val="clear" w:color="auto" w:fill="auto"/>
            <w:vAlign w:val="bottom"/>
          </w:tcPr>
          <w:p w14:paraId="7204DEEA" w14:textId="77777777" w:rsidR="00AD043A" w:rsidRPr="00AD043A" w:rsidRDefault="00AD043A" w:rsidP="002239AE">
            <w:pPr>
              <w:jc w:val="center"/>
              <w:rPr>
                <w:color w:val="0070C0"/>
                <w:szCs w:val="24"/>
              </w:rPr>
            </w:pPr>
            <w:r w:rsidRPr="00AD043A">
              <w:rPr>
                <w:color w:val="0070C0"/>
                <w:szCs w:val="24"/>
              </w:rPr>
              <w:t>4</w:t>
            </w:r>
          </w:p>
        </w:tc>
        <w:tc>
          <w:tcPr>
            <w:tcW w:w="1229" w:type="dxa"/>
            <w:shd w:val="clear" w:color="auto" w:fill="auto"/>
            <w:vAlign w:val="bottom"/>
          </w:tcPr>
          <w:p w14:paraId="3FE899D7" w14:textId="77777777" w:rsidR="00AD043A" w:rsidRPr="00AD043A" w:rsidRDefault="00AD043A" w:rsidP="002239AE">
            <w:pPr>
              <w:jc w:val="center"/>
              <w:rPr>
                <w:color w:val="0070C0"/>
                <w:szCs w:val="24"/>
              </w:rPr>
            </w:pPr>
            <w:r w:rsidRPr="00AD043A">
              <w:rPr>
                <w:color w:val="0070C0"/>
                <w:szCs w:val="24"/>
              </w:rPr>
              <w:t>B</w:t>
            </w:r>
          </w:p>
        </w:tc>
        <w:tc>
          <w:tcPr>
            <w:tcW w:w="1229" w:type="dxa"/>
            <w:shd w:val="clear" w:color="auto" w:fill="auto"/>
            <w:vAlign w:val="bottom"/>
          </w:tcPr>
          <w:p w14:paraId="5962970F" w14:textId="77777777" w:rsidR="00AD043A" w:rsidRPr="00AD043A" w:rsidRDefault="00AD043A" w:rsidP="002239AE">
            <w:pPr>
              <w:jc w:val="center"/>
              <w:rPr>
                <w:color w:val="0070C0"/>
                <w:szCs w:val="24"/>
              </w:rPr>
            </w:pPr>
            <w:r w:rsidRPr="00AD043A">
              <w:rPr>
                <w:color w:val="0070C0"/>
                <w:szCs w:val="24"/>
              </w:rPr>
              <w:t>9</w:t>
            </w:r>
          </w:p>
        </w:tc>
        <w:tc>
          <w:tcPr>
            <w:tcW w:w="1229" w:type="dxa"/>
            <w:shd w:val="clear" w:color="auto" w:fill="auto"/>
            <w:vAlign w:val="bottom"/>
          </w:tcPr>
          <w:p w14:paraId="3649FF01" w14:textId="77777777" w:rsidR="00AD043A" w:rsidRPr="00AD043A" w:rsidRDefault="00AD043A" w:rsidP="002239AE">
            <w:pPr>
              <w:jc w:val="center"/>
              <w:rPr>
                <w:color w:val="0070C0"/>
                <w:szCs w:val="24"/>
              </w:rPr>
            </w:pPr>
            <w:r w:rsidRPr="00AD043A">
              <w:rPr>
                <w:color w:val="0070C0"/>
                <w:szCs w:val="24"/>
              </w:rPr>
              <w:t>C</w:t>
            </w:r>
          </w:p>
        </w:tc>
        <w:tc>
          <w:tcPr>
            <w:tcW w:w="1229" w:type="dxa"/>
            <w:shd w:val="clear" w:color="auto" w:fill="auto"/>
            <w:vAlign w:val="bottom"/>
          </w:tcPr>
          <w:p w14:paraId="4FC89A0F" w14:textId="77777777" w:rsidR="00AD043A" w:rsidRPr="00AD043A" w:rsidRDefault="00AD043A" w:rsidP="002239AE">
            <w:pPr>
              <w:jc w:val="center"/>
              <w:rPr>
                <w:color w:val="0070C0"/>
                <w:szCs w:val="24"/>
              </w:rPr>
            </w:pPr>
            <w:r w:rsidRPr="00AD043A">
              <w:rPr>
                <w:color w:val="0070C0"/>
                <w:szCs w:val="24"/>
              </w:rPr>
              <w:t>14</w:t>
            </w:r>
          </w:p>
        </w:tc>
        <w:tc>
          <w:tcPr>
            <w:tcW w:w="1229" w:type="dxa"/>
            <w:shd w:val="clear" w:color="auto" w:fill="auto"/>
            <w:vAlign w:val="bottom"/>
          </w:tcPr>
          <w:p w14:paraId="5DCB2357" w14:textId="77777777" w:rsidR="00AD043A" w:rsidRPr="00AD043A" w:rsidRDefault="00AD043A" w:rsidP="002239AE">
            <w:pPr>
              <w:jc w:val="center"/>
              <w:rPr>
                <w:color w:val="0070C0"/>
                <w:szCs w:val="24"/>
              </w:rPr>
            </w:pPr>
            <w:r w:rsidRPr="00AD043A">
              <w:rPr>
                <w:color w:val="0070C0"/>
                <w:szCs w:val="24"/>
              </w:rPr>
              <w:t>C</w:t>
            </w:r>
          </w:p>
        </w:tc>
        <w:tc>
          <w:tcPr>
            <w:tcW w:w="1229" w:type="dxa"/>
            <w:shd w:val="clear" w:color="auto" w:fill="auto"/>
            <w:vAlign w:val="bottom"/>
          </w:tcPr>
          <w:p w14:paraId="55179E0A" w14:textId="77777777" w:rsidR="00AD043A" w:rsidRPr="00AD043A" w:rsidRDefault="00AD043A" w:rsidP="002239AE">
            <w:pPr>
              <w:jc w:val="center"/>
              <w:rPr>
                <w:color w:val="0070C0"/>
                <w:szCs w:val="24"/>
              </w:rPr>
            </w:pPr>
            <w:r w:rsidRPr="00AD043A">
              <w:rPr>
                <w:color w:val="0070C0"/>
                <w:szCs w:val="24"/>
              </w:rPr>
              <w:t>19</w:t>
            </w:r>
          </w:p>
        </w:tc>
        <w:tc>
          <w:tcPr>
            <w:tcW w:w="1229" w:type="dxa"/>
            <w:shd w:val="clear" w:color="auto" w:fill="auto"/>
            <w:vAlign w:val="bottom"/>
          </w:tcPr>
          <w:p w14:paraId="0616D2E2" w14:textId="77777777" w:rsidR="00AD043A" w:rsidRPr="00AD043A" w:rsidRDefault="00AD043A" w:rsidP="002239AE">
            <w:pPr>
              <w:jc w:val="center"/>
              <w:rPr>
                <w:color w:val="0070C0"/>
                <w:szCs w:val="24"/>
              </w:rPr>
            </w:pPr>
            <w:r w:rsidRPr="00AD043A">
              <w:rPr>
                <w:color w:val="0070C0"/>
                <w:szCs w:val="24"/>
              </w:rPr>
              <w:t>D</w:t>
            </w:r>
          </w:p>
        </w:tc>
      </w:tr>
      <w:tr w:rsidR="00AD043A" w:rsidRPr="00AD043A" w14:paraId="5226724C" w14:textId="77777777" w:rsidTr="002239AE">
        <w:trPr>
          <w:trHeight w:val="272"/>
        </w:trPr>
        <w:tc>
          <w:tcPr>
            <w:tcW w:w="1229" w:type="dxa"/>
            <w:shd w:val="clear" w:color="auto" w:fill="auto"/>
            <w:vAlign w:val="bottom"/>
          </w:tcPr>
          <w:p w14:paraId="32915990" w14:textId="77777777" w:rsidR="00AD043A" w:rsidRPr="00AD043A" w:rsidRDefault="00AD043A" w:rsidP="002239AE">
            <w:pPr>
              <w:jc w:val="center"/>
              <w:rPr>
                <w:color w:val="0070C0"/>
                <w:szCs w:val="24"/>
              </w:rPr>
            </w:pPr>
            <w:r w:rsidRPr="00AD043A">
              <w:rPr>
                <w:color w:val="0070C0"/>
                <w:szCs w:val="24"/>
              </w:rPr>
              <w:t>5</w:t>
            </w:r>
          </w:p>
        </w:tc>
        <w:tc>
          <w:tcPr>
            <w:tcW w:w="1229" w:type="dxa"/>
            <w:shd w:val="clear" w:color="auto" w:fill="auto"/>
            <w:vAlign w:val="bottom"/>
          </w:tcPr>
          <w:p w14:paraId="0D25A57C" w14:textId="77777777" w:rsidR="00AD043A" w:rsidRPr="00AD043A" w:rsidRDefault="00AD043A" w:rsidP="002239AE">
            <w:pPr>
              <w:jc w:val="center"/>
              <w:rPr>
                <w:color w:val="0070C0"/>
                <w:szCs w:val="24"/>
              </w:rPr>
            </w:pPr>
            <w:r w:rsidRPr="00AD043A">
              <w:rPr>
                <w:color w:val="0070C0"/>
                <w:szCs w:val="24"/>
              </w:rPr>
              <w:t>C</w:t>
            </w:r>
          </w:p>
        </w:tc>
        <w:tc>
          <w:tcPr>
            <w:tcW w:w="1229" w:type="dxa"/>
            <w:shd w:val="clear" w:color="auto" w:fill="auto"/>
            <w:vAlign w:val="bottom"/>
          </w:tcPr>
          <w:p w14:paraId="784A340D" w14:textId="77777777" w:rsidR="00AD043A" w:rsidRPr="00AD043A" w:rsidRDefault="00AD043A" w:rsidP="002239AE">
            <w:pPr>
              <w:jc w:val="center"/>
              <w:rPr>
                <w:color w:val="0070C0"/>
                <w:szCs w:val="24"/>
              </w:rPr>
            </w:pPr>
            <w:r w:rsidRPr="00AD043A">
              <w:rPr>
                <w:color w:val="0070C0"/>
                <w:szCs w:val="24"/>
              </w:rPr>
              <w:t>10</w:t>
            </w:r>
          </w:p>
        </w:tc>
        <w:tc>
          <w:tcPr>
            <w:tcW w:w="1229" w:type="dxa"/>
            <w:shd w:val="clear" w:color="auto" w:fill="auto"/>
            <w:vAlign w:val="bottom"/>
          </w:tcPr>
          <w:p w14:paraId="51BBC4CB" w14:textId="77777777" w:rsidR="00AD043A" w:rsidRPr="00AD043A" w:rsidRDefault="00AD043A" w:rsidP="002239AE">
            <w:pPr>
              <w:jc w:val="center"/>
              <w:rPr>
                <w:color w:val="0070C0"/>
                <w:szCs w:val="24"/>
              </w:rPr>
            </w:pPr>
            <w:r w:rsidRPr="00AD043A">
              <w:rPr>
                <w:color w:val="0070C0"/>
                <w:szCs w:val="24"/>
              </w:rPr>
              <w:t>B</w:t>
            </w:r>
          </w:p>
        </w:tc>
        <w:tc>
          <w:tcPr>
            <w:tcW w:w="1229" w:type="dxa"/>
            <w:shd w:val="clear" w:color="auto" w:fill="auto"/>
            <w:vAlign w:val="bottom"/>
          </w:tcPr>
          <w:p w14:paraId="2B797325" w14:textId="77777777" w:rsidR="00AD043A" w:rsidRPr="00AD043A" w:rsidRDefault="00AD043A" w:rsidP="002239AE">
            <w:pPr>
              <w:jc w:val="center"/>
              <w:rPr>
                <w:color w:val="0070C0"/>
                <w:szCs w:val="24"/>
              </w:rPr>
            </w:pPr>
            <w:r w:rsidRPr="00AD043A">
              <w:rPr>
                <w:color w:val="0070C0"/>
                <w:szCs w:val="24"/>
              </w:rPr>
              <w:t>15</w:t>
            </w:r>
          </w:p>
        </w:tc>
        <w:tc>
          <w:tcPr>
            <w:tcW w:w="1229" w:type="dxa"/>
            <w:shd w:val="clear" w:color="auto" w:fill="auto"/>
            <w:vAlign w:val="bottom"/>
          </w:tcPr>
          <w:p w14:paraId="6D430C49" w14:textId="77777777" w:rsidR="00AD043A" w:rsidRPr="00AD043A" w:rsidRDefault="00AD043A" w:rsidP="002239AE">
            <w:pPr>
              <w:jc w:val="center"/>
              <w:rPr>
                <w:color w:val="0070C0"/>
                <w:szCs w:val="24"/>
              </w:rPr>
            </w:pPr>
            <w:r w:rsidRPr="00AD043A">
              <w:rPr>
                <w:color w:val="0070C0"/>
                <w:szCs w:val="24"/>
              </w:rPr>
              <w:t>D</w:t>
            </w:r>
          </w:p>
        </w:tc>
        <w:tc>
          <w:tcPr>
            <w:tcW w:w="1229" w:type="dxa"/>
            <w:shd w:val="clear" w:color="auto" w:fill="auto"/>
            <w:vAlign w:val="bottom"/>
          </w:tcPr>
          <w:p w14:paraId="403B2F0D" w14:textId="77777777" w:rsidR="00AD043A" w:rsidRPr="00AD043A" w:rsidRDefault="00AD043A" w:rsidP="002239AE">
            <w:pPr>
              <w:jc w:val="center"/>
              <w:rPr>
                <w:color w:val="0070C0"/>
                <w:szCs w:val="24"/>
              </w:rPr>
            </w:pPr>
            <w:r w:rsidRPr="00AD043A">
              <w:rPr>
                <w:color w:val="0070C0"/>
                <w:szCs w:val="24"/>
              </w:rPr>
              <w:t>20</w:t>
            </w:r>
          </w:p>
        </w:tc>
        <w:tc>
          <w:tcPr>
            <w:tcW w:w="1229" w:type="dxa"/>
            <w:shd w:val="clear" w:color="auto" w:fill="auto"/>
            <w:vAlign w:val="bottom"/>
          </w:tcPr>
          <w:p w14:paraId="3988DA2B" w14:textId="77777777" w:rsidR="00AD043A" w:rsidRPr="00AD043A" w:rsidRDefault="00AD043A" w:rsidP="002239AE">
            <w:pPr>
              <w:jc w:val="center"/>
              <w:rPr>
                <w:color w:val="0070C0"/>
                <w:szCs w:val="24"/>
              </w:rPr>
            </w:pPr>
            <w:r w:rsidRPr="00AD043A">
              <w:rPr>
                <w:color w:val="0070C0"/>
                <w:szCs w:val="24"/>
              </w:rPr>
              <w:t>C</w:t>
            </w:r>
          </w:p>
        </w:tc>
      </w:tr>
    </w:tbl>
    <w:p w14:paraId="27FB9CCF" w14:textId="77777777" w:rsidR="00AD043A" w:rsidRPr="002B0274" w:rsidRDefault="00AD043A" w:rsidP="00AD043A">
      <w:pPr>
        <w:ind w:firstLine="283"/>
        <w:jc w:val="both"/>
      </w:pPr>
    </w:p>
    <w:p w14:paraId="07C930B2" w14:textId="77777777" w:rsidR="00AD043A" w:rsidRPr="008D1692" w:rsidRDefault="00AD043A" w:rsidP="00314E87">
      <w:pPr>
        <w:jc w:val="both"/>
      </w:pPr>
      <w:bookmarkStart w:id="0" w:name="_GoBack"/>
      <w:bookmarkEnd w:id="0"/>
    </w:p>
    <w:p w14:paraId="2EC84942" w14:textId="77777777" w:rsidR="00314E87" w:rsidRPr="00BE6F68" w:rsidRDefault="00314E87" w:rsidP="00314E87">
      <w:pPr>
        <w:pStyle w:val="Header"/>
        <w:jc w:val="right"/>
        <w:rPr>
          <w:rStyle w:val="Hyperlink"/>
          <w:rFonts w:cstheme="minorHAnsi"/>
          <w:b/>
          <w:bCs/>
          <w:color w:val="FF0000"/>
          <w:u w:val="none"/>
        </w:rPr>
      </w:pPr>
      <w:hyperlink r:id="rId7" w:history="1">
        <w:r w:rsidRPr="00BE6F68">
          <w:rPr>
            <w:rStyle w:val="Hyperlink"/>
            <w:b/>
            <w:color w:val="FF0000"/>
            <w:u w:val="none"/>
            <w:lang w:val="nl-NL"/>
          </w:rPr>
          <w:t>www.vnteach.com</w:t>
        </w:r>
      </w:hyperlink>
      <w:r w:rsidRPr="00BE6F68">
        <w:rPr>
          <w:rFonts w:eastAsiaTheme="majorEastAsia"/>
          <w:b/>
          <w:color w:val="0000FF"/>
        </w:rPr>
        <w:t xml:space="preserve"> - </w:t>
      </w:r>
      <w:hyperlink r:id="rId8" w:history="1">
        <w:r w:rsidRPr="00BE6F68">
          <w:rPr>
            <w:rStyle w:val="Hyperlink"/>
            <w:rFonts w:eastAsiaTheme="majorEastAsia"/>
            <w:b/>
            <w:u w:val="none"/>
          </w:rPr>
          <w:t>Tài liệu miễn phí dành cho giáo viên Việt Nam</w:t>
        </w:r>
      </w:hyperlink>
    </w:p>
    <w:p w14:paraId="4C5DDC21" w14:textId="77777777" w:rsidR="00AD043A" w:rsidRDefault="00AD043A" w:rsidP="001227E0">
      <w:pPr>
        <w:spacing w:line="360" w:lineRule="auto"/>
        <w:jc w:val="center"/>
        <w:rPr>
          <w:rFonts w:eastAsia="Times New Roman"/>
          <w:b/>
          <w:color w:val="00B0F0"/>
          <w:szCs w:val="24"/>
        </w:rPr>
      </w:pPr>
    </w:p>
    <w:sectPr w:rsidR="00AD043A" w:rsidSect="002239AE">
      <w:footerReference w:type="default" r:id="rId9"/>
      <w:pgSz w:w="12240" w:h="15840"/>
      <w:pgMar w:top="534" w:right="1041" w:bottom="851" w:left="1440" w:header="284"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330BB" w14:textId="77777777" w:rsidR="008B0D6F" w:rsidRDefault="008B0D6F" w:rsidP="00A2503C">
      <w:r>
        <w:separator/>
      </w:r>
    </w:p>
  </w:endnote>
  <w:endnote w:type="continuationSeparator" w:id="0">
    <w:p w14:paraId="1710DA90" w14:textId="77777777" w:rsidR="008B0D6F" w:rsidRDefault="008B0D6F" w:rsidP="00A2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526CD" w14:textId="6A70D136" w:rsidR="00AD043A" w:rsidRPr="002239AE" w:rsidRDefault="00AD043A" w:rsidP="00AD043A">
    <w:pPr>
      <w:pStyle w:val="Footer"/>
      <w:pBdr>
        <w:top w:val="thinThickSmallGap" w:sz="24" w:space="1" w:color="823B0B" w:themeColor="accent2" w:themeShade="7F"/>
      </w:pBdr>
      <w:rPr>
        <w:rFonts w:eastAsiaTheme="majorEastAsia"/>
        <w:szCs w:val="24"/>
      </w:rPr>
    </w:pPr>
    <w:r w:rsidRPr="002239AE">
      <w:rPr>
        <w:b/>
        <w:color w:val="00B0F0"/>
        <w:szCs w:val="24"/>
        <w:lang w:val="nl-NL"/>
      </w:rPr>
      <w:t xml:space="preserve">                                                       </w:t>
    </w:r>
    <w:r w:rsidR="002239AE">
      <w:rPr>
        <w:b/>
        <w:color w:val="00B0F0"/>
        <w:szCs w:val="24"/>
        <w:lang w:val="nl-NL"/>
      </w:rPr>
      <w:t xml:space="preserve">    </w:t>
    </w:r>
    <w:r w:rsidRPr="002239AE">
      <w:rPr>
        <w:b/>
        <w:color w:val="00B0F0"/>
        <w:szCs w:val="24"/>
        <w:lang w:val="nl-NL"/>
      </w:rPr>
      <w:t xml:space="preserve"> </w:t>
    </w:r>
    <w:r w:rsidRPr="002239AE">
      <w:rPr>
        <w:rFonts w:eastAsiaTheme="majorEastAsia"/>
        <w:szCs w:val="24"/>
      </w:rPr>
      <w:ptab w:relativeTo="margin" w:alignment="right" w:leader="none"/>
    </w:r>
    <w:r w:rsidRPr="002239AE">
      <w:rPr>
        <w:rFonts w:eastAsiaTheme="majorEastAsia"/>
        <w:szCs w:val="24"/>
      </w:rPr>
      <w:t xml:space="preserve">Trang </w:t>
    </w:r>
    <w:r w:rsidRPr="002239AE">
      <w:rPr>
        <w:rFonts w:eastAsiaTheme="minorEastAsia"/>
        <w:szCs w:val="24"/>
      </w:rPr>
      <w:fldChar w:fldCharType="begin"/>
    </w:r>
    <w:r w:rsidRPr="002239AE">
      <w:rPr>
        <w:szCs w:val="24"/>
      </w:rPr>
      <w:instrText xml:space="preserve"> PAGE   \* MERGEFORMAT </w:instrText>
    </w:r>
    <w:r w:rsidRPr="002239AE">
      <w:rPr>
        <w:rFonts w:eastAsiaTheme="minorEastAsia"/>
        <w:szCs w:val="24"/>
      </w:rPr>
      <w:fldChar w:fldCharType="separate"/>
    </w:r>
    <w:r w:rsidR="00A0256A" w:rsidRPr="00A0256A">
      <w:rPr>
        <w:rFonts w:eastAsiaTheme="majorEastAsia"/>
        <w:noProof/>
        <w:szCs w:val="24"/>
      </w:rPr>
      <w:t>1</w:t>
    </w:r>
    <w:r w:rsidRPr="002239AE">
      <w:rPr>
        <w:rFonts w:eastAsiaTheme="majorEastAsia"/>
        <w:noProof/>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C7EA9" w14:textId="77777777" w:rsidR="008B0D6F" w:rsidRDefault="008B0D6F" w:rsidP="00A2503C">
      <w:r>
        <w:separator/>
      </w:r>
    </w:p>
  </w:footnote>
  <w:footnote w:type="continuationSeparator" w:id="0">
    <w:p w14:paraId="298C708A" w14:textId="77777777" w:rsidR="008B0D6F" w:rsidRDefault="008B0D6F" w:rsidP="00A25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48D2"/>
    <w:multiLevelType w:val="multilevel"/>
    <w:tmpl w:val="EC180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6712C"/>
    <w:multiLevelType w:val="multilevel"/>
    <w:tmpl w:val="CD10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D0B61"/>
    <w:multiLevelType w:val="multilevel"/>
    <w:tmpl w:val="8A6A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270A0"/>
    <w:multiLevelType w:val="multilevel"/>
    <w:tmpl w:val="E2C09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42FAD"/>
    <w:multiLevelType w:val="multilevel"/>
    <w:tmpl w:val="9DD8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60875"/>
    <w:multiLevelType w:val="multilevel"/>
    <w:tmpl w:val="5428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EB16BC"/>
    <w:multiLevelType w:val="multilevel"/>
    <w:tmpl w:val="B2D4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9376CC"/>
    <w:multiLevelType w:val="multilevel"/>
    <w:tmpl w:val="986CC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B53D7"/>
    <w:multiLevelType w:val="multilevel"/>
    <w:tmpl w:val="5BF4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3B1A4C"/>
    <w:multiLevelType w:val="multilevel"/>
    <w:tmpl w:val="14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81DB6"/>
    <w:multiLevelType w:val="multilevel"/>
    <w:tmpl w:val="F42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8828C0"/>
    <w:multiLevelType w:val="multilevel"/>
    <w:tmpl w:val="0B809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CC4728"/>
    <w:multiLevelType w:val="multilevel"/>
    <w:tmpl w:val="00D2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E3392A"/>
    <w:multiLevelType w:val="multilevel"/>
    <w:tmpl w:val="7B6A0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A3294"/>
    <w:multiLevelType w:val="multilevel"/>
    <w:tmpl w:val="2EDE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FC06A9"/>
    <w:multiLevelType w:val="multilevel"/>
    <w:tmpl w:val="5164F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A766C2"/>
    <w:multiLevelType w:val="multilevel"/>
    <w:tmpl w:val="E164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586165"/>
    <w:multiLevelType w:val="multilevel"/>
    <w:tmpl w:val="7334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A9028D"/>
    <w:multiLevelType w:val="multilevel"/>
    <w:tmpl w:val="F5C6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EF70DB"/>
    <w:multiLevelType w:val="multilevel"/>
    <w:tmpl w:val="C094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720D28"/>
    <w:multiLevelType w:val="multilevel"/>
    <w:tmpl w:val="F63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3424B5"/>
    <w:multiLevelType w:val="multilevel"/>
    <w:tmpl w:val="C5A8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1A3383"/>
    <w:multiLevelType w:val="multilevel"/>
    <w:tmpl w:val="AED4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317255"/>
    <w:multiLevelType w:val="multilevel"/>
    <w:tmpl w:val="E8E64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9F3DB8"/>
    <w:multiLevelType w:val="multilevel"/>
    <w:tmpl w:val="018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9054E4"/>
    <w:multiLevelType w:val="multilevel"/>
    <w:tmpl w:val="05F0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77BCE"/>
    <w:multiLevelType w:val="multilevel"/>
    <w:tmpl w:val="B326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B91857"/>
    <w:multiLevelType w:val="multilevel"/>
    <w:tmpl w:val="D4765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37062"/>
    <w:multiLevelType w:val="multilevel"/>
    <w:tmpl w:val="3D5A3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8929A8"/>
    <w:multiLevelType w:val="multilevel"/>
    <w:tmpl w:val="ACD0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A12619"/>
    <w:multiLevelType w:val="multilevel"/>
    <w:tmpl w:val="82E8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4"/>
  </w:num>
  <w:num w:numId="3">
    <w:abstractNumId w:val="13"/>
  </w:num>
  <w:num w:numId="4">
    <w:abstractNumId w:val="12"/>
  </w:num>
  <w:num w:numId="5">
    <w:abstractNumId w:val="24"/>
  </w:num>
  <w:num w:numId="6">
    <w:abstractNumId w:val="6"/>
  </w:num>
  <w:num w:numId="7">
    <w:abstractNumId w:val="22"/>
  </w:num>
  <w:num w:numId="8">
    <w:abstractNumId w:val="30"/>
  </w:num>
  <w:num w:numId="9">
    <w:abstractNumId w:val="19"/>
  </w:num>
  <w:num w:numId="10">
    <w:abstractNumId w:val="15"/>
  </w:num>
  <w:num w:numId="11">
    <w:abstractNumId w:val="5"/>
  </w:num>
  <w:num w:numId="12">
    <w:abstractNumId w:val="28"/>
  </w:num>
  <w:num w:numId="13">
    <w:abstractNumId w:val="26"/>
  </w:num>
  <w:num w:numId="14">
    <w:abstractNumId w:val="21"/>
  </w:num>
  <w:num w:numId="15">
    <w:abstractNumId w:val="29"/>
  </w:num>
  <w:num w:numId="16">
    <w:abstractNumId w:val="20"/>
  </w:num>
  <w:num w:numId="17">
    <w:abstractNumId w:val="1"/>
  </w:num>
  <w:num w:numId="18">
    <w:abstractNumId w:val="27"/>
  </w:num>
  <w:num w:numId="19">
    <w:abstractNumId w:val="11"/>
  </w:num>
  <w:num w:numId="20">
    <w:abstractNumId w:val="8"/>
  </w:num>
  <w:num w:numId="21">
    <w:abstractNumId w:val="9"/>
  </w:num>
  <w:num w:numId="22">
    <w:abstractNumId w:val="16"/>
  </w:num>
  <w:num w:numId="23">
    <w:abstractNumId w:val="10"/>
  </w:num>
  <w:num w:numId="24">
    <w:abstractNumId w:val="3"/>
  </w:num>
  <w:num w:numId="25">
    <w:abstractNumId w:val="25"/>
  </w:num>
  <w:num w:numId="26">
    <w:abstractNumId w:val="2"/>
  </w:num>
  <w:num w:numId="27">
    <w:abstractNumId w:val="0"/>
  </w:num>
  <w:num w:numId="28">
    <w:abstractNumId w:val="7"/>
  </w:num>
  <w:num w:numId="29">
    <w:abstractNumId w:val="23"/>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1A"/>
    <w:rsid w:val="00025638"/>
    <w:rsid w:val="001227E0"/>
    <w:rsid w:val="001271F7"/>
    <w:rsid w:val="00136BCA"/>
    <w:rsid w:val="00176625"/>
    <w:rsid w:val="001B65EB"/>
    <w:rsid w:val="0022027B"/>
    <w:rsid w:val="002239AE"/>
    <w:rsid w:val="00286E3A"/>
    <w:rsid w:val="00314E87"/>
    <w:rsid w:val="004D0F2F"/>
    <w:rsid w:val="006551F5"/>
    <w:rsid w:val="006669E9"/>
    <w:rsid w:val="0083121A"/>
    <w:rsid w:val="008B0D6F"/>
    <w:rsid w:val="00A0256A"/>
    <w:rsid w:val="00A2503C"/>
    <w:rsid w:val="00AD043A"/>
    <w:rsid w:val="00B32797"/>
    <w:rsid w:val="00C03D7F"/>
    <w:rsid w:val="00C97B34"/>
    <w:rsid w:val="00D30702"/>
    <w:rsid w:val="00DD1ECD"/>
    <w:rsid w:val="00F9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E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9E9"/>
    <w:pPr>
      <w:widowControl w:val="0"/>
      <w:spacing w:after="0" w:line="240" w:lineRule="auto"/>
    </w:pPr>
    <w:rPr>
      <w:rFonts w:ascii="Times New Roman" w:eastAsia="SimSun" w:hAnsi="Times New Roman" w:cs="Times New Roman"/>
      <w:kern w:val="2"/>
      <w:sz w:val="24"/>
      <w:lang w:eastAsia="zh-CN"/>
    </w:rPr>
  </w:style>
  <w:style w:type="paragraph" w:styleId="Heading6">
    <w:name w:val="heading 6"/>
    <w:basedOn w:val="Normal"/>
    <w:link w:val="Heading6Char"/>
    <w:uiPriority w:val="9"/>
    <w:qFormat/>
    <w:rsid w:val="004D0F2F"/>
    <w:pPr>
      <w:widowControl/>
      <w:spacing w:before="100" w:beforeAutospacing="1" w:after="100" w:afterAutospacing="1"/>
      <w:outlineLvl w:val="5"/>
    </w:pPr>
    <w:rPr>
      <w:rFonts w:eastAsia="Times New Roman"/>
      <w:b/>
      <w:bCs/>
      <w:kern w:val="0"/>
      <w:sz w:val="15"/>
      <w:szCs w:val="15"/>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D0F2F"/>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4D0F2F"/>
    <w:pPr>
      <w:widowControl/>
      <w:spacing w:before="100" w:beforeAutospacing="1" w:after="100" w:afterAutospacing="1"/>
    </w:pPr>
    <w:rPr>
      <w:rFonts w:eastAsia="Times New Roman"/>
      <w:kern w:val="0"/>
      <w:szCs w:val="24"/>
      <w:lang w:eastAsia="en-US"/>
    </w:rPr>
  </w:style>
  <w:style w:type="character" w:customStyle="1" w:styleId="mi">
    <w:name w:val="mi"/>
    <w:basedOn w:val="DefaultParagraphFont"/>
    <w:rsid w:val="004D0F2F"/>
  </w:style>
  <w:style w:type="character" w:customStyle="1" w:styleId="mn">
    <w:name w:val="mn"/>
    <w:basedOn w:val="DefaultParagraphFont"/>
    <w:rsid w:val="004D0F2F"/>
  </w:style>
  <w:style w:type="paragraph" w:styleId="Header">
    <w:name w:val="header"/>
    <w:basedOn w:val="Normal"/>
    <w:link w:val="HeaderChar"/>
    <w:unhideWhenUsed/>
    <w:rsid w:val="00A2503C"/>
    <w:pPr>
      <w:tabs>
        <w:tab w:val="center" w:pos="4680"/>
        <w:tab w:val="right" w:pos="9360"/>
      </w:tabs>
    </w:pPr>
  </w:style>
  <w:style w:type="character" w:customStyle="1" w:styleId="HeaderChar">
    <w:name w:val="Header Char"/>
    <w:basedOn w:val="DefaultParagraphFont"/>
    <w:link w:val="Header"/>
    <w:rsid w:val="00A2503C"/>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A2503C"/>
    <w:pPr>
      <w:tabs>
        <w:tab w:val="center" w:pos="4680"/>
        <w:tab w:val="right" w:pos="9360"/>
      </w:tabs>
    </w:pPr>
  </w:style>
  <w:style w:type="character" w:customStyle="1" w:styleId="FooterChar">
    <w:name w:val="Footer Char"/>
    <w:basedOn w:val="DefaultParagraphFont"/>
    <w:link w:val="Footer"/>
    <w:uiPriority w:val="99"/>
    <w:rsid w:val="00A2503C"/>
    <w:rPr>
      <w:rFonts w:ascii="Times New Roman" w:eastAsia="SimSun" w:hAnsi="Times New Roman" w:cs="Times New Roman"/>
      <w:kern w:val="2"/>
      <w:sz w:val="24"/>
      <w:lang w:eastAsia="zh-CN"/>
    </w:rPr>
  </w:style>
  <w:style w:type="character" w:customStyle="1" w:styleId="mo">
    <w:name w:val="mo"/>
    <w:basedOn w:val="DefaultParagraphFont"/>
    <w:rsid w:val="001227E0"/>
  </w:style>
  <w:style w:type="character" w:styleId="Hyperlink">
    <w:name w:val="Hyperlink"/>
    <w:basedOn w:val="DefaultParagraphFont"/>
    <w:uiPriority w:val="99"/>
    <w:unhideWhenUsed/>
    <w:rsid w:val="00314E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520869">
      <w:bodyDiv w:val="1"/>
      <w:marLeft w:val="0"/>
      <w:marRight w:val="0"/>
      <w:marTop w:val="0"/>
      <w:marBottom w:val="0"/>
      <w:divBdr>
        <w:top w:val="none" w:sz="0" w:space="0" w:color="auto"/>
        <w:left w:val="none" w:sz="0" w:space="0" w:color="auto"/>
        <w:bottom w:val="none" w:sz="0" w:space="0" w:color="auto"/>
        <w:right w:val="none" w:sz="0" w:space="0" w:color="auto"/>
      </w:divBdr>
    </w:div>
    <w:div w:id="281421557">
      <w:bodyDiv w:val="1"/>
      <w:marLeft w:val="0"/>
      <w:marRight w:val="0"/>
      <w:marTop w:val="0"/>
      <w:marBottom w:val="0"/>
      <w:divBdr>
        <w:top w:val="none" w:sz="0" w:space="0" w:color="auto"/>
        <w:left w:val="none" w:sz="0" w:space="0" w:color="auto"/>
        <w:bottom w:val="none" w:sz="0" w:space="0" w:color="auto"/>
        <w:right w:val="none" w:sz="0" w:space="0" w:color="auto"/>
      </w:divBdr>
    </w:div>
    <w:div w:id="145813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nteach" TargetMode="External"/><Relationship Id="rId3" Type="http://schemas.openxmlformats.org/officeDocument/2006/relationships/settings" Target="settings.xml"/><Relationship Id="rId7" Type="http://schemas.openxmlformats.org/officeDocument/2006/relationships/hyperlink" Target="http://www.vntea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3893</Characters>
  <Application>Microsoft Office Word</Application>
  <DocSecurity>0</DocSecurity>
  <Lines>32</Lines>
  <Paragraphs>9</Paragraphs>
  <ScaleCrop>false</ScaleCrop>
  <Manager/>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
  <cp:keywords>www.thuvienhoclieu.com</cp:keywords>
  <dc:description>www.thuvienhoclieu.com</dc:description>
  <cp:lastModifiedBy/>
  <cp:revision>1</cp:revision>
  <dcterms:created xsi:type="dcterms:W3CDTF">2021-02-11T16:18:00Z</dcterms:created>
  <dcterms:modified xsi:type="dcterms:W3CDTF">2022-10-02T06:21:00Z</dcterms:modified>
</cp:coreProperties>
</file>