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2968C7" w:rsidTr="002968C7">
        <w:tc>
          <w:tcPr>
            <w:tcW w:w="5661" w:type="dxa"/>
          </w:tcPr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>SỞ GIÁO DỤC VÀ ĐÀO TẠO</w:t>
            </w:r>
          </w:p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>HÀ TĨNH</w:t>
            </w:r>
          </w:p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>ĐỀ THI CHÍNH THỨC</w:t>
            </w:r>
          </w:p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>(Đề thi có 02 trang, gồm 10 câu)</w:t>
            </w:r>
          </w:p>
        </w:tc>
        <w:tc>
          <w:tcPr>
            <w:tcW w:w="5661" w:type="dxa"/>
          </w:tcPr>
          <w:p w:rsid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 xml:space="preserve">KỲ THI TUYỂN SINH VÀO LỚP 10 </w:t>
            </w:r>
          </w:p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>TRƯỜNG THPT CHUYÊN HÀ TĨNH NĂM HỌC 2023 – 2024</w:t>
            </w:r>
          </w:p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>Môn: HÓA HỌC</w:t>
            </w:r>
          </w:p>
          <w:p w:rsidR="002968C7" w:rsidRPr="002968C7" w:rsidRDefault="002968C7" w:rsidP="002968C7">
            <w:pPr>
              <w:spacing w:after="200"/>
              <w:contextualSpacing/>
              <w:jc w:val="center"/>
              <w:rPr>
                <w:b/>
              </w:rPr>
            </w:pPr>
            <w:r w:rsidRPr="002968C7">
              <w:rPr>
                <w:b/>
              </w:rPr>
              <w:t xml:space="preserve">Thời gian làm bài: </w:t>
            </w:r>
            <w:r w:rsidRPr="002968C7">
              <w:rPr>
                <w:b/>
                <w:i/>
              </w:rPr>
              <w:t xml:space="preserve">150 </w:t>
            </w:r>
            <w:r w:rsidRPr="002968C7">
              <w:rPr>
                <w:b/>
              </w:rPr>
              <w:t xml:space="preserve">phút, </w:t>
            </w:r>
            <w:r w:rsidRPr="002968C7">
              <w:rPr>
                <w:b/>
                <w:i/>
              </w:rPr>
              <w:t xml:space="preserve">không </w:t>
            </w:r>
            <w:r w:rsidRPr="002968C7">
              <w:rPr>
                <w:b/>
              </w:rPr>
              <w:t xml:space="preserve">kể </w:t>
            </w:r>
            <w:r w:rsidRPr="002968C7">
              <w:rPr>
                <w:b/>
                <w:i/>
              </w:rPr>
              <w:t xml:space="preserve">thời gian phát </w:t>
            </w:r>
            <w:r w:rsidRPr="002968C7">
              <w:rPr>
                <w:b/>
              </w:rPr>
              <w:t>để</w:t>
            </w:r>
          </w:p>
        </w:tc>
      </w:tr>
    </w:tbl>
    <w:p w:rsidR="002968C7" w:rsidRDefault="002968C7" w:rsidP="002968C7">
      <w:pPr>
        <w:spacing w:line="240" w:lineRule="auto"/>
        <w:contextualSpacing/>
      </w:pP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i/>
        </w:rPr>
        <w:t xml:space="preserve">Cho nguyên </w:t>
      </w:r>
      <w:r w:rsidRPr="002968C7">
        <w:t xml:space="preserve">tử </w:t>
      </w:r>
      <w:r w:rsidRPr="002968C7">
        <w:rPr>
          <w:i/>
        </w:rPr>
        <w:t xml:space="preserve">khối của các nguyên tố: </w:t>
      </w:r>
      <w:r w:rsidRPr="002968C7">
        <w:t xml:space="preserve">H = 1; C = 12; N = 14; O = 16; Na=23; Mg=24; Al = 27; P=31; S = 32; CI= 35,5; Br 80; K 39; Ca= 40; Fe 56; Cu= 64; Zn=65; 1= 127; Ba= 137.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1.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 xml:space="preserve">Nếu hiện tượng và viết phương trình hóa học xảy ra trong các thí nghiệm sau: </w:t>
      </w:r>
    </w:p>
    <w:p w:rsidR="002968C7" w:rsidRDefault="002968C7" w:rsidP="002968C7">
      <w:pPr>
        <w:spacing w:line="240" w:lineRule="auto"/>
        <w:contextualSpacing/>
      </w:pPr>
      <w:r w:rsidRPr="002968C7">
        <w:rPr>
          <w:b/>
        </w:rPr>
        <w:t>a.</w:t>
      </w:r>
      <w:r w:rsidRPr="002968C7">
        <w:t xml:space="preserve"> Cho mẫu nhỏ kim loại Na vào cốc thủy tinh chứa 20 ml dung dịch CuCl</w:t>
      </w:r>
      <w:r w:rsidRPr="002968C7">
        <w:rPr>
          <w:vertAlign w:val="subscript"/>
        </w:rPr>
        <w:t>2</w:t>
      </w:r>
      <w:r w:rsidRPr="002968C7">
        <w:t xml:space="preserve">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b.</w:t>
      </w:r>
      <w:r w:rsidRPr="002968C7">
        <w:t xml:space="preserve"> Cho mẫu nhỏ đá vôi vào ống nghiệm chứa 5 ml dung dịch KHSO</w:t>
      </w:r>
      <w:r w:rsidRPr="002968C7">
        <w:rPr>
          <w:vertAlign w:val="subscript"/>
        </w:rPr>
        <w:t>4</w:t>
      </w:r>
      <w:r w:rsidRPr="002968C7">
        <w:t xml:space="preserve">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c.</w:t>
      </w:r>
      <w:r w:rsidRPr="002968C7">
        <w:t xml:space="preserve"> Cho 5 ml dung dịch HCl đặc vào ống nghiệm chứa lượng nhỏ KMnO</w:t>
      </w:r>
      <w:r w:rsidRPr="002968C7">
        <w:rPr>
          <w:vertAlign w:val="subscript"/>
        </w:rPr>
        <w:t>4</w:t>
      </w:r>
      <w:r w:rsidRPr="002968C7">
        <w:t xml:space="preserve">. </w:t>
      </w:r>
    </w:p>
    <w:p w:rsidR="002968C7" w:rsidRDefault="002968C7" w:rsidP="002968C7">
      <w:pPr>
        <w:spacing w:line="240" w:lineRule="auto"/>
        <w:contextualSpacing/>
      </w:pPr>
      <w:r w:rsidRPr="002968C7">
        <w:rPr>
          <w:b/>
        </w:rPr>
        <w:t>d.</w:t>
      </w:r>
      <w:r w:rsidRPr="002968C7">
        <w:t xml:space="preserve"> Cho 5 ml dung dịch Ca(OH)</w:t>
      </w:r>
      <w:r w:rsidRPr="002968C7">
        <w:rPr>
          <w:vertAlign w:val="subscript"/>
        </w:rPr>
        <w:t>2</w:t>
      </w:r>
      <w:r w:rsidRPr="002968C7">
        <w:t xml:space="preserve"> vào ống nghiệm chứa 10 ml dung dịch (NH</w:t>
      </w:r>
      <w:r w:rsidRPr="002968C7">
        <w:rPr>
          <w:vertAlign w:val="subscript"/>
        </w:rPr>
        <w:t>4</w:t>
      </w:r>
      <w:r w:rsidRPr="002968C7">
        <w:t>)</w:t>
      </w:r>
      <w:r w:rsidRPr="002968C7">
        <w:rPr>
          <w:vertAlign w:val="subscript"/>
        </w:rPr>
        <w:t>2</w:t>
      </w:r>
      <w:r w:rsidRPr="002968C7">
        <w:t>CO</w:t>
      </w:r>
      <w:r w:rsidRPr="002968C7">
        <w:rPr>
          <w:vertAlign w:val="subscript"/>
        </w:rPr>
        <w:t>3</w:t>
      </w:r>
      <w:r w:rsidRPr="002968C7">
        <w:t xml:space="preserve">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2.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>Các chất hữu cơ đơn chức, mạch hở, khác nhau X, Y, Z, T, E đều chứa 3 nguyên tố C, H, O và đều có tỉ khối hơi so với H</w:t>
      </w:r>
      <w:r w:rsidRPr="002968C7">
        <w:rPr>
          <w:vertAlign w:val="subscript"/>
        </w:rPr>
        <w:t>2</w:t>
      </w:r>
      <w:r w:rsidRPr="002968C7">
        <w:t xml:space="preserve"> là 30. Biết rằng: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>- Chất X, Y, Z tác dụng với Na giải phóng khí H</w:t>
      </w:r>
      <w:r w:rsidRPr="002968C7">
        <w:rPr>
          <w:vertAlign w:val="subscript"/>
        </w:rPr>
        <w:t>2</w:t>
      </w:r>
      <w:r w:rsidRPr="002968C7">
        <w:t xml:space="preserve">. </w:t>
      </w:r>
    </w:p>
    <w:p w:rsidR="002968C7" w:rsidRDefault="002968C7" w:rsidP="002968C7">
      <w:pPr>
        <w:spacing w:line="240" w:lineRule="auto"/>
        <w:contextualSpacing/>
      </w:pPr>
      <w:r w:rsidRPr="002968C7">
        <w:t xml:space="preserve">- Chất X, E tác dụng với dung dịch NaOH tạo muối.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 xml:space="preserve">- Chất T không tác dụng với Na, NaOH. </w:t>
      </w:r>
    </w:p>
    <w:p w:rsidR="002968C7" w:rsidRDefault="002968C7" w:rsidP="002968C7">
      <w:pPr>
        <w:spacing w:line="240" w:lineRule="auto"/>
        <w:contextualSpacing/>
      </w:pPr>
      <w:r w:rsidRPr="002968C7">
        <w:t xml:space="preserve">Xác định công thức cấu tạo của X, Y, Z, T, E và viết các phương trình hóa học xảy ra.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3.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 xml:space="preserve">Hãy giải thích: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a.</w:t>
      </w:r>
      <w:r w:rsidRPr="002968C7">
        <w:t xml:space="preserve"> Vì sao muối NaHCO</w:t>
      </w:r>
      <w:r w:rsidRPr="002968C7">
        <w:rPr>
          <w:vertAlign w:val="subscript"/>
        </w:rPr>
        <w:t>3</w:t>
      </w:r>
      <w:r w:rsidRPr="002968C7">
        <w:t xml:space="preserve"> được dùng làm thuốc chữa bệnh đau dạ dày?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b.</w:t>
      </w:r>
      <w:r w:rsidRPr="002968C7">
        <w:t xml:space="preserve"> Vì sao kh</w:t>
      </w:r>
      <w:r>
        <w:t>í</w:t>
      </w:r>
      <w:r w:rsidRPr="002968C7">
        <w:t xml:space="preserve"> CO</w:t>
      </w:r>
      <w:r w:rsidRPr="002968C7">
        <w:rPr>
          <w:vertAlign w:val="subscript"/>
        </w:rPr>
        <w:t>2</w:t>
      </w:r>
      <w:r w:rsidRPr="002968C7">
        <w:t xml:space="preserve"> bị coi là chất làm ô nhiễm môi trường?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c.</w:t>
      </w:r>
      <w:r w:rsidRPr="002968C7">
        <w:t xml:space="preserve"> Vì sao để bảo quản kim loại natri người ta thư</w:t>
      </w:r>
      <w:r>
        <w:t>ờ</w:t>
      </w:r>
      <w:r w:rsidRPr="002968C7">
        <w:t>ng ng</w:t>
      </w:r>
      <w:r>
        <w:t>â</w:t>
      </w:r>
      <w:r w:rsidRPr="002968C7">
        <w:t xml:space="preserve">m natri trong dầu hỏa? </w:t>
      </w:r>
    </w:p>
    <w:p w:rsidR="002968C7" w:rsidRDefault="002968C7" w:rsidP="002968C7">
      <w:pPr>
        <w:spacing w:line="240" w:lineRule="auto"/>
        <w:contextualSpacing/>
      </w:pPr>
      <w:r w:rsidRPr="002968C7">
        <w:rPr>
          <w:b/>
        </w:rPr>
        <w:t>d.</w:t>
      </w:r>
      <w:r w:rsidRPr="002968C7">
        <w:t xml:space="preserve"> Vì sao trong các ấm đun nước sử dụng lâu ngày thường có cặn bám ở đ</w:t>
      </w:r>
      <w:r>
        <w:t>á</w:t>
      </w:r>
      <w:r w:rsidRPr="002968C7">
        <w:t xml:space="preserve">y ấm?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4.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 xml:space="preserve">Polime X chứa 38,4% cacbon; 56,8% clo và 4,8% hidro về khối lượng.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a.</w:t>
      </w:r>
      <w:r w:rsidRPr="002968C7">
        <w:t xml:space="preserve"> Viết công thức cấu tạo một mắt xích của X và gọi tên X. Nếu ứng dụng của X trong thực tiễn.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 xml:space="preserve">b. </w:t>
      </w:r>
      <w:r w:rsidRPr="002968C7">
        <w:t xml:space="preserve">Clo hóa X thu được polime Y và hợp chất Z. Biết Y có chứa 66,77% clo về khối lượng.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 xml:space="preserve">Viết công thức cấu tạo hai mắt xích liền kề của polime Y.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5.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 xml:space="preserve">Binh “ga” loại 13 kg sử dụng trong mỗi gia </w:t>
      </w:r>
      <w:r>
        <w:t>đì</w:t>
      </w:r>
      <w:r w:rsidRPr="002968C7">
        <w:t>nh có chứa 13 kg kh</w:t>
      </w:r>
      <w:r>
        <w:t>í</w:t>
      </w:r>
      <w:r w:rsidRPr="002968C7">
        <w:t xml:space="preserve"> hóa lỏng (LPG) gồm propan và butan với tỉ lệ mol tương ứng là 1:2. Biết khi đốt cháy hoàn toàn 1 mol propan tỏa ra lượng nhiệt là 2220 kJ và 1 mol butan tỏa ra lượng nhiệt là 2874 k</w:t>
      </w:r>
      <w:r>
        <w:t>J</w:t>
      </w:r>
      <w:r w:rsidRPr="002968C7">
        <w:t>. Trung bình mỗi ngày, một gia đình cần đốt gas để cung cấp 9711 k</w:t>
      </w:r>
      <w:r>
        <w:t>J</w:t>
      </w:r>
      <w:r w:rsidRPr="002968C7">
        <w:t xml:space="preserve"> nhiệt (có 22% nhiệt đốt cháy bị thất thoát ra môi trường). Sau bao nhiêu ngày một gia đình sẽ sử dụng hết b</w:t>
      </w:r>
      <w:r>
        <w:t>ì</w:t>
      </w:r>
      <w:r w:rsidRPr="002968C7">
        <w:t xml:space="preserve">nh gas 13 kg?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6.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>Hỗn hợp X gồm hai hidrocacbon mạch hở C</w:t>
      </w:r>
      <w:r w:rsidRPr="002968C7">
        <w:rPr>
          <w:vertAlign w:val="subscript"/>
        </w:rPr>
        <w:t>n</w:t>
      </w:r>
      <w:r>
        <w:t>H</w:t>
      </w:r>
      <w:r w:rsidRPr="002968C7">
        <w:rPr>
          <w:vertAlign w:val="subscript"/>
        </w:rPr>
        <w:t>2n</w:t>
      </w:r>
      <w:r w:rsidRPr="002968C7">
        <w:t xml:space="preserve"> (A) và C</w:t>
      </w:r>
      <w:r w:rsidRPr="002968C7">
        <w:rPr>
          <w:vertAlign w:val="subscript"/>
        </w:rPr>
        <w:t>m</w:t>
      </w:r>
      <w:r w:rsidRPr="002968C7">
        <w:t>H</w:t>
      </w:r>
      <w:r w:rsidRPr="002968C7">
        <w:rPr>
          <w:vertAlign w:val="subscript"/>
        </w:rPr>
        <w:t>2m - 2</w:t>
      </w:r>
      <w:r w:rsidRPr="002968C7">
        <w:t xml:space="preserve"> (B). Đốt cháy hoàn toàn 0,075 mol hỗn hợp X, thu được 22,71 gam hỗn hợp Y gồm CO</w:t>
      </w:r>
      <w:r w:rsidRPr="002968C7">
        <w:rPr>
          <w:vertAlign w:val="subscript"/>
        </w:rPr>
        <w:t>2</w:t>
      </w:r>
      <w:r w:rsidRPr="002968C7">
        <w:t xml:space="preserve"> và H</w:t>
      </w:r>
      <w:r w:rsidRPr="002968C7">
        <w:rPr>
          <w:vertAlign w:val="subscript"/>
        </w:rPr>
        <w:t>2</w:t>
      </w:r>
      <w:r w:rsidRPr="002968C7">
        <w:t xml:space="preserve">O (trong hỗn hợp Y, oxi chiếm 77,147% về khối lượng).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a.</w:t>
      </w:r>
      <w:r w:rsidRPr="002968C7">
        <w:t xml:space="preserve"> Xác định công thức phân tử của A, B.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rPr>
          <w:b/>
        </w:rPr>
        <w:t>b.</w:t>
      </w:r>
      <w:r w:rsidRPr="002968C7">
        <w:t xml:space="preserve"> Biết khi đốt cháy hoàn toàn a mol hỗn hợp X có tỉ lệ số mol A, B thay đổi thì luôn thu được b mol CO</w:t>
      </w:r>
      <w:r w:rsidRPr="002968C7">
        <w:rPr>
          <w:vertAlign w:val="subscript"/>
        </w:rPr>
        <w:t>2</w:t>
      </w:r>
      <w:r w:rsidRPr="002968C7">
        <w:t xml:space="preserve">. Xác định công thức cấu tạo mạch hở của A.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7, (1,0 điểm) </w:t>
      </w:r>
    </w:p>
    <w:p w:rsidR="002968C7" w:rsidRDefault="002968C7" w:rsidP="002968C7">
      <w:pPr>
        <w:spacing w:line="240" w:lineRule="auto"/>
        <w:contextualSpacing/>
      </w:pPr>
      <w:r w:rsidRPr="002968C7">
        <w:t>X là dung dịch NaHSO</w:t>
      </w:r>
      <w:r w:rsidRPr="002968C7">
        <w:rPr>
          <w:vertAlign w:val="subscript"/>
        </w:rPr>
        <w:t>4</w:t>
      </w:r>
      <w:r w:rsidRPr="002968C7">
        <w:t xml:space="preserve"> 1,5M, Y là dung dịch hỗn hợp gồm Na</w:t>
      </w:r>
      <w:r w:rsidRPr="002968C7">
        <w:rPr>
          <w:vertAlign w:val="subscript"/>
        </w:rPr>
        <w:t>2</w:t>
      </w:r>
      <w:r w:rsidRPr="002968C7">
        <w:t>CO</w:t>
      </w:r>
      <w:r w:rsidRPr="002968C7">
        <w:rPr>
          <w:vertAlign w:val="subscript"/>
        </w:rPr>
        <w:t>3</w:t>
      </w:r>
      <w:r w:rsidRPr="002968C7">
        <w:t xml:space="preserve"> </w:t>
      </w:r>
      <w:r>
        <w:t>a</w:t>
      </w:r>
      <w:r w:rsidRPr="002968C7">
        <w:t>% và NaHCO</w:t>
      </w:r>
      <w:r w:rsidRPr="002968C7">
        <w:rPr>
          <w:vertAlign w:val="subscript"/>
        </w:rPr>
        <w:t>3</w:t>
      </w:r>
      <w:r w:rsidRPr="002968C7">
        <w:t xml:space="preserve"> b%. Biết a:b = 53:84. Cho từ từ 100 ml dung dịch X vào m gam dung dịch Y, thu được V</w:t>
      </w:r>
      <w:r w:rsidRPr="002968C7">
        <w:rPr>
          <w:vertAlign w:val="subscript"/>
        </w:rPr>
        <w:t>1</w:t>
      </w:r>
      <w:r w:rsidRPr="002968C7">
        <w:t xml:space="preserve"> l</w:t>
      </w:r>
      <w:r>
        <w:t>í</w:t>
      </w:r>
      <w:r w:rsidRPr="002968C7">
        <w:t xml:space="preserve">t khí (ở </w:t>
      </w:r>
      <w:r>
        <w:t>đ</w:t>
      </w:r>
      <w:r w:rsidRPr="002968C7">
        <w:t>ktc) và dung dịch Z. Cho toàn bộ dung dịch Z tác dụng với dung dịch Ba(OH)</w:t>
      </w:r>
      <w:r w:rsidRPr="002968C7">
        <w:rPr>
          <w:vertAlign w:val="subscript"/>
        </w:rPr>
        <w:t>2</w:t>
      </w:r>
      <w:r w:rsidRPr="002968C7">
        <w:t xml:space="preserve"> dư, thu được 44,8 gam kết tủa. Mặt khác, cho từ từ m gam dung dịch Y vào 100 ml dung dịch X, thu được V</w:t>
      </w:r>
      <w:r w:rsidRPr="002968C7">
        <w:rPr>
          <w:vertAlign w:val="subscript"/>
        </w:rPr>
        <w:t>2</w:t>
      </w:r>
      <w:r w:rsidRPr="002968C7">
        <w:t xml:space="preserve"> l</w:t>
      </w:r>
      <w:r>
        <w:t>í</w:t>
      </w:r>
      <w:r w:rsidRPr="002968C7">
        <w:t>t khí (ở đktc). Biết các phản ứng xảy ra hoàn toàn. Tính giá trị V</w:t>
      </w:r>
      <w:r w:rsidRPr="002968C7">
        <w:rPr>
          <w:vertAlign w:val="subscript"/>
        </w:rPr>
        <w:t>1</w:t>
      </w:r>
      <w:r w:rsidRPr="002968C7">
        <w:t xml:space="preserve"> và V</w:t>
      </w:r>
      <w:r w:rsidRPr="002968C7">
        <w:rPr>
          <w:vertAlign w:val="subscript"/>
        </w:rPr>
        <w:t>2</w:t>
      </w:r>
      <w:r w:rsidRPr="002968C7">
        <w:t xml:space="preserve">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8. (1,0 điểm) </w:t>
      </w:r>
    </w:p>
    <w:p w:rsidR="002968C7" w:rsidRDefault="002968C7" w:rsidP="002968C7">
      <w:pPr>
        <w:spacing w:line="240" w:lineRule="auto"/>
        <w:contextualSpacing/>
      </w:pPr>
      <w:r w:rsidRPr="002968C7">
        <w:t>Một loại dầu thực vật T có chứa chất béo X và axit béo C</w:t>
      </w:r>
      <w:r w:rsidRPr="002968C7">
        <w:rPr>
          <w:vertAlign w:val="subscript"/>
        </w:rPr>
        <w:t>n</w:t>
      </w:r>
      <w:r w:rsidRPr="002968C7">
        <w:t>H</w:t>
      </w:r>
      <w:r w:rsidRPr="002968C7">
        <w:rPr>
          <w:vertAlign w:val="subscript"/>
        </w:rPr>
        <w:t>2n - 1</w:t>
      </w:r>
      <w:r w:rsidRPr="002968C7">
        <w:t>COO</w:t>
      </w:r>
      <w:r>
        <w:t>H</w:t>
      </w:r>
      <w:r w:rsidRPr="002968C7">
        <w:t>. Tỉ lệ mol của X và axit béo tương ứng là 5:1. Cho m gam T tác dụng hết với dung dịch NaOH (lấy dư 20% so với lượng cần phản ứng), làm khô dung dịch sau phản ứng, thu được 74,88 gam chất rắn khan Z chỉ chứa 2 chất. Đốt cháy hoàn toàn 74,88 gam Z, thu được Na</w:t>
      </w:r>
      <w:r w:rsidRPr="002968C7">
        <w:rPr>
          <w:vertAlign w:val="subscript"/>
        </w:rPr>
        <w:t>2</w:t>
      </w:r>
      <w:r w:rsidRPr="002968C7">
        <w:t>CO</w:t>
      </w:r>
      <w:r w:rsidRPr="002968C7">
        <w:rPr>
          <w:vertAlign w:val="subscript"/>
        </w:rPr>
        <w:t>3</w:t>
      </w:r>
      <w:r w:rsidRPr="002968C7">
        <w:t>, CO</w:t>
      </w:r>
      <w:r w:rsidRPr="002968C7">
        <w:rPr>
          <w:vertAlign w:val="subscript"/>
        </w:rPr>
        <w:t>2</w:t>
      </w:r>
      <w:r w:rsidRPr="002968C7">
        <w:t xml:space="preserve"> và 3,984 mol H</w:t>
      </w:r>
      <w:r w:rsidRPr="002968C7">
        <w:rPr>
          <w:vertAlign w:val="subscript"/>
        </w:rPr>
        <w:t>2</w:t>
      </w:r>
      <w:r w:rsidRPr="002968C7">
        <w:t xml:space="preserve">O. Xác định công thức cấu tạo thu gọn của X, tính phần trăm khối lượng của X trong T.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9. (1,0 điểm) </w:t>
      </w:r>
    </w:p>
    <w:p w:rsidR="002968C7" w:rsidRDefault="002968C7" w:rsidP="002968C7">
      <w:pPr>
        <w:spacing w:line="240" w:lineRule="auto"/>
        <w:contextualSpacing/>
      </w:pPr>
      <w:r w:rsidRPr="002968C7">
        <w:t xml:space="preserve">Để xác định công thức của một khoáng vật, người ta tiến hành các thí nghiệm sau: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lastRenderedPageBreak/>
        <w:t>Thí nghiệm 1: Hòa tan hết 10,00 gam kho</w:t>
      </w:r>
      <w:r>
        <w:t>á</w:t>
      </w:r>
      <w:r w:rsidRPr="002968C7">
        <w:t xml:space="preserve">ng vật vào nước rồi cho dung dịch thu được tác dụng với dung dịch axit clohidric (dư), thu được tối đa 1,98 lít khí X (ở đktc).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>Thí nghiệm 2: Nung nóng khoáng vật ở 200</w:t>
      </w:r>
      <w:r w:rsidRPr="002968C7">
        <w:rPr>
          <w:vertAlign w:val="superscript"/>
        </w:rPr>
        <w:t>o</w:t>
      </w:r>
      <w:r w:rsidRPr="002968C7">
        <w:t>C, khối lượng của khoáng vật giảm 29,65% so với mẫu ban đầu, thu được chất rắn A. Nếu tiếp tục nung nóng chất rắn A ở nhiệt độ cao hơn thì khối lượng chất rắn A không thay đổi. Lấy 10,00 gam chất A cho tác dụng với dung dịch axit clohiđric (dư), thu được tối đa 2,113 l</w:t>
      </w:r>
      <w:r>
        <w:t>í</w:t>
      </w:r>
      <w:r w:rsidRPr="002968C7">
        <w:t>t kh</w:t>
      </w:r>
      <w:r>
        <w:t>í</w:t>
      </w:r>
      <w:r w:rsidRPr="002968C7">
        <w:t xml:space="preserve"> X (</w:t>
      </w:r>
      <w:r w:rsidRPr="002968C7">
        <w:rPr>
          <w:i/>
        </w:rPr>
        <w:t xml:space="preserve">ở </w:t>
      </w:r>
      <w:r w:rsidRPr="002968C7">
        <w:t>đktc). Biết khoáng vật chứa muối của một axit; kh</w:t>
      </w:r>
      <w:r>
        <w:t>í</w:t>
      </w:r>
      <w:r w:rsidRPr="002968C7">
        <w:t xml:space="preserve"> X không màu, không mùi, làm đục nước vôi trong nhưng không làm mất màu dung dịch nước brom. Xác định công thức của khoáng vật. </w:t>
      </w:r>
    </w:p>
    <w:p w:rsidR="002968C7" w:rsidRPr="002968C7" w:rsidRDefault="002968C7" w:rsidP="002968C7">
      <w:pPr>
        <w:spacing w:line="240" w:lineRule="auto"/>
        <w:contextualSpacing/>
        <w:rPr>
          <w:b/>
        </w:rPr>
      </w:pPr>
      <w:r w:rsidRPr="002968C7">
        <w:rPr>
          <w:b/>
        </w:rPr>
        <w:t xml:space="preserve">Câu 10. (1,0 điểm)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>Nung m gam hỗn hợp X gồm Al và Fe</w:t>
      </w:r>
      <w:r w:rsidRPr="002968C7">
        <w:rPr>
          <w:vertAlign w:val="subscript"/>
        </w:rPr>
        <w:t>x</w:t>
      </w:r>
      <w:r w:rsidRPr="002968C7">
        <w:t>O</w:t>
      </w:r>
      <w:r w:rsidRPr="002968C7">
        <w:rPr>
          <w:vertAlign w:val="subscript"/>
        </w:rPr>
        <w:t>y</w:t>
      </w:r>
      <w:r w:rsidRPr="002968C7">
        <w:t xml:space="preserve"> trong điều kiện không có không kh</w:t>
      </w:r>
      <w:r>
        <w:t>í</w:t>
      </w:r>
      <w:r w:rsidRPr="002968C7">
        <w:t>. Sau phản ứng thu được chất rắn Y. Chia Y thành 2 phần. Cho phần một tác dụng với dung dịch NaOH dư, thu được 1,12 lít khí và 8,4 gam chất rắn. Cho phần hai tác dụng với dung dịch H</w:t>
      </w:r>
      <w:r w:rsidRPr="002968C7">
        <w:rPr>
          <w:vertAlign w:val="subscript"/>
        </w:rPr>
        <w:t>2</w:t>
      </w:r>
      <w:r w:rsidRPr="002968C7">
        <w:t>SO</w:t>
      </w:r>
      <w:r w:rsidRPr="002968C7">
        <w:rPr>
          <w:vertAlign w:val="subscript"/>
        </w:rPr>
        <w:t>4</w:t>
      </w:r>
      <w:r w:rsidRPr="002968C7">
        <w:t xml:space="preserve"> đặc nóng (dư), thu được 18,48 lít khí SO</w:t>
      </w:r>
      <w:r w:rsidRPr="002968C7">
        <w:rPr>
          <w:vertAlign w:val="subscript"/>
        </w:rPr>
        <w:t>2</w:t>
      </w:r>
      <w:r w:rsidRPr="002968C7">
        <w:t xml:space="preserve"> (sản phẩm khử duy nhất của H</w:t>
      </w:r>
      <w:r w:rsidRPr="002968C7">
        <w:rPr>
          <w:vertAlign w:val="subscript"/>
        </w:rPr>
        <w:t>2</w:t>
      </w:r>
      <w:r w:rsidRPr="002968C7">
        <w:t>SO</w:t>
      </w:r>
      <w:r w:rsidRPr="002968C7">
        <w:rPr>
          <w:vertAlign w:val="subscript"/>
        </w:rPr>
        <w:t>4</w:t>
      </w:r>
      <w:r w:rsidRPr="002968C7">
        <w:t>) và dung dịch D có ch</w:t>
      </w:r>
      <w:r>
        <w:t>ứ</w:t>
      </w:r>
      <w:r w:rsidRPr="002968C7">
        <w:t>a 175,5 gam hai muối sunfat. Giả thiết các phản ứng xảy ra hoàn toàn, các chất kh</w:t>
      </w:r>
      <w:r>
        <w:t>í</w:t>
      </w:r>
      <w:r w:rsidRPr="002968C7">
        <w:t xml:space="preserve"> đo ở đktc. </w:t>
      </w:r>
    </w:p>
    <w:p w:rsidR="002968C7" w:rsidRDefault="002968C7" w:rsidP="002968C7">
      <w:pPr>
        <w:spacing w:line="240" w:lineRule="auto"/>
        <w:contextualSpacing/>
      </w:pPr>
      <w:r w:rsidRPr="002968C7">
        <w:t xml:space="preserve">a. Viết phương trình hóa học của các phản ứng xảy ra. </w:t>
      </w:r>
    </w:p>
    <w:p w:rsidR="002968C7" w:rsidRPr="002968C7" w:rsidRDefault="002968C7" w:rsidP="002968C7">
      <w:pPr>
        <w:spacing w:line="240" w:lineRule="auto"/>
        <w:contextualSpacing/>
      </w:pPr>
      <w:r w:rsidRPr="002968C7">
        <w:t>b. Xác định m và công thức Fe</w:t>
      </w:r>
      <w:r w:rsidRPr="002968C7">
        <w:rPr>
          <w:vertAlign w:val="subscript"/>
        </w:rPr>
        <w:t>x</w:t>
      </w:r>
      <w:r w:rsidRPr="002968C7">
        <w:t>O</w:t>
      </w:r>
      <w:r w:rsidRPr="002968C7">
        <w:rPr>
          <w:vertAlign w:val="subscript"/>
        </w:rPr>
        <w:t>y</w:t>
      </w:r>
      <w:r w:rsidRPr="002968C7">
        <w:t xml:space="preserve">. </w:t>
      </w:r>
    </w:p>
    <w:p w:rsidR="002968C7" w:rsidRPr="002968C7" w:rsidRDefault="002968C7" w:rsidP="002968C7">
      <w:pPr>
        <w:spacing w:line="240" w:lineRule="auto"/>
        <w:contextualSpacing/>
        <w:jc w:val="center"/>
        <w:rPr>
          <w:b/>
        </w:rPr>
      </w:pPr>
      <w:r w:rsidRPr="002968C7">
        <w:rPr>
          <w:b/>
        </w:rPr>
        <w:t>---HẾT---</w:t>
      </w:r>
    </w:p>
    <w:p w:rsidR="00943F53" w:rsidRPr="002968C7" w:rsidRDefault="00943F53" w:rsidP="00943F53">
      <w:pPr>
        <w:spacing w:line="240" w:lineRule="auto"/>
        <w:contextualSpacing/>
      </w:pPr>
      <w:r w:rsidRPr="002968C7">
        <w:t xml:space="preserve">- Thi </w:t>
      </w:r>
      <w:r w:rsidRPr="002968C7">
        <w:rPr>
          <w:i/>
        </w:rPr>
        <w:t xml:space="preserve">sinh không được </w:t>
      </w:r>
      <w:r w:rsidRPr="002968C7">
        <w:t xml:space="preserve">sử dụng tài liệu. </w:t>
      </w:r>
    </w:p>
    <w:p w:rsidR="00943F53" w:rsidRPr="002968C7" w:rsidRDefault="00943F53" w:rsidP="00943F53">
      <w:pPr>
        <w:spacing w:line="240" w:lineRule="auto"/>
        <w:contextualSpacing/>
        <w:rPr>
          <w:i/>
        </w:rPr>
      </w:pPr>
      <w:r>
        <w:rPr>
          <w:i/>
        </w:rPr>
        <w:t xml:space="preserve">- </w:t>
      </w:r>
      <w:r w:rsidRPr="002968C7">
        <w:rPr>
          <w:i/>
        </w:rPr>
        <w:t xml:space="preserve">Cán bộ coi </w:t>
      </w:r>
      <w:r w:rsidRPr="002968C7">
        <w:t xml:space="preserve">thì </w:t>
      </w:r>
      <w:r w:rsidRPr="002968C7">
        <w:rPr>
          <w:i/>
        </w:rPr>
        <w:t xml:space="preserve">không giải thích gì thêm. </w:t>
      </w:r>
    </w:p>
    <w:p w:rsidR="00ED005C" w:rsidRPr="002968C7" w:rsidRDefault="00ED005C" w:rsidP="002968C7">
      <w:pPr>
        <w:spacing w:line="240" w:lineRule="auto"/>
        <w:contextualSpacing/>
      </w:pPr>
      <w:bookmarkStart w:id="0" w:name="_GoBack"/>
      <w:bookmarkEnd w:id="0"/>
    </w:p>
    <w:sectPr w:rsidR="00ED005C" w:rsidRPr="002968C7" w:rsidSect="002968C7">
      <w:pgSz w:w="12240" w:h="15840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DB"/>
    <w:rsid w:val="002968C7"/>
    <w:rsid w:val="00943F53"/>
    <w:rsid w:val="00DB59DB"/>
    <w:rsid w:val="00ED005C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750</Words>
  <Characters>4278</Characters>
  <DocSecurity>0</DocSecurity>
  <Lines>35</Lines>
  <Paragraphs>10</Paragraphs>
  <ScaleCrop>false</ScaleCrop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2023-06-08T13:56:00Z</dcterms:created>
  <dcterms:modified xsi:type="dcterms:W3CDTF">2023-06-08T14:17:00Z</dcterms:modified>
</cp:coreProperties>
</file>