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37"/>
        <w:gridCol w:w="1537"/>
        <w:gridCol w:w="1537"/>
        <w:gridCol w:w="1626"/>
      </w:tblGrid>
      <w:tr w:rsidR="0015678E" w:rsidRPr="005E7E2E" w14:paraId="468789E8" w14:textId="77777777" w:rsidTr="005F3D2D">
        <w:trPr>
          <w:trHeight w:val="1194"/>
        </w:trPr>
        <w:tc>
          <w:tcPr>
            <w:tcW w:w="4253" w:type="dxa"/>
            <w:vMerge w:val="restart"/>
          </w:tcPr>
          <w:p w14:paraId="72997F7F" w14:textId="62A32978" w:rsidR="001916C0" w:rsidRPr="005E7E2E" w:rsidRDefault="005E7E2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</w:rPr>
            </w:pPr>
            <w:r w:rsidRPr="005E7E2E">
              <w:rPr>
                <w:b/>
                <w:sz w:val="24"/>
                <w:szCs w:val="24"/>
                <w:lang w:val="vi-VN"/>
              </w:rPr>
              <w:t>PHÒNG</w:t>
            </w:r>
            <w:r w:rsidR="00E1189B" w:rsidRPr="005E7E2E">
              <w:rPr>
                <w:b/>
                <w:sz w:val="24"/>
                <w:szCs w:val="24"/>
              </w:rPr>
              <w:t xml:space="preserve"> GIÁO DỤC VÀ ĐÀO TẠO </w:t>
            </w:r>
          </w:p>
          <w:p w14:paraId="66A005D9" w14:textId="53643ED9" w:rsidR="0015678E" w:rsidRPr="005E7E2E" w:rsidRDefault="005E7E2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</w:rPr>
            </w:pPr>
            <w:r w:rsidRPr="005E7E2E">
              <w:rPr>
                <w:b/>
                <w:sz w:val="24"/>
                <w:szCs w:val="24"/>
                <w:lang w:val="vi-VN"/>
              </w:rPr>
              <w:t>THÀNH PHỐ</w:t>
            </w:r>
            <w:r w:rsidR="00E1189B" w:rsidRPr="005E7E2E">
              <w:rPr>
                <w:b/>
                <w:sz w:val="24"/>
                <w:szCs w:val="24"/>
              </w:rPr>
              <w:t xml:space="preserve"> SÓC TRĂNG</w:t>
            </w:r>
          </w:p>
          <w:p w14:paraId="240D46AD" w14:textId="77777777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7E2E">
              <w:rPr>
                <w:b/>
                <w:sz w:val="24"/>
                <w:szCs w:val="24"/>
                <w:vertAlign w:val="superscript"/>
              </w:rPr>
              <w:t>–––––––––––––––––––</w:t>
            </w:r>
          </w:p>
          <w:p w14:paraId="0C25F35C" w14:textId="4C2AB4FA" w:rsidR="0015678E" w:rsidRPr="005E7E2E" w:rsidRDefault="0015678E" w:rsidP="005E7E2E">
            <w:pPr>
              <w:spacing w:beforeLines="20" w:before="48" w:afterLines="20" w:after="48" w:line="216" w:lineRule="auto"/>
              <w:jc w:val="center"/>
              <w:rPr>
                <w:i/>
                <w:sz w:val="24"/>
                <w:szCs w:val="24"/>
                <w:u w:val="single"/>
              </w:rPr>
            </w:pPr>
            <w:r w:rsidRPr="005E7E2E">
              <w:rPr>
                <w:sz w:val="24"/>
                <w:szCs w:val="24"/>
                <w:u w:val="single"/>
              </w:rPr>
              <w:t xml:space="preserve">ĐỀ </w:t>
            </w:r>
            <w:r w:rsidR="00E1189B" w:rsidRPr="005E7E2E">
              <w:rPr>
                <w:sz w:val="24"/>
                <w:szCs w:val="24"/>
                <w:u w:val="single"/>
              </w:rPr>
              <w:t xml:space="preserve">THI </w:t>
            </w:r>
            <w:r w:rsidR="00C30EFC">
              <w:rPr>
                <w:sz w:val="24"/>
                <w:szCs w:val="24"/>
                <w:u w:val="single"/>
              </w:rPr>
              <w:t>MẪU</w:t>
            </w:r>
            <w:r w:rsidR="00E1189B" w:rsidRPr="005E7E2E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237" w:type="dxa"/>
            <w:gridSpan w:val="4"/>
          </w:tcPr>
          <w:p w14:paraId="274B3083" w14:textId="092FCAF7" w:rsidR="005E7E2E" w:rsidRPr="005E7E2E" w:rsidRDefault="00E1189B" w:rsidP="007D1A7B">
            <w:pPr>
              <w:spacing w:beforeLines="20" w:before="48" w:afterLines="20" w:after="48" w:line="216" w:lineRule="auto"/>
              <w:jc w:val="center"/>
              <w:rPr>
                <w:b/>
                <w:spacing w:val="-10"/>
                <w:sz w:val="24"/>
                <w:szCs w:val="24"/>
              </w:rPr>
            </w:pPr>
            <w:r w:rsidRPr="005E7E2E">
              <w:rPr>
                <w:b/>
                <w:spacing w:val="-10"/>
                <w:sz w:val="24"/>
                <w:szCs w:val="24"/>
              </w:rPr>
              <w:t xml:space="preserve">KÌ THI </w:t>
            </w:r>
            <w:r w:rsidR="005E7E2E" w:rsidRPr="005E7E2E">
              <w:rPr>
                <w:b/>
                <w:spacing w:val="-10"/>
                <w:sz w:val="24"/>
                <w:szCs w:val="24"/>
                <w:lang w:val="vi-VN"/>
              </w:rPr>
              <w:t xml:space="preserve">CHỌN HỌC SINH GIỎI CẤP </w:t>
            </w:r>
            <w:r w:rsidR="00897627">
              <w:rPr>
                <w:b/>
                <w:spacing w:val="-10"/>
                <w:sz w:val="24"/>
                <w:szCs w:val="24"/>
              </w:rPr>
              <w:t>TRƯỜNG</w:t>
            </w:r>
            <w:r w:rsidR="00A57684" w:rsidRPr="005E7E2E">
              <w:rPr>
                <w:b/>
                <w:spacing w:val="-10"/>
                <w:sz w:val="24"/>
                <w:szCs w:val="24"/>
              </w:rPr>
              <w:t xml:space="preserve"> </w:t>
            </w:r>
          </w:p>
          <w:p w14:paraId="26F5B836" w14:textId="70170D69" w:rsidR="0015678E" w:rsidRPr="00076F50" w:rsidRDefault="005E7E2E" w:rsidP="007D1A7B">
            <w:pPr>
              <w:spacing w:beforeLines="20" w:before="48" w:afterLines="20" w:after="48" w:line="216" w:lineRule="auto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  <w:r w:rsidRPr="005E7E2E">
              <w:rPr>
                <w:b/>
                <w:spacing w:val="-10"/>
                <w:sz w:val="24"/>
                <w:szCs w:val="24"/>
                <w:lang w:val="vi-VN"/>
              </w:rPr>
              <w:t>N</w:t>
            </w:r>
            <w:r w:rsidRPr="005E7E2E">
              <w:rPr>
                <w:b/>
                <w:spacing w:val="-10"/>
                <w:sz w:val="24"/>
                <w:szCs w:val="24"/>
              </w:rPr>
              <w:t>ăm học 202</w:t>
            </w:r>
            <w:r w:rsidR="00897627">
              <w:rPr>
                <w:b/>
                <w:spacing w:val="-10"/>
                <w:sz w:val="24"/>
                <w:szCs w:val="24"/>
              </w:rPr>
              <w:t>4</w:t>
            </w:r>
            <w:r w:rsidRPr="005E7E2E">
              <w:rPr>
                <w:b/>
                <w:spacing w:val="-10"/>
                <w:sz w:val="24"/>
                <w:szCs w:val="24"/>
              </w:rPr>
              <w:t xml:space="preserve"> – 202</w:t>
            </w:r>
            <w:r w:rsidR="00897627">
              <w:rPr>
                <w:b/>
                <w:spacing w:val="-10"/>
                <w:sz w:val="24"/>
                <w:szCs w:val="24"/>
              </w:rPr>
              <w:t>5</w:t>
            </w:r>
          </w:p>
          <w:p w14:paraId="5616DF76" w14:textId="77777777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E7E2E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––––––––––––––––––––––––––––––––––––––––––––––</w:t>
            </w:r>
          </w:p>
        </w:tc>
      </w:tr>
      <w:tr w:rsidR="0015678E" w:rsidRPr="005E7E2E" w14:paraId="77AC9915" w14:textId="77777777" w:rsidTr="00E1189B">
        <w:trPr>
          <w:trHeight w:val="363"/>
        </w:trPr>
        <w:tc>
          <w:tcPr>
            <w:tcW w:w="4253" w:type="dxa"/>
            <w:vMerge/>
          </w:tcPr>
          <w:p w14:paraId="58C27387" w14:textId="77777777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36D6F19D" w14:textId="77777777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EFFD944" w14:textId="77777777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14:paraId="683EFF9C" w14:textId="77777777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14:paraId="53E0F1E4" w14:textId="28C1803C" w:rsidR="0015678E" w:rsidRPr="005E7E2E" w:rsidRDefault="0015678E" w:rsidP="007D1A7B">
            <w:pPr>
              <w:spacing w:beforeLines="20" w:before="48" w:afterLines="20" w:after="48" w:line="21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7680907" w14:textId="2940FE65" w:rsidR="005E7E2E" w:rsidRPr="005B1A65" w:rsidRDefault="005E7E2E" w:rsidP="00330715">
      <w:pPr>
        <w:spacing w:beforeLines="20" w:before="48" w:afterLines="20" w:after="48" w:line="288" w:lineRule="auto"/>
        <w:jc w:val="center"/>
        <w:rPr>
          <w:b/>
          <w:spacing w:val="-10"/>
          <w:szCs w:val="26"/>
          <w:lang w:val="vi-VN"/>
        </w:rPr>
      </w:pPr>
      <w:r w:rsidRPr="005B1A65">
        <w:rPr>
          <w:b/>
          <w:spacing w:val="-10"/>
          <w:szCs w:val="26"/>
        </w:rPr>
        <w:t>Môn: S</w:t>
      </w:r>
      <w:r w:rsidRPr="005B1A65">
        <w:rPr>
          <w:b/>
          <w:spacing w:val="-10"/>
          <w:szCs w:val="26"/>
          <w:lang w:val="vi-VN"/>
        </w:rPr>
        <w:t>inh học – Lớp 9</w:t>
      </w:r>
    </w:p>
    <w:p w14:paraId="3D2EF775" w14:textId="6E621F90" w:rsidR="005E7E2E" w:rsidRPr="005B1A65" w:rsidRDefault="005E7E2E" w:rsidP="00330715">
      <w:pPr>
        <w:spacing w:beforeLines="20" w:before="48" w:afterLines="20" w:after="48" w:line="288" w:lineRule="auto"/>
        <w:jc w:val="center"/>
        <w:rPr>
          <w:i/>
          <w:szCs w:val="26"/>
          <w:lang w:val="vi-VN"/>
        </w:rPr>
      </w:pPr>
      <w:r w:rsidRPr="005B1A65">
        <w:rPr>
          <w:i/>
          <w:szCs w:val="26"/>
          <w:lang w:val="vi-VN"/>
        </w:rPr>
        <w:t>(</w:t>
      </w:r>
      <w:r w:rsidRPr="00614DBA">
        <w:rPr>
          <w:i/>
          <w:szCs w:val="26"/>
          <w:lang w:val="vi-VN"/>
        </w:rPr>
        <w:t>Thời gian làm bài</w:t>
      </w:r>
      <w:r w:rsidRPr="005B1A65">
        <w:rPr>
          <w:i/>
          <w:szCs w:val="26"/>
          <w:lang w:val="vi-VN"/>
        </w:rPr>
        <w:t xml:space="preserve"> </w:t>
      </w:r>
      <w:r w:rsidRPr="00614DBA">
        <w:rPr>
          <w:i/>
          <w:szCs w:val="26"/>
          <w:lang w:val="vi-VN"/>
        </w:rPr>
        <w:t>1</w:t>
      </w:r>
      <w:r w:rsidRPr="005B1A65">
        <w:rPr>
          <w:i/>
          <w:szCs w:val="26"/>
          <w:lang w:val="vi-VN"/>
        </w:rPr>
        <w:t>5</w:t>
      </w:r>
      <w:r w:rsidRPr="00614DBA">
        <w:rPr>
          <w:bCs/>
          <w:i/>
          <w:szCs w:val="26"/>
          <w:lang w:val="vi-VN"/>
        </w:rPr>
        <w:t>0 phút</w:t>
      </w:r>
      <w:r w:rsidRPr="00614DBA">
        <w:rPr>
          <w:i/>
          <w:szCs w:val="26"/>
          <w:lang w:val="vi-VN"/>
        </w:rPr>
        <w:t>, không kể</w:t>
      </w:r>
      <w:r w:rsidRPr="005B1A65">
        <w:rPr>
          <w:i/>
          <w:szCs w:val="26"/>
          <w:lang w:val="vi-VN"/>
        </w:rPr>
        <w:t xml:space="preserve"> </w:t>
      </w:r>
      <w:r w:rsidRPr="00614DBA">
        <w:rPr>
          <w:i/>
          <w:szCs w:val="26"/>
          <w:lang w:val="vi-VN"/>
        </w:rPr>
        <w:t>phát đề</w:t>
      </w:r>
      <w:r w:rsidRPr="005B1A65">
        <w:rPr>
          <w:i/>
          <w:szCs w:val="26"/>
          <w:lang w:val="vi-VN"/>
        </w:rPr>
        <w:t>)</w:t>
      </w:r>
    </w:p>
    <w:p w14:paraId="6281B762" w14:textId="77777777" w:rsidR="005E7E2E" w:rsidRPr="00614DBA" w:rsidRDefault="005E7E2E" w:rsidP="00330715">
      <w:pPr>
        <w:spacing w:beforeLines="20" w:before="48" w:afterLines="20" w:after="48" w:line="288" w:lineRule="auto"/>
        <w:jc w:val="center"/>
        <w:rPr>
          <w:b/>
          <w:szCs w:val="26"/>
          <w:vertAlign w:val="superscript"/>
          <w:lang w:val="fr-FR"/>
        </w:rPr>
      </w:pPr>
      <w:r w:rsidRPr="00614DBA">
        <w:rPr>
          <w:b/>
          <w:szCs w:val="26"/>
          <w:vertAlign w:val="superscript"/>
          <w:lang w:val="fr-FR"/>
        </w:rPr>
        <w:t>–––––––––––––––––––</w:t>
      </w:r>
    </w:p>
    <w:p w14:paraId="3C82F7C5" w14:textId="7D12CB69" w:rsidR="005E7E2E" w:rsidRPr="00614DBA" w:rsidRDefault="005E7E2E" w:rsidP="00330715">
      <w:pPr>
        <w:tabs>
          <w:tab w:val="left" w:pos="4320"/>
        </w:tabs>
        <w:spacing w:beforeLines="20" w:before="48" w:afterLines="20" w:after="48" w:line="288" w:lineRule="auto"/>
        <w:jc w:val="center"/>
        <w:rPr>
          <w:rFonts w:cs="Times New Roman"/>
          <w:b/>
          <w:iCs/>
          <w:sz w:val="30"/>
          <w:szCs w:val="30"/>
          <w:lang w:val="fr-FR"/>
        </w:rPr>
      </w:pPr>
      <w:r w:rsidRPr="00614DBA">
        <w:rPr>
          <w:i/>
          <w:szCs w:val="26"/>
          <w:lang w:val="fr-FR"/>
        </w:rPr>
        <w:t xml:space="preserve">(Đề thi này có </w:t>
      </w:r>
      <w:r w:rsidRPr="005B1A65">
        <w:rPr>
          <w:i/>
          <w:szCs w:val="26"/>
        </w:rPr>
        <w:fldChar w:fldCharType="begin"/>
      </w:r>
      <w:r w:rsidRPr="00614DBA">
        <w:rPr>
          <w:i/>
          <w:szCs w:val="26"/>
          <w:lang w:val="fr-FR"/>
        </w:rPr>
        <w:instrText xml:space="preserve"> NUMPAGES  </w:instrText>
      </w:r>
      <w:r w:rsidRPr="005B1A65">
        <w:rPr>
          <w:i/>
          <w:szCs w:val="26"/>
        </w:rPr>
        <w:fldChar w:fldCharType="separate"/>
      </w:r>
      <w:r w:rsidR="00CC707A">
        <w:rPr>
          <w:i/>
          <w:noProof/>
          <w:szCs w:val="26"/>
          <w:lang w:val="fr-FR"/>
        </w:rPr>
        <w:t>1</w:t>
      </w:r>
      <w:r w:rsidRPr="005B1A65">
        <w:rPr>
          <w:i/>
          <w:szCs w:val="26"/>
        </w:rPr>
        <w:fldChar w:fldCharType="end"/>
      </w:r>
      <w:r w:rsidRPr="00614DBA">
        <w:rPr>
          <w:i/>
          <w:szCs w:val="26"/>
          <w:lang w:val="fr-FR"/>
        </w:rPr>
        <w:t xml:space="preserve"> trang)</w:t>
      </w:r>
    </w:p>
    <w:p w14:paraId="75D9F7C9" w14:textId="10E857F4" w:rsidR="00344251" w:rsidRPr="006F292B" w:rsidRDefault="00ED1634" w:rsidP="000253FA">
      <w:pPr>
        <w:spacing w:beforeLines="20" w:before="48" w:afterLines="20" w:after="48" w:line="264" w:lineRule="auto"/>
        <w:jc w:val="both"/>
        <w:rPr>
          <w:rFonts w:cs="Times New Roman"/>
          <w:b/>
          <w:iCs/>
          <w:szCs w:val="26"/>
          <w:lang w:val="fr-FR"/>
        </w:rPr>
      </w:pPr>
      <w:r w:rsidRPr="006F292B">
        <w:rPr>
          <w:rFonts w:cs="Times New Roman"/>
          <w:b/>
          <w:iCs/>
          <w:szCs w:val="26"/>
          <w:u w:val="single"/>
          <w:lang w:val="fr-FR"/>
        </w:rPr>
        <w:t>Câu 1</w:t>
      </w:r>
      <w:r w:rsidRPr="006F292B">
        <w:rPr>
          <w:rFonts w:cs="Times New Roman"/>
          <w:b/>
          <w:iCs/>
          <w:szCs w:val="26"/>
          <w:lang w:val="fr-FR"/>
        </w:rPr>
        <w:t xml:space="preserve">: </w:t>
      </w:r>
      <w:r w:rsidR="00344251" w:rsidRPr="006F292B">
        <w:rPr>
          <w:rFonts w:cs="Times New Roman"/>
          <w:bCs/>
          <w:iCs/>
          <w:szCs w:val="26"/>
          <w:lang w:val="fr-FR"/>
        </w:rPr>
        <w:t>(</w:t>
      </w:r>
      <w:r w:rsidR="00C43E24" w:rsidRPr="006F292B">
        <w:rPr>
          <w:rFonts w:cs="Times New Roman"/>
          <w:bCs/>
          <w:iCs/>
          <w:szCs w:val="26"/>
          <w:lang w:val="vi-VN"/>
        </w:rPr>
        <w:t>2,0</w:t>
      </w:r>
      <w:r w:rsidR="00344251" w:rsidRPr="006F292B">
        <w:rPr>
          <w:rFonts w:cs="Times New Roman"/>
          <w:bCs/>
          <w:iCs/>
          <w:szCs w:val="26"/>
          <w:lang w:val="fr-FR"/>
        </w:rPr>
        <w:t xml:space="preserve"> điểm)</w:t>
      </w:r>
    </w:p>
    <w:p w14:paraId="0D7DF8EC" w14:textId="41DF4C02" w:rsidR="00BA6983" w:rsidRPr="006F292B" w:rsidRDefault="00BA6983" w:rsidP="000253FA">
      <w:pPr>
        <w:spacing w:beforeLines="20" w:before="48" w:afterLines="20" w:after="48" w:line="264" w:lineRule="auto"/>
        <w:jc w:val="both"/>
        <w:rPr>
          <w:rFonts w:cs="Times New Roman"/>
          <w:szCs w:val="26"/>
          <w:lang w:val="fr-FR"/>
        </w:rPr>
      </w:pPr>
      <w:r w:rsidRPr="006F292B">
        <w:rPr>
          <w:rFonts w:cs="Times New Roman"/>
          <w:szCs w:val="26"/>
          <w:lang w:val="vi-VN"/>
        </w:rPr>
        <w:tab/>
      </w:r>
      <w:r w:rsidRPr="006F292B">
        <w:rPr>
          <w:rFonts w:cs="Times New Roman"/>
          <w:szCs w:val="26"/>
          <w:lang w:val="fr-FR"/>
        </w:rPr>
        <w:t>a. Hệ tuần hoàn máu ở người gồm những thành phần nào?</w:t>
      </w:r>
      <w:r w:rsidR="00EE5F84" w:rsidRPr="006F292B">
        <w:rPr>
          <w:rFonts w:cs="Times New Roman"/>
          <w:szCs w:val="26"/>
          <w:lang w:val="fr-FR"/>
        </w:rPr>
        <w:t xml:space="preserve"> Nêu chức năng của những thành phần đó.</w:t>
      </w:r>
    </w:p>
    <w:p w14:paraId="5B8054B6" w14:textId="0AE7986F" w:rsidR="00D13865" w:rsidRPr="006F292B" w:rsidRDefault="00EE5F84" w:rsidP="000253FA">
      <w:pPr>
        <w:spacing w:beforeLines="20" w:before="48" w:afterLines="20" w:after="48" w:line="264" w:lineRule="auto"/>
        <w:jc w:val="both"/>
        <w:rPr>
          <w:rFonts w:cs="Times New Roman"/>
          <w:szCs w:val="26"/>
          <w:lang w:val="fr-FR"/>
        </w:rPr>
      </w:pPr>
      <w:r w:rsidRPr="006F292B">
        <w:rPr>
          <w:rFonts w:cs="Times New Roman"/>
          <w:szCs w:val="26"/>
          <w:lang w:val="fr-FR"/>
        </w:rPr>
        <w:tab/>
      </w:r>
      <w:r w:rsidR="00D13865" w:rsidRPr="006F292B">
        <w:rPr>
          <w:rFonts w:cs="Times New Roman"/>
          <w:szCs w:val="26"/>
          <w:lang w:val="fr-FR"/>
        </w:rPr>
        <w:t xml:space="preserve">b. Thành phần nào của tế bào máu có vai trò </w:t>
      </w:r>
      <w:r w:rsidR="0099687F" w:rsidRPr="006F292B">
        <w:rPr>
          <w:rFonts w:cs="Times New Roman"/>
          <w:szCs w:val="26"/>
          <w:lang w:val="vi-VN"/>
        </w:rPr>
        <w:t xml:space="preserve">chủ chốt </w:t>
      </w:r>
      <w:r w:rsidR="00D13865" w:rsidRPr="006F292B">
        <w:rPr>
          <w:rFonts w:cs="Times New Roman"/>
          <w:szCs w:val="26"/>
          <w:lang w:val="fr-FR"/>
        </w:rPr>
        <w:t xml:space="preserve">trong quá trình đông máu? Nêu cơ chế </w:t>
      </w:r>
      <w:r w:rsidR="006E497D" w:rsidRPr="006F292B">
        <w:rPr>
          <w:rFonts w:cs="Times New Roman"/>
          <w:szCs w:val="26"/>
          <w:lang w:val="vi-VN"/>
        </w:rPr>
        <w:t xml:space="preserve">xảy ra </w:t>
      </w:r>
      <w:r w:rsidR="00D13865" w:rsidRPr="006F292B">
        <w:rPr>
          <w:rFonts w:cs="Times New Roman"/>
          <w:szCs w:val="26"/>
          <w:lang w:val="fr-FR"/>
        </w:rPr>
        <w:t>quá trình đông máu.</w:t>
      </w:r>
    </w:p>
    <w:p w14:paraId="681E4505" w14:textId="0BE88E03" w:rsidR="00E72E13" w:rsidRPr="006F292B" w:rsidRDefault="00E72E13" w:rsidP="000253FA">
      <w:pPr>
        <w:spacing w:beforeLines="20" w:before="48" w:afterLines="20" w:after="48" w:line="264" w:lineRule="auto"/>
        <w:jc w:val="both"/>
        <w:rPr>
          <w:rFonts w:cs="Times New Roman"/>
          <w:b/>
          <w:iCs/>
          <w:szCs w:val="26"/>
          <w:lang w:val="fr-FR"/>
        </w:rPr>
      </w:pPr>
      <w:r w:rsidRPr="006F292B">
        <w:rPr>
          <w:rFonts w:cs="Times New Roman"/>
          <w:b/>
          <w:iCs/>
          <w:szCs w:val="26"/>
          <w:u w:val="single"/>
          <w:lang w:val="fr-FR"/>
        </w:rPr>
        <w:t>Câu 2</w:t>
      </w:r>
      <w:r w:rsidRPr="006F292B">
        <w:rPr>
          <w:rFonts w:cs="Times New Roman"/>
          <w:b/>
          <w:iCs/>
          <w:szCs w:val="26"/>
          <w:lang w:val="fr-FR"/>
        </w:rPr>
        <w:t xml:space="preserve">: </w:t>
      </w:r>
      <w:r w:rsidRPr="006F292B">
        <w:rPr>
          <w:rFonts w:cs="Times New Roman"/>
          <w:bCs/>
          <w:iCs/>
          <w:szCs w:val="26"/>
          <w:lang w:val="fr-FR"/>
        </w:rPr>
        <w:t>(</w:t>
      </w:r>
      <w:r w:rsidRPr="006F292B">
        <w:rPr>
          <w:rFonts w:cs="Times New Roman"/>
          <w:bCs/>
          <w:iCs/>
          <w:szCs w:val="26"/>
          <w:lang w:val="vi-VN"/>
        </w:rPr>
        <w:t>2,0</w:t>
      </w:r>
      <w:r w:rsidRPr="006F292B">
        <w:rPr>
          <w:rFonts w:cs="Times New Roman"/>
          <w:bCs/>
          <w:iCs/>
          <w:szCs w:val="26"/>
          <w:lang w:val="fr-FR"/>
        </w:rPr>
        <w:t xml:space="preserve"> điểm)</w:t>
      </w:r>
    </w:p>
    <w:p w14:paraId="237B6D06" w14:textId="031CDA48" w:rsidR="00E72E13" w:rsidRPr="006F292B" w:rsidRDefault="00D13865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fr-FR"/>
        </w:rPr>
      </w:pPr>
      <w:r w:rsidRPr="006F292B">
        <w:rPr>
          <w:rFonts w:cs="Times New Roman"/>
          <w:szCs w:val="26"/>
          <w:lang w:val="fr-FR"/>
        </w:rPr>
        <w:t>a. Vì sao tuyến sinh dục và tuyến tụy được gọi là tuyến pha?</w:t>
      </w:r>
    </w:p>
    <w:p w14:paraId="5E4E601B" w14:textId="3640B487" w:rsidR="00E72E13" w:rsidRPr="006F292B" w:rsidRDefault="00E72E13" w:rsidP="000253FA">
      <w:pPr>
        <w:spacing w:beforeLines="20" w:before="48" w:afterLines="20" w:after="48" w:line="264" w:lineRule="auto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fr-FR"/>
        </w:rPr>
        <w:tab/>
        <w:t xml:space="preserve">b. Giải thích mối quan hệ </w:t>
      </w:r>
      <w:r w:rsidR="00316F20" w:rsidRPr="006F292B">
        <w:rPr>
          <w:rFonts w:cs="Times New Roman"/>
          <w:szCs w:val="26"/>
          <w:lang w:val="fr-FR"/>
        </w:rPr>
        <w:t>qua lại</w:t>
      </w:r>
      <w:r w:rsidRPr="006F292B">
        <w:rPr>
          <w:rFonts w:cs="Times New Roman"/>
          <w:szCs w:val="26"/>
          <w:lang w:val="fr-FR"/>
        </w:rPr>
        <w:t xml:space="preserve"> giữa </w:t>
      </w:r>
      <w:r w:rsidR="003E4D5F" w:rsidRPr="006F292B">
        <w:rPr>
          <w:rFonts w:cs="Times New Roman"/>
          <w:szCs w:val="26"/>
          <w:lang w:val="fr-FR"/>
        </w:rPr>
        <w:t xml:space="preserve">quá trình </w:t>
      </w:r>
      <w:r w:rsidRPr="006F292B">
        <w:rPr>
          <w:rFonts w:cs="Times New Roman"/>
          <w:szCs w:val="26"/>
          <w:lang w:val="fr-FR"/>
        </w:rPr>
        <w:t>đồng hóa và dị hóa.</w:t>
      </w:r>
    </w:p>
    <w:p w14:paraId="3AEEB966" w14:textId="385AA54E" w:rsidR="00BD799C" w:rsidRPr="006F292B" w:rsidRDefault="00BD799C" w:rsidP="000253FA">
      <w:pPr>
        <w:spacing w:beforeLines="20" w:before="48" w:afterLines="20" w:after="48" w:line="264" w:lineRule="auto"/>
        <w:jc w:val="both"/>
        <w:rPr>
          <w:rFonts w:cs="Times New Roman"/>
          <w:b/>
          <w:iCs/>
          <w:szCs w:val="26"/>
          <w:lang w:val="vi-VN"/>
        </w:rPr>
      </w:pPr>
      <w:r w:rsidRPr="006F292B">
        <w:rPr>
          <w:rFonts w:cs="Times New Roman"/>
          <w:b/>
          <w:iCs/>
          <w:szCs w:val="26"/>
          <w:u w:val="single"/>
          <w:lang w:val="vi-VN"/>
        </w:rPr>
        <w:t>Câu 3</w:t>
      </w:r>
      <w:r w:rsidRPr="006F292B">
        <w:rPr>
          <w:rFonts w:cs="Times New Roman"/>
          <w:b/>
          <w:iCs/>
          <w:szCs w:val="26"/>
          <w:lang w:val="vi-VN"/>
        </w:rPr>
        <w:t xml:space="preserve">: </w:t>
      </w:r>
      <w:r w:rsidRPr="006F292B">
        <w:rPr>
          <w:rFonts w:cs="Times New Roman"/>
          <w:bCs/>
          <w:iCs/>
          <w:szCs w:val="26"/>
          <w:lang w:val="vi-VN"/>
        </w:rPr>
        <w:t>(</w:t>
      </w:r>
      <w:r w:rsidR="007756A0" w:rsidRPr="006F292B">
        <w:rPr>
          <w:rFonts w:cs="Times New Roman"/>
          <w:bCs/>
          <w:iCs/>
          <w:szCs w:val="26"/>
          <w:lang w:val="vi-VN"/>
        </w:rPr>
        <w:t>4</w:t>
      </w:r>
      <w:r w:rsidRPr="006F292B">
        <w:rPr>
          <w:rFonts w:cs="Times New Roman"/>
          <w:bCs/>
          <w:iCs/>
          <w:szCs w:val="26"/>
          <w:lang w:val="vi-VN"/>
        </w:rPr>
        <w:t>,0 điểm)</w:t>
      </w:r>
    </w:p>
    <w:p w14:paraId="537E7922" w14:textId="49D09FDE" w:rsidR="003F2151" w:rsidRPr="006F292B" w:rsidRDefault="0097397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 xml:space="preserve">a. </w:t>
      </w:r>
      <w:r w:rsidR="00BD799C" w:rsidRPr="006F292B">
        <w:rPr>
          <w:rFonts w:cs="Times New Roman"/>
          <w:szCs w:val="26"/>
          <w:lang w:val="vi-VN"/>
        </w:rPr>
        <w:t xml:space="preserve">So sánh quá trình </w:t>
      </w:r>
      <w:r w:rsidR="006E1C1B" w:rsidRPr="006F292B">
        <w:rPr>
          <w:rFonts w:cs="Times New Roman"/>
          <w:szCs w:val="26"/>
          <w:lang w:val="vi-VN"/>
        </w:rPr>
        <w:t>nguyên phân và giảm phân.</w:t>
      </w:r>
    </w:p>
    <w:p w14:paraId="474A6A53" w14:textId="5987CC06" w:rsidR="0097397A" w:rsidRPr="006F292B" w:rsidRDefault="0097397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 xml:space="preserve">b. </w:t>
      </w:r>
      <w:r w:rsidR="007B6879" w:rsidRPr="006F292B">
        <w:rPr>
          <w:rFonts w:cs="Times New Roman"/>
          <w:szCs w:val="26"/>
          <w:lang w:val="vi-VN"/>
        </w:rPr>
        <w:t>V</w:t>
      </w:r>
      <w:r w:rsidR="00316F20" w:rsidRPr="006F292B">
        <w:rPr>
          <w:rFonts w:cs="Times New Roman"/>
          <w:szCs w:val="26"/>
          <w:lang w:val="vi-VN"/>
        </w:rPr>
        <w:t>ì sao trong cấu trúc dân số, tỉ lệ nam và nữ xấp xỉ bằng 1 : 1</w:t>
      </w:r>
      <w:r w:rsidR="007B6879" w:rsidRPr="006F292B">
        <w:rPr>
          <w:rFonts w:cs="Times New Roman"/>
          <w:szCs w:val="26"/>
          <w:lang w:val="vi-VN"/>
        </w:rPr>
        <w:t>? Viết sơ đồ lai minh họa.</w:t>
      </w:r>
    </w:p>
    <w:p w14:paraId="1B4B7B63" w14:textId="5A26452B" w:rsidR="00BD799C" w:rsidRPr="006F292B" w:rsidRDefault="00BD799C" w:rsidP="000253FA">
      <w:pPr>
        <w:spacing w:beforeLines="20" w:before="48" w:afterLines="20" w:after="48" w:line="264" w:lineRule="auto"/>
        <w:jc w:val="both"/>
        <w:rPr>
          <w:rFonts w:cs="Times New Roman"/>
          <w:b/>
          <w:iCs/>
          <w:szCs w:val="26"/>
          <w:lang w:val="vi-VN"/>
        </w:rPr>
      </w:pPr>
      <w:r w:rsidRPr="006F292B">
        <w:rPr>
          <w:rFonts w:cs="Times New Roman"/>
          <w:b/>
          <w:iCs/>
          <w:szCs w:val="26"/>
          <w:u w:val="single"/>
          <w:lang w:val="vi-VN"/>
        </w:rPr>
        <w:t>Câu 4</w:t>
      </w:r>
      <w:r w:rsidRPr="006F292B">
        <w:rPr>
          <w:rFonts w:cs="Times New Roman"/>
          <w:b/>
          <w:iCs/>
          <w:szCs w:val="26"/>
          <w:lang w:val="vi-VN"/>
        </w:rPr>
        <w:t xml:space="preserve">: </w:t>
      </w:r>
      <w:r w:rsidRPr="006F292B">
        <w:rPr>
          <w:rFonts w:cs="Times New Roman"/>
          <w:bCs/>
          <w:iCs/>
          <w:szCs w:val="26"/>
          <w:lang w:val="vi-VN"/>
        </w:rPr>
        <w:t>(</w:t>
      </w:r>
      <w:r w:rsidR="007756A0" w:rsidRPr="006F292B">
        <w:rPr>
          <w:rFonts w:cs="Times New Roman"/>
          <w:bCs/>
          <w:iCs/>
          <w:szCs w:val="26"/>
          <w:lang w:val="vi-VN"/>
        </w:rPr>
        <w:t>4</w:t>
      </w:r>
      <w:r w:rsidRPr="006F292B">
        <w:rPr>
          <w:rFonts w:cs="Times New Roman"/>
          <w:bCs/>
          <w:iCs/>
          <w:szCs w:val="26"/>
          <w:lang w:val="vi-VN"/>
        </w:rPr>
        <w:t>,0 điểm)</w:t>
      </w:r>
    </w:p>
    <w:p w14:paraId="3F1AD651" w14:textId="10E77194" w:rsidR="00F83E61" w:rsidRPr="006F292B" w:rsidRDefault="00986F5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 xml:space="preserve">a. </w:t>
      </w:r>
      <w:r w:rsidR="00F83E61" w:rsidRPr="006F292B">
        <w:rPr>
          <w:rFonts w:cs="Times New Roman"/>
          <w:szCs w:val="26"/>
          <w:lang w:val="vi-VN"/>
        </w:rPr>
        <w:t>Biến dị tổ hợp là gì? Nêu nguyên nhân xuất hiện và ý nghĩa của biến dị tổ hợp.</w:t>
      </w:r>
    </w:p>
    <w:p w14:paraId="37713268" w14:textId="4E6E557D" w:rsidR="002B6C96" w:rsidRPr="006F292B" w:rsidRDefault="00986F5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>b</w:t>
      </w:r>
      <w:r w:rsidR="00B769BD" w:rsidRPr="006F292B">
        <w:rPr>
          <w:rFonts w:cs="Times New Roman"/>
          <w:szCs w:val="26"/>
          <w:lang w:val="vi-VN"/>
        </w:rPr>
        <w:t xml:space="preserve">. </w:t>
      </w:r>
      <w:r w:rsidR="002B6C96" w:rsidRPr="006F292B">
        <w:rPr>
          <w:rFonts w:cs="Times New Roman"/>
          <w:szCs w:val="26"/>
          <w:lang w:val="vi-VN"/>
        </w:rPr>
        <w:t xml:space="preserve">Phân biệt </w:t>
      </w:r>
      <w:r w:rsidR="00EB0E47" w:rsidRPr="006F292B">
        <w:rPr>
          <w:rFonts w:cs="Times New Roman"/>
          <w:szCs w:val="26"/>
          <w:lang w:val="vi-VN"/>
        </w:rPr>
        <w:t xml:space="preserve">phân tử </w:t>
      </w:r>
      <w:r w:rsidR="00897627" w:rsidRPr="00897627">
        <w:rPr>
          <w:rFonts w:cs="Times New Roman"/>
          <w:szCs w:val="26"/>
          <w:lang w:val="vi-VN"/>
        </w:rPr>
        <w:t>DNA</w:t>
      </w:r>
      <w:r w:rsidR="00EB0E47" w:rsidRPr="006F292B">
        <w:rPr>
          <w:rFonts w:cs="Times New Roman"/>
          <w:szCs w:val="26"/>
          <w:lang w:val="vi-VN"/>
        </w:rPr>
        <w:t xml:space="preserve"> với phân tử </w:t>
      </w:r>
      <w:r w:rsidR="00897627" w:rsidRPr="00897627">
        <w:rPr>
          <w:rFonts w:cs="Times New Roman"/>
          <w:szCs w:val="26"/>
          <w:lang w:val="vi-VN"/>
        </w:rPr>
        <w:t>protein</w:t>
      </w:r>
      <w:r w:rsidR="00EB0E47" w:rsidRPr="006F292B">
        <w:rPr>
          <w:rFonts w:cs="Times New Roman"/>
          <w:szCs w:val="26"/>
          <w:lang w:val="vi-VN"/>
        </w:rPr>
        <w:t>.</w:t>
      </w:r>
      <w:r w:rsidR="00BA6983" w:rsidRPr="006F292B">
        <w:rPr>
          <w:rFonts w:cs="Times New Roman"/>
          <w:szCs w:val="26"/>
          <w:lang w:val="vi-VN"/>
        </w:rPr>
        <w:t xml:space="preserve"> </w:t>
      </w:r>
    </w:p>
    <w:p w14:paraId="0CA41879" w14:textId="6727555F" w:rsidR="009F6FFE" w:rsidRPr="006F292B" w:rsidRDefault="009F6FFE" w:rsidP="000253FA">
      <w:pPr>
        <w:spacing w:beforeLines="20" w:before="48" w:afterLines="20" w:after="48" w:line="264" w:lineRule="auto"/>
        <w:jc w:val="both"/>
        <w:rPr>
          <w:rFonts w:cs="Times New Roman"/>
          <w:b/>
          <w:bCs/>
          <w:szCs w:val="26"/>
          <w:lang w:val="vi-VN"/>
        </w:rPr>
      </w:pPr>
      <w:r w:rsidRPr="006F292B">
        <w:rPr>
          <w:rFonts w:cs="Times New Roman"/>
          <w:b/>
          <w:bCs/>
          <w:szCs w:val="26"/>
          <w:u w:val="single"/>
          <w:lang w:val="vi-VN"/>
        </w:rPr>
        <w:t xml:space="preserve">Câu </w:t>
      </w:r>
      <w:r w:rsidR="00316F20" w:rsidRPr="006F292B">
        <w:rPr>
          <w:rFonts w:cs="Times New Roman"/>
          <w:b/>
          <w:bCs/>
          <w:szCs w:val="26"/>
          <w:u w:val="single"/>
          <w:lang w:val="vi-VN"/>
        </w:rPr>
        <w:t>5</w:t>
      </w:r>
      <w:r w:rsidRPr="006F292B">
        <w:rPr>
          <w:rFonts w:cs="Times New Roman"/>
          <w:b/>
          <w:bCs/>
          <w:szCs w:val="26"/>
          <w:lang w:val="vi-VN"/>
        </w:rPr>
        <w:t xml:space="preserve">: </w:t>
      </w:r>
      <w:r w:rsidRPr="006F292B">
        <w:rPr>
          <w:rFonts w:cs="Times New Roman"/>
          <w:bCs/>
          <w:iCs/>
          <w:szCs w:val="26"/>
          <w:lang w:val="vi-VN"/>
        </w:rPr>
        <w:t>(4,0 điểm)</w:t>
      </w:r>
    </w:p>
    <w:p w14:paraId="250DD7C5" w14:textId="0DEDFBFA" w:rsidR="00614DBA" w:rsidRPr="006F292B" w:rsidRDefault="00614DB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>Một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có chiều dài 5100 Å. Mạch mã gốc của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có số </w:t>
      </w:r>
      <w:r w:rsidR="00897627" w:rsidRPr="00897627">
        <w:rPr>
          <w:rFonts w:cs="Times New Roman"/>
          <w:szCs w:val="26"/>
          <w:lang w:val="vi-VN"/>
        </w:rPr>
        <w:t>nucleotide</w:t>
      </w:r>
      <w:r w:rsidRPr="006F292B">
        <w:rPr>
          <w:rFonts w:cs="Times New Roman"/>
          <w:szCs w:val="26"/>
          <w:lang w:val="vi-VN"/>
        </w:rPr>
        <w:t xml:space="preserve"> loại A chiếm 40%, số </w:t>
      </w:r>
      <w:r w:rsidR="00897627" w:rsidRPr="00897627">
        <w:rPr>
          <w:rFonts w:cs="Times New Roman"/>
          <w:szCs w:val="26"/>
          <w:lang w:val="vi-VN"/>
        </w:rPr>
        <w:t>nucleotide</w:t>
      </w:r>
      <w:r w:rsidR="00897627" w:rsidRPr="006F292B">
        <w:rPr>
          <w:rFonts w:cs="Times New Roman"/>
          <w:szCs w:val="26"/>
          <w:lang w:val="vi-VN"/>
        </w:rPr>
        <w:t xml:space="preserve"> </w:t>
      </w:r>
      <w:r w:rsidRPr="006F292B">
        <w:rPr>
          <w:rFonts w:cs="Times New Roman"/>
          <w:szCs w:val="26"/>
          <w:lang w:val="vi-VN"/>
        </w:rPr>
        <w:t>loại T chiếm 20%.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bị đột biến làm tăng thêm 1 liên kết </w:t>
      </w:r>
      <w:r w:rsidR="00897627" w:rsidRPr="00897627">
        <w:rPr>
          <w:rFonts w:cs="Times New Roman"/>
          <w:szCs w:val="26"/>
          <w:lang w:val="vi-VN"/>
        </w:rPr>
        <w:t>hydrogen</w:t>
      </w:r>
      <w:r w:rsidRPr="006F292B">
        <w:rPr>
          <w:rFonts w:cs="Times New Roman"/>
          <w:szCs w:val="26"/>
          <w:lang w:val="vi-VN"/>
        </w:rPr>
        <w:t xml:space="preserve"> nhưng chiều dài của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không thay đổi.</w:t>
      </w:r>
    </w:p>
    <w:p w14:paraId="1F1B7098" w14:textId="3B6980FB" w:rsidR="00614DBA" w:rsidRPr="006F292B" w:rsidRDefault="00614DB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 xml:space="preserve">a. Tính số lượng </w:t>
      </w:r>
      <w:r w:rsidR="00897627" w:rsidRPr="00897627">
        <w:rPr>
          <w:rFonts w:cs="Times New Roman"/>
          <w:szCs w:val="26"/>
          <w:lang w:val="vi-VN"/>
        </w:rPr>
        <w:t>nucleotide</w:t>
      </w:r>
      <w:r w:rsidR="00897627" w:rsidRPr="006F292B">
        <w:rPr>
          <w:rFonts w:cs="Times New Roman"/>
          <w:szCs w:val="26"/>
          <w:lang w:val="vi-VN"/>
        </w:rPr>
        <w:t xml:space="preserve"> </w:t>
      </w:r>
      <w:r w:rsidRPr="006F292B">
        <w:rPr>
          <w:rFonts w:cs="Times New Roman"/>
          <w:szCs w:val="26"/>
          <w:lang w:val="vi-VN"/>
        </w:rPr>
        <w:t>từng loại của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trước đột biến.</w:t>
      </w:r>
    </w:p>
    <w:p w14:paraId="7ABB2A64" w14:textId="346BF227" w:rsidR="00614DBA" w:rsidRPr="006F292B" w:rsidRDefault="00614DB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>b. Khi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đột biến nhân đôi 3 lần thì môi trường nội bào cung cấp số lượng từng loại </w:t>
      </w:r>
      <w:r w:rsidR="00897627" w:rsidRPr="00897627">
        <w:rPr>
          <w:rFonts w:cs="Times New Roman"/>
          <w:szCs w:val="26"/>
          <w:lang w:val="vi-VN"/>
        </w:rPr>
        <w:t>nucleotide</w:t>
      </w:r>
      <w:r w:rsidR="00897627" w:rsidRPr="006F292B">
        <w:rPr>
          <w:rFonts w:cs="Times New Roman"/>
          <w:szCs w:val="26"/>
          <w:lang w:val="vi-VN"/>
        </w:rPr>
        <w:t xml:space="preserve"> </w:t>
      </w:r>
      <w:r w:rsidRPr="006F292B">
        <w:rPr>
          <w:rFonts w:cs="Times New Roman"/>
          <w:szCs w:val="26"/>
          <w:lang w:val="vi-VN"/>
        </w:rPr>
        <w:t>là bao nhiêu?</w:t>
      </w:r>
    </w:p>
    <w:p w14:paraId="3266AA30" w14:textId="6EE8C60F" w:rsidR="00B93D51" w:rsidRPr="006F292B" w:rsidRDefault="00B93D51" w:rsidP="000253FA">
      <w:pPr>
        <w:spacing w:beforeLines="20" w:before="48" w:afterLines="20" w:after="48" w:line="264" w:lineRule="auto"/>
        <w:jc w:val="both"/>
        <w:rPr>
          <w:rFonts w:cs="Times New Roman"/>
          <w:b/>
          <w:bCs/>
          <w:szCs w:val="26"/>
          <w:lang w:val="vi-VN"/>
        </w:rPr>
      </w:pPr>
      <w:r w:rsidRPr="006F292B">
        <w:rPr>
          <w:rFonts w:cs="Times New Roman"/>
          <w:b/>
          <w:bCs/>
          <w:szCs w:val="26"/>
          <w:u w:val="single"/>
          <w:lang w:val="vi-VN"/>
        </w:rPr>
        <w:t xml:space="preserve">Câu </w:t>
      </w:r>
      <w:r w:rsidR="00316F20" w:rsidRPr="006F292B">
        <w:rPr>
          <w:rFonts w:cs="Times New Roman"/>
          <w:b/>
          <w:bCs/>
          <w:szCs w:val="26"/>
          <w:u w:val="single"/>
          <w:lang w:val="vi-VN"/>
        </w:rPr>
        <w:t>6</w:t>
      </w:r>
      <w:r w:rsidRPr="006F292B">
        <w:rPr>
          <w:rFonts w:cs="Times New Roman"/>
          <w:b/>
          <w:bCs/>
          <w:szCs w:val="26"/>
          <w:lang w:val="vi-VN"/>
        </w:rPr>
        <w:t xml:space="preserve">: </w:t>
      </w:r>
      <w:r w:rsidR="00481D4A" w:rsidRPr="006F292B">
        <w:rPr>
          <w:rFonts w:cs="Times New Roman"/>
          <w:bCs/>
          <w:iCs/>
          <w:szCs w:val="26"/>
          <w:lang w:val="vi-VN"/>
        </w:rPr>
        <w:t>(</w:t>
      </w:r>
      <w:r w:rsidR="002165BC" w:rsidRPr="006F292B">
        <w:rPr>
          <w:rFonts w:cs="Times New Roman"/>
          <w:bCs/>
          <w:iCs/>
          <w:szCs w:val="26"/>
          <w:lang w:val="vi-VN"/>
        </w:rPr>
        <w:t>4</w:t>
      </w:r>
      <w:r w:rsidR="00481D4A" w:rsidRPr="006F292B">
        <w:rPr>
          <w:rFonts w:cs="Times New Roman"/>
          <w:bCs/>
          <w:iCs/>
          <w:szCs w:val="26"/>
          <w:lang w:val="vi-VN"/>
        </w:rPr>
        <w:t>,</w:t>
      </w:r>
      <w:r w:rsidR="000308AE" w:rsidRPr="006F292B">
        <w:rPr>
          <w:rFonts w:cs="Times New Roman"/>
          <w:bCs/>
          <w:iCs/>
          <w:szCs w:val="26"/>
          <w:lang w:val="vi-VN"/>
        </w:rPr>
        <w:t>0</w:t>
      </w:r>
      <w:r w:rsidR="00481D4A" w:rsidRPr="006F292B">
        <w:rPr>
          <w:rFonts w:cs="Times New Roman"/>
          <w:bCs/>
          <w:iCs/>
          <w:szCs w:val="26"/>
          <w:lang w:val="vi-VN"/>
        </w:rPr>
        <w:t xml:space="preserve"> điểm)</w:t>
      </w:r>
    </w:p>
    <w:p w14:paraId="2DA1FEDA" w14:textId="2C35909F" w:rsidR="00F83E61" w:rsidRPr="006F292B" w:rsidRDefault="00F83E61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szCs w:val="26"/>
          <w:lang w:val="vi-VN"/>
        </w:rPr>
        <w:t>Ở đậu Hà Lan, hai tính trạng màu hạt và dạng hạt do hai cặp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nằm trên hai cặp nhiễm sắc thể thường khác nhau quy định.</w:t>
      </w:r>
    </w:p>
    <w:p w14:paraId="3ABAC5CA" w14:textId="77777777" w:rsidR="00F83E61" w:rsidRPr="006F292B" w:rsidRDefault="00F83E61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bCs/>
          <w:szCs w:val="26"/>
          <w:lang w:val="vi-VN"/>
        </w:rPr>
      </w:pPr>
      <w:r w:rsidRPr="006F292B">
        <w:rPr>
          <w:rFonts w:cs="Times New Roman"/>
          <w:bCs/>
          <w:iCs/>
          <w:szCs w:val="26"/>
          <w:lang w:val="vi-VN"/>
        </w:rPr>
        <w:t xml:space="preserve">a. </w:t>
      </w:r>
      <w:r w:rsidRPr="006F292B">
        <w:rPr>
          <w:rFonts w:cs="Times New Roman"/>
          <w:bCs/>
          <w:szCs w:val="26"/>
          <w:lang w:val="vi-VN"/>
        </w:rPr>
        <w:t>Cho lai giữa hai cây thuần chủng hạt vàng, trơn với cây hạt xanh, nhăn thu được F</w:t>
      </w:r>
      <w:r w:rsidRPr="006F292B">
        <w:rPr>
          <w:rFonts w:cs="Times New Roman"/>
          <w:bCs/>
          <w:szCs w:val="26"/>
          <w:vertAlign w:val="subscript"/>
          <w:lang w:val="vi-VN"/>
        </w:rPr>
        <w:t>1</w:t>
      </w:r>
      <w:r w:rsidRPr="006F292B">
        <w:rPr>
          <w:rFonts w:cs="Times New Roman"/>
          <w:bCs/>
          <w:szCs w:val="26"/>
          <w:lang w:val="vi-VN"/>
        </w:rPr>
        <w:t xml:space="preserve"> đồng loạt hạt vàng, trơn. Giải thích kết quả và viết sơ đồ lai từ P đến F</w:t>
      </w:r>
      <w:r w:rsidRPr="006F292B">
        <w:rPr>
          <w:rFonts w:cs="Times New Roman"/>
          <w:bCs/>
          <w:szCs w:val="26"/>
          <w:vertAlign w:val="subscript"/>
          <w:lang w:val="vi-VN"/>
        </w:rPr>
        <w:t>1</w:t>
      </w:r>
      <w:r w:rsidRPr="006F292B">
        <w:rPr>
          <w:rFonts w:cs="Times New Roman"/>
          <w:bCs/>
          <w:szCs w:val="26"/>
          <w:lang w:val="vi-VN"/>
        </w:rPr>
        <w:t>.</w:t>
      </w:r>
    </w:p>
    <w:p w14:paraId="2A42B2FF" w14:textId="1DF9DE0F" w:rsidR="00F83E61" w:rsidRPr="006F292B" w:rsidRDefault="00F83E61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Cs w:val="26"/>
          <w:lang w:val="vi-VN"/>
        </w:rPr>
      </w:pPr>
      <w:r w:rsidRPr="006F292B">
        <w:rPr>
          <w:rFonts w:cs="Times New Roman"/>
          <w:bCs/>
          <w:iCs/>
          <w:szCs w:val="26"/>
          <w:lang w:val="vi-VN"/>
        </w:rPr>
        <w:t xml:space="preserve">b. </w:t>
      </w:r>
      <w:r w:rsidRPr="006F292B">
        <w:rPr>
          <w:rFonts w:cs="Times New Roman"/>
          <w:bCs/>
          <w:szCs w:val="26"/>
          <w:lang w:val="vi-VN"/>
        </w:rPr>
        <w:t>Tr</w:t>
      </w:r>
      <w:r w:rsidRPr="006F292B">
        <w:rPr>
          <w:rFonts w:cs="Times New Roman"/>
          <w:szCs w:val="26"/>
          <w:lang w:val="vi-VN"/>
        </w:rPr>
        <w:t>ong một phép lai khác, cho lai giữa hai cây bố mẹ thu được F</w:t>
      </w:r>
      <w:r w:rsidRPr="006F292B">
        <w:rPr>
          <w:rFonts w:cs="Times New Roman"/>
          <w:szCs w:val="26"/>
          <w:vertAlign w:val="subscript"/>
          <w:lang w:val="vi-VN"/>
        </w:rPr>
        <w:t>1</w:t>
      </w:r>
      <w:r w:rsidRPr="006F292B">
        <w:rPr>
          <w:rFonts w:cs="Times New Roman"/>
          <w:szCs w:val="26"/>
          <w:lang w:val="vi-VN"/>
        </w:rPr>
        <w:t xml:space="preserve"> gồm 25% hạt vàng, trơn : 25% hạt vàng, nhăn : 25% hạt xanh, trơn : 25% hạt xanh, nhăn. Xác định kiểu gen</w:t>
      </w:r>
      <w:r w:rsidR="00897627" w:rsidRPr="00897627">
        <w:rPr>
          <w:rFonts w:cs="Times New Roman"/>
          <w:szCs w:val="26"/>
          <w:lang w:val="vi-VN"/>
        </w:rPr>
        <w:t>e</w:t>
      </w:r>
      <w:r w:rsidRPr="006F292B">
        <w:rPr>
          <w:rFonts w:cs="Times New Roman"/>
          <w:szCs w:val="26"/>
          <w:lang w:val="vi-VN"/>
        </w:rPr>
        <w:t xml:space="preserve"> của bố mẹ và viết sơ đồ lai từ P đến F</w:t>
      </w:r>
      <w:r w:rsidRPr="006F292B">
        <w:rPr>
          <w:rFonts w:cs="Times New Roman"/>
          <w:szCs w:val="26"/>
          <w:vertAlign w:val="subscript"/>
          <w:lang w:val="vi-VN"/>
        </w:rPr>
        <w:t>1</w:t>
      </w:r>
      <w:r w:rsidRPr="006F292B">
        <w:rPr>
          <w:rFonts w:cs="Times New Roman"/>
          <w:szCs w:val="26"/>
          <w:lang w:val="vi-VN"/>
        </w:rPr>
        <w:t>.</w:t>
      </w:r>
    </w:p>
    <w:p w14:paraId="7B8CE551" w14:textId="77777777" w:rsidR="000253FA" w:rsidRPr="000253FA" w:rsidRDefault="000253FA" w:rsidP="000253FA">
      <w:pPr>
        <w:spacing w:beforeLines="20" w:before="48" w:afterLines="20" w:after="48" w:line="264" w:lineRule="auto"/>
        <w:ind w:firstLine="720"/>
        <w:jc w:val="both"/>
        <w:rPr>
          <w:rFonts w:cs="Times New Roman"/>
          <w:sz w:val="24"/>
          <w:szCs w:val="24"/>
          <w:lang w:val="vi-VN"/>
        </w:rPr>
      </w:pPr>
    </w:p>
    <w:p w14:paraId="15DBE610" w14:textId="77BD4930" w:rsidR="00481D4A" w:rsidRPr="00481D4A" w:rsidRDefault="00DA0925" w:rsidP="00C26751">
      <w:pPr>
        <w:spacing w:after="0" w:line="276" w:lineRule="auto"/>
        <w:jc w:val="center"/>
        <w:rPr>
          <w:rFonts w:cs="Times New Roman"/>
          <w:b/>
          <w:iCs/>
          <w:sz w:val="24"/>
          <w:szCs w:val="24"/>
          <w:lang w:val="vi-VN"/>
        </w:rPr>
      </w:pPr>
      <w:r w:rsidRPr="00614DBA">
        <w:rPr>
          <w:rFonts w:cs="Times New Roman"/>
          <w:b/>
          <w:sz w:val="24"/>
          <w:szCs w:val="24"/>
          <w:lang w:val="vi-VN"/>
        </w:rPr>
        <w:t>---------- HẾT ----------</w:t>
      </w:r>
    </w:p>
    <w:p w14:paraId="23C32CF8" w14:textId="77777777" w:rsidR="0015678E" w:rsidRPr="00614DBA" w:rsidRDefault="0015678E" w:rsidP="00C26751">
      <w:pPr>
        <w:spacing w:after="0" w:line="276" w:lineRule="auto"/>
        <w:jc w:val="center"/>
        <w:rPr>
          <w:rFonts w:cs="Times New Roman"/>
          <w:bCs/>
          <w:i/>
          <w:sz w:val="24"/>
          <w:szCs w:val="24"/>
          <w:lang w:val="vi-VN"/>
        </w:rPr>
      </w:pPr>
      <w:bookmarkStart w:id="0" w:name="_Hlk54617774"/>
      <w:bookmarkStart w:id="1" w:name="_Hlk54617808"/>
      <w:r w:rsidRPr="00614DBA">
        <w:rPr>
          <w:rFonts w:cs="Times New Roman"/>
          <w:bCs/>
          <w:i/>
          <w:sz w:val="24"/>
          <w:szCs w:val="24"/>
          <w:lang w:val="vi-VN"/>
        </w:rPr>
        <w:t>(Thí sinh không được sử dụng tài liệu. Cán bộ coi thi không giải thích gì thêm về đề thi)</w:t>
      </w:r>
    </w:p>
    <w:bookmarkEnd w:id="0"/>
    <w:bookmarkEnd w:id="1"/>
    <w:p w14:paraId="545572CB" w14:textId="7D39C9A2" w:rsidR="007307FE" w:rsidRPr="00614DBA" w:rsidRDefault="00AC2FD9" w:rsidP="00C26751">
      <w:pPr>
        <w:spacing w:after="0" w:line="276" w:lineRule="auto"/>
        <w:rPr>
          <w:b/>
          <w:color w:val="FF0000"/>
          <w:sz w:val="34"/>
          <w:szCs w:val="20"/>
          <w:lang w:val="vi-VN"/>
        </w:rPr>
      </w:pPr>
      <w:r w:rsidRPr="00AC2FD9">
        <w:rPr>
          <w:bCs/>
          <w:sz w:val="24"/>
          <w:szCs w:val="20"/>
          <w:lang w:val="vi-VN"/>
        </w:rPr>
        <w:t>Họ tên thí sinh:...........................................................</w:t>
      </w:r>
      <w:r>
        <w:rPr>
          <w:bCs/>
          <w:sz w:val="24"/>
          <w:szCs w:val="20"/>
          <w:lang w:val="vi-VN"/>
        </w:rPr>
        <w:t>...</w:t>
      </w:r>
      <w:r w:rsidRPr="00AC2FD9">
        <w:rPr>
          <w:bCs/>
          <w:sz w:val="24"/>
          <w:szCs w:val="20"/>
          <w:lang w:val="vi-VN"/>
        </w:rPr>
        <w:t xml:space="preserve"> Số báo danh:........................................................</w:t>
      </w:r>
    </w:p>
    <w:sectPr w:rsidR="007307FE" w:rsidRPr="00614DBA" w:rsidSect="00CC3E38">
      <w:footerReference w:type="default" r:id="rId7"/>
      <w:pgSz w:w="11907" w:h="16840" w:code="9"/>
      <w:pgMar w:top="851" w:right="851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901B1" w14:textId="77777777" w:rsidR="0088472B" w:rsidRDefault="0088472B" w:rsidP="002E5D70">
      <w:pPr>
        <w:spacing w:after="0" w:line="240" w:lineRule="auto"/>
      </w:pPr>
      <w:r>
        <w:separator/>
      </w:r>
    </w:p>
  </w:endnote>
  <w:endnote w:type="continuationSeparator" w:id="0">
    <w:p w14:paraId="7D6BAF02" w14:textId="77777777" w:rsidR="0088472B" w:rsidRDefault="0088472B" w:rsidP="002E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6"/>
      <w:gridCol w:w="4956"/>
    </w:tblGrid>
    <w:tr w:rsidR="009449AE" w:rsidRPr="00CD315E" w14:paraId="30CAC9BF" w14:textId="77777777" w:rsidTr="005F3D2D">
      <w:tc>
        <w:tcPr>
          <w:tcW w:w="4956" w:type="dxa"/>
        </w:tcPr>
        <w:p w14:paraId="5589D92D" w14:textId="77777777" w:rsidR="009449AE" w:rsidRPr="000B2494" w:rsidRDefault="009449AE" w:rsidP="009449AE">
          <w:pPr>
            <w:pStyle w:val="Footer"/>
            <w:rPr>
              <w:i/>
            </w:rPr>
          </w:pPr>
        </w:p>
      </w:tc>
      <w:tc>
        <w:tcPr>
          <w:tcW w:w="4956" w:type="dxa"/>
        </w:tcPr>
        <w:p w14:paraId="245D77D4" w14:textId="578064B1" w:rsidR="009449AE" w:rsidRPr="00CD315E" w:rsidRDefault="00CD315E" w:rsidP="009449AE">
          <w:pPr>
            <w:pStyle w:val="Footer"/>
            <w:jc w:val="right"/>
            <w:rPr>
              <w:i/>
              <w:sz w:val="24"/>
              <w:szCs w:val="24"/>
              <w:lang w:val="vi-VN"/>
            </w:rPr>
          </w:pPr>
          <w:r w:rsidRPr="00CD315E">
            <w:rPr>
              <w:i/>
              <w:sz w:val="24"/>
              <w:szCs w:val="24"/>
              <w:lang w:val="vi-VN"/>
            </w:rPr>
            <w:t>GV: Tiêu Hoàng Phước</w:t>
          </w:r>
        </w:p>
      </w:tc>
    </w:tr>
  </w:tbl>
  <w:p w14:paraId="6EAA7408" w14:textId="77777777" w:rsidR="009449AE" w:rsidRPr="002E72C3" w:rsidRDefault="009449AE" w:rsidP="009449AE">
    <w:pPr>
      <w:pStyle w:val="Footer"/>
    </w:pPr>
  </w:p>
  <w:p w14:paraId="545572D7" w14:textId="77777777" w:rsidR="00F926FA" w:rsidRPr="009449AE" w:rsidRDefault="00F926F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D2069" w14:textId="77777777" w:rsidR="0088472B" w:rsidRDefault="0088472B" w:rsidP="002E5D70">
      <w:pPr>
        <w:spacing w:after="0" w:line="240" w:lineRule="auto"/>
      </w:pPr>
      <w:r>
        <w:separator/>
      </w:r>
    </w:p>
  </w:footnote>
  <w:footnote w:type="continuationSeparator" w:id="0">
    <w:p w14:paraId="2A6954E0" w14:textId="77777777" w:rsidR="0088472B" w:rsidRDefault="0088472B" w:rsidP="002E5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2C"/>
    <w:rsid w:val="00003E92"/>
    <w:rsid w:val="000131F9"/>
    <w:rsid w:val="000142D0"/>
    <w:rsid w:val="00023F1F"/>
    <w:rsid w:val="000253FA"/>
    <w:rsid w:val="0003046E"/>
    <w:rsid w:val="000308AE"/>
    <w:rsid w:val="00033CF2"/>
    <w:rsid w:val="00037A31"/>
    <w:rsid w:val="00044F01"/>
    <w:rsid w:val="00045233"/>
    <w:rsid w:val="00056D15"/>
    <w:rsid w:val="000753DA"/>
    <w:rsid w:val="00076F50"/>
    <w:rsid w:val="000A28E4"/>
    <w:rsid w:val="000B2494"/>
    <w:rsid w:val="000C1F66"/>
    <w:rsid w:val="000C6EC1"/>
    <w:rsid w:val="000D0F1E"/>
    <w:rsid w:val="000D6673"/>
    <w:rsid w:val="000E4695"/>
    <w:rsid w:val="000E555D"/>
    <w:rsid w:val="000F7DE0"/>
    <w:rsid w:val="0011153C"/>
    <w:rsid w:val="001142BC"/>
    <w:rsid w:val="00116047"/>
    <w:rsid w:val="001226E2"/>
    <w:rsid w:val="0012473C"/>
    <w:rsid w:val="00127EED"/>
    <w:rsid w:val="00134028"/>
    <w:rsid w:val="00143CD2"/>
    <w:rsid w:val="0015678E"/>
    <w:rsid w:val="00161747"/>
    <w:rsid w:val="00163B75"/>
    <w:rsid w:val="00184034"/>
    <w:rsid w:val="00185532"/>
    <w:rsid w:val="001916C0"/>
    <w:rsid w:val="00193006"/>
    <w:rsid w:val="00194CD2"/>
    <w:rsid w:val="00196186"/>
    <w:rsid w:val="0019777E"/>
    <w:rsid w:val="001B625E"/>
    <w:rsid w:val="001D083F"/>
    <w:rsid w:val="001D7DC3"/>
    <w:rsid w:val="001F3870"/>
    <w:rsid w:val="002165BC"/>
    <w:rsid w:val="0022546E"/>
    <w:rsid w:val="002310F2"/>
    <w:rsid w:val="00232C70"/>
    <w:rsid w:val="00237107"/>
    <w:rsid w:val="002643C8"/>
    <w:rsid w:val="00271260"/>
    <w:rsid w:val="0028665D"/>
    <w:rsid w:val="00297C76"/>
    <w:rsid w:val="002A5868"/>
    <w:rsid w:val="002B6C96"/>
    <w:rsid w:val="002E0562"/>
    <w:rsid w:val="002E5D70"/>
    <w:rsid w:val="00312C38"/>
    <w:rsid w:val="00316F20"/>
    <w:rsid w:val="003238B6"/>
    <w:rsid w:val="00324B22"/>
    <w:rsid w:val="00324D81"/>
    <w:rsid w:val="00330715"/>
    <w:rsid w:val="003307FB"/>
    <w:rsid w:val="00332A46"/>
    <w:rsid w:val="0033382A"/>
    <w:rsid w:val="003420C7"/>
    <w:rsid w:val="00344251"/>
    <w:rsid w:val="003447D2"/>
    <w:rsid w:val="00355D7A"/>
    <w:rsid w:val="003601B1"/>
    <w:rsid w:val="0037480A"/>
    <w:rsid w:val="00387D3A"/>
    <w:rsid w:val="0039024E"/>
    <w:rsid w:val="003A7A93"/>
    <w:rsid w:val="003B0290"/>
    <w:rsid w:val="003C74EB"/>
    <w:rsid w:val="003E0EEF"/>
    <w:rsid w:val="003E4D5F"/>
    <w:rsid w:val="003E53AD"/>
    <w:rsid w:val="003F2151"/>
    <w:rsid w:val="004062BC"/>
    <w:rsid w:val="00420CE3"/>
    <w:rsid w:val="00430958"/>
    <w:rsid w:val="00433639"/>
    <w:rsid w:val="00466327"/>
    <w:rsid w:val="004670E9"/>
    <w:rsid w:val="00481D4A"/>
    <w:rsid w:val="004839B3"/>
    <w:rsid w:val="00485D87"/>
    <w:rsid w:val="00495AF5"/>
    <w:rsid w:val="004A2421"/>
    <w:rsid w:val="004A2B2D"/>
    <w:rsid w:val="004B32B6"/>
    <w:rsid w:val="004B6240"/>
    <w:rsid w:val="004D1209"/>
    <w:rsid w:val="004F3AFB"/>
    <w:rsid w:val="00506917"/>
    <w:rsid w:val="005258A0"/>
    <w:rsid w:val="0052762C"/>
    <w:rsid w:val="0053002C"/>
    <w:rsid w:val="0053151A"/>
    <w:rsid w:val="00531BEE"/>
    <w:rsid w:val="00536C5C"/>
    <w:rsid w:val="005451BE"/>
    <w:rsid w:val="00585744"/>
    <w:rsid w:val="005933C5"/>
    <w:rsid w:val="00595663"/>
    <w:rsid w:val="005B1A65"/>
    <w:rsid w:val="005B1E7A"/>
    <w:rsid w:val="005C4241"/>
    <w:rsid w:val="005D0F82"/>
    <w:rsid w:val="005E0176"/>
    <w:rsid w:val="005E7E2E"/>
    <w:rsid w:val="00602572"/>
    <w:rsid w:val="00614DBA"/>
    <w:rsid w:val="006222E5"/>
    <w:rsid w:val="0062519D"/>
    <w:rsid w:val="006518FC"/>
    <w:rsid w:val="00672DB4"/>
    <w:rsid w:val="006771EA"/>
    <w:rsid w:val="00693C99"/>
    <w:rsid w:val="006B0A9A"/>
    <w:rsid w:val="006B6A2A"/>
    <w:rsid w:val="006C15AE"/>
    <w:rsid w:val="006C5643"/>
    <w:rsid w:val="006C586D"/>
    <w:rsid w:val="006D088D"/>
    <w:rsid w:val="006E194A"/>
    <w:rsid w:val="006E1C1B"/>
    <w:rsid w:val="006E3E11"/>
    <w:rsid w:val="006E497D"/>
    <w:rsid w:val="006F292B"/>
    <w:rsid w:val="00701EB5"/>
    <w:rsid w:val="00712DCA"/>
    <w:rsid w:val="007307FE"/>
    <w:rsid w:val="00742D80"/>
    <w:rsid w:val="0075183A"/>
    <w:rsid w:val="00756A98"/>
    <w:rsid w:val="00766991"/>
    <w:rsid w:val="007756A0"/>
    <w:rsid w:val="00787A73"/>
    <w:rsid w:val="0079272E"/>
    <w:rsid w:val="007A2753"/>
    <w:rsid w:val="007B16D0"/>
    <w:rsid w:val="007B1C0C"/>
    <w:rsid w:val="007B6879"/>
    <w:rsid w:val="007B6F87"/>
    <w:rsid w:val="007C475B"/>
    <w:rsid w:val="007D1A7B"/>
    <w:rsid w:val="007E7F14"/>
    <w:rsid w:val="007F0FB3"/>
    <w:rsid w:val="00803EDE"/>
    <w:rsid w:val="008077AA"/>
    <w:rsid w:val="0081490F"/>
    <w:rsid w:val="00815F3A"/>
    <w:rsid w:val="0084250F"/>
    <w:rsid w:val="008551EA"/>
    <w:rsid w:val="00855379"/>
    <w:rsid w:val="00864470"/>
    <w:rsid w:val="008819C1"/>
    <w:rsid w:val="0088472B"/>
    <w:rsid w:val="00886C10"/>
    <w:rsid w:val="0088724E"/>
    <w:rsid w:val="008944A8"/>
    <w:rsid w:val="00897627"/>
    <w:rsid w:val="008A2DA0"/>
    <w:rsid w:val="008B0F2C"/>
    <w:rsid w:val="008B1599"/>
    <w:rsid w:val="008D1641"/>
    <w:rsid w:val="008E51D8"/>
    <w:rsid w:val="008E55A0"/>
    <w:rsid w:val="008E7FDB"/>
    <w:rsid w:val="00903E3A"/>
    <w:rsid w:val="009268FE"/>
    <w:rsid w:val="00930BC7"/>
    <w:rsid w:val="0093197B"/>
    <w:rsid w:val="009330DF"/>
    <w:rsid w:val="00942433"/>
    <w:rsid w:val="009449AE"/>
    <w:rsid w:val="00950090"/>
    <w:rsid w:val="00952E1A"/>
    <w:rsid w:val="009671A3"/>
    <w:rsid w:val="0097397A"/>
    <w:rsid w:val="00975F62"/>
    <w:rsid w:val="00986F5A"/>
    <w:rsid w:val="009913EE"/>
    <w:rsid w:val="00995C04"/>
    <w:rsid w:val="0099687F"/>
    <w:rsid w:val="009B44A2"/>
    <w:rsid w:val="009C01EB"/>
    <w:rsid w:val="009C7B9E"/>
    <w:rsid w:val="009E1BA4"/>
    <w:rsid w:val="009F3FED"/>
    <w:rsid w:val="009F6836"/>
    <w:rsid w:val="009F6FFE"/>
    <w:rsid w:val="00A00FAB"/>
    <w:rsid w:val="00A03E1C"/>
    <w:rsid w:val="00A2481D"/>
    <w:rsid w:val="00A3306C"/>
    <w:rsid w:val="00A350F8"/>
    <w:rsid w:val="00A54019"/>
    <w:rsid w:val="00A573D3"/>
    <w:rsid w:val="00A57684"/>
    <w:rsid w:val="00A75527"/>
    <w:rsid w:val="00A77CF3"/>
    <w:rsid w:val="00A80622"/>
    <w:rsid w:val="00A809D2"/>
    <w:rsid w:val="00A865AC"/>
    <w:rsid w:val="00A90D27"/>
    <w:rsid w:val="00A925E6"/>
    <w:rsid w:val="00AA63A7"/>
    <w:rsid w:val="00AB40B3"/>
    <w:rsid w:val="00AC2FD9"/>
    <w:rsid w:val="00AD436C"/>
    <w:rsid w:val="00AD4A0B"/>
    <w:rsid w:val="00AF1354"/>
    <w:rsid w:val="00AF3280"/>
    <w:rsid w:val="00AF3A65"/>
    <w:rsid w:val="00B153B7"/>
    <w:rsid w:val="00B17E43"/>
    <w:rsid w:val="00B44F2F"/>
    <w:rsid w:val="00B474D4"/>
    <w:rsid w:val="00B57198"/>
    <w:rsid w:val="00B769BD"/>
    <w:rsid w:val="00B770C8"/>
    <w:rsid w:val="00B912E2"/>
    <w:rsid w:val="00B91340"/>
    <w:rsid w:val="00B93D51"/>
    <w:rsid w:val="00BA6983"/>
    <w:rsid w:val="00BB2BA0"/>
    <w:rsid w:val="00BD799C"/>
    <w:rsid w:val="00BE0B06"/>
    <w:rsid w:val="00BE7140"/>
    <w:rsid w:val="00BF19AF"/>
    <w:rsid w:val="00BF22C7"/>
    <w:rsid w:val="00BF498E"/>
    <w:rsid w:val="00BF65D8"/>
    <w:rsid w:val="00BF6AEC"/>
    <w:rsid w:val="00C0532C"/>
    <w:rsid w:val="00C06160"/>
    <w:rsid w:val="00C22C95"/>
    <w:rsid w:val="00C22F63"/>
    <w:rsid w:val="00C26751"/>
    <w:rsid w:val="00C26B72"/>
    <w:rsid w:val="00C30EFC"/>
    <w:rsid w:val="00C3419A"/>
    <w:rsid w:val="00C36A06"/>
    <w:rsid w:val="00C4331A"/>
    <w:rsid w:val="00C43E24"/>
    <w:rsid w:val="00C505C0"/>
    <w:rsid w:val="00C66C93"/>
    <w:rsid w:val="00C741C0"/>
    <w:rsid w:val="00CA0071"/>
    <w:rsid w:val="00CA3468"/>
    <w:rsid w:val="00CA4010"/>
    <w:rsid w:val="00CA641D"/>
    <w:rsid w:val="00CC175D"/>
    <w:rsid w:val="00CC3E38"/>
    <w:rsid w:val="00CC644C"/>
    <w:rsid w:val="00CC707A"/>
    <w:rsid w:val="00CD315E"/>
    <w:rsid w:val="00CD407B"/>
    <w:rsid w:val="00D0074E"/>
    <w:rsid w:val="00D06230"/>
    <w:rsid w:val="00D13865"/>
    <w:rsid w:val="00D21A0F"/>
    <w:rsid w:val="00D22663"/>
    <w:rsid w:val="00D331C1"/>
    <w:rsid w:val="00D42D85"/>
    <w:rsid w:val="00D54D74"/>
    <w:rsid w:val="00D63537"/>
    <w:rsid w:val="00D77940"/>
    <w:rsid w:val="00D83187"/>
    <w:rsid w:val="00D86DCA"/>
    <w:rsid w:val="00D97984"/>
    <w:rsid w:val="00DA0925"/>
    <w:rsid w:val="00DC4BE0"/>
    <w:rsid w:val="00DD41B4"/>
    <w:rsid w:val="00DD6F83"/>
    <w:rsid w:val="00DE6610"/>
    <w:rsid w:val="00DF122E"/>
    <w:rsid w:val="00E04ED9"/>
    <w:rsid w:val="00E06E63"/>
    <w:rsid w:val="00E1189B"/>
    <w:rsid w:val="00E20658"/>
    <w:rsid w:val="00E3007E"/>
    <w:rsid w:val="00E3119B"/>
    <w:rsid w:val="00E35EFA"/>
    <w:rsid w:val="00E56924"/>
    <w:rsid w:val="00E624F4"/>
    <w:rsid w:val="00E638B5"/>
    <w:rsid w:val="00E72E13"/>
    <w:rsid w:val="00E834F0"/>
    <w:rsid w:val="00E86C48"/>
    <w:rsid w:val="00E87386"/>
    <w:rsid w:val="00E87CEC"/>
    <w:rsid w:val="00E94ECF"/>
    <w:rsid w:val="00E97031"/>
    <w:rsid w:val="00EA0AAE"/>
    <w:rsid w:val="00EB07C6"/>
    <w:rsid w:val="00EB0E47"/>
    <w:rsid w:val="00EB44EC"/>
    <w:rsid w:val="00EB4785"/>
    <w:rsid w:val="00ED1634"/>
    <w:rsid w:val="00ED536F"/>
    <w:rsid w:val="00EE5F84"/>
    <w:rsid w:val="00EF07C1"/>
    <w:rsid w:val="00F01599"/>
    <w:rsid w:val="00F13FFC"/>
    <w:rsid w:val="00F166DD"/>
    <w:rsid w:val="00F31C22"/>
    <w:rsid w:val="00F338B9"/>
    <w:rsid w:val="00F4565E"/>
    <w:rsid w:val="00F461F5"/>
    <w:rsid w:val="00F53D7C"/>
    <w:rsid w:val="00F83E61"/>
    <w:rsid w:val="00F926FA"/>
    <w:rsid w:val="00FA3989"/>
    <w:rsid w:val="00FA5726"/>
    <w:rsid w:val="00FC54E1"/>
    <w:rsid w:val="00FC700C"/>
    <w:rsid w:val="00FD7811"/>
    <w:rsid w:val="00FE63B1"/>
    <w:rsid w:val="00FF0A3D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5729E"/>
  <w15:chartTrackingRefBased/>
  <w15:docId w15:val="{3B7ABAF5-AA75-4E1E-81C4-5EF13D4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5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D70"/>
  </w:style>
  <w:style w:type="paragraph" w:styleId="Footer">
    <w:name w:val="footer"/>
    <w:basedOn w:val="Normal"/>
    <w:link w:val="FooterChar"/>
    <w:uiPriority w:val="99"/>
    <w:unhideWhenUsed/>
    <w:rsid w:val="002E5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D70"/>
  </w:style>
  <w:style w:type="paragraph" w:styleId="BalloonText">
    <w:name w:val="Balloon Text"/>
    <w:basedOn w:val="Normal"/>
    <w:link w:val="BalloonTextChar"/>
    <w:uiPriority w:val="99"/>
    <w:semiHidden/>
    <w:unhideWhenUsed/>
    <w:rsid w:val="00D4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A077-B885-49C7-935D-9DD9B866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Thai Sang</dc:creator>
  <cp:keywords/>
  <dc:description/>
  <cp:lastModifiedBy>Tieu Hoang Phuoc</cp:lastModifiedBy>
  <cp:revision>23</cp:revision>
  <cp:lastPrinted>2023-11-09T01:50:00Z</cp:lastPrinted>
  <dcterms:created xsi:type="dcterms:W3CDTF">2022-11-03T06:08:00Z</dcterms:created>
  <dcterms:modified xsi:type="dcterms:W3CDTF">2024-10-23T03:21:00Z</dcterms:modified>
</cp:coreProperties>
</file>