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24" w:rsidRPr="00AF06BC" w:rsidRDefault="00061224" w:rsidP="00061224">
      <w:pPr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AF06BC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ĐỀ KIỂM TRA HỌC KÌ II - </w:t>
      </w:r>
      <w:proofErr w:type="spellStart"/>
      <w:r w:rsidRPr="00AF06BC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Đề</w:t>
      </w:r>
      <w:proofErr w:type="spellEnd"/>
      <w:r w:rsidRPr="00AF06BC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AF06BC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số</w:t>
      </w:r>
      <w:proofErr w:type="spellEnd"/>
      <w:r w:rsidRPr="00AF06BC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</w:t>
      </w:r>
      <w:r w:rsidRPr="00AF06BC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4</w:t>
      </w:r>
    </w:p>
    <w:p w:rsidR="00061224" w:rsidRPr="00480C71" w:rsidRDefault="00061224" w:rsidP="00061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BC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MÔN: TOÁN</w:t>
      </w:r>
    </w:p>
    <w:p w:rsidR="00061224" w:rsidRPr="00480C71" w:rsidRDefault="00061224" w:rsidP="00061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(2đ)</w:t>
      </w:r>
    </w:p>
    <w:p w:rsidR="00061224" w:rsidRPr="00480C71" w:rsidRDefault="00061224" w:rsidP="000612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80C71">
        <w:rPr>
          <w:rFonts w:ascii="Times New Roman" w:hAnsi="Times New Roman" w:cs="Times New Roman"/>
          <w:sz w:val="28"/>
          <w:szCs w:val="28"/>
        </w:rPr>
        <w:t xml:space="preserve">: </w:t>
      </w:r>
      <w:r w:rsidR="00C03FE4" w:rsidRPr="00480C71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C03FE4" w:rsidRPr="00480C7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03FE4" w:rsidRPr="00480C71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C03FE4" w:rsidRPr="00480C7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03FE4" w:rsidRPr="00480C71">
        <w:rPr>
          <w:rFonts w:ascii="Times New Roman" w:hAnsi="Times New Roman" w:cs="Times New Roman"/>
          <w:sz w:val="28"/>
          <w:szCs w:val="28"/>
        </w:rPr>
        <w:t xml:space="preserve"> AB = AC</w:t>
      </w:r>
      <w:proofErr w:type="gramStart"/>
      <w:r w:rsidR="00C03FE4" w:rsidRPr="00480C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480C71" w:rsidRPr="00480C71">
        <w:rPr>
          <w:rFonts w:ascii="Times New Roman" w:hAnsi="Times New Roman" w:cs="Times New Roman"/>
          <w:position w:val="-4"/>
          <w:sz w:val="28"/>
          <w:szCs w:val="28"/>
        </w:rPr>
        <w:object w:dxaOrig="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3.9pt;height:18.7pt" o:ole="">
            <v:imagedata r:id="rId7" o:title=""/>
          </v:shape>
          <o:OLEObject Type="Embed" ProgID="Equation.DSMT4" ShapeID="_x0000_i1031" DrawAspect="Content" ObjectID="_1576378117" r:id="rId8"/>
        </w:object>
      </w:r>
      <w:r w:rsidR="00480C71" w:rsidRPr="00480C71">
        <w:rPr>
          <w:rFonts w:ascii="Times New Roman" w:hAnsi="Times New Roman" w:cs="Times New Roman"/>
          <w:sz w:val="28"/>
          <w:szCs w:val="28"/>
        </w:rPr>
        <w:t xml:space="preserve">. Tam </w:t>
      </w:r>
      <w:proofErr w:type="spellStart"/>
      <w:r w:rsidR="00480C71" w:rsidRPr="00480C7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80C71" w:rsidRPr="00480C71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480C71" w:rsidRPr="00480C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80C71" w:rsidRPr="00480C71">
        <w:rPr>
          <w:rFonts w:ascii="Times New Roman" w:hAnsi="Times New Roman" w:cs="Times New Roman"/>
          <w:sz w:val="28"/>
          <w:szCs w:val="28"/>
        </w:rPr>
        <w:t>:</w:t>
      </w:r>
    </w:p>
    <w:p w:rsidR="00480C71" w:rsidRPr="00480C71" w:rsidRDefault="00480C71" w:rsidP="00480C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0C71"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B.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480C71">
        <w:rPr>
          <w:rFonts w:ascii="Times New Roman" w:hAnsi="Times New Roman" w:cs="Times New Roman"/>
          <w:sz w:val="28"/>
          <w:szCs w:val="28"/>
        </w:rPr>
        <w:t xml:space="preserve">C. Tam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đề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0C71">
        <w:rPr>
          <w:rFonts w:ascii="Times New Roman" w:hAnsi="Times New Roman" w:cs="Times New Roman"/>
          <w:sz w:val="28"/>
          <w:szCs w:val="28"/>
        </w:rPr>
        <w:t xml:space="preserve">D. Tam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061224" w:rsidRDefault="00061224" w:rsidP="000612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80C71">
        <w:rPr>
          <w:rFonts w:ascii="Times New Roman" w:hAnsi="Times New Roman" w:cs="Times New Roman"/>
          <w:sz w:val="28"/>
          <w:szCs w:val="28"/>
        </w:rPr>
        <w:t xml:space="preserve">: </w:t>
      </w:r>
      <w:r w:rsidR="00480C7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r w:rsidR="00480C71" w:rsidRPr="00480C71">
        <w:rPr>
          <w:rFonts w:ascii="Times New Roman" w:hAnsi="Times New Roman" w:cs="Times New Roman"/>
          <w:position w:val="-26"/>
          <w:sz w:val="28"/>
          <w:szCs w:val="28"/>
        </w:rPr>
        <w:object w:dxaOrig="2180" w:dyaOrig="700">
          <v:shape id="_x0000_i1032" type="#_x0000_t75" style="width:108.7pt;height:35.3pt" o:ole="">
            <v:imagedata r:id="rId9" o:title=""/>
          </v:shape>
          <o:OLEObject Type="Embed" ProgID="Equation.DSMT4" ShapeID="_x0000_i1032" DrawAspect="Content" ObjectID="_1576378118" r:id="rId10"/>
        </w:object>
      </w:r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r w:rsidR="00480C71" w:rsidRPr="00480C71">
        <w:rPr>
          <w:rFonts w:ascii="Times New Roman" w:hAnsi="Times New Roman" w:cs="Times New Roman"/>
          <w:position w:val="-12"/>
          <w:sz w:val="28"/>
          <w:szCs w:val="28"/>
        </w:rPr>
        <w:object w:dxaOrig="2600" w:dyaOrig="420">
          <v:shape id="_x0000_i1033" type="#_x0000_t75" style="width:130.3pt;height:20.9pt" o:ole="">
            <v:imagedata r:id="rId11" o:title=""/>
          </v:shape>
          <o:OLEObject Type="Embed" ProgID="Equation.DSMT4" ShapeID="_x0000_i1033" DrawAspect="Content" ObjectID="_1576378119" r:id="rId12"/>
        </w:object>
      </w:r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r w:rsidR="00480C71" w:rsidRPr="00480C71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034" type="#_x0000_t75" style="width:66.25pt;height:15.1pt" o:ole="">
            <v:imagedata r:id="rId13" o:title=""/>
          </v:shape>
          <o:OLEObject Type="Embed" ProgID="Equation.DSMT4" ShapeID="_x0000_i1034" DrawAspect="Content" ObjectID="_1576378120" r:id="rId14"/>
        </w:object>
      </w:r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C71" w:rsidRPr="00480C71" w:rsidRDefault="00480C71" w:rsidP="00480C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0C71">
        <w:rPr>
          <w:rFonts w:ascii="Times New Roman" w:hAnsi="Times New Roman" w:cs="Times New Roman"/>
          <w:position w:val="-12"/>
          <w:sz w:val="28"/>
          <w:szCs w:val="28"/>
        </w:rPr>
        <w:object w:dxaOrig="1579" w:dyaOrig="420">
          <v:shape id="_x0000_i1035" type="#_x0000_t75" style="width:79.2pt;height:20.9pt" o:ole="">
            <v:imagedata r:id="rId15" o:title=""/>
          </v:shape>
          <o:OLEObject Type="Embed" ProgID="Equation.DSMT4" ShapeID="_x0000_i1035" DrawAspect="Content" ObjectID="_1576378121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80C71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036" type="#_x0000_t75" style="width:38.9pt;height:18pt" o:ole="">
            <v:imagedata r:id="rId17" o:title=""/>
          </v:shape>
          <o:OLEObject Type="Embed" ProgID="Equation.DSMT4" ShapeID="_x0000_i1036" DrawAspect="Content" ObjectID="_1576378122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80C71">
        <w:rPr>
          <w:rFonts w:ascii="Times New Roman" w:hAnsi="Times New Roman" w:cs="Times New Roman"/>
          <w:position w:val="-12"/>
          <w:sz w:val="28"/>
          <w:szCs w:val="28"/>
        </w:rPr>
        <w:object w:dxaOrig="1740" w:dyaOrig="420">
          <v:shape id="_x0000_i1037" type="#_x0000_t75" style="width:87.1pt;height:20.9pt" o:ole="">
            <v:imagedata r:id="rId19" o:title=""/>
          </v:shape>
          <o:OLEObject Type="Embed" ProgID="Equation.DSMT4" ShapeID="_x0000_i1037" DrawAspect="Content" ObjectID="_1576378123" r:id="rId2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80C71">
        <w:rPr>
          <w:rFonts w:ascii="Times New Roman" w:hAnsi="Times New Roman" w:cs="Times New Roman"/>
          <w:position w:val="-12"/>
          <w:sz w:val="28"/>
          <w:szCs w:val="28"/>
        </w:rPr>
        <w:object w:dxaOrig="1600" w:dyaOrig="420">
          <v:shape id="_x0000_i1038" type="#_x0000_t75" style="width:79.9pt;height:20.9pt" o:ole="">
            <v:imagedata r:id="rId21" o:title=""/>
          </v:shape>
          <o:OLEObject Type="Embed" ProgID="Equation.DSMT4" ShapeID="_x0000_i1038" DrawAspect="Content" ObjectID="_1576378124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24" w:rsidRDefault="00061224" w:rsidP="000612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80C71">
        <w:rPr>
          <w:rFonts w:ascii="Times New Roman" w:hAnsi="Times New Roman" w:cs="Times New Roman"/>
          <w:sz w:val="28"/>
          <w:szCs w:val="28"/>
        </w:rPr>
        <w:t xml:space="preserve">: </w:t>
      </w:r>
      <w:r w:rsidR="00480C71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r w:rsidR="00480C71" w:rsidRPr="00480C71">
        <w:rPr>
          <w:rFonts w:ascii="Times New Roman" w:hAnsi="Times New Roman" w:cs="Times New Roman"/>
          <w:position w:val="-10"/>
          <w:sz w:val="28"/>
          <w:szCs w:val="28"/>
        </w:rPr>
        <w:object w:dxaOrig="1880" w:dyaOrig="440">
          <v:shape id="_x0000_i1039" type="#_x0000_t75" style="width:94.3pt;height:22.3pt" o:ole="">
            <v:imagedata r:id="rId23" o:title=""/>
          </v:shape>
          <o:OLEObject Type="Embed" ProgID="Equation.DSMT4" ShapeID="_x0000_i1039" DrawAspect="Content" ObjectID="_1576378125" r:id="rId24"/>
        </w:object>
      </w:r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>:</w:t>
      </w:r>
    </w:p>
    <w:p w:rsidR="00480C71" w:rsidRPr="00480C71" w:rsidRDefault="00480C71" w:rsidP="00480C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0C71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40" type="#_x0000_t75" style="width:87.85pt;height:15.1pt" o:ole="">
            <v:imagedata r:id="rId25" o:title=""/>
          </v:shape>
          <o:OLEObject Type="Embed" ProgID="Equation.DSMT4" ShapeID="_x0000_i1040" DrawAspect="Content" ObjectID="_1576378126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80C71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41" type="#_x0000_t75" style="width:87.85pt;height:15.1pt" o:ole="">
            <v:imagedata r:id="rId27" o:title=""/>
          </v:shape>
          <o:OLEObject Type="Embed" ProgID="Equation.DSMT4" ShapeID="_x0000_i1041" DrawAspect="Content" ObjectID="_1576378127" r:id="rId28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80C71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42" type="#_x0000_t75" style="width:87.85pt;height:15.1pt" o:ole="">
            <v:imagedata r:id="rId29" o:title=""/>
          </v:shape>
          <o:OLEObject Type="Embed" ProgID="Equation.DSMT4" ShapeID="_x0000_i1042" DrawAspect="Content" ObjectID="_1576378128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80C71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43" type="#_x0000_t75" style="width:87.85pt;height:15.1pt" o:ole="">
            <v:imagedata r:id="rId31" o:title=""/>
          </v:shape>
          <o:OLEObject Type="Embed" ProgID="Equation.DSMT4" ShapeID="_x0000_i1043" DrawAspect="Content" ObjectID="_1576378129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24" w:rsidRDefault="00061224" w:rsidP="000612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480C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>:</w:t>
      </w:r>
    </w:p>
    <w:p w:rsidR="00480C71" w:rsidRDefault="00480C71" w:rsidP="00480C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</w:p>
    <w:p w:rsidR="00480C71" w:rsidRPr="00480C71" w:rsidRDefault="00480C71" w:rsidP="00480C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D. 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</w:p>
    <w:p w:rsidR="00061224" w:rsidRDefault="00061224" w:rsidP="000612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480C71">
        <w:rPr>
          <w:rFonts w:ascii="Times New Roman" w:hAnsi="Times New Roman" w:cs="Times New Roman"/>
          <w:sz w:val="28"/>
          <w:szCs w:val="28"/>
        </w:rPr>
        <w:t xml:space="preserve">: </w:t>
      </w:r>
      <w:r w:rsidR="00480C71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A, </w:t>
      </w:r>
      <w:r w:rsidR="00480C71" w:rsidRPr="00480C71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045" type="#_x0000_t75" style="width:48.25pt;height:20.15pt" o:ole="">
            <v:imagedata r:id="rId33" o:title=""/>
          </v:shape>
          <o:OLEObject Type="Embed" ProgID="Equation.DSMT4" ShapeID="_x0000_i1045" DrawAspect="Content" ObjectID="_1576378130" r:id="rId34"/>
        </w:object>
      </w:r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r w:rsidR="00480C71" w:rsidRPr="00480C71">
        <w:rPr>
          <w:rFonts w:ascii="Times New Roman" w:hAnsi="Times New Roman" w:cs="Times New Roman"/>
          <w:position w:val="-4"/>
          <w:sz w:val="28"/>
          <w:szCs w:val="28"/>
        </w:rPr>
        <w:object w:dxaOrig="260" w:dyaOrig="380">
          <v:shape id="_x0000_i1046" type="#_x0000_t75" style="width:12.95pt;height:18.7pt" o:ole="">
            <v:imagedata r:id="rId35" o:title=""/>
          </v:shape>
          <o:OLEObject Type="Embed" ProgID="Equation.DSMT4" ShapeID="_x0000_i1046" DrawAspect="Content" ObjectID="_1576378131" r:id="rId36"/>
        </w:object>
      </w:r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0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80C71" w:rsidRPr="00480C71">
        <w:rPr>
          <w:rFonts w:ascii="Times New Roman" w:hAnsi="Times New Roman" w:cs="Times New Roman"/>
          <w:position w:val="-6"/>
          <w:sz w:val="28"/>
          <w:szCs w:val="28"/>
        </w:rPr>
        <w:object w:dxaOrig="260" w:dyaOrig="400">
          <v:shape id="_x0000_i1047" type="#_x0000_t75" style="width:12.95pt;height:20.15pt" o:ole="">
            <v:imagedata r:id="rId37" o:title=""/>
          </v:shape>
          <o:OLEObject Type="Embed" ProgID="Equation.DSMT4" ShapeID="_x0000_i1047" DrawAspect="Content" ObjectID="_1576378132" r:id="rId38"/>
        </w:object>
      </w:r>
      <w:r w:rsidR="00480C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r w:rsidR="00480C71" w:rsidRPr="00480C71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48" type="#_x0000_t75" style="width:27.35pt;height:20.15pt" o:ole="">
            <v:imagedata r:id="rId39" o:title=""/>
          </v:shape>
          <o:OLEObject Type="Embed" ProgID="Equation.DSMT4" ShapeID="_x0000_i1048" DrawAspect="Content" ObjectID="_1576378133" r:id="rId40"/>
        </w:object>
      </w:r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>:</w:t>
      </w:r>
    </w:p>
    <w:p w:rsidR="00480C71" w:rsidRPr="00480C71" w:rsidRDefault="00480C71" w:rsidP="00480C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80C71">
        <w:rPr>
          <w:rFonts w:ascii="Times New Roman" w:hAnsi="Times New Roman" w:cs="Times New Roman"/>
          <w:position w:val="-6"/>
          <w:sz w:val="28"/>
          <w:szCs w:val="28"/>
        </w:rPr>
        <w:object w:dxaOrig="540" w:dyaOrig="360">
          <v:shape id="_x0000_i1049" type="#_x0000_t75" style="width:27.35pt;height:18pt" o:ole="">
            <v:imagedata r:id="rId41" o:title=""/>
          </v:shape>
          <o:OLEObject Type="Embed" ProgID="Equation.DSMT4" ShapeID="_x0000_i1049" DrawAspect="Content" ObjectID="_1576378134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80C71">
        <w:rPr>
          <w:rFonts w:ascii="Times New Roman" w:hAnsi="Times New Roman" w:cs="Times New Roman"/>
          <w:position w:val="-6"/>
          <w:sz w:val="28"/>
          <w:szCs w:val="28"/>
        </w:rPr>
        <w:object w:dxaOrig="540" w:dyaOrig="360">
          <v:shape id="_x0000_i1050" type="#_x0000_t75" style="width:27.35pt;height:18pt" o:ole="">
            <v:imagedata r:id="rId43" o:title=""/>
          </v:shape>
          <o:OLEObject Type="Embed" ProgID="Equation.DSMT4" ShapeID="_x0000_i1050" DrawAspect="Content" ObjectID="_1576378135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80C71">
        <w:rPr>
          <w:rFonts w:ascii="Times New Roman" w:hAnsi="Times New Roman" w:cs="Times New Roman"/>
          <w:position w:val="-6"/>
          <w:sz w:val="28"/>
          <w:szCs w:val="28"/>
        </w:rPr>
        <w:object w:dxaOrig="540" w:dyaOrig="360">
          <v:shape id="_x0000_i1051" type="#_x0000_t75" style="width:27.35pt;height:18pt" o:ole="">
            <v:imagedata r:id="rId45" o:title=""/>
          </v:shape>
          <o:OLEObject Type="Embed" ProgID="Equation.DSMT4" ShapeID="_x0000_i1051" DrawAspect="Content" ObjectID="_1576378136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80C71">
        <w:rPr>
          <w:rFonts w:ascii="Times New Roman" w:hAnsi="Times New Roman" w:cs="Times New Roman"/>
          <w:position w:val="-6"/>
          <w:sz w:val="28"/>
          <w:szCs w:val="28"/>
        </w:rPr>
        <w:object w:dxaOrig="540" w:dyaOrig="360">
          <v:shape id="_x0000_i1052" type="#_x0000_t75" style="width:27.35pt;height:18pt" o:ole="">
            <v:imagedata r:id="rId47" o:title=""/>
          </v:shape>
          <o:OLEObject Type="Embed" ProgID="Equation.DSMT4" ShapeID="_x0000_i1052" DrawAspect="Content" ObjectID="_1576378137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24" w:rsidRDefault="00061224" w:rsidP="000612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480C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r w:rsidR="00480C71" w:rsidRPr="00480C71">
        <w:rPr>
          <w:rFonts w:ascii="Times New Roman" w:hAnsi="Times New Roman" w:cs="Times New Roman"/>
          <w:position w:val="-14"/>
          <w:sz w:val="28"/>
          <w:szCs w:val="28"/>
        </w:rPr>
        <w:object w:dxaOrig="2280" w:dyaOrig="440">
          <v:shape id="_x0000_i1044" type="#_x0000_t75" style="width:113.75pt;height:22.3pt" o:ole="">
            <v:imagedata r:id="rId49" o:title=""/>
          </v:shape>
          <o:OLEObject Type="Embed" ProgID="Equation.DSMT4" ShapeID="_x0000_i1044" DrawAspect="Content" ObjectID="_1576378138" r:id="rId50"/>
        </w:object>
      </w:r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>:</w:t>
      </w:r>
    </w:p>
    <w:p w:rsidR="00480C71" w:rsidRPr="00480C71" w:rsidRDefault="00480C71" w:rsidP="00480C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4</w:t>
      </w:r>
    </w:p>
    <w:p w:rsidR="00061224" w:rsidRDefault="00061224" w:rsidP="000612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480C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0C71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80C7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0"/>
        <w:gridCol w:w="850"/>
        <w:gridCol w:w="850"/>
        <w:gridCol w:w="850"/>
        <w:gridCol w:w="850"/>
        <w:gridCol w:w="850"/>
        <w:gridCol w:w="1056"/>
      </w:tblGrid>
      <w:tr w:rsidR="00480C71" w:rsidTr="00AF06BC">
        <w:tc>
          <w:tcPr>
            <w:tcW w:w="2263" w:type="dxa"/>
            <w:vAlign w:val="center"/>
          </w:tcPr>
          <w:p w:rsidR="00480C71" w:rsidRDefault="00480C71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(x)</w:t>
            </w:r>
          </w:p>
        </w:tc>
        <w:tc>
          <w:tcPr>
            <w:tcW w:w="850" w:type="dxa"/>
            <w:vAlign w:val="center"/>
          </w:tcPr>
          <w:p w:rsidR="00480C71" w:rsidRDefault="00AF06BC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480C71" w:rsidRDefault="00AF06BC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480C71" w:rsidRDefault="00AF06BC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480C71" w:rsidRDefault="00AF06BC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480C71" w:rsidRDefault="00AF06BC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480C71" w:rsidRDefault="00AF06BC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480C71" w:rsidRDefault="00480C71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71" w:rsidTr="00AF06BC">
        <w:tc>
          <w:tcPr>
            <w:tcW w:w="2263" w:type="dxa"/>
            <w:vAlign w:val="center"/>
          </w:tcPr>
          <w:p w:rsidR="00480C71" w:rsidRDefault="00480C71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(n)</w:t>
            </w:r>
          </w:p>
        </w:tc>
        <w:tc>
          <w:tcPr>
            <w:tcW w:w="850" w:type="dxa"/>
            <w:vAlign w:val="center"/>
          </w:tcPr>
          <w:p w:rsidR="00480C71" w:rsidRDefault="00AF06BC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480C71" w:rsidRDefault="00AF06BC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480C71" w:rsidRDefault="00AF06BC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480C71" w:rsidRDefault="00AF06BC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480C71" w:rsidRDefault="00AF06BC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80C71" w:rsidRDefault="00AF06BC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80C71" w:rsidRDefault="00AF06BC" w:rsidP="00AF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B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40" w:dyaOrig="300">
                <v:shape id="_x0000_i1053" type="#_x0000_t75" style="width:41.75pt;height:15.1pt" o:ole="">
                  <v:imagedata r:id="rId51" o:title=""/>
                </v:shape>
                <o:OLEObject Type="Embed" ProgID="Equation.DSMT4" ShapeID="_x0000_i1053" DrawAspect="Content" ObjectID="_1576378139" r:id="rId52"/>
              </w:object>
            </w:r>
          </w:p>
        </w:tc>
      </w:tr>
    </w:tbl>
    <w:p w:rsidR="00480C71" w:rsidRDefault="00AF06BC" w:rsidP="000612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06BC" w:rsidRPr="00AF06BC" w:rsidRDefault="00AF06BC" w:rsidP="00AF06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10</w:t>
      </w:r>
    </w:p>
    <w:p w:rsidR="00061224" w:rsidRDefault="00061224" w:rsidP="000612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480C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F06B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AF0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6B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F0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6B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AF0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6B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AF0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6B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F0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6B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AF0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6B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F0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6B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AF06B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AF06B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F0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6B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AF0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6B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F06BC">
        <w:rPr>
          <w:rFonts w:ascii="Times New Roman" w:hAnsi="Times New Roman" w:cs="Times New Roman"/>
          <w:sz w:val="28"/>
          <w:szCs w:val="28"/>
        </w:rPr>
        <w:t xml:space="preserve"> </w:t>
      </w:r>
      <w:r w:rsidR="00AF06BC" w:rsidRPr="00AF06BC">
        <w:rPr>
          <w:rFonts w:ascii="Times New Roman" w:hAnsi="Times New Roman" w:cs="Times New Roman"/>
          <w:position w:val="-18"/>
          <w:sz w:val="28"/>
          <w:szCs w:val="28"/>
        </w:rPr>
        <w:object w:dxaOrig="4599" w:dyaOrig="499">
          <v:shape id="_x0000_i1054" type="#_x0000_t75" style="width:229.7pt;height:25.2pt" o:ole="">
            <v:imagedata r:id="rId53" o:title=""/>
          </v:shape>
          <o:OLEObject Type="Embed" ProgID="Equation.DSMT4" ShapeID="_x0000_i1054" DrawAspect="Content" ObjectID="_1576378140" r:id="rId54"/>
        </w:object>
      </w:r>
      <w:r w:rsidR="00AF0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6BC" w:rsidRDefault="00AF06BC" w:rsidP="00AF06B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15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6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0</w:t>
      </w:r>
    </w:p>
    <w:p w:rsidR="00983D7E" w:rsidRPr="00983D7E" w:rsidRDefault="00983D7E" w:rsidP="00983D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1224" w:rsidRPr="00480C71" w:rsidRDefault="00061224" w:rsidP="00061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lastRenderedPageBreak/>
        <w:t>Tự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(8đ)</w:t>
      </w:r>
    </w:p>
    <w:p w:rsidR="00570DCA" w:rsidRDefault="00061224" w:rsidP="00570D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1: (1,5đ)</w:t>
      </w:r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0DC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DC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570DCA">
        <w:rPr>
          <w:rFonts w:ascii="Times New Roman" w:hAnsi="Times New Roman" w:cs="Times New Roman"/>
          <w:sz w:val="28"/>
          <w:szCs w:val="28"/>
        </w:rPr>
        <w:t xml:space="preserve"> 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70DCA" w:rsidTr="00570DCA">
        <w:tc>
          <w:tcPr>
            <w:tcW w:w="254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0DCA" w:rsidTr="00570DCA">
        <w:tc>
          <w:tcPr>
            <w:tcW w:w="254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570DCA" w:rsidRDefault="00570DCA" w:rsidP="0057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570DCA" w:rsidRDefault="00570DCA" w:rsidP="00570DC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3D29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9A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D2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A3D2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A3D2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9A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D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A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D2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9A3D2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70DCA" w:rsidRDefault="00570DCA" w:rsidP="00570DC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570DCA" w:rsidRPr="00570DCA" w:rsidRDefault="00570DCA" w:rsidP="00570DC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61224" w:rsidRPr="00480C71" w:rsidRDefault="00061224" w:rsidP="000612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2: (1đ)</w:t>
      </w:r>
      <w:r w:rsidRPr="00480C71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r w:rsidR="007447C6" w:rsidRPr="00480C71">
        <w:rPr>
          <w:rFonts w:ascii="Times New Roman" w:hAnsi="Times New Roman" w:cs="Times New Roman"/>
          <w:position w:val="-6"/>
          <w:sz w:val="28"/>
          <w:szCs w:val="28"/>
        </w:rPr>
        <w:object w:dxaOrig="4599" w:dyaOrig="360">
          <v:shape id="_x0000_i1030" type="#_x0000_t75" style="width:229.7pt;height:18pt" o:ole="">
            <v:imagedata r:id="rId55" o:title=""/>
          </v:shape>
          <o:OLEObject Type="Embed" ProgID="Equation.DSMT4" ShapeID="_x0000_i1030" DrawAspect="Content" ObjectID="_1576378141" r:id="rId56"/>
        </w:object>
      </w:r>
      <w:r w:rsidR="007447C6" w:rsidRPr="0048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24" w:rsidRDefault="00061224" w:rsidP="000612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3: (2đ)</w:t>
      </w:r>
      <w:r w:rsidRPr="00480C71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r w:rsidR="00983D7E" w:rsidRPr="00983D7E">
        <w:rPr>
          <w:rFonts w:ascii="Times New Roman" w:hAnsi="Times New Roman" w:cs="Times New Roman"/>
          <w:position w:val="-12"/>
          <w:sz w:val="28"/>
          <w:szCs w:val="28"/>
        </w:rPr>
        <w:object w:dxaOrig="3900" w:dyaOrig="420">
          <v:shape id="_x0000_i1058" type="#_x0000_t75" style="width:195.1pt;height:20.9pt" o:ole="">
            <v:imagedata r:id="rId57" o:title=""/>
          </v:shape>
          <o:OLEObject Type="Embed" ProgID="Equation.DSMT4" ShapeID="_x0000_i1058" DrawAspect="Content" ObjectID="_1576378142" r:id="rId58"/>
        </w:object>
      </w:r>
      <w:r w:rsidR="00570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7E" w:rsidRDefault="00983D7E" w:rsidP="0098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83D7E">
        <w:rPr>
          <w:rFonts w:ascii="Times New Roman" w:hAnsi="Times New Roman" w:cs="Times New Roman"/>
          <w:position w:val="-12"/>
          <w:sz w:val="28"/>
          <w:szCs w:val="28"/>
        </w:rPr>
        <w:object w:dxaOrig="4740" w:dyaOrig="420">
          <v:shape id="_x0000_i1059" type="#_x0000_t75" style="width:236.9pt;height:20.9pt" o:ole="">
            <v:imagedata r:id="rId59" o:title=""/>
          </v:shape>
          <o:OLEObject Type="Embed" ProgID="Equation.DSMT4" ShapeID="_x0000_i1059" DrawAspect="Content" ObjectID="_1576378143" r:id="rId60"/>
        </w:object>
      </w:r>
    </w:p>
    <w:p w:rsidR="00983D7E" w:rsidRDefault="00983D7E" w:rsidP="00983D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983D7E" w:rsidRDefault="00983D7E" w:rsidP="00983D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066">
        <w:rPr>
          <w:rFonts w:ascii="Times New Roman" w:hAnsi="Times New Roman" w:cs="Times New Roman"/>
          <w:position w:val="-14"/>
          <w:sz w:val="28"/>
          <w:szCs w:val="28"/>
        </w:rPr>
        <w:object w:dxaOrig="4800" w:dyaOrig="420">
          <v:shape id="_x0000_i1060" type="#_x0000_t75" style="width:239.75pt;height:20.9pt" o:ole="">
            <v:imagedata r:id="rId61" o:title=""/>
          </v:shape>
          <o:OLEObject Type="Embed" ProgID="Equation.DSMT4" ShapeID="_x0000_i1060" DrawAspect="Content" ObjectID="_1576378144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7E" w:rsidRPr="00983D7E" w:rsidRDefault="00983D7E" w:rsidP="00983D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D7E">
        <w:rPr>
          <w:rFonts w:ascii="Times New Roman" w:hAnsi="Times New Roman" w:cs="Times New Roman"/>
          <w:position w:val="-14"/>
          <w:sz w:val="28"/>
          <w:szCs w:val="28"/>
        </w:rPr>
        <w:object w:dxaOrig="1560" w:dyaOrig="420">
          <v:shape id="_x0000_i1061" type="#_x0000_t75" style="width:77.75pt;height:20.9pt" o:ole="">
            <v:imagedata r:id="rId63" o:title=""/>
          </v:shape>
          <o:OLEObject Type="Embed" ProgID="Equation.DSMT4" ShapeID="_x0000_i1061" DrawAspect="Content" ObjectID="_1576378145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23C" w:rsidRPr="00480C71" w:rsidRDefault="000B123C" w:rsidP="000B1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4: (3đ) </w:t>
      </w:r>
      <w:r w:rsidRPr="00480C7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0C7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OT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0C7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480C71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OA = OB.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0B123C" w:rsidRPr="00480C71" w:rsidRDefault="000B123C" w:rsidP="000B12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minh </w:t>
      </w:r>
      <w:r w:rsidRPr="00480C71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025" type="#_x0000_t75" style="width:92.15pt;height:15.1pt" o:ole="">
            <v:imagedata r:id="rId65" o:title=""/>
          </v:shape>
          <o:OLEObject Type="Embed" ProgID="Equation.DSMT4" ShapeID="_x0000_i1025" DrawAspect="Content" ObjectID="_1576378146" r:id="rId66"/>
        </w:object>
      </w:r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r w:rsidRPr="00480C71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26" type="#_x0000_t75" style="width:54pt;height:18pt" o:ole="">
            <v:imagedata r:id="rId67" o:title=""/>
          </v:shape>
          <o:OLEObject Type="Embed" ProgID="Equation.DSMT4" ShapeID="_x0000_i1026" DrawAspect="Content" ObjectID="_1576378147" r:id="rId68"/>
        </w:object>
      </w:r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23C" w:rsidRPr="00480C71" w:rsidRDefault="000B123C" w:rsidP="000B12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minh OC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0B123C" w:rsidRPr="00480C71" w:rsidRDefault="000B123C" w:rsidP="000B12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r w:rsidRPr="00480C71">
        <w:rPr>
          <w:rFonts w:ascii="Times New Roman" w:hAnsi="Times New Roman" w:cs="Times New Roman"/>
          <w:position w:val="-14"/>
          <w:sz w:val="28"/>
          <w:szCs w:val="28"/>
        </w:rPr>
        <w:object w:dxaOrig="2040" w:dyaOrig="420">
          <v:shape id="_x0000_i1027" type="#_x0000_t75" style="width:102.25pt;height:20.9pt" o:ole="">
            <v:imagedata r:id="rId69" o:title=""/>
          </v:shape>
          <o:OLEObject Type="Embed" ProgID="Equation.DSMT4" ShapeID="_x0000_i1027" DrawAspect="Content" ObjectID="_1576378148" r:id="rId70"/>
        </w:object>
      </w:r>
      <w:r w:rsidRPr="00480C71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r w:rsidRPr="00480C71">
        <w:rPr>
          <w:rFonts w:ascii="Times New Roman" w:hAnsi="Times New Roman" w:cs="Times New Roman"/>
          <w:position w:val="-14"/>
          <w:sz w:val="28"/>
          <w:szCs w:val="28"/>
        </w:rPr>
        <w:object w:dxaOrig="2260" w:dyaOrig="420">
          <v:shape id="_x0000_i1028" type="#_x0000_t75" style="width:113.05pt;height:20.9pt" o:ole="">
            <v:imagedata r:id="rId71" o:title=""/>
          </v:shape>
          <o:OLEObject Type="Embed" ProgID="Equation.DSMT4" ShapeID="_x0000_i1028" DrawAspect="Content" ObjectID="_1576378149" r:id="rId72"/>
        </w:object>
      </w:r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minh 3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A, H, K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>.</w:t>
      </w:r>
    </w:p>
    <w:p w:rsidR="00061224" w:rsidRPr="00480C71" w:rsidRDefault="000B123C" w:rsidP="000612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sz w:val="28"/>
          <w:szCs w:val="28"/>
        </w:rPr>
        <w:t>Gỉa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r w:rsidRPr="00480C71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29" type="#_x0000_t75" style="width:59.75pt;height:23.05pt" o:ole="">
            <v:imagedata r:id="rId73" o:title=""/>
          </v:shape>
          <o:OLEObject Type="Embed" ProgID="Equation.DSMT4" ShapeID="_x0000_i1029" DrawAspect="Content" ObjectID="_1576378150" r:id="rId74"/>
        </w:object>
      </w:r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OH = 3cm.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tớ</w:t>
      </w:r>
      <w:r w:rsidR="00983D7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8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D7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canh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71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480C71">
        <w:rPr>
          <w:rFonts w:ascii="Times New Roman" w:hAnsi="Times New Roman" w:cs="Times New Roman"/>
          <w:sz w:val="28"/>
          <w:szCs w:val="28"/>
        </w:rPr>
        <w:t>.</w:t>
      </w:r>
    </w:p>
    <w:p w:rsidR="00061224" w:rsidRDefault="00061224" w:rsidP="000612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C7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0C71">
        <w:rPr>
          <w:rFonts w:ascii="Times New Roman" w:hAnsi="Times New Roman" w:cs="Times New Roman"/>
          <w:b/>
          <w:sz w:val="28"/>
          <w:szCs w:val="28"/>
        </w:rPr>
        <w:t xml:space="preserve"> 5: (0,5đ)</w:t>
      </w:r>
      <w:r w:rsidRPr="0048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6BC" w:rsidRDefault="00CF1817" w:rsidP="00CF181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F1817">
        <w:rPr>
          <w:rFonts w:ascii="Times New Roman" w:hAnsi="Times New Roman" w:cs="Times New Roman"/>
          <w:position w:val="-28"/>
          <w:sz w:val="28"/>
          <w:szCs w:val="28"/>
        </w:rPr>
        <w:object w:dxaOrig="4880" w:dyaOrig="720">
          <v:shape id="_x0000_i1055" type="#_x0000_t75" style="width:244.1pt;height:36pt" o:ole="">
            <v:imagedata r:id="rId75" o:title=""/>
          </v:shape>
          <o:OLEObject Type="Embed" ProgID="Equation.DSMT4" ShapeID="_x0000_i1055" DrawAspect="Content" ObjectID="_1576378151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F1817">
        <w:rPr>
          <w:rFonts w:ascii="Times New Roman" w:hAnsi="Times New Roman" w:cs="Times New Roman"/>
          <w:position w:val="-28"/>
          <w:sz w:val="28"/>
          <w:szCs w:val="28"/>
        </w:rPr>
        <w:object w:dxaOrig="4080" w:dyaOrig="720">
          <v:shape id="_x0000_i1056" type="#_x0000_t75" style="width:203.75pt;height:36pt" o:ole="">
            <v:imagedata r:id="rId77" o:title=""/>
          </v:shape>
          <o:OLEObject Type="Embed" ProgID="Equation.DSMT4" ShapeID="_x0000_i1056" DrawAspect="Content" ObjectID="_1576378152" r:id="rId7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817" w:rsidRPr="00480C71" w:rsidRDefault="00CF1817" w:rsidP="00CF181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F1817">
        <w:rPr>
          <w:rFonts w:ascii="Times New Roman" w:hAnsi="Times New Roman" w:cs="Times New Roman"/>
          <w:position w:val="-14"/>
          <w:sz w:val="28"/>
          <w:szCs w:val="28"/>
        </w:rPr>
        <w:object w:dxaOrig="1180" w:dyaOrig="480">
          <v:shape id="_x0000_i1057" type="#_x0000_t75" style="width:59.05pt;height:23.75pt" o:ole="">
            <v:imagedata r:id="rId79" o:title=""/>
          </v:shape>
          <o:OLEObject Type="Embed" ProgID="Equation.DSMT4" ShapeID="_x0000_i1057" DrawAspect="Content" ObjectID="_1576378153" r:id="rId8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6BC" w:rsidRPr="0032646A" w:rsidRDefault="00AF06BC" w:rsidP="00AF0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46A">
        <w:rPr>
          <w:rFonts w:ascii="Times New Roman" w:hAnsi="Times New Roman" w:cs="Times New Roman"/>
          <w:b/>
          <w:sz w:val="28"/>
          <w:szCs w:val="28"/>
        </w:rPr>
        <w:t>-----</w:t>
      </w:r>
      <w:proofErr w:type="spellStart"/>
      <w:r w:rsidRPr="0032646A"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 w:rsidRPr="0032646A">
        <w:rPr>
          <w:rFonts w:ascii="Times New Roman" w:hAnsi="Times New Roman" w:cs="Times New Roman"/>
          <w:b/>
          <w:sz w:val="28"/>
          <w:szCs w:val="28"/>
        </w:rPr>
        <w:t>-----</w:t>
      </w:r>
    </w:p>
    <w:p w:rsidR="00727EDB" w:rsidRPr="00480C71" w:rsidRDefault="0063533B" w:rsidP="00061224">
      <w:pPr>
        <w:rPr>
          <w:rFonts w:ascii="Times New Roman" w:hAnsi="Times New Roman" w:cs="Times New Roman"/>
          <w:sz w:val="28"/>
          <w:szCs w:val="28"/>
        </w:rPr>
      </w:pPr>
    </w:p>
    <w:sectPr w:rsidR="00727EDB" w:rsidRPr="00480C71" w:rsidSect="00480C71">
      <w:headerReference w:type="default" r:id="rId81"/>
      <w:pgSz w:w="12240" w:h="15840"/>
      <w:pgMar w:top="720" w:right="333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3B" w:rsidRDefault="0063533B" w:rsidP="00AF06BC">
      <w:pPr>
        <w:spacing w:after="0" w:line="240" w:lineRule="auto"/>
      </w:pPr>
      <w:r>
        <w:separator/>
      </w:r>
    </w:p>
  </w:endnote>
  <w:endnote w:type="continuationSeparator" w:id="0">
    <w:p w:rsidR="0063533B" w:rsidRDefault="0063533B" w:rsidP="00AF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3B" w:rsidRDefault="0063533B" w:rsidP="00AF06BC">
      <w:pPr>
        <w:spacing w:after="0" w:line="240" w:lineRule="auto"/>
      </w:pPr>
      <w:r>
        <w:separator/>
      </w:r>
    </w:p>
  </w:footnote>
  <w:footnote w:type="continuationSeparator" w:id="0">
    <w:p w:rsidR="0063533B" w:rsidRDefault="0063533B" w:rsidP="00AF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BC" w:rsidRPr="00AF06BC" w:rsidRDefault="00AF06BC" w:rsidP="00AF06BC">
    <w:pPr>
      <w:pStyle w:val="Header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Nguyễn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Văn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Quyền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– 0938.59.6698 –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sưu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tầm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và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biên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soạ</w:t>
    </w:r>
    <w:r>
      <w:rPr>
        <w:rFonts w:ascii="Times New Roman" w:hAnsi="Times New Roman" w:cs="Times New Roman"/>
        <w:color w:val="FF0000"/>
        <w:sz w:val="28"/>
        <w:szCs w:val="28"/>
      </w:rPr>
      <w:t>n</w:t>
    </w:r>
    <w:proofErr w:type="spellEnd"/>
  </w:p>
  <w:p w:rsidR="00AF06BC" w:rsidRDefault="00AF06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DFC"/>
    <w:multiLevelType w:val="hybridMultilevel"/>
    <w:tmpl w:val="66DEB8C2"/>
    <w:lvl w:ilvl="0" w:tplc="D638C7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23CF"/>
    <w:multiLevelType w:val="hybridMultilevel"/>
    <w:tmpl w:val="2A903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74A34"/>
    <w:multiLevelType w:val="hybridMultilevel"/>
    <w:tmpl w:val="5BF8D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40CFF"/>
    <w:multiLevelType w:val="hybridMultilevel"/>
    <w:tmpl w:val="72D83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70A77"/>
    <w:multiLevelType w:val="hybridMultilevel"/>
    <w:tmpl w:val="FBFA2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3060D"/>
    <w:multiLevelType w:val="hybridMultilevel"/>
    <w:tmpl w:val="8F74F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C2239"/>
    <w:multiLevelType w:val="hybridMultilevel"/>
    <w:tmpl w:val="54606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270EB"/>
    <w:multiLevelType w:val="hybridMultilevel"/>
    <w:tmpl w:val="EE54C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B6DEA"/>
    <w:multiLevelType w:val="hybridMultilevel"/>
    <w:tmpl w:val="C040F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7695D"/>
    <w:multiLevelType w:val="hybridMultilevel"/>
    <w:tmpl w:val="2A10F48E"/>
    <w:lvl w:ilvl="0" w:tplc="50066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51776"/>
    <w:multiLevelType w:val="hybridMultilevel"/>
    <w:tmpl w:val="400EA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60158"/>
    <w:multiLevelType w:val="hybridMultilevel"/>
    <w:tmpl w:val="2C88B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31EF0"/>
    <w:multiLevelType w:val="hybridMultilevel"/>
    <w:tmpl w:val="B2D4E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36D13"/>
    <w:multiLevelType w:val="hybridMultilevel"/>
    <w:tmpl w:val="F0C415EA"/>
    <w:lvl w:ilvl="0" w:tplc="8442693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348BE"/>
    <w:multiLevelType w:val="hybridMultilevel"/>
    <w:tmpl w:val="F68E2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24"/>
    <w:rsid w:val="00061224"/>
    <w:rsid w:val="000B123C"/>
    <w:rsid w:val="001E693B"/>
    <w:rsid w:val="00480C71"/>
    <w:rsid w:val="00570DCA"/>
    <w:rsid w:val="0063533B"/>
    <w:rsid w:val="007447C6"/>
    <w:rsid w:val="00983D7E"/>
    <w:rsid w:val="00AF06BC"/>
    <w:rsid w:val="00C03FE4"/>
    <w:rsid w:val="00CF1817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9D371-1675-4D16-B965-231D5C70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224"/>
    <w:pPr>
      <w:ind w:left="720"/>
      <w:contextualSpacing/>
    </w:pPr>
  </w:style>
  <w:style w:type="table" w:styleId="TableGrid">
    <w:name w:val="Table Grid"/>
    <w:basedOn w:val="TableNormal"/>
    <w:uiPriority w:val="39"/>
    <w:rsid w:val="0048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BC"/>
  </w:style>
  <w:style w:type="paragraph" w:styleId="Footer">
    <w:name w:val="footer"/>
    <w:basedOn w:val="Normal"/>
    <w:link w:val="FooterChar"/>
    <w:uiPriority w:val="99"/>
    <w:unhideWhenUsed/>
    <w:rsid w:val="00AF0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2018-01-01T20:50:00Z</dcterms:created>
  <dcterms:modified xsi:type="dcterms:W3CDTF">2018-01-01T22:53:00Z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