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700" w:type="pct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829"/>
        <w:gridCol w:w="6247"/>
      </w:tblGrid>
      <w:tr w:rsidR="00E02AA2" w:rsidRPr="00F32100" w14:paraId="304C3504" w14:textId="77777777" w:rsidTr="00E02AA2">
        <w:tc>
          <w:tcPr>
            <w:tcW w:w="2180" w:type="pct"/>
            <w:tcBorders>
              <w:top w:val="nil"/>
              <w:left w:val="nil"/>
              <w:bottom w:val="nil"/>
              <w:right w:val="nil"/>
            </w:tcBorders>
          </w:tcPr>
          <w:p w14:paraId="4946BD67" w14:textId="12E5EAC3" w:rsidR="00585BFE" w:rsidRPr="00F32100" w:rsidRDefault="00585BFE" w:rsidP="00E52368">
            <w:pPr>
              <w:jc w:val="center"/>
              <w:rPr>
                <w:color w:val="auto"/>
              </w:rPr>
            </w:pPr>
            <w:r w:rsidRPr="00F32100">
              <w:rPr>
                <w:color w:val="auto"/>
              </w:rPr>
              <w:t xml:space="preserve">SỞ GIÁO DỤC VÀ ĐÀO TẠO </w:t>
            </w:r>
            <w:r w:rsidR="00E02AA2" w:rsidRPr="00F32100">
              <w:rPr>
                <w:color w:val="auto"/>
              </w:rPr>
              <w:t>TÂY NINH</w:t>
            </w:r>
          </w:p>
          <w:p w14:paraId="39DCF973" w14:textId="6F4B77B4" w:rsidR="00585BFE" w:rsidRPr="00F32100" w:rsidRDefault="0077638C" w:rsidP="00E52368">
            <w:pPr>
              <w:jc w:val="center"/>
              <w:rPr>
                <w:b/>
                <w:bCs/>
                <w:color w:val="FF0000"/>
              </w:rPr>
            </w:pPr>
            <w:r w:rsidRPr="00F32100">
              <w:rPr>
                <w:b/>
                <w:bCs/>
                <w:color w:val="FF0000"/>
              </w:rPr>
              <w:t xml:space="preserve">NHÓM </w:t>
            </w:r>
            <w:r w:rsidR="006C5DAA" w:rsidRPr="00F32100">
              <w:rPr>
                <w:b/>
                <w:bCs/>
                <w:color w:val="FF0000"/>
              </w:rPr>
              <w:t>8</w:t>
            </w:r>
          </w:p>
          <w:p w14:paraId="6D5A933B" w14:textId="5C6C8B4D" w:rsidR="00585BFE" w:rsidRPr="00F32100" w:rsidRDefault="00E02AA2" w:rsidP="00E52368">
            <w:pPr>
              <w:rPr>
                <w:b/>
                <w:bCs/>
                <w:color w:val="auto"/>
              </w:rPr>
            </w:pPr>
            <w:r w:rsidRPr="00F32100">
              <w:rPr>
                <w:b/>
                <w:bCs/>
                <w:color w:val="auto"/>
              </w:rPr>
              <w:t xml:space="preserve">            </w:t>
            </w:r>
          </w:p>
        </w:tc>
        <w:tc>
          <w:tcPr>
            <w:tcW w:w="2820" w:type="pct"/>
            <w:tcBorders>
              <w:top w:val="nil"/>
              <w:left w:val="nil"/>
              <w:bottom w:val="nil"/>
              <w:right w:val="nil"/>
            </w:tcBorders>
          </w:tcPr>
          <w:p w14:paraId="46CF3233" w14:textId="6B51B704" w:rsidR="00585BFE" w:rsidRPr="00F32100" w:rsidRDefault="00585BFE" w:rsidP="00E52368">
            <w:pPr>
              <w:tabs>
                <w:tab w:val="center" w:pos="7080"/>
              </w:tabs>
              <w:jc w:val="center"/>
              <w:rPr>
                <w:color w:val="auto"/>
              </w:rPr>
            </w:pPr>
            <w:r w:rsidRPr="00F32100">
              <w:rPr>
                <w:color w:val="auto"/>
              </w:rPr>
              <w:t xml:space="preserve">KIỂM TRA </w:t>
            </w:r>
            <w:r w:rsidRPr="00F32100">
              <w:rPr>
                <w:color w:val="FF0000"/>
              </w:rPr>
              <w:t>CUỐI KÌ II</w:t>
            </w:r>
            <w:r w:rsidR="00E02AA2" w:rsidRPr="00F32100">
              <w:rPr>
                <w:color w:val="auto"/>
              </w:rPr>
              <w:t xml:space="preserve"> NĂM HỌC 2022 – 2023</w:t>
            </w:r>
          </w:p>
          <w:p w14:paraId="15C59A6F" w14:textId="5F8B8F4C" w:rsidR="00585BFE" w:rsidRPr="00F32100" w:rsidRDefault="00585BFE" w:rsidP="00E52368">
            <w:pPr>
              <w:tabs>
                <w:tab w:val="center" w:pos="7080"/>
              </w:tabs>
              <w:jc w:val="center"/>
              <w:rPr>
                <w:b/>
                <w:bCs/>
                <w:color w:val="auto"/>
                <w:lang w:val="en-GB"/>
              </w:rPr>
            </w:pPr>
            <w:r w:rsidRPr="00F32100">
              <w:rPr>
                <w:b/>
                <w:bCs/>
                <w:color w:val="auto"/>
              </w:rPr>
              <w:t>M</w:t>
            </w:r>
            <w:r w:rsidR="00E02AA2" w:rsidRPr="00F32100">
              <w:rPr>
                <w:b/>
                <w:bCs/>
                <w:color w:val="auto"/>
              </w:rPr>
              <w:t>ôn</w:t>
            </w:r>
            <w:r w:rsidRPr="00F32100">
              <w:rPr>
                <w:b/>
                <w:bCs/>
                <w:color w:val="auto"/>
              </w:rPr>
              <w:t>: V</w:t>
            </w:r>
            <w:r w:rsidR="00E02AA2" w:rsidRPr="00F32100">
              <w:rPr>
                <w:b/>
                <w:bCs/>
                <w:color w:val="auto"/>
              </w:rPr>
              <w:t>ật lí</w:t>
            </w:r>
            <w:r w:rsidRPr="00F32100">
              <w:rPr>
                <w:b/>
                <w:bCs/>
                <w:color w:val="auto"/>
              </w:rPr>
              <w:t xml:space="preserve">, </w:t>
            </w:r>
            <w:r w:rsidR="005E6BB6" w:rsidRPr="00F32100">
              <w:rPr>
                <w:b/>
                <w:bCs/>
                <w:color w:val="FF0000"/>
              </w:rPr>
              <w:t>L</w:t>
            </w:r>
            <w:r w:rsidR="00E02AA2" w:rsidRPr="00F32100">
              <w:rPr>
                <w:b/>
                <w:bCs/>
                <w:color w:val="FF0000"/>
              </w:rPr>
              <w:t xml:space="preserve">ớp </w:t>
            </w:r>
            <w:r w:rsidRPr="00F32100">
              <w:rPr>
                <w:b/>
                <w:bCs/>
                <w:color w:val="FF0000"/>
              </w:rPr>
              <w:t>12</w:t>
            </w:r>
          </w:p>
          <w:p w14:paraId="58C247E0" w14:textId="4C04814B" w:rsidR="00585BFE" w:rsidRPr="00F32100" w:rsidRDefault="00585BFE" w:rsidP="00E52368">
            <w:pPr>
              <w:tabs>
                <w:tab w:val="center" w:pos="7080"/>
              </w:tabs>
              <w:jc w:val="center"/>
              <w:rPr>
                <w:i/>
                <w:iCs/>
                <w:color w:val="auto"/>
              </w:rPr>
            </w:pPr>
            <w:r w:rsidRPr="00F32100">
              <w:rPr>
                <w:i/>
                <w:iCs/>
                <w:color w:val="auto"/>
              </w:rPr>
              <w:t xml:space="preserve">Thời gian làm bài: </w:t>
            </w:r>
            <w:r w:rsidR="002632D2" w:rsidRPr="00F32100">
              <w:rPr>
                <w:i/>
                <w:iCs/>
                <w:color w:val="auto"/>
              </w:rPr>
              <w:t>45</w:t>
            </w:r>
            <w:r w:rsidRPr="00F32100">
              <w:rPr>
                <w:i/>
                <w:iCs/>
                <w:color w:val="auto"/>
              </w:rPr>
              <w:t xml:space="preserve"> phút</w:t>
            </w:r>
            <w:r w:rsidR="002632D2" w:rsidRPr="00F32100">
              <w:rPr>
                <w:i/>
                <w:iCs/>
                <w:color w:val="auto"/>
              </w:rPr>
              <w:t>,</w:t>
            </w:r>
            <w:r w:rsidRPr="00F32100">
              <w:rPr>
                <w:i/>
                <w:iCs/>
                <w:color w:val="auto"/>
              </w:rPr>
              <w:t xml:space="preserve"> không kể thời gian phát đề</w:t>
            </w:r>
          </w:p>
        </w:tc>
      </w:tr>
    </w:tbl>
    <w:p w14:paraId="0DC1A6FF" w14:textId="77777777" w:rsidR="00E02AA2" w:rsidRPr="00F32100" w:rsidRDefault="00E02AA2" w:rsidP="00585BFE">
      <w:pPr>
        <w:jc w:val="center"/>
        <w:rPr>
          <w:i/>
          <w:iCs/>
          <w:lang w:val="en-GB"/>
        </w:rPr>
      </w:pPr>
    </w:p>
    <w:p w14:paraId="3B0BEC8F" w14:textId="42EA0BD9" w:rsidR="00664467" w:rsidRPr="00F32100" w:rsidRDefault="002632D2" w:rsidP="002632D2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b/>
          <w:bCs/>
          <w:lang w:val="sv-SE"/>
        </w:rPr>
      </w:pPr>
      <w:bookmarkStart w:id="0" w:name="_Hlk110693117"/>
      <w:r w:rsidRPr="00F32100">
        <w:rPr>
          <w:b/>
          <w:bCs/>
          <w:lang w:val="sv-SE"/>
        </w:rPr>
        <w:tab/>
        <w:t xml:space="preserve">I. </w:t>
      </w:r>
      <w:r w:rsidR="00DC617E" w:rsidRPr="00F32100">
        <w:rPr>
          <w:b/>
          <w:bCs/>
          <w:lang w:val="sv-SE"/>
        </w:rPr>
        <w:t>Phần trắc nghiệm</w:t>
      </w:r>
      <w:r w:rsidRPr="00F32100">
        <w:rPr>
          <w:b/>
          <w:bCs/>
          <w:lang w:val="sv-SE"/>
        </w:rPr>
        <w:t xml:space="preserve">: </w:t>
      </w:r>
      <w:r w:rsidR="00DC617E" w:rsidRPr="00F32100">
        <w:rPr>
          <w:b/>
          <w:bCs/>
          <w:i/>
          <w:iCs/>
          <w:lang w:val="sv-SE"/>
        </w:rPr>
        <w:t>(</w:t>
      </w:r>
      <w:r w:rsidRPr="00F32100">
        <w:rPr>
          <w:i/>
          <w:iCs/>
          <w:lang w:val="sv-SE"/>
        </w:rPr>
        <w:t>7 điểm</w:t>
      </w:r>
      <w:r w:rsidR="00DC617E" w:rsidRPr="00F32100">
        <w:rPr>
          <w:i/>
          <w:iCs/>
          <w:lang w:val="sv-SE"/>
        </w:rPr>
        <w:t>)</w:t>
      </w:r>
    </w:p>
    <w:bookmarkEnd w:id="0"/>
    <w:p w14:paraId="708F079C" w14:textId="77777777" w:rsidR="00453C73" w:rsidRPr="00F32100" w:rsidRDefault="00453C73" w:rsidP="00664467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b/>
          <w:bCs/>
          <w:lang w:val="sv-SE"/>
        </w:rPr>
      </w:pPr>
    </w:p>
    <w:p w14:paraId="60953F81" w14:textId="610E4041" w:rsidR="00585BFE" w:rsidRPr="00F32100" w:rsidRDefault="00AB53BD" w:rsidP="00DC617E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highlight w:val="green"/>
          <w:lang w:val="sv-SE"/>
        </w:rPr>
        <w:t xml:space="preserve">BÀI 20: </w:t>
      </w:r>
      <w:r w:rsidR="00585BFE" w:rsidRPr="00F32100">
        <w:rPr>
          <w:b/>
          <w:bCs/>
          <w:color w:val="FF0000"/>
          <w:highlight w:val="green"/>
          <w:lang w:val="sv-SE"/>
        </w:rPr>
        <w:t>MẠCH DAO ĐỘNG</w:t>
      </w:r>
    </w:p>
    <w:p w14:paraId="0F9C4C84" w14:textId="77777777" w:rsidR="009C6E9F" w:rsidRPr="00F32100" w:rsidRDefault="00585BFE" w:rsidP="009C6E9F">
      <w:pPr>
        <w:ind w:right="-151"/>
        <w:jc w:val="both"/>
        <w:rPr>
          <w:bCs/>
          <w:color w:val="000000" w:themeColor="text1"/>
        </w:rPr>
      </w:pPr>
      <w:bookmarkStart w:id="1" w:name="_Hlk110694700"/>
      <w:r w:rsidRPr="00F32100">
        <w:rPr>
          <w:b/>
          <w:bCs/>
          <w:color w:val="FF0000"/>
          <w:lang w:val="sv-SE"/>
        </w:rPr>
        <w:t>Câu 1 (NB).</w:t>
      </w:r>
      <w:r w:rsidRPr="00F32100">
        <w:rPr>
          <w:lang w:val="it-IT"/>
        </w:rPr>
        <w:t xml:space="preserve"> </w:t>
      </w:r>
      <w:r w:rsidR="009C6E9F" w:rsidRPr="00F32100">
        <w:rPr>
          <w:bCs/>
          <w:color w:val="000000" w:themeColor="text1"/>
        </w:rPr>
        <w:t>Tần số riêng của dao động điện từ trong mạch LC lý tưởng được xác định bởi công thức nào?</w:t>
      </w:r>
    </w:p>
    <w:p w14:paraId="7A302B0F" w14:textId="62080380" w:rsidR="009C6E9F" w:rsidRPr="00F32100" w:rsidRDefault="009C6E9F" w:rsidP="009C6E9F">
      <w:pPr>
        <w:ind w:right="-151"/>
        <w:jc w:val="both"/>
        <w:rPr>
          <w:bCs/>
          <w:color w:val="FF0000"/>
        </w:rPr>
      </w:pPr>
      <w:r w:rsidRPr="00F32100">
        <w:rPr>
          <w:bCs/>
          <w:color w:val="000000" w:themeColor="text1"/>
        </w:rPr>
        <w:t xml:space="preserve"> </w:t>
      </w:r>
      <w:r w:rsidRPr="00F32100">
        <w:rPr>
          <w:b/>
          <w:bCs/>
          <w:color w:val="0000FF"/>
        </w:rPr>
        <w:t>A.</w:t>
      </w:r>
      <w:r w:rsidRPr="00F32100">
        <w:rPr>
          <w:bCs/>
          <w:color w:val="000000" w:themeColor="text1"/>
        </w:rPr>
        <w:t xml:space="preserve"> </w:t>
      </w:r>
      <w:r w:rsidRPr="00F32100">
        <w:rPr>
          <w:bCs/>
          <w:noProof/>
          <w:color w:val="000000" w:themeColor="text1"/>
          <w:position w:val="-10"/>
        </w:rPr>
        <w:drawing>
          <wp:inline distT="0" distB="0" distL="0" distR="0" wp14:anchorId="24F0C6C0" wp14:editId="44058798">
            <wp:extent cx="828675" cy="238125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bCs/>
          <w:color w:val="000000" w:themeColor="text1"/>
        </w:rPr>
        <w:t xml:space="preserve">.             </w:t>
      </w:r>
      <w:r w:rsidRPr="00F32100">
        <w:rPr>
          <w:b/>
          <w:bCs/>
          <w:color w:val="0000FF"/>
        </w:rPr>
        <w:t>B.</w:t>
      </w:r>
      <w:r w:rsidRPr="00F32100">
        <w:rPr>
          <w:bCs/>
          <w:color w:val="000000" w:themeColor="text1"/>
        </w:rPr>
        <w:t xml:space="preserve"> </w:t>
      </w:r>
      <w:r w:rsidRPr="00F32100">
        <w:rPr>
          <w:bCs/>
          <w:noProof/>
          <w:color w:val="000000" w:themeColor="text1"/>
          <w:position w:val="-26"/>
        </w:rPr>
        <w:drawing>
          <wp:inline distT="0" distB="0" distL="0" distR="0" wp14:anchorId="232FB5E0" wp14:editId="78611C2D">
            <wp:extent cx="752475" cy="44767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bCs/>
          <w:color w:val="000000" w:themeColor="text1"/>
        </w:rPr>
        <w:t xml:space="preserve">.                   </w:t>
      </w:r>
      <w:r w:rsidRPr="00F32100">
        <w:rPr>
          <w:b/>
          <w:bCs/>
          <w:color w:val="0000FF"/>
        </w:rPr>
        <w:t>C.</w:t>
      </w:r>
      <w:r w:rsidRPr="00F32100">
        <w:rPr>
          <w:bCs/>
          <w:color w:val="000000" w:themeColor="text1"/>
        </w:rPr>
        <w:t xml:space="preserve"> </w:t>
      </w:r>
      <w:r w:rsidRPr="00F32100">
        <w:rPr>
          <w:bCs/>
          <w:noProof/>
          <w:color w:val="000000" w:themeColor="text1"/>
          <w:position w:val="-26"/>
        </w:rPr>
        <w:drawing>
          <wp:inline distT="0" distB="0" distL="0" distR="0" wp14:anchorId="4082E754" wp14:editId="78F15A74">
            <wp:extent cx="790575" cy="447675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bCs/>
          <w:color w:val="000000" w:themeColor="text1"/>
        </w:rPr>
        <w:t xml:space="preserve">.          </w:t>
      </w:r>
      <w:r w:rsidRPr="00F32100">
        <w:rPr>
          <w:bCs/>
          <w:color w:val="000000" w:themeColor="text1"/>
        </w:rPr>
        <w:tab/>
      </w:r>
      <w:r w:rsidRPr="00F32100">
        <w:rPr>
          <w:bCs/>
          <w:color w:val="FF0000"/>
        </w:rPr>
        <w:t xml:space="preserve">   </w:t>
      </w:r>
      <w:r w:rsidRPr="00F32100">
        <w:rPr>
          <w:b/>
          <w:bCs/>
          <w:color w:val="FF0000"/>
          <w:u w:val="single"/>
        </w:rPr>
        <w:t>D.</w:t>
      </w:r>
      <w:r w:rsidRPr="00F32100">
        <w:rPr>
          <w:bCs/>
          <w:color w:val="FF0000"/>
        </w:rPr>
        <w:t xml:space="preserve">  </w:t>
      </w:r>
      <w:r w:rsidRPr="00F32100">
        <w:rPr>
          <w:bCs/>
          <w:noProof/>
          <w:color w:val="FF0000"/>
          <w:position w:val="-28"/>
        </w:rPr>
        <w:drawing>
          <wp:inline distT="0" distB="0" distL="0" distR="0" wp14:anchorId="5E280548" wp14:editId="405F7FA3">
            <wp:extent cx="847725" cy="419100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A80AA" w14:textId="77777777" w:rsidR="00500C54" w:rsidRPr="00F32100" w:rsidRDefault="00500C54" w:rsidP="00585BFE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lang w:val="it-IT"/>
        </w:rPr>
      </w:pPr>
    </w:p>
    <w:p w14:paraId="422073AB" w14:textId="77777777" w:rsidR="006C5DAA" w:rsidRPr="00F32100" w:rsidRDefault="00500C54" w:rsidP="006C5DAA">
      <w:pPr>
        <w:jc w:val="both"/>
      </w:pPr>
      <w:r w:rsidRPr="00F32100">
        <w:rPr>
          <w:b/>
          <w:bCs/>
          <w:color w:val="FF0000"/>
          <w:lang w:val="sv-SE"/>
        </w:rPr>
        <w:t>Câu 2 (</w:t>
      </w:r>
      <w:r w:rsidR="009C6E9F" w:rsidRPr="00F32100">
        <w:rPr>
          <w:b/>
          <w:bCs/>
          <w:color w:val="FF0000"/>
          <w:lang w:val="sv-SE"/>
        </w:rPr>
        <w:t>TH</w:t>
      </w:r>
      <w:r w:rsidRPr="00F32100">
        <w:rPr>
          <w:b/>
          <w:bCs/>
          <w:color w:val="FF0000"/>
          <w:lang w:val="sv-SE"/>
        </w:rPr>
        <w:t>).</w:t>
      </w:r>
      <w:r w:rsidRPr="00F32100">
        <w:rPr>
          <w:lang w:val="it-IT"/>
        </w:rPr>
        <w:t xml:space="preserve"> </w:t>
      </w:r>
      <w:r w:rsidR="006C5DAA" w:rsidRPr="00F32100">
        <w:t xml:space="preserve">Trong một mạch dao </w:t>
      </w:r>
      <w:r w:rsidR="006C5DAA" w:rsidRPr="00F32100">
        <w:rPr>
          <w:rFonts w:hint="eastAsia"/>
        </w:rPr>
        <w:t>đ</w:t>
      </w:r>
      <w:r w:rsidR="006C5DAA" w:rsidRPr="00F32100">
        <w:t>ộng LC, q là điện tích tức thời trên một bản tụ, chiều dòng điện dương hướng về bản tụ này thì biểu thức cường độ dòng điện là i = I</w:t>
      </w:r>
      <w:r w:rsidR="006C5DAA" w:rsidRPr="00F32100">
        <w:rPr>
          <w:vertAlign w:val="subscript"/>
        </w:rPr>
        <w:t>0</w:t>
      </w:r>
      <w:r w:rsidR="006C5DAA" w:rsidRPr="00F32100">
        <w:t xml:space="preserve">cosωt. Biểu thức của q có dạng              </w:t>
      </w:r>
    </w:p>
    <w:p w14:paraId="72023FE9" w14:textId="77777777" w:rsidR="006C5DAA" w:rsidRPr="00F32100" w:rsidRDefault="006C5DAA" w:rsidP="006C5DAA">
      <w:pPr>
        <w:ind w:firstLine="720"/>
        <w:jc w:val="both"/>
      </w:pPr>
      <w:r w:rsidRPr="00F32100">
        <w:rPr>
          <w:color w:val="FF0000"/>
          <w:u w:val="single"/>
        </w:rPr>
        <w:t>A</w:t>
      </w:r>
      <w:r w:rsidRPr="00F32100">
        <w:rPr>
          <w:color w:val="FF0000"/>
        </w:rPr>
        <w:t xml:space="preserve">. q = </w:t>
      </w:r>
      <w:r w:rsidRPr="00F32100">
        <w:rPr>
          <w:color w:val="FF0000"/>
          <w:position w:val="-28"/>
        </w:rPr>
        <w:object w:dxaOrig="1520" w:dyaOrig="680" w14:anchorId="582099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4.5pt" o:ole="">
            <v:imagedata r:id="rId12" o:title=""/>
          </v:shape>
          <o:OLEObject Type="Embed" ProgID="Equation.DSMT4" ShapeID="_x0000_i1025" DrawAspect="Content" ObjectID="_1722278174" r:id="rId13"/>
        </w:object>
      </w:r>
      <w:r w:rsidRPr="00F32100">
        <w:t>.</w:t>
      </w:r>
      <w:r w:rsidRPr="00F32100">
        <w:tab/>
      </w:r>
      <w:r w:rsidRPr="00F32100">
        <w:tab/>
      </w:r>
      <w:r w:rsidRPr="00F32100">
        <w:tab/>
        <w:t xml:space="preserve">B. q = </w:t>
      </w:r>
      <w:r w:rsidRPr="00F32100">
        <w:rPr>
          <w:position w:val="-28"/>
        </w:rPr>
        <w:object w:dxaOrig="1540" w:dyaOrig="680" w14:anchorId="75B2528F">
          <v:shape id="_x0000_i1026" type="#_x0000_t75" style="width:77.25pt;height:34.5pt" o:ole="">
            <v:imagedata r:id="rId14" o:title=""/>
          </v:shape>
          <o:OLEObject Type="Embed" ProgID="Equation.DSMT4" ShapeID="_x0000_i1026" DrawAspect="Content" ObjectID="_1722278175" r:id="rId15"/>
        </w:object>
      </w:r>
      <w:r w:rsidRPr="00F32100">
        <w:t>.</w:t>
      </w:r>
    </w:p>
    <w:p w14:paraId="5B5AB0D9" w14:textId="77777777" w:rsidR="006C5DAA" w:rsidRPr="00F32100" w:rsidRDefault="006C5DAA" w:rsidP="006C5DAA">
      <w:pPr>
        <w:ind w:firstLine="720"/>
        <w:jc w:val="both"/>
      </w:pPr>
      <w:r w:rsidRPr="00F32100">
        <w:t xml:space="preserve">C. q = </w:t>
      </w:r>
      <w:r w:rsidRPr="00F32100">
        <w:rPr>
          <w:position w:val="-28"/>
        </w:rPr>
        <w:object w:dxaOrig="1660" w:dyaOrig="680" w14:anchorId="55162412">
          <v:shape id="_x0000_i1027" type="#_x0000_t75" style="width:83.25pt;height:34.5pt" o:ole="">
            <v:imagedata r:id="rId16" o:title=""/>
          </v:shape>
          <o:OLEObject Type="Embed" ProgID="Equation.DSMT4" ShapeID="_x0000_i1027" DrawAspect="Content" ObjectID="_1722278176" r:id="rId17"/>
        </w:object>
      </w:r>
      <w:r w:rsidRPr="00F32100">
        <w:t>.</w:t>
      </w:r>
      <w:r w:rsidRPr="00F32100">
        <w:tab/>
      </w:r>
      <w:r w:rsidRPr="00F32100">
        <w:tab/>
      </w:r>
      <w:r w:rsidRPr="00F32100">
        <w:tab/>
        <w:t xml:space="preserve">D. q = </w:t>
      </w:r>
      <w:r w:rsidRPr="00F32100">
        <w:rPr>
          <w:position w:val="-28"/>
        </w:rPr>
        <w:object w:dxaOrig="1660" w:dyaOrig="680" w14:anchorId="4D72A493">
          <v:shape id="_x0000_i1028" type="#_x0000_t75" style="width:83.25pt;height:34.5pt" o:ole="">
            <v:imagedata r:id="rId18" o:title=""/>
          </v:shape>
          <o:OLEObject Type="Embed" ProgID="Equation.DSMT4" ShapeID="_x0000_i1028" DrawAspect="Content" ObjectID="_1722278177" r:id="rId19"/>
        </w:object>
      </w:r>
      <w:r w:rsidRPr="00F32100">
        <w:t>.</w:t>
      </w:r>
    </w:p>
    <w:p w14:paraId="7A9C9368" w14:textId="77777777" w:rsidR="009A43D3" w:rsidRPr="00F32100" w:rsidRDefault="00BF067B" w:rsidP="009A43D3">
      <w:pPr>
        <w:spacing w:line="276" w:lineRule="auto"/>
        <w:jc w:val="center"/>
        <w:rPr>
          <w:b/>
          <w:noProof/>
          <w:color w:val="FF0000"/>
        </w:rPr>
      </w:pPr>
      <w:r w:rsidRPr="00F32100">
        <w:rPr>
          <w:b/>
          <w:bCs/>
          <w:color w:val="FF0000"/>
          <w:highlight w:val="green"/>
          <w:lang w:val="sv-SE"/>
        </w:rPr>
        <w:t xml:space="preserve">BÀI </w:t>
      </w:r>
      <w:r w:rsidR="009A43D3" w:rsidRPr="00F32100">
        <w:rPr>
          <w:b/>
          <w:noProof/>
          <w:color w:val="FF0000"/>
          <w:highlight w:val="green"/>
        </w:rPr>
        <w:t>ĐIỆN TỪ TRƯỜNG</w:t>
      </w:r>
    </w:p>
    <w:p w14:paraId="0A4FAE44" w14:textId="4702C7F3" w:rsidR="00CF3DC9" w:rsidRPr="00F32100" w:rsidRDefault="002A3DF7" w:rsidP="00CF3DC9">
      <w:pPr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bCs/>
          <w:lang w:val="vi-VN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FD039E" w:rsidRPr="00F32100">
        <w:rPr>
          <w:b/>
          <w:bCs/>
          <w:color w:val="FF0000"/>
          <w:lang w:val="sv-SE"/>
        </w:rPr>
        <w:t>3</w:t>
      </w:r>
      <w:r w:rsidRPr="00F32100">
        <w:rPr>
          <w:b/>
          <w:bCs/>
          <w:color w:val="FF0000"/>
          <w:lang w:val="sv-SE"/>
        </w:rPr>
        <w:t xml:space="preserve"> (NB).</w:t>
      </w:r>
      <w:r w:rsidRPr="00F32100">
        <w:t xml:space="preserve"> </w:t>
      </w:r>
      <w:r w:rsidR="00CF3DC9" w:rsidRPr="00F32100">
        <w:rPr>
          <w:rFonts w:eastAsia="Arial"/>
          <w:bCs/>
          <w:lang w:val="vi-VN"/>
        </w:rPr>
        <w:t xml:space="preserve">Điện trường xoáy là điện trường </w:t>
      </w:r>
    </w:p>
    <w:p w14:paraId="3FBD4678" w14:textId="77777777" w:rsidR="00CF3DC9" w:rsidRPr="00F32100" w:rsidRDefault="00CF3DC9" w:rsidP="00CF3DC9">
      <w:pPr>
        <w:tabs>
          <w:tab w:val="left" w:pos="2610"/>
          <w:tab w:val="left" w:pos="5310"/>
          <w:tab w:val="left" w:pos="7920"/>
        </w:tabs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  <w:color w:val="FF0000"/>
        </w:rPr>
      </w:pPr>
      <w:r w:rsidRPr="00F32100">
        <w:rPr>
          <w:rFonts w:eastAsia="Arial"/>
          <w:bCs/>
          <w:color w:val="FF0000"/>
          <w:u w:val="single"/>
          <w:lang w:val="vi-VN"/>
        </w:rPr>
        <w:t>A</w:t>
      </w:r>
      <w:r w:rsidRPr="00F32100">
        <w:rPr>
          <w:rFonts w:eastAsia="Arial"/>
          <w:bCs/>
          <w:color w:val="FF0000"/>
          <w:lang w:val="vi-VN"/>
        </w:rPr>
        <w:t xml:space="preserve">. có các đường sức bao quanh các đường cảm ứng từ </w:t>
      </w:r>
    </w:p>
    <w:p w14:paraId="2DDD299E" w14:textId="5B453844" w:rsidR="00CF3DC9" w:rsidRPr="00F32100" w:rsidRDefault="00CF3DC9" w:rsidP="00CF3DC9">
      <w:pPr>
        <w:tabs>
          <w:tab w:val="left" w:pos="2610"/>
          <w:tab w:val="left" w:pos="5310"/>
          <w:tab w:val="left" w:pos="7920"/>
        </w:tabs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  <w:lang w:val="vi-VN"/>
        </w:rPr>
      </w:pPr>
      <w:r w:rsidRPr="00F32100">
        <w:rPr>
          <w:rFonts w:eastAsia="Arial"/>
          <w:bCs/>
          <w:lang w:val="vi-VN"/>
        </w:rPr>
        <w:t xml:space="preserve">B. giữa hai bản tụ điện có điện tích không đổi </w:t>
      </w:r>
    </w:p>
    <w:p w14:paraId="098C7E45" w14:textId="77777777" w:rsidR="00CF3DC9" w:rsidRPr="00F32100" w:rsidRDefault="00CF3DC9" w:rsidP="00CF3DC9">
      <w:pPr>
        <w:tabs>
          <w:tab w:val="left" w:pos="2610"/>
          <w:tab w:val="left" w:pos="5310"/>
          <w:tab w:val="left" w:pos="7920"/>
        </w:tabs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</w:rPr>
      </w:pPr>
      <w:r w:rsidRPr="00F32100">
        <w:rPr>
          <w:rFonts w:eastAsia="Arial"/>
          <w:bCs/>
          <w:lang w:val="vi-VN"/>
        </w:rPr>
        <w:t xml:space="preserve">C. của các điện tích đứng yên </w:t>
      </w:r>
      <w:r w:rsidRPr="00F32100">
        <w:rPr>
          <w:rFonts w:eastAsia="Arial"/>
          <w:bCs/>
        </w:rPr>
        <w:tab/>
      </w:r>
    </w:p>
    <w:p w14:paraId="18924DBF" w14:textId="6DD4D051" w:rsidR="00CF3DC9" w:rsidRPr="00F32100" w:rsidRDefault="00CF3DC9" w:rsidP="00CF3DC9">
      <w:pPr>
        <w:tabs>
          <w:tab w:val="left" w:pos="2610"/>
          <w:tab w:val="left" w:pos="5310"/>
          <w:tab w:val="left" w:pos="7920"/>
        </w:tabs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  <w:lang w:val="vi-VN"/>
        </w:rPr>
      </w:pPr>
      <w:r w:rsidRPr="00F32100">
        <w:rPr>
          <w:rFonts w:eastAsia="Arial"/>
          <w:bCs/>
          <w:lang w:val="vi-VN"/>
        </w:rPr>
        <w:t>D. có các đường sức không khép kín</w:t>
      </w:r>
    </w:p>
    <w:p w14:paraId="13408740" w14:textId="1F25F05F" w:rsidR="00BF067B" w:rsidRPr="00F32100" w:rsidRDefault="00BF067B" w:rsidP="00CF3DC9">
      <w:pPr>
        <w:jc w:val="both"/>
        <w:rPr>
          <w:lang w:val="it-IT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FD039E" w:rsidRPr="00F32100">
        <w:rPr>
          <w:b/>
          <w:bCs/>
          <w:color w:val="FF0000"/>
          <w:lang w:val="sv-SE"/>
        </w:rPr>
        <w:t xml:space="preserve">4 </w:t>
      </w:r>
      <w:r w:rsidRPr="00F32100">
        <w:rPr>
          <w:b/>
          <w:bCs/>
          <w:color w:val="FF0000"/>
          <w:lang w:val="sv-SE"/>
        </w:rPr>
        <w:t>(</w:t>
      </w:r>
      <w:r w:rsidR="002C1DBD" w:rsidRPr="00F32100">
        <w:rPr>
          <w:b/>
          <w:bCs/>
          <w:color w:val="FF0000"/>
          <w:lang w:val="sv-SE"/>
        </w:rPr>
        <w:t>TH</w:t>
      </w:r>
      <w:r w:rsidRPr="00F32100">
        <w:rPr>
          <w:b/>
          <w:bCs/>
          <w:color w:val="FF0000"/>
          <w:lang w:val="sv-SE"/>
        </w:rPr>
        <w:t>).</w:t>
      </w:r>
      <w:r w:rsidRPr="00F32100">
        <w:rPr>
          <w:lang w:val="it-IT"/>
        </w:rPr>
        <w:t xml:space="preserve"> </w:t>
      </w:r>
    </w:p>
    <w:p w14:paraId="0E933493" w14:textId="77777777" w:rsidR="0083189F" w:rsidRPr="00F32100" w:rsidRDefault="0083189F" w:rsidP="0083189F">
      <w:pPr>
        <w:jc w:val="both"/>
        <w:rPr>
          <w:spacing w:val="-6"/>
          <w:lang w:val="es-ES_tradnl"/>
        </w:rPr>
      </w:pPr>
      <w:r w:rsidRPr="00F32100">
        <w:rPr>
          <w:spacing w:val="-6"/>
          <w:lang w:val="es-ES_tradnl"/>
        </w:rPr>
        <w:t xml:space="preserve">Phát biểu nào sau đây </w:t>
      </w:r>
      <w:r w:rsidRPr="00F32100">
        <w:rPr>
          <w:b/>
          <w:spacing w:val="-6"/>
          <w:lang w:val="es-ES_tradnl"/>
        </w:rPr>
        <w:t>không đúng</w:t>
      </w:r>
      <w:r w:rsidRPr="00F32100">
        <w:rPr>
          <w:spacing w:val="-6"/>
          <w:lang w:val="es-ES_tradnl"/>
        </w:rPr>
        <w:t xml:space="preserve"> khi nói về điện từ tr</w:t>
      </w:r>
      <w:r w:rsidRPr="00F32100">
        <w:rPr>
          <w:rFonts w:hint="eastAsia"/>
          <w:spacing w:val="-6"/>
          <w:lang w:val="es-ES_tradnl"/>
        </w:rPr>
        <w:t>ư</w:t>
      </w:r>
      <w:r w:rsidRPr="00F32100">
        <w:rPr>
          <w:spacing w:val="-6"/>
          <w:lang w:val="es-ES_tradnl"/>
        </w:rPr>
        <w:t xml:space="preserve">ờng ? </w:t>
      </w:r>
    </w:p>
    <w:p w14:paraId="40549E6E" w14:textId="77777777" w:rsidR="0083189F" w:rsidRPr="00F32100" w:rsidRDefault="0083189F" w:rsidP="0083189F">
      <w:pPr>
        <w:ind w:firstLine="720"/>
        <w:jc w:val="both"/>
        <w:rPr>
          <w:color w:val="FF0000"/>
          <w:lang w:val="es-ES_tradnl"/>
        </w:rPr>
      </w:pPr>
      <w:r w:rsidRPr="00F32100">
        <w:rPr>
          <w:color w:val="FF0000"/>
          <w:u w:val="single"/>
          <w:lang w:val="es-ES_tradnl"/>
        </w:rPr>
        <w:t>A</w:t>
      </w:r>
      <w:r w:rsidRPr="00F32100">
        <w:rPr>
          <w:color w:val="FF0000"/>
          <w:lang w:val="es-ES_tradnl"/>
        </w:rPr>
        <w:t>. Điện tr</w:t>
      </w:r>
      <w:r w:rsidRPr="00F32100">
        <w:rPr>
          <w:rFonts w:hint="eastAsia"/>
          <w:color w:val="FF0000"/>
          <w:lang w:val="es-ES_tradnl"/>
        </w:rPr>
        <w:t>ư</w:t>
      </w:r>
      <w:r w:rsidRPr="00F32100">
        <w:rPr>
          <w:color w:val="FF0000"/>
          <w:lang w:val="es-ES_tradnl"/>
        </w:rPr>
        <w:t>ờng xoáy là điện tr</w:t>
      </w:r>
      <w:r w:rsidRPr="00F32100">
        <w:rPr>
          <w:rFonts w:hint="eastAsia"/>
          <w:color w:val="FF0000"/>
          <w:lang w:val="es-ES_tradnl"/>
        </w:rPr>
        <w:t>ư</w:t>
      </w:r>
      <w:r w:rsidRPr="00F32100">
        <w:rPr>
          <w:color w:val="FF0000"/>
          <w:lang w:val="es-ES_tradnl"/>
        </w:rPr>
        <w:t>ờng có các đ</w:t>
      </w:r>
      <w:r w:rsidRPr="00F32100">
        <w:rPr>
          <w:rFonts w:hint="eastAsia"/>
          <w:color w:val="FF0000"/>
          <w:lang w:val="es-ES_tradnl"/>
        </w:rPr>
        <w:t>ư</w:t>
      </w:r>
      <w:r w:rsidRPr="00F32100">
        <w:rPr>
          <w:color w:val="FF0000"/>
          <w:lang w:val="es-ES_tradnl"/>
        </w:rPr>
        <w:t>ờng sức là những đ</w:t>
      </w:r>
      <w:r w:rsidRPr="00F32100">
        <w:rPr>
          <w:rFonts w:hint="eastAsia"/>
          <w:color w:val="FF0000"/>
          <w:lang w:val="es-ES_tradnl"/>
        </w:rPr>
        <w:t>ư</w:t>
      </w:r>
      <w:r w:rsidRPr="00F32100">
        <w:rPr>
          <w:color w:val="FF0000"/>
          <w:lang w:val="es-ES_tradnl"/>
        </w:rPr>
        <w:t>ờng cong không khép kín.</w:t>
      </w:r>
    </w:p>
    <w:p w14:paraId="094EB031" w14:textId="77777777" w:rsidR="0083189F" w:rsidRPr="00F32100" w:rsidRDefault="0083189F" w:rsidP="0083189F">
      <w:pPr>
        <w:ind w:firstLine="720"/>
        <w:jc w:val="both"/>
        <w:rPr>
          <w:lang w:val="es-ES_tradnl"/>
        </w:rPr>
      </w:pPr>
      <w:r w:rsidRPr="00F32100">
        <w:rPr>
          <w:lang w:val="es-ES_tradnl"/>
        </w:rPr>
        <w:t>B. Khi một điện tr</w:t>
      </w:r>
      <w:r w:rsidRPr="00F32100">
        <w:rPr>
          <w:rFonts w:hint="eastAsia"/>
          <w:lang w:val="es-ES_tradnl"/>
        </w:rPr>
        <w:t>ư</w:t>
      </w:r>
      <w:r w:rsidRPr="00F32100">
        <w:rPr>
          <w:lang w:val="es-ES_tradnl"/>
        </w:rPr>
        <w:t>ờng biến thiên theo thời gian, nó sinh ra một từ tr</w:t>
      </w:r>
      <w:r w:rsidRPr="00F32100">
        <w:rPr>
          <w:rFonts w:hint="eastAsia"/>
          <w:lang w:val="es-ES_tradnl"/>
        </w:rPr>
        <w:t>ư</w:t>
      </w:r>
      <w:r w:rsidRPr="00F32100">
        <w:rPr>
          <w:lang w:val="es-ES_tradnl"/>
        </w:rPr>
        <w:t>ờng xoáy.</w:t>
      </w:r>
    </w:p>
    <w:p w14:paraId="2AC9ED31" w14:textId="77777777" w:rsidR="0083189F" w:rsidRPr="00F32100" w:rsidRDefault="0083189F" w:rsidP="0083189F">
      <w:pPr>
        <w:ind w:firstLine="720"/>
        <w:jc w:val="both"/>
        <w:rPr>
          <w:lang w:val="es-ES_tradnl"/>
        </w:rPr>
      </w:pPr>
      <w:r w:rsidRPr="00F32100">
        <w:rPr>
          <w:lang w:val="es-ES_tradnl"/>
        </w:rPr>
        <w:t>C. Khi một từ tr</w:t>
      </w:r>
      <w:r w:rsidRPr="00F32100">
        <w:rPr>
          <w:rFonts w:hint="eastAsia"/>
          <w:lang w:val="es-ES_tradnl"/>
        </w:rPr>
        <w:t>ư</w:t>
      </w:r>
      <w:r w:rsidRPr="00F32100">
        <w:rPr>
          <w:lang w:val="es-ES_tradnl"/>
        </w:rPr>
        <w:t>ờng biến thiên theo thời gian, nó sinh ra một điện tr</w:t>
      </w:r>
      <w:r w:rsidRPr="00F32100">
        <w:rPr>
          <w:rFonts w:hint="eastAsia"/>
          <w:lang w:val="es-ES_tradnl"/>
        </w:rPr>
        <w:t>ư</w:t>
      </w:r>
      <w:r w:rsidRPr="00F32100">
        <w:rPr>
          <w:lang w:val="es-ES_tradnl"/>
        </w:rPr>
        <w:t>ờng xoáy.</w:t>
      </w:r>
    </w:p>
    <w:p w14:paraId="446518D6" w14:textId="77777777" w:rsidR="002C1DBD" w:rsidRPr="00F32100" w:rsidRDefault="002C1DBD" w:rsidP="002C1DBD">
      <w:pPr>
        <w:ind w:firstLine="720"/>
        <w:jc w:val="both"/>
        <w:rPr>
          <w:lang w:val="es-ES_tradnl"/>
        </w:rPr>
      </w:pPr>
      <w:r w:rsidRPr="00F32100">
        <w:rPr>
          <w:lang w:val="es-ES_tradnl"/>
        </w:rPr>
        <w:t>D. Từ trường biến thiên có các đ</w:t>
      </w:r>
      <w:r w:rsidRPr="00F32100">
        <w:rPr>
          <w:rFonts w:hint="eastAsia"/>
          <w:lang w:val="es-ES_tradnl"/>
        </w:rPr>
        <w:t>ư</w:t>
      </w:r>
      <w:r w:rsidRPr="00F32100">
        <w:rPr>
          <w:lang w:val="es-ES_tradnl"/>
        </w:rPr>
        <w:t>ờng sức từ được bao quanh bởi các đ</w:t>
      </w:r>
      <w:r w:rsidRPr="00F32100">
        <w:rPr>
          <w:rFonts w:hint="eastAsia"/>
          <w:lang w:val="es-ES_tradnl"/>
        </w:rPr>
        <w:t>ư</w:t>
      </w:r>
      <w:r w:rsidRPr="00F32100">
        <w:rPr>
          <w:lang w:val="es-ES_tradnl"/>
        </w:rPr>
        <w:t xml:space="preserve">ờng sức điện. </w:t>
      </w:r>
    </w:p>
    <w:p w14:paraId="60499EA8" w14:textId="77777777" w:rsidR="00077CFE" w:rsidRPr="00F32100" w:rsidRDefault="00077CFE" w:rsidP="002C1DBD">
      <w:pPr>
        <w:spacing w:line="276" w:lineRule="auto"/>
        <w:jc w:val="center"/>
        <w:rPr>
          <w:b/>
          <w:bCs/>
          <w:color w:val="FF0000"/>
          <w:highlight w:val="green"/>
          <w:lang w:val="sv-SE"/>
        </w:rPr>
      </w:pPr>
    </w:p>
    <w:p w14:paraId="6C080F9A" w14:textId="77777777" w:rsidR="002C1DBD" w:rsidRPr="00F32100" w:rsidRDefault="002C1DBD" w:rsidP="002C1DBD">
      <w:pPr>
        <w:spacing w:line="276" w:lineRule="auto"/>
        <w:jc w:val="center"/>
        <w:rPr>
          <w:b/>
          <w:bCs/>
          <w:color w:val="FF0000"/>
          <w:highlight w:val="green"/>
          <w:lang w:val="sv-SE"/>
        </w:rPr>
      </w:pPr>
      <w:r w:rsidRPr="00F32100">
        <w:rPr>
          <w:b/>
          <w:bCs/>
          <w:color w:val="FF0000"/>
          <w:highlight w:val="green"/>
          <w:lang w:val="sv-SE"/>
        </w:rPr>
        <w:t>BÀI NGUYÊN TẮC THÔNG TIN LIÊN LẠC BẰNG SÓNG VÔ TUYẾN</w:t>
      </w:r>
    </w:p>
    <w:p w14:paraId="3B96CCE1" w14:textId="0F0450E0" w:rsidR="00077CFE" w:rsidRPr="00F32100" w:rsidRDefault="00077CFE" w:rsidP="00077CFE">
      <w:pPr>
        <w:jc w:val="both"/>
        <w:rPr>
          <w:lang w:val="es-ES_tradnl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3737E0" w:rsidRPr="00F32100">
        <w:rPr>
          <w:b/>
          <w:bCs/>
          <w:color w:val="FF0000"/>
          <w:lang w:val="sv-SE"/>
        </w:rPr>
        <w:t>5</w:t>
      </w:r>
      <w:r w:rsidRPr="00F32100">
        <w:rPr>
          <w:b/>
          <w:bCs/>
          <w:color w:val="FF0000"/>
          <w:lang w:val="sv-SE"/>
        </w:rPr>
        <w:t xml:space="preserve"> (NB ). </w:t>
      </w:r>
      <w:r w:rsidRPr="00F32100">
        <w:rPr>
          <w:lang w:val="es-ES_tradnl"/>
        </w:rPr>
        <w:t xml:space="preserve">Phát biểu nào </w:t>
      </w:r>
      <w:r w:rsidRPr="00F32100">
        <w:rPr>
          <w:b/>
          <w:lang w:val="es-ES_tradnl"/>
        </w:rPr>
        <w:t xml:space="preserve">sai </w:t>
      </w:r>
      <w:r w:rsidRPr="00F32100">
        <w:rPr>
          <w:lang w:val="es-ES_tradnl"/>
        </w:rPr>
        <w:t xml:space="preserve">khi nói về tính chất của sóng điện từ ?        </w:t>
      </w:r>
    </w:p>
    <w:p w14:paraId="233EBA2B" w14:textId="77777777" w:rsidR="00077CFE" w:rsidRPr="00F32100" w:rsidRDefault="00077CFE" w:rsidP="00077CFE">
      <w:pPr>
        <w:ind w:firstLine="720"/>
        <w:jc w:val="both"/>
        <w:rPr>
          <w:lang w:val="es-ES_tradnl"/>
        </w:rPr>
      </w:pPr>
      <w:r w:rsidRPr="00F32100">
        <w:rPr>
          <w:lang w:val="es-ES_tradnl"/>
        </w:rPr>
        <w:t>A. Sóng điện từ tuân theo các quy luật truyền thẳng, phản xạ, khúc xạ.</w:t>
      </w:r>
      <w:r w:rsidRPr="00F32100">
        <w:rPr>
          <w:lang w:val="es-ES_tradnl"/>
        </w:rPr>
        <w:tab/>
      </w:r>
    </w:p>
    <w:p w14:paraId="3878C2B6" w14:textId="77777777" w:rsidR="00077CFE" w:rsidRPr="00F32100" w:rsidRDefault="00077CFE" w:rsidP="00077CFE">
      <w:pPr>
        <w:ind w:firstLine="720"/>
        <w:jc w:val="both"/>
        <w:rPr>
          <w:lang w:val="es-ES_tradnl"/>
        </w:rPr>
      </w:pPr>
      <w:r w:rsidRPr="00F32100">
        <w:rPr>
          <w:lang w:val="es-ES_tradnl"/>
        </w:rPr>
        <w:t>B. Tốc độ tryền sóng điện từ bằng tốc độ ánh sáng.</w:t>
      </w:r>
    </w:p>
    <w:p w14:paraId="0BD297B6" w14:textId="77777777" w:rsidR="00077CFE" w:rsidRPr="00F32100" w:rsidRDefault="00077CFE" w:rsidP="00077CFE">
      <w:pPr>
        <w:ind w:firstLine="720"/>
        <w:jc w:val="both"/>
        <w:rPr>
          <w:color w:val="FF0000"/>
          <w:lang w:val="es-ES_tradnl"/>
        </w:rPr>
      </w:pPr>
      <w:r w:rsidRPr="00F32100">
        <w:rPr>
          <w:color w:val="FF0000"/>
          <w:u w:val="single"/>
          <w:lang w:val="es-ES_tradnl"/>
        </w:rPr>
        <w:t>C</w:t>
      </w:r>
      <w:r w:rsidRPr="00F32100">
        <w:rPr>
          <w:color w:val="FF0000"/>
          <w:lang w:val="es-ES_tradnl"/>
        </w:rPr>
        <w:t>. Trong quá trình lan truyền, sóng điện từ không mang theo năng l</w:t>
      </w:r>
      <w:r w:rsidRPr="00F32100">
        <w:rPr>
          <w:rFonts w:hint="eastAsia"/>
          <w:color w:val="FF0000"/>
          <w:lang w:val="es-ES_tradnl"/>
        </w:rPr>
        <w:t>ư</w:t>
      </w:r>
      <w:r w:rsidRPr="00F32100">
        <w:rPr>
          <w:color w:val="FF0000"/>
          <w:lang w:val="es-ES_tradnl"/>
        </w:rPr>
        <w:t>ợng.</w:t>
      </w:r>
    </w:p>
    <w:p w14:paraId="2912E18F" w14:textId="77777777" w:rsidR="00077CFE" w:rsidRPr="00F32100" w:rsidRDefault="00077CFE" w:rsidP="00077CFE">
      <w:pPr>
        <w:ind w:firstLine="720"/>
        <w:jc w:val="both"/>
        <w:rPr>
          <w:lang w:val="es-ES_tradnl"/>
        </w:rPr>
      </w:pPr>
      <w:r w:rsidRPr="00F32100">
        <w:rPr>
          <w:lang w:val="es-ES_tradnl"/>
        </w:rPr>
        <w:t>D. Sóng điện từ tuân theo quy luật giao thoa.</w:t>
      </w:r>
    </w:p>
    <w:p w14:paraId="0568B9DF" w14:textId="3FEF7161" w:rsidR="0083189F" w:rsidRPr="00F32100" w:rsidRDefault="0083189F" w:rsidP="0083189F">
      <w:pPr>
        <w:spacing w:line="276" w:lineRule="auto"/>
        <w:jc w:val="center"/>
        <w:rPr>
          <w:b/>
          <w:noProof/>
          <w:color w:val="FF0000"/>
        </w:rPr>
      </w:pPr>
      <w:r w:rsidRPr="00F32100">
        <w:rPr>
          <w:b/>
          <w:bCs/>
          <w:color w:val="FF0000"/>
          <w:highlight w:val="green"/>
          <w:lang w:val="sv-SE"/>
        </w:rPr>
        <w:t xml:space="preserve">BÀI </w:t>
      </w:r>
      <w:r w:rsidRPr="00F32100">
        <w:rPr>
          <w:b/>
          <w:noProof/>
          <w:color w:val="FF0000"/>
        </w:rPr>
        <w:t>TÁN SẮC ÁNH SÁNG</w:t>
      </w:r>
    </w:p>
    <w:p w14:paraId="02501F95" w14:textId="6701D6FE" w:rsidR="0083189F" w:rsidRPr="00F32100" w:rsidRDefault="0083189F" w:rsidP="0083189F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</w:pPr>
      <w:r w:rsidRPr="00F32100">
        <w:rPr>
          <w:b/>
          <w:bCs/>
          <w:color w:val="FF0000"/>
          <w:lang w:val="sv-SE"/>
        </w:rPr>
        <w:t xml:space="preserve">Câu </w:t>
      </w:r>
      <w:r w:rsidR="003737E0" w:rsidRPr="00F32100">
        <w:rPr>
          <w:b/>
          <w:bCs/>
          <w:color w:val="FF0000"/>
          <w:lang w:val="sv-SE"/>
        </w:rPr>
        <w:t xml:space="preserve">6 </w:t>
      </w:r>
      <w:r w:rsidRPr="00F32100">
        <w:rPr>
          <w:b/>
          <w:bCs/>
          <w:color w:val="FF0000"/>
          <w:lang w:val="sv-SE"/>
        </w:rPr>
        <w:t>(NB).</w:t>
      </w:r>
      <w:r w:rsidRPr="00F32100">
        <w:rPr>
          <w:lang w:val="it-IT"/>
        </w:rPr>
        <w:t xml:space="preserve"> </w:t>
      </w:r>
      <w:r w:rsidRPr="00F32100">
        <w:t>Sự tán sắc ánh sáng là</w:t>
      </w:r>
    </w:p>
    <w:p w14:paraId="56D84249" w14:textId="77777777" w:rsidR="0083189F" w:rsidRPr="00F32100" w:rsidRDefault="0083189F" w:rsidP="0083189F">
      <w:pPr>
        <w:pStyle w:val="Bodytext20"/>
        <w:spacing w:before="0" w:after="0" w:line="276" w:lineRule="auto"/>
        <w:ind w:left="1400"/>
        <w:rPr>
          <w:color w:val="FF0000"/>
          <w:sz w:val="24"/>
          <w:szCs w:val="24"/>
        </w:rPr>
      </w:pPr>
      <w:r w:rsidRPr="00F32100">
        <w:rPr>
          <w:color w:val="FF0000"/>
          <w:sz w:val="24"/>
          <w:szCs w:val="24"/>
        </w:rPr>
        <w:t>A. sự phân tách một chùm ánh sáng phức tạp thành các chùm sáng đơn sắc.</w:t>
      </w:r>
    </w:p>
    <w:p w14:paraId="4173DC57" w14:textId="77777777" w:rsidR="0083189F" w:rsidRPr="00F32100" w:rsidRDefault="0083189F" w:rsidP="0083189F">
      <w:pPr>
        <w:pStyle w:val="Bodytext20"/>
        <w:spacing w:before="0" w:after="0" w:line="276" w:lineRule="auto"/>
        <w:ind w:left="1400"/>
        <w:rPr>
          <w:sz w:val="24"/>
          <w:szCs w:val="24"/>
        </w:rPr>
      </w:pPr>
      <w:r w:rsidRPr="00F32100">
        <w:rPr>
          <w:sz w:val="24"/>
          <w:szCs w:val="24"/>
        </w:rPr>
        <w:t>B. sự nhuộm màu chùm ánh sáng trắng khi truyền qua lăng kính.</w:t>
      </w:r>
    </w:p>
    <w:p w14:paraId="14D8BCB7" w14:textId="77777777" w:rsidR="0083189F" w:rsidRPr="00F32100" w:rsidRDefault="0083189F" w:rsidP="0083189F">
      <w:pPr>
        <w:pStyle w:val="Bodytext20"/>
        <w:spacing w:before="0" w:after="0" w:line="276" w:lineRule="auto"/>
        <w:ind w:left="1400"/>
        <w:rPr>
          <w:sz w:val="24"/>
          <w:szCs w:val="24"/>
        </w:rPr>
      </w:pPr>
      <w:r w:rsidRPr="00F32100">
        <w:rPr>
          <w:sz w:val="24"/>
          <w:szCs w:val="24"/>
        </w:rPr>
        <w:t>C. sự nhuộm màu chùm ánh sáng trắng thành các chùm sáng đơn sắc.</w:t>
      </w:r>
    </w:p>
    <w:p w14:paraId="59CC7A6B" w14:textId="77777777" w:rsidR="0083189F" w:rsidRPr="00F32100" w:rsidRDefault="0083189F" w:rsidP="0083189F">
      <w:pPr>
        <w:pStyle w:val="Bodytext20"/>
        <w:spacing w:before="0" w:after="0" w:line="276" w:lineRule="auto"/>
        <w:ind w:left="1400"/>
        <w:rPr>
          <w:sz w:val="24"/>
          <w:szCs w:val="24"/>
        </w:rPr>
      </w:pPr>
      <w:r w:rsidRPr="00F32100">
        <w:rPr>
          <w:sz w:val="24"/>
          <w:szCs w:val="24"/>
        </w:rPr>
        <w:t>D. sự tổng hợp các ánh sáng đơn sắc thành chùm ánh sáng phức tạp.</w:t>
      </w:r>
    </w:p>
    <w:p w14:paraId="10B1BADE" w14:textId="75755BC2" w:rsidR="0083189F" w:rsidRPr="00F32100" w:rsidRDefault="0083189F" w:rsidP="0083189F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lang w:val="pt-BR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3737E0" w:rsidRPr="00F32100">
        <w:rPr>
          <w:b/>
          <w:bCs/>
          <w:color w:val="FF0000"/>
          <w:lang w:val="sv-SE"/>
        </w:rPr>
        <w:t>7</w:t>
      </w:r>
      <w:r w:rsidRPr="00F32100">
        <w:rPr>
          <w:b/>
          <w:bCs/>
          <w:color w:val="FF0000"/>
          <w:lang w:val="sv-SE"/>
        </w:rPr>
        <w:t xml:space="preserve"> (TH)</w:t>
      </w:r>
      <w:r w:rsidR="007D57EB" w:rsidRPr="00F32100">
        <w:rPr>
          <w:b/>
          <w:bCs/>
          <w:color w:val="FF0000"/>
          <w:lang w:val="sv-SE"/>
        </w:rPr>
        <w:t>.</w:t>
      </w:r>
      <w:r w:rsidRPr="00F32100">
        <w:rPr>
          <w:b/>
          <w:bCs/>
          <w:color w:val="FF0000"/>
          <w:lang w:val="sv-SE"/>
        </w:rPr>
        <w:t xml:space="preserve"> </w:t>
      </w:r>
      <w:r w:rsidRPr="00F32100">
        <w:rPr>
          <w:lang w:val="pt-BR"/>
        </w:rPr>
        <w:t>Ánh sáng trắng khi qua lăng kính thủy tinh thì bị tán sắc, ta thấy ánh sáng màu đỏ bị lệch ít hơn ánh sáng màu tím, đó là vì:</w:t>
      </w:r>
      <w:r w:rsidRPr="00F32100">
        <w:rPr>
          <w:lang w:val="pt-BR"/>
        </w:rPr>
        <w:tab/>
      </w:r>
    </w:p>
    <w:p w14:paraId="0D5A942B" w14:textId="77777777" w:rsidR="0083189F" w:rsidRPr="00F32100" w:rsidRDefault="0083189F" w:rsidP="0083189F">
      <w:pPr>
        <w:tabs>
          <w:tab w:val="left" w:pos="720"/>
        </w:tabs>
        <w:ind w:right="-720"/>
        <w:jc w:val="both"/>
        <w:rPr>
          <w:lang w:val="pt-BR"/>
        </w:rPr>
      </w:pPr>
      <w:r w:rsidRPr="00F32100">
        <w:rPr>
          <w:lang w:val="pt-BR"/>
        </w:rPr>
        <w:t>A. Vận tốc ánh sáng đỏ trong thủy tinh  nhỏ hơn so với ánh sáng tím.</w:t>
      </w:r>
    </w:p>
    <w:p w14:paraId="66F2EDF7" w14:textId="77777777" w:rsidR="0083189F" w:rsidRPr="00F32100" w:rsidRDefault="0083189F" w:rsidP="0083189F">
      <w:pPr>
        <w:tabs>
          <w:tab w:val="left" w:pos="851"/>
          <w:tab w:val="left" w:pos="2880"/>
          <w:tab w:val="left" w:pos="5040"/>
          <w:tab w:val="left" w:pos="7200"/>
        </w:tabs>
        <w:ind w:right="-720"/>
        <w:jc w:val="both"/>
        <w:rPr>
          <w:lang w:val="pt-BR"/>
        </w:rPr>
      </w:pPr>
      <w:r w:rsidRPr="00F32100">
        <w:rPr>
          <w:lang w:val="pt-BR"/>
        </w:rPr>
        <w:t>B. Tần số của ánh sáng đỏ lớn hơn tần số của ánh sáng tím.</w:t>
      </w:r>
    </w:p>
    <w:p w14:paraId="10A00D5A" w14:textId="77777777" w:rsidR="0083189F" w:rsidRPr="00F32100" w:rsidRDefault="0083189F" w:rsidP="0083189F">
      <w:pPr>
        <w:tabs>
          <w:tab w:val="left" w:pos="720"/>
          <w:tab w:val="left" w:pos="2880"/>
          <w:tab w:val="left" w:pos="5040"/>
          <w:tab w:val="left" w:pos="7200"/>
        </w:tabs>
        <w:ind w:right="-720"/>
        <w:jc w:val="both"/>
      </w:pPr>
      <w:r w:rsidRPr="00F32100">
        <w:t>C. Chỉ có lăng kính mới có khả năng làm ánh sáng đỏ lệch ít hơn.</w:t>
      </w:r>
    </w:p>
    <w:p w14:paraId="672CE965" w14:textId="77777777" w:rsidR="0083189F" w:rsidRPr="00F32100" w:rsidRDefault="0083189F" w:rsidP="0083189F">
      <w:pPr>
        <w:tabs>
          <w:tab w:val="left" w:pos="720"/>
          <w:tab w:val="left" w:pos="2880"/>
          <w:tab w:val="left" w:pos="5040"/>
          <w:tab w:val="left" w:pos="7200"/>
        </w:tabs>
        <w:ind w:right="-720"/>
        <w:jc w:val="both"/>
        <w:rPr>
          <w:color w:val="FF0000"/>
        </w:rPr>
      </w:pPr>
      <w:r w:rsidRPr="00F32100">
        <w:rPr>
          <w:color w:val="FF0000"/>
        </w:rPr>
        <w:t>D. Chiết suất của thủy tinh đối với ánh sáng đỏ nhỏ hơn ánh sáng tím.</w:t>
      </w:r>
    </w:p>
    <w:p w14:paraId="64CEA97F" w14:textId="77777777" w:rsidR="007D57EB" w:rsidRPr="00F32100" w:rsidRDefault="007D57EB" w:rsidP="0083189F">
      <w:pPr>
        <w:spacing w:line="276" w:lineRule="auto"/>
        <w:jc w:val="center"/>
        <w:rPr>
          <w:b/>
          <w:bCs/>
          <w:color w:val="FF0000"/>
          <w:highlight w:val="green"/>
          <w:lang w:val="sv-SE"/>
        </w:rPr>
      </w:pPr>
    </w:p>
    <w:p w14:paraId="56F5B496" w14:textId="190259A2" w:rsidR="0083189F" w:rsidRPr="00F32100" w:rsidRDefault="0083189F" w:rsidP="0083189F">
      <w:pPr>
        <w:spacing w:line="276" w:lineRule="auto"/>
        <w:jc w:val="center"/>
        <w:rPr>
          <w:b/>
          <w:noProof/>
          <w:color w:val="FF0000"/>
        </w:rPr>
      </w:pPr>
      <w:r w:rsidRPr="00F32100">
        <w:rPr>
          <w:b/>
          <w:bCs/>
          <w:color w:val="FF0000"/>
          <w:highlight w:val="green"/>
          <w:lang w:val="sv-SE"/>
        </w:rPr>
        <w:t xml:space="preserve">BÀI </w:t>
      </w:r>
      <w:r w:rsidRPr="00F32100">
        <w:rPr>
          <w:b/>
          <w:noProof/>
          <w:color w:val="FF0000"/>
        </w:rPr>
        <w:t>GIAO THOA ÁNH SÁNG</w:t>
      </w:r>
    </w:p>
    <w:p w14:paraId="18554EBE" w14:textId="47794B00" w:rsidR="007D57EB" w:rsidRPr="00F32100" w:rsidRDefault="007D57EB" w:rsidP="007D57EB">
      <w:pPr>
        <w:pStyle w:val="Bodytext20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  <w:r w:rsidRPr="00F32100">
        <w:rPr>
          <w:b/>
          <w:bCs/>
          <w:color w:val="FF0000"/>
          <w:sz w:val="24"/>
          <w:szCs w:val="24"/>
          <w:lang w:val="sv-SE"/>
        </w:rPr>
        <w:lastRenderedPageBreak/>
        <w:t xml:space="preserve">Câu </w:t>
      </w:r>
      <w:r w:rsidR="009F5ADC" w:rsidRPr="00F32100">
        <w:rPr>
          <w:b/>
          <w:bCs/>
          <w:color w:val="FF0000"/>
          <w:sz w:val="24"/>
          <w:szCs w:val="24"/>
          <w:lang w:val="sv-SE"/>
        </w:rPr>
        <w:t>8</w:t>
      </w:r>
      <w:r w:rsidR="007B090C" w:rsidRPr="00F32100">
        <w:rPr>
          <w:b/>
          <w:bCs/>
          <w:color w:val="FF0000"/>
          <w:sz w:val="24"/>
          <w:szCs w:val="24"/>
          <w:lang w:val="sv-SE"/>
        </w:rPr>
        <w:t xml:space="preserve"> </w:t>
      </w:r>
      <w:r w:rsidRPr="00F32100">
        <w:rPr>
          <w:b/>
          <w:bCs/>
          <w:color w:val="FF0000"/>
          <w:sz w:val="24"/>
          <w:szCs w:val="24"/>
          <w:lang w:val="sv-SE"/>
        </w:rPr>
        <w:t>(NB).</w:t>
      </w:r>
      <w:r w:rsidRPr="00F32100">
        <w:rPr>
          <w:sz w:val="24"/>
          <w:szCs w:val="24"/>
          <w:lang w:val="it-IT"/>
        </w:rPr>
        <w:t xml:space="preserve"> </w:t>
      </w:r>
      <w:r w:rsidRPr="00F32100">
        <w:rPr>
          <w:sz w:val="24"/>
          <w:szCs w:val="24"/>
        </w:rPr>
        <w:t xml:space="preserve">Trong hiện tượng giao thoa ánh sáng bằng thí nghiệm Y-âng, khoảng cách giữa hai khe sáng là </w:t>
      </w:r>
      <w:r w:rsidRPr="00F32100">
        <w:rPr>
          <w:i/>
          <w:sz w:val="24"/>
          <w:szCs w:val="24"/>
        </w:rPr>
        <w:t>a</w:t>
      </w:r>
      <w:r w:rsidRPr="00F32100">
        <w:rPr>
          <w:sz w:val="24"/>
          <w:szCs w:val="24"/>
        </w:rPr>
        <w:t xml:space="preserve">, khoảng cách từ mặt phẳng chứa hai khe đến màn ảnh là </w:t>
      </w:r>
      <w:r w:rsidRPr="00F32100">
        <w:rPr>
          <w:i/>
          <w:sz w:val="24"/>
          <w:szCs w:val="24"/>
        </w:rPr>
        <w:t>D</w:t>
      </w:r>
      <w:r w:rsidRPr="00F32100">
        <w:rPr>
          <w:sz w:val="24"/>
          <w:szCs w:val="24"/>
        </w:rPr>
        <w:t xml:space="preserve">. Nếu dùng ánh sáng đơn sắc có bước sóng </w:t>
      </w:r>
      <w:r w:rsidRPr="00F32100">
        <w:rPr>
          <w:rStyle w:val="Bodytext212pt"/>
        </w:rPr>
        <w:sym w:font="Symbol" w:char="F06C"/>
      </w:r>
      <w:r w:rsidRPr="00F32100">
        <w:rPr>
          <w:sz w:val="24"/>
          <w:szCs w:val="24"/>
        </w:rPr>
        <w:t xml:space="preserve"> thì khoảng vân đo được trên màn tính theo công thức</w:t>
      </w:r>
    </w:p>
    <w:p w14:paraId="1BBA935C" w14:textId="77777777" w:rsidR="007D57EB" w:rsidRPr="00F32100" w:rsidRDefault="007D57EB" w:rsidP="007D57EB">
      <w:pPr>
        <w:pStyle w:val="Bodytext20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  <w:r w:rsidRPr="00F32100">
        <w:rPr>
          <w:sz w:val="24"/>
          <w:szCs w:val="24"/>
        </w:rPr>
        <w:tab/>
        <w:t xml:space="preserve">A. </w:t>
      </w:r>
      <w:r w:rsidRPr="00F32100">
        <w:rPr>
          <w:position w:val="-24"/>
          <w:sz w:val="24"/>
          <w:szCs w:val="24"/>
        </w:rPr>
        <w:object w:dxaOrig="680" w:dyaOrig="660" w14:anchorId="32C97770">
          <v:shape id="_x0000_i1029" type="#_x0000_t75" style="width:33pt;height:32.25pt" o:ole="">
            <v:imagedata r:id="rId20" o:title=""/>
          </v:shape>
          <o:OLEObject Type="Embed" ProgID="Equation.DSMT4" ShapeID="_x0000_i1029" DrawAspect="Content" ObjectID="_1722278178" r:id="rId21"/>
        </w:object>
      </w:r>
      <w:r w:rsidRPr="00F32100">
        <w:rPr>
          <w:sz w:val="24"/>
          <w:szCs w:val="24"/>
        </w:rPr>
        <w:t xml:space="preserve">. </w:t>
      </w:r>
      <w:r w:rsidRPr="00F32100">
        <w:rPr>
          <w:sz w:val="24"/>
          <w:szCs w:val="24"/>
        </w:rPr>
        <w:tab/>
      </w:r>
      <w:r w:rsidRPr="00F32100">
        <w:rPr>
          <w:sz w:val="24"/>
          <w:szCs w:val="24"/>
        </w:rPr>
        <w:tab/>
        <w:t xml:space="preserve">B. </w:t>
      </w:r>
      <w:r w:rsidRPr="00F32100">
        <w:rPr>
          <w:position w:val="-24"/>
          <w:sz w:val="24"/>
          <w:szCs w:val="24"/>
        </w:rPr>
        <w:object w:dxaOrig="740" w:dyaOrig="660" w14:anchorId="75F7E2FE">
          <v:shape id="_x0000_i1030" type="#_x0000_t75" style="width:36.75pt;height:32.25pt" o:ole="">
            <v:imagedata r:id="rId22" o:title=""/>
          </v:shape>
          <o:OLEObject Type="Embed" ProgID="Equation.DSMT4" ShapeID="_x0000_i1030" DrawAspect="Content" ObjectID="_1722278179" r:id="rId23"/>
        </w:object>
      </w:r>
      <w:r w:rsidRPr="00F32100">
        <w:rPr>
          <w:sz w:val="24"/>
          <w:szCs w:val="24"/>
        </w:rPr>
        <w:t>.</w:t>
      </w:r>
      <w:r w:rsidRPr="00F32100">
        <w:rPr>
          <w:sz w:val="24"/>
          <w:szCs w:val="24"/>
        </w:rPr>
        <w:tab/>
      </w:r>
      <w:r w:rsidRPr="00F32100">
        <w:rPr>
          <w:sz w:val="24"/>
          <w:szCs w:val="24"/>
        </w:rPr>
        <w:tab/>
        <w:t xml:space="preserve">C. </w:t>
      </w:r>
      <w:r w:rsidRPr="00F32100">
        <w:rPr>
          <w:position w:val="-24"/>
          <w:sz w:val="24"/>
          <w:szCs w:val="24"/>
        </w:rPr>
        <w:object w:dxaOrig="720" w:dyaOrig="660" w14:anchorId="41CC2C46">
          <v:shape id="_x0000_i1031" type="#_x0000_t75" style="width:36.75pt;height:32.25pt" o:ole="">
            <v:imagedata r:id="rId24" o:title=""/>
          </v:shape>
          <o:OLEObject Type="Embed" ProgID="Equation.DSMT4" ShapeID="_x0000_i1031" DrawAspect="Content" ObjectID="_1722278180" r:id="rId25"/>
        </w:object>
      </w:r>
      <w:r w:rsidRPr="00F32100">
        <w:rPr>
          <w:sz w:val="24"/>
          <w:szCs w:val="24"/>
        </w:rPr>
        <w:t>.</w:t>
      </w:r>
      <w:r w:rsidRPr="00F32100">
        <w:rPr>
          <w:sz w:val="24"/>
          <w:szCs w:val="24"/>
        </w:rPr>
        <w:tab/>
      </w:r>
      <w:r w:rsidRPr="00F32100">
        <w:rPr>
          <w:sz w:val="24"/>
          <w:szCs w:val="24"/>
        </w:rPr>
        <w:tab/>
      </w:r>
      <w:r w:rsidRPr="00F32100">
        <w:rPr>
          <w:color w:val="FF0000"/>
          <w:sz w:val="24"/>
          <w:szCs w:val="24"/>
          <w:u w:val="single"/>
        </w:rPr>
        <w:t>D</w:t>
      </w:r>
      <w:r w:rsidRPr="00F32100">
        <w:rPr>
          <w:color w:val="FF0000"/>
          <w:sz w:val="24"/>
          <w:szCs w:val="24"/>
        </w:rPr>
        <w:t xml:space="preserve">. </w:t>
      </w:r>
      <w:r w:rsidRPr="00F32100">
        <w:rPr>
          <w:color w:val="FF0000"/>
          <w:position w:val="-24"/>
          <w:sz w:val="24"/>
          <w:szCs w:val="24"/>
        </w:rPr>
        <w:object w:dxaOrig="740" w:dyaOrig="660" w14:anchorId="50CB58F6">
          <v:shape id="_x0000_i1032" type="#_x0000_t75" style="width:36.75pt;height:33pt" o:ole="">
            <v:imagedata r:id="rId26" o:title=""/>
          </v:shape>
          <o:OLEObject Type="Embed" ProgID="Equation.DSMT4" ShapeID="_x0000_i1032" DrawAspect="Content" ObjectID="_1722278181" r:id="rId27"/>
        </w:object>
      </w:r>
      <w:r w:rsidRPr="00F32100">
        <w:rPr>
          <w:color w:val="FF0000"/>
          <w:sz w:val="24"/>
          <w:szCs w:val="24"/>
        </w:rPr>
        <w:t>.</w:t>
      </w:r>
    </w:p>
    <w:p w14:paraId="47A7BB68" w14:textId="4A1CE553" w:rsidR="00EA5F45" w:rsidRDefault="00715B89" w:rsidP="00EA5F45">
      <w:pPr>
        <w:spacing w:line="276" w:lineRule="auto"/>
        <w:jc w:val="center"/>
        <w:rPr>
          <w:b/>
          <w:noProof/>
          <w:color w:val="FF0000"/>
        </w:rPr>
      </w:pPr>
      <w:r w:rsidRPr="00F32100">
        <w:rPr>
          <w:b/>
          <w:bCs/>
          <w:color w:val="FF0000"/>
          <w:highlight w:val="green"/>
          <w:lang w:val="sv-SE"/>
        </w:rPr>
        <w:t xml:space="preserve">BÀI </w:t>
      </w:r>
      <w:r w:rsidRPr="00F32100">
        <w:rPr>
          <w:b/>
          <w:bCs/>
          <w:color w:val="FF0000"/>
          <w:lang w:val="sv-SE"/>
        </w:rPr>
        <w:t xml:space="preserve"> ĐO BƯỚC SÓNG BẰNG PP </w:t>
      </w:r>
      <w:r w:rsidRPr="00F32100">
        <w:rPr>
          <w:b/>
          <w:noProof/>
          <w:color w:val="FF0000"/>
        </w:rPr>
        <w:t xml:space="preserve">GIAO THOA </w:t>
      </w:r>
    </w:p>
    <w:p w14:paraId="519680AF" w14:textId="77777777" w:rsidR="00EA5F45" w:rsidRPr="00EA5F45" w:rsidRDefault="00EA5F45" w:rsidP="00EA5F45">
      <w:pPr>
        <w:spacing w:line="276" w:lineRule="auto"/>
        <w:jc w:val="center"/>
        <w:rPr>
          <w:b/>
          <w:noProof/>
          <w:color w:val="FF0000"/>
        </w:rPr>
      </w:pPr>
    </w:p>
    <w:p w14:paraId="0CB9495A" w14:textId="5F3F6569" w:rsidR="00EA5F45" w:rsidRPr="00EA5F45" w:rsidRDefault="00EA5F45" w:rsidP="00F32100">
      <w:pPr>
        <w:spacing w:line="276" w:lineRule="auto"/>
        <w:jc w:val="both"/>
        <w:rPr>
          <w:color w:val="auto"/>
        </w:rPr>
      </w:pPr>
      <w:r w:rsidRPr="00EA5F45">
        <w:rPr>
          <w:b/>
          <w:color w:val="FF0000"/>
        </w:rPr>
        <w:t>Câu 9 (TH).</w:t>
      </w:r>
      <w:r w:rsidRPr="00EA5F45">
        <w:rPr>
          <w:color w:val="FF0000"/>
        </w:rPr>
        <w:t xml:space="preserve"> </w:t>
      </w:r>
      <w:r w:rsidRPr="00EA5F45">
        <w:rPr>
          <w:color w:val="auto"/>
        </w:rPr>
        <w:t>Trong thí nghiệm thực hành đo bước sóng ánh sáng bằng phương pháp giao thoa khe Y-âng, một học sinh đo được khoảng cách giữa 5 vân sáng liên tiếp là L = 2,000 ± 0,004 mm, khoảng cách từ mặt phẳng chứa hai khe đến màn là D = 1,00 ± 0,01 m, khoảng cách giữa hai khe là a = 1,000 ± 0,005 mm. Giá trị bước sóng học sinh đo được là</w:t>
      </w:r>
    </w:p>
    <w:p w14:paraId="7B571B65" w14:textId="56BFDB48" w:rsidR="00EA5F45" w:rsidRDefault="007B090C" w:rsidP="00F32100">
      <w:pPr>
        <w:spacing w:line="276" w:lineRule="auto"/>
        <w:jc w:val="both"/>
        <w:rPr>
          <w:bCs/>
          <w:color w:val="auto"/>
          <w:lang w:val="sv-SE"/>
        </w:rPr>
      </w:pPr>
      <w:r w:rsidRPr="00EA5F45">
        <w:rPr>
          <w:bCs/>
          <w:color w:val="FF0000"/>
          <w:u w:val="single"/>
          <w:lang w:val="sv-SE"/>
        </w:rPr>
        <w:t>A</w:t>
      </w:r>
      <w:r w:rsidRPr="00EA5F45">
        <w:rPr>
          <w:bCs/>
          <w:color w:val="FF0000"/>
          <w:lang w:val="sv-SE"/>
        </w:rPr>
        <w:t>.</w:t>
      </w:r>
      <w:r w:rsidR="00EA5F45" w:rsidRPr="00EA5F45">
        <w:rPr>
          <w:color w:val="auto"/>
          <w:shd w:val="clear" w:color="auto" w:fill="FFFFFF"/>
        </w:rPr>
        <w:t> </w:t>
      </w:r>
      <w:r w:rsidR="00EA5F45" w:rsidRPr="00F32100">
        <w:rPr>
          <w:rStyle w:val="Bodytext212pt"/>
        </w:rPr>
        <w:sym w:font="Symbol" w:char="F06C"/>
      </w:r>
      <w:r w:rsidR="00EA5F45" w:rsidRPr="00EA5F45">
        <w:rPr>
          <w:color w:val="auto"/>
          <w:shd w:val="clear" w:color="auto" w:fill="FFFFFF"/>
        </w:rPr>
        <w:t> = 0,500 ± </w:t>
      </w:r>
      <w:bookmarkStart w:id="2" w:name="_GoBack"/>
      <w:bookmarkEnd w:id="2"/>
      <w:r w:rsidR="00EA5F45" w:rsidRPr="00EA5F45">
        <w:rPr>
          <w:color w:val="auto"/>
          <w:shd w:val="clear" w:color="auto" w:fill="FFFFFF"/>
        </w:rPr>
        <w:t>0,009 μm. </w:t>
      </w:r>
      <w:r w:rsidRPr="00EA5F45">
        <w:rPr>
          <w:bCs/>
          <w:color w:val="auto"/>
          <w:lang w:val="sv-SE"/>
        </w:rPr>
        <w:tab/>
      </w:r>
      <w:r w:rsidR="00EA5F45">
        <w:rPr>
          <w:bCs/>
          <w:color w:val="auto"/>
          <w:lang w:val="sv-SE"/>
        </w:rPr>
        <w:tab/>
      </w:r>
      <w:r w:rsidR="00EA5F45">
        <w:rPr>
          <w:bCs/>
          <w:color w:val="auto"/>
          <w:lang w:val="sv-SE"/>
        </w:rPr>
        <w:tab/>
      </w:r>
      <w:r w:rsidRPr="00EA5F45">
        <w:rPr>
          <w:bCs/>
          <w:color w:val="auto"/>
          <w:lang w:val="sv-SE"/>
        </w:rPr>
        <w:t xml:space="preserve">B. </w:t>
      </w:r>
      <w:r w:rsidR="00EA5F45" w:rsidRPr="00F32100">
        <w:rPr>
          <w:rStyle w:val="Bodytext212pt"/>
        </w:rPr>
        <w:sym w:font="Symbol" w:char="F06C"/>
      </w:r>
      <w:r w:rsidR="00EA5F45" w:rsidRPr="00F32100">
        <w:t xml:space="preserve"> </w:t>
      </w:r>
      <w:r w:rsidR="00EA5F45" w:rsidRPr="00EA5F45">
        <w:rPr>
          <w:color w:val="auto"/>
          <w:shd w:val="clear" w:color="auto" w:fill="FFFFFF"/>
        </w:rPr>
        <w:t> =0,400 ± 0,007 μm</w:t>
      </w:r>
      <w:r w:rsidRPr="00EA5F45">
        <w:rPr>
          <w:bCs/>
          <w:color w:val="auto"/>
          <w:lang w:val="sv-SE"/>
        </w:rPr>
        <w:tab/>
      </w:r>
    </w:p>
    <w:p w14:paraId="40AA2A75" w14:textId="2BB656F9" w:rsidR="007B090C" w:rsidRPr="00EA5F45" w:rsidRDefault="007B090C" w:rsidP="00F32100">
      <w:pPr>
        <w:spacing w:line="276" w:lineRule="auto"/>
        <w:jc w:val="both"/>
        <w:rPr>
          <w:bCs/>
          <w:color w:val="auto"/>
          <w:lang w:val="sv-SE"/>
        </w:rPr>
      </w:pPr>
      <w:r w:rsidRPr="00EA5F45">
        <w:rPr>
          <w:bCs/>
          <w:color w:val="auto"/>
          <w:lang w:val="sv-SE"/>
        </w:rPr>
        <w:t>C.</w:t>
      </w:r>
      <w:r w:rsidR="00EA5F45" w:rsidRPr="00EA5F45">
        <w:rPr>
          <w:color w:val="auto"/>
          <w:shd w:val="clear" w:color="auto" w:fill="FFFFFF"/>
        </w:rPr>
        <w:t xml:space="preserve"> </w:t>
      </w:r>
      <w:r w:rsidR="00EA5F45" w:rsidRPr="00F32100">
        <w:rPr>
          <w:rStyle w:val="Bodytext212pt"/>
        </w:rPr>
        <w:sym w:font="Symbol" w:char="F06C"/>
      </w:r>
      <w:r w:rsidR="00EA5F45" w:rsidRPr="00F32100">
        <w:t xml:space="preserve"> </w:t>
      </w:r>
      <w:r w:rsidR="00EA5F45" w:rsidRPr="00EA5F45">
        <w:rPr>
          <w:color w:val="auto"/>
          <w:shd w:val="clear" w:color="auto" w:fill="FFFFFF"/>
        </w:rPr>
        <w:t> = 0,40 ± 0,07 μm</w:t>
      </w:r>
      <w:r w:rsidRPr="00EA5F45">
        <w:rPr>
          <w:bCs/>
          <w:color w:val="auto"/>
          <w:lang w:val="sv-SE"/>
        </w:rPr>
        <w:tab/>
      </w:r>
      <w:r w:rsidR="00EA5F45">
        <w:rPr>
          <w:bCs/>
          <w:color w:val="auto"/>
          <w:lang w:val="sv-SE"/>
        </w:rPr>
        <w:tab/>
      </w:r>
      <w:r w:rsidR="00EA5F45">
        <w:rPr>
          <w:bCs/>
          <w:color w:val="auto"/>
          <w:lang w:val="sv-SE"/>
        </w:rPr>
        <w:tab/>
      </w:r>
      <w:r w:rsidRPr="00EA5F45">
        <w:rPr>
          <w:bCs/>
          <w:color w:val="auto"/>
          <w:lang w:val="sv-SE"/>
        </w:rPr>
        <w:t xml:space="preserve">D. </w:t>
      </w:r>
      <w:r w:rsidR="00EA5F45" w:rsidRPr="00F32100">
        <w:rPr>
          <w:rStyle w:val="Bodytext212pt"/>
        </w:rPr>
        <w:sym w:font="Symbol" w:char="F06C"/>
      </w:r>
      <w:r w:rsidR="00EA5F45" w:rsidRPr="00F32100">
        <w:t xml:space="preserve"> </w:t>
      </w:r>
      <w:r w:rsidR="00EA5F45" w:rsidRPr="00EA5F45">
        <w:rPr>
          <w:color w:val="auto"/>
          <w:shd w:val="clear" w:color="auto" w:fill="FFFFFF"/>
        </w:rPr>
        <w:t> = 0,50 ± 0,09 μm</w:t>
      </w:r>
    </w:p>
    <w:p w14:paraId="3B04E9AA" w14:textId="0D9C45EE" w:rsidR="00715B89" w:rsidRPr="00F32100" w:rsidRDefault="00715B89" w:rsidP="007B090C">
      <w:pPr>
        <w:spacing w:line="276" w:lineRule="auto"/>
        <w:jc w:val="center"/>
        <w:rPr>
          <w:b/>
          <w:noProof/>
          <w:color w:val="FF0000"/>
        </w:rPr>
      </w:pPr>
      <w:r w:rsidRPr="00F32100">
        <w:rPr>
          <w:b/>
          <w:bCs/>
          <w:color w:val="FF0000"/>
          <w:lang w:val="sv-SE"/>
        </w:rPr>
        <w:t>BÀI CÁC LOẠI QUANG PHỔ</w:t>
      </w:r>
    </w:p>
    <w:p w14:paraId="579BBFF9" w14:textId="1AB863E9" w:rsidR="00FB13D6" w:rsidRPr="00F32100" w:rsidRDefault="00FB13D6" w:rsidP="00FB13D6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lang w:val="x-none"/>
        </w:rPr>
      </w:pPr>
      <w:r w:rsidRPr="00F32100">
        <w:rPr>
          <w:b/>
          <w:bCs/>
          <w:color w:val="FF0000"/>
          <w:lang w:val="sv-SE"/>
        </w:rPr>
        <w:t>Câu 1</w:t>
      </w:r>
      <w:r w:rsidR="007C31FB" w:rsidRPr="00F32100">
        <w:rPr>
          <w:b/>
          <w:bCs/>
          <w:color w:val="FF0000"/>
          <w:lang w:val="sv-SE"/>
        </w:rPr>
        <w:t>0</w:t>
      </w:r>
      <w:r w:rsidRPr="00F32100">
        <w:rPr>
          <w:b/>
          <w:bCs/>
          <w:color w:val="FF0000"/>
          <w:lang w:val="sv-SE"/>
        </w:rPr>
        <w:t xml:space="preserve"> (NB).</w:t>
      </w:r>
      <w:r w:rsidRPr="00F32100">
        <w:rPr>
          <w:lang w:val="it-IT"/>
        </w:rPr>
        <w:t xml:space="preserve"> </w:t>
      </w:r>
      <w:r w:rsidRPr="00F32100">
        <w:rPr>
          <w:rFonts w:eastAsia="Arial"/>
          <w:lang w:val="x-none"/>
        </w:rPr>
        <w:t xml:space="preserve">Khi nói về quang phổ liên tục, phát biểu nào sau đây </w:t>
      </w:r>
      <w:r w:rsidRPr="00F32100">
        <w:rPr>
          <w:rFonts w:eastAsia="Arial"/>
          <w:b/>
          <w:lang w:val="x-none"/>
        </w:rPr>
        <w:t>sai</w:t>
      </w:r>
      <w:r w:rsidRPr="00F32100">
        <w:rPr>
          <w:rFonts w:eastAsia="Arial"/>
          <w:lang w:val="x-none"/>
        </w:rPr>
        <w:t>?</w:t>
      </w:r>
    </w:p>
    <w:p w14:paraId="0D209EE8" w14:textId="77777777" w:rsidR="00FB13D6" w:rsidRPr="00F32100" w:rsidRDefault="00FB13D6" w:rsidP="00FB13D6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color w:val="FF0000"/>
          <w:lang w:val="x-none"/>
        </w:rPr>
      </w:pPr>
      <w:r w:rsidRPr="00F32100">
        <w:rPr>
          <w:rFonts w:eastAsia="Arial"/>
          <w:color w:val="FF0000"/>
          <w:u w:val="single"/>
          <w:lang w:val="x-none"/>
        </w:rPr>
        <w:t>A</w:t>
      </w:r>
      <w:r w:rsidRPr="00F32100">
        <w:rPr>
          <w:rFonts w:eastAsia="Arial"/>
          <w:color w:val="FF0000"/>
          <w:lang w:val="x-none"/>
        </w:rPr>
        <w:t>. Quang phổ liên tục của các chất khác nhau ở cùng một nhiệt độ thì khác nhau.</w:t>
      </w:r>
    </w:p>
    <w:p w14:paraId="377CEFE4" w14:textId="77777777" w:rsidR="00FB13D6" w:rsidRPr="00F32100" w:rsidRDefault="00FB13D6" w:rsidP="00FB13D6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lang w:val="x-none"/>
        </w:rPr>
      </w:pPr>
      <w:r w:rsidRPr="00F32100">
        <w:rPr>
          <w:rFonts w:eastAsia="Arial"/>
          <w:lang w:val="x-none"/>
        </w:rPr>
        <w:t>B. Quang phổ liên tục do các chất rắn, chất lỏng và chất khí ở áp suất lớn phát ra khi bị nung nóng.</w:t>
      </w:r>
    </w:p>
    <w:p w14:paraId="4F0BCDDA" w14:textId="77777777" w:rsidR="00FB13D6" w:rsidRPr="00F32100" w:rsidRDefault="00FB13D6" w:rsidP="00FB13D6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lang w:val="x-none"/>
        </w:rPr>
      </w:pPr>
      <w:r w:rsidRPr="00F32100">
        <w:rPr>
          <w:rFonts w:eastAsia="Arial"/>
          <w:lang w:val="x-none"/>
        </w:rPr>
        <w:t>C. Quang phổ liên tục gồm một dải có màu từ đỏ đến tím nối liền nhau một cách liên tục.</w:t>
      </w:r>
    </w:p>
    <w:p w14:paraId="12E4FDBD" w14:textId="77777777" w:rsidR="00FB13D6" w:rsidRPr="00F32100" w:rsidRDefault="00FB13D6" w:rsidP="00FB13D6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lang w:val="x-none"/>
        </w:rPr>
      </w:pPr>
      <w:r w:rsidRPr="00F32100">
        <w:rPr>
          <w:rFonts w:eastAsia="Arial"/>
          <w:lang w:val="x-none"/>
        </w:rPr>
        <w:t>D. Quang phổ liên tục không phụ thuộc vào bản chất của vật phát sáng.</w:t>
      </w:r>
    </w:p>
    <w:p w14:paraId="3E06247B" w14:textId="6C5150BE" w:rsidR="007D4D7C" w:rsidRPr="00F32100" w:rsidRDefault="007D4D7C" w:rsidP="007D4D7C">
      <w:pPr>
        <w:spacing w:line="276" w:lineRule="auto"/>
        <w:jc w:val="center"/>
        <w:rPr>
          <w:b/>
          <w:noProof/>
          <w:color w:val="FF0000"/>
        </w:rPr>
      </w:pPr>
      <w:r w:rsidRPr="00F32100">
        <w:rPr>
          <w:b/>
          <w:bCs/>
          <w:color w:val="FF0000"/>
          <w:lang w:val="sv-SE"/>
        </w:rPr>
        <w:t>BÀI TIA HỒNG NGOẠI – TIA TỬ NGOẠI</w:t>
      </w:r>
    </w:p>
    <w:p w14:paraId="3DD5DF90" w14:textId="74CE87E3" w:rsidR="009A6548" w:rsidRPr="00F32100" w:rsidRDefault="007D4D7C" w:rsidP="009A6548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lang w:val="x-none"/>
        </w:rPr>
      </w:pPr>
      <w:r w:rsidRPr="00F32100">
        <w:rPr>
          <w:b/>
          <w:bCs/>
          <w:color w:val="FF0000"/>
          <w:lang w:val="sv-SE"/>
        </w:rPr>
        <w:t>Câu 1</w:t>
      </w:r>
      <w:r w:rsidR="007C31FB" w:rsidRPr="00F32100">
        <w:rPr>
          <w:b/>
          <w:bCs/>
          <w:color w:val="FF0000"/>
          <w:lang w:val="sv-SE"/>
        </w:rPr>
        <w:t>1</w:t>
      </w:r>
      <w:r w:rsidRPr="00F32100">
        <w:rPr>
          <w:b/>
          <w:bCs/>
          <w:color w:val="FF0000"/>
          <w:lang w:val="sv-SE"/>
        </w:rPr>
        <w:t xml:space="preserve"> (NB).</w:t>
      </w:r>
      <w:bookmarkEnd w:id="1"/>
      <w:r w:rsidR="009A6548" w:rsidRPr="00F32100">
        <w:rPr>
          <w:rFonts w:eastAsia="Arial"/>
          <w:b/>
        </w:rPr>
        <w:t xml:space="preserve"> </w:t>
      </w:r>
      <w:r w:rsidR="009A6548" w:rsidRPr="00F32100">
        <w:rPr>
          <w:rFonts w:eastAsia="Arial"/>
          <w:lang w:val="x-none"/>
        </w:rPr>
        <w:t xml:space="preserve">Khi nói về tia tử ngoại, phát biểu nào sau đây </w:t>
      </w:r>
      <w:r w:rsidR="009A6548" w:rsidRPr="00F32100">
        <w:rPr>
          <w:rFonts w:eastAsia="Arial"/>
          <w:b/>
          <w:lang w:val="x-none"/>
        </w:rPr>
        <w:t>sai</w:t>
      </w:r>
      <w:r w:rsidR="009A6548" w:rsidRPr="00F32100">
        <w:rPr>
          <w:rFonts w:eastAsia="Arial"/>
          <w:lang w:val="x-none"/>
        </w:rPr>
        <w:t>?</w:t>
      </w:r>
    </w:p>
    <w:p w14:paraId="6A38343C" w14:textId="77777777" w:rsidR="009831EB" w:rsidRPr="00F32100" w:rsidRDefault="009A6548" w:rsidP="009A6548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</w:rPr>
      </w:pPr>
      <w:r w:rsidRPr="00F32100">
        <w:rPr>
          <w:rFonts w:eastAsia="Arial"/>
          <w:bCs/>
          <w:lang w:val="x-none"/>
        </w:rPr>
        <w:t xml:space="preserve">A. </w:t>
      </w:r>
      <w:r w:rsidRPr="00F32100">
        <w:rPr>
          <w:rFonts w:eastAsia="Arial"/>
          <w:lang w:val="x-none"/>
        </w:rPr>
        <w:t>Tia tử ngoại làm phát quang một số chất.</w:t>
      </w:r>
      <w:r w:rsidRPr="00F32100">
        <w:rPr>
          <w:rFonts w:eastAsia="Arial"/>
        </w:rPr>
        <w:t xml:space="preserve"> </w:t>
      </w:r>
    </w:p>
    <w:p w14:paraId="50EE7A71" w14:textId="0938DDA8" w:rsidR="009A6548" w:rsidRPr="00F32100" w:rsidRDefault="009A6548" w:rsidP="009A6548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lang w:val="x-none"/>
        </w:rPr>
      </w:pPr>
      <w:r w:rsidRPr="00F32100">
        <w:rPr>
          <w:rFonts w:eastAsia="Arial"/>
          <w:bCs/>
          <w:lang w:val="x-none"/>
        </w:rPr>
        <w:t xml:space="preserve">B. </w:t>
      </w:r>
      <w:r w:rsidRPr="00F32100">
        <w:rPr>
          <w:rFonts w:eastAsia="Arial"/>
          <w:lang w:val="x-none"/>
        </w:rPr>
        <w:t>Tia tử ngoại làm đen kính ảnh.</w:t>
      </w:r>
    </w:p>
    <w:p w14:paraId="67DC26CD" w14:textId="77777777" w:rsidR="009A6548" w:rsidRPr="00F32100" w:rsidRDefault="009A6548" w:rsidP="009A6548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color w:val="FF0000"/>
          <w:lang w:val="x-none"/>
        </w:rPr>
      </w:pPr>
      <w:r w:rsidRPr="00F32100">
        <w:rPr>
          <w:rFonts w:eastAsia="Arial"/>
          <w:bCs/>
          <w:color w:val="FF0000"/>
          <w:lang w:val="x-none"/>
        </w:rPr>
        <w:t xml:space="preserve">C. </w:t>
      </w:r>
      <w:r w:rsidRPr="00F32100">
        <w:rPr>
          <w:rFonts w:eastAsia="Arial"/>
          <w:color w:val="FF0000"/>
          <w:lang w:val="x-none"/>
        </w:rPr>
        <w:t>Tia tử ngoại là dòng các êlectron có động năng lớn.</w:t>
      </w:r>
    </w:p>
    <w:p w14:paraId="03C979F1" w14:textId="77777777" w:rsidR="009A6548" w:rsidRPr="00F32100" w:rsidRDefault="009A6548" w:rsidP="009A6548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</w:rPr>
      </w:pPr>
      <w:r w:rsidRPr="00F32100">
        <w:rPr>
          <w:rFonts w:eastAsia="Arial"/>
          <w:bCs/>
          <w:lang w:val="x-none"/>
        </w:rPr>
        <w:t xml:space="preserve">D. </w:t>
      </w:r>
      <w:r w:rsidRPr="00F32100">
        <w:rPr>
          <w:rFonts w:eastAsia="Arial"/>
          <w:lang w:val="x-none"/>
        </w:rPr>
        <w:t>Tia tử ngoại có một số tác dụng sinh lí: diệt khuẩn, diệt nấm mốc,...</w:t>
      </w:r>
    </w:p>
    <w:p w14:paraId="5F5D3867" w14:textId="38F68034" w:rsidR="006D1EC3" w:rsidRPr="00F32100" w:rsidRDefault="006D1EC3" w:rsidP="006D1EC3">
      <w:pPr>
        <w:pStyle w:val="Bodytext20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  <w:r w:rsidRPr="00F32100">
        <w:rPr>
          <w:b/>
          <w:bCs/>
          <w:color w:val="FF0000"/>
          <w:sz w:val="24"/>
          <w:szCs w:val="24"/>
          <w:lang w:val="sv-SE"/>
        </w:rPr>
        <w:t>Câu 1</w:t>
      </w:r>
      <w:r w:rsidR="007C31FB" w:rsidRPr="00F32100">
        <w:rPr>
          <w:b/>
          <w:bCs/>
          <w:color w:val="FF0000"/>
          <w:sz w:val="24"/>
          <w:szCs w:val="24"/>
          <w:lang w:val="sv-SE"/>
        </w:rPr>
        <w:t xml:space="preserve">2 </w:t>
      </w:r>
      <w:r w:rsidRPr="00F32100">
        <w:rPr>
          <w:b/>
          <w:bCs/>
          <w:color w:val="FF0000"/>
          <w:sz w:val="24"/>
          <w:szCs w:val="24"/>
          <w:lang w:val="sv-SE"/>
        </w:rPr>
        <w:t>(TH).</w:t>
      </w:r>
      <w:r w:rsidRPr="00F32100">
        <w:rPr>
          <w:sz w:val="24"/>
          <w:szCs w:val="24"/>
          <w:lang w:val="it-IT"/>
        </w:rPr>
        <w:t xml:space="preserve"> </w:t>
      </w:r>
      <w:r w:rsidRPr="00F32100">
        <w:rPr>
          <w:sz w:val="24"/>
          <w:szCs w:val="24"/>
        </w:rPr>
        <w:t xml:space="preserve">Xét các tia tử ngoại, tia hồng ngoại và tia </w:t>
      </w:r>
      <w:r w:rsidRPr="00F32100">
        <w:rPr>
          <w:i/>
          <w:sz w:val="24"/>
          <w:szCs w:val="24"/>
        </w:rPr>
        <w:t>X</w:t>
      </w:r>
      <w:r w:rsidRPr="00F32100">
        <w:rPr>
          <w:sz w:val="24"/>
          <w:szCs w:val="24"/>
        </w:rPr>
        <w:t>, thứ tự giảm dần của tần số các tia là</w:t>
      </w:r>
    </w:p>
    <w:p w14:paraId="1649BABC" w14:textId="77777777" w:rsidR="006D1EC3" w:rsidRPr="00F32100" w:rsidRDefault="006D1EC3" w:rsidP="006D1EC3">
      <w:pPr>
        <w:pStyle w:val="Bodytext20"/>
        <w:shd w:val="clear" w:color="auto" w:fill="auto"/>
        <w:spacing w:before="0" w:after="0" w:line="276" w:lineRule="auto"/>
        <w:ind w:left="720" w:firstLine="0"/>
        <w:rPr>
          <w:sz w:val="24"/>
          <w:szCs w:val="24"/>
        </w:rPr>
      </w:pPr>
      <w:r w:rsidRPr="00F32100">
        <w:rPr>
          <w:sz w:val="24"/>
          <w:szCs w:val="24"/>
        </w:rPr>
        <w:t>A. tia hồng ngoai, tia X, tia tử ngoại.</w:t>
      </w:r>
      <w:r w:rsidRPr="00F32100">
        <w:rPr>
          <w:sz w:val="24"/>
          <w:szCs w:val="24"/>
        </w:rPr>
        <w:tab/>
      </w:r>
      <w:r w:rsidRPr="00F32100">
        <w:rPr>
          <w:sz w:val="24"/>
          <w:szCs w:val="24"/>
        </w:rPr>
        <w:tab/>
      </w:r>
      <w:r w:rsidRPr="00F32100">
        <w:rPr>
          <w:color w:val="FF0000"/>
          <w:sz w:val="24"/>
          <w:szCs w:val="24"/>
        </w:rPr>
        <w:t>B. tia X, tia tử ngoại, tia hồng ngoại.</w:t>
      </w:r>
    </w:p>
    <w:p w14:paraId="258D86AE" w14:textId="77777777" w:rsidR="006D1EC3" w:rsidRPr="00F32100" w:rsidRDefault="006D1EC3" w:rsidP="006D1EC3">
      <w:pPr>
        <w:pStyle w:val="Bodytext20"/>
        <w:shd w:val="clear" w:color="auto" w:fill="auto"/>
        <w:spacing w:before="0" w:after="0" w:line="276" w:lineRule="auto"/>
        <w:ind w:left="720" w:firstLine="0"/>
        <w:rPr>
          <w:sz w:val="24"/>
          <w:szCs w:val="24"/>
        </w:rPr>
      </w:pPr>
      <w:r w:rsidRPr="00F32100">
        <w:rPr>
          <w:sz w:val="24"/>
          <w:szCs w:val="24"/>
        </w:rPr>
        <w:t>C. tia hồng ngoại, tia từ ngoại, tia X.</w:t>
      </w:r>
      <w:r w:rsidRPr="00F32100">
        <w:rPr>
          <w:sz w:val="24"/>
          <w:szCs w:val="24"/>
        </w:rPr>
        <w:tab/>
      </w:r>
      <w:r w:rsidRPr="00F32100">
        <w:rPr>
          <w:sz w:val="24"/>
          <w:szCs w:val="24"/>
        </w:rPr>
        <w:tab/>
        <w:t>D. tia X, tia hồng ngoại, tia từ ngoại.</w:t>
      </w:r>
    </w:p>
    <w:p w14:paraId="72B89406" w14:textId="20A398C7" w:rsidR="00B4155A" w:rsidRPr="00F32100" w:rsidRDefault="00B4155A" w:rsidP="00B4155A">
      <w:pPr>
        <w:autoSpaceDE w:val="0"/>
        <w:autoSpaceDN w:val="0"/>
        <w:adjustRightInd w:val="0"/>
        <w:spacing w:before="120" w:after="60"/>
        <w:contextualSpacing/>
        <w:jc w:val="center"/>
        <w:textAlignment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lang w:val="sv-SE"/>
        </w:rPr>
        <w:t>BÀI TIA X</w:t>
      </w:r>
    </w:p>
    <w:p w14:paraId="190282D6" w14:textId="77E3EEDF" w:rsidR="00B4155A" w:rsidRPr="00F32100" w:rsidRDefault="00B4155A" w:rsidP="00B4155A">
      <w:pPr>
        <w:autoSpaceDE w:val="0"/>
        <w:autoSpaceDN w:val="0"/>
        <w:adjustRightInd w:val="0"/>
        <w:spacing w:before="120" w:after="60"/>
        <w:contextualSpacing/>
        <w:jc w:val="both"/>
        <w:textAlignment w:val="center"/>
        <w:rPr>
          <w:rFonts w:eastAsia="Arial"/>
          <w:lang w:val="x-none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7C31FB" w:rsidRPr="00F32100">
        <w:rPr>
          <w:b/>
          <w:bCs/>
          <w:color w:val="FF0000"/>
          <w:lang w:val="sv-SE"/>
        </w:rPr>
        <w:t>13</w:t>
      </w:r>
      <w:r w:rsidR="007C2371" w:rsidRPr="00F32100">
        <w:rPr>
          <w:b/>
          <w:bCs/>
          <w:color w:val="FF0000"/>
          <w:lang w:val="sv-SE"/>
        </w:rPr>
        <w:t xml:space="preserve"> </w:t>
      </w:r>
      <w:r w:rsidRPr="00F32100">
        <w:rPr>
          <w:b/>
          <w:bCs/>
          <w:color w:val="FF0000"/>
          <w:lang w:val="sv-SE"/>
        </w:rPr>
        <w:t>(NB).</w:t>
      </w:r>
      <w:r w:rsidRPr="00F32100">
        <w:rPr>
          <w:lang w:val="it-IT"/>
        </w:rPr>
        <w:t xml:space="preserve"> </w:t>
      </w:r>
      <w:r w:rsidRPr="00F32100">
        <w:rPr>
          <w:rFonts w:eastAsia="Arial"/>
          <w:lang w:val="x-none"/>
        </w:rPr>
        <w:t xml:space="preserve">Tia X có cùng bản chất với </w:t>
      </w:r>
    </w:p>
    <w:p w14:paraId="1061F7F4" w14:textId="77777777" w:rsidR="00B4155A" w:rsidRPr="00F32100" w:rsidRDefault="00B4155A" w:rsidP="00B4155A">
      <w:pPr>
        <w:tabs>
          <w:tab w:val="left" w:pos="2430"/>
          <w:tab w:val="left" w:pos="5220"/>
          <w:tab w:val="left" w:pos="7830"/>
        </w:tabs>
        <w:autoSpaceDE w:val="0"/>
        <w:autoSpaceDN w:val="0"/>
        <w:adjustRightInd w:val="0"/>
        <w:contextualSpacing/>
        <w:jc w:val="both"/>
        <w:textAlignment w:val="center"/>
        <w:rPr>
          <w:rFonts w:eastAsia="Arial"/>
          <w:lang w:val="x-none"/>
        </w:rPr>
      </w:pPr>
      <w:r w:rsidRPr="00F32100">
        <w:rPr>
          <w:rFonts w:eastAsia="Arial"/>
          <w:bCs/>
          <w:lang w:val="x-none"/>
        </w:rPr>
        <w:t xml:space="preserve">A. </w:t>
      </w:r>
      <w:r w:rsidRPr="00F32100">
        <w:rPr>
          <w:rFonts w:eastAsia="Arial"/>
          <w:lang w:val="x-none"/>
        </w:rPr>
        <w:t>tia β</w:t>
      </w:r>
      <w:r w:rsidRPr="00F32100">
        <w:rPr>
          <w:rFonts w:eastAsia="Arial"/>
          <w:position w:val="10"/>
          <w:vertAlign w:val="superscript"/>
          <w:lang w:val="x-none"/>
        </w:rPr>
        <w:t>+</w:t>
      </w:r>
      <w:r w:rsidRPr="00F32100">
        <w:rPr>
          <w:rFonts w:eastAsia="Arial"/>
          <w:lang w:val="x-none"/>
        </w:rPr>
        <w:t xml:space="preserve">. </w:t>
      </w:r>
      <w:r w:rsidRPr="00F32100">
        <w:rPr>
          <w:rFonts w:eastAsia="Arial"/>
          <w:lang w:val="x-none"/>
        </w:rPr>
        <w:tab/>
      </w:r>
      <w:r w:rsidRPr="00F32100">
        <w:rPr>
          <w:rFonts w:eastAsia="Arial"/>
          <w:bCs/>
          <w:lang w:val="x-none"/>
        </w:rPr>
        <w:t xml:space="preserve">B. </w:t>
      </w:r>
      <w:r w:rsidRPr="00F32100">
        <w:rPr>
          <w:rFonts w:eastAsia="Arial"/>
          <w:lang w:val="x-none"/>
        </w:rPr>
        <w:t xml:space="preserve">tia α. </w:t>
      </w:r>
      <w:r w:rsidRPr="00F32100">
        <w:rPr>
          <w:rFonts w:eastAsia="Arial"/>
          <w:lang w:val="x-none"/>
        </w:rPr>
        <w:tab/>
      </w:r>
      <w:r w:rsidRPr="00F32100">
        <w:rPr>
          <w:rFonts w:eastAsia="Arial"/>
          <w:bCs/>
          <w:lang w:val="x-none"/>
        </w:rPr>
        <w:t xml:space="preserve">C. </w:t>
      </w:r>
      <w:r w:rsidRPr="00F32100">
        <w:rPr>
          <w:rFonts w:eastAsia="Arial"/>
          <w:lang w:val="x-none"/>
        </w:rPr>
        <w:t>tia β</w:t>
      </w:r>
      <w:r w:rsidRPr="00F32100">
        <w:rPr>
          <w:rFonts w:eastAsia="Arial"/>
          <w:position w:val="10"/>
          <w:vertAlign w:val="superscript"/>
          <w:lang w:val="x-none"/>
        </w:rPr>
        <w:t>–</w:t>
      </w:r>
      <w:r w:rsidRPr="00F32100">
        <w:rPr>
          <w:rFonts w:eastAsia="Arial"/>
          <w:lang w:val="x-none"/>
        </w:rPr>
        <w:t xml:space="preserve">. </w:t>
      </w:r>
      <w:r w:rsidRPr="00F32100">
        <w:rPr>
          <w:rFonts w:eastAsia="Arial"/>
          <w:lang w:val="x-none"/>
        </w:rPr>
        <w:tab/>
      </w:r>
      <w:r w:rsidRPr="00F32100">
        <w:rPr>
          <w:rFonts w:eastAsia="Arial"/>
          <w:bCs/>
          <w:color w:val="FF0000"/>
          <w:lang w:val="x-none"/>
        </w:rPr>
        <w:t xml:space="preserve">D. </w:t>
      </w:r>
      <w:r w:rsidRPr="00F32100">
        <w:rPr>
          <w:rFonts w:eastAsia="Arial"/>
          <w:color w:val="FF0000"/>
          <w:lang w:val="x-none"/>
        </w:rPr>
        <w:t>tia hồng ngoại.</w:t>
      </w:r>
    </w:p>
    <w:p w14:paraId="21657C7F" w14:textId="00297747" w:rsidR="00864EC7" w:rsidRPr="00F32100" w:rsidRDefault="00864EC7" w:rsidP="00864EC7">
      <w:pPr>
        <w:autoSpaceDE w:val="0"/>
        <w:autoSpaceDN w:val="0"/>
        <w:adjustRightInd w:val="0"/>
        <w:spacing w:before="120" w:after="60"/>
        <w:contextualSpacing/>
        <w:jc w:val="center"/>
        <w:textAlignment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lang w:val="sv-SE"/>
        </w:rPr>
        <w:t>BÀI HIỆN TƯỢNG QUANG ĐIỆN , THUYẾT LƯỢNG TỬ ÁNH SÁNG</w:t>
      </w:r>
    </w:p>
    <w:p w14:paraId="13D6A580" w14:textId="6C5020D9" w:rsidR="00864EC7" w:rsidRPr="00F32100" w:rsidRDefault="00864EC7" w:rsidP="00864EC7">
      <w:pPr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lang w:val="vi-VN"/>
        </w:rPr>
      </w:pPr>
      <w:r w:rsidRPr="00F32100">
        <w:rPr>
          <w:b/>
          <w:bCs/>
          <w:color w:val="FF0000"/>
          <w:lang w:val="sv-SE"/>
        </w:rPr>
        <w:t>Câu 1</w:t>
      </w:r>
      <w:r w:rsidR="007C31FB" w:rsidRPr="00F32100">
        <w:rPr>
          <w:b/>
          <w:bCs/>
          <w:color w:val="FF0000"/>
          <w:lang w:val="sv-SE"/>
        </w:rPr>
        <w:t>4</w:t>
      </w:r>
      <w:r w:rsidRPr="00F32100">
        <w:rPr>
          <w:b/>
          <w:bCs/>
          <w:color w:val="FF0000"/>
          <w:lang w:val="sv-SE"/>
        </w:rPr>
        <w:t xml:space="preserve"> (NB).</w:t>
      </w:r>
      <w:r w:rsidRPr="00F32100">
        <w:rPr>
          <w:lang w:val="it-IT"/>
        </w:rPr>
        <w:t xml:space="preserve"> </w:t>
      </w:r>
      <w:r w:rsidRPr="00F32100">
        <w:rPr>
          <w:rFonts w:eastAsia="Arial"/>
          <w:lang w:val="vi-VN"/>
        </w:rPr>
        <w:t xml:space="preserve">Chiếu một chùm bức xạ có bước sóng λ vào bề mặt một tấm nhôm có giới hạn quang điện 0,36µm. Hiện tượng quang điện </w:t>
      </w:r>
      <w:r w:rsidRPr="00F32100">
        <w:rPr>
          <w:rFonts w:eastAsia="Arial"/>
          <w:b/>
          <w:bCs/>
          <w:lang w:val="vi-VN"/>
        </w:rPr>
        <w:t>không</w:t>
      </w:r>
      <w:r w:rsidRPr="00F32100">
        <w:rPr>
          <w:rFonts w:eastAsia="Arial"/>
          <w:lang w:val="vi-VN"/>
        </w:rPr>
        <w:t xml:space="preserve"> xảy ra nếu λ bằng: </w:t>
      </w:r>
    </w:p>
    <w:p w14:paraId="2C97CACF" w14:textId="77777777" w:rsidR="00864EC7" w:rsidRPr="00F32100" w:rsidRDefault="00864EC7" w:rsidP="00864EC7">
      <w:pPr>
        <w:tabs>
          <w:tab w:val="left" w:pos="2430"/>
          <w:tab w:val="left" w:pos="5130"/>
          <w:tab w:val="left" w:pos="7830"/>
        </w:tabs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</w:rPr>
      </w:pPr>
      <w:r w:rsidRPr="00F32100">
        <w:rPr>
          <w:rFonts w:eastAsia="Arial"/>
          <w:lang w:val="vi-VN"/>
        </w:rPr>
        <w:t xml:space="preserve">A. 0,24 µm. </w:t>
      </w:r>
      <w:r w:rsidRPr="00F32100">
        <w:rPr>
          <w:rFonts w:eastAsia="Arial"/>
        </w:rPr>
        <w:tab/>
      </w:r>
      <w:r w:rsidRPr="00F32100">
        <w:rPr>
          <w:rFonts w:eastAsia="Arial"/>
          <w:color w:val="FF0000"/>
          <w:lang w:val="vi-VN"/>
        </w:rPr>
        <w:t xml:space="preserve">B. 0,42 µm. </w:t>
      </w:r>
      <w:r w:rsidRPr="00F32100">
        <w:rPr>
          <w:rFonts w:eastAsia="Arial"/>
        </w:rPr>
        <w:tab/>
      </w:r>
      <w:r w:rsidRPr="00F32100">
        <w:rPr>
          <w:rFonts w:eastAsia="Arial"/>
          <w:lang w:val="vi-VN"/>
        </w:rPr>
        <w:t xml:space="preserve">C. 0,30 µm. </w:t>
      </w:r>
      <w:r w:rsidRPr="00F32100">
        <w:rPr>
          <w:rFonts w:eastAsia="Arial"/>
        </w:rPr>
        <w:tab/>
      </w:r>
      <w:r w:rsidRPr="00F32100">
        <w:rPr>
          <w:rFonts w:eastAsia="Arial"/>
          <w:lang w:val="vi-VN"/>
        </w:rPr>
        <w:t>D. 0,28 µm.</w:t>
      </w:r>
    </w:p>
    <w:p w14:paraId="043654FC" w14:textId="6BAE6669" w:rsidR="009B73B5" w:rsidRPr="00F32100" w:rsidRDefault="009B73B5" w:rsidP="009B73B5">
      <w:pPr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</w:rPr>
      </w:pPr>
      <w:r w:rsidRPr="00F32100">
        <w:rPr>
          <w:b/>
          <w:bCs/>
          <w:color w:val="FF0000"/>
          <w:lang w:val="sv-SE"/>
        </w:rPr>
        <w:t>Câu 1</w:t>
      </w:r>
      <w:r w:rsidR="007C31FB" w:rsidRPr="00F32100">
        <w:rPr>
          <w:b/>
          <w:bCs/>
          <w:color w:val="FF0000"/>
          <w:lang w:val="sv-SE"/>
        </w:rPr>
        <w:t>5</w:t>
      </w:r>
      <w:r w:rsidRPr="00F32100">
        <w:rPr>
          <w:b/>
          <w:bCs/>
          <w:color w:val="FF0000"/>
          <w:lang w:val="sv-SE"/>
        </w:rPr>
        <w:t xml:space="preserve"> (TH).</w:t>
      </w:r>
      <w:r w:rsidRPr="00F32100">
        <w:rPr>
          <w:rStyle w:val="Bodytext218pt"/>
          <w:sz w:val="24"/>
          <w:szCs w:val="24"/>
        </w:rPr>
        <w:t xml:space="preserve"> </w:t>
      </w:r>
      <w:r w:rsidRPr="00F32100">
        <w:rPr>
          <w:rFonts w:eastAsia="Arial"/>
          <w:lang w:val="vi-VN"/>
        </w:rPr>
        <w:t>Trong chân không, một ánh sáng có bước sóng 0,40</w:t>
      </w:r>
      <w:r w:rsidRPr="00F32100">
        <w:rPr>
          <w:noProof/>
          <w:position w:val="-10"/>
        </w:rPr>
        <w:drawing>
          <wp:inline distT="0" distB="0" distL="0" distR="0" wp14:anchorId="0E7440FB" wp14:editId="1CED84AC">
            <wp:extent cx="127000" cy="158750"/>
            <wp:effectExtent l="0" t="0" r="6350" b="0"/>
            <wp:docPr id="1956" name="Picture 1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lang w:val="vi-VN"/>
        </w:rPr>
        <w:t xml:space="preserve">m. Phôtôn của ánh sáng này mang năng </w:t>
      </w:r>
      <w:r w:rsidRPr="00F32100">
        <w:rPr>
          <w:rFonts w:eastAsia="Arial"/>
          <w:w w:val="101"/>
          <w:lang w:val="fr-FR"/>
        </w:rPr>
        <w:t>lượng</w:t>
      </w:r>
    </w:p>
    <w:p w14:paraId="3366EBE3" w14:textId="77777777" w:rsidR="009B73B5" w:rsidRPr="00F32100" w:rsidRDefault="009B73B5" w:rsidP="009B73B5">
      <w:pPr>
        <w:tabs>
          <w:tab w:val="left" w:pos="2430"/>
          <w:tab w:val="left" w:pos="5130"/>
          <w:tab w:val="left" w:pos="7830"/>
        </w:tabs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lang w:val="vi-VN"/>
        </w:rPr>
      </w:pPr>
      <w:r w:rsidRPr="00F32100">
        <w:rPr>
          <w:rFonts w:eastAsia="Arial"/>
          <w:w w:val="101"/>
          <w:lang w:val="fr-FR"/>
        </w:rPr>
        <w:t>A</w:t>
      </w:r>
      <w:r w:rsidRPr="00F32100">
        <w:rPr>
          <w:rFonts w:eastAsia="Arial"/>
          <w:lang w:val="vi-VN"/>
        </w:rPr>
        <w:t>. 4,97.10</w:t>
      </w:r>
      <w:r w:rsidRPr="00F32100">
        <w:rPr>
          <w:rFonts w:eastAsia="Arial"/>
          <w:vertAlign w:val="superscript"/>
          <w:lang w:val="vi-VN"/>
        </w:rPr>
        <w:t>-18</w:t>
      </w:r>
      <w:r w:rsidRPr="00F32100">
        <w:rPr>
          <w:rFonts w:eastAsia="Arial"/>
          <w:lang w:val="vi-VN"/>
        </w:rPr>
        <w:t>J.</w:t>
      </w:r>
      <w:r w:rsidRPr="00F32100">
        <w:rPr>
          <w:rFonts w:eastAsia="Arial"/>
          <w:lang w:val="vi-VN"/>
        </w:rPr>
        <w:tab/>
        <w:t>B. 4,97.10</w:t>
      </w:r>
      <w:r w:rsidRPr="00F32100">
        <w:rPr>
          <w:rFonts w:eastAsia="Arial"/>
          <w:vertAlign w:val="superscript"/>
          <w:lang w:val="vi-VN"/>
        </w:rPr>
        <w:t>-20</w:t>
      </w:r>
      <w:r w:rsidRPr="00F32100">
        <w:rPr>
          <w:rFonts w:eastAsia="Arial"/>
          <w:lang w:val="vi-VN"/>
        </w:rPr>
        <w:t>J.</w:t>
      </w:r>
      <w:r w:rsidRPr="00F32100">
        <w:rPr>
          <w:rFonts w:eastAsia="Arial"/>
          <w:lang w:val="vi-VN"/>
        </w:rPr>
        <w:tab/>
        <w:t>C. 4,97.10</w:t>
      </w:r>
      <w:r w:rsidRPr="00F32100">
        <w:rPr>
          <w:rFonts w:eastAsia="Arial"/>
          <w:vertAlign w:val="superscript"/>
          <w:lang w:val="vi-VN"/>
        </w:rPr>
        <w:t>-17</w:t>
      </w:r>
      <w:r w:rsidRPr="00F32100">
        <w:rPr>
          <w:rFonts w:eastAsia="Arial"/>
          <w:lang w:val="vi-VN"/>
        </w:rPr>
        <w:t>J..</w:t>
      </w:r>
      <w:r w:rsidRPr="00F32100">
        <w:rPr>
          <w:rFonts w:eastAsia="Arial"/>
          <w:lang w:val="vi-VN"/>
        </w:rPr>
        <w:tab/>
      </w:r>
      <w:r w:rsidRPr="00F32100">
        <w:rPr>
          <w:rFonts w:eastAsia="Arial"/>
          <w:color w:val="FF0000"/>
          <w:lang w:val="vi-VN"/>
        </w:rPr>
        <w:t>D</w:t>
      </w:r>
      <w:r w:rsidRPr="00F32100">
        <w:rPr>
          <w:rFonts w:eastAsia="Arial"/>
          <w:lang w:val="vi-VN"/>
        </w:rPr>
        <w:t xml:space="preserve">. </w:t>
      </w:r>
      <w:r w:rsidRPr="00F32100">
        <w:rPr>
          <w:rFonts w:eastAsia="Arial"/>
          <w:color w:val="FF0000"/>
          <w:lang w:val="vi-VN"/>
        </w:rPr>
        <w:t>4,97.10</w:t>
      </w:r>
      <w:r w:rsidRPr="00F32100">
        <w:rPr>
          <w:rFonts w:eastAsia="Arial"/>
          <w:color w:val="FF0000"/>
          <w:vertAlign w:val="superscript"/>
          <w:lang w:val="vi-VN"/>
        </w:rPr>
        <w:t>-19</w:t>
      </w:r>
      <w:r w:rsidRPr="00F32100">
        <w:rPr>
          <w:rFonts w:eastAsia="Arial"/>
          <w:color w:val="FF0000"/>
          <w:lang w:val="vi-VN"/>
        </w:rPr>
        <w:t>J.</w:t>
      </w:r>
    </w:p>
    <w:p w14:paraId="696E4830" w14:textId="12E50BBC" w:rsidR="00657989" w:rsidRPr="00F32100" w:rsidRDefault="00657989" w:rsidP="00657989">
      <w:pPr>
        <w:tabs>
          <w:tab w:val="left" w:pos="284"/>
          <w:tab w:val="left" w:pos="426"/>
          <w:tab w:val="left" w:pos="2835"/>
          <w:tab w:val="left" w:pos="5670"/>
          <w:tab w:val="left" w:pos="8505"/>
        </w:tabs>
        <w:jc w:val="center"/>
      </w:pPr>
      <w:r w:rsidRPr="00F32100">
        <w:rPr>
          <w:b/>
          <w:bCs/>
          <w:color w:val="FF0000"/>
          <w:lang w:val="sv-SE"/>
        </w:rPr>
        <w:t>BÀI HIỆN TƯỢNG QUANG ĐIỆN TRONG</w:t>
      </w:r>
    </w:p>
    <w:p w14:paraId="101B0D00" w14:textId="54D12880" w:rsidR="00657989" w:rsidRPr="00F32100" w:rsidRDefault="00657989" w:rsidP="00657989">
      <w:pPr>
        <w:tabs>
          <w:tab w:val="left" w:pos="284"/>
          <w:tab w:val="left" w:pos="426"/>
          <w:tab w:val="left" w:pos="2835"/>
          <w:tab w:val="left" w:pos="5670"/>
          <w:tab w:val="left" w:pos="8505"/>
        </w:tabs>
      </w:pPr>
      <w:r w:rsidRPr="00F32100">
        <w:rPr>
          <w:b/>
          <w:bCs/>
          <w:color w:val="FF0000"/>
          <w:lang w:val="sv-SE"/>
        </w:rPr>
        <w:t xml:space="preserve">Câu </w:t>
      </w:r>
      <w:r w:rsidR="007C31FB" w:rsidRPr="00F32100">
        <w:rPr>
          <w:b/>
          <w:bCs/>
          <w:color w:val="FF0000"/>
          <w:lang w:val="sv-SE"/>
        </w:rPr>
        <w:t xml:space="preserve">16 </w:t>
      </w:r>
      <w:r w:rsidRPr="00F32100">
        <w:rPr>
          <w:b/>
          <w:bCs/>
          <w:color w:val="FF0000"/>
          <w:lang w:val="sv-SE"/>
        </w:rPr>
        <w:t xml:space="preserve">(NB). </w:t>
      </w:r>
      <w:r w:rsidRPr="00F32100">
        <w:t xml:space="preserve"> Hiện tượng quang dẫn là hiện tượng </w:t>
      </w:r>
    </w:p>
    <w:p w14:paraId="78CE850D" w14:textId="77777777" w:rsidR="00657989" w:rsidRPr="00F32100" w:rsidRDefault="00657989" w:rsidP="00657989">
      <w:pPr>
        <w:tabs>
          <w:tab w:val="left" w:pos="284"/>
          <w:tab w:val="left" w:pos="426"/>
          <w:tab w:val="left" w:pos="2835"/>
          <w:tab w:val="left" w:pos="5670"/>
          <w:tab w:val="left" w:pos="8505"/>
        </w:tabs>
        <w:jc w:val="both"/>
        <w:rPr>
          <w:color w:val="FF0000"/>
        </w:rPr>
      </w:pPr>
      <w:r w:rsidRPr="00F32100">
        <w:rPr>
          <w:color w:val="FF0000"/>
        </w:rPr>
        <w:t>A. giảm mạnh điện trở suất của chất bán dẫn khi bị chiếu bằng chùm ánh sáng thích hợp.</w:t>
      </w:r>
    </w:p>
    <w:p w14:paraId="25D32B93" w14:textId="77777777" w:rsidR="00657989" w:rsidRPr="00F32100" w:rsidRDefault="00657989" w:rsidP="00657989">
      <w:pPr>
        <w:tabs>
          <w:tab w:val="left" w:pos="284"/>
          <w:tab w:val="left" w:pos="426"/>
          <w:tab w:val="left" w:pos="2835"/>
          <w:tab w:val="left" w:pos="5670"/>
          <w:tab w:val="left" w:pos="8505"/>
        </w:tabs>
        <w:jc w:val="both"/>
      </w:pPr>
      <w:r w:rsidRPr="00F32100">
        <w:t>B. giảm mạnh điện trở của một số kim loại khi được chiếu bằng chùm sáng thích hợp.</w:t>
      </w:r>
    </w:p>
    <w:p w14:paraId="313B76CD" w14:textId="77777777" w:rsidR="00657989" w:rsidRPr="00F32100" w:rsidRDefault="00657989" w:rsidP="00657989">
      <w:pPr>
        <w:tabs>
          <w:tab w:val="left" w:pos="284"/>
          <w:tab w:val="left" w:pos="426"/>
          <w:tab w:val="left" w:pos="2835"/>
          <w:tab w:val="left" w:pos="5670"/>
          <w:tab w:val="left" w:pos="8505"/>
        </w:tabs>
        <w:jc w:val="both"/>
      </w:pPr>
      <w:r w:rsidRPr="00F32100">
        <w:t>C. chất bán dẫn khi được chiếu bằng chùm sáng thích hợp sẽ ngừng dẫn điện.</w:t>
      </w:r>
    </w:p>
    <w:p w14:paraId="51496C7D" w14:textId="77777777" w:rsidR="00657989" w:rsidRPr="00F32100" w:rsidRDefault="00657989" w:rsidP="00657989">
      <w:pPr>
        <w:tabs>
          <w:tab w:val="left" w:pos="284"/>
          <w:tab w:val="left" w:pos="426"/>
          <w:tab w:val="left" w:pos="2835"/>
          <w:tab w:val="left" w:pos="5670"/>
          <w:tab w:val="left" w:pos="8505"/>
        </w:tabs>
        <w:jc w:val="both"/>
      </w:pPr>
      <w:r w:rsidRPr="00F32100">
        <w:t>D. điện trở của kim loại tăng lên khi bị chiếu sáng bằng chùm sáng thích hợp.</w:t>
      </w:r>
    </w:p>
    <w:p w14:paraId="41DEE104" w14:textId="1681D4A6" w:rsidR="00332A53" w:rsidRPr="00F32100" w:rsidRDefault="00332A53" w:rsidP="00332A53">
      <w:pPr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spacing w:val="-3"/>
          <w:lang w:val="fr-FR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7C31FB" w:rsidRPr="00F32100">
        <w:rPr>
          <w:b/>
          <w:bCs/>
          <w:color w:val="FF0000"/>
          <w:lang w:val="sv-SE"/>
        </w:rPr>
        <w:t>17 (</w:t>
      </w:r>
      <w:r w:rsidRPr="00F32100">
        <w:rPr>
          <w:b/>
          <w:bCs/>
          <w:color w:val="FF0000"/>
          <w:lang w:val="sv-SE"/>
        </w:rPr>
        <w:t xml:space="preserve">TH). </w:t>
      </w:r>
      <w:r w:rsidRPr="00F32100">
        <w:t xml:space="preserve"> </w:t>
      </w:r>
      <w:r w:rsidRPr="00F32100">
        <w:rPr>
          <w:rFonts w:eastAsia="Arial"/>
          <w:spacing w:val="-3"/>
          <w:lang w:val="pt-BR"/>
        </w:rPr>
        <w:t>Quang điện trở hoạt động dựa vào hiện tượng</w:t>
      </w:r>
    </w:p>
    <w:p w14:paraId="1E6B1B51" w14:textId="77777777" w:rsidR="00332A53" w:rsidRPr="00F32100" w:rsidRDefault="00332A53" w:rsidP="00332A53">
      <w:pPr>
        <w:tabs>
          <w:tab w:val="left" w:pos="2430"/>
          <w:tab w:val="left" w:pos="5130"/>
          <w:tab w:val="left" w:pos="7830"/>
        </w:tabs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lang w:val="vi-VN"/>
        </w:rPr>
      </w:pPr>
      <w:r w:rsidRPr="00F32100">
        <w:rPr>
          <w:rFonts w:eastAsia="Arial"/>
          <w:w w:val="101"/>
          <w:lang w:val="fr-FR"/>
        </w:rPr>
        <w:t xml:space="preserve">A. quang - phát quang. </w:t>
      </w:r>
      <w:r w:rsidRPr="00F32100">
        <w:rPr>
          <w:rFonts w:eastAsia="Arial"/>
          <w:w w:val="101"/>
          <w:lang w:val="fr-FR"/>
        </w:rPr>
        <w:tab/>
      </w:r>
      <w:r w:rsidRPr="00F32100">
        <w:rPr>
          <w:rFonts w:eastAsia="Arial"/>
          <w:color w:val="FF0000"/>
          <w:w w:val="101"/>
          <w:lang w:val="fr-FR"/>
        </w:rPr>
        <w:t xml:space="preserve">B. quang điện trong. </w:t>
      </w:r>
      <w:r w:rsidRPr="00F32100">
        <w:rPr>
          <w:rFonts w:eastAsia="Arial"/>
          <w:color w:val="FF0000"/>
          <w:w w:val="101"/>
          <w:lang w:val="fr-FR"/>
        </w:rPr>
        <w:tab/>
      </w:r>
      <w:r w:rsidRPr="00F32100">
        <w:rPr>
          <w:rFonts w:eastAsia="Arial"/>
          <w:w w:val="101"/>
          <w:lang w:val="fr-FR"/>
        </w:rPr>
        <w:t>C. phát xạ cảm ứng.</w:t>
      </w:r>
      <w:r w:rsidRPr="00F32100">
        <w:rPr>
          <w:rFonts w:eastAsia="Arial"/>
          <w:spacing w:val="-3"/>
          <w:lang w:val="fr-FR"/>
        </w:rPr>
        <w:t xml:space="preserve"> </w:t>
      </w:r>
      <w:r w:rsidRPr="00F32100">
        <w:rPr>
          <w:rFonts w:eastAsia="Arial"/>
          <w:spacing w:val="-3"/>
          <w:lang w:val="fr-FR"/>
        </w:rPr>
        <w:tab/>
        <w:t>D. nhiệt điện.</w:t>
      </w:r>
    </w:p>
    <w:p w14:paraId="5FBBC76F" w14:textId="77777777" w:rsidR="00332A53" w:rsidRPr="00F32100" w:rsidRDefault="00332A53" w:rsidP="00657989">
      <w:pPr>
        <w:tabs>
          <w:tab w:val="left" w:pos="284"/>
          <w:tab w:val="left" w:pos="426"/>
          <w:tab w:val="left" w:pos="2835"/>
          <w:tab w:val="left" w:pos="5670"/>
          <w:tab w:val="left" w:pos="8505"/>
        </w:tabs>
        <w:jc w:val="both"/>
      </w:pPr>
    </w:p>
    <w:p w14:paraId="3BAC62F6" w14:textId="4AFDCED3" w:rsidR="006D1EC3" w:rsidRPr="00F32100" w:rsidRDefault="00332A53" w:rsidP="00332A53">
      <w:pPr>
        <w:autoSpaceDE w:val="0"/>
        <w:autoSpaceDN w:val="0"/>
        <w:adjustRightInd w:val="0"/>
        <w:spacing w:after="200"/>
        <w:ind w:right="-54"/>
        <w:contextualSpacing/>
        <w:jc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lang w:val="sv-SE"/>
        </w:rPr>
        <w:t>BÀI MẪU NGUYÊN TỬ BO</w:t>
      </w:r>
    </w:p>
    <w:p w14:paraId="0573BB96" w14:textId="1E246F5B" w:rsidR="00332A53" w:rsidRPr="00F32100" w:rsidRDefault="00332A53" w:rsidP="00332A53">
      <w:pPr>
        <w:jc w:val="both"/>
        <w:rPr>
          <w:color w:val="FF0000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7C31FB" w:rsidRPr="00F32100">
        <w:rPr>
          <w:b/>
          <w:bCs/>
          <w:color w:val="FF0000"/>
          <w:lang w:val="sv-SE"/>
        </w:rPr>
        <w:t>18</w:t>
      </w:r>
      <w:r w:rsidRPr="00F32100">
        <w:rPr>
          <w:b/>
          <w:bCs/>
          <w:color w:val="FF0000"/>
          <w:lang w:val="sv-SE"/>
        </w:rPr>
        <w:t xml:space="preserve"> (NB). </w:t>
      </w:r>
      <w:r w:rsidRPr="00F32100">
        <w:t xml:space="preserve"> Theo mẫu nguyên tử Bo, trạng thái dừng của nguyên tử :</w:t>
      </w:r>
    </w:p>
    <w:p w14:paraId="43F01BFE" w14:textId="77777777" w:rsidR="00332A53" w:rsidRPr="00F32100" w:rsidRDefault="00332A53" w:rsidP="00332A53">
      <w:pPr>
        <w:jc w:val="both"/>
      </w:pPr>
      <w:r w:rsidRPr="00F32100">
        <w:rPr>
          <w:color w:val="FF0000"/>
        </w:rPr>
        <w:t>A. có thể là trạng thái cơ bản hoặc trạng thái kích thích.</w:t>
      </w:r>
    </w:p>
    <w:p w14:paraId="6D6EC972" w14:textId="77777777" w:rsidR="00332A53" w:rsidRPr="00F32100" w:rsidRDefault="00332A53" w:rsidP="00332A53">
      <w:pPr>
        <w:jc w:val="both"/>
      </w:pPr>
      <w:r w:rsidRPr="00F32100">
        <w:lastRenderedPageBreak/>
        <w:t>B. là trạng thái mà các êlectron trong nguyên tử ngừng chuyển động.</w:t>
      </w:r>
    </w:p>
    <w:p w14:paraId="160779D0" w14:textId="77777777" w:rsidR="00332A53" w:rsidRPr="00F32100" w:rsidRDefault="00332A53" w:rsidP="00332A53">
      <w:pPr>
        <w:jc w:val="both"/>
      </w:pPr>
      <w:r w:rsidRPr="00F32100">
        <w:t>C. chỉ là trạng thái kích thích.</w:t>
      </w:r>
      <w:r w:rsidRPr="00F32100">
        <w:tab/>
      </w:r>
    </w:p>
    <w:p w14:paraId="4E330303" w14:textId="37D8CD5F" w:rsidR="00332A53" w:rsidRPr="00F32100" w:rsidRDefault="00332A53" w:rsidP="00332A53">
      <w:pPr>
        <w:jc w:val="both"/>
      </w:pPr>
      <w:r w:rsidRPr="00F32100">
        <w:t xml:space="preserve">D. chỉ là trạng thái cơ bản. </w:t>
      </w:r>
    </w:p>
    <w:p w14:paraId="00A2C2E0" w14:textId="19DD93D2" w:rsidR="005B02F2" w:rsidRPr="00F32100" w:rsidRDefault="005B02F2" w:rsidP="005B02F2">
      <w:r w:rsidRPr="00F32100">
        <w:rPr>
          <w:b/>
          <w:bCs/>
          <w:color w:val="FF0000"/>
          <w:lang w:val="sv-SE"/>
        </w:rPr>
        <w:t xml:space="preserve">Câu </w:t>
      </w:r>
      <w:r w:rsidR="007C31FB" w:rsidRPr="00F32100">
        <w:rPr>
          <w:b/>
          <w:bCs/>
          <w:color w:val="FF0000"/>
          <w:lang w:val="sv-SE"/>
        </w:rPr>
        <w:t>19</w:t>
      </w:r>
      <w:r w:rsidRPr="00F32100">
        <w:rPr>
          <w:b/>
          <w:bCs/>
          <w:color w:val="FF0000"/>
          <w:lang w:val="sv-SE"/>
        </w:rPr>
        <w:t xml:space="preserve"> (TH). </w:t>
      </w:r>
      <w:r w:rsidRPr="00F32100">
        <w:t xml:space="preserve"> Electron trong nguyên tử Hiđrô chuyển từ quĩ đạo có năng lượng E</w:t>
      </w:r>
      <w:r w:rsidRPr="00F32100">
        <w:rPr>
          <w:vertAlign w:val="subscript"/>
        </w:rPr>
        <w:t>M</w:t>
      </w:r>
      <w:r w:rsidRPr="00F32100">
        <w:t xml:space="preserve"> = −1,5 (eV)  xuống quỹ đạo có năng lượng E</w:t>
      </w:r>
      <w:r w:rsidRPr="00F32100">
        <w:rPr>
          <w:vertAlign w:val="subscript"/>
        </w:rPr>
        <w:t>L</w:t>
      </w:r>
      <w:r w:rsidRPr="00F32100">
        <w:t xml:space="preserve"> = −3,4 (eV). Cho (eV) = 1,6.10</w:t>
      </w:r>
      <w:r w:rsidRPr="00F32100">
        <w:rPr>
          <w:vertAlign w:val="superscript"/>
        </w:rPr>
        <w:t xml:space="preserve">−19 </w:t>
      </w:r>
      <w:r w:rsidRPr="00F32100">
        <w:t>(J), hằng số Plăng h = 6,625.10</w:t>
      </w:r>
      <w:r w:rsidRPr="00F32100">
        <w:rPr>
          <w:vertAlign w:val="superscript"/>
        </w:rPr>
        <w:t>−34</w:t>
      </w:r>
      <w:r w:rsidRPr="00F32100">
        <w:t>(J.s) và tốc độ ánh sáng trong chân không c = 3.10</w:t>
      </w:r>
      <w:r w:rsidRPr="00F32100">
        <w:rPr>
          <w:vertAlign w:val="superscript"/>
        </w:rPr>
        <w:t>8</w:t>
      </w:r>
      <w:r w:rsidRPr="00F32100">
        <w:t xml:space="preserve"> (m/s). Bước sóng vạch quang phổ phát là</w:t>
      </w:r>
    </w:p>
    <w:p w14:paraId="7F1AC9A3" w14:textId="77777777" w:rsidR="005B02F2" w:rsidRPr="00F32100" w:rsidRDefault="005B02F2" w:rsidP="005B02F2">
      <w:r w:rsidRPr="00F32100">
        <w:rPr>
          <w:b/>
          <w:color w:val="FF0000"/>
        </w:rPr>
        <w:t xml:space="preserve">A. </w:t>
      </w:r>
      <w:r w:rsidRPr="00F32100">
        <w:rPr>
          <w:color w:val="FF0000"/>
        </w:rPr>
        <w:t>0,654 (μm).</w:t>
      </w:r>
      <w:r w:rsidRPr="00F32100">
        <w:tab/>
      </w:r>
      <w:r w:rsidRPr="00F32100">
        <w:tab/>
      </w:r>
      <w:r w:rsidRPr="00F32100">
        <w:rPr>
          <w:b/>
        </w:rPr>
        <w:t xml:space="preserve">B. </w:t>
      </w:r>
      <w:r w:rsidRPr="00F32100">
        <w:t>0,653 (μm).</w:t>
      </w:r>
      <w:r w:rsidRPr="00F32100">
        <w:tab/>
      </w:r>
      <w:r w:rsidRPr="00F32100">
        <w:tab/>
      </w:r>
      <w:r w:rsidRPr="00F32100">
        <w:rPr>
          <w:b/>
        </w:rPr>
        <w:t xml:space="preserve">C. </w:t>
      </w:r>
      <w:r w:rsidRPr="00F32100">
        <w:t>0,643 (μm).</w:t>
      </w:r>
      <w:r w:rsidRPr="00F32100">
        <w:tab/>
      </w:r>
      <w:r w:rsidRPr="00F32100">
        <w:tab/>
      </w:r>
      <w:r w:rsidRPr="00F32100">
        <w:rPr>
          <w:b/>
        </w:rPr>
        <w:t xml:space="preserve">D. </w:t>
      </w:r>
      <w:r w:rsidRPr="00F32100">
        <w:t>0,458 (μm).</w:t>
      </w:r>
    </w:p>
    <w:p w14:paraId="0C62F280" w14:textId="41C9AB8A" w:rsidR="00332A53" w:rsidRPr="00F32100" w:rsidRDefault="00B67846" w:rsidP="00B67846">
      <w:pPr>
        <w:autoSpaceDE w:val="0"/>
        <w:autoSpaceDN w:val="0"/>
        <w:adjustRightInd w:val="0"/>
        <w:spacing w:after="200"/>
        <w:ind w:right="-54"/>
        <w:contextualSpacing/>
        <w:jc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lang w:val="sv-SE"/>
        </w:rPr>
        <w:t>BÀI TÍNH CHẤT VÀ CẤU TẠO HẠT NHÂN</w:t>
      </w:r>
    </w:p>
    <w:p w14:paraId="05D20492" w14:textId="27C9415A" w:rsidR="00AC0779" w:rsidRPr="00F32100" w:rsidRDefault="00AC0779" w:rsidP="00AC0779">
      <w:pPr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b/>
          <w:bCs/>
          <w:lang w:val="it-IT"/>
        </w:rPr>
      </w:pPr>
      <w:r w:rsidRPr="00F32100">
        <w:rPr>
          <w:b/>
          <w:bCs/>
          <w:color w:val="FF0000"/>
          <w:lang w:val="sv-SE"/>
        </w:rPr>
        <w:t>Câu 2</w:t>
      </w:r>
      <w:r w:rsidR="007C31FB" w:rsidRPr="00F32100">
        <w:rPr>
          <w:b/>
          <w:bCs/>
          <w:color w:val="FF0000"/>
          <w:lang w:val="sv-SE"/>
        </w:rPr>
        <w:t xml:space="preserve">0 </w:t>
      </w:r>
      <w:r w:rsidRPr="00F32100">
        <w:rPr>
          <w:b/>
          <w:bCs/>
          <w:color w:val="FF0000"/>
          <w:lang w:val="sv-SE"/>
        </w:rPr>
        <w:t xml:space="preserve">(NB). </w:t>
      </w:r>
      <w:r w:rsidRPr="00F32100">
        <w:rPr>
          <w:rFonts w:eastAsia="Arial"/>
          <w:bCs/>
          <w:lang w:val="it-IT"/>
        </w:rPr>
        <w:t>Với c là vận tốc ánh sáng trong chân không, hệ thức Anhxtanh giữa năng lượng nghỉ E và khối lượng m của vật là:</w:t>
      </w:r>
    </w:p>
    <w:p w14:paraId="6505FF12" w14:textId="77777777" w:rsidR="00AC0779" w:rsidRPr="00F32100" w:rsidRDefault="00AC0779" w:rsidP="00AC0779">
      <w:pPr>
        <w:tabs>
          <w:tab w:val="left" w:pos="2700"/>
          <w:tab w:val="left" w:pos="5220"/>
          <w:tab w:val="left" w:pos="7830"/>
        </w:tabs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  <w:lang w:val="it-IT"/>
        </w:rPr>
      </w:pPr>
      <w:r w:rsidRPr="00F32100">
        <w:rPr>
          <w:rFonts w:eastAsia="Arial"/>
          <w:bCs/>
          <w:lang w:val="it-IT"/>
        </w:rPr>
        <w:t>A. E = mc</w:t>
      </w:r>
      <w:r w:rsidRPr="00F32100">
        <w:rPr>
          <w:rFonts w:eastAsia="Arial"/>
          <w:bCs/>
          <w:vertAlign w:val="superscript"/>
          <w:lang w:val="it-IT"/>
        </w:rPr>
        <w:t>2</w:t>
      </w:r>
      <w:r w:rsidRPr="00F32100">
        <w:rPr>
          <w:rFonts w:eastAsia="Arial"/>
          <w:bCs/>
          <w:lang w:val="it-IT"/>
        </w:rPr>
        <w:t xml:space="preserve">/2 </w:t>
      </w:r>
      <w:r w:rsidRPr="00F32100">
        <w:rPr>
          <w:rFonts w:eastAsia="Arial"/>
          <w:bCs/>
          <w:lang w:val="it-IT"/>
        </w:rPr>
        <w:tab/>
        <w:t>B. E = 2mc</w:t>
      </w:r>
      <w:r w:rsidRPr="00F32100">
        <w:rPr>
          <w:rFonts w:eastAsia="Arial"/>
          <w:bCs/>
          <w:vertAlign w:val="superscript"/>
          <w:lang w:val="it-IT"/>
        </w:rPr>
        <w:t>2</w:t>
      </w:r>
      <w:r w:rsidRPr="00F32100">
        <w:rPr>
          <w:rFonts w:eastAsia="Arial"/>
          <w:bCs/>
          <w:lang w:val="it-IT"/>
        </w:rPr>
        <w:t xml:space="preserve"> </w:t>
      </w:r>
      <w:r w:rsidRPr="00F32100">
        <w:rPr>
          <w:rFonts w:eastAsia="Arial"/>
          <w:bCs/>
          <w:lang w:val="it-IT"/>
        </w:rPr>
        <w:tab/>
      </w:r>
      <w:r w:rsidRPr="00F32100">
        <w:rPr>
          <w:rFonts w:eastAsia="Arial"/>
          <w:bCs/>
          <w:color w:val="FF0000"/>
          <w:lang w:val="it-IT"/>
        </w:rPr>
        <w:t>C. E= mc</w:t>
      </w:r>
      <w:r w:rsidRPr="00F32100">
        <w:rPr>
          <w:rFonts w:eastAsia="Arial"/>
          <w:bCs/>
          <w:color w:val="FF0000"/>
          <w:vertAlign w:val="superscript"/>
          <w:lang w:val="it-IT"/>
        </w:rPr>
        <w:t>2</w:t>
      </w:r>
      <w:r w:rsidRPr="00F32100">
        <w:rPr>
          <w:rFonts w:eastAsia="Arial"/>
          <w:bCs/>
          <w:color w:val="FF0000"/>
          <w:lang w:val="it-IT"/>
        </w:rPr>
        <w:t xml:space="preserve"> </w:t>
      </w:r>
      <w:r w:rsidRPr="00F32100">
        <w:rPr>
          <w:rFonts w:eastAsia="Arial"/>
          <w:bCs/>
          <w:lang w:val="it-IT"/>
        </w:rPr>
        <w:tab/>
        <w:t>D. E = m</w:t>
      </w:r>
      <w:r w:rsidRPr="00F32100">
        <w:rPr>
          <w:rFonts w:eastAsia="Arial"/>
          <w:bCs/>
          <w:vertAlign w:val="superscript"/>
          <w:lang w:val="it-IT"/>
        </w:rPr>
        <w:t>2</w:t>
      </w:r>
      <w:r w:rsidRPr="00F32100">
        <w:rPr>
          <w:rFonts w:eastAsia="Arial"/>
          <w:bCs/>
          <w:lang w:val="it-IT"/>
        </w:rPr>
        <w:t>c</w:t>
      </w:r>
    </w:p>
    <w:p w14:paraId="1D049718" w14:textId="273FE860" w:rsidR="00AC0779" w:rsidRPr="00F32100" w:rsidRDefault="00AC0779" w:rsidP="00AC0779">
      <w:pPr>
        <w:rPr>
          <w:lang w:val="fr-FR"/>
        </w:rPr>
      </w:pPr>
      <w:r w:rsidRPr="00F32100">
        <w:rPr>
          <w:b/>
          <w:bCs/>
          <w:color w:val="FF0000"/>
          <w:lang w:val="sv-SE"/>
        </w:rPr>
        <w:t>Câu 2</w:t>
      </w:r>
      <w:r w:rsidR="007C31FB" w:rsidRPr="00F32100">
        <w:rPr>
          <w:b/>
          <w:bCs/>
          <w:color w:val="FF0000"/>
          <w:lang w:val="sv-SE"/>
        </w:rPr>
        <w:t xml:space="preserve">1 </w:t>
      </w:r>
      <w:r w:rsidRPr="00F32100">
        <w:rPr>
          <w:b/>
          <w:bCs/>
          <w:color w:val="FF0000"/>
          <w:lang w:val="sv-SE"/>
        </w:rPr>
        <w:t>(NB).</w:t>
      </w:r>
      <w:r w:rsidRPr="00F32100">
        <w:rPr>
          <w:lang w:val="fr-FR"/>
        </w:rPr>
        <w:t xml:space="preserve"> Phát biểu nào sau đây là đúng? Hạt nhân nguyên tử được cấu tạo từ</w:t>
      </w:r>
    </w:p>
    <w:p w14:paraId="54252F49" w14:textId="77777777" w:rsidR="00AC0779" w:rsidRPr="00F32100" w:rsidRDefault="00AC0779" w:rsidP="00AC0779">
      <w:pPr>
        <w:rPr>
          <w:lang w:val="fr-FR"/>
        </w:rPr>
      </w:pPr>
      <w:r w:rsidRPr="00F32100">
        <w:rPr>
          <w:b/>
          <w:lang w:val="fr-FR"/>
        </w:rPr>
        <w:t xml:space="preserve">A. </w:t>
      </w:r>
      <w:r w:rsidRPr="00F32100">
        <w:rPr>
          <w:lang w:val="fr-FR"/>
        </w:rPr>
        <w:t>các prôton.</w:t>
      </w:r>
      <w:r w:rsidRPr="00F32100">
        <w:rPr>
          <w:lang w:val="fr-FR"/>
        </w:rPr>
        <w:tab/>
      </w:r>
      <w:r w:rsidRPr="00F32100">
        <w:rPr>
          <w:lang w:val="fr-FR"/>
        </w:rPr>
        <w:tab/>
      </w:r>
      <w:r w:rsidRPr="00F32100">
        <w:rPr>
          <w:lang w:val="fr-FR"/>
        </w:rPr>
        <w:tab/>
      </w:r>
      <w:r w:rsidRPr="00F32100">
        <w:rPr>
          <w:lang w:val="fr-FR"/>
        </w:rPr>
        <w:tab/>
      </w:r>
      <w:r w:rsidRPr="00F32100">
        <w:rPr>
          <w:b/>
          <w:lang w:val="fr-FR"/>
        </w:rPr>
        <w:t xml:space="preserve">B. </w:t>
      </w:r>
      <w:r w:rsidRPr="00F32100">
        <w:rPr>
          <w:lang w:val="fr-FR"/>
        </w:rPr>
        <w:t>các nơtron.</w:t>
      </w:r>
    </w:p>
    <w:p w14:paraId="3193ECDF" w14:textId="77777777" w:rsidR="00AC0779" w:rsidRPr="00F32100" w:rsidRDefault="00AC0779" w:rsidP="00AC0779">
      <w:pPr>
        <w:rPr>
          <w:lang w:val="fr-FR"/>
        </w:rPr>
      </w:pPr>
      <w:r w:rsidRPr="00F32100">
        <w:rPr>
          <w:b/>
          <w:color w:val="FF0000"/>
          <w:lang w:val="fr-FR"/>
        </w:rPr>
        <w:t xml:space="preserve">C. </w:t>
      </w:r>
      <w:r w:rsidRPr="00F32100">
        <w:rPr>
          <w:color w:val="FF0000"/>
          <w:lang w:val="fr-FR"/>
        </w:rPr>
        <w:t xml:space="preserve">các prôton và các </w:t>
      </w:r>
      <w:r w:rsidRPr="00F32100">
        <w:rPr>
          <w:lang w:val="fr-FR"/>
        </w:rPr>
        <w:t>nơtron</w:t>
      </w:r>
      <w:r w:rsidRPr="00F32100">
        <w:rPr>
          <w:color w:val="FF0000"/>
          <w:lang w:val="fr-FR"/>
        </w:rPr>
        <w:t>.</w:t>
      </w:r>
      <w:r w:rsidRPr="00F32100">
        <w:rPr>
          <w:lang w:val="fr-FR"/>
        </w:rPr>
        <w:tab/>
      </w:r>
      <w:r w:rsidRPr="00F32100">
        <w:rPr>
          <w:lang w:val="fr-FR"/>
        </w:rPr>
        <w:tab/>
      </w:r>
      <w:r w:rsidRPr="00F32100">
        <w:rPr>
          <w:b/>
          <w:lang w:val="fr-FR"/>
        </w:rPr>
        <w:t xml:space="preserve">D. </w:t>
      </w:r>
      <w:r w:rsidRPr="00F32100">
        <w:rPr>
          <w:lang w:val="fr-FR"/>
        </w:rPr>
        <w:t>các prôton, nơtron và electron.</w:t>
      </w:r>
    </w:p>
    <w:p w14:paraId="2C6AE617" w14:textId="69A910E3" w:rsidR="00AC0779" w:rsidRPr="00F32100" w:rsidRDefault="00AC0779" w:rsidP="00AC0779">
      <w:pPr>
        <w:rPr>
          <w:lang w:val="fr-FR"/>
        </w:rPr>
      </w:pPr>
      <w:r w:rsidRPr="00F32100">
        <w:t xml:space="preserve"> </w:t>
      </w:r>
      <w:r w:rsidRPr="00F32100">
        <w:rPr>
          <w:b/>
          <w:bCs/>
          <w:color w:val="FF0000"/>
          <w:lang w:val="sv-SE"/>
        </w:rPr>
        <w:t>Câu 2</w:t>
      </w:r>
      <w:r w:rsidR="007C31FB" w:rsidRPr="00F32100">
        <w:rPr>
          <w:b/>
          <w:bCs/>
          <w:color w:val="FF0000"/>
          <w:lang w:val="sv-SE"/>
        </w:rPr>
        <w:t>2</w:t>
      </w:r>
      <w:r w:rsidRPr="00F32100">
        <w:rPr>
          <w:b/>
          <w:bCs/>
          <w:color w:val="FF0000"/>
          <w:lang w:val="sv-SE"/>
        </w:rPr>
        <w:t xml:space="preserve"> (TH).</w:t>
      </w:r>
      <w:r w:rsidRPr="00F32100">
        <w:rPr>
          <w:lang w:val="fr-FR"/>
        </w:rPr>
        <w:t xml:space="preserve"> Hạt nhân Triti (</w:t>
      </w:r>
      <w:r w:rsidRPr="00F32100">
        <w:rPr>
          <w:position w:val="-10"/>
        </w:rPr>
        <w:object w:dxaOrig="283" w:dyaOrig="318" w14:anchorId="596FADC9">
          <v:shape id="_x0000_i1034" type="#_x0000_t75" style="width:13.5pt;height:15.75pt" o:ole="">
            <v:imagedata r:id="rId29" o:title=""/>
          </v:shape>
          <o:OLEObject Type="Embed" ProgID="Equation.DSMT4" ShapeID="_x0000_i1034" DrawAspect="Content" ObjectID="_1722278182" r:id="rId30"/>
        </w:object>
      </w:r>
      <w:r w:rsidRPr="00F32100">
        <w:rPr>
          <w:lang w:val="fr-FR"/>
        </w:rPr>
        <w:t>) có</w:t>
      </w:r>
    </w:p>
    <w:p w14:paraId="1C09D3AE" w14:textId="77777777" w:rsidR="00AC0779" w:rsidRPr="00F32100" w:rsidRDefault="00AC0779" w:rsidP="00AC0779">
      <w:pPr>
        <w:rPr>
          <w:lang w:val="fr-FR"/>
        </w:rPr>
      </w:pPr>
      <w:r w:rsidRPr="00F32100">
        <w:rPr>
          <w:b/>
          <w:color w:val="FF0000"/>
        </w:rPr>
        <w:t xml:space="preserve">A. </w:t>
      </w:r>
      <w:r w:rsidRPr="00F32100">
        <w:rPr>
          <w:color w:val="FF0000"/>
        </w:rPr>
        <w:t>3 nuclôn, trong đó có 1 prôtôn.</w:t>
      </w:r>
      <w:r w:rsidRPr="00F32100">
        <w:rPr>
          <w:color w:val="FF0000"/>
        </w:rPr>
        <w:tab/>
      </w:r>
      <w:r w:rsidRPr="00F32100">
        <w:tab/>
      </w:r>
      <w:r w:rsidRPr="00F32100">
        <w:rPr>
          <w:b/>
          <w:lang w:val="fr-FR"/>
        </w:rPr>
        <w:t xml:space="preserve">B. </w:t>
      </w:r>
      <w:r w:rsidRPr="00F32100">
        <w:rPr>
          <w:lang w:val="fr-FR"/>
        </w:rPr>
        <w:t>3 nơtron và 1 prôtôn.</w:t>
      </w:r>
    </w:p>
    <w:p w14:paraId="400A6D16" w14:textId="77777777" w:rsidR="00AC0779" w:rsidRPr="00F32100" w:rsidRDefault="00AC0779" w:rsidP="00AC0779">
      <w:r w:rsidRPr="00F32100">
        <w:rPr>
          <w:b/>
        </w:rPr>
        <w:t xml:space="preserve">C. </w:t>
      </w:r>
      <w:r w:rsidRPr="00F32100">
        <w:t xml:space="preserve">3 nuclôn, trong đó có 1 </w:t>
      </w:r>
      <w:r w:rsidRPr="00F32100">
        <w:rPr>
          <w:lang w:val="fr-FR"/>
        </w:rPr>
        <w:t>nơtron</w:t>
      </w:r>
      <w:r w:rsidRPr="00F32100">
        <w:t>.</w:t>
      </w:r>
      <w:r w:rsidRPr="00F32100">
        <w:tab/>
      </w:r>
      <w:r w:rsidRPr="00F32100">
        <w:tab/>
      </w:r>
      <w:r w:rsidRPr="00F32100">
        <w:rPr>
          <w:b/>
        </w:rPr>
        <w:t xml:space="preserve">D. </w:t>
      </w:r>
      <w:r w:rsidRPr="00F32100">
        <w:t xml:space="preserve">3 prôtôn và 1 </w:t>
      </w:r>
      <w:r w:rsidRPr="00F32100">
        <w:rPr>
          <w:lang w:val="fr-FR"/>
        </w:rPr>
        <w:t>nơtron</w:t>
      </w:r>
      <w:r w:rsidRPr="00F32100">
        <w:t>.</w:t>
      </w:r>
    </w:p>
    <w:p w14:paraId="45E7F17F" w14:textId="2C024D28" w:rsidR="00137511" w:rsidRPr="00F32100" w:rsidRDefault="00137511" w:rsidP="00137511">
      <w:pPr>
        <w:autoSpaceDE w:val="0"/>
        <w:autoSpaceDN w:val="0"/>
        <w:adjustRightInd w:val="0"/>
        <w:spacing w:after="200"/>
        <w:ind w:right="-54"/>
        <w:contextualSpacing/>
        <w:jc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lang w:val="sv-SE"/>
        </w:rPr>
        <w:t>BÀI NĂNG LƯỢNG LIÊN KẾT HẠT NHÂN</w:t>
      </w:r>
    </w:p>
    <w:p w14:paraId="09BE7BCD" w14:textId="21D62F8A" w:rsidR="00CC540E" w:rsidRPr="00F32100" w:rsidRDefault="00AC0779" w:rsidP="00CC540E">
      <w:pPr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bCs/>
          <w:lang w:val="vi-VN"/>
        </w:rPr>
      </w:pPr>
      <w:r w:rsidRPr="00F32100">
        <w:rPr>
          <w:b/>
          <w:bCs/>
          <w:color w:val="FF0000"/>
          <w:lang w:val="sv-SE"/>
        </w:rPr>
        <w:t>Câu 2</w:t>
      </w:r>
      <w:r w:rsidR="007C31FB" w:rsidRPr="00F32100">
        <w:rPr>
          <w:b/>
          <w:bCs/>
          <w:color w:val="FF0000"/>
          <w:lang w:val="sv-SE"/>
        </w:rPr>
        <w:t>3</w:t>
      </w:r>
      <w:r w:rsidRPr="00F32100">
        <w:rPr>
          <w:b/>
          <w:bCs/>
          <w:color w:val="FF0000"/>
          <w:lang w:val="sv-SE"/>
        </w:rPr>
        <w:t xml:space="preserve"> (NB).</w:t>
      </w:r>
      <w:r w:rsidR="00CC540E" w:rsidRPr="00F32100">
        <w:rPr>
          <w:rFonts w:eastAsia="Arial"/>
          <w:bCs/>
          <w:lang w:val="vi-VN"/>
        </w:rPr>
        <w:t xml:space="preserve"> Khi nói về phản ứng hạt nhân, phát biểu nào sau đây là đúng? </w:t>
      </w:r>
    </w:p>
    <w:p w14:paraId="6BA01C4C" w14:textId="77777777" w:rsidR="00CC540E" w:rsidRPr="00F32100" w:rsidRDefault="00CC540E" w:rsidP="00CC540E">
      <w:pPr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  <w:lang w:val="vi-VN"/>
        </w:rPr>
      </w:pPr>
      <w:r w:rsidRPr="00F32100">
        <w:rPr>
          <w:rFonts w:eastAsia="Arial"/>
          <w:bCs/>
          <w:lang w:val="vi-VN"/>
        </w:rPr>
        <w:t>A. Tổng động năng của các hạt trước và sau phản ứng hạt nhân luôn được bảo toàn.</w:t>
      </w:r>
    </w:p>
    <w:p w14:paraId="786A829D" w14:textId="77777777" w:rsidR="00CC540E" w:rsidRPr="00F32100" w:rsidRDefault="00CC540E" w:rsidP="00CC540E">
      <w:pPr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  <w:color w:val="FF0000"/>
          <w:lang w:val="vi-VN"/>
        </w:rPr>
      </w:pPr>
      <w:r w:rsidRPr="00F32100">
        <w:rPr>
          <w:rFonts w:eastAsia="Arial"/>
          <w:bCs/>
          <w:color w:val="FF0000"/>
          <w:lang w:val="vi-VN"/>
        </w:rPr>
        <w:t xml:space="preserve">B. Năng lượng toàn phần trong phản ứng hạt nhân luôn được bảo toàn. </w:t>
      </w:r>
    </w:p>
    <w:p w14:paraId="2921AB0F" w14:textId="77777777" w:rsidR="00CC540E" w:rsidRPr="00F32100" w:rsidRDefault="00CC540E" w:rsidP="00CC540E">
      <w:pPr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  <w:lang w:val="vi-VN"/>
        </w:rPr>
      </w:pPr>
      <w:r w:rsidRPr="00F32100">
        <w:rPr>
          <w:rFonts w:eastAsia="Arial"/>
          <w:bCs/>
          <w:lang w:val="vi-VN"/>
        </w:rPr>
        <w:t xml:space="preserve">C. Tổng khối lượng nghỉ của các hạt trước và sau phản ứng hạt nhân luôn được bảo toàn. </w:t>
      </w:r>
    </w:p>
    <w:p w14:paraId="0BAC3931" w14:textId="77777777" w:rsidR="00CC540E" w:rsidRPr="00F32100" w:rsidRDefault="00CC540E" w:rsidP="00CC540E">
      <w:pPr>
        <w:autoSpaceDE w:val="0"/>
        <w:autoSpaceDN w:val="0"/>
        <w:adjustRightInd w:val="0"/>
        <w:ind w:right="-54"/>
        <w:contextualSpacing/>
        <w:jc w:val="both"/>
        <w:rPr>
          <w:rFonts w:eastAsia="Arial"/>
          <w:bCs/>
        </w:rPr>
      </w:pPr>
      <w:r w:rsidRPr="00F32100">
        <w:rPr>
          <w:rFonts w:eastAsia="Arial"/>
          <w:bCs/>
          <w:lang w:val="vi-VN"/>
        </w:rPr>
        <w:t xml:space="preserve">D. Tất cả các phản ứng hạt nhân đều thu năng lượng. </w:t>
      </w:r>
    </w:p>
    <w:p w14:paraId="7C8E8631" w14:textId="6FD5CB17" w:rsidR="00CC540E" w:rsidRPr="00F32100" w:rsidRDefault="00CC540E" w:rsidP="00CC540E">
      <w:pPr>
        <w:rPr>
          <w:lang w:val="vi-VN"/>
        </w:rPr>
      </w:pPr>
      <w:r w:rsidRPr="00F32100">
        <w:rPr>
          <w:b/>
          <w:bCs/>
          <w:color w:val="FF0000"/>
          <w:lang w:val="sv-SE"/>
        </w:rPr>
        <w:t>Câu 2</w:t>
      </w:r>
      <w:r w:rsidR="007C31FB" w:rsidRPr="00F32100">
        <w:rPr>
          <w:b/>
          <w:bCs/>
          <w:color w:val="FF0000"/>
          <w:lang w:val="sv-SE"/>
        </w:rPr>
        <w:t xml:space="preserve">4 </w:t>
      </w:r>
      <w:r w:rsidRPr="00F32100">
        <w:rPr>
          <w:b/>
          <w:bCs/>
          <w:color w:val="FF0000"/>
          <w:lang w:val="sv-SE"/>
        </w:rPr>
        <w:t>(TH).</w:t>
      </w:r>
      <w:r w:rsidRPr="00F32100">
        <w:rPr>
          <w:rFonts w:eastAsia="Arial"/>
          <w:bCs/>
          <w:lang w:val="vi-VN"/>
        </w:rPr>
        <w:t xml:space="preserve"> </w:t>
      </w:r>
      <w:r w:rsidRPr="00F32100">
        <w:rPr>
          <w:lang w:val="vi-VN"/>
        </w:rPr>
        <w:t xml:space="preserve">Xét đồng vị Côban </w:t>
      </w:r>
      <w:r w:rsidRPr="00F32100">
        <w:rPr>
          <w:position w:val="-12"/>
          <w:lang w:val="vi-VN"/>
        </w:rPr>
        <w:object w:dxaOrig="520" w:dyaOrig="380" w14:anchorId="27D39F2F">
          <v:shape id="_x0000_i1035" type="#_x0000_t75" style="width:26.25pt;height:18.75pt" o:ole="">
            <v:imagedata r:id="rId31" o:title=""/>
          </v:shape>
          <o:OLEObject Type="Embed" ProgID="Equation.DSMT4" ShapeID="_x0000_i1035" DrawAspect="Content" ObjectID="_1722278183" r:id="rId32"/>
        </w:object>
      </w:r>
      <w:r w:rsidRPr="00F32100">
        <w:rPr>
          <w:lang w:val="vi-VN"/>
        </w:rPr>
        <w:t xml:space="preserve"> hạt nhân có khối lượng m</w:t>
      </w:r>
      <w:r w:rsidRPr="00F32100">
        <w:rPr>
          <w:vertAlign w:val="subscript"/>
          <w:lang w:val="vi-VN"/>
        </w:rPr>
        <w:t>Co</w:t>
      </w:r>
      <w:r w:rsidRPr="00F32100">
        <w:rPr>
          <w:lang w:val="vi-VN"/>
        </w:rPr>
        <w:t xml:space="preserve"> = 59,934</w:t>
      </w:r>
      <w:r w:rsidRPr="00F32100">
        <w:t>(</w:t>
      </w:r>
      <w:r w:rsidRPr="00F32100">
        <w:rPr>
          <w:lang w:val="vi-VN"/>
        </w:rPr>
        <w:t>u</w:t>
      </w:r>
      <w:r w:rsidRPr="00F32100">
        <w:t>)</w:t>
      </w:r>
      <w:r w:rsidRPr="00F32100">
        <w:rPr>
          <w:lang w:val="vi-VN"/>
        </w:rPr>
        <w:t>. Biết khối lượng của các hạt</w:t>
      </w:r>
      <w:r w:rsidRPr="00F32100">
        <w:t xml:space="preserve"> </w:t>
      </w:r>
      <w:r w:rsidRPr="00F32100">
        <w:rPr>
          <w:lang w:val="vi-VN"/>
        </w:rPr>
        <w:t>: m</w:t>
      </w:r>
      <w:r w:rsidRPr="00F32100">
        <w:rPr>
          <w:vertAlign w:val="subscript"/>
          <w:lang w:val="vi-VN"/>
        </w:rPr>
        <w:t>p</w:t>
      </w:r>
      <w:r w:rsidRPr="00F32100">
        <w:rPr>
          <w:lang w:val="vi-VN"/>
        </w:rPr>
        <w:t xml:space="preserve"> = 1,007276</w:t>
      </w:r>
      <w:r w:rsidRPr="00F32100">
        <w:t>(</w:t>
      </w:r>
      <w:r w:rsidRPr="00F32100">
        <w:rPr>
          <w:lang w:val="vi-VN"/>
        </w:rPr>
        <w:t>u</w:t>
      </w:r>
      <w:r w:rsidRPr="00F32100">
        <w:t>)</w:t>
      </w:r>
      <w:r w:rsidRPr="00F32100">
        <w:rPr>
          <w:lang w:val="vi-VN"/>
        </w:rPr>
        <w:t>; m</w:t>
      </w:r>
      <w:r w:rsidRPr="00F32100">
        <w:rPr>
          <w:vertAlign w:val="subscript"/>
          <w:lang w:val="vi-VN"/>
        </w:rPr>
        <w:t>n</w:t>
      </w:r>
      <w:r w:rsidRPr="00F32100">
        <w:rPr>
          <w:lang w:val="vi-VN"/>
        </w:rPr>
        <w:t xml:space="preserve"> = l,008665</w:t>
      </w:r>
      <w:r w:rsidRPr="00F32100">
        <w:t>(</w:t>
      </w:r>
      <w:r w:rsidRPr="00F32100">
        <w:rPr>
          <w:lang w:val="vi-VN"/>
        </w:rPr>
        <w:t>u</w:t>
      </w:r>
      <w:r w:rsidRPr="00F32100">
        <w:t>)</w:t>
      </w:r>
      <w:r w:rsidRPr="00F32100">
        <w:rPr>
          <w:lang w:val="vi-VN"/>
        </w:rPr>
        <w:t xml:space="preserve">. Độ hụt khối của hạt nhân đó là </w:t>
      </w:r>
    </w:p>
    <w:p w14:paraId="02BF07E1" w14:textId="77777777" w:rsidR="00CC540E" w:rsidRPr="00F32100" w:rsidRDefault="00CC540E" w:rsidP="00CC540E">
      <w:r w:rsidRPr="00F32100">
        <w:rPr>
          <w:b/>
          <w:lang w:val="vi-VN"/>
        </w:rPr>
        <w:t xml:space="preserve">A. </w:t>
      </w:r>
      <w:r w:rsidRPr="00F32100">
        <w:rPr>
          <w:lang w:val="vi-VN"/>
        </w:rPr>
        <w:t>0,401</w:t>
      </w:r>
      <w:r w:rsidRPr="00F32100">
        <w:t>(</w:t>
      </w:r>
      <w:r w:rsidRPr="00F32100">
        <w:rPr>
          <w:lang w:val="vi-VN"/>
        </w:rPr>
        <w:t>u</w:t>
      </w:r>
      <w:r w:rsidRPr="00F32100">
        <w:t>)</w:t>
      </w:r>
      <w:r w:rsidRPr="00F32100">
        <w:rPr>
          <w:lang w:val="vi-VN"/>
        </w:rPr>
        <w:t>.</w:t>
      </w:r>
      <w:r w:rsidRPr="00F32100">
        <w:rPr>
          <w:lang w:val="vi-VN"/>
        </w:rPr>
        <w:tab/>
      </w:r>
      <w:r w:rsidRPr="00F32100">
        <w:rPr>
          <w:lang w:val="vi-VN"/>
        </w:rPr>
        <w:tab/>
      </w:r>
      <w:r w:rsidRPr="00F32100">
        <w:rPr>
          <w:lang w:val="vi-VN"/>
        </w:rPr>
        <w:tab/>
      </w:r>
      <w:r w:rsidRPr="00F32100">
        <w:rPr>
          <w:b/>
          <w:lang w:val="vi-VN"/>
        </w:rPr>
        <w:t xml:space="preserve">B. </w:t>
      </w:r>
      <w:r w:rsidRPr="00F32100">
        <w:rPr>
          <w:lang w:val="vi-VN"/>
        </w:rPr>
        <w:t>0,302</w:t>
      </w:r>
      <w:r w:rsidRPr="00F32100">
        <w:t>(</w:t>
      </w:r>
      <w:r w:rsidRPr="00F32100">
        <w:rPr>
          <w:lang w:val="vi-VN"/>
        </w:rPr>
        <w:t>u</w:t>
      </w:r>
      <w:r w:rsidRPr="00F32100">
        <w:t>)</w:t>
      </w:r>
      <w:r w:rsidRPr="00F32100">
        <w:rPr>
          <w:lang w:val="vi-VN"/>
        </w:rPr>
        <w:t>.</w:t>
      </w:r>
      <w:r w:rsidRPr="00F32100">
        <w:rPr>
          <w:lang w:val="vi-VN"/>
        </w:rPr>
        <w:tab/>
      </w:r>
      <w:r w:rsidRPr="00F32100">
        <w:rPr>
          <w:lang w:val="vi-VN"/>
        </w:rPr>
        <w:tab/>
      </w:r>
      <w:r w:rsidRPr="00F32100">
        <w:rPr>
          <w:b/>
          <w:color w:val="FF0000"/>
          <w:lang w:val="vi-VN"/>
        </w:rPr>
        <w:t xml:space="preserve">C. </w:t>
      </w:r>
      <w:r w:rsidRPr="00F32100">
        <w:rPr>
          <w:color w:val="FF0000"/>
          <w:lang w:val="vi-VN"/>
        </w:rPr>
        <w:t>0,548</w:t>
      </w:r>
      <w:r w:rsidRPr="00F32100">
        <w:rPr>
          <w:color w:val="FF0000"/>
        </w:rPr>
        <w:t>(</w:t>
      </w:r>
      <w:r w:rsidRPr="00F32100">
        <w:rPr>
          <w:color w:val="FF0000"/>
          <w:lang w:val="vi-VN"/>
        </w:rPr>
        <w:t>u</w:t>
      </w:r>
      <w:r w:rsidRPr="00F32100">
        <w:rPr>
          <w:color w:val="FF0000"/>
        </w:rPr>
        <w:t>)</w:t>
      </w:r>
      <w:r w:rsidRPr="00F32100">
        <w:rPr>
          <w:color w:val="FF0000"/>
          <w:lang w:val="vi-VN"/>
        </w:rPr>
        <w:t>.</w:t>
      </w:r>
      <w:r w:rsidRPr="00F32100">
        <w:rPr>
          <w:lang w:val="vi-VN"/>
        </w:rPr>
        <w:tab/>
      </w:r>
      <w:r w:rsidRPr="00F32100">
        <w:rPr>
          <w:lang w:val="vi-VN"/>
        </w:rPr>
        <w:tab/>
      </w:r>
      <w:r w:rsidRPr="00F32100">
        <w:rPr>
          <w:b/>
          <w:lang w:val="vi-VN"/>
        </w:rPr>
        <w:t xml:space="preserve">D. </w:t>
      </w:r>
      <w:r w:rsidRPr="00F32100">
        <w:rPr>
          <w:lang w:val="vi-VN"/>
        </w:rPr>
        <w:t>0,544</w:t>
      </w:r>
      <w:r w:rsidRPr="00F32100">
        <w:t>(</w:t>
      </w:r>
      <w:r w:rsidRPr="00F32100">
        <w:rPr>
          <w:lang w:val="vi-VN"/>
        </w:rPr>
        <w:t>u</w:t>
      </w:r>
      <w:r w:rsidRPr="00F32100">
        <w:t>)</w:t>
      </w:r>
      <w:r w:rsidRPr="00F32100">
        <w:rPr>
          <w:lang w:val="vi-VN"/>
        </w:rPr>
        <w:t>.</w:t>
      </w:r>
    </w:p>
    <w:p w14:paraId="696FAECF" w14:textId="36816A03" w:rsidR="00CC540E" w:rsidRPr="00F32100" w:rsidRDefault="00CC540E" w:rsidP="00CC540E">
      <w:pPr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lang w:val="vi-VN"/>
        </w:rPr>
      </w:pPr>
      <w:r w:rsidRPr="00F32100">
        <w:rPr>
          <w:b/>
          <w:bCs/>
          <w:color w:val="FF0000"/>
          <w:lang w:val="sv-SE"/>
        </w:rPr>
        <w:t>Câu 2</w:t>
      </w:r>
      <w:r w:rsidR="007C31FB" w:rsidRPr="00F32100">
        <w:rPr>
          <w:b/>
          <w:bCs/>
          <w:color w:val="FF0000"/>
          <w:lang w:val="sv-SE"/>
        </w:rPr>
        <w:t>5</w:t>
      </w:r>
      <w:r w:rsidRPr="00F32100">
        <w:rPr>
          <w:b/>
          <w:bCs/>
          <w:color w:val="FF0000"/>
          <w:lang w:val="sv-SE"/>
        </w:rPr>
        <w:t xml:space="preserve"> (TH).</w:t>
      </w:r>
      <w:r w:rsidRPr="00F32100">
        <w:rPr>
          <w:rFonts w:eastAsia="Arial"/>
          <w:bCs/>
          <w:lang w:val="vi-VN"/>
        </w:rPr>
        <w:t xml:space="preserve"> </w:t>
      </w:r>
      <w:r w:rsidRPr="00F32100">
        <w:rPr>
          <w:rFonts w:eastAsia="Arial"/>
          <w:lang w:val="vi-VN"/>
        </w:rPr>
        <w:t>Hạt nhân bền vững nhất trong các hạt nhân</w:t>
      </w:r>
      <w:r w:rsidRPr="00F32100">
        <w:rPr>
          <w:noProof/>
          <w:position w:val="-12"/>
        </w:rPr>
        <w:drawing>
          <wp:inline distT="0" distB="0" distL="0" distR="0" wp14:anchorId="100F1AD4" wp14:editId="2E84E6E5">
            <wp:extent cx="302260" cy="238760"/>
            <wp:effectExtent l="0" t="0" r="2540" b="8890"/>
            <wp:docPr id="1485" name="Picture 1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lang w:val="vi-VN"/>
        </w:rPr>
        <w:t>,</w:t>
      </w:r>
      <w:r w:rsidRPr="00F32100">
        <w:rPr>
          <w:noProof/>
          <w:position w:val="-12"/>
        </w:rPr>
        <w:drawing>
          <wp:inline distT="0" distB="0" distL="0" distR="0" wp14:anchorId="3B9ABBA7" wp14:editId="3A1DD50D">
            <wp:extent cx="309880" cy="238760"/>
            <wp:effectExtent l="0" t="0" r="0" b="8890"/>
            <wp:docPr id="1484" name="Picture 1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lang w:val="vi-VN"/>
        </w:rPr>
        <w:t>,</w:t>
      </w:r>
      <w:r w:rsidRPr="00F32100">
        <w:rPr>
          <w:noProof/>
          <w:color w:val="FF0000"/>
          <w:position w:val="-12"/>
        </w:rPr>
        <w:drawing>
          <wp:inline distT="0" distB="0" distL="0" distR="0" wp14:anchorId="25833655" wp14:editId="35C80FDB">
            <wp:extent cx="302260" cy="238760"/>
            <wp:effectExtent l="0" t="0" r="2540" b="8890"/>
            <wp:docPr id="1483" name="Picture 1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lang w:val="vi-VN"/>
        </w:rPr>
        <w:t xml:space="preserve"> và </w:t>
      </w:r>
      <w:r w:rsidRPr="00F32100">
        <w:rPr>
          <w:noProof/>
          <w:position w:val="-12"/>
        </w:rPr>
        <w:drawing>
          <wp:inline distT="0" distB="0" distL="0" distR="0" wp14:anchorId="57150825" wp14:editId="5CE64723">
            <wp:extent cx="341630" cy="238760"/>
            <wp:effectExtent l="0" t="0" r="1270" b="8890"/>
            <wp:docPr id="1482" name="Picture 1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lang w:val="vi-VN"/>
        </w:rPr>
        <w:t xml:space="preserve">là </w:t>
      </w:r>
    </w:p>
    <w:p w14:paraId="7C92352E" w14:textId="77777777" w:rsidR="00CC540E" w:rsidRPr="00F32100" w:rsidRDefault="00CC540E" w:rsidP="00CC540E">
      <w:pPr>
        <w:tabs>
          <w:tab w:val="left" w:pos="2700"/>
          <w:tab w:val="left" w:pos="5220"/>
          <w:tab w:val="left" w:pos="7830"/>
        </w:tabs>
        <w:autoSpaceDE w:val="0"/>
        <w:autoSpaceDN w:val="0"/>
        <w:adjustRightInd w:val="0"/>
        <w:ind w:right="-54"/>
        <w:contextualSpacing/>
        <w:jc w:val="both"/>
        <w:rPr>
          <w:rFonts w:eastAsia="Arial"/>
          <w:lang w:val="vi-VN"/>
        </w:rPr>
      </w:pPr>
      <w:r w:rsidRPr="00F32100">
        <w:rPr>
          <w:rFonts w:eastAsia="Arial"/>
          <w:lang w:val="vi-VN"/>
        </w:rPr>
        <w:t>A.</w:t>
      </w:r>
      <w:r w:rsidRPr="00F32100">
        <w:rPr>
          <w:noProof/>
          <w:position w:val="-12"/>
        </w:rPr>
        <w:drawing>
          <wp:inline distT="0" distB="0" distL="0" distR="0" wp14:anchorId="0943DF70" wp14:editId="0BDF7760">
            <wp:extent cx="302260" cy="238760"/>
            <wp:effectExtent l="0" t="0" r="2540" b="8890"/>
            <wp:docPr id="1481" name="Picture 1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lang w:val="vi-VN"/>
        </w:rPr>
        <w:t>.</w:t>
      </w:r>
      <w:r w:rsidRPr="00F32100">
        <w:rPr>
          <w:rFonts w:eastAsia="Arial"/>
        </w:rPr>
        <w:tab/>
      </w:r>
      <w:r w:rsidRPr="00F32100">
        <w:rPr>
          <w:rFonts w:eastAsia="Arial"/>
          <w:lang w:val="vi-VN"/>
        </w:rPr>
        <w:t>B.</w:t>
      </w:r>
      <w:r w:rsidRPr="00F32100">
        <w:rPr>
          <w:noProof/>
          <w:position w:val="-12"/>
        </w:rPr>
        <w:drawing>
          <wp:inline distT="0" distB="0" distL="0" distR="0" wp14:anchorId="16F34D62" wp14:editId="0EEC623A">
            <wp:extent cx="309880" cy="238760"/>
            <wp:effectExtent l="0" t="0" r="0" b="8890"/>
            <wp:docPr id="1480" name="Picture 1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lang w:val="vi-VN"/>
        </w:rPr>
        <w:t>.</w:t>
      </w:r>
      <w:r w:rsidRPr="00F32100">
        <w:rPr>
          <w:rFonts w:eastAsia="Arial"/>
        </w:rPr>
        <w:tab/>
      </w:r>
      <w:r w:rsidRPr="00F32100">
        <w:rPr>
          <w:rFonts w:eastAsia="Arial"/>
          <w:color w:val="FF0000"/>
          <w:lang w:val="vi-VN"/>
        </w:rPr>
        <w:t>C.</w:t>
      </w:r>
      <w:r w:rsidRPr="00F32100">
        <w:rPr>
          <w:noProof/>
          <w:color w:val="FF0000"/>
          <w:position w:val="-12"/>
        </w:rPr>
        <w:drawing>
          <wp:inline distT="0" distB="0" distL="0" distR="0" wp14:anchorId="1D80F256" wp14:editId="76DD879C">
            <wp:extent cx="302260" cy="238760"/>
            <wp:effectExtent l="0" t="0" r="2540" b="8890"/>
            <wp:docPr id="1479" name="Picture 1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color w:val="FF0000"/>
          <w:lang w:val="vi-VN"/>
        </w:rPr>
        <w:t> </w:t>
      </w:r>
      <w:r w:rsidRPr="00F32100">
        <w:rPr>
          <w:rFonts w:eastAsia="Arial"/>
        </w:rPr>
        <w:tab/>
      </w:r>
      <w:r w:rsidRPr="00F32100">
        <w:rPr>
          <w:rFonts w:eastAsia="Arial"/>
          <w:lang w:val="vi-VN"/>
        </w:rPr>
        <w:t xml:space="preserve">D. </w:t>
      </w:r>
      <w:r w:rsidRPr="00F32100">
        <w:rPr>
          <w:noProof/>
          <w:position w:val="-12"/>
        </w:rPr>
        <w:drawing>
          <wp:inline distT="0" distB="0" distL="0" distR="0" wp14:anchorId="2BA8589F" wp14:editId="745C8348">
            <wp:extent cx="341630" cy="238760"/>
            <wp:effectExtent l="0" t="0" r="1270" b="8890"/>
            <wp:docPr id="1478" name="Picture 1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rPr>
          <w:rFonts w:eastAsia="Arial"/>
          <w:lang w:val="vi-VN"/>
        </w:rPr>
        <w:t xml:space="preserve"> .</w:t>
      </w:r>
    </w:p>
    <w:p w14:paraId="7611E6E4" w14:textId="72A509FA" w:rsidR="00CC540E" w:rsidRPr="00F32100" w:rsidRDefault="00215896" w:rsidP="00215896">
      <w:pPr>
        <w:autoSpaceDE w:val="0"/>
        <w:autoSpaceDN w:val="0"/>
        <w:adjustRightInd w:val="0"/>
        <w:ind w:right="-54"/>
        <w:contextualSpacing/>
        <w:jc w:val="center"/>
        <w:rPr>
          <w:rFonts w:eastAsia="Arial"/>
          <w:b/>
          <w:bCs/>
          <w:color w:val="FF0000"/>
        </w:rPr>
      </w:pPr>
      <w:r w:rsidRPr="00F32100">
        <w:rPr>
          <w:rFonts w:eastAsia="Arial"/>
          <w:b/>
          <w:bCs/>
          <w:color w:val="FF0000"/>
        </w:rPr>
        <w:t>BÀI PHÓNG XẠ</w:t>
      </w:r>
    </w:p>
    <w:p w14:paraId="3DF73D1C" w14:textId="28CCC2ED" w:rsidR="00215896" w:rsidRPr="00F32100" w:rsidRDefault="00215896" w:rsidP="00215896">
      <w:pPr>
        <w:jc w:val="both"/>
      </w:pPr>
      <w:r w:rsidRPr="00F32100">
        <w:rPr>
          <w:b/>
          <w:bCs/>
          <w:color w:val="FF0000"/>
          <w:lang w:val="sv-SE"/>
        </w:rPr>
        <w:t xml:space="preserve">Câu </w:t>
      </w:r>
      <w:r w:rsidR="00845CE2" w:rsidRPr="00F32100">
        <w:rPr>
          <w:b/>
          <w:bCs/>
          <w:color w:val="FF0000"/>
          <w:lang w:val="sv-SE"/>
        </w:rPr>
        <w:t>26</w:t>
      </w:r>
      <w:r w:rsidRPr="00F32100">
        <w:rPr>
          <w:b/>
          <w:bCs/>
          <w:color w:val="FF0000"/>
          <w:lang w:val="sv-SE"/>
        </w:rPr>
        <w:t xml:space="preserve"> (NB).</w:t>
      </w:r>
      <w:r w:rsidRPr="00F32100">
        <w:t xml:space="preserve"> Phát biểu nào sau đây là </w:t>
      </w:r>
      <w:r w:rsidRPr="00F32100">
        <w:rPr>
          <w:b/>
        </w:rPr>
        <w:t>sai</w:t>
      </w:r>
      <w:r w:rsidRPr="00F32100">
        <w:t xml:space="preserve"> khi nói về hiện tượng phóng xạ?</w:t>
      </w:r>
    </w:p>
    <w:p w14:paraId="50F03C34" w14:textId="77777777" w:rsidR="00215896" w:rsidRPr="00F32100" w:rsidRDefault="00215896" w:rsidP="00215896">
      <w:pPr>
        <w:jc w:val="both"/>
      </w:pPr>
      <w:r w:rsidRPr="00F32100">
        <w:t xml:space="preserve">A. Trong phóng xạ </w:t>
      </w:r>
      <w:r w:rsidRPr="00F32100">
        <w:sym w:font="Symbol" w:char="F061"/>
      </w:r>
      <w:r w:rsidRPr="00F32100">
        <w:t>, hạt nhân con có số nơtron nhỏ hơn số nơtron của hạt nhân mẹ.</w:t>
      </w:r>
    </w:p>
    <w:p w14:paraId="2B427959" w14:textId="77777777" w:rsidR="00215896" w:rsidRPr="00F32100" w:rsidRDefault="00215896" w:rsidP="00215896">
      <w:pPr>
        <w:jc w:val="both"/>
        <w:rPr>
          <w:color w:val="FF0000"/>
        </w:rPr>
      </w:pPr>
      <w:r w:rsidRPr="00F32100">
        <w:t xml:space="preserve">B. Trong phóng xạ </w:t>
      </w:r>
      <w:r w:rsidRPr="00F32100">
        <w:sym w:font="Symbol" w:char="F062"/>
      </w:r>
      <w:r w:rsidRPr="00F32100">
        <w:rPr>
          <w:vertAlign w:val="superscript"/>
        </w:rPr>
        <w:t>-</w:t>
      </w:r>
      <w:r w:rsidRPr="00F32100">
        <w:t>, hạt nhân mẹ và hạt nhân con có số khối bằng nhau, số prôtôn khác nhau.</w:t>
      </w:r>
    </w:p>
    <w:p w14:paraId="303618BC" w14:textId="77777777" w:rsidR="00215896" w:rsidRPr="00F32100" w:rsidRDefault="00215896" w:rsidP="00215896">
      <w:pPr>
        <w:jc w:val="both"/>
      </w:pPr>
      <w:r w:rsidRPr="00F32100">
        <w:rPr>
          <w:color w:val="FF0000"/>
        </w:rPr>
        <w:t xml:space="preserve">C. Trong phóng xạ </w:t>
      </w:r>
      <w:r w:rsidRPr="00F32100">
        <w:rPr>
          <w:color w:val="FF0000"/>
        </w:rPr>
        <w:sym w:font="Symbol" w:char="F062"/>
      </w:r>
      <w:r w:rsidRPr="00F32100">
        <w:rPr>
          <w:color w:val="FF0000"/>
        </w:rPr>
        <w:t>, có sự bảo toàn điện tích nên số prôtôn được bảo toàn.</w:t>
      </w:r>
    </w:p>
    <w:p w14:paraId="265FB020" w14:textId="77777777" w:rsidR="00215896" w:rsidRPr="00F32100" w:rsidRDefault="00215896" w:rsidP="00215896">
      <w:pPr>
        <w:jc w:val="both"/>
      </w:pPr>
      <w:r w:rsidRPr="00F32100">
        <w:t xml:space="preserve">D. Trong phóng xạ </w:t>
      </w:r>
      <w:r w:rsidRPr="00F32100">
        <w:sym w:font="Symbol" w:char="F062"/>
      </w:r>
      <w:r w:rsidRPr="00F32100">
        <w:rPr>
          <w:vertAlign w:val="superscript"/>
        </w:rPr>
        <w:t>+</w:t>
      </w:r>
      <w:r w:rsidRPr="00F32100">
        <w:t>, hạt nhân mẹ và hạt nhân con có số khối bằng nhau, số nơtron khác nhau.</w:t>
      </w:r>
    </w:p>
    <w:p w14:paraId="1699047B" w14:textId="6562F83D" w:rsidR="00845CE2" w:rsidRPr="00F32100" w:rsidRDefault="00845CE2" w:rsidP="00845CE2">
      <w:pPr>
        <w:widowControl w:val="0"/>
        <w:tabs>
          <w:tab w:val="left" w:pos="288"/>
          <w:tab w:val="left" w:pos="2592"/>
          <w:tab w:val="left" w:pos="4896"/>
          <w:tab w:val="left" w:pos="7200"/>
        </w:tabs>
        <w:spacing w:before="20" w:after="80"/>
        <w:jc w:val="both"/>
        <w:rPr>
          <w:color w:val="000000" w:themeColor="text1"/>
        </w:rPr>
      </w:pPr>
      <w:r w:rsidRPr="00F32100">
        <w:rPr>
          <w:b/>
          <w:bCs/>
          <w:color w:val="FF0000"/>
        </w:rPr>
        <w:t>Câu 27 (TH).</w:t>
      </w:r>
      <w:r w:rsidRPr="00F32100">
        <w:rPr>
          <w:b/>
          <w:bCs/>
          <w:color w:val="FF0000"/>
        </w:rPr>
        <w:t xml:space="preserve"> </w:t>
      </w:r>
      <w:r w:rsidRPr="00F32100">
        <w:rPr>
          <w:color w:val="000000" w:themeColor="text1"/>
        </w:rPr>
        <w:t xml:space="preserve">Một chất phóng xạ có chu kì bán rã </w:t>
      </w:r>
      <w:r w:rsidRPr="00F32100">
        <w:rPr>
          <w:color w:val="000000" w:themeColor="text1"/>
          <w:position w:val="-10"/>
        </w:rPr>
        <w:object w:dxaOrig="620" w:dyaOrig="320" w14:anchorId="52D49DE4">
          <v:shape id="_x0000_i1038" type="#_x0000_t75" style="width:30.75pt;height:15.75pt" o:ole="">
            <v:imagedata r:id="rId37" o:title=""/>
          </v:shape>
          <o:OLEObject Type="Embed" ProgID="Equation.DSMT4" ShapeID="_x0000_i1038" DrawAspect="Content" ObjectID="_1722278184" r:id="rId38"/>
        </w:object>
      </w:r>
      <w:r w:rsidRPr="00F32100">
        <w:rPr>
          <w:color w:val="000000" w:themeColor="text1"/>
        </w:rPr>
        <w:t xml:space="preserve"> Hằng số phóng xạ của chất này bằng bao nhiêu?</w:t>
      </w:r>
    </w:p>
    <w:p w14:paraId="3A20571A" w14:textId="0EBA0B26" w:rsidR="00845CE2" w:rsidRPr="00F32100" w:rsidRDefault="00845CE2" w:rsidP="00F32100">
      <w:pPr>
        <w:widowControl w:val="0"/>
        <w:tabs>
          <w:tab w:val="left" w:pos="288"/>
          <w:tab w:val="left" w:pos="2592"/>
          <w:tab w:val="left" w:pos="4896"/>
          <w:tab w:val="left" w:pos="7200"/>
        </w:tabs>
        <w:spacing w:before="20" w:after="80"/>
        <w:jc w:val="both"/>
        <w:rPr>
          <w:color w:val="000000" w:themeColor="text1"/>
        </w:rPr>
      </w:pPr>
      <w:r w:rsidRPr="00F32100">
        <w:rPr>
          <w:color w:val="000000" w:themeColor="text1"/>
        </w:rPr>
        <w:tab/>
      </w:r>
      <w:r w:rsidRPr="00F32100">
        <w:rPr>
          <w:b/>
          <w:bCs/>
          <w:color w:val="FF0000"/>
        </w:rPr>
        <w:t>A.</w:t>
      </w:r>
      <w:r w:rsidRPr="00F32100">
        <w:rPr>
          <w:color w:val="000000" w:themeColor="text1"/>
          <w:position w:val="-10"/>
        </w:rPr>
        <w:object w:dxaOrig="1120" w:dyaOrig="360" w14:anchorId="41BA2472">
          <v:shape id="_x0000_i1039" type="#_x0000_t75" style="width:56.25pt;height:18pt" o:ole="">
            <v:imagedata r:id="rId39" o:title=""/>
          </v:shape>
          <o:OLEObject Type="Embed" ProgID="Equation.DSMT4" ShapeID="_x0000_i1039" DrawAspect="Content" ObjectID="_1722278185" r:id="rId40"/>
        </w:object>
      </w:r>
      <w:r w:rsidRPr="00F32100">
        <w:rPr>
          <w:color w:val="000000" w:themeColor="text1"/>
        </w:rPr>
        <w:tab/>
      </w:r>
      <w:r w:rsidRPr="00F32100">
        <w:rPr>
          <w:b/>
          <w:bCs/>
          <w:color w:val="000000" w:themeColor="text1"/>
        </w:rPr>
        <w:t>B.</w:t>
      </w:r>
      <w:r w:rsidRPr="00F32100">
        <w:rPr>
          <w:color w:val="000000" w:themeColor="text1"/>
          <w:position w:val="-10"/>
        </w:rPr>
        <w:object w:dxaOrig="1120" w:dyaOrig="360" w14:anchorId="1D15037B">
          <v:shape id="_x0000_i1040" type="#_x0000_t75" style="width:56.25pt;height:18pt" o:ole="">
            <v:imagedata r:id="rId41" o:title=""/>
          </v:shape>
          <o:OLEObject Type="Embed" ProgID="Equation.DSMT4" ShapeID="_x0000_i1040" DrawAspect="Content" ObjectID="_1722278186" r:id="rId42"/>
        </w:object>
      </w:r>
      <w:r w:rsidRPr="00F32100">
        <w:rPr>
          <w:color w:val="000000" w:themeColor="text1"/>
        </w:rPr>
        <w:tab/>
      </w:r>
      <w:r w:rsidRPr="00F32100">
        <w:rPr>
          <w:b/>
          <w:bCs/>
          <w:color w:val="000000" w:themeColor="text1"/>
        </w:rPr>
        <w:t>C.</w:t>
      </w:r>
      <w:r w:rsidRPr="00F32100">
        <w:rPr>
          <w:color w:val="000000" w:themeColor="text1"/>
          <w:position w:val="-10"/>
        </w:rPr>
        <w:object w:dxaOrig="1100" w:dyaOrig="360" w14:anchorId="4A3345E6">
          <v:shape id="_x0000_i1041" type="#_x0000_t75" style="width:54.75pt;height:18pt" o:ole="">
            <v:imagedata r:id="rId43" o:title=""/>
          </v:shape>
          <o:OLEObject Type="Embed" ProgID="Equation.DSMT4" ShapeID="_x0000_i1041" DrawAspect="Content" ObjectID="_1722278187" r:id="rId44"/>
        </w:object>
      </w:r>
      <w:r w:rsidRPr="00F32100">
        <w:rPr>
          <w:color w:val="000000" w:themeColor="text1"/>
        </w:rPr>
        <w:tab/>
      </w:r>
      <w:r w:rsidRPr="00F32100">
        <w:rPr>
          <w:b/>
          <w:bCs/>
          <w:color w:val="000000" w:themeColor="text1"/>
        </w:rPr>
        <w:t>D.</w:t>
      </w:r>
      <w:r w:rsidRPr="00F32100">
        <w:rPr>
          <w:color w:val="000000" w:themeColor="text1"/>
          <w:position w:val="-10"/>
        </w:rPr>
        <w:object w:dxaOrig="1100" w:dyaOrig="360" w14:anchorId="2C0D5595">
          <v:shape id="_x0000_i1042" type="#_x0000_t75" style="width:54.75pt;height:18pt" o:ole="">
            <v:imagedata r:id="rId45" o:title=""/>
          </v:shape>
          <o:OLEObject Type="Embed" ProgID="Equation.DSMT4" ShapeID="_x0000_i1042" DrawAspect="Content" ObjectID="_1722278188" r:id="rId46"/>
        </w:object>
      </w:r>
    </w:p>
    <w:p w14:paraId="407CAC23" w14:textId="688B1137" w:rsidR="00215896" w:rsidRPr="00F32100" w:rsidRDefault="00B10A91" w:rsidP="00B10A91">
      <w:pPr>
        <w:autoSpaceDE w:val="0"/>
        <w:autoSpaceDN w:val="0"/>
        <w:adjustRightInd w:val="0"/>
        <w:ind w:right="-54"/>
        <w:contextualSpacing/>
        <w:jc w:val="center"/>
        <w:rPr>
          <w:rFonts w:eastAsia="Arial"/>
          <w:b/>
          <w:bCs/>
          <w:color w:val="FF0000"/>
        </w:rPr>
      </w:pPr>
      <w:r w:rsidRPr="00F32100">
        <w:rPr>
          <w:rFonts w:eastAsia="Arial"/>
          <w:b/>
          <w:bCs/>
          <w:color w:val="FF0000"/>
        </w:rPr>
        <w:t>BÀI PHẢN ỨNG PHÂN HẠCH, PHẢN ỨNG NHIỆT HẠCH</w:t>
      </w:r>
    </w:p>
    <w:p w14:paraId="71A70445" w14:textId="74FA1C1C" w:rsidR="000B0EFE" w:rsidRPr="00F32100" w:rsidRDefault="00C33CD5" w:rsidP="000B0EFE">
      <w:pPr>
        <w:autoSpaceDE w:val="0"/>
        <w:autoSpaceDN w:val="0"/>
        <w:adjustRightInd w:val="0"/>
        <w:spacing w:after="200"/>
        <w:ind w:right="-54"/>
        <w:contextualSpacing/>
        <w:jc w:val="both"/>
        <w:rPr>
          <w:rFonts w:eastAsia="Arial"/>
          <w:lang w:val="vi-VN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845CE2" w:rsidRPr="00F32100">
        <w:rPr>
          <w:b/>
          <w:bCs/>
          <w:color w:val="FF0000"/>
          <w:lang w:val="sv-SE"/>
        </w:rPr>
        <w:t>28</w:t>
      </w:r>
      <w:r w:rsidRPr="00F32100">
        <w:rPr>
          <w:b/>
          <w:bCs/>
          <w:color w:val="FF0000"/>
          <w:lang w:val="sv-SE"/>
        </w:rPr>
        <w:t xml:space="preserve"> (NB).</w:t>
      </w:r>
      <w:r w:rsidR="000B0EFE" w:rsidRPr="00F32100">
        <w:rPr>
          <w:rFonts w:eastAsia="Arial"/>
          <w:lang w:val="vi-VN"/>
        </w:rPr>
        <w:t xml:space="preserve"> Phản ứng phân hạch</w:t>
      </w:r>
    </w:p>
    <w:p w14:paraId="2F5BAE7F" w14:textId="77777777" w:rsidR="000B0EFE" w:rsidRPr="00F32100" w:rsidRDefault="000B0EFE" w:rsidP="000B0EFE">
      <w:pPr>
        <w:autoSpaceDE w:val="0"/>
        <w:autoSpaceDN w:val="0"/>
        <w:adjustRightInd w:val="0"/>
        <w:ind w:right="-54"/>
        <w:contextualSpacing/>
        <w:jc w:val="both"/>
        <w:rPr>
          <w:rFonts w:eastAsia="Arial"/>
          <w:color w:val="FF0000"/>
          <w:lang w:val="vi-VN"/>
        </w:rPr>
      </w:pPr>
      <w:r w:rsidRPr="00F32100">
        <w:rPr>
          <w:rFonts w:eastAsia="Arial"/>
          <w:lang w:val="vi-VN"/>
        </w:rPr>
        <w:t>A. chỉ xảy ra ở nhiệt độ rất cao cỡ hàng chục triệu độ.</w:t>
      </w:r>
    </w:p>
    <w:p w14:paraId="6B421979" w14:textId="77777777" w:rsidR="000B0EFE" w:rsidRPr="00F32100" w:rsidRDefault="000B0EFE" w:rsidP="000B0EFE">
      <w:pPr>
        <w:autoSpaceDE w:val="0"/>
        <w:autoSpaceDN w:val="0"/>
        <w:adjustRightInd w:val="0"/>
        <w:ind w:right="-54"/>
        <w:contextualSpacing/>
        <w:jc w:val="both"/>
        <w:rPr>
          <w:rFonts w:eastAsia="Arial"/>
          <w:lang w:val="vi-VN"/>
        </w:rPr>
      </w:pPr>
      <w:r w:rsidRPr="00F32100">
        <w:rPr>
          <w:rFonts w:eastAsia="Arial"/>
          <w:color w:val="FF0000"/>
          <w:lang w:val="vi-VN"/>
        </w:rPr>
        <w:t>B. là sự vỡ của một hạt nhân nặng thành hai hạt nhân nhẹ hơn.</w:t>
      </w:r>
    </w:p>
    <w:p w14:paraId="61D820E7" w14:textId="77777777" w:rsidR="000B0EFE" w:rsidRPr="00F32100" w:rsidRDefault="000B0EFE" w:rsidP="000B0EFE">
      <w:pPr>
        <w:autoSpaceDE w:val="0"/>
        <w:autoSpaceDN w:val="0"/>
        <w:adjustRightInd w:val="0"/>
        <w:ind w:right="-54"/>
        <w:contextualSpacing/>
        <w:jc w:val="both"/>
        <w:rPr>
          <w:rFonts w:eastAsia="Arial"/>
          <w:lang w:val="vi-VN"/>
        </w:rPr>
      </w:pPr>
      <w:r w:rsidRPr="00F32100">
        <w:rPr>
          <w:rFonts w:eastAsia="Arial"/>
          <w:lang w:val="vi-VN"/>
        </w:rPr>
        <w:t>C. là phản ứng trong đó hai hạt nhân nhẹ tổng hợp lại thành hạt nhân nặng hơn.</w:t>
      </w:r>
    </w:p>
    <w:p w14:paraId="3B7337FA" w14:textId="77777777" w:rsidR="000B0EFE" w:rsidRPr="00F32100" w:rsidRDefault="000B0EFE" w:rsidP="000B0EFE">
      <w:pPr>
        <w:autoSpaceDE w:val="0"/>
        <w:autoSpaceDN w:val="0"/>
        <w:adjustRightInd w:val="0"/>
        <w:ind w:right="-54"/>
        <w:contextualSpacing/>
        <w:jc w:val="both"/>
        <w:rPr>
          <w:rFonts w:eastAsia="Arial"/>
        </w:rPr>
      </w:pPr>
      <w:r w:rsidRPr="00F32100">
        <w:rPr>
          <w:rFonts w:eastAsia="Arial"/>
          <w:lang w:val="vi-VN"/>
        </w:rPr>
        <w:t>D. là phản ứng hạt nhân thu năng lượng.</w:t>
      </w:r>
    </w:p>
    <w:p w14:paraId="30ED8DA1" w14:textId="1A32B6C6" w:rsidR="00C33CD5" w:rsidRPr="00F32100" w:rsidRDefault="00C33CD5" w:rsidP="00C33CD5">
      <w:pPr>
        <w:autoSpaceDE w:val="0"/>
        <w:autoSpaceDN w:val="0"/>
        <w:adjustRightInd w:val="0"/>
        <w:ind w:right="-54"/>
        <w:contextualSpacing/>
        <w:rPr>
          <w:rFonts w:eastAsia="Arial"/>
          <w:b/>
          <w:bCs/>
          <w:color w:val="FF0000"/>
        </w:rPr>
      </w:pPr>
    </w:p>
    <w:p w14:paraId="5D60C8A3" w14:textId="5818788F" w:rsidR="000954C2" w:rsidRPr="00F32100" w:rsidRDefault="000954C2" w:rsidP="009A6548">
      <w:pPr>
        <w:tabs>
          <w:tab w:val="left" w:pos="567"/>
          <w:tab w:val="left" w:pos="3118"/>
          <w:tab w:val="left" w:pos="5669"/>
          <w:tab w:val="left" w:pos="8220"/>
        </w:tabs>
        <w:autoSpaceDE w:val="0"/>
        <w:autoSpaceDN w:val="0"/>
        <w:adjustRightInd w:val="0"/>
        <w:jc w:val="both"/>
        <w:rPr>
          <w:b/>
          <w:i/>
          <w:iCs/>
        </w:rPr>
      </w:pPr>
      <w:r w:rsidRPr="00F32100">
        <w:rPr>
          <w:b/>
        </w:rPr>
        <w:t>II. Phần tự luận: (</w:t>
      </w:r>
      <w:r w:rsidRPr="00F32100">
        <w:rPr>
          <w:bCs/>
          <w:i/>
          <w:iCs/>
        </w:rPr>
        <w:t>3,00 điểm</w:t>
      </w:r>
      <w:r w:rsidRPr="00F32100">
        <w:rPr>
          <w:b/>
          <w:i/>
          <w:iCs/>
        </w:rPr>
        <w:t>)</w:t>
      </w:r>
    </w:p>
    <w:p w14:paraId="4B472C7A" w14:textId="371C14EB" w:rsidR="00BF067B" w:rsidRPr="00F32100" w:rsidRDefault="00BF067B" w:rsidP="00BF067B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highlight w:val="green"/>
          <w:lang w:val="sv-SE"/>
        </w:rPr>
        <w:t xml:space="preserve">BÀI </w:t>
      </w:r>
      <w:r w:rsidR="00261348" w:rsidRPr="00F32100">
        <w:rPr>
          <w:b/>
          <w:bCs/>
          <w:color w:val="FF0000"/>
          <w:lang w:val="sv-SE"/>
        </w:rPr>
        <w:t>MẠCH DAO ĐỘNG</w:t>
      </w:r>
    </w:p>
    <w:p w14:paraId="04821BC4" w14:textId="3130C4A4" w:rsidR="00BF067B" w:rsidRPr="00F32100" w:rsidRDefault="00BF067B" w:rsidP="00BF067B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lang w:val="it-IT"/>
        </w:rPr>
      </w:pPr>
      <w:r w:rsidRPr="00F32100">
        <w:rPr>
          <w:b/>
          <w:bCs/>
          <w:color w:val="FF0000"/>
          <w:lang w:val="sv-SE"/>
        </w:rPr>
        <w:t xml:space="preserve">Câu 1 (VD). </w:t>
      </w:r>
      <w:r w:rsidRPr="00F32100">
        <w:rPr>
          <w:color w:val="FF0000"/>
          <w:lang w:val="sv-SE"/>
        </w:rPr>
        <w:t>1 điểm.</w:t>
      </w:r>
      <w:r w:rsidRPr="00F32100">
        <w:rPr>
          <w:lang w:val="it-IT"/>
        </w:rPr>
        <w:t xml:space="preserve"> </w:t>
      </w:r>
    </w:p>
    <w:p w14:paraId="3756B912" w14:textId="61FC13FF" w:rsidR="009A43D3" w:rsidRPr="00F32100" w:rsidRDefault="009A43D3" w:rsidP="009A43D3">
      <w:pPr>
        <w:tabs>
          <w:tab w:val="center" w:pos="1310"/>
          <w:tab w:val="right" w:pos="2620"/>
        </w:tabs>
        <w:jc w:val="both"/>
      </w:pPr>
      <w:r w:rsidRPr="00F32100">
        <w:lastRenderedPageBreak/>
        <w:t>Một mạch dao động LC gồm cuộn thuần cảm có độ tự cảm</w:t>
      </w:r>
      <w:r w:rsidRPr="00F32100">
        <w:rPr>
          <w:position w:val="-24"/>
        </w:rPr>
        <w:object w:dxaOrig="920" w:dyaOrig="620" w14:anchorId="1C9209C5">
          <v:shape id="_x0000_i1036" type="#_x0000_t75" style="width:45.75pt;height:30pt" o:ole="">
            <v:imagedata r:id="rId47" o:title=""/>
          </v:shape>
          <o:OLEObject Type="Embed" ProgID="Equation.3" ShapeID="_x0000_i1036" DrawAspect="Content" ObjectID="_1722278189" r:id="rId48"/>
        </w:object>
      </w:r>
      <w:r w:rsidRPr="00F32100">
        <w:t xml:space="preserve"> và một tụ điện có điện dung </w:t>
      </w:r>
      <w:r w:rsidRPr="00F32100">
        <w:rPr>
          <w:position w:val="-24"/>
        </w:rPr>
        <w:object w:dxaOrig="1040" w:dyaOrig="620" w14:anchorId="298D9340">
          <v:shape id="_x0000_i1037" type="#_x0000_t75" style="width:51.75pt;height:30pt" o:ole="">
            <v:imagedata r:id="rId49" o:title=""/>
          </v:shape>
          <o:OLEObject Type="Embed" ProgID="Equation.3" ShapeID="_x0000_i1037" DrawAspect="Content" ObjectID="_1722278190" r:id="rId50"/>
        </w:object>
      </w:r>
      <w:r w:rsidRPr="00F32100">
        <w:t xml:space="preserve">. Tính </w:t>
      </w:r>
      <w:r w:rsidR="009831EB" w:rsidRPr="00F32100">
        <w:t>C</w:t>
      </w:r>
      <w:r w:rsidRPr="00F32100">
        <w:t>hu kì dao động của mạch ?</w:t>
      </w:r>
    </w:p>
    <w:p w14:paraId="1506B192" w14:textId="19F8F05F" w:rsidR="009A43D3" w:rsidRPr="00F32100" w:rsidRDefault="009A43D3" w:rsidP="009A43D3">
      <w:pPr>
        <w:tabs>
          <w:tab w:val="center" w:pos="720"/>
          <w:tab w:val="right" w:pos="2620"/>
        </w:tabs>
        <w:jc w:val="both"/>
        <w:rPr>
          <w:color w:val="FF0000"/>
        </w:rPr>
      </w:pPr>
      <w:r w:rsidRPr="00F32100">
        <w:tab/>
      </w:r>
    </w:p>
    <w:p w14:paraId="4DCF6012" w14:textId="0876D20F" w:rsidR="00BF067B" w:rsidRPr="00F32100" w:rsidRDefault="00BF067B" w:rsidP="00BF067B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highlight w:val="green"/>
          <w:lang w:val="sv-SE"/>
        </w:rPr>
        <w:t>BÀI</w:t>
      </w:r>
      <w:r w:rsidR="00261348" w:rsidRPr="00F32100">
        <w:rPr>
          <w:b/>
          <w:bCs/>
          <w:color w:val="FF0000"/>
          <w:lang w:val="sv-SE"/>
        </w:rPr>
        <w:t xml:space="preserve"> GIAO THOA ÁNH SÁNG </w:t>
      </w:r>
    </w:p>
    <w:p w14:paraId="38FE1F10" w14:textId="37D9D6E3" w:rsidR="00BF067B" w:rsidRPr="00F32100" w:rsidRDefault="00BF067B" w:rsidP="00BF067B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lang w:val="it-IT"/>
        </w:rPr>
      </w:pPr>
      <w:r w:rsidRPr="00F32100">
        <w:rPr>
          <w:b/>
          <w:bCs/>
          <w:color w:val="FF0000"/>
          <w:lang w:val="sv-SE"/>
        </w:rPr>
        <w:t xml:space="preserve">Câu 2 (VD). </w:t>
      </w:r>
      <w:r w:rsidRPr="00F32100">
        <w:rPr>
          <w:color w:val="FF0000"/>
          <w:lang w:val="sv-SE"/>
        </w:rPr>
        <w:t>1 điểm.</w:t>
      </w:r>
      <w:r w:rsidRPr="00F32100">
        <w:rPr>
          <w:lang w:val="it-IT"/>
        </w:rPr>
        <w:t xml:space="preserve"> </w:t>
      </w:r>
    </w:p>
    <w:p w14:paraId="2674C63B" w14:textId="43821F11" w:rsidR="00831BCE" w:rsidRPr="00F32100" w:rsidRDefault="00831BCE" w:rsidP="00831BCE">
      <w:pPr>
        <w:pStyle w:val="Bodytext20"/>
        <w:shd w:val="clear" w:color="auto" w:fill="auto"/>
        <w:spacing w:before="0" w:after="0" w:line="276" w:lineRule="auto"/>
        <w:ind w:firstLine="0"/>
        <w:rPr>
          <w:sz w:val="24"/>
          <w:szCs w:val="24"/>
        </w:rPr>
      </w:pPr>
      <w:r w:rsidRPr="00F32100">
        <w:rPr>
          <w:sz w:val="24"/>
          <w:szCs w:val="24"/>
        </w:rPr>
        <w:t xml:space="preserve">Trong hiện tượng giao thoa ánh sáng đơn sắc bằng thí nghiệm Y-âng, trên màn quan sát </w:t>
      </w:r>
      <w:r w:rsidRPr="00F32100">
        <w:rPr>
          <w:b/>
          <w:sz w:val="24"/>
          <w:szCs w:val="24"/>
        </w:rPr>
        <w:t>ở cùng một phía so với vân sáng trung tâm</w:t>
      </w:r>
      <w:r w:rsidRPr="00F32100">
        <w:rPr>
          <w:sz w:val="24"/>
          <w:szCs w:val="24"/>
        </w:rPr>
        <w:t xml:space="preserve">, khoảng cách từ vân sáng bậc </w:t>
      </w:r>
      <w:r w:rsidRPr="00F32100">
        <w:rPr>
          <w:i/>
          <w:sz w:val="24"/>
          <w:szCs w:val="24"/>
        </w:rPr>
        <w:t>2</w:t>
      </w:r>
      <w:r w:rsidRPr="00F32100">
        <w:rPr>
          <w:sz w:val="24"/>
          <w:szCs w:val="24"/>
        </w:rPr>
        <w:t xml:space="preserve"> đến vân tối thứ </w:t>
      </w:r>
      <w:r w:rsidRPr="00F32100">
        <w:rPr>
          <w:i/>
          <w:sz w:val="24"/>
          <w:szCs w:val="24"/>
        </w:rPr>
        <w:t>6</w:t>
      </w:r>
      <w:r w:rsidRPr="00F32100">
        <w:rPr>
          <w:sz w:val="24"/>
          <w:szCs w:val="24"/>
        </w:rPr>
        <w:t xml:space="preserve"> tính từ vân sáng trung tâm bằng bao nhiêu khoảng vân ?</w:t>
      </w:r>
    </w:p>
    <w:p w14:paraId="27A56F3A" w14:textId="131D51BC" w:rsidR="00BF067B" w:rsidRPr="00F32100" w:rsidRDefault="00BF067B" w:rsidP="00BF067B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highlight w:val="green"/>
          <w:lang w:val="sv-SE"/>
        </w:rPr>
        <w:t xml:space="preserve">BÀI </w:t>
      </w:r>
      <w:r w:rsidR="00400775" w:rsidRPr="00F32100">
        <w:rPr>
          <w:b/>
          <w:bCs/>
          <w:color w:val="FF0000"/>
          <w:lang w:val="sv-SE"/>
        </w:rPr>
        <w:t>PHÓNG XẠ</w:t>
      </w:r>
    </w:p>
    <w:p w14:paraId="3B159111" w14:textId="521D2C36" w:rsidR="00BF067B" w:rsidRPr="00F32100" w:rsidRDefault="00BF067B" w:rsidP="00BF067B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lang w:val="it-IT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400775" w:rsidRPr="00F32100">
        <w:rPr>
          <w:b/>
          <w:bCs/>
          <w:color w:val="FF0000"/>
          <w:lang w:val="sv-SE"/>
        </w:rPr>
        <w:t xml:space="preserve">3 </w:t>
      </w:r>
      <w:r w:rsidRPr="00F32100">
        <w:rPr>
          <w:b/>
          <w:bCs/>
          <w:color w:val="FF0000"/>
          <w:lang w:val="sv-SE"/>
        </w:rPr>
        <w:t xml:space="preserve">(VDC). </w:t>
      </w:r>
      <w:r w:rsidRPr="00F32100">
        <w:rPr>
          <w:color w:val="FF0000"/>
          <w:lang w:val="sv-SE"/>
        </w:rPr>
        <w:t>0,5 điểm.</w:t>
      </w:r>
      <w:r w:rsidRPr="00F32100">
        <w:rPr>
          <w:lang w:val="it-IT"/>
        </w:rPr>
        <w:t xml:space="preserve"> </w:t>
      </w:r>
    </w:p>
    <w:p w14:paraId="39F12478" w14:textId="37C9C830" w:rsidR="00400775" w:rsidRPr="00F32100" w:rsidRDefault="00400775" w:rsidP="00DF2E2E">
      <w:pPr>
        <w:jc w:val="both"/>
      </w:pPr>
      <w:r w:rsidRPr="00F32100">
        <w:t xml:space="preserve">Hạt nhân </w:t>
      </w:r>
      <w:r w:rsidRPr="00F32100">
        <w:rPr>
          <w:noProof/>
          <w:position w:val="-28"/>
        </w:rPr>
        <w:drawing>
          <wp:inline distT="0" distB="0" distL="0" distR="0" wp14:anchorId="7E355A19" wp14:editId="5C00AA96">
            <wp:extent cx="189865" cy="4076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t xml:space="preserve">X phóng xạ và biến thành một hạt nhân </w:t>
      </w:r>
      <w:r w:rsidRPr="00F32100">
        <w:rPr>
          <w:noProof/>
          <w:position w:val="-28"/>
        </w:rPr>
        <w:drawing>
          <wp:inline distT="0" distB="0" distL="0" distR="0" wp14:anchorId="5FCE60CC" wp14:editId="338497E6">
            <wp:extent cx="217805" cy="40767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t xml:space="preserve">Y bền. Coi khối lượng của hạt nhân X, Y bằng số khối của chúng tính theo đơn vị u. Biết chất phóng xạ </w:t>
      </w:r>
      <w:r w:rsidRPr="00F32100">
        <w:rPr>
          <w:noProof/>
          <w:position w:val="-28"/>
        </w:rPr>
        <w:drawing>
          <wp:inline distT="0" distB="0" distL="0" distR="0" wp14:anchorId="0B646BB9" wp14:editId="76A72C8D">
            <wp:extent cx="189865" cy="4076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t xml:space="preserve">X có chu kì bán rã là T. Ban đầu có một khối lượng chất </w:t>
      </w:r>
      <w:r w:rsidRPr="00F32100">
        <w:rPr>
          <w:noProof/>
          <w:position w:val="-28"/>
        </w:rPr>
        <w:drawing>
          <wp:inline distT="0" distB="0" distL="0" distR="0" wp14:anchorId="2685441E" wp14:editId="27E907E2">
            <wp:extent cx="189865" cy="4076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100">
        <w:t xml:space="preserve">X, sau 2 chu kì bán rã thì tỉ số giữa khối lượng của chất Y và khối lượng của chất X là </w:t>
      </w:r>
      <w:r w:rsidR="00DF2E2E" w:rsidRPr="00F32100">
        <w:t xml:space="preserve"> bao nhiêu?</w:t>
      </w:r>
    </w:p>
    <w:p w14:paraId="10A8D200" w14:textId="0EA331FA" w:rsidR="00BF067B" w:rsidRPr="00F32100" w:rsidRDefault="00BF067B" w:rsidP="00BF067B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center"/>
        <w:textAlignment w:val="center"/>
        <w:rPr>
          <w:b/>
          <w:bCs/>
          <w:color w:val="FF0000"/>
          <w:lang w:val="sv-SE"/>
        </w:rPr>
      </w:pPr>
      <w:r w:rsidRPr="00F32100">
        <w:rPr>
          <w:b/>
          <w:bCs/>
          <w:color w:val="FF0000"/>
          <w:highlight w:val="green"/>
          <w:lang w:val="sv-SE"/>
        </w:rPr>
        <w:t xml:space="preserve">BÀI </w:t>
      </w:r>
      <w:r w:rsidR="00DF2E2E" w:rsidRPr="00F32100">
        <w:rPr>
          <w:b/>
          <w:bCs/>
          <w:color w:val="FF0000"/>
          <w:lang w:val="sv-SE"/>
        </w:rPr>
        <w:t>HIỆN TƯỢNG QUANG ĐIỆN NGOÀI</w:t>
      </w:r>
    </w:p>
    <w:p w14:paraId="2251363C" w14:textId="1A57EC09" w:rsidR="00BF067B" w:rsidRPr="00F32100" w:rsidRDefault="00BF067B" w:rsidP="00BF067B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lang w:val="it-IT"/>
        </w:rPr>
      </w:pPr>
      <w:r w:rsidRPr="00F32100">
        <w:rPr>
          <w:b/>
          <w:bCs/>
          <w:color w:val="FF0000"/>
          <w:lang w:val="sv-SE"/>
        </w:rPr>
        <w:t xml:space="preserve">Câu </w:t>
      </w:r>
      <w:r w:rsidR="00DF2E2E" w:rsidRPr="00F32100">
        <w:rPr>
          <w:b/>
          <w:bCs/>
          <w:color w:val="FF0000"/>
          <w:lang w:val="sv-SE"/>
        </w:rPr>
        <w:t>4</w:t>
      </w:r>
      <w:r w:rsidRPr="00F32100">
        <w:rPr>
          <w:b/>
          <w:bCs/>
          <w:color w:val="FF0000"/>
          <w:lang w:val="sv-SE"/>
        </w:rPr>
        <w:t xml:space="preserve"> (VDC). </w:t>
      </w:r>
      <w:r w:rsidRPr="00F32100">
        <w:rPr>
          <w:color w:val="FF0000"/>
          <w:lang w:val="sv-SE"/>
        </w:rPr>
        <w:t>0,5 điểm.</w:t>
      </w:r>
      <w:r w:rsidRPr="00F32100">
        <w:rPr>
          <w:lang w:val="it-IT"/>
        </w:rPr>
        <w:t xml:space="preserve"> </w:t>
      </w:r>
    </w:p>
    <w:p w14:paraId="3A06E299" w14:textId="4C36EA6A" w:rsidR="00DF2E2E" w:rsidRPr="00F32100" w:rsidRDefault="00DF2E2E" w:rsidP="00DF2E2E">
      <w:pPr>
        <w:jc w:val="both"/>
      </w:pPr>
      <w:r w:rsidRPr="00F32100">
        <w:t>Giới hạn quang điện của một kim loại làm catốt của tế bào quang điện là λ</w:t>
      </w:r>
      <w:r w:rsidRPr="00F32100">
        <w:rPr>
          <w:vertAlign w:val="subscript"/>
        </w:rPr>
        <w:t>0</w:t>
      </w:r>
      <w:r w:rsidRPr="00F32100">
        <w:t xml:space="preserve"> = 0,50μm. Biết vận tốc ánh sáng trong chân không và hằng số Plăng lần lượt là 3.10</w:t>
      </w:r>
      <w:r w:rsidRPr="00F32100">
        <w:rPr>
          <w:vertAlign w:val="superscript"/>
        </w:rPr>
        <w:t>8</w:t>
      </w:r>
      <w:r w:rsidRPr="00F32100">
        <w:t xml:space="preserve"> m/s và 6,625.10</w:t>
      </w:r>
      <w:r w:rsidRPr="00F32100">
        <w:rPr>
          <w:vertAlign w:val="superscript"/>
        </w:rPr>
        <w:t>-34</w:t>
      </w:r>
      <w:r w:rsidRPr="00F32100">
        <w:t xml:space="preserve"> J.s. Chiếu vào catốt của tế bào quang điện này bức xạ có bước sóng λ = 0,35 μm, thì động năng ban đầu cực đại của êlectrôn (êlectron) quang điện là cbao nhiêu ?</w:t>
      </w:r>
    </w:p>
    <w:p w14:paraId="07C7FDF5" w14:textId="1A70CF1B" w:rsidR="00357CCB" w:rsidRPr="00F32100" w:rsidRDefault="00357CCB" w:rsidP="00357CCB"/>
    <w:p w14:paraId="40B410D1" w14:textId="77777777" w:rsidR="00664467" w:rsidRPr="00F32100" w:rsidRDefault="00664467" w:rsidP="006C6D10">
      <w:pPr>
        <w:tabs>
          <w:tab w:val="left" w:pos="284"/>
          <w:tab w:val="left" w:pos="2693"/>
          <w:tab w:val="left" w:pos="5103"/>
          <w:tab w:val="left" w:pos="7569"/>
        </w:tabs>
        <w:jc w:val="both"/>
      </w:pPr>
    </w:p>
    <w:p w14:paraId="78FC709F" w14:textId="38B67FC1" w:rsidR="00E1528E" w:rsidRPr="00F32100" w:rsidRDefault="006C6D10" w:rsidP="00A627F8">
      <w:pPr>
        <w:jc w:val="center"/>
        <w:rPr>
          <w:b/>
          <w:bCs/>
        </w:rPr>
      </w:pPr>
      <w:r w:rsidRPr="00F32100">
        <w:rPr>
          <w:b/>
          <w:bCs/>
        </w:rPr>
        <w:t>---------- HẾT----------</w:t>
      </w:r>
    </w:p>
    <w:sectPr w:rsidR="00E1528E" w:rsidRPr="00F32100" w:rsidSect="005E6BB6">
      <w:footerReference w:type="default" r:id="rId53"/>
      <w:pgSz w:w="11907" w:h="16840" w:code="9"/>
      <w:pgMar w:top="709" w:right="1077" w:bottom="1134" w:left="1134" w:header="720" w:footer="4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08DEE" w14:textId="77777777" w:rsidR="00692211" w:rsidRDefault="00692211" w:rsidP="005E6BB6">
      <w:r>
        <w:separator/>
      </w:r>
    </w:p>
  </w:endnote>
  <w:endnote w:type="continuationSeparator" w:id="0">
    <w:p w14:paraId="14EE97CA" w14:textId="77777777" w:rsidR="00692211" w:rsidRDefault="00692211" w:rsidP="005E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Bold">
    <w:panose1 w:val="020208030705050203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60686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F00201" w14:textId="1805AFFA" w:rsidR="005E6BB6" w:rsidRDefault="005E6BB6">
        <w:pPr>
          <w:pStyle w:val="Footer"/>
          <w:jc w:val="center"/>
        </w:pPr>
        <w:r>
          <w:t xml:space="preserve">-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5F45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-</w:t>
        </w:r>
      </w:p>
    </w:sdtContent>
  </w:sdt>
  <w:p w14:paraId="1535BB7D" w14:textId="77777777" w:rsidR="005E6BB6" w:rsidRDefault="005E6B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D82AA" w14:textId="77777777" w:rsidR="00692211" w:rsidRDefault="00692211" w:rsidP="005E6BB6">
      <w:r>
        <w:separator/>
      </w:r>
    </w:p>
  </w:footnote>
  <w:footnote w:type="continuationSeparator" w:id="0">
    <w:p w14:paraId="67AA45D9" w14:textId="77777777" w:rsidR="00692211" w:rsidRDefault="00692211" w:rsidP="005E6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50E26"/>
    <w:multiLevelType w:val="hybridMultilevel"/>
    <w:tmpl w:val="5504F1D6"/>
    <w:lvl w:ilvl="0" w:tplc="371A41D8">
      <w:start w:val="1"/>
      <w:numFmt w:val="decimal"/>
      <w:lvlText w:val="Câu  7.%1."/>
      <w:lvlJc w:val="left"/>
      <w:pPr>
        <w:ind w:left="720" w:hanging="360"/>
      </w:pPr>
      <w:rPr>
        <w:rFonts w:ascii="Times New Roman Bold" w:hAnsi="Times New Roman Bold" w:cs="Times New Roman" w:hint="default"/>
        <w:b/>
        <w:i w:val="0"/>
        <w:color w:val="000000"/>
        <w:spacing w:val="0"/>
        <w:w w:val="100"/>
        <w:sz w:val="24"/>
        <w:u w:val="single" w:color="00000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864EF"/>
    <w:multiLevelType w:val="multilevel"/>
    <w:tmpl w:val="50961EEE"/>
    <w:lvl w:ilvl="0">
      <w:start w:val="1"/>
      <w:numFmt w:val="decimal"/>
      <w:suff w:val="space"/>
      <w:lvlText w:val="Câu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single"/>
        <w:vertAlign w:val="baseline"/>
      </w:rPr>
    </w:lvl>
    <w:lvl w:ilvl="1">
      <w:start w:val="1"/>
      <w:numFmt w:val="lowerLetter"/>
      <w:suff w:val="nothing"/>
      <w:lvlText w:val="%2. 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6F1318E"/>
    <w:multiLevelType w:val="hybridMultilevel"/>
    <w:tmpl w:val="E230C70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19B3BB8"/>
    <w:multiLevelType w:val="hybridMultilevel"/>
    <w:tmpl w:val="7B284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4192E"/>
    <w:multiLevelType w:val="hybridMultilevel"/>
    <w:tmpl w:val="D086433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406A7"/>
    <w:multiLevelType w:val="hybridMultilevel"/>
    <w:tmpl w:val="ACC22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160EB"/>
    <w:multiLevelType w:val="hybridMultilevel"/>
    <w:tmpl w:val="5466387E"/>
    <w:lvl w:ilvl="0" w:tplc="97447BA2">
      <w:start w:val="1"/>
      <w:numFmt w:val="decimal"/>
      <w:lvlText w:val="Câu  6.%1."/>
      <w:lvlJc w:val="left"/>
      <w:pPr>
        <w:ind w:left="360" w:hanging="360"/>
      </w:pPr>
      <w:rPr>
        <w:rFonts w:ascii="Times New Roman Bold" w:hAnsi="Times New Roman Bold" w:cs="Times New Roman" w:hint="default"/>
        <w:b/>
        <w:i w:val="0"/>
        <w:caps w:val="0"/>
        <w:color w:val="auto"/>
        <w:spacing w:val="0"/>
        <w:w w:val="100"/>
        <w:sz w:val="24"/>
        <w:u w:val="single" w:color="000000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282406"/>
    <w:multiLevelType w:val="hybridMultilevel"/>
    <w:tmpl w:val="D8909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B42214"/>
    <w:multiLevelType w:val="hybridMultilevel"/>
    <w:tmpl w:val="73D8965A"/>
    <w:lvl w:ilvl="0" w:tplc="1882A0E8">
      <w:start w:val="1"/>
      <w:numFmt w:val="decimal"/>
      <w:lvlText w:val="Câu  4.%1."/>
      <w:lvlJc w:val="left"/>
      <w:pPr>
        <w:ind w:left="720" w:hanging="360"/>
      </w:pPr>
      <w:rPr>
        <w:rFonts w:ascii="Times New Roman Bold" w:hAnsi="Times New Roman Bold" w:cs="Times New Roman" w:hint="default"/>
        <w:b/>
        <w:i w:val="0"/>
        <w:color w:val="000000"/>
        <w:spacing w:val="0"/>
        <w:w w:val="100"/>
        <w:sz w:val="24"/>
        <w:u w:val="single" w:color="00000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235B13"/>
    <w:multiLevelType w:val="hybridMultilevel"/>
    <w:tmpl w:val="4D4832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4556C"/>
    <w:multiLevelType w:val="hybridMultilevel"/>
    <w:tmpl w:val="3C8AFDC2"/>
    <w:lvl w:ilvl="0" w:tplc="C05C2EA6">
      <w:start w:val="1"/>
      <w:numFmt w:val="decimal"/>
      <w:lvlText w:val="Câu  5.%1."/>
      <w:lvlJc w:val="left"/>
      <w:pPr>
        <w:ind w:left="720" w:hanging="360"/>
      </w:pPr>
      <w:rPr>
        <w:rFonts w:ascii="Times New Roman Bold" w:hAnsi="Times New Roman Bold" w:cs="Times New Roman" w:hint="default"/>
        <w:b/>
        <w:i w:val="0"/>
        <w:color w:val="000000"/>
        <w:spacing w:val="0"/>
        <w:w w:val="100"/>
        <w:sz w:val="24"/>
        <w:u w:val="single" w:color="000000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10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FE"/>
    <w:rsid w:val="0003673B"/>
    <w:rsid w:val="000617A4"/>
    <w:rsid w:val="00067567"/>
    <w:rsid w:val="00071BB0"/>
    <w:rsid w:val="00077CFE"/>
    <w:rsid w:val="000954C2"/>
    <w:rsid w:val="0009577C"/>
    <w:rsid w:val="000A3707"/>
    <w:rsid w:val="000B0EFE"/>
    <w:rsid w:val="000F3242"/>
    <w:rsid w:val="00127AB1"/>
    <w:rsid w:val="00132231"/>
    <w:rsid w:val="00132F04"/>
    <w:rsid w:val="00137511"/>
    <w:rsid w:val="0015582E"/>
    <w:rsid w:val="00165C60"/>
    <w:rsid w:val="00215896"/>
    <w:rsid w:val="00224851"/>
    <w:rsid w:val="00233BAE"/>
    <w:rsid w:val="00261348"/>
    <w:rsid w:val="002632D2"/>
    <w:rsid w:val="002A3DF7"/>
    <w:rsid w:val="002A5B1E"/>
    <w:rsid w:val="002C1DBD"/>
    <w:rsid w:val="003106EB"/>
    <w:rsid w:val="00332A53"/>
    <w:rsid w:val="00357CCB"/>
    <w:rsid w:val="003737E0"/>
    <w:rsid w:val="003763DC"/>
    <w:rsid w:val="003907C7"/>
    <w:rsid w:val="00393854"/>
    <w:rsid w:val="003F35D0"/>
    <w:rsid w:val="00400775"/>
    <w:rsid w:val="004323E3"/>
    <w:rsid w:val="00453C73"/>
    <w:rsid w:val="004876AE"/>
    <w:rsid w:val="0049700A"/>
    <w:rsid w:val="004B5C69"/>
    <w:rsid w:val="004C7DDA"/>
    <w:rsid w:val="00500C54"/>
    <w:rsid w:val="00535918"/>
    <w:rsid w:val="00542416"/>
    <w:rsid w:val="00550A02"/>
    <w:rsid w:val="00585BFE"/>
    <w:rsid w:val="005B02F2"/>
    <w:rsid w:val="005E1B8E"/>
    <w:rsid w:val="005E6BB6"/>
    <w:rsid w:val="0065355D"/>
    <w:rsid w:val="00657989"/>
    <w:rsid w:val="00664467"/>
    <w:rsid w:val="00692211"/>
    <w:rsid w:val="006C5DAA"/>
    <w:rsid w:val="006C6D10"/>
    <w:rsid w:val="006D1EC3"/>
    <w:rsid w:val="00715B89"/>
    <w:rsid w:val="00753F39"/>
    <w:rsid w:val="0077638C"/>
    <w:rsid w:val="00787561"/>
    <w:rsid w:val="007B090C"/>
    <w:rsid w:val="007C2371"/>
    <w:rsid w:val="007C2402"/>
    <w:rsid w:val="007C31FB"/>
    <w:rsid w:val="007D4D7C"/>
    <w:rsid w:val="007D57EB"/>
    <w:rsid w:val="008038C8"/>
    <w:rsid w:val="00827812"/>
    <w:rsid w:val="00830858"/>
    <w:rsid w:val="0083189F"/>
    <w:rsid w:val="00831BCE"/>
    <w:rsid w:val="008411F8"/>
    <w:rsid w:val="00845CE2"/>
    <w:rsid w:val="00854E42"/>
    <w:rsid w:val="00864EC7"/>
    <w:rsid w:val="00865BA6"/>
    <w:rsid w:val="00880C6B"/>
    <w:rsid w:val="008E4F25"/>
    <w:rsid w:val="0092118C"/>
    <w:rsid w:val="009308A5"/>
    <w:rsid w:val="009831EB"/>
    <w:rsid w:val="009A43D3"/>
    <w:rsid w:val="009A6548"/>
    <w:rsid w:val="009B73B5"/>
    <w:rsid w:val="009C6E9F"/>
    <w:rsid w:val="009E6048"/>
    <w:rsid w:val="009F5ADC"/>
    <w:rsid w:val="00A40F6A"/>
    <w:rsid w:val="00A627F8"/>
    <w:rsid w:val="00AB53BD"/>
    <w:rsid w:val="00AC0779"/>
    <w:rsid w:val="00AD0D82"/>
    <w:rsid w:val="00B10A91"/>
    <w:rsid w:val="00B13153"/>
    <w:rsid w:val="00B34E71"/>
    <w:rsid w:val="00B4155A"/>
    <w:rsid w:val="00B67846"/>
    <w:rsid w:val="00B773AE"/>
    <w:rsid w:val="00B96E12"/>
    <w:rsid w:val="00BF067B"/>
    <w:rsid w:val="00BF0A1A"/>
    <w:rsid w:val="00C33CD5"/>
    <w:rsid w:val="00C97376"/>
    <w:rsid w:val="00CB2224"/>
    <w:rsid w:val="00CC540E"/>
    <w:rsid w:val="00CD383A"/>
    <w:rsid w:val="00CF3DC9"/>
    <w:rsid w:val="00D07C47"/>
    <w:rsid w:val="00DC617E"/>
    <w:rsid w:val="00DD3CAC"/>
    <w:rsid w:val="00DF2E2E"/>
    <w:rsid w:val="00E02AA2"/>
    <w:rsid w:val="00E04ED2"/>
    <w:rsid w:val="00E1528E"/>
    <w:rsid w:val="00E52368"/>
    <w:rsid w:val="00E7076B"/>
    <w:rsid w:val="00E77796"/>
    <w:rsid w:val="00E930C0"/>
    <w:rsid w:val="00EA5F45"/>
    <w:rsid w:val="00F32100"/>
    <w:rsid w:val="00F54895"/>
    <w:rsid w:val="00F54B06"/>
    <w:rsid w:val="00F85074"/>
    <w:rsid w:val="00FB13D6"/>
    <w:rsid w:val="00FB1C39"/>
    <w:rsid w:val="00FD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0F4EB"/>
  <w15:docId w15:val="{9CAF8230-7C66-4067-A85D-A654D724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BFE"/>
    <w:pPr>
      <w:jc w:val="left"/>
    </w:pPr>
    <w:rPr>
      <w:rFonts w:eastAsia="Times New Roman" w:cs="Times New Roman"/>
      <w:color w:val="000000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5F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5B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BFE"/>
    <w:rPr>
      <w:rFonts w:eastAsia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85B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5BFE"/>
    <w:rPr>
      <w:rFonts w:eastAsia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644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59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E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9F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2">
    <w:name w:val="Body text (2)_"/>
    <w:basedOn w:val="DefaultParagraphFont"/>
    <w:link w:val="Bodytext20"/>
    <w:rsid w:val="0083189F"/>
    <w:rPr>
      <w:rFonts w:eastAsia="Times New Roman" w:cs="Times New Roman"/>
      <w:szCs w:val="26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3189F"/>
    <w:pPr>
      <w:widowControl w:val="0"/>
      <w:shd w:val="clear" w:color="auto" w:fill="FFFFFF"/>
      <w:spacing w:before="300" w:after="60" w:line="0" w:lineRule="atLeast"/>
      <w:ind w:hanging="880"/>
      <w:jc w:val="both"/>
    </w:pPr>
    <w:rPr>
      <w:color w:val="auto"/>
      <w:sz w:val="26"/>
      <w:szCs w:val="26"/>
    </w:rPr>
  </w:style>
  <w:style w:type="character" w:customStyle="1" w:styleId="Bodytext212pt">
    <w:name w:val="Body text (2) + 12 pt"/>
    <w:aliases w:val="Italic"/>
    <w:basedOn w:val="Bodytext2"/>
    <w:rsid w:val="007D57E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vi-VN" w:eastAsia="vi-VN" w:bidi="vi-VN"/>
    </w:rPr>
  </w:style>
  <w:style w:type="character" w:customStyle="1" w:styleId="Bodytext214pt">
    <w:name w:val="Body text (2) + 14 pt"/>
    <w:aliases w:val="Bold,Body text (2) + 17 pt"/>
    <w:basedOn w:val="Bodytext2"/>
    <w:rsid w:val="00F54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vi-VN" w:eastAsia="vi-VN" w:bidi="vi-VN"/>
    </w:rPr>
  </w:style>
  <w:style w:type="character" w:customStyle="1" w:styleId="Bodytext2Exact">
    <w:name w:val="Body text (2) Exact"/>
    <w:basedOn w:val="DefaultParagraphFont"/>
    <w:rsid w:val="0086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2ptExact">
    <w:name w:val="Body text (2) + 12 pt Exact"/>
    <w:basedOn w:val="Bodytext2"/>
    <w:rsid w:val="0086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  <w:shd w:val="clear" w:color="auto" w:fill="FFFFFF"/>
    </w:rPr>
  </w:style>
  <w:style w:type="character" w:customStyle="1" w:styleId="Bodytext218pt">
    <w:name w:val="Body text (2) + 18 pt"/>
    <w:aliases w:val="Not Bold,Spacing 0 pt Exact"/>
    <w:basedOn w:val="Bodytext2"/>
    <w:rsid w:val="0086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6"/>
      <w:szCs w:val="36"/>
      <w:u w:val="none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5F45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21.wmf"/><Relationship Id="rId21" Type="http://schemas.openxmlformats.org/officeDocument/2006/relationships/oleObject" Target="embeddings/oleObject5.bin"/><Relationship Id="rId34" Type="http://schemas.openxmlformats.org/officeDocument/2006/relationships/image" Target="media/image17.wmf"/><Relationship Id="rId42" Type="http://schemas.openxmlformats.org/officeDocument/2006/relationships/oleObject" Target="embeddings/oleObject13.bin"/><Relationship Id="rId47" Type="http://schemas.openxmlformats.org/officeDocument/2006/relationships/image" Target="media/image25.wmf"/><Relationship Id="rId50" Type="http://schemas.openxmlformats.org/officeDocument/2006/relationships/oleObject" Target="embeddings/oleObject17.bin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oleObject" Target="embeddings/oleObject10.bin"/><Relationship Id="rId37" Type="http://schemas.openxmlformats.org/officeDocument/2006/relationships/image" Target="media/image20.wmf"/><Relationship Id="rId40" Type="http://schemas.openxmlformats.org/officeDocument/2006/relationships/oleObject" Target="embeddings/oleObject12.bin"/><Relationship Id="rId45" Type="http://schemas.openxmlformats.org/officeDocument/2006/relationships/image" Target="media/image24.wmf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19" Type="http://schemas.openxmlformats.org/officeDocument/2006/relationships/oleObject" Target="embeddings/oleObject4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4.bin"/><Relationship Id="rId52" Type="http://schemas.openxmlformats.org/officeDocument/2006/relationships/image" Target="media/image2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oleObject" Target="embeddings/oleObject9.bin"/><Relationship Id="rId35" Type="http://schemas.openxmlformats.org/officeDocument/2006/relationships/image" Target="media/image18.wmf"/><Relationship Id="rId43" Type="http://schemas.openxmlformats.org/officeDocument/2006/relationships/image" Target="media/image23.wmf"/><Relationship Id="rId48" Type="http://schemas.openxmlformats.org/officeDocument/2006/relationships/oleObject" Target="embeddings/oleObject16.bin"/><Relationship Id="rId8" Type="http://schemas.openxmlformats.org/officeDocument/2006/relationships/image" Target="media/image1.wmf"/><Relationship Id="rId51" Type="http://schemas.openxmlformats.org/officeDocument/2006/relationships/image" Target="media/image27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20" Type="http://schemas.openxmlformats.org/officeDocument/2006/relationships/image" Target="media/image9.wmf"/><Relationship Id="rId41" Type="http://schemas.openxmlformats.org/officeDocument/2006/relationships/image" Target="media/image22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9.wmf"/><Relationship Id="rId49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C97BD-6222-40D9-8141-1CDD18CD2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 Khoa</dc:creator>
  <cp:keywords/>
  <dc:description/>
  <cp:lastModifiedBy>Admin</cp:lastModifiedBy>
  <cp:revision>106</cp:revision>
  <dcterms:created xsi:type="dcterms:W3CDTF">2021-04-18T01:02:00Z</dcterms:created>
  <dcterms:modified xsi:type="dcterms:W3CDTF">2022-08-17T14:16:00Z</dcterms:modified>
</cp:coreProperties>
</file>