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2E" w:rsidRPr="007D042C" w:rsidRDefault="00296CCB" w:rsidP="006130BF">
      <w:pPr>
        <w:ind w:hanging="720"/>
        <w:rPr>
          <w:rFonts w:eastAsia="Times New Roman" w:cs="Times New Roman"/>
          <w:b/>
          <w:bCs/>
          <w:u w:val="single"/>
          <w:lang w:val="nl-NL"/>
        </w:rPr>
      </w:pPr>
      <w:r w:rsidRPr="007D042C">
        <w:rPr>
          <w:rFonts w:eastAsia="Times New Roman" w:cs="Times New Roman"/>
          <w:b/>
          <w:bCs/>
          <w:lang w:val="nl-NL"/>
        </w:rPr>
        <w:t xml:space="preserve">      </w:t>
      </w:r>
      <w:r w:rsidR="00513EC2" w:rsidRPr="007D042C">
        <w:rPr>
          <w:rFonts w:eastAsia="Times New Roman" w:cs="Times New Roman"/>
          <w:b/>
          <w:bCs/>
          <w:u w:val="single"/>
          <w:lang w:val="nl-NL"/>
        </w:rPr>
        <w:t>TUẦN</w:t>
      </w:r>
      <w:r w:rsidR="0001425B" w:rsidRPr="007D042C">
        <w:rPr>
          <w:rFonts w:eastAsia="Times New Roman" w:cs="Times New Roman"/>
          <w:b/>
          <w:bCs/>
          <w:u w:val="single"/>
          <w:lang w:val="nl-NL"/>
        </w:rPr>
        <w:t xml:space="preserve"> </w:t>
      </w:r>
      <w:r w:rsidR="001A3054">
        <w:rPr>
          <w:rFonts w:eastAsia="Times New Roman" w:cs="Times New Roman"/>
          <w:b/>
          <w:bCs/>
          <w:u w:val="single"/>
          <w:lang w:val="nl-NL"/>
        </w:rPr>
        <w:t>27</w:t>
      </w:r>
    </w:p>
    <w:p w:rsidR="00FE222E" w:rsidRPr="007D042C" w:rsidRDefault="00FE222E" w:rsidP="006130BF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 w:rsidRPr="007D042C">
        <w:rPr>
          <w:rFonts w:eastAsia="Times New Roman" w:cs="Times New Roman"/>
          <w:b/>
          <w:bCs/>
          <w:u w:val="single"/>
          <w:lang w:val="nl-NL"/>
        </w:rPr>
        <w:t>ĐẠO ĐỨC</w:t>
      </w:r>
    </w:p>
    <w:p w:rsidR="00FE222E" w:rsidRPr="007D042C" w:rsidRDefault="00513EC2" w:rsidP="006130BF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 w:rsidRPr="007D042C">
        <w:rPr>
          <w:rFonts w:eastAsia="Times New Roman" w:cs="Times New Roman"/>
          <w:b/>
          <w:bCs/>
          <w:u w:val="single"/>
          <w:lang w:val="nl-NL"/>
        </w:rPr>
        <w:t>CHỦ ĐỀ 7</w:t>
      </w:r>
      <w:r w:rsidR="00FE222E" w:rsidRPr="007D042C">
        <w:rPr>
          <w:rFonts w:eastAsia="Times New Roman" w:cs="Times New Roman"/>
          <w:b/>
          <w:bCs/>
          <w:lang w:val="nl-NL"/>
        </w:rPr>
        <w:t xml:space="preserve">: </w:t>
      </w:r>
      <w:r w:rsidRPr="007D042C">
        <w:rPr>
          <w:rFonts w:eastAsia="Times New Roman" w:cs="Times New Roman"/>
          <w:b/>
          <w:bCs/>
          <w:lang w:val="nl-NL"/>
        </w:rPr>
        <w:t>XỬ LÝ BẤT HÒA VỚI BẠN BÈ</w:t>
      </w:r>
    </w:p>
    <w:p w:rsidR="00FE222E" w:rsidRPr="007D042C" w:rsidRDefault="00513EC2" w:rsidP="006130BF">
      <w:pPr>
        <w:ind w:hanging="720"/>
        <w:jc w:val="center"/>
        <w:rPr>
          <w:rFonts w:eastAsia="Times New Roman" w:cs="Times New Roman"/>
          <w:b/>
          <w:bCs/>
          <w:lang w:val="nl-NL"/>
        </w:rPr>
      </w:pPr>
      <w:r w:rsidRPr="007D042C">
        <w:rPr>
          <w:rFonts w:eastAsia="Times New Roman" w:cs="Times New Roman"/>
          <w:b/>
          <w:bCs/>
          <w:lang w:val="nl-NL"/>
        </w:rPr>
        <w:t>Bài 08</w:t>
      </w:r>
      <w:r w:rsidR="00FE222E" w:rsidRPr="007D042C">
        <w:rPr>
          <w:rFonts w:eastAsia="Times New Roman" w:cs="Times New Roman"/>
          <w:b/>
          <w:bCs/>
          <w:lang w:val="nl-NL"/>
        </w:rPr>
        <w:t xml:space="preserve">: </w:t>
      </w:r>
      <w:r w:rsidR="006774C8" w:rsidRPr="007D042C">
        <w:rPr>
          <w:rFonts w:eastAsia="Times New Roman" w:cs="Times New Roman"/>
          <w:b/>
          <w:bCs/>
          <w:lang w:val="nl-NL"/>
        </w:rPr>
        <w:t>Xử lý bất hòa với bạn bè</w:t>
      </w:r>
      <w:r w:rsidR="006D2CD8" w:rsidRPr="007D042C">
        <w:rPr>
          <w:rFonts w:eastAsia="Times New Roman" w:cs="Times New Roman"/>
          <w:b/>
          <w:bCs/>
          <w:lang w:val="nl-NL"/>
        </w:rPr>
        <w:t xml:space="preserve"> (Tiết 1</w:t>
      </w:r>
      <w:r w:rsidR="00FE222E" w:rsidRPr="007D042C">
        <w:rPr>
          <w:rFonts w:eastAsia="Times New Roman" w:cs="Times New Roman"/>
          <w:b/>
          <w:bCs/>
          <w:lang w:val="nl-NL"/>
        </w:rPr>
        <w:t>)</w:t>
      </w:r>
    </w:p>
    <w:p w:rsidR="00FE222E" w:rsidRPr="007D042C" w:rsidRDefault="00FE222E" w:rsidP="006130BF">
      <w:pPr>
        <w:rPr>
          <w:rFonts w:eastAsia="Times New Roman" w:cs="Times New Roman"/>
          <w:b/>
          <w:bCs/>
          <w:u w:val="single"/>
          <w:lang w:val="nl-NL"/>
        </w:rPr>
      </w:pPr>
      <w:r w:rsidRPr="007D042C">
        <w:rPr>
          <w:rFonts w:eastAsia="Times New Roman" w:cs="Times New Roman"/>
          <w:b/>
          <w:bCs/>
          <w:u w:val="single"/>
          <w:lang w:val="nl-NL"/>
        </w:rPr>
        <w:t>I. YÊU CẦU CẦN ĐẠT:</w:t>
      </w:r>
    </w:p>
    <w:p w:rsidR="00FE222E" w:rsidRPr="007D042C" w:rsidRDefault="00FE222E" w:rsidP="006130BF">
      <w:pPr>
        <w:jc w:val="both"/>
        <w:rPr>
          <w:rFonts w:eastAsia="Times New Roman" w:cs="Times New Roman"/>
          <w:b/>
          <w:lang w:val="nl-NL"/>
        </w:rPr>
      </w:pPr>
      <w:r w:rsidRPr="007D042C">
        <w:rPr>
          <w:rFonts w:eastAsia="Times New Roman" w:cs="Times New Roman"/>
          <w:b/>
          <w:lang w:val="nl-NL"/>
        </w:rPr>
        <w:t>1. Năng lực đặc thù: Sau bài học, học sinh sẽ:</w:t>
      </w:r>
    </w:p>
    <w:p w:rsidR="006D2CD8" w:rsidRPr="007D042C" w:rsidRDefault="006D2CD8" w:rsidP="006D2CD8">
      <w:pPr>
        <w:jc w:val="both"/>
        <w:rPr>
          <w:rFonts w:eastAsia="Times New Roman" w:cs="Times New Roman"/>
          <w:lang w:val="nl-NL"/>
        </w:rPr>
      </w:pPr>
      <w:r w:rsidRPr="007D042C">
        <w:rPr>
          <w:rFonts w:eastAsia="Times New Roman" w:cs="Times New Roman"/>
          <w:lang w:val="nl-NL"/>
        </w:rPr>
        <w:t xml:space="preserve">- Nêu được một số </w:t>
      </w:r>
      <w:r w:rsidR="004A4BD8" w:rsidRPr="007D042C">
        <w:rPr>
          <w:rFonts w:eastAsia="Times New Roman" w:cs="Times New Roman"/>
          <w:lang w:val="nl-NL"/>
        </w:rPr>
        <w:t xml:space="preserve">biểu hiện </w:t>
      </w:r>
      <w:r w:rsidR="006774C8" w:rsidRPr="007D042C">
        <w:rPr>
          <w:rFonts w:eastAsia="Times New Roman" w:cs="Times New Roman"/>
          <w:lang w:val="nl-NL"/>
        </w:rPr>
        <w:t>bất hòa với bạn bè</w:t>
      </w:r>
      <w:r w:rsidRPr="007D042C">
        <w:rPr>
          <w:rFonts w:eastAsia="Times New Roman" w:cs="Times New Roman"/>
          <w:lang w:val="nl-NL"/>
        </w:rPr>
        <w:t>.</w:t>
      </w:r>
    </w:p>
    <w:p w:rsidR="006D2CD8" w:rsidRPr="007D042C" w:rsidRDefault="006D2CD8" w:rsidP="006130BF">
      <w:pPr>
        <w:jc w:val="both"/>
        <w:rPr>
          <w:rFonts w:eastAsia="Times New Roman" w:cs="Times New Roman"/>
          <w:lang w:val="nl-NL"/>
        </w:rPr>
      </w:pPr>
      <w:r w:rsidRPr="007D042C">
        <w:rPr>
          <w:rFonts w:eastAsia="Times New Roman" w:cs="Times New Roman"/>
          <w:lang w:val="nl-NL"/>
        </w:rPr>
        <w:t xml:space="preserve">- </w:t>
      </w:r>
      <w:r w:rsidR="001F215F" w:rsidRPr="007D042C">
        <w:rPr>
          <w:rFonts w:eastAsia="Times New Roman" w:cs="Times New Roman"/>
          <w:lang w:val="nl-NL"/>
        </w:rPr>
        <w:t>Biết vì sao bất hòa với bạn bè</w:t>
      </w:r>
      <w:r w:rsidRPr="007D042C">
        <w:rPr>
          <w:rFonts w:eastAsia="Times New Roman" w:cs="Times New Roman"/>
          <w:lang w:val="nl-NL"/>
        </w:rPr>
        <w:t>.</w:t>
      </w:r>
    </w:p>
    <w:p w:rsidR="00FE222E" w:rsidRPr="007D042C" w:rsidRDefault="00FE222E" w:rsidP="006130BF">
      <w:pPr>
        <w:jc w:val="both"/>
        <w:rPr>
          <w:rFonts w:eastAsia="Times New Roman" w:cs="Times New Roman"/>
          <w:lang w:val="nl-NL"/>
        </w:rPr>
      </w:pPr>
      <w:r w:rsidRPr="007D042C">
        <w:rPr>
          <w:rFonts w:eastAsia="Times New Roman" w:cs="Times New Roman"/>
          <w:lang w:val="nl-NL"/>
        </w:rPr>
        <w:t>- Rèn năng lực điều chỉnh hành vi, phát triển bản thân.</w:t>
      </w:r>
    </w:p>
    <w:p w:rsidR="00FE222E" w:rsidRPr="007D042C" w:rsidRDefault="00FE222E" w:rsidP="006130BF">
      <w:pPr>
        <w:jc w:val="both"/>
        <w:rPr>
          <w:rFonts w:eastAsia="Times New Roman" w:cs="Times New Roman"/>
          <w:lang w:val="nl-NL"/>
        </w:rPr>
      </w:pPr>
      <w:r w:rsidRPr="007D042C">
        <w:rPr>
          <w:rFonts w:eastAsia="Times New Roman" w:cs="Times New Roman"/>
          <w:lang w:val="nl-NL"/>
        </w:rPr>
        <w:t xml:space="preserve">- Hình thành </w:t>
      </w:r>
      <w:r w:rsidR="004A4BD8" w:rsidRPr="007D042C">
        <w:rPr>
          <w:rFonts w:eastAsia="Times New Roman" w:cs="Times New Roman"/>
          <w:lang w:val="nl-NL"/>
        </w:rPr>
        <w:t>phẩm chất nhân ái</w:t>
      </w:r>
      <w:r w:rsidRPr="007D042C">
        <w:rPr>
          <w:rFonts w:eastAsia="Times New Roman" w:cs="Times New Roman"/>
          <w:lang w:val="nl-NL"/>
        </w:rPr>
        <w:t>.</w:t>
      </w:r>
    </w:p>
    <w:p w:rsidR="00FE222E" w:rsidRPr="007D042C" w:rsidRDefault="00FE222E" w:rsidP="006130BF">
      <w:pPr>
        <w:jc w:val="both"/>
        <w:rPr>
          <w:rFonts w:eastAsia="Times New Roman" w:cs="Times New Roman"/>
          <w:b/>
        </w:rPr>
      </w:pPr>
      <w:r w:rsidRPr="007D042C">
        <w:rPr>
          <w:rFonts w:eastAsia="Times New Roman" w:cs="Times New Roman"/>
          <w:b/>
        </w:rPr>
        <w:t>2. Năng lực chung.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Năng lực tự chủ, tự học: lắng nghe, trả lời câu hỏi, làm bài tập.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Năng lực giải quyết vấn đề và sáng tạo: tham gia trò chơi, vận dụng.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Năng lực giao tiếp và hợp tác: hoạt động nhóm.</w:t>
      </w:r>
    </w:p>
    <w:p w:rsidR="00FE222E" w:rsidRPr="007D042C" w:rsidRDefault="00FE222E" w:rsidP="006130BF">
      <w:pPr>
        <w:jc w:val="both"/>
        <w:rPr>
          <w:rFonts w:eastAsia="Times New Roman" w:cs="Times New Roman"/>
          <w:b/>
        </w:rPr>
      </w:pPr>
      <w:r w:rsidRPr="007D042C">
        <w:rPr>
          <w:rFonts w:eastAsia="Times New Roman" w:cs="Times New Roman"/>
          <w:b/>
        </w:rPr>
        <w:t>3. Phẩm chất.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 xml:space="preserve">- Phẩm chất nhân ái: Có </w:t>
      </w:r>
      <w:r w:rsidR="004A4BD8" w:rsidRPr="007D042C">
        <w:rPr>
          <w:rFonts w:eastAsia="Times New Roman" w:cs="Times New Roman"/>
        </w:rPr>
        <w:t>ý thức q</w:t>
      </w:r>
      <w:r w:rsidR="001F215F" w:rsidRPr="007D042C">
        <w:rPr>
          <w:rFonts w:eastAsia="Times New Roman" w:cs="Times New Roman"/>
        </w:rPr>
        <w:t>uan tâm đến bạ bè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Phẩm chất chăm chỉ: Chăm chỉ suy nghĩ, trả lời câu hỏi; làm tốt các bài tập.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Phẩm chất trách nhiệm: Giữ trật tự, biết lắng nghe, học tập nghiêm túc.</w:t>
      </w:r>
    </w:p>
    <w:p w:rsidR="00FE222E" w:rsidRPr="007D042C" w:rsidRDefault="00FE222E" w:rsidP="006130BF">
      <w:pPr>
        <w:jc w:val="both"/>
        <w:rPr>
          <w:rFonts w:eastAsia="Times New Roman" w:cs="Times New Roman"/>
          <w:b/>
        </w:rPr>
      </w:pPr>
      <w:r w:rsidRPr="007D042C">
        <w:rPr>
          <w:rFonts w:eastAsia="Times New Roman" w:cs="Times New Roman"/>
          <w:b/>
        </w:rPr>
        <w:t xml:space="preserve">II. ĐỒ DÙNG DẠY HỌC 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Kế hoạch bài dạy, bài giảng Power point.</w:t>
      </w:r>
    </w:p>
    <w:p w:rsidR="00FE222E" w:rsidRPr="007D042C" w:rsidRDefault="00FE222E" w:rsidP="006130BF">
      <w:pPr>
        <w:jc w:val="both"/>
        <w:rPr>
          <w:rFonts w:eastAsia="Times New Roman" w:cs="Times New Roman"/>
        </w:rPr>
      </w:pPr>
      <w:r w:rsidRPr="007D042C">
        <w:rPr>
          <w:rFonts w:eastAsia="Times New Roman" w:cs="Times New Roman"/>
        </w:rPr>
        <w:t>- SGK và các thiết bị, học liệu phụ vụ cho tiết dạy.</w:t>
      </w:r>
    </w:p>
    <w:p w:rsidR="00FE222E" w:rsidRPr="007D042C" w:rsidRDefault="00FE222E" w:rsidP="006130BF">
      <w:pPr>
        <w:jc w:val="both"/>
        <w:outlineLvl w:val="0"/>
        <w:rPr>
          <w:rFonts w:eastAsia="Times New Roman" w:cs="Times New Roman"/>
          <w:b/>
          <w:bCs/>
          <w:u w:val="single"/>
          <w:lang w:val="nl-NL"/>
        </w:rPr>
      </w:pPr>
      <w:r w:rsidRPr="007D042C">
        <w:rPr>
          <w:rFonts w:eastAsia="Times New Roman" w:cs="Times New Roman"/>
          <w:b/>
        </w:rPr>
        <w:t>III. HOẠT ĐỘNG DẠY HỌC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013"/>
      </w:tblGrid>
      <w:tr w:rsidR="00FE222E" w:rsidRPr="007D042C" w:rsidTr="001A3054">
        <w:tc>
          <w:tcPr>
            <w:tcW w:w="4815" w:type="dxa"/>
            <w:tcBorders>
              <w:bottom w:val="dashed" w:sz="4" w:space="0" w:color="auto"/>
            </w:tcBorders>
          </w:tcPr>
          <w:p w:rsidR="00FE222E" w:rsidRPr="007D042C" w:rsidRDefault="00FE222E" w:rsidP="006130BF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7D042C">
              <w:rPr>
                <w:rFonts w:eastAsia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5013" w:type="dxa"/>
            <w:tcBorders>
              <w:bottom w:val="dashed" w:sz="4" w:space="0" w:color="auto"/>
            </w:tcBorders>
          </w:tcPr>
          <w:p w:rsidR="00FE222E" w:rsidRPr="007D042C" w:rsidRDefault="00FE222E" w:rsidP="006130BF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7D042C">
              <w:rPr>
                <w:rFonts w:eastAsia="Times New Roman" w:cs="Times New Roman"/>
                <w:b/>
                <w:lang w:val="nl-NL"/>
              </w:rPr>
              <w:t>Hoạt động của học sinh</w:t>
            </w:r>
          </w:p>
        </w:tc>
      </w:tr>
      <w:tr w:rsidR="00FE222E" w:rsidRPr="007D042C" w:rsidTr="001A3054">
        <w:tc>
          <w:tcPr>
            <w:tcW w:w="9828" w:type="dxa"/>
            <w:gridSpan w:val="2"/>
            <w:tcBorders>
              <w:bottom w:val="dashed" w:sz="4" w:space="0" w:color="auto"/>
            </w:tcBorders>
          </w:tcPr>
          <w:p w:rsidR="00FE222E" w:rsidRPr="007D042C" w:rsidRDefault="001E6959" w:rsidP="006130BF">
            <w:pPr>
              <w:jc w:val="both"/>
              <w:rPr>
                <w:rFonts w:eastAsia="Times New Roman" w:cs="Times New Roman"/>
                <w:bCs/>
                <w:i/>
                <w:lang w:val="nl-NL"/>
              </w:rPr>
            </w:pPr>
            <w:r w:rsidRPr="007D042C">
              <w:rPr>
                <w:rFonts w:eastAsia="Times New Roman" w:cs="Times New Roman"/>
                <w:b/>
                <w:bCs/>
                <w:lang w:val="nl-NL"/>
              </w:rPr>
              <w:t xml:space="preserve">1. Khởi động ( 3 phút </w:t>
            </w:r>
            <w:r w:rsidR="003C6343" w:rsidRPr="007D042C">
              <w:rPr>
                <w:rFonts w:eastAsia="Times New Roman" w:cs="Times New Roman"/>
                <w:b/>
                <w:bCs/>
                <w:lang w:val="nl-NL"/>
              </w:rPr>
              <w:t>)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Mục tiêu: Tạo không khí vui vẻ, khấn khởi trước giờ học.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Cách tiến hành:</w:t>
            </w:r>
          </w:p>
        </w:tc>
      </w:tr>
      <w:tr w:rsidR="00FE222E" w:rsidRPr="007D042C" w:rsidTr="001A3054">
        <w:tc>
          <w:tcPr>
            <w:tcW w:w="4815" w:type="dxa"/>
            <w:tcBorders>
              <w:bottom w:val="dashed" w:sz="4" w:space="0" w:color="auto"/>
            </w:tcBorders>
          </w:tcPr>
          <w:p w:rsidR="006D2CD8" w:rsidRPr="007D042C" w:rsidRDefault="006D2CD8" w:rsidP="006D2CD8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7D042C">
              <w:rPr>
                <w:rFonts w:eastAsia="Times New Roman" w:cs="Times New Roman"/>
                <w:bCs/>
                <w:lang w:val="nl-NL"/>
              </w:rPr>
              <w:t xml:space="preserve">- GV </w:t>
            </w:r>
            <w:r w:rsidR="00BC0E34" w:rsidRPr="007D042C">
              <w:rPr>
                <w:rFonts w:eastAsia="Times New Roman" w:cs="Times New Roman"/>
                <w:bCs/>
                <w:lang w:val="nl-NL"/>
              </w:rPr>
              <w:t>nêu yêu cầu “</w:t>
            </w:r>
            <w:r w:rsidR="003D74F3" w:rsidRPr="007D042C">
              <w:rPr>
                <w:rFonts w:eastAsia="Times New Roman" w:cs="Times New Roman"/>
                <w:bCs/>
                <w:lang w:val="nl-NL"/>
              </w:rPr>
              <w:t>Em và bạn đã từng bất hòa chưa</w:t>
            </w:r>
            <w:r w:rsidR="00BC0E34" w:rsidRPr="007D042C">
              <w:rPr>
                <w:rFonts w:eastAsia="Times New Roman" w:cs="Times New Roman"/>
                <w:bCs/>
                <w:lang w:val="nl-NL"/>
              </w:rPr>
              <w:t>” theo gợi ý:</w:t>
            </w:r>
          </w:p>
          <w:p w:rsidR="006130BF" w:rsidRPr="007D042C" w:rsidRDefault="006D2CD8" w:rsidP="006130BF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7D042C">
              <w:rPr>
                <w:rFonts w:eastAsia="Times New Roman" w:cs="Times New Roman"/>
                <w:bCs/>
                <w:lang w:val="nl-NL"/>
              </w:rPr>
              <w:t xml:space="preserve">? </w:t>
            </w:r>
            <w:r w:rsidR="003D74F3" w:rsidRPr="007D042C">
              <w:rPr>
                <w:rFonts w:eastAsia="Times New Roman" w:cs="Times New Roman"/>
                <w:bCs/>
                <w:lang w:val="nl-NL"/>
              </w:rPr>
              <w:t>Bất hòa về chuyện gì</w:t>
            </w:r>
            <w:r w:rsidRPr="007D042C">
              <w:rPr>
                <w:rFonts w:eastAsia="Times New Roman" w:cs="Times New Roman"/>
                <w:bCs/>
                <w:lang w:val="nl-NL"/>
              </w:rPr>
              <w:t>?</w:t>
            </w:r>
          </w:p>
          <w:p w:rsidR="00FE222E" w:rsidRPr="007D042C" w:rsidRDefault="00FE222E" w:rsidP="006130BF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7D042C">
              <w:rPr>
                <w:rFonts w:eastAsia="Times New Roman" w:cs="Times New Roman"/>
                <w:bCs/>
                <w:lang w:val="nl-NL"/>
              </w:rPr>
              <w:t xml:space="preserve">? </w:t>
            </w:r>
            <w:r w:rsidR="0059049C" w:rsidRPr="007D042C">
              <w:rPr>
                <w:rFonts w:eastAsia="Times New Roman" w:cs="Times New Roman"/>
                <w:bCs/>
                <w:lang w:val="nl-NL"/>
              </w:rPr>
              <w:t>Em đã xử lý bất hòa đó như thế nào</w:t>
            </w:r>
            <w:r w:rsidRPr="007D042C">
              <w:rPr>
                <w:rFonts w:eastAsia="Times New Roman" w:cs="Times New Roman"/>
                <w:bCs/>
                <w:lang w:val="nl-NL"/>
              </w:rPr>
              <w:t>?</w:t>
            </w:r>
          </w:p>
          <w:p w:rsidR="00FE222E" w:rsidRPr="007D042C" w:rsidRDefault="00FE222E" w:rsidP="006130BF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7D042C">
              <w:rPr>
                <w:rFonts w:eastAsia="Times New Roman" w:cs="Times New Roman"/>
                <w:bCs/>
                <w:lang w:val="nl-NL"/>
              </w:rPr>
              <w:t>- GV Nhận xét, tuyên dương.</w:t>
            </w:r>
          </w:p>
          <w:p w:rsidR="00FE222E" w:rsidRPr="007D042C" w:rsidRDefault="00FE222E" w:rsidP="006130BF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7D042C">
              <w:rPr>
                <w:rFonts w:eastAsia="Times New Roman" w:cs="Times New Roman"/>
                <w:bCs/>
                <w:lang w:val="nl-NL"/>
              </w:rPr>
              <w:t>- GV dẫn dắt vào bài mới.</w:t>
            </w:r>
          </w:p>
        </w:tc>
        <w:tc>
          <w:tcPr>
            <w:tcW w:w="5013" w:type="dxa"/>
            <w:tcBorders>
              <w:bottom w:val="dashed" w:sz="4" w:space="0" w:color="auto"/>
            </w:tcBorders>
          </w:tcPr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lắng nghe.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9049C" w:rsidRPr="007D042C" w:rsidRDefault="0059049C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+ HS trả lời theo ý hiểu của mình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lắng nghe.</w:t>
            </w:r>
          </w:p>
        </w:tc>
      </w:tr>
      <w:tr w:rsidR="00FE222E" w:rsidRPr="007D042C" w:rsidTr="001A3054"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222E" w:rsidRPr="007D042C" w:rsidRDefault="00FE222E" w:rsidP="006130BF">
            <w:pPr>
              <w:jc w:val="both"/>
              <w:rPr>
                <w:rFonts w:eastAsia="Times New Roman" w:cs="Times New Roman"/>
                <w:b/>
                <w:bCs/>
                <w:iCs/>
                <w:lang w:val="nl-NL"/>
              </w:rPr>
            </w:pPr>
            <w:r w:rsidRPr="007D042C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2. </w:t>
            </w:r>
            <w:r w:rsidR="00BC0E34" w:rsidRPr="007D042C">
              <w:rPr>
                <w:rFonts w:eastAsia="Times New Roman" w:cs="Times New Roman"/>
                <w:b/>
                <w:bCs/>
                <w:iCs/>
                <w:lang w:val="nl-NL"/>
              </w:rPr>
              <w:t>Khám phá</w:t>
            </w:r>
            <w:r w:rsidRPr="007D042C">
              <w:rPr>
                <w:rFonts w:eastAsia="Times New Roman" w:cs="Times New Roman"/>
                <w:b/>
                <w:bCs/>
                <w:iCs/>
                <w:lang w:val="nl-NL"/>
              </w:rPr>
              <w:t>:</w:t>
            </w:r>
            <w:r w:rsidR="00814DE9" w:rsidRPr="007D042C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 </w:t>
            </w:r>
            <w:r w:rsidR="001E6959" w:rsidRPr="007D042C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(12 </w:t>
            </w:r>
            <w:r w:rsidR="00814DE9" w:rsidRPr="007D042C">
              <w:rPr>
                <w:rFonts w:eastAsia="Times New Roman" w:cs="Times New Roman"/>
                <w:b/>
                <w:bCs/>
                <w:iCs/>
                <w:lang w:val="nl-NL"/>
              </w:rPr>
              <w:t>phut</w:t>
            </w:r>
            <w:r w:rsidR="001E6959" w:rsidRPr="007D042C">
              <w:rPr>
                <w:rFonts w:eastAsia="Times New Roman" w:cs="Times New Roman"/>
                <w:b/>
                <w:bCs/>
                <w:iCs/>
                <w:lang w:val="nl-NL"/>
              </w:rPr>
              <w:t>)</w:t>
            </w:r>
          </w:p>
          <w:p w:rsidR="006C3144" w:rsidRPr="007D042C" w:rsidRDefault="006C3144" w:rsidP="006C3144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 w:rsidRPr="007D042C">
              <w:rPr>
                <w:rFonts w:eastAsia="Times New Roman" w:cs="Times New Roman"/>
                <w:b/>
                <w:lang w:val="nl-NL"/>
              </w:rPr>
              <w:t xml:space="preserve">Hoạt động 1: Tìm hiểu một số biểu hiện của việc </w:t>
            </w:r>
            <w:r w:rsidR="0059049C" w:rsidRPr="007D042C">
              <w:rPr>
                <w:rFonts w:eastAsia="Times New Roman" w:cs="Times New Roman"/>
                <w:b/>
                <w:lang w:val="nl-NL"/>
              </w:rPr>
              <w:t>bất hòa với bạn bè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bCs/>
                <w:iCs/>
                <w:lang w:val="nl-NL"/>
              </w:rPr>
              <w:t>-</w:t>
            </w:r>
            <w:r w:rsidRPr="007D042C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 </w:t>
            </w:r>
            <w:r w:rsidRPr="007D042C">
              <w:rPr>
                <w:rFonts w:eastAsia="Times New Roman" w:cs="Times New Roman"/>
                <w:bCs/>
                <w:lang w:val="nl-NL"/>
              </w:rPr>
              <w:t>Mục tiêu:</w:t>
            </w:r>
            <w:r w:rsidRPr="007D042C">
              <w:rPr>
                <w:rFonts w:eastAsia="Times New Roman" w:cs="Times New Roman"/>
                <w:lang w:val="nl-NL"/>
              </w:rPr>
              <w:t xml:space="preserve"> </w:t>
            </w:r>
          </w:p>
          <w:p w:rsidR="00391635" w:rsidRPr="007D042C" w:rsidRDefault="00FE222E" w:rsidP="0039163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+ </w:t>
            </w:r>
            <w:r w:rsidR="006C3144" w:rsidRPr="007D042C">
              <w:rPr>
                <w:rFonts w:eastAsia="Times New Roman" w:cs="Times New Roman"/>
                <w:lang w:val="nl-NL"/>
              </w:rPr>
              <w:t>Học sinh n</w:t>
            </w:r>
            <w:r w:rsidR="00391635" w:rsidRPr="007D042C">
              <w:rPr>
                <w:rFonts w:eastAsia="Times New Roman" w:cs="Times New Roman"/>
                <w:lang w:val="nl-NL"/>
              </w:rPr>
              <w:t xml:space="preserve">êu được một số biểu hiện </w:t>
            </w:r>
            <w:r w:rsidR="008E2607" w:rsidRPr="007D042C">
              <w:rPr>
                <w:rFonts w:eastAsia="Times New Roman" w:cs="Times New Roman"/>
                <w:lang w:val="nl-NL"/>
              </w:rPr>
              <w:t>bấ</w:t>
            </w:r>
            <w:r w:rsidR="00756C2D" w:rsidRPr="007D042C">
              <w:rPr>
                <w:rFonts w:eastAsia="Times New Roman" w:cs="Times New Roman"/>
                <w:lang w:val="nl-NL"/>
              </w:rPr>
              <w:t>t hòa với bạn bè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bCs/>
                <w:iCs/>
                <w:lang w:val="nl-NL"/>
              </w:rPr>
              <w:t>- Cách tiến hành:</w:t>
            </w:r>
          </w:p>
        </w:tc>
      </w:tr>
      <w:tr w:rsidR="00FE222E" w:rsidRPr="007D042C" w:rsidTr="001A3054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FE222E" w:rsidRPr="007D042C" w:rsidRDefault="005A2A55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chiếu tranh lên bảng, yêu cầu HS quan sát</w:t>
            </w:r>
          </w:p>
          <w:p w:rsidR="005A2A55" w:rsidRPr="007D042C" w:rsidRDefault="00FC6F97" w:rsidP="001A3054">
            <w:pPr>
              <w:jc w:val="center"/>
              <w:rPr>
                <w:rFonts w:eastAsia="Times New Roman" w:cs="Times New Roman"/>
                <w:lang w:val="nl-NL"/>
              </w:rPr>
            </w:pPr>
            <w:r w:rsidRPr="007D042C">
              <w:rPr>
                <w:rFonts w:cs="Times New Roman"/>
                <w:noProof/>
              </w:rPr>
              <w:lastRenderedPageBreak/>
              <w:drawing>
                <wp:inline distT="0" distB="0" distL="0" distR="0" wp14:anchorId="21C09E9D" wp14:editId="7591A41B">
                  <wp:extent cx="2546252" cy="1062111"/>
                  <wp:effectExtent l="0" t="0" r="6985" b="5080"/>
                  <wp:docPr id="4" name="Picture 4" descr="C:\Users\HUONG\Downloads\IMG-1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ONG\Downloads\IMG-15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3" r="4348" b="9036"/>
                          <a:stretch/>
                        </pic:blipFill>
                        <pic:spPr bwMode="auto">
                          <a:xfrm>
                            <a:off x="0" y="0"/>
                            <a:ext cx="2599143" cy="108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2A55" w:rsidRPr="007D042C" w:rsidRDefault="00DC747B" w:rsidP="001A3054">
            <w:pPr>
              <w:jc w:val="center"/>
              <w:rPr>
                <w:rFonts w:cs="Times New Roman"/>
                <w:noProof/>
                <w:lang w:val="vi-VN" w:eastAsia="vi-VN"/>
              </w:rPr>
            </w:pPr>
            <w:r w:rsidRPr="007D042C">
              <w:rPr>
                <w:rFonts w:cs="Times New Roman"/>
                <w:noProof/>
              </w:rPr>
              <w:drawing>
                <wp:inline distT="0" distB="0" distL="0" distR="0" wp14:anchorId="6F518D0D" wp14:editId="269D25A2">
                  <wp:extent cx="2426677" cy="1131363"/>
                  <wp:effectExtent l="0" t="0" r="0" b="0"/>
                  <wp:docPr id="5" name="Picture 5" descr="C:\Users\HUONG\Downloads\IMG-1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ONG\Downloads\IMG-15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9" t="7478" r="6409"/>
                          <a:stretch/>
                        </pic:blipFill>
                        <pic:spPr bwMode="auto">
                          <a:xfrm>
                            <a:off x="0" y="0"/>
                            <a:ext cx="2484624" cy="115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017D" w:rsidRPr="007D042C" w:rsidRDefault="00C3017D" w:rsidP="00AE330F">
            <w:pPr>
              <w:jc w:val="center"/>
              <w:rPr>
                <w:rFonts w:cs="Times New Roman"/>
                <w:noProof/>
                <w:lang w:val="vi-VN" w:eastAsia="vi-VN"/>
              </w:rPr>
            </w:pPr>
            <w:r w:rsidRPr="007D042C">
              <w:rPr>
                <w:rFonts w:cs="Times New Roman"/>
                <w:noProof/>
              </w:rPr>
              <w:drawing>
                <wp:inline distT="0" distB="0" distL="0" distR="0" wp14:anchorId="75B97FB4" wp14:editId="68652402">
                  <wp:extent cx="2356338" cy="1011724"/>
                  <wp:effectExtent l="0" t="0" r="6350" b="0"/>
                  <wp:docPr id="6" name="Picture 6" descr="C:\Users\HUONG\Downloads\15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ONG\Downloads\158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28"/>
                          <a:stretch/>
                        </pic:blipFill>
                        <pic:spPr bwMode="auto">
                          <a:xfrm>
                            <a:off x="0" y="0"/>
                            <a:ext cx="2418580" cy="103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2A55" w:rsidRPr="007D042C" w:rsidRDefault="005A2A55" w:rsidP="005A2A55">
            <w:pPr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- GV </w:t>
            </w:r>
            <w:r w:rsidRPr="007D042C">
              <w:rPr>
                <w:rFonts w:eastAsia="Times New Roman" w:cs="Times New Roman"/>
              </w:rPr>
              <w:t>tổ chức thảo luận nhóm đôi, trả lời câu hỏi:</w:t>
            </w:r>
          </w:p>
          <w:p w:rsidR="005A2A55" w:rsidRPr="007D042C" w:rsidRDefault="005A2A55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?Nêu những việc làm thể hiện sự </w:t>
            </w:r>
            <w:r w:rsidR="009A3B20" w:rsidRPr="007D042C">
              <w:rPr>
                <w:rFonts w:eastAsia="Times New Roman" w:cs="Times New Roman"/>
                <w:lang w:val="nl-NL"/>
              </w:rPr>
              <w:t>bất hòa với bạn bè</w:t>
            </w:r>
            <w:r w:rsidRPr="007D042C">
              <w:rPr>
                <w:rFonts w:eastAsia="Times New Roman" w:cs="Times New Roman"/>
                <w:lang w:val="nl-NL"/>
              </w:rPr>
              <w:t xml:space="preserve"> trong những bức tranh sau?</w:t>
            </w: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mời đại diện HS lên chia sẻ</w:t>
            </w: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nhận xét, tuyên dương</w:t>
            </w:r>
          </w:p>
          <w:p w:rsidR="00000F46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- GV </w:t>
            </w:r>
            <w:r w:rsidR="0041579D" w:rsidRPr="007D042C">
              <w:rPr>
                <w:rFonts w:eastAsia="Times New Roman" w:cs="Times New Roman"/>
                <w:lang w:val="nl-NL"/>
              </w:rPr>
              <w:t xml:space="preserve">đặt tiếp câu hỏi </w:t>
            </w:r>
          </w:p>
          <w:p w:rsidR="0041579D" w:rsidRPr="007D042C" w:rsidRDefault="0041579D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? Em còn biết những việc làm nào khác thể hiện sự </w:t>
            </w:r>
            <w:r w:rsidR="00E66EEC" w:rsidRPr="007D042C">
              <w:rPr>
                <w:rFonts w:eastAsia="Times New Roman" w:cs="Times New Roman"/>
                <w:lang w:val="nl-NL"/>
              </w:rPr>
              <w:t xml:space="preserve"> bất hòa vơi bạn bè</w:t>
            </w:r>
            <w:r w:rsidRPr="007D042C">
              <w:rPr>
                <w:rFonts w:eastAsia="Times New Roman" w:cs="Times New Roman"/>
                <w:lang w:val="nl-NL"/>
              </w:rPr>
              <w:t>?</w:t>
            </w:r>
          </w:p>
          <w:p w:rsidR="0041579D" w:rsidRPr="007D042C" w:rsidRDefault="0041579D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yêu cầu HS trả lời</w:t>
            </w:r>
          </w:p>
          <w:p w:rsidR="0041579D" w:rsidRPr="007D042C" w:rsidRDefault="0041579D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nhận xét, tuyên dương và kết luận.</w:t>
            </w:r>
          </w:p>
          <w:p w:rsidR="0041579D" w:rsidRPr="007D042C" w:rsidRDefault="0041579D" w:rsidP="00B5596A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=&gt; Kết luận: </w:t>
            </w:r>
            <w:r w:rsidR="00E00511" w:rsidRPr="007D042C">
              <w:rPr>
                <w:rFonts w:eastAsia="Times New Roman" w:cs="Times New Roman"/>
                <w:lang w:val="nl-NL"/>
              </w:rPr>
              <w:t>Bạn bè cần phải hòa hợp với nhau</w:t>
            </w:r>
            <w:r w:rsidRPr="007D042C">
              <w:rPr>
                <w:rFonts w:eastAsia="Times New Roman" w:cs="Times New Roman"/>
                <w:lang w:val="nl-NL"/>
              </w:rPr>
              <w:t xml:space="preserve">, các em cũng cần </w:t>
            </w:r>
            <w:r w:rsidR="00B5596A" w:rsidRPr="007D042C">
              <w:rPr>
                <w:rFonts w:eastAsia="Times New Roman" w:cs="Times New Roman"/>
                <w:lang w:val="nl-NL"/>
              </w:rPr>
              <w:t xml:space="preserve">phân biệt </w:t>
            </w:r>
            <w:r w:rsidR="00B5596A" w:rsidRPr="007D042C">
              <w:rPr>
                <w:rFonts w:eastAsia="Times New Roman" w:cs="Times New Roman"/>
                <w:lang w:val="nl-NL"/>
              </w:rPr>
              <w:lastRenderedPageBreak/>
              <w:t>việc tốt việc xấu, không nên làm những việc xấu dể bất hòa với bạn bè</w:t>
            </w:r>
          </w:p>
        </w:tc>
        <w:tc>
          <w:tcPr>
            <w:tcW w:w="5013" w:type="dxa"/>
            <w:tcBorders>
              <w:top w:val="dashed" w:sz="4" w:space="0" w:color="auto"/>
              <w:bottom w:val="dashed" w:sz="4" w:space="0" w:color="auto"/>
            </w:tcBorders>
          </w:tcPr>
          <w:p w:rsidR="00FE222E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lastRenderedPageBreak/>
              <w:t>- HS quan sát tranh</w:t>
            </w: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Default="005A2A5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AE330F" w:rsidRDefault="00AE330F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AE330F" w:rsidRDefault="00AE330F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AE330F" w:rsidRDefault="00AE330F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AE330F" w:rsidRDefault="00AE330F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5A2A55" w:rsidRPr="007D042C" w:rsidRDefault="005A2A55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thảo luận theo nhóm đôi và trả lời câu hỏi:</w:t>
            </w:r>
          </w:p>
          <w:p w:rsidR="005A2A55" w:rsidRPr="007D042C" w:rsidRDefault="005A2A55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+ Tranh1: </w:t>
            </w:r>
            <w:r w:rsidR="009A3B20" w:rsidRPr="007D042C">
              <w:rPr>
                <w:rFonts w:eastAsia="Times New Roman" w:cs="Times New Roman"/>
                <w:lang w:val="nl-NL"/>
              </w:rPr>
              <w:t>Hai bạn đang tranh luận với nhau. Bạ</w:t>
            </w:r>
            <w:r w:rsidR="00A65873" w:rsidRPr="007D042C">
              <w:rPr>
                <w:rFonts w:eastAsia="Times New Roman" w:cs="Times New Roman"/>
                <w:lang w:val="nl-NL"/>
              </w:rPr>
              <w:t>n nữ</w:t>
            </w:r>
            <w:r w:rsidR="009A3B20" w:rsidRPr="007D042C">
              <w:rPr>
                <w:rFonts w:eastAsia="Times New Roman" w:cs="Times New Roman"/>
                <w:lang w:val="nl-NL"/>
              </w:rPr>
              <w:t xml:space="preserve"> yêu cầu bạn nữ phải theo những gì mình nói. Bạn nữ không đồng ý.</w:t>
            </w:r>
            <w:r w:rsidR="00621645" w:rsidRPr="007D042C">
              <w:rPr>
                <w:rFonts w:eastAsia="Times New Roman" w:cs="Times New Roman"/>
                <w:lang w:val="nl-NL"/>
              </w:rPr>
              <w:t xml:space="preserve"> </w:t>
            </w:r>
            <w:r w:rsidR="00A65873" w:rsidRPr="007D042C">
              <w:rPr>
                <w:rFonts w:eastAsia="Times New Roman" w:cs="Times New Roman"/>
                <w:lang w:val="nl-NL"/>
              </w:rPr>
              <w:t>Việc đó thể hiện sự bất hòa giữ hai bạn.</w:t>
            </w:r>
          </w:p>
          <w:p w:rsidR="00002003" w:rsidRPr="007D042C" w:rsidRDefault="00002003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+ Tranh 2:</w:t>
            </w:r>
            <w:r w:rsidR="00000F46" w:rsidRPr="007D042C">
              <w:rPr>
                <w:rFonts w:eastAsia="Times New Roman" w:cs="Times New Roman"/>
                <w:lang w:val="nl-NL"/>
              </w:rPr>
              <w:t xml:space="preserve"> </w:t>
            </w:r>
            <w:r w:rsidR="009543BB" w:rsidRPr="007D042C">
              <w:rPr>
                <w:rFonts w:eastAsia="Times New Roman" w:cs="Times New Roman"/>
                <w:lang w:val="nl-NL"/>
              </w:rPr>
              <w:t>Bạn Nữ yêu cầu bạn không được chơi với Hoa nếu chơi sẽ không chơi cùng. Bạn nữ không đồng ý và vẫn muốn chơi với Hoa.</w:t>
            </w:r>
          </w:p>
          <w:p w:rsidR="00060724" w:rsidRPr="007D042C" w:rsidRDefault="00002003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+ Tranh 3:</w:t>
            </w:r>
            <w:r w:rsidR="00060724" w:rsidRPr="007D042C">
              <w:rPr>
                <w:rFonts w:eastAsia="Times New Roman" w:cs="Times New Roman"/>
                <w:lang w:val="nl-NL"/>
              </w:rPr>
              <w:t xml:space="preserve"> Bạn nữ bảo bạn nam nói dối nhưng bạn nam khảng định mình không nói dối</w:t>
            </w:r>
            <w:r w:rsidR="00621645" w:rsidRPr="007D042C">
              <w:rPr>
                <w:rFonts w:eastAsia="Times New Roman" w:cs="Times New Roman"/>
                <w:lang w:val="nl-NL"/>
              </w:rPr>
              <w:t>. Hai bạn đanh bất hòa với nhau</w:t>
            </w:r>
          </w:p>
          <w:p w:rsidR="00002003" w:rsidRPr="007D042C" w:rsidRDefault="00000F46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 </w:t>
            </w:r>
            <w:r w:rsidR="00002003" w:rsidRPr="007D042C">
              <w:rPr>
                <w:rFonts w:eastAsia="Times New Roman" w:cs="Times New Roman"/>
                <w:lang w:val="nl-NL"/>
              </w:rPr>
              <w:t>+ Tranh 4:</w:t>
            </w:r>
            <w:r w:rsidRPr="007D042C">
              <w:rPr>
                <w:rFonts w:eastAsia="Times New Roman" w:cs="Times New Roman"/>
                <w:lang w:val="nl-NL"/>
              </w:rPr>
              <w:t xml:space="preserve"> Bạn </w:t>
            </w:r>
            <w:r w:rsidR="00621645" w:rsidRPr="007D042C">
              <w:rPr>
                <w:rFonts w:eastAsia="Times New Roman" w:cs="Times New Roman"/>
                <w:lang w:val="nl-NL"/>
              </w:rPr>
              <w:t xml:space="preserve"> nữ ghét bạn Nga</w:t>
            </w:r>
            <w:r w:rsidR="00282F2A" w:rsidRPr="007D042C">
              <w:rPr>
                <w:rFonts w:eastAsia="Times New Roman" w:cs="Times New Roman"/>
                <w:lang w:val="nl-NL"/>
              </w:rPr>
              <w:t xml:space="preserve"> vì hay nói xấu bạn</w:t>
            </w:r>
            <w:r w:rsidRPr="007D042C">
              <w:rPr>
                <w:rFonts w:eastAsia="Times New Roman" w:cs="Times New Roman"/>
                <w:lang w:val="nl-NL"/>
              </w:rPr>
              <w:t xml:space="preserve">. Việc làm đó thể hiện việc </w:t>
            </w:r>
            <w:r w:rsidR="00282F2A" w:rsidRPr="007D042C">
              <w:rPr>
                <w:rFonts w:eastAsia="Times New Roman" w:cs="Times New Roman"/>
                <w:lang w:val="nl-NL"/>
              </w:rPr>
              <w:t>sự bất hòa, mất đi</w:t>
            </w:r>
            <w:r w:rsidRPr="007D042C">
              <w:rPr>
                <w:rFonts w:eastAsia="Times New Roman" w:cs="Times New Roman"/>
                <w:lang w:val="nl-NL"/>
              </w:rPr>
              <w:t xml:space="preserve"> mối quan</w:t>
            </w:r>
            <w:r w:rsidR="00282F2A" w:rsidRPr="007D042C">
              <w:rPr>
                <w:rFonts w:eastAsia="Times New Roman" w:cs="Times New Roman"/>
                <w:lang w:val="nl-NL"/>
              </w:rPr>
              <w:t xml:space="preserve"> hệ tốt bạn bè</w:t>
            </w:r>
            <w:r w:rsidRPr="007D042C">
              <w:rPr>
                <w:rFonts w:eastAsia="Times New Roman" w:cs="Times New Roman"/>
                <w:lang w:val="nl-NL"/>
              </w:rPr>
              <w:t>.</w:t>
            </w:r>
          </w:p>
          <w:p w:rsidR="00282F2A" w:rsidRPr="007D042C" w:rsidRDefault="00282F2A" w:rsidP="005A2A55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+</w:t>
            </w:r>
            <w:r w:rsidR="001A3CB0" w:rsidRPr="007D042C">
              <w:rPr>
                <w:rFonts w:eastAsia="Times New Roman" w:cs="Times New Roman"/>
                <w:lang w:val="nl-NL"/>
              </w:rPr>
              <w:t xml:space="preserve"> Tranh 5</w:t>
            </w:r>
            <w:r w:rsidR="00E66EEC" w:rsidRPr="007D042C">
              <w:rPr>
                <w:rFonts w:eastAsia="Times New Roman" w:cs="Times New Roman"/>
                <w:lang w:val="nl-NL"/>
              </w:rPr>
              <w:t>:</w:t>
            </w:r>
            <w:r w:rsidR="00B609DC" w:rsidRPr="007D042C">
              <w:rPr>
                <w:rFonts w:eastAsia="Times New Roman" w:cs="Times New Roman"/>
                <w:lang w:val="nl-NL"/>
              </w:rPr>
              <w:t xml:space="preserve"> </w:t>
            </w:r>
            <w:r w:rsidR="00C3017D" w:rsidRPr="007D042C">
              <w:rPr>
                <w:rFonts w:eastAsia="Times New Roman" w:cs="Times New Roman"/>
                <w:lang w:val="nl-NL"/>
              </w:rPr>
              <w:t>Bạn không cho bạn nói sư thật là mình làm gẫy thước của bạn Huệ. Việc làm đó thể hiện tính nói dối.</w:t>
            </w:r>
          </w:p>
          <w:p w:rsidR="00000F46" w:rsidRPr="007D042C" w:rsidRDefault="00000F46" w:rsidP="00000F46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lên chia sẻ trước lớp</w:t>
            </w:r>
          </w:p>
          <w:p w:rsidR="00000F46" w:rsidRPr="007D042C" w:rsidRDefault="00000F46" w:rsidP="00000F46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- Nhóm nhận xét </w:t>
            </w:r>
          </w:p>
          <w:p w:rsidR="0041579D" w:rsidRPr="007D042C" w:rsidRDefault="0041579D" w:rsidP="00000F46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41579D" w:rsidRPr="007D042C" w:rsidRDefault="0041579D" w:rsidP="0041579D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lắng nghe</w:t>
            </w:r>
          </w:p>
          <w:p w:rsidR="0041579D" w:rsidRPr="007D042C" w:rsidRDefault="0041579D" w:rsidP="0041579D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nêu câu trả lời theo ý kiến của mình</w:t>
            </w:r>
          </w:p>
          <w:p w:rsidR="0041579D" w:rsidRPr="007D042C" w:rsidRDefault="0041579D" w:rsidP="00000F46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VD: </w:t>
            </w:r>
            <w:r w:rsidR="00E00511" w:rsidRPr="007D042C">
              <w:rPr>
                <w:rFonts w:eastAsia="Times New Roman" w:cs="Times New Roman"/>
                <w:lang w:val="nl-NL"/>
              </w:rPr>
              <w:t>Bạn không trực nhật lớp nhưng không cho bạn nói với cô giáo chủ nhiệm.</w:t>
            </w:r>
          </w:p>
          <w:p w:rsidR="0041579D" w:rsidRPr="007D042C" w:rsidRDefault="0041579D" w:rsidP="00000F46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lastRenderedPageBreak/>
              <w:t>- 2-3 HS nêu ý kiến chia sẻ</w:t>
            </w:r>
          </w:p>
          <w:p w:rsidR="0041579D" w:rsidRPr="007D042C" w:rsidRDefault="0041579D" w:rsidP="00000F46">
            <w:pPr>
              <w:jc w:val="both"/>
              <w:rPr>
                <w:rFonts w:eastAsia="Times New Roman" w:cs="Times New Roman"/>
                <w:lang w:val="nl-NL"/>
              </w:rPr>
            </w:pPr>
          </w:p>
        </w:tc>
      </w:tr>
      <w:tr w:rsidR="00FE222E" w:rsidRPr="007D042C" w:rsidTr="001A3054"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6959" w:rsidRPr="007D042C" w:rsidRDefault="00FE222E" w:rsidP="006130BF">
            <w:pPr>
              <w:jc w:val="both"/>
              <w:rPr>
                <w:rFonts w:eastAsia="Times New Roman" w:cs="Times New Roman"/>
                <w:b/>
                <w:noProof/>
              </w:rPr>
            </w:pPr>
            <w:r w:rsidRPr="007D042C">
              <w:rPr>
                <w:rFonts w:eastAsia="Times New Roman" w:cs="Times New Roman"/>
                <w:b/>
                <w:noProof/>
              </w:rPr>
              <w:lastRenderedPageBreak/>
              <w:t xml:space="preserve">Hoạt động 2: </w:t>
            </w:r>
            <w:r w:rsidR="001E6959" w:rsidRPr="007D042C">
              <w:rPr>
                <w:rFonts w:eastAsia="Times New Roman" w:cs="Times New Roman"/>
                <w:b/>
                <w:noProof/>
              </w:rPr>
              <w:t>( 10 phút)</w:t>
            </w:r>
          </w:p>
          <w:p w:rsidR="00FE222E" w:rsidRPr="007D042C" w:rsidRDefault="0034366A" w:rsidP="006130BF">
            <w:pPr>
              <w:jc w:val="both"/>
              <w:rPr>
                <w:rFonts w:eastAsia="Times New Roman" w:cs="Times New Roman"/>
                <w:b/>
                <w:noProof/>
              </w:rPr>
            </w:pPr>
            <w:r w:rsidRPr="007D042C">
              <w:rPr>
                <w:rFonts w:eastAsia="Times New Roman" w:cs="Times New Roman"/>
                <w:b/>
                <w:noProof/>
              </w:rPr>
              <w:t xml:space="preserve">Tìm hiểu </w:t>
            </w:r>
            <w:r w:rsidR="00FA33ED" w:rsidRPr="007D042C">
              <w:rPr>
                <w:rFonts w:eastAsia="Times New Roman" w:cs="Times New Roman"/>
                <w:b/>
                <w:noProof/>
              </w:rPr>
              <w:t>lợi ích của cư xử bất hòa với bạn bè</w:t>
            </w:r>
            <w:r w:rsidR="00FE222E" w:rsidRPr="007D042C">
              <w:rPr>
                <w:rFonts w:eastAsia="Times New Roman" w:cs="Times New Roman"/>
                <w:b/>
                <w:noProof/>
              </w:rPr>
              <w:t xml:space="preserve"> (Hoạt động nhóm)</w:t>
            </w:r>
            <w:r w:rsidR="00814DE9" w:rsidRPr="007D042C">
              <w:rPr>
                <w:rFonts w:eastAsia="Times New Roman" w:cs="Times New Roman"/>
                <w:b/>
                <w:noProof/>
              </w:rPr>
              <w:t xml:space="preserve"> 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Mục tiêu: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+ Học sinh </w:t>
            </w:r>
            <w:r w:rsidR="0034366A" w:rsidRPr="007D042C">
              <w:rPr>
                <w:rFonts w:eastAsia="Times New Roman" w:cs="Times New Roman"/>
              </w:rPr>
              <w:t xml:space="preserve">hiểu được ý nghĩa của việc </w:t>
            </w:r>
            <w:r w:rsidR="00E94991" w:rsidRPr="007D042C">
              <w:rPr>
                <w:rFonts w:eastAsia="Times New Roman" w:cs="Times New Roman"/>
              </w:rPr>
              <w:t>bất hòa với bạn</w:t>
            </w:r>
            <w:r w:rsidR="0066348B" w:rsidRPr="007D042C">
              <w:rPr>
                <w:rFonts w:eastAsia="Times New Roman" w:cs="Times New Roman"/>
              </w:rPr>
              <w:t xml:space="preserve"> bè qua hai tình huống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- Cách tiến hành:</w:t>
            </w:r>
          </w:p>
        </w:tc>
      </w:tr>
      <w:tr w:rsidR="00FE222E" w:rsidRPr="007D042C" w:rsidTr="001A3054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34366A" w:rsidRPr="007D042C" w:rsidRDefault="004E5A97" w:rsidP="00AE330F">
            <w:pPr>
              <w:spacing w:line="271" w:lineRule="auto"/>
              <w:jc w:val="both"/>
              <w:rPr>
                <w:rFonts w:eastAsia="Times New Roman" w:cs="Times New Roman"/>
                <w:b/>
                <w:i/>
                <w:noProof/>
              </w:rPr>
            </w:pPr>
            <w:r w:rsidRPr="007D042C">
              <w:rPr>
                <w:rFonts w:eastAsia="Times New Roman" w:cs="Times New Roman"/>
                <w:b/>
                <w:i/>
                <w:noProof/>
              </w:rPr>
              <w:t>a. Đọc các tình huống và trả lời câu hỏi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- GV </w:t>
            </w:r>
            <w:r w:rsidR="004E5A97" w:rsidRPr="007D042C">
              <w:rPr>
                <w:rFonts w:eastAsia="Times New Roman" w:cs="Times New Roman"/>
              </w:rPr>
              <w:t xml:space="preserve">đọc các tình huống </w:t>
            </w:r>
            <w:r w:rsidRPr="007D042C">
              <w:rPr>
                <w:rFonts w:eastAsia="Times New Roman" w:cs="Times New Roman"/>
              </w:rPr>
              <w:t xml:space="preserve"> trong SGK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- Gọi 2-3 </w:t>
            </w:r>
            <w:r w:rsidR="004E5A97" w:rsidRPr="007D042C">
              <w:rPr>
                <w:rFonts w:eastAsia="Times New Roman" w:cs="Times New Roman"/>
              </w:rPr>
              <w:t>HS đọc lại tình huống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- Yêu cầu HS đọc câu hỏi thảo luận sgk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- Hướng dẫn HS thảo luận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? </w:t>
            </w:r>
            <w:r w:rsidR="00825CC7" w:rsidRPr="007D042C">
              <w:rPr>
                <w:rFonts w:eastAsia="Times New Roman" w:cs="Times New Roman"/>
              </w:rPr>
              <w:t>Các bạn đã làm gì để xử lý bất hòa</w:t>
            </w:r>
            <w:r w:rsidRPr="007D042C">
              <w:rPr>
                <w:rFonts w:eastAsia="Times New Roman" w:cs="Times New Roman"/>
              </w:rPr>
              <w:t>?</w:t>
            </w:r>
          </w:p>
          <w:p w:rsidR="00FE222E" w:rsidRPr="007D042C" w:rsidRDefault="00FE222E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>- GV nhận xét, tuyên dương</w:t>
            </w: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>- GV tiếp tục đưa câu hỏi</w:t>
            </w: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 xml:space="preserve">? </w:t>
            </w:r>
            <w:r w:rsidR="00B25800" w:rsidRPr="007D042C">
              <w:rPr>
                <w:rFonts w:eastAsia="Times New Roman" w:cs="Times New Roman"/>
                <w:noProof/>
              </w:rPr>
              <w:t>Nếu không xử lý bất hòa thì điều gì sẽ sảy ra</w:t>
            </w:r>
            <w:r w:rsidRPr="007D042C">
              <w:rPr>
                <w:rFonts w:eastAsia="Times New Roman" w:cs="Times New Roman"/>
                <w:noProof/>
              </w:rPr>
              <w:t>?</w:t>
            </w:r>
          </w:p>
          <w:p w:rsidR="00DF5064" w:rsidRPr="007D042C" w:rsidRDefault="00DF5064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>- GV nhận xét, tuyên dương</w:t>
            </w:r>
          </w:p>
          <w:p w:rsidR="007757B0" w:rsidRPr="007D042C" w:rsidRDefault="00DF5064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 xml:space="preserve">=&gt; Kết luận: Khi chúng ta </w:t>
            </w:r>
            <w:r w:rsidR="0088036F" w:rsidRPr="007D042C">
              <w:rPr>
                <w:rFonts w:eastAsia="Times New Roman" w:cs="Times New Roman"/>
                <w:noProof/>
              </w:rPr>
              <w:t>Bất hòa với bạn cần bình tĩnh, bày tỏ quan điểm với bạn để giải quyết được mâu thuẫn với bạn bè</w:t>
            </w:r>
            <w:r w:rsidRPr="007D042C">
              <w:rPr>
                <w:rFonts w:eastAsia="Times New Roman" w:cs="Times New Roman"/>
                <w:noProof/>
              </w:rPr>
              <w:t>.</w:t>
            </w:r>
          </w:p>
        </w:tc>
        <w:tc>
          <w:tcPr>
            <w:tcW w:w="50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E222E" w:rsidRPr="007D042C" w:rsidRDefault="00FE222E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- HS lắng nghe câu chuyện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- </w:t>
            </w:r>
            <w:r w:rsidR="00BF4C1F" w:rsidRPr="007D042C">
              <w:rPr>
                <w:rFonts w:eastAsia="Times New Roman" w:cs="Times New Roman"/>
              </w:rPr>
              <w:t xml:space="preserve"> HS thảo luận nhóm 4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- 1 HS đọc lại câu hỏi</w:t>
            </w:r>
          </w:p>
          <w:p w:rsidR="0060404A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- HS thảo luận theo nhóm 2 (3’)</w:t>
            </w:r>
          </w:p>
          <w:p w:rsidR="00534D30" w:rsidRPr="007D042C" w:rsidRDefault="0060404A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+ </w:t>
            </w:r>
            <w:r w:rsidR="00534D30" w:rsidRPr="007D042C">
              <w:rPr>
                <w:rFonts w:eastAsia="Times New Roman" w:cs="Times New Roman"/>
              </w:rPr>
              <w:t>Biết kìm chế tức giận, giữ b</w:t>
            </w:r>
            <w:r w:rsidR="00B25800" w:rsidRPr="007D042C">
              <w:rPr>
                <w:rFonts w:eastAsia="Times New Roman" w:cs="Times New Roman"/>
              </w:rPr>
              <w:t>ình tĩnh nói chuyện với Hùng và</w:t>
            </w:r>
            <w:r w:rsidR="00534D30" w:rsidRPr="007D042C">
              <w:rPr>
                <w:rFonts w:eastAsia="Times New Roman" w:cs="Times New Roman"/>
              </w:rPr>
              <w:t xml:space="preserve"> bày tỏ ý kiến của mình</w:t>
            </w:r>
            <w:r w:rsidRPr="007D042C">
              <w:rPr>
                <w:rFonts w:eastAsia="Times New Roman" w:cs="Times New Roman"/>
              </w:rPr>
              <w:t xml:space="preserve">: </w:t>
            </w:r>
          </w:p>
          <w:p w:rsidR="00B25800" w:rsidRPr="007D042C" w:rsidRDefault="00B25800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>+ Kết tình bạn chơi với nhau.</w:t>
            </w: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- HS nhận xét </w:t>
            </w: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>- 2-3 HS chia sẻ câu hỏi này.</w:t>
            </w: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 xml:space="preserve">+ </w:t>
            </w:r>
            <w:r w:rsidR="00B25800" w:rsidRPr="007D042C">
              <w:rPr>
                <w:rFonts w:eastAsia="Times New Roman" w:cs="Times New Roman"/>
                <w:noProof/>
              </w:rPr>
              <w:t>Mất đi tình bạn đẹp</w:t>
            </w:r>
          </w:p>
          <w:p w:rsidR="007757B0" w:rsidRPr="007D042C" w:rsidRDefault="007757B0" w:rsidP="00AE330F">
            <w:pPr>
              <w:spacing w:line="271" w:lineRule="auto"/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noProof/>
              </w:rPr>
              <w:t>- HS nhận xét và tuyên dương</w:t>
            </w:r>
          </w:p>
        </w:tc>
      </w:tr>
      <w:tr w:rsidR="00FE222E" w:rsidRPr="007D042C" w:rsidTr="001A3054"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222E" w:rsidRPr="007D042C" w:rsidRDefault="00FE222E" w:rsidP="006130BF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 w:rsidRPr="007D042C">
              <w:rPr>
                <w:rFonts w:eastAsia="Times New Roman" w:cs="Times New Roman"/>
                <w:b/>
                <w:lang w:val="nl-NL"/>
              </w:rPr>
              <w:t>3. Vận dụng.</w:t>
            </w:r>
            <w:r w:rsidR="00F826A4" w:rsidRPr="007D042C">
              <w:rPr>
                <w:rFonts w:eastAsia="Times New Roman" w:cs="Times New Roman"/>
                <w:b/>
                <w:lang w:val="nl-NL"/>
              </w:rPr>
              <w:t>(</w:t>
            </w:r>
            <w:r w:rsidR="001E6959" w:rsidRPr="007D042C">
              <w:rPr>
                <w:rFonts w:eastAsia="Times New Roman" w:cs="Times New Roman"/>
                <w:b/>
                <w:lang w:val="nl-NL"/>
              </w:rPr>
              <w:t>10 phút)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Mục tiêu: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</w:rPr>
              <w:t xml:space="preserve">+ Củng cố kiến thức về </w:t>
            </w:r>
            <w:r w:rsidR="00DF5064" w:rsidRPr="007D042C">
              <w:rPr>
                <w:rFonts w:eastAsia="Times New Roman" w:cs="Times New Roman"/>
              </w:rPr>
              <w:t>b</w:t>
            </w:r>
            <w:r w:rsidR="00DF5064" w:rsidRPr="007D042C">
              <w:rPr>
                <w:rFonts w:eastAsia="Times New Roman" w:cs="Times New Roman"/>
                <w:lang w:val="nl-NL"/>
              </w:rPr>
              <w:t xml:space="preserve">iểu hiện </w:t>
            </w:r>
            <w:r w:rsidR="00DB3771" w:rsidRPr="007D042C">
              <w:rPr>
                <w:rFonts w:eastAsia="Times New Roman" w:cs="Times New Roman"/>
                <w:lang w:val="nl-NL"/>
              </w:rPr>
              <w:t>bất hòa với bạn bè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</w:rPr>
              <w:t xml:space="preserve">+ Vận dụng vào thực tiễn để thực hiện tốt </w:t>
            </w:r>
            <w:r w:rsidRPr="007D042C">
              <w:rPr>
                <w:rFonts w:eastAsia="Times New Roman" w:cs="Times New Roman"/>
                <w:lang w:val="nl-NL"/>
              </w:rPr>
              <w:t xml:space="preserve">hành vi, việc làm để thể hiện tình </w:t>
            </w:r>
            <w:r w:rsidR="00DB3771" w:rsidRPr="007D042C">
              <w:rPr>
                <w:rFonts w:eastAsia="Times New Roman" w:cs="Times New Roman"/>
                <w:lang w:val="nl-NL"/>
              </w:rPr>
              <w:t>tình cảm yêu thương mọi người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</w:rPr>
              <w:t>- Cách tiến hành:</w:t>
            </w:r>
          </w:p>
        </w:tc>
      </w:tr>
      <w:tr w:rsidR="00FE222E" w:rsidRPr="007D042C" w:rsidTr="001A3054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</w:t>
            </w:r>
            <w:r w:rsidRPr="007D042C">
              <w:rPr>
                <w:rFonts w:eastAsia="Times New Roman" w:cs="Times New Roman"/>
                <w:b/>
                <w:lang w:val="nl-NL"/>
              </w:rPr>
              <w:t xml:space="preserve"> </w:t>
            </w:r>
            <w:r w:rsidRPr="007D042C">
              <w:rPr>
                <w:rFonts w:eastAsia="Times New Roman" w:cs="Times New Roman"/>
                <w:lang w:val="nl-NL"/>
              </w:rPr>
              <w:t>GV vận dụng vào thực tiễn cho HS cùng thể hiện tốt các hành vi, việc làm của mình.</w:t>
            </w:r>
          </w:p>
          <w:p w:rsidR="00DF5064" w:rsidRPr="007D042C" w:rsidRDefault="00DF5064" w:rsidP="00DF5064">
            <w:pPr>
              <w:jc w:val="both"/>
              <w:rPr>
                <w:rFonts w:eastAsia="Times New Roman" w:cs="Times New Roman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? </w:t>
            </w:r>
            <w:r w:rsidRPr="007D042C">
              <w:rPr>
                <w:rFonts w:eastAsia="Times New Roman" w:cs="Times New Roman"/>
              </w:rPr>
              <w:t>Bài học hôm nay, con học điều gì?</w:t>
            </w:r>
          </w:p>
          <w:p w:rsidR="00DF5064" w:rsidRPr="007D042C" w:rsidRDefault="00DF5064" w:rsidP="00DF5064">
            <w:pPr>
              <w:jc w:val="both"/>
              <w:rPr>
                <w:rFonts w:eastAsia="Times New Roman" w:cs="Times New Roman"/>
              </w:rPr>
            </w:pPr>
          </w:p>
          <w:p w:rsidR="00B14F95" w:rsidRPr="007D042C" w:rsidRDefault="00B14F9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B14F95" w:rsidRPr="007D042C" w:rsidRDefault="00B14F95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DF5064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lastRenderedPageBreak/>
              <w:t xml:space="preserve">+ Chia sẻ một số việc em đã làm để thể hiện </w:t>
            </w:r>
            <w:r w:rsidR="00DF5064" w:rsidRPr="007D042C">
              <w:rPr>
                <w:rFonts w:eastAsia="Times New Roman" w:cs="Times New Roman"/>
                <w:lang w:val="nl-NL"/>
              </w:rPr>
              <w:t xml:space="preserve">sự </w:t>
            </w:r>
            <w:r w:rsidR="00B14F95" w:rsidRPr="007D042C">
              <w:rPr>
                <w:rFonts w:eastAsia="Times New Roman" w:cs="Times New Roman"/>
                <w:lang w:val="nl-NL"/>
              </w:rPr>
              <w:t>bất hòa với bạn bè và cách giải quyết sự bất hòa đó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yêu cầu HS nhận xét, bổ sung.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nhận xét, tuyên dương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GV nhận xét tiết học</w:t>
            </w:r>
          </w:p>
          <w:p w:rsidR="00FE222E" w:rsidRPr="007D042C" w:rsidRDefault="00FE222E" w:rsidP="00DF5064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- Dặn dò: </w:t>
            </w:r>
            <w:r w:rsidR="00DF5064" w:rsidRPr="007D042C">
              <w:rPr>
                <w:rFonts w:eastAsia="Times New Roman" w:cs="Times New Roman"/>
              </w:rPr>
              <w:t>Về nhà hãy vận dụng tốt bài học vào cuộc sống và chuẩn bị cho tiết 2</w:t>
            </w:r>
          </w:p>
        </w:tc>
        <w:tc>
          <w:tcPr>
            <w:tcW w:w="5013" w:type="dxa"/>
            <w:tcBorders>
              <w:top w:val="dashed" w:sz="4" w:space="0" w:color="auto"/>
              <w:bottom w:val="dashed" w:sz="4" w:space="0" w:color="auto"/>
            </w:tcBorders>
          </w:tcPr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lastRenderedPageBreak/>
              <w:t>- HS lắng nghe.</w:t>
            </w:r>
          </w:p>
          <w:p w:rsidR="00FE222E" w:rsidRPr="007D042C" w:rsidRDefault="00FE222E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DF5064" w:rsidRPr="007D042C" w:rsidRDefault="00DF5064" w:rsidP="006130BF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B14F95" w:rsidRPr="007D042C" w:rsidRDefault="00DF5064" w:rsidP="00DF5064">
            <w:pPr>
              <w:jc w:val="both"/>
              <w:rPr>
                <w:rFonts w:eastAsia="Times New Roman" w:cs="Times New Roman"/>
                <w:noProof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Bài học hôm nay cho chúng ta biết cần </w:t>
            </w:r>
            <w:r w:rsidR="00B14F95" w:rsidRPr="007D042C">
              <w:rPr>
                <w:rFonts w:eastAsia="Times New Roman" w:cs="Times New Roman"/>
                <w:noProof/>
              </w:rPr>
              <w:t>cần bình tĩnh, bày tỏ quan điểm với bạn để giải quyết được mâu thuẫn .</w:t>
            </w:r>
          </w:p>
          <w:p w:rsidR="00DF5064" w:rsidRPr="007D042C" w:rsidRDefault="00DF5064" w:rsidP="00DF5064">
            <w:pPr>
              <w:jc w:val="both"/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 xml:space="preserve">VD: </w:t>
            </w:r>
            <w:r w:rsidR="00EE7000" w:rsidRPr="007D042C">
              <w:rPr>
                <w:rFonts w:eastAsia="Times New Roman" w:cs="Times New Roman"/>
                <w:lang w:val="nl-NL"/>
              </w:rPr>
              <w:t xml:space="preserve">Cần phải trung thực và thật thà trong </w:t>
            </w:r>
            <w:r w:rsidR="00EE7000" w:rsidRPr="007D042C">
              <w:rPr>
                <w:rFonts w:eastAsia="Times New Roman" w:cs="Times New Roman"/>
                <w:lang w:val="nl-NL"/>
              </w:rPr>
              <w:lastRenderedPageBreak/>
              <w:t>lớp không được nói đôi thầy cô, bạn bè</w:t>
            </w:r>
            <w:r w:rsidRPr="007D042C">
              <w:rPr>
                <w:rFonts w:eastAsia="Times New Roman" w:cs="Times New Roman"/>
                <w:lang w:val="nl-NL"/>
              </w:rPr>
              <w:t>.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nhận xét câu trả lời của bạn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- HS lắng nghe,rút kinh nghiệm</w:t>
            </w:r>
          </w:p>
        </w:tc>
      </w:tr>
      <w:tr w:rsidR="00FE222E" w:rsidRPr="007D042C" w:rsidTr="001A3054">
        <w:tc>
          <w:tcPr>
            <w:tcW w:w="9828" w:type="dxa"/>
            <w:gridSpan w:val="2"/>
            <w:tcBorders>
              <w:top w:val="dashed" w:sz="4" w:space="0" w:color="auto"/>
            </w:tcBorders>
          </w:tcPr>
          <w:p w:rsidR="00FE222E" w:rsidRPr="007D042C" w:rsidRDefault="00FE222E" w:rsidP="006130BF">
            <w:pPr>
              <w:rPr>
                <w:rFonts w:eastAsia="Times New Roman" w:cs="Times New Roman"/>
                <w:b/>
                <w:lang w:val="nl-NL"/>
              </w:rPr>
            </w:pPr>
            <w:r w:rsidRPr="007D042C">
              <w:rPr>
                <w:rFonts w:eastAsia="Times New Roman" w:cs="Times New Roman"/>
                <w:b/>
                <w:lang w:val="nl-NL"/>
              </w:rPr>
              <w:lastRenderedPageBreak/>
              <w:t>4. ĐIỀU CHỈNH SAU BÀI HỌC: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.......................................................................................................</w:t>
            </w:r>
            <w:r w:rsidR="00296CCB" w:rsidRPr="007D042C">
              <w:rPr>
                <w:rFonts w:eastAsia="Times New Roman" w:cs="Times New Roman"/>
                <w:lang w:val="nl-NL"/>
              </w:rPr>
              <w:t>.............................</w:t>
            </w:r>
          </w:p>
          <w:p w:rsidR="00FE222E" w:rsidRPr="007D042C" w:rsidRDefault="00FE222E" w:rsidP="006130BF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FE222E" w:rsidRPr="007D042C" w:rsidRDefault="00FE222E" w:rsidP="00296CCB">
            <w:pPr>
              <w:rPr>
                <w:rFonts w:eastAsia="Times New Roman" w:cs="Times New Roman"/>
                <w:lang w:val="nl-NL"/>
              </w:rPr>
            </w:pPr>
            <w:r w:rsidRPr="007D042C">
              <w:rPr>
                <w:rFonts w:eastAsia="Times New Roman" w:cs="Times New Roman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FE222E" w:rsidRPr="007D042C" w:rsidRDefault="00FE222E" w:rsidP="006130BF">
      <w:pPr>
        <w:rPr>
          <w:rFonts w:eastAsia="Times New Roman" w:cs="Times New Roman"/>
        </w:rPr>
      </w:pPr>
      <w:bookmarkStart w:id="0" w:name="_GoBack"/>
      <w:bookmarkEnd w:id="0"/>
    </w:p>
    <w:sectPr w:rsidR="00FE222E" w:rsidRPr="007D042C" w:rsidSect="001A210F">
      <w:pgSz w:w="11907" w:h="16839" w:code="9"/>
      <w:pgMar w:top="907" w:right="1134" w:bottom="90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F46"/>
    <w:multiLevelType w:val="hybridMultilevel"/>
    <w:tmpl w:val="E530EA72"/>
    <w:lvl w:ilvl="0" w:tplc="A5CA9E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F62"/>
    <w:multiLevelType w:val="hybridMultilevel"/>
    <w:tmpl w:val="01824D56"/>
    <w:lvl w:ilvl="0" w:tplc="12D83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5B5"/>
    <w:multiLevelType w:val="hybridMultilevel"/>
    <w:tmpl w:val="6E60D3B0"/>
    <w:lvl w:ilvl="0" w:tplc="9940B7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538E"/>
    <w:multiLevelType w:val="hybridMultilevel"/>
    <w:tmpl w:val="ACA6FFF6"/>
    <w:lvl w:ilvl="0" w:tplc="5CF83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67EBB"/>
    <w:multiLevelType w:val="hybridMultilevel"/>
    <w:tmpl w:val="37C4A1AA"/>
    <w:lvl w:ilvl="0" w:tplc="ABC41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D6DF2"/>
    <w:multiLevelType w:val="hybridMultilevel"/>
    <w:tmpl w:val="DA1E40E6"/>
    <w:lvl w:ilvl="0" w:tplc="A470C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5764F"/>
    <w:multiLevelType w:val="hybridMultilevel"/>
    <w:tmpl w:val="426C8506"/>
    <w:lvl w:ilvl="0" w:tplc="D990F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14C80"/>
    <w:multiLevelType w:val="hybridMultilevel"/>
    <w:tmpl w:val="1A186EC2"/>
    <w:lvl w:ilvl="0" w:tplc="B7362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05D1F"/>
    <w:multiLevelType w:val="hybridMultilevel"/>
    <w:tmpl w:val="423ED966"/>
    <w:lvl w:ilvl="0" w:tplc="32401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F0BFE"/>
    <w:multiLevelType w:val="hybridMultilevel"/>
    <w:tmpl w:val="C16E45FE"/>
    <w:lvl w:ilvl="0" w:tplc="C770A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61511"/>
    <w:multiLevelType w:val="hybridMultilevel"/>
    <w:tmpl w:val="51CA084A"/>
    <w:lvl w:ilvl="0" w:tplc="08B2E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2B7F"/>
    <w:multiLevelType w:val="hybridMultilevel"/>
    <w:tmpl w:val="E9E47368"/>
    <w:lvl w:ilvl="0" w:tplc="44F87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964D2"/>
    <w:multiLevelType w:val="hybridMultilevel"/>
    <w:tmpl w:val="5B74CCB2"/>
    <w:lvl w:ilvl="0" w:tplc="177A0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350A3"/>
    <w:multiLevelType w:val="hybridMultilevel"/>
    <w:tmpl w:val="924ABEAA"/>
    <w:lvl w:ilvl="0" w:tplc="4C3E39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A7A85"/>
    <w:multiLevelType w:val="hybridMultilevel"/>
    <w:tmpl w:val="03D4472C"/>
    <w:lvl w:ilvl="0" w:tplc="33E8B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35DFA"/>
    <w:multiLevelType w:val="hybridMultilevel"/>
    <w:tmpl w:val="258831AE"/>
    <w:lvl w:ilvl="0" w:tplc="9892B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F48C1"/>
    <w:multiLevelType w:val="hybridMultilevel"/>
    <w:tmpl w:val="3CC83F2E"/>
    <w:lvl w:ilvl="0" w:tplc="3BD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57698"/>
    <w:multiLevelType w:val="hybridMultilevel"/>
    <w:tmpl w:val="8B1AF552"/>
    <w:lvl w:ilvl="0" w:tplc="B33C8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177D7"/>
    <w:multiLevelType w:val="hybridMultilevel"/>
    <w:tmpl w:val="E016435E"/>
    <w:lvl w:ilvl="0" w:tplc="A5CE71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B25C1"/>
    <w:multiLevelType w:val="hybridMultilevel"/>
    <w:tmpl w:val="60CC0A5C"/>
    <w:lvl w:ilvl="0" w:tplc="A00C5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42182"/>
    <w:multiLevelType w:val="hybridMultilevel"/>
    <w:tmpl w:val="5CB02E2E"/>
    <w:lvl w:ilvl="0" w:tplc="DCAAF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E2D27"/>
    <w:multiLevelType w:val="hybridMultilevel"/>
    <w:tmpl w:val="7CDEB4DA"/>
    <w:lvl w:ilvl="0" w:tplc="CD76E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467F2"/>
    <w:multiLevelType w:val="hybridMultilevel"/>
    <w:tmpl w:val="2B909284"/>
    <w:lvl w:ilvl="0" w:tplc="03809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429E4"/>
    <w:multiLevelType w:val="hybridMultilevel"/>
    <w:tmpl w:val="DEFCE89C"/>
    <w:lvl w:ilvl="0" w:tplc="A6D47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23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20"/>
  </w:num>
  <w:num w:numId="13">
    <w:abstractNumId w:val="21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0"/>
  </w:num>
  <w:num w:numId="19">
    <w:abstractNumId w:val="5"/>
  </w:num>
  <w:num w:numId="20">
    <w:abstractNumId w:val="17"/>
  </w:num>
  <w:num w:numId="21">
    <w:abstractNumId w:val="22"/>
  </w:num>
  <w:num w:numId="22">
    <w:abstractNumId w:val="18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0F"/>
    <w:rsid w:val="00000F46"/>
    <w:rsid w:val="00002003"/>
    <w:rsid w:val="0001425B"/>
    <w:rsid w:val="00060724"/>
    <w:rsid w:val="00067A10"/>
    <w:rsid w:val="000F6213"/>
    <w:rsid w:val="00131BDA"/>
    <w:rsid w:val="00147A08"/>
    <w:rsid w:val="001663AC"/>
    <w:rsid w:val="001A210F"/>
    <w:rsid w:val="001A3054"/>
    <w:rsid w:val="001A3CB0"/>
    <w:rsid w:val="001D56D1"/>
    <w:rsid w:val="001E6959"/>
    <w:rsid w:val="001E7DE2"/>
    <w:rsid w:val="001F215F"/>
    <w:rsid w:val="00241646"/>
    <w:rsid w:val="00264AC0"/>
    <w:rsid w:val="00282F2A"/>
    <w:rsid w:val="002842DD"/>
    <w:rsid w:val="00296CCB"/>
    <w:rsid w:val="002B338E"/>
    <w:rsid w:val="002B49A0"/>
    <w:rsid w:val="002F7CC2"/>
    <w:rsid w:val="00304048"/>
    <w:rsid w:val="00321379"/>
    <w:rsid w:val="0032695E"/>
    <w:rsid w:val="0034366A"/>
    <w:rsid w:val="00351247"/>
    <w:rsid w:val="003701D2"/>
    <w:rsid w:val="00380B2B"/>
    <w:rsid w:val="00381976"/>
    <w:rsid w:val="00391635"/>
    <w:rsid w:val="00391787"/>
    <w:rsid w:val="00393ABF"/>
    <w:rsid w:val="003C6343"/>
    <w:rsid w:val="003D74F3"/>
    <w:rsid w:val="003E6B9E"/>
    <w:rsid w:val="003F35F7"/>
    <w:rsid w:val="004079CF"/>
    <w:rsid w:val="0041579D"/>
    <w:rsid w:val="0042231F"/>
    <w:rsid w:val="004356D7"/>
    <w:rsid w:val="00444493"/>
    <w:rsid w:val="00447DED"/>
    <w:rsid w:val="00452DA2"/>
    <w:rsid w:val="00454EE8"/>
    <w:rsid w:val="00464058"/>
    <w:rsid w:val="00481343"/>
    <w:rsid w:val="004A4BD8"/>
    <w:rsid w:val="004D6B52"/>
    <w:rsid w:val="004E5A97"/>
    <w:rsid w:val="00510588"/>
    <w:rsid w:val="00513EC2"/>
    <w:rsid w:val="00533A3C"/>
    <w:rsid w:val="00534D30"/>
    <w:rsid w:val="005401A7"/>
    <w:rsid w:val="00554AE7"/>
    <w:rsid w:val="00565B34"/>
    <w:rsid w:val="0059049C"/>
    <w:rsid w:val="005A2A55"/>
    <w:rsid w:val="005F0737"/>
    <w:rsid w:val="0060404A"/>
    <w:rsid w:val="0060725A"/>
    <w:rsid w:val="006130BF"/>
    <w:rsid w:val="00621645"/>
    <w:rsid w:val="00621E55"/>
    <w:rsid w:val="0062266A"/>
    <w:rsid w:val="0066315B"/>
    <w:rsid w:val="0066348B"/>
    <w:rsid w:val="006754C1"/>
    <w:rsid w:val="006774C8"/>
    <w:rsid w:val="006C3144"/>
    <w:rsid w:val="006D2CD8"/>
    <w:rsid w:val="006E1D94"/>
    <w:rsid w:val="00721D07"/>
    <w:rsid w:val="007369A0"/>
    <w:rsid w:val="00753E88"/>
    <w:rsid w:val="00756C2D"/>
    <w:rsid w:val="007757B0"/>
    <w:rsid w:val="007D042C"/>
    <w:rsid w:val="007D66FB"/>
    <w:rsid w:val="007E348E"/>
    <w:rsid w:val="007F152D"/>
    <w:rsid w:val="00814DE9"/>
    <w:rsid w:val="0082138D"/>
    <w:rsid w:val="00825CC7"/>
    <w:rsid w:val="00835A7E"/>
    <w:rsid w:val="0085408F"/>
    <w:rsid w:val="008575AF"/>
    <w:rsid w:val="0088036F"/>
    <w:rsid w:val="008929E6"/>
    <w:rsid w:val="008C22E4"/>
    <w:rsid w:val="008D7C14"/>
    <w:rsid w:val="008E2607"/>
    <w:rsid w:val="008F3415"/>
    <w:rsid w:val="008F6715"/>
    <w:rsid w:val="00913EB3"/>
    <w:rsid w:val="00943F49"/>
    <w:rsid w:val="009543BB"/>
    <w:rsid w:val="0099759E"/>
    <w:rsid w:val="009A3B20"/>
    <w:rsid w:val="009F60B5"/>
    <w:rsid w:val="00A26E81"/>
    <w:rsid w:val="00A347CD"/>
    <w:rsid w:val="00A65873"/>
    <w:rsid w:val="00A67B04"/>
    <w:rsid w:val="00AC4D16"/>
    <w:rsid w:val="00AD18D1"/>
    <w:rsid w:val="00AD33B7"/>
    <w:rsid w:val="00AE330F"/>
    <w:rsid w:val="00B14F95"/>
    <w:rsid w:val="00B25800"/>
    <w:rsid w:val="00B45F07"/>
    <w:rsid w:val="00B53000"/>
    <w:rsid w:val="00B5596A"/>
    <w:rsid w:val="00B609DC"/>
    <w:rsid w:val="00B90D87"/>
    <w:rsid w:val="00BC0E34"/>
    <w:rsid w:val="00BC2379"/>
    <w:rsid w:val="00BD759B"/>
    <w:rsid w:val="00BF4C1F"/>
    <w:rsid w:val="00C03E93"/>
    <w:rsid w:val="00C3017D"/>
    <w:rsid w:val="00C363B4"/>
    <w:rsid w:val="00C603E2"/>
    <w:rsid w:val="00C77728"/>
    <w:rsid w:val="00CD0BDD"/>
    <w:rsid w:val="00D14257"/>
    <w:rsid w:val="00D76642"/>
    <w:rsid w:val="00D84181"/>
    <w:rsid w:val="00D844C4"/>
    <w:rsid w:val="00D95D1E"/>
    <w:rsid w:val="00DA261F"/>
    <w:rsid w:val="00DA279E"/>
    <w:rsid w:val="00DB3771"/>
    <w:rsid w:val="00DC747B"/>
    <w:rsid w:val="00DF0C88"/>
    <w:rsid w:val="00DF5064"/>
    <w:rsid w:val="00E00511"/>
    <w:rsid w:val="00E20B62"/>
    <w:rsid w:val="00E31CAA"/>
    <w:rsid w:val="00E47D55"/>
    <w:rsid w:val="00E66EEC"/>
    <w:rsid w:val="00E94991"/>
    <w:rsid w:val="00E96E0C"/>
    <w:rsid w:val="00EA0AC8"/>
    <w:rsid w:val="00EB3FD2"/>
    <w:rsid w:val="00EE7000"/>
    <w:rsid w:val="00F0703E"/>
    <w:rsid w:val="00F40754"/>
    <w:rsid w:val="00F43341"/>
    <w:rsid w:val="00F517F7"/>
    <w:rsid w:val="00F65874"/>
    <w:rsid w:val="00F826A4"/>
    <w:rsid w:val="00FA33ED"/>
    <w:rsid w:val="00FB78D6"/>
    <w:rsid w:val="00FC6F97"/>
    <w:rsid w:val="00FE222E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79BF-78FB-47DE-9590-A83C7607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2022-06-02T01:41:00Z</dcterms:created>
  <dcterms:modified xsi:type="dcterms:W3CDTF">2022-06-21T13:29:00Z</dcterms:modified>
</cp:coreProperties>
</file>