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633"/>
        <w:tblW w:w="11064" w:type="dxa"/>
        <w:tblLook w:val="01E0" w:firstRow="1" w:lastRow="1" w:firstColumn="1" w:lastColumn="1" w:noHBand="0" w:noVBand="0"/>
      </w:tblPr>
      <w:tblGrid>
        <w:gridCol w:w="5484"/>
        <w:gridCol w:w="5580"/>
      </w:tblGrid>
      <w:tr w:rsidR="006B2CD9" w:rsidRPr="006B2CD9" w14:paraId="4AD3F312" w14:textId="77777777" w:rsidTr="006B2CD9">
        <w:trPr>
          <w:trHeight w:val="1872"/>
        </w:trPr>
        <w:tc>
          <w:tcPr>
            <w:tcW w:w="5484" w:type="dxa"/>
          </w:tcPr>
          <w:p w14:paraId="68E70569" w14:textId="77777777" w:rsidR="006B2CD9" w:rsidRPr="006B2CD9" w:rsidRDefault="006B2CD9" w:rsidP="00146E4C">
            <w:pPr>
              <w:spacing w:before="60" w:after="60" w:line="276" w:lineRule="auto"/>
              <w:jc w:val="both"/>
              <w:rPr>
                <w:rFonts w:asciiTheme="majorHAnsi" w:hAnsiTheme="majorHAnsi" w:cstheme="majorHAnsi"/>
                <w:sz w:val="24"/>
                <w:szCs w:val="24"/>
              </w:rPr>
            </w:pPr>
            <w:r w:rsidRPr="006B2CD9">
              <w:rPr>
                <w:rFonts w:asciiTheme="majorHAnsi" w:hAnsiTheme="majorHAnsi" w:cstheme="majorHAnsi"/>
                <w:sz w:val="24"/>
                <w:szCs w:val="24"/>
              </w:rPr>
              <w:t>SỞ GIÁO DỤC &amp; ĐÀO TẠO THỪA THIÊN HUẾ</w:t>
            </w:r>
          </w:p>
          <w:p w14:paraId="01C7700E" w14:textId="77777777" w:rsidR="006B2CD9" w:rsidRPr="006B2CD9" w:rsidRDefault="006B2CD9" w:rsidP="00146E4C">
            <w:pPr>
              <w:spacing w:before="60" w:after="60" w:line="276" w:lineRule="auto"/>
              <w:jc w:val="both"/>
              <w:rPr>
                <w:rFonts w:asciiTheme="majorHAnsi" w:hAnsiTheme="majorHAnsi" w:cstheme="majorHAnsi"/>
                <w:b/>
                <w:sz w:val="24"/>
                <w:szCs w:val="24"/>
              </w:rPr>
            </w:pPr>
            <w:r w:rsidRPr="006B2CD9">
              <w:rPr>
                <w:rFonts w:asciiTheme="majorHAnsi" w:hAnsiTheme="majorHAnsi" w:cstheme="majorHAnsi"/>
                <w:b/>
                <w:sz w:val="24"/>
                <w:szCs w:val="24"/>
              </w:rPr>
              <w:t xml:space="preserve">   TRƯỜNG THPT CHUYÊN QUỐC HỌC</w:t>
            </w:r>
          </w:p>
          <w:p w14:paraId="5B227392" w14:textId="77777777" w:rsidR="006B2CD9" w:rsidRPr="006B2CD9" w:rsidRDefault="006B2CD9" w:rsidP="00146E4C">
            <w:pPr>
              <w:spacing w:before="60" w:after="60" w:line="276" w:lineRule="auto"/>
              <w:jc w:val="both"/>
              <w:rPr>
                <w:rFonts w:asciiTheme="majorHAnsi" w:hAnsiTheme="majorHAnsi" w:cstheme="majorHAnsi"/>
                <w:b/>
                <w:sz w:val="24"/>
                <w:szCs w:val="24"/>
              </w:rPr>
            </w:pPr>
            <w:r w:rsidRPr="006B2CD9">
              <w:rPr>
                <w:rFonts w:asciiTheme="majorHAnsi" w:hAnsiTheme="majorHAnsi" w:cstheme="majorHAnsi"/>
                <w:b/>
                <w:sz w:val="24"/>
                <w:szCs w:val="24"/>
              </w:rPr>
              <w:t xml:space="preserve">                  …………………..</w:t>
            </w:r>
          </w:p>
          <w:p w14:paraId="53B88181" w14:textId="44CF758B" w:rsidR="006B2CD9" w:rsidRPr="006B2CD9" w:rsidRDefault="006B2CD9" w:rsidP="00146E4C">
            <w:pPr>
              <w:spacing w:before="60" w:after="60" w:line="276" w:lineRule="auto"/>
              <w:jc w:val="both"/>
              <w:rPr>
                <w:rFonts w:asciiTheme="majorHAnsi" w:hAnsiTheme="majorHAnsi" w:cstheme="majorHAnsi"/>
                <w:b/>
                <w:sz w:val="24"/>
                <w:szCs w:val="24"/>
              </w:rPr>
            </w:pPr>
            <w:r w:rsidRPr="006B2CD9">
              <w:rPr>
                <w:rFonts w:asciiTheme="majorHAnsi" w:hAnsiTheme="majorHAnsi" w:cstheme="majorHAnsi"/>
                <w:b/>
                <w:sz w:val="24"/>
                <w:szCs w:val="24"/>
              </w:rPr>
              <w:t xml:space="preserve">            </w:t>
            </w:r>
            <w:r w:rsidRPr="006B2CD9">
              <w:rPr>
                <w:rFonts w:asciiTheme="majorHAnsi" w:hAnsiTheme="majorHAnsi" w:cstheme="majorHAnsi"/>
                <w:b/>
                <w:sz w:val="24"/>
                <w:szCs w:val="24"/>
              </w:rPr>
              <w:t>ĐÁP ÁN ĐỀ ĐỀ XUẤT</w:t>
            </w:r>
          </w:p>
          <w:p w14:paraId="684D1E0F" w14:textId="77777777" w:rsidR="006B2CD9" w:rsidRPr="006B2CD9" w:rsidRDefault="006B2CD9" w:rsidP="00146E4C">
            <w:pPr>
              <w:spacing w:before="60" w:after="60" w:line="276" w:lineRule="auto"/>
              <w:jc w:val="both"/>
              <w:rPr>
                <w:rFonts w:asciiTheme="majorHAnsi" w:hAnsiTheme="majorHAnsi" w:cstheme="majorHAnsi"/>
                <w:b/>
                <w:sz w:val="24"/>
                <w:szCs w:val="24"/>
              </w:rPr>
            </w:pPr>
          </w:p>
        </w:tc>
        <w:tc>
          <w:tcPr>
            <w:tcW w:w="5580" w:type="dxa"/>
          </w:tcPr>
          <w:p w14:paraId="71870A60" w14:textId="77777777" w:rsidR="006B2CD9" w:rsidRPr="006B2CD9" w:rsidRDefault="006B2CD9" w:rsidP="00146E4C">
            <w:pPr>
              <w:spacing w:before="60" w:after="60" w:line="276" w:lineRule="auto"/>
              <w:jc w:val="center"/>
              <w:rPr>
                <w:rFonts w:asciiTheme="majorHAnsi" w:hAnsiTheme="majorHAnsi" w:cstheme="majorHAnsi"/>
                <w:b/>
                <w:sz w:val="24"/>
                <w:szCs w:val="24"/>
                <w:lang w:val="es-ES"/>
              </w:rPr>
            </w:pPr>
            <w:r w:rsidRPr="006B2CD9">
              <w:rPr>
                <w:rFonts w:asciiTheme="majorHAnsi" w:hAnsiTheme="majorHAnsi" w:cstheme="majorHAnsi"/>
                <w:b/>
                <w:sz w:val="24"/>
                <w:szCs w:val="24"/>
              </w:rPr>
              <w:t xml:space="preserve">KÌ THI CHỌN HỌC SINH GIỎI KHU VỰC </w:t>
            </w:r>
            <w:r w:rsidRPr="006B2CD9">
              <w:rPr>
                <w:rFonts w:asciiTheme="majorHAnsi" w:hAnsiTheme="majorHAnsi" w:cstheme="majorHAnsi"/>
                <w:b/>
                <w:sz w:val="24"/>
                <w:szCs w:val="24"/>
                <w:lang w:val="es-ES"/>
              </w:rPr>
              <w:t xml:space="preserve">DUYÊN HẢI VÀ ĐỒNG BẰNG BẮC BỘ </w:t>
            </w:r>
          </w:p>
          <w:p w14:paraId="64A5F86A" w14:textId="77777777" w:rsidR="006B2CD9" w:rsidRPr="006B2CD9" w:rsidRDefault="006B2CD9" w:rsidP="00146E4C">
            <w:pPr>
              <w:spacing w:before="60" w:after="60" w:line="276" w:lineRule="auto"/>
              <w:jc w:val="center"/>
              <w:rPr>
                <w:rFonts w:asciiTheme="majorHAnsi" w:hAnsiTheme="majorHAnsi" w:cstheme="majorHAnsi"/>
                <w:b/>
                <w:sz w:val="24"/>
                <w:szCs w:val="24"/>
                <w:lang w:val="es-ES"/>
              </w:rPr>
            </w:pPr>
            <w:r w:rsidRPr="006B2CD9">
              <w:rPr>
                <w:rFonts w:asciiTheme="majorHAnsi" w:hAnsiTheme="majorHAnsi" w:cstheme="majorHAnsi"/>
                <w:b/>
                <w:sz w:val="24"/>
                <w:szCs w:val="24"/>
                <w:lang w:val="es-ES"/>
              </w:rPr>
              <w:t>LẦN THỨ XIV</w:t>
            </w:r>
          </w:p>
          <w:p w14:paraId="4E37D7F1" w14:textId="77777777" w:rsidR="006B2CD9" w:rsidRPr="006B2CD9" w:rsidRDefault="006B2CD9" w:rsidP="00146E4C">
            <w:pPr>
              <w:spacing w:before="60" w:after="60" w:line="276" w:lineRule="auto"/>
              <w:jc w:val="center"/>
              <w:rPr>
                <w:rFonts w:asciiTheme="majorHAnsi" w:hAnsiTheme="majorHAnsi" w:cstheme="majorHAnsi"/>
                <w:b/>
                <w:sz w:val="24"/>
                <w:szCs w:val="24"/>
                <w:lang w:val="es-ES"/>
              </w:rPr>
            </w:pPr>
            <w:r w:rsidRPr="006B2CD9">
              <w:rPr>
                <w:rFonts w:asciiTheme="majorHAnsi" w:hAnsiTheme="majorHAnsi" w:cstheme="majorHAnsi"/>
                <w:b/>
                <w:sz w:val="24"/>
                <w:szCs w:val="24"/>
                <w:lang w:val="es-ES"/>
              </w:rPr>
              <w:t>MÔN: SINH HỌC - LỚP 10</w:t>
            </w:r>
          </w:p>
          <w:p w14:paraId="500AD681" w14:textId="73D20C5D" w:rsidR="006B2CD9" w:rsidRPr="006B2CD9" w:rsidRDefault="006B2CD9" w:rsidP="00146E4C">
            <w:pPr>
              <w:spacing w:before="60" w:after="60" w:line="276" w:lineRule="auto"/>
              <w:jc w:val="center"/>
              <w:rPr>
                <w:rFonts w:asciiTheme="majorHAnsi" w:hAnsiTheme="majorHAnsi" w:cstheme="majorHAnsi"/>
                <w:i/>
                <w:sz w:val="24"/>
                <w:szCs w:val="24"/>
              </w:rPr>
            </w:pPr>
            <w:r w:rsidRPr="006B2CD9">
              <w:rPr>
                <w:rFonts w:asciiTheme="majorHAnsi" w:hAnsiTheme="majorHAnsi" w:cstheme="majorHAnsi"/>
                <w:i/>
                <w:sz w:val="24"/>
                <w:szCs w:val="24"/>
              </w:rPr>
              <w:t>Thời gian 180 phút (Không kể thời gian giao đề)</w:t>
            </w:r>
          </w:p>
        </w:tc>
      </w:tr>
    </w:tbl>
    <w:p w14:paraId="62DA6BB8" w14:textId="78146060" w:rsidR="00631058" w:rsidRPr="006B2CD9" w:rsidRDefault="00075734" w:rsidP="00146E4C">
      <w:pPr>
        <w:spacing w:before="60" w:after="60" w:line="276" w:lineRule="auto"/>
        <w:jc w:val="both"/>
        <w:rPr>
          <w:rFonts w:asciiTheme="majorHAnsi" w:hAnsiTheme="majorHAnsi" w:cstheme="majorHAnsi"/>
          <w:sz w:val="24"/>
          <w:szCs w:val="24"/>
        </w:rPr>
      </w:pPr>
      <w:r w:rsidRPr="006B2CD9">
        <w:rPr>
          <w:rFonts w:asciiTheme="majorHAnsi" w:hAnsiTheme="majorHAnsi" w:cstheme="majorHAnsi"/>
          <w:b/>
          <w:bCs/>
          <w:sz w:val="24"/>
          <w:szCs w:val="24"/>
        </w:rPr>
        <w:t xml:space="preserve">Câu 1 </w:t>
      </w:r>
      <w:r w:rsidRPr="006B2CD9">
        <w:rPr>
          <w:rFonts w:asciiTheme="majorHAnsi" w:hAnsiTheme="majorHAnsi" w:cstheme="majorHAnsi"/>
          <w:sz w:val="24"/>
          <w:szCs w:val="24"/>
        </w:rPr>
        <w:t xml:space="preserve">(2 điểm): </w:t>
      </w:r>
      <w:r w:rsidRPr="006B2CD9">
        <w:rPr>
          <w:rFonts w:asciiTheme="majorHAnsi" w:hAnsiTheme="majorHAnsi" w:cstheme="majorHAnsi"/>
          <w:i/>
          <w:iCs/>
          <w:sz w:val="24"/>
          <w:szCs w:val="24"/>
        </w:rPr>
        <w:t>Thành phần hóa học của tế bào</w:t>
      </w:r>
    </w:p>
    <w:tbl>
      <w:tblPr>
        <w:tblStyle w:val="TableGrid"/>
        <w:tblW w:w="0" w:type="auto"/>
        <w:tblLook w:val="04A0" w:firstRow="1" w:lastRow="0" w:firstColumn="1" w:lastColumn="0" w:noHBand="0" w:noVBand="1"/>
      </w:tblPr>
      <w:tblGrid>
        <w:gridCol w:w="654"/>
        <w:gridCol w:w="8853"/>
        <w:gridCol w:w="949"/>
      </w:tblGrid>
      <w:tr w:rsidR="006B2CD9" w:rsidRPr="006B2CD9" w14:paraId="4B04222E" w14:textId="77777777" w:rsidTr="006B2CD9">
        <w:tc>
          <w:tcPr>
            <w:tcW w:w="10456" w:type="dxa"/>
            <w:gridSpan w:val="3"/>
          </w:tcPr>
          <w:p w14:paraId="47F2DC8F" w14:textId="0301D350" w:rsidR="006B2CD9" w:rsidRPr="006B2CD9" w:rsidRDefault="006B2CD9" w:rsidP="00146E4C">
            <w:pPr>
              <w:spacing w:before="60" w:after="60" w:line="276" w:lineRule="auto"/>
              <w:rPr>
                <w:rFonts w:asciiTheme="majorHAnsi" w:hAnsiTheme="majorHAnsi" w:cstheme="majorHAnsi"/>
                <w:b/>
                <w:iCs/>
                <w:sz w:val="24"/>
                <w:szCs w:val="24"/>
              </w:rPr>
            </w:pPr>
            <w:r w:rsidRPr="006B2CD9">
              <w:rPr>
                <w:rFonts w:asciiTheme="majorHAnsi" w:hAnsiTheme="majorHAnsi" w:cstheme="majorHAnsi"/>
                <w:b/>
                <w:iCs/>
                <w:sz w:val="24"/>
                <w:szCs w:val="24"/>
              </w:rPr>
              <w:t>Hướng dẫn chấm</w:t>
            </w:r>
          </w:p>
        </w:tc>
      </w:tr>
      <w:tr w:rsidR="00631058" w:rsidRPr="006B2CD9" w14:paraId="26995D48" w14:textId="77777777" w:rsidTr="00C47672">
        <w:tc>
          <w:tcPr>
            <w:tcW w:w="654" w:type="dxa"/>
          </w:tcPr>
          <w:p w14:paraId="70634B75" w14:textId="77777777" w:rsidR="00631058" w:rsidRPr="006B2CD9" w:rsidRDefault="00631058" w:rsidP="00146E4C">
            <w:pPr>
              <w:spacing w:before="60" w:after="60" w:line="276" w:lineRule="auto"/>
              <w:jc w:val="center"/>
              <w:rPr>
                <w:rFonts w:asciiTheme="majorHAnsi" w:hAnsiTheme="majorHAnsi" w:cstheme="majorHAnsi"/>
                <w:b/>
                <w:iCs/>
                <w:sz w:val="24"/>
                <w:szCs w:val="24"/>
              </w:rPr>
            </w:pPr>
            <w:r w:rsidRPr="006B2CD9">
              <w:rPr>
                <w:rFonts w:asciiTheme="majorHAnsi" w:hAnsiTheme="majorHAnsi" w:cstheme="majorHAnsi"/>
                <w:b/>
                <w:iCs/>
                <w:sz w:val="24"/>
                <w:szCs w:val="24"/>
              </w:rPr>
              <w:t>Ý</w:t>
            </w:r>
          </w:p>
        </w:tc>
        <w:tc>
          <w:tcPr>
            <w:tcW w:w="8853" w:type="dxa"/>
          </w:tcPr>
          <w:p w14:paraId="2C52AAA3" w14:textId="77777777" w:rsidR="00631058" w:rsidRPr="006B2CD9" w:rsidRDefault="00631058" w:rsidP="00146E4C">
            <w:pPr>
              <w:spacing w:before="60" w:after="60" w:line="276" w:lineRule="auto"/>
              <w:jc w:val="center"/>
              <w:rPr>
                <w:rFonts w:asciiTheme="majorHAnsi" w:hAnsiTheme="majorHAnsi" w:cstheme="majorHAnsi"/>
                <w:b/>
                <w:iCs/>
                <w:sz w:val="24"/>
                <w:szCs w:val="24"/>
              </w:rPr>
            </w:pPr>
            <w:r w:rsidRPr="006B2CD9">
              <w:rPr>
                <w:rFonts w:asciiTheme="majorHAnsi" w:hAnsiTheme="majorHAnsi" w:cstheme="majorHAnsi"/>
                <w:b/>
                <w:iCs/>
                <w:sz w:val="24"/>
                <w:szCs w:val="24"/>
              </w:rPr>
              <w:t>Nội dung</w:t>
            </w:r>
          </w:p>
        </w:tc>
        <w:tc>
          <w:tcPr>
            <w:tcW w:w="949" w:type="dxa"/>
          </w:tcPr>
          <w:p w14:paraId="7A68EEAD" w14:textId="77777777" w:rsidR="00631058" w:rsidRPr="006B2CD9" w:rsidRDefault="00631058" w:rsidP="00146E4C">
            <w:pPr>
              <w:spacing w:before="60" w:after="60" w:line="276" w:lineRule="auto"/>
              <w:jc w:val="center"/>
              <w:rPr>
                <w:rFonts w:asciiTheme="majorHAnsi" w:hAnsiTheme="majorHAnsi" w:cstheme="majorHAnsi"/>
                <w:b/>
                <w:iCs/>
                <w:sz w:val="24"/>
                <w:szCs w:val="24"/>
              </w:rPr>
            </w:pPr>
            <w:r w:rsidRPr="006B2CD9">
              <w:rPr>
                <w:rFonts w:asciiTheme="majorHAnsi" w:hAnsiTheme="majorHAnsi" w:cstheme="majorHAnsi"/>
                <w:b/>
                <w:iCs/>
                <w:sz w:val="24"/>
                <w:szCs w:val="24"/>
              </w:rPr>
              <w:t>Điểm</w:t>
            </w:r>
          </w:p>
        </w:tc>
      </w:tr>
      <w:tr w:rsidR="00EC50C4" w:rsidRPr="006B2CD9" w14:paraId="7E2392F5" w14:textId="77777777" w:rsidTr="006B2CD9">
        <w:tc>
          <w:tcPr>
            <w:tcW w:w="654" w:type="dxa"/>
            <w:vAlign w:val="center"/>
          </w:tcPr>
          <w:p w14:paraId="28973457" w14:textId="75467527" w:rsidR="00EC50C4" w:rsidRPr="006B2CD9" w:rsidRDefault="00EC50C4" w:rsidP="00146E4C">
            <w:pPr>
              <w:spacing w:before="60" w:after="60" w:line="276" w:lineRule="auto"/>
              <w:jc w:val="center"/>
              <w:rPr>
                <w:rFonts w:asciiTheme="majorHAnsi" w:hAnsiTheme="majorHAnsi" w:cstheme="majorHAnsi"/>
                <w:b/>
                <w:iCs/>
                <w:sz w:val="24"/>
                <w:szCs w:val="24"/>
              </w:rPr>
            </w:pPr>
            <w:r w:rsidRPr="006B2CD9">
              <w:rPr>
                <w:rFonts w:asciiTheme="majorHAnsi" w:hAnsiTheme="majorHAnsi" w:cstheme="majorHAnsi"/>
                <w:b/>
                <w:iCs/>
                <w:sz w:val="24"/>
                <w:szCs w:val="24"/>
              </w:rPr>
              <w:t>1.1</w:t>
            </w:r>
          </w:p>
        </w:tc>
        <w:tc>
          <w:tcPr>
            <w:tcW w:w="8853" w:type="dxa"/>
          </w:tcPr>
          <w:p w14:paraId="561419D7" w14:textId="77777777" w:rsidR="00EC50C4" w:rsidRPr="006B2CD9" w:rsidRDefault="00EC50C4" w:rsidP="00146E4C">
            <w:pPr>
              <w:spacing w:before="60" w:after="60" w:line="276" w:lineRule="auto"/>
              <w:rPr>
                <w:rFonts w:asciiTheme="majorHAnsi" w:hAnsiTheme="majorHAnsi" w:cstheme="majorHAnsi"/>
                <w:bCs/>
                <w:iCs/>
                <w:sz w:val="24"/>
                <w:szCs w:val="24"/>
              </w:rPr>
            </w:pPr>
            <w:r w:rsidRPr="006B2CD9">
              <w:rPr>
                <w:rFonts w:asciiTheme="majorHAnsi" w:hAnsiTheme="majorHAnsi" w:cstheme="majorHAnsi"/>
                <w:bCs/>
                <w:iCs/>
                <w:sz w:val="24"/>
                <w:szCs w:val="24"/>
              </w:rPr>
              <w:t>A. Đúng</w:t>
            </w:r>
          </w:p>
          <w:p w14:paraId="6FD33E81" w14:textId="77777777" w:rsidR="00EC50C4" w:rsidRPr="006B2CD9" w:rsidRDefault="00EC50C4" w:rsidP="00146E4C">
            <w:pPr>
              <w:spacing w:before="60" w:after="60" w:line="276" w:lineRule="auto"/>
              <w:rPr>
                <w:rFonts w:asciiTheme="majorHAnsi" w:hAnsiTheme="majorHAnsi" w:cstheme="majorHAnsi"/>
                <w:bCs/>
                <w:iCs/>
                <w:sz w:val="24"/>
                <w:szCs w:val="24"/>
              </w:rPr>
            </w:pPr>
            <w:r w:rsidRPr="006B2CD9">
              <w:rPr>
                <w:rFonts w:asciiTheme="majorHAnsi" w:hAnsiTheme="majorHAnsi" w:cstheme="majorHAnsi"/>
                <w:bCs/>
                <w:iCs/>
                <w:sz w:val="24"/>
                <w:szCs w:val="24"/>
              </w:rPr>
              <w:t>B. Đúng</w:t>
            </w:r>
          </w:p>
          <w:p w14:paraId="3C577143" w14:textId="77777777" w:rsidR="00EC50C4" w:rsidRPr="006B2CD9" w:rsidRDefault="00EC50C4" w:rsidP="00146E4C">
            <w:pPr>
              <w:spacing w:before="60" w:after="60" w:line="276" w:lineRule="auto"/>
              <w:rPr>
                <w:rFonts w:asciiTheme="majorHAnsi" w:hAnsiTheme="majorHAnsi" w:cstheme="majorHAnsi"/>
                <w:bCs/>
                <w:iCs/>
                <w:sz w:val="24"/>
                <w:szCs w:val="24"/>
              </w:rPr>
            </w:pPr>
            <w:r w:rsidRPr="006B2CD9">
              <w:rPr>
                <w:rFonts w:asciiTheme="majorHAnsi" w:hAnsiTheme="majorHAnsi" w:cstheme="majorHAnsi"/>
                <w:bCs/>
                <w:iCs/>
                <w:sz w:val="24"/>
                <w:szCs w:val="24"/>
              </w:rPr>
              <w:t>C. Sai</w:t>
            </w:r>
          </w:p>
          <w:p w14:paraId="10B8272D" w14:textId="77777777" w:rsidR="00EC50C4" w:rsidRPr="006B2CD9" w:rsidRDefault="00EC50C4" w:rsidP="00146E4C">
            <w:pPr>
              <w:spacing w:before="60" w:after="60" w:line="276" w:lineRule="auto"/>
              <w:rPr>
                <w:rFonts w:asciiTheme="majorHAnsi" w:hAnsiTheme="majorHAnsi" w:cstheme="majorHAnsi"/>
                <w:bCs/>
                <w:iCs/>
                <w:sz w:val="24"/>
                <w:szCs w:val="24"/>
              </w:rPr>
            </w:pPr>
            <w:r w:rsidRPr="006B2CD9">
              <w:rPr>
                <w:rFonts w:asciiTheme="majorHAnsi" w:hAnsiTheme="majorHAnsi" w:cstheme="majorHAnsi"/>
                <w:bCs/>
                <w:iCs/>
                <w:sz w:val="24"/>
                <w:szCs w:val="24"/>
              </w:rPr>
              <w:t>D. Sai</w:t>
            </w:r>
          </w:p>
          <w:p w14:paraId="4BBFAC52" w14:textId="5A3B920C" w:rsidR="00EC50C4" w:rsidRPr="006B2CD9" w:rsidRDefault="00EC50C4" w:rsidP="00146E4C">
            <w:pPr>
              <w:spacing w:before="60" w:after="60" w:line="276" w:lineRule="auto"/>
              <w:rPr>
                <w:rFonts w:asciiTheme="majorHAnsi" w:hAnsiTheme="majorHAnsi" w:cstheme="majorHAnsi"/>
                <w:bCs/>
                <w:i/>
                <w:sz w:val="24"/>
                <w:szCs w:val="24"/>
              </w:rPr>
            </w:pPr>
            <w:r w:rsidRPr="006B2CD9">
              <w:rPr>
                <w:rFonts w:asciiTheme="majorHAnsi" w:hAnsiTheme="majorHAnsi" w:cstheme="majorHAnsi"/>
                <w:bCs/>
                <w:i/>
                <w:sz w:val="24"/>
                <w:szCs w:val="24"/>
              </w:rPr>
              <w:t>(Mỗi ý đúng được 0,125 điểm)</w:t>
            </w:r>
          </w:p>
        </w:tc>
        <w:tc>
          <w:tcPr>
            <w:tcW w:w="949" w:type="dxa"/>
            <w:vAlign w:val="center"/>
          </w:tcPr>
          <w:p w14:paraId="1342A0E8" w14:textId="0C5DB470" w:rsidR="00EC50C4" w:rsidRPr="006B2CD9" w:rsidRDefault="00EC50C4" w:rsidP="00146E4C">
            <w:pPr>
              <w:spacing w:before="60" w:after="60" w:line="276" w:lineRule="auto"/>
              <w:jc w:val="center"/>
              <w:rPr>
                <w:rFonts w:asciiTheme="majorHAnsi" w:hAnsiTheme="majorHAnsi" w:cstheme="majorHAnsi"/>
                <w:bCs/>
                <w:iCs/>
                <w:sz w:val="24"/>
                <w:szCs w:val="24"/>
              </w:rPr>
            </w:pPr>
            <w:r w:rsidRPr="006B2CD9">
              <w:rPr>
                <w:rFonts w:asciiTheme="majorHAnsi" w:hAnsiTheme="majorHAnsi" w:cstheme="majorHAnsi"/>
                <w:bCs/>
                <w:iCs/>
                <w:sz w:val="24"/>
                <w:szCs w:val="24"/>
              </w:rPr>
              <w:t>0,5</w:t>
            </w:r>
          </w:p>
        </w:tc>
      </w:tr>
      <w:tr w:rsidR="00CC63FD" w:rsidRPr="006B2CD9" w14:paraId="11C4B319" w14:textId="77777777" w:rsidTr="00685C4E">
        <w:trPr>
          <w:trHeight w:val="2294"/>
        </w:trPr>
        <w:tc>
          <w:tcPr>
            <w:tcW w:w="654" w:type="dxa"/>
            <w:vMerge w:val="restart"/>
            <w:vAlign w:val="center"/>
          </w:tcPr>
          <w:p w14:paraId="649C6580" w14:textId="63EB65F7" w:rsidR="00CC63FD" w:rsidRPr="006B2CD9" w:rsidRDefault="00CC63FD" w:rsidP="00146E4C">
            <w:pPr>
              <w:spacing w:before="60" w:after="60" w:line="276" w:lineRule="auto"/>
              <w:rPr>
                <w:rFonts w:asciiTheme="majorHAnsi" w:hAnsiTheme="majorHAnsi" w:cstheme="majorHAnsi"/>
                <w:b/>
                <w:iCs/>
                <w:sz w:val="24"/>
                <w:szCs w:val="24"/>
              </w:rPr>
            </w:pPr>
            <w:r w:rsidRPr="006B2CD9">
              <w:rPr>
                <w:rFonts w:asciiTheme="majorHAnsi" w:hAnsiTheme="majorHAnsi" w:cstheme="majorHAnsi"/>
                <w:b/>
                <w:iCs/>
                <w:sz w:val="24"/>
                <w:szCs w:val="24"/>
              </w:rPr>
              <w:t>1.</w:t>
            </w:r>
            <w:r w:rsidR="00EC50C4" w:rsidRPr="006B2CD9">
              <w:rPr>
                <w:rFonts w:asciiTheme="majorHAnsi" w:hAnsiTheme="majorHAnsi" w:cstheme="majorHAnsi"/>
                <w:b/>
                <w:iCs/>
                <w:sz w:val="24"/>
                <w:szCs w:val="24"/>
              </w:rPr>
              <w:t>2</w:t>
            </w:r>
            <w:r w:rsidRPr="006B2CD9">
              <w:rPr>
                <w:rFonts w:asciiTheme="majorHAnsi" w:hAnsiTheme="majorHAnsi" w:cstheme="majorHAnsi"/>
                <w:b/>
                <w:iCs/>
                <w:sz w:val="24"/>
                <w:szCs w:val="24"/>
              </w:rPr>
              <w:t>a</w:t>
            </w:r>
          </w:p>
          <w:p w14:paraId="5EEED13D" w14:textId="77777777" w:rsidR="00CC63FD" w:rsidRPr="006B2CD9" w:rsidRDefault="00CC63FD" w:rsidP="00146E4C">
            <w:pPr>
              <w:spacing w:before="60" w:after="60" w:line="276" w:lineRule="auto"/>
              <w:rPr>
                <w:rFonts w:asciiTheme="majorHAnsi" w:hAnsiTheme="majorHAnsi" w:cstheme="majorHAnsi"/>
                <w:b/>
                <w:iCs/>
                <w:sz w:val="24"/>
                <w:szCs w:val="24"/>
              </w:rPr>
            </w:pPr>
          </w:p>
        </w:tc>
        <w:tc>
          <w:tcPr>
            <w:tcW w:w="8853" w:type="dxa"/>
          </w:tcPr>
          <w:p w14:paraId="0ADE0707" w14:textId="77777777" w:rsidR="00CC63FD" w:rsidRPr="006B2CD9" w:rsidRDefault="00CC63FD" w:rsidP="00146E4C">
            <w:pPr>
              <w:spacing w:before="60" w:after="60" w:line="276" w:lineRule="auto"/>
              <w:jc w:val="both"/>
              <w:rPr>
                <w:rFonts w:asciiTheme="majorHAnsi" w:hAnsiTheme="majorHAnsi" w:cstheme="majorHAnsi"/>
                <w:bCs/>
                <w:iCs/>
                <w:sz w:val="24"/>
                <w:szCs w:val="24"/>
              </w:rPr>
            </w:pPr>
            <w:r w:rsidRPr="006B2CD9">
              <w:rPr>
                <w:rFonts w:asciiTheme="majorHAnsi" w:hAnsiTheme="majorHAnsi" w:cstheme="majorHAnsi"/>
                <w:bCs/>
                <w:iCs/>
                <w:sz w:val="24"/>
                <w:szCs w:val="24"/>
              </w:rPr>
              <w:t>- Tính tốc độ phản ứng ở thí nghiệm 1:</w:t>
            </w:r>
          </w:p>
          <w:tbl>
            <w:tblPr>
              <w:tblStyle w:val="TableGrid"/>
              <w:tblW w:w="8552" w:type="dxa"/>
              <w:tblLook w:val="04A0" w:firstRow="1" w:lastRow="0" w:firstColumn="1" w:lastColumn="0" w:noHBand="0" w:noVBand="1"/>
            </w:tblPr>
            <w:tblGrid>
              <w:gridCol w:w="1664"/>
              <w:gridCol w:w="861"/>
              <w:gridCol w:w="861"/>
              <w:gridCol w:w="861"/>
              <w:gridCol w:w="861"/>
              <w:gridCol w:w="861"/>
              <w:gridCol w:w="861"/>
              <w:gridCol w:w="861"/>
              <w:gridCol w:w="861"/>
            </w:tblGrid>
            <w:tr w:rsidR="00CC63FD" w:rsidRPr="006B2CD9" w14:paraId="5EA0258D" w14:textId="77777777" w:rsidTr="00990BB8">
              <w:trPr>
                <w:trHeight w:val="643"/>
              </w:trPr>
              <w:tc>
                <w:tcPr>
                  <w:tcW w:w="1664" w:type="dxa"/>
                </w:tcPr>
                <w:p w14:paraId="02C0404F" w14:textId="77777777" w:rsidR="00CC63FD" w:rsidRPr="006B2CD9" w:rsidRDefault="00CC63FD" w:rsidP="00146E4C">
                  <w:pPr>
                    <w:spacing w:before="60" w:after="60" w:line="276" w:lineRule="auto"/>
                    <w:jc w:val="both"/>
                    <w:rPr>
                      <w:rFonts w:asciiTheme="majorHAnsi" w:hAnsiTheme="majorHAnsi" w:cstheme="majorHAnsi"/>
                      <w:bCs/>
                      <w:iCs/>
                      <w:sz w:val="24"/>
                      <w:szCs w:val="24"/>
                    </w:rPr>
                  </w:pPr>
                  <w:r w:rsidRPr="006B2CD9">
                    <w:rPr>
                      <w:rFonts w:asciiTheme="majorHAnsi" w:hAnsiTheme="majorHAnsi" w:cstheme="majorHAnsi"/>
                      <w:bCs/>
                      <w:iCs/>
                      <w:sz w:val="24"/>
                      <w:szCs w:val="24"/>
                    </w:rPr>
                    <w:t>Khoảng thời gian (phút)</w:t>
                  </w:r>
                </w:p>
              </w:tc>
              <w:tc>
                <w:tcPr>
                  <w:tcW w:w="861" w:type="dxa"/>
                </w:tcPr>
                <w:p w14:paraId="246FC2FC" w14:textId="77777777" w:rsidR="00CC63FD" w:rsidRPr="006B2CD9" w:rsidRDefault="00CC63FD" w:rsidP="00146E4C">
                  <w:pPr>
                    <w:spacing w:before="60" w:after="60" w:line="276" w:lineRule="auto"/>
                    <w:jc w:val="both"/>
                    <w:rPr>
                      <w:rFonts w:asciiTheme="majorHAnsi" w:hAnsiTheme="majorHAnsi" w:cstheme="majorHAnsi"/>
                      <w:bCs/>
                      <w:iCs/>
                      <w:sz w:val="24"/>
                      <w:szCs w:val="24"/>
                    </w:rPr>
                  </w:pPr>
                  <w:r w:rsidRPr="006B2CD9">
                    <w:rPr>
                      <w:rFonts w:asciiTheme="majorHAnsi" w:hAnsiTheme="majorHAnsi" w:cstheme="majorHAnsi"/>
                      <w:bCs/>
                      <w:iCs/>
                      <w:sz w:val="24"/>
                      <w:szCs w:val="24"/>
                    </w:rPr>
                    <w:t>0-2,5</w:t>
                  </w:r>
                </w:p>
              </w:tc>
              <w:tc>
                <w:tcPr>
                  <w:tcW w:w="861" w:type="dxa"/>
                </w:tcPr>
                <w:p w14:paraId="6E97FE6F" w14:textId="77777777" w:rsidR="00CC63FD" w:rsidRPr="006B2CD9" w:rsidRDefault="00CC63FD" w:rsidP="00146E4C">
                  <w:pPr>
                    <w:spacing w:before="60" w:after="60" w:line="276" w:lineRule="auto"/>
                    <w:jc w:val="both"/>
                    <w:rPr>
                      <w:rFonts w:asciiTheme="majorHAnsi" w:hAnsiTheme="majorHAnsi" w:cstheme="majorHAnsi"/>
                      <w:bCs/>
                      <w:iCs/>
                      <w:sz w:val="24"/>
                      <w:szCs w:val="24"/>
                    </w:rPr>
                  </w:pPr>
                  <w:r w:rsidRPr="006B2CD9">
                    <w:rPr>
                      <w:rFonts w:asciiTheme="majorHAnsi" w:hAnsiTheme="majorHAnsi" w:cstheme="majorHAnsi"/>
                      <w:bCs/>
                      <w:iCs/>
                      <w:sz w:val="24"/>
                      <w:szCs w:val="24"/>
                    </w:rPr>
                    <w:t>2,5-5</w:t>
                  </w:r>
                </w:p>
              </w:tc>
              <w:tc>
                <w:tcPr>
                  <w:tcW w:w="861" w:type="dxa"/>
                </w:tcPr>
                <w:p w14:paraId="5808E4B4" w14:textId="77777777" w:rsidR="00CC63FD" w:rsidRPr="006B2CD9" w:rsidRDefault="00CC63FD" w:rsidP="00146E4C">
                  <w:pPr>
                    <w:spacing w:before="60" w:after="60" w:line="276" w:lineRule="auto"/>
                    <w:jc w:val="both"/>
                    <w:rPr>
                      <w:rFonts w:asciiTheme="majorHAnsi" w:hAnsiTheme="majorHAnsi" w:cstheme="majorHAnsi"/>
                      <w:bCs/>
                      <w:iCs/>
                      <w:sz w:val="24"/>
                      <w:szCs w:val="24"/>
                    </w:rPr>
                  </w:pPr>
                  <w:r w:rsidRPr="006B2CD9">
                    <w:rPr>
                      <w:rFonts w:asciiTheme="majorHAnsi" w:hAnsiTheme="majorHAnsi" w:cstheme="majorHAnsi"/>
                      <w:bCs/>
                      <w:iCs/>
                      <w:sz w:val="24"/>
                      <w:szCs w:val="24"/>
                    </w:rPr>
                    <w:t>5-7,5</w:t>
                  </w:r>
                </w:p>
              </w:tc>
              <w:tc>
                <w:tcPr>
                  <w:tcW w:w="861" w:type="dxa"/>
                </w:tcPr>
                <w:p w14:paraId="683ABB4F" w14:textId="77777777" w:rsidR="00CC63FD" w:rsidRPr="006B2CD9" w:rsidRDefault="00CC63FD" w:rsidP="00146E4C">
                  <w:pPr>
                    <w:spacing w:before="60" w:after="60" w:line="276" w:lineRule="auto"/>
                    <w:jc w:val="both"/>
                    <w:rPr>
                      <w:rFonts w:asciiTheme="majorHAnsi" w:hAnsiTheme="majorHAnsi" w:cstheme="majorHAnsi"/>
                      <w:bCs/>
                      <w:iCs/>
                      <w:sz w:val="24"/>
                      <w:szCs w:val="24"/>
                    </w:rPr>
                  </w:pPr>
                  <w:r w:rsidRPr="006B2CD9">
                    <w:rPr>
                      <w:rFonts w:asciiTheme="majorHAnsi" w:hAnsiTheme="majorHAnsi" w:cstheme="majorHAnsi"/>
                      <w:bCs/>
                      <w:iCs/>
                      <w:sz w:val="24"/>
                      <w:szCs w:val="24"/>
                    </w:rPr>
                    <w:t>7,5-10</w:t>
                  </w:r>
                </w:p>
              </w:tc>
              <w:tc>
                <w:tcPr>
                  <w:tcW w:w="861" w:type="dxa"/>
                </w:tcPr>
                <w:p w14:paraId="3030B173" w14:textId="77777777" w:rsidR="00CC63FD" w:rsidRPr="006B2CD9" w:rsidRDefault="00CC63FD" w:rsidP="00146E4C">
                  <w:pPr>
                    <w:spacing w:before="60" w:after="60" w:line="276" w:lineRule="auto"/>
                    <w:jc w:val="both"/>
                    <w:rPr>
                      <w:rFonts w:asciiTheme="majorHAnsi" w:hAnsiTheme="majorHAnsi" w:cstheme="majorHAnsi"/>
                      <w:bCs/>
                      <w:iCs/>
                      <w:sz w:val="24"/>
                      <w:szCs w:val="24"/>
                    </w:rPr>
                  </w:pPr>
                  <w:r w:rsidRPr="006B2CD9">
                    <w:rPr>
                      <w:rFonts w:asciiTheme="majorHAnsi" w:hAnsiTheme="majorHAnsi" w:cstheme="majorHAnsi"/>
                      <w:bCs/>
                      <w:iCs/>
                      <w:sz w:val="24"/>
                      <w:szCs w:val="24"/>
                    </w:rPr>
                    <w:t>10-15</w:t>
                  </w:r>
                </w:p>
              </w:tc>
              <w:tc>
                <w:tcPr>
                  <w:tcW w:w="861" w:type="dxa"/>
                </w:tcPr>
                <w:p w14:paraId="571443E5" w14:textId="77777777" w:rsidR="00CC63FD" w:rsidRPr="006B2CD9" w:rsidRDefault="00CC63FD" w:rsidP="00146E4C">
                  <w:pPr>
                    <w:spacing w:before="60" w:after="60" w:line="276" w:lineRule="auto"/>
                    <w:jc w:val="both"/>
                    <w:rPr>
                      <w:rFonts w:asciiTheme="majorHAnsi" w:hAnsiTheme="majorHAnsi" w:cstheme="majorHAnsi"/>
                      <w:bCs/>
                      <w:iCs/>
                      <w:sz w:val="24"/>
                      <w:szCs w:val="24"/>
                    </w:rPr>
                  </w:pPr>
                  <w:r w:rsidRPr="006B2CD9">
                    <w:rPr>
                      <w:rFonts w:asciiTheme="majorHAnsi" w:hAnsiTheme="majorHAnsi" w:cstheme="majorHAnsi"/>
                      <w:bCs/>
                      <w:iCs/>
                      <w:sz w:val="24"/>
                      <w:szCs w:val="24"/>
                    </w:rPr>
                    <w:t>15-20</w:t>
                  </w:r>
                </w:p>
              </w:tc>
              <w:tc>
                <w:tcPr>
                  <w:tcW w:w="861" w:type="dxa"/>
                </w:tcPr>
                <w:p w14:paraId="3F7D8E18" w14:textId="77777777" w:rsidR="00CC63FD" w:rsidRPr="006B2CD9" w:rsidRDefault="00CC63FD" w:rsidP="00146E4C">
                  <w:pPr>
                    <w:spacing w:before="60" w:after="60" w:line="276" w:lineRule="auto"/>
                    <w:jc w:val="both"/>
                    <w:rPr>
                      <w:rFonts w:asciiTheme="majorHAnsi" w:hAnsiTheme="majorHAnsi" w:cstheme="majorHAnsi"/>
                      <w:bCs/>
                      <w:iCs/>
                      <w:sz w:val="24"/>
                      <w:szCs w:val="24"/>
                    </w:rPr>
                  </w:pPr>
                  <w:r w:rsidRPr="006B2CD9">
                    <w:rPr>
                      <w:rFonts w:asciiTheme="majorHAnsi" w:hAnsiTheme="majorHAnsi" w:cstheme="majorHAnsi"/>
                      <w:bCs/>
                      <w:iCs/>
                      <w:sz w:val="24"/>
                      <w:szCs w:val="24"/>
                    </w:rPr>
                    <w:t>20-25</w:t>
                  </w:r>
                </w:p>
              </w:tc>
              <w:tc>
                <w:tcPr>
                  <w:tcW w:w="861" w:type="dxa"/>
                </w:tcPr>
                <w:p w14:paraId="4EC109C2" w14:textId="77777777" w:rsidR="00CC63FD" w:rsidRPr="006B2CD9" w:rsidRDefault="00CC63FD" w:rsidP="00146E4C">
                  <w:pPr>
                    <w:spacing w:before="60" w:after="60" w:line="276" w:lineRule="auto"/>
                    <w:jc w:val="both"/>
                    <w:rPr>
                      <w:rFonts w:asciiTheme="majorHAnsi" w:hAnsiTheme="majorHAnsi" w:cstheme="majorHAnsi"/>
                      <w:bCs/>
                      <w:iCs/>
                      <w:sz w:val="24"/>
                      <w:szCs w:val="24"/>
                    </w:rPr>
                  </w:pPr>
                  <w:r w:rsidRPr="006B2CD9">
                    <w:rPr>
                      <w:rFonts w:asciiTheme="majorHAnsi" w:hAnsiTheme="majorHAnsi" w:cstheme="majorHAnsi"/>
                      <w:bCs/>
                      <w:iCs/>
                      <w:sz w:val="24"/>
                      <w:szCs w:val="24"/>
                    </w:rPr>
                    <w:t>25-30</w:t>
                  </w:r>
                </w:p>
              </w:tc>
            </w:tr>
            <w:tr w:rsidR="00CC63FD" w:rsidRPr="006B2CD9" w14:paraId="5FC1D218" w14:textId="77777777" w:rsidTr="00990BB8">
              <w:trPr>
                <w:trHeight w:val="912"/>
              </w:trPr>
              <w:tc>
                <w:tcPr>
                  <w:tcW w:w="1664" w:type="dxa"/>
                </w:tcPr>
                <w:p w14:paraId="40CD7667" w14:textId="77777777" w:rsidR="00CC63FD" w:rsidRPr="006B2CD9" w:rsidRDefault="00CC63FD" w:rsidP="00146E4C">
                  <w:pPr>
                    <w:spacing w:before="60" w:after="60" w:line="276" w:lineRule="auto"/>
                    <w:jc w:val="both"/>
                    <w:rPr>
                      <w:rFonts w:asciiTheme="majorHAnsi" w:hAnsiTheme="majorHAnsi" w:cstheme="majorHAnsi"/>
                      <w:bCs/>
                      <w:iCs/>
                      <w:sz w:val="24"/>
                      <w:szCs w:val="24"/>
                    </w:rPr>
                  </w:pPr>
                  <w:r w:rsidRPr="006B2CD9">
                    <w:rPr>
                      <w:rFonts w:asciiTheme="majorHAnsi" w:hAnsiTheme="majorHAnsi" w:cstheme="majorHAnsi"/>
                      <w:bCs/>
                      <w:iCs/>
                      <w:sz w:val="24"/>
                      <w:szCs w:val="24"/>
                    </w:rPr>
                    <w:t>Tốc độ phản ứng (µM glucose/phút)</w:t>
                  </w:r>
                </w:p>
              </w:tc>
              <w:tc>
                <w:tcPr>
                  <w:tcW w:w="861" w:type="dxa"/>
                </w:tcPr>
                <w:p w14:paraId="254421A4" w14:textId="77777777" w:rsidR="00CC63FD" w:rsidRPr="006B2CD9" w:rsidRDefault="00CC63FD" w:rsidP="00146E4C">
                  <w:pPr>
                    <w:spacing w:before="60" w:after="60" w:line="276" w:lineRule="auto"/>
                    <w:jc w:val="both"/>
                    <w:rPr>
                      <w:rFonts w:asciiTheme="majorHAnsi" w:hAnsiTheme="majorHAnsi" w:cstheme="majorHAnsi"/>
                      <w:bCs/>
                      <w:iCs/>
                      <w:sz w:val="24"/>
                      <w:szCs w:val="24"/>
                    </w:rPr>
                  </w:pPr>
                  <w:r w:rsidRPr="006B2CD9">
                    <w:rPr>
                      <w:rFonts w:asciiTheme="majorHAnsi" w:hAnsiTheme="majorHAnsi" w:cstheme="majorHAnsi"/>
                      <w:bCs/>
                      <w:iCs/>
                      <w:sz w:val="24"/>
                      <w:szCs w:val="24"/>
                    </w:rPr>
                    <w:t>1,28</w:t>
                  </w:r>
                </w:p>
              </w:tc>
              <w:tc>
                <w:tcPr>
                  <w:tcW w:w="861" w:type="dxa"/>
                </w:tcPr>
                <w:p w14:paraId="41CB4A59" w14:textId="77777777" w:rsidR="00CC63FD" w:rsidRPr="006B2CD9" w:rsidRDefault="00CC63FD" w:rsidP="00146E4C">
                  <w:pPr>
                    <w:spacing w:before="60" w:after="60" w:line="276" w:lineRule="auto"/>
                    <w:jc w:val="both"/>
                    <w:rPr>
                      <w:rFonts w:asciiTheme="majorHAnsi" w:hAnsiTheme="majorHAnsi" w:cstheme="majorHAnsi"/>
                      <w:bCs/>
                      <w:iCs/>
                      <w:sz w:val="24"/>
                      <w:szCs w:val="24"/>
                    </w:rPr>
                  </w:pPr>
                  <w:r w:rsidRPr="006B2CD9">
                    <w:rPr>
                      <w:rFonts w:asciiTheme="majorHAnsi" w:hAnsiTheme="majorHAnsi" w:cstheme="majorHAnsi"/>
                      <w:bCs/>
                      <w:iCs/>
                      <w:sz w:val="24"/>
                      <w:szCs w:val="24"/>
                    </w:rPr>
                    <w:t>1,08</w:t>
                  </w:r>
                </w:p>
              </w:tc>
              <w:tc>
                <w:tcPr>
                  <w:tcW w:w="861" w:type="dxa"/>
                </w:tcPr>
                <w:p w14:paraId="2EF013E5" w14:textId="77777777" w:rsidR="00CC63FD" w:rsidRPr="006B2CD9" w:rsidRDefault="00CC63FD" w:rsidP="00146E4C">
                  <w:pPr>
                    <w:spacing w:before="60" w:after="60" w:line="276" w:lineRule="auto"/>
                    <w:jc w:val="both"/>
                    <w:rPr>
                      <w:rFonts w:asciiTheme="majorHAnsi" w:hAnsiTheme="majorHAnsi" w:cstheme="majorHAnsi"/>
                      <w:bCs/>
                      <w:iCs/>
                      <w:sz w:val="24"/>
                      <w:szCs w:val="24"/>
                    </w:rPr>
                  </w:pPr>
                  <w:r w:rsidRPr="006B2CD9">
                    <w:rPr>
                      <w:rFonts w:asciiTheme="majorHAnsi" w:hAnsiTheme="majorHAnsi" w:cstheme="majorHAnsi"/>
                      <w:bCs/>
                      <w:iCs/>
                      <w:sz w:val="24"/>
                      <w:szCs w:val="24"/>
                    </w:rPr>
                    <w:t>0,88</w:t>
                  </w:r>
                </w:p>
              </w:tc>
              <w:tc>
                <w:tcPr>
                  <w:tcW w:w="861" w:type="dxa"/>
                </w:tcPr>
                <w:p w14:paraId="4B3810AE" w14:textId="77777777" w:rsidR="00CC63FD" w:rsidRPr="006B2CD9" w:rsidRDefault="00CC63FD" w:rsidP="00146E4C">
                  <w:pPr>
                    <w:spacing w:before="60" w:after="60" w:line="276" w:lineRule="auto"/>
                    <w:jc w:val="both"/>
                    <w:rPr>
                      <w:rFonts w:asciiTheme="majorHAnsi" w:hAnsiTheme="majorHAnsi" w:cstheme="majorHAnsi"/>
                      <w:bCs/>
                      <w:iCs/>
                      <w:sz w:val="24"/>
                      <w:szCs w:val="24"/>
                    </w:rPr>
                  </w:pPr>
                  <w:r w:rsidRPr="006B2CD9">
                    <w:rPr>
                      <w:rFonts w:asciiTheme="majorHAnsi" w:hAnsiTheme="majorHAnsi" w:cstheme="majorHAnsi"/>
                      <w:bCs/>
                      <w:iCs/>
                      <w:sz w:val="24"/>
                      <w:szCs w:val="24"/>
                    </w:rPr>
                    <w:t>0,54</w:t>
                  </w:r>
                </w:p>
              </w:tc>
              <w:tc>
                <w:tcPr>
                  <w:tcW w:w="861" w:type="dxa"/>
                </w:tcPr>
                <w:p w14:paraId="40E4D0E8" w14:textId="77777777" w:rsidR="00CC63FD" w:rsidRPr="006B2CD9" w:rsidRDefault="00CC63FD" w:rsidP="00146E4C">
                  <w:pPr>
                    <w:spacing w:before="60" w:after="60" w:line="276" w:lineRule="auto"/>
                    <w:jc w:val="both"/>
                    <w:rPr>
                      <w:rFonts w:asciiTheme="majorHAnsi" w:hAnsiTheme="majorHAnsi" w:cstheme="majorHAnsi"/>
                      <w:bCs/>
                      <w:iCs/>
                      <w:sz w:val="24"/>
                      <w:szCs w:val="24"/>
                    </w:rPr>
                  </w:pPr>
                  <w:r w:rsidRPr="006B2CD9">
                    <w:rPr>
                      <w:rFonts w:asciiTheme="majorHAnsi" w:hAnsiTheme="majorHAnsi" w:cstheme="majorHAnsi"/>
                      <w:bCs/>
                      <w:iCs/>
                      <w:sz w:val="24"/>
                      <w:szCs w:val="24"/>
                    </w:rPr>
                    <w:t>0,44</w:t>
                  </w:r>
                </w:p>
              </w:tc>
              <w:tc>
                <w:tcPr>
                  <w:tcW w:w="861" w:type="dxa"/>
                </w:tcPr>
                <w:p w14:paraId="252F2B20" w14:textId="77777777" w:rsidR="00CC63FD" w:rsidRPr="006B2CD9" w:rsidRDefault="00CC63FD" w:rsidP="00146E4C">
                  <w:pPr>
                    <w:spacing w:before="60" w:after="60" w:line="276" w:lineRule="auto"/>
                    <w:jc w:val="both"/>
                    <w:rPr>
                      <w:rFonts w:asciiTheme="majorHAnsi" w:hAnsiTheme="majorHAnsi" w:cstheme="majorHAnsi"/>
                      <w:bCs/>
                      <w:iCs/>
                      <w:sz w:val="24"/>
                      <w:szCs w:val="24"/>
                    </w:rPr>
                  </w:pPr>
                  <w:r w:rsidRPr="006B2CD9">
                    <w:rPr>
                      <w:rFonts w:asciiTheme="majorHAnsi" w:hAnsiTheme="majorHAnsi" w:cstheme="majorHAnsi"/>
                      <w:bCs/>
                      <w:iCs/>
                      <w:sz w:val="24"/>
                      <w:szCs w:val="24"/>
                    </w:rPr>
                    <w:t>0,12</w:t>
                  </w:r>
                </w:p>
              </w:tc>
              <w:tc>
                <w:tcPr>
                  <w:tcW w:w="861" w:type="dxa"/>
                </w:tcPr>
                <w:p w14:paraId="1D96321C" w14:textId="77777777" w:rsidR="00CC63FD" w:rsidRPr="006B2CD9" w:rsidRDefault="00CC63FD" w:rsidP="00146E4C">
                  <w:pPr>
                    <w:spacing w:before="60" w:after="60" w:line="276" w:lineRule="auto"/>
                    <w:jc w:val="both"/>
                    <w:rPr>
                      <w:rFonts w:asciiTheme="majorHAnsi" w:hAnsiTheme="majorHAnsi" w:cstheme="majorHAnsi"/>
                      <w:bCs/>
                      <w:iCs/>
                      <w:sz w:val="24"/>
                      <w:szCs w:val="24"/>
                    </w:rPr>
                  </w:pPr>
                  <w:r w:rsidRPr="006B2CD9">
                    <w:rPr>
                      <w:rFonts w:asciiTheme="majorHAnsi" w:hAnsiTheme="majorHAnsi" w:cstheme="majorHAnsi"/>
                      <w:bCs/>
                      <w:iCs/>
                      <w:sz w:val="24"/>
                      <w:szCs w:val="24"/>
                    </w:rPr>
                    <w:t>0,02</w:t>
                  </w:r>
                </w:p>
              </w:tc>
              <w:tc>
                <w:tcPr>
                  <w:tcW w:w="861" w:type="dxa"/>
                </w:tcPr>
                <w:p w14:paraId="260D1A97" w14:textId="77777777" w:rsidR="00CC63FD" w:rsidRPr="006B2CD9" w:rsidRDefault="00CC63FD" w:rsidP="00146E4C">
                  <w:pPr>
                    <w:spacing w:before="60" w:after="60" w:line="276" w:lineRule="auto"/>
                    <w:jc w:val="both"/>
                    <w:rPr>
                      <w:rFonts w:asciiTheme="majorHAnsi" w:hAnsiTheme="majorHAnsi" w:cstheme="majorHAnsi"/>
                      <w:bCs/>
                      <w:iCs/>
                      <w:sz w:val="24"/>
                      <w:szCs w:val="24"/>
                    </w:rPr>
                  </w:pPr>
                  <w:r w:rsidRPr="006B2CD9">
                    <w:rPr>
                      <w:rFonts w:asciiTheme="majorHAnsi" w:hAnsiTheme="majorHAnsi" w:cstheme="majorHAnsi"/>
                      <w:bCs/>
                      <w:iCs/>
                      <w:sz w:val="24"/>
                      <w:szCs w:val="24"/>
                    </w:rPr>
                    <w:t>0</w:t>
                  </w:r>
                </w:p>
              </w:tc>
            </w:tr>
          </w:tbl>
          <w:p w14:paraId="29A5C840" w14:textId="77777777" w:rsidR="00CC63FD" w:rsidRPr="006B2CD9" w:rsidRDefault="00CC63FD" w:rsidP="00146E4C">
            <w:pPr>
              <w:spacing w:before="60" w:after="60" w:line="276" w:lineRule="auto"/>
              <w:jc w:val="both"/>
              <w:rPr>
                <w:rFonts w:asciiTheme="majorHAnsi" w:hAnsiTheme="majorHAnsi" w:cstheme="majorHAnsi"/>
                <w:bCs/>
                <w:iCs/>
                <w:sz w:val="24"/>
                <w:szCs w:val="24"/>
              </w:rPr>
            </w:pPr>
          </w:p>
        </w:tc>
        <w:tc>
          <w:tcPr>
            <w:tcW w:w="949" w:type="dxa"/>
            <w:vAlign w:val="center"/>
          </w:tcPr>
          <w:p w14:paraId="57FFF772" w14:textId="77777777" w:rsidR="00CC63FD" w:rsidRPr="006B2CD9" w:rsidRDefault="00CC63FD" w:rsidP="00146E4C">
            <w:pPr>
              <w:spacing w:before="60" w:after="60" w:line="276" w:lineRule="auto"/>
              <w:jc w:val="center"/>
              <w:rPr>
                <w:rFonts w:asciiTheme="majorHAnsi" w:hAnsiTheme="majorHAnsi" w:cstheme="majorHAnsi"/>
                <w:bCs/>
                <w:iCs/>
                <w:sz w:val="24"/>
                <w:szCs w:val="24"/>
              </w:rPr>
            </w:pPr>
            <w:r w:rsidRPr="006B2CD9">
              <w:rPr>
                <w:rFonts w:asciiTheme="majorHAnsi" w:hAnsiTheme="majorHAnsi" w:cstheme="majorHAnsi"/>
                <w:bCs/>
                <w:iCs/>
                <w:sz w:val="24"/>
                <w:szCs w:val="24"/>
              </w:rPr>
              <w:t>0,25</w:t>
            </w:r>
          </w:p>
        </w:tc>
      </w:tr>
      <w:tr w:rsidR="00631058" w:rsidRPr="006B2CD9" w14:paraId="732BD938" w14:textId="77777777" w:rsidTr="000455DF">
        <w:tc>
          <w:tcPr>
            <w:tcW w:w="654" w:type="dxa"/>
            <w:vMerge/>
          </w:tcPr>
          <w:p w14:paraId="55C62624" w14:textId="77777777" w:rsidR="00631058" w:rsidRPr="006B2CD9" w:rsidRDefault="00631058" w:rsidP="00146E4C">
            <w:pPr>
              <w:spacing w:before="60" w:after="60" w:line="276" w:lineRule="auto"/>
              <w:jc w:val="both"/>
              <w:rPr>
                <w:rFonts w:asciiTheme="majorHAnsi" w:hAnsiTheme="majorHAnsi" w:cstheme="majorHAnsi"/>
                <w:b/>
                <w:iCs/>
                <w:sz w:val="24"/>
                <w:szCs w:val="24"/>
              </w:rPr>
            </w:pPr>
          </w:p>
        </w:tc>
        <w:tc>
          <w:tcPr>
            <w:tcW w:w="8853" w:type="dxa"/>
          </w:tcPr>
          <w:p w14:paraId="2DB20AD2" w14:textId="77777777" w:rsidR="00631058" w:rsidRPr="006B2CD9" w:rsidRDefault="00631058" w:rsidP="00146E4C">
            <w:pPr>
              <w:spacing w:before="60" w:after="60" w:line="276" w:lineRule="auto"/>
              <w:jc w:val="both"/>
              <w:rPr>
                <w:rFonts w:asciiTheme="majorHAnsi" w:hAnsiTheme="majorHAnsi" w:cstheme="majorHAnsi"/>
                <w:bCs/>
                <w:iCs/>
                <w:sz w:val="24"/>
                <w:szCs w:val="24"/>
              </w:rPr>
            </w:pPr>
            <w:r w:rsidRPr="006B2CD9">
              <w:rPr>
                <w:rFonts w:asciiTheme="majorHAnsi" w:hAnsiTheme="majorHAnsi" w:cstheme="majorHAnsi"/>
                <w:bCs/>
                <w:iCs/>
                <w:sz w:val="24"/>
                <w:szCs w:val="24"/>
              </w:rPr>
              <w:t>Vẽ được đồ thị có chú thích các trục hoành là biến độc lập (thời gian) và trục tung là biến phụ thuộc (tốc độ phản ứng) có chú thích và các đơn vị.</w:t>
            </w:r>
          </w:p>
          <w:p w14:paraId="54CB9B72" w14:textId="7965A387" w:rsidR="00631058" w:rsidRPr="006B2CD9" w:rsidRDefault="00631058" w:rsidP="00146E4C">
            <w:pPr>
              <w:spacing w:before="60" w:after="60" w:line="276" w:lineRule="auto"/>
              <w:jc w:val="both"/>
              <w:rPr>
                <w:rFonts w:asciiTheme="majorHAnsi" w:hAnsiTheme="majorHAnsi" w:cstheme="majorHAnsi"/>
                <w:bCs/>
                <w:iCs/>
                <w:sz w:val="24"/>
                <w:szCs w:val="24"/>
              </w:rPr>
            </w:pPr>
            <w:r w:rsidRPr="006B2CD9">
              <w:rPr>
                <w:rFonts w:asciiTheme="majorHAnsi" w:hAnsiTheme="majorHAnsi" w:cstheme="majorHAnsi"/>
                <w:bCs/>
                <w:iCs/>
                <w:sz w:val="24"/>
                <w:szCs w:val="24"/>
              </w:rPr>
              <w:t>Vẽ đúng đồ thị phản ánh đúng số liệu tính với tốc độ phản ứng</w:t>
            </w:r>
            <w:r w:rsidR="00990BB8" w:rsidRPr="006B2CD9">
              <w:rPr>
                <w:rFonts w:asciiTheme="majorHAnsi" w:hAnsiTheme="majorHAnsi" w:cstheme="majorHAnsi"/>
                <w:bCs/>
                <w:iCs/>
                <w:sz w:val="24"/>
                <w:szCs w:val="24"/>
              </w:rPr>
              <w:t>.</w:t>
            </w:r>
          </w:p>
        </w:tc>
        <w:tc>
          <w:tcPr>
            <w:tcW w:w="949" w:type="dxa"/>
            <w:vAlign w:val="center"/>
          </w:tcPr>
          <w:p w14:paraId="22174E84" w14:textId="664D95F8" w:rsidR="00631058" w:rsidRPr="006B2CD9" w:rsidRDefault="00631058" w:rsidP="00146E4C">
            <w:pPr>
              <w:spacing w:before="60" w:after="60" w:line="276" w:lineRule="auto"/>
              <w:jc w:val="center"/>
              <w:rPr>
                <w:rFonts w:asciiTheme="majorHAnsi" w:hAnsiTheme="majorHAnsi" w:cstheme="majorHAnsi"/>
                <w:bCs/>
                <w:iCs/>
                <w:sz w:val="24"/>
                <w:szCs w:val="24"/>
              </w:rPr>
            </w:pPr>
            <w:r w:rsidRPr="006B2CD9">
              <w:rPr>
                <w:rFonts w:asciiTheme="majorHAnsi" w:hAnsiTheme="majorHAnsi" w:cstheme="majorHAnsi"/>
                <w:bCs/>
                <w:iCs/>
                <w:sz w:val="24"/>
                <w:szCs w:val="24"/>
              </w:rPr>
              <w:t>0,</w:t>
            </w:r>
            <w:r w:rsidR="00CC63FD" w:rsidRPr="006B2CD9">
              <w:rPr>
                <w:rFonts w:asciiTheme="majorHAnsi" w:hAnsiTheme="majorHAnsi" w:cstheme="majorHAnsi"/>
                <w:bCs/>
                <w:iCs/>
                <w:sz w:val="24"/>
                <w:szCs w:val="24"/>
              </w:rPr>
              <w:t>2</w:t>
            </w:r>
            <w:r w:rsidRPr="006B2CD9">
              <w:rPr>
                <w:rFonts w:asciiTheme="majorHAnsi" w:hAnsiTheme="majorHAnsi" w:cstheme="majorHAnsi"/>
                <w:bCs/>
                <w:iCs/>
                <w:sz w:val="24"/>
                <w:szCs w:val="24"/>
              </w:rPr>
              <w:t>5</w:t>
            </w:r>
          </w:p>
        </w:tc>
      </w:tr>
      <w:tr w:rsidR="00631058" w:rsidRPr="006B2CD9" w14:paraId="0B04BD89" w14:textId="77777777" w:rsidTr="000455DF">
        <w:tc>
          <w:tcPr>
            <w:tcW w:w="654" w:type="dxa"/>
            <w:vMerge w:val="restart"/>
            <w:vAlign w:val="center"/>
          </w:tcPr>
          <w:p w14:paraId="74392D2E" w14:textId="127605DB" w:rsidR="00631058" w:rsidRPr="006B2CD9" w:rsidRDefault="00631058" w:rsidP="00146E4C">
            <w:pPr>
              <w:spacing w:before="60" w:after="60" w:line="276" w:lineRule="auto"/>
              <w:rPr>
                <w:rFonts w:asciiTheme="majorHAnsi" w:hAnsiTheme="majorHAnsi" w:cstheme="majorHAnsi"/>
                <w:b/>
                <w:iCs/>
                <w:sz w:val="24"/>
                <w:szCs w:val="24"/>
              </w:rPr>
            </w:pPr>
            <w:r w:rsidRPr="006B2CD9">
              <w:rPr>
                <w:rFonts w:asciiTheme="majorHAnsi" w:hAnsiTheme="majorHAnsi" w:cstheme="majorHAnsi"/>
                <w:b/>
                <w:iCs/>
                <w:sz w:val="24"/>
                <w:szCs w:val="24"/>
              </w:rPr>
              <w:t>1.</w:t>
            </w:r>
            <w:r w:rsidR="00BC5D10" w:rsidRPr="006B2CD9">
              <w:rPr>
                <w:rFonts w:asciiTheme="majorHAnsi" w:hAnsiTheme="majorHAnsi" w:cstheme="majorHAnsi"/>
                <w:b/>
                <w:iCs/>
                <w:sz w:val="24"/>
                <w:szCs w:val="24"/>
              </w:rPr>
              <w:t>2</w:t>
            </w:r>
            <w:r w:rsidRPr="006B2CD9">
              <w:rPr>
                <w:rFonts w:asciiTheme="majorHAnsi" w:hAnsiTheme="majorHAnsi" w:cstheme="majorHAnsi"/>
                <w:b/>
                <w:iCs/>
                <w:sz w:val="24"/>
                <w:szCs w:val="24"/>
              </w:rPr>
              <w:t>b</w:t>
            </w:r>
          </w:p>
        </w:tc>
        <w:tc>
          <w:tcPr>
            <w:tcW w:w="8853" w:type="dxa"/>
          </w:tcPr>
          <w:p w14:paraId="50873705" w14:textId="77777777" w:rsidR="00631058" w:rsidRPr="006B2CD9" w:rsidRDefault="00631058" w:rsidP="00146E4C">
            <w:pPr>
              <w:spacing w:before="60" w:after="60" w:line="276" w:lineRule="auto"/>
              <w:jc w:val="both"/>
              <w:rPr>
                <w:rFonts w:asciiTheme="majorHAnsi" w:hAnsiTheme="majorHAnsi" w:cstheme="majorHAnsi"/>
                <w:bCs/>
                <w:iCs/>
                <w:sz w:val="24"/>
                <w:szCs w:val="24"/>
              </w:rPr>
            </w:pPr>
            <w:r w:rsidRPr="006B2CD9">
              <w:rPr>
                <w:rFonts w:asciiTheme="majorHAnsi" w:hAnsiTheme="majorHAnsi" w:cstheme="majorHAnsi"/>
                <w:bCs/>
                <w:iCs/>
                <w:sz w:val="24"/>
                <w:szCs w:val="24"/>
              </w:rPr>
              <w:t>Dung dịch thu được ở thí nghiệm 1 có nồng độ đường khử tại 30 phút sau khi trộn invertase với cơ chất cao hơn so với nồng độ đường khử của dung dịch có chứa glucose 15,3µM.</w:t>
            </w:r>
          </w:p>
        </w:tc>
        <w:tc>
          <w:tcPr>
            <w:tcW w:w="949" w:type="dxa"/>
            <w:vAlign w:val="center"/>
          </w:tcPr>
          <w:p w14:paraId="6E5697A6" w14:textId="77777777" w:rsidR="00631058" w:rsidRPr="006B2CD9" w:rsidRDefault="00631058" w:rsidP="00146E4C">
            <w:pPr>
              <w:spacing w:before="60" w:after="60" w:line="276" w:lineRule="auto"/>
              <w:jc w:val="center"/>
              <w:rPr>
                <w:rFonts w:asciiTheme="majorHAnsi" w:hAnsiTheme="majorHAnsi" w:cstheme="majorHAnsi"/>
                <w:bCs/>
                <w:iCs/>
                <w:sz w:val="24"/>
                <w:szCs w:val="24"/>
              </w:rPr>
            </w:pPr>
            <w:r w:rsidRPr="006B2CD9">
              <w:rPr>
                <w:rFonts w:asciiTheme="majorHAnsi" w:hAnsiTheme="majorHAnsi" w:cstheme="majorHAnsi"/>
                <w:bCs/>
                <w:iCs/>
                <w:sz w:val="24"/>
                <w:szCs w:val="24"/>
              </w:rPr>
              <w:t>0,25</w:t>
            </w:r>
          </w:p>
        </w:tc>
      </w:tr>
      <w:tr w:rsidR="00631058" w:rsidRPr="006B2CD9" w14:paraId="21720934" w14:textId="77777777" w:rsidTr="000455DF">
        <w:tc>
          <w:tcPr>
            <w:tcW w:w="654" w:type="dxa"/>
            <w:vMerge/>
          </w:tcPr>
          <w:p w14:paraId="4FE7D88E" w14:textId="77777777" w:rsidR="00631058" w:rsidRPr="006B2CD9" w:rsidRDefault="00631058" w:rsidP="00146E4C">
            <w:pPr>
              <w:spacing w:before="60" w:after="60" w:line="276" w:lineRule="auto"/>
              <w:jc w:val="both"/>
              <w:rPr>
                <w:rFonts w:asciiTheme="majorHAnsi" w:hAnsiTheme="majorHAnsi" w:cstheme="majorHAnsi"/>
                <w:b/>
                <w:iCs/>
                <w:sz w:val="24"/>
                <w:szCs w:val="24"/>
              </w:rPr>
            </w:pPr>
          </w:p>
        </w:tc>
        <w:tc>
          <w:tcPr>
            <w:tcW w:w="8853" w:type="dxa"/>
          </w:tcPr>
          <w:p w14:paraId="0C6BAABD" w14:textId="77777777" w:rsidR="00631058" w:rsidRPr="006B2CD9" w:rsidRDefault="00631058" w:rsidP="00146E4C">
            <w:pPr>
              <w:spacing w:before="60" w:after="60" w:line="276" w:lineRule="auto"/>
              <w:jc w:val="both"/>
              <w:rPr>
                <w:rFonts w:asciiTheme="majorHAnsi" w:hAnsiTheme="majorHAnsi" w:cstheme="majorHAnsi"/>
                <w:bCs/>
                <w:iCs/>
                <w:sz w:val="24"/>
                <w:szCs w:val="24"/>
              </w:rPr>
            </w:pPr>
            <w:r w:rsidRPr="006B2CD9">
              <w:rPr>
                <w:rFonts w:asciiTheme="majorHAnsi" w:hAnsiTheme="majorHAnsi" w:cstheme="majorHAnsi"/>
                <w:bCs/>
                <w:iCs/>
                <w:sz w:val="24"/>
                <w:szCs w:val="24"/>
              </w:rPr>
              <w:t>Do sucrose là disaccaride có thành phần cấu tạo là glucose và fructose nên khi thủy phân tạo ra glucose và fructose có nồng độ bằng nhau. Các monosaccharide có tính khử, vì vậy [đường khử] = 2 ×12,6 =25,2µM &gt;  [đường khử] của dung dịch glucose 15,3µM.</w:t>
            </w:r>
          </w:p>
        </w:tc>
        <w:tc>
          <w:tcPr>
            <w:tcW w:w="949" w:type="dxa"/>
            <w:vAlign w:val="center"/>
          </w:tcPr>
          <w:p w14:paraId="1981BE66" w14:textId="77777777" w:rsidR="00631058" w:rsidRPr="006B2CD9" w:rsidRDefault="00631058" w:rsidP="00146E4C">
            <w:pPr>
              <w:spacing w:before="60" w:after="60" w:line="276" w:lineRule="auto"/>
              <w:jc w:val="center"/>
              <w:rPr>
                <w:rFonts w:asciiTheme="majorHAnsi" w:hAnsiTheme="majorHAnsi" w:cstheme="majorHAnsi"/>
                <w:bCs/>
                <w:iCs/>
                <w:sz w:val="24"/>
                <w:szCs w:val="24"/>
              </w:rPr>
            </w:pPr>
            <w:r w:rsidRPr="006B2CD9">
              <w:rPr>
                <w:rFonts w:asciiTheme="majorHAnsi" w:hAnsiTheme="majorHAnsi" w:cstheme="majorHAnsi"/>
                <w:bCs/>
                <w:iCs/>
                <w:sz w:val="24"/>
                <w:szCs w:val="24"/>
              </w:rPr>
              <w:t>0,25</w:t>
            </w:r>
          </w:p>
        </w:tc>
      </w:tr>
      <w:tr w:rsidR="00631058" w:rsidRPr="006B2CD9" w14:paraId="671F21A3" w14:textId="77777777" w:rsidTr="000455DF">
        <w:tc>
          <w:tcPr>
            <w:tcW w:w="654" w:type="dxa"/>
          </w:tcPr>
          <w:p w14:paraId="0CE2955A" w14:textId="1A28CC7E" w:rsidR="00631058" w:rsidRPr="006B2CD9" w:rsidRDefault="00631058" w:rsidP="00146E4C">
            <w:pPr>
              <w:spacing w:before="60" w:after="60" w:line="276" w:lineRule="auto"/>
              <w:jc w:val="both"/>
              <w:rPr>
                <w:rFonts w:asciiTheme="majorHAnsi" w:hAnsiTheme="majorHAnsi" w:cstheme="majorHAnsi"/>
                <w:b/>
                <w:iCs/>
                <w:sz w:val="24"/>
                <w:szCs w:val="24"/>
              </w:rPr>
            </w:pPr>
            <w:r w:rsidRPr="006B2CD9">
              <w:rPr>
                <w:rFonts w:asciiTheme="majorHAnsi" w:hAnsiTheme="majorHAnsi" w:cstheme="majorHAnsi"/>
                <w:b/>
                <w:iCs/>
                <w:sz w:val="24"/>
                <w:szCs w:val="24"/>
              </w:rPr>
              <w:t>1.</w:t>
            </w:r>
            <w:r w:rsidR="00BC5D10" w:rsidRPr="006B2CD9">
              <w:rPr>
                <w:rFonts w:asciiTheme="majorHAnsi" w:hAnsiTheme="majorHAnsi" w:cstheme="majorHAnsi"/>
                <w:b/>
                <w:iCs/>
                <w:sz w:val="24"/>
                <w:szCs w:val="24"/>
              </w:rPr>
              <w:t>2</w:t>
            </w:r>
            <w:r w:rsidR="00EC50C4" w:rsidRPr="006B2CD9">
              <w:rPr>
                <w:rFonts w:asciiTheme="majorHAnsi" w:hAnsiTheme="majorHAnsi" w:cstheme="majorHAnsi"/>
                <w:b/>
                <w:iCs/>
                <w:sz w:val="24"/>
                <w:szCs w:val="24"/>
              </w:rPr>
              <w:t>c</w:t>
            </w:r>
          </w:p>
        </w:tc>
        <w:tc>
          <w:tcPr>
            <w:tcW w:w="8853" w:type="dxa"/>
          </w:tcPr>
          <w:p w14:paraId="2028D8D9" w14:textId="77777777" w:rsidR="00631058" w:rsidRPr="006B2CD9" w:rsidRDefault="00631058" w:rsidP="00146E4C">
            <w:pPr>
              <w:spacing w:before="60" w:after="60" w:line="276" w:lineRule="auto"/>
              <w:jc w:val="both"/>
              <w:rPr>
                <w:rFonts w:asciiTheme="majorHAnsi" w:hAnsiTheme="majorHAnsi" w:cstheme="majorHAnsi"/>
                <w:bCs/>
                <w:iCs/>
                <w:sz w:val="24"/>
                <w:szCs w:val="24"/>
              </w:rPr>
            </w:pPr>
            <w:r w:rsidRPr="006B2CD9">
              <w:rPr>
                <w:rFonts w:asciiTheme="majorHAnsi" w:hAnsiTheme="majorHAnsi" w:cstheme="majorHAnsi"/>
                <w:bCs/>
                <w:iCs/>
                <w:sz w:val="24"/>
                <w:szCs w:val="24"/>
              </w:rPr>
              <w:t>- Số mg protein mà 1 phức hệ vận chuyển được trong 1 thế hệ là:</w:t>
            </w:r>
          </w:p>
          <w:p w14:paraId="5A13CF8D" w14:textId="77777777" w:rsidR="00631058" w:rsidRPr="006B2CD9" w:rsidRDefault="00631058" w:rsidP="00146E4C">
            <w:pPr>
              <w:spacing w:before="60" w:after="60" w:line="276" w:lineRule="auto"/>
              <w:jc w:val="both"/>
              <w:rPr>
                <w:rFonts w:asciiTheme="majorHAnsi" w:hAnsiTheme="majorHAnsi" w:cstheme="majorHAnsi"/>
                <w:bCs/>
                <w:iCs/>
                <w:sz w:val="24"/>
                <w:szCs w:val="24"/>
              </w:rPr>
            </w:pPr>
            <w:r w:rsidRPr="006B2CD9">
              <w:rPr>
                <w:rFonts w:asciiTheme="majorHAnsi" w:hAnsiTheme="majorHAnsi" w:cstheme="majorHAnsi"/>
                <w:bCs/>
                <w:iCs/>
                <w:sz w:val="24"/>
                <w:szCs w:val="24"/>
              </w:rPr>
              <w:t>3 acid amin × 3600s × 3h × 110Da × 1,66×10</w:t>
            </w:r>
            <w:r w:rsidRPr="006B2CD9">
              <w:rPr>
                <w:rFonts w:asciiTheme="majorHAnsi" w:hAnsiTheme="majorHAnsi" w:cstheme="majorHAnsi"/>
                <w:bCs/>
                <w:iCs/>
                <w:sz w:val="24"/>
                <w:szCs w:val="24"/>
                <w:vertAlign w:val="superscript"/>
              </w:rPr>
              <w:t>-21</w:t>
            </w:r>
            <w:r w:rsidRPr="006B2CD9">
              <w:rPr>
                <w:rFonts w:asciiTheme="majorHAnsi" w:hAnsiTheme="majorHAnsi" w:cstheme="majorHAnsi"/>
                <w:bCs/>
                <w:iCs/>
                <w:sz w:val="24"/>
                <w:szCs w:val="24"/>
              </w:rPr>
              <w:t xml:space="preserve"> ≈ 5,9×10</w:t>
            </w:r>
            <w:r w:rsidRPr="006B2CD9">
              <w:rPr>
                <w:rFonts w:asciiTheme="majorHAnsi" w:hAnsiTheme="majorHAnsi" w:cstheme="majorHAnsi"/>
                <w:bCs/>
                <w:iCs/>
                <w:sz w:val="24"/>
                <w:szCs w:val="24"/>
                <w:vertAlign w:val="superscript"/>
              </w:rPr>
              <w:t>-15</w:t>
            </w:r>
            <w:r w:rsidRPr="006B2CD9">
              <w:rPr>
                <w:rFonts w:asciiTheme="majorHAnsi" w:hAnsiTheme="majorHAnsi" w:cstheme="majorHAnsi"/>
                <w:bCs/>
                <w:iCs/>
                <w:sz w:val="24"/>
                <w:szCs w:val="24"/>
              </w:rPr>
              <w:t>mg</w:t>
            </w:r>
          </w:p>
          <w:p w14:paraId="450E4271" w14:textId="77777777" w:rsidR="00631058" w:rsidRPr="006B2CD9" w:rsidRDefault="00631058" w:rsidP="00146E4C">
            <w:pPr>
              <w:spacing w:before="60" w:after="60" w:line="276" w:lineRule="auto"/>
              <w:jc w:val="both"/>
              <w:rPr>
                <w:rFonts w:asciiTheme="majorHAnsi" w:hAnsiTheme="majorHAnsi" w:cstheme="majorHAnsi"/>
                <w:bCs/>
                <w:iCs/>
                <w:sz w:val="24"/>
                <w:szCs w:val="24"/>
              </w:rPr>
            </w:pPr>
            <w:r w:rsidRPr="006B2CD9">
              <w:rPr>
                <w:rFonts w:asciiTheme="majorHAnsi" w:hAnsiTheme="majorHAnsi" w:cstheme="majorHAnsi"/>
                <w:bCs/>
                <w:iCs/>
                <w:sz w:val="24"/>
                <w:szCs w:val="24"/>
              </w:rPr>
              <w:t>- Số phức hệ protein vận chuyển 1 mg protein là: 10 ×10</w:t>
            </w:r>
            <w:r w:rsidRPr="006B2CD9">
              <w:rPr>
                <w:rFonts w:asciiTheme="majorHAnsi" w:hAnsiTheme="majorHAnsi" w:cstheme="majorHAnsi"/>
                <w:bCs/>
                <w:iCs/>
                <w:sz w:val="24"/>
                <w:szCs w:val="24"/>
                <w:vertAlign w:val="superscript"/>
              </w:rPr>
              <w:t>-12</w:t>
            </w:r>
            <w:r w:rsidRPr="006B2CD9">
              <w:rPr>
                <w:rFonts w:asciiTheme="majorHAnsi" w:hAnsiTheme="majorHAnsi" w:cstheme="majorHAnsi"/>
                <w:bCs/>
                <w:iCs/>
                <w:sz w:val="24"/>
                <w:szCs w:val="24"/>
              </w:rPr>
              <w:t>×6,02×10</w:t>
            </w:r>
            <w:r w:rsidRPr="006B2CD9">
              <w:rPr>
                <w:rFonts w:asciiTheme="majorHAnsi" w:hAnsiTheme="majorHAnsi" w:cstheme="majorHAnsi"/>
                <w:bCs/>
                <w:iCs/>
                <w:sz w:val="24"/>
                <w:szCs w:val="24"/>
                <w:vertAlign w:val="superscript"/>
              </w:rPr>
              <w:t>23</w:t>
            </w:r>
            <w:r w:rsidRPr="006B2CD9">
              <w:rPr>
                <w:rFonts w:asciiTheme="majorHAnsi" w:hAnsiTheme="majorHAnsi" w:cstheme="majorHAnsi"/>
                <w:bCs/>
                <w:iCs/>
                <w:sz w:val="24"/>
                <w:szCs w:val="24"/>
              </w:rPr>
              <w:t xml:space="preserve"> ≈ 6,02×10</w:t>
            </w:r>
            <w:r w:rsidRPr="006B2CD9">
              <w:rPr>
                <w:rFonts w:asciiTheme="majorHAnsi" w:hAnsiTheme="majorHAnsi" w:cstheme="majorHAnsi"/>
                <w:bCs/>
                <w:iCs/>
                <w:sz w:val="24"/>
                <w:szCs w:val="24"/>
                <w:vertAlign w:val="superscript"/>
              </w:rPr>
              <w:t>12</w:t>
            </w:r>
          </w:p>
          <w:p w14:paraId="4F17CA4F" w14:textId="77777777" w:rsidR="00631058" w:rsidRPr="006B2CD9" w:rsidRDefault="00631058" w:rsidP="00146E4C">
            <w:pPr>
              <w:spacing w:before="60" w:after="60" w:line="276" w:lineRule="auto"/>
              <w:jc w:val="both"/>
              <w:rPr>
                <w:rFonts w:asciiTheme="majorHAnsi" w:hAnsiTheme="majorHAnsi" w:cstheme="majorHAnsi"/>
                <w:bCs/>
                <w:iCs/>
                <w:sz w:val="24"/>
                <w:szCs w:val="24"/>
              </w:rPr>
            </w:pPr>
            <w:r w:rsidRPr="006B2CD9">
              <w:rPr>
                <w:rFonts w:asciiTheme="majorHAnsi" w:hAnsiTheme="majorHAnsi" w:cstheme="majorHAnsi"/>
                <w:bCs/>
                <w:iCs/>
                <w:sz w:val="24"/>
                <w:szCs w:val="24"/>
              </w:rPr>
              <w:t>- Số mg protein mà 10pmol phức hệ có thể vận chuyển khi đang được tổng hợp là:</w:t>
            </w:r>
          </w:p>
          <w:p w14:paraId="6B8858A9" w14:textId="5EB909B2" w:rsidR="00631058" w:rsidRPr="006B2CD9" w:rsidRDefault="00631058" w:rsidP="00146E4C">
            <w:pPr>
              <w:spacing w:before="60" w:after="60" w:line="276" w:lineRule="auto"/>
              <w:jc w:val="both"/>
              <w:rPr>
                <w:rFonts w:asciiTheme="majorHAnsi" w:hAnsiTheme="majorHAnsi" w:cstheme="majorHAnsi"/>
                <w:bCs/>
                <w:iCs/>
                <w:sz w:val="24"/>
                <w:szCs w:val="24"/>
              </w:rPr>
            </w:pPr>
            <w:r w:rsidRPr="006B2CD9">
              <w:rPr>
                <w:rFonts w:asciiTheme="majorHAnsi" w:hAnsiTheme="majorHAnsi" w:cstheme="majorHAnsi"/>
                <w:bCs/>
                <w:iCs/>
                <w:sz w:val="24"/>
                <w:szCs w:val="24"/>
              </w:rPr>
              <w:t>6,02×10</w:t>
            </w:r>
            <w:r w:rsidRPr="006B2CD9">
              <w:rPr>
                <w:rFonts w:asciiTheme="majorHAnsi" w:hAnsiTheme="majorHAnsi" w:cstheme="majorHAnsi"/>
                <w:bCs/>
                <w:iCs/>
                <w:sz w:val="24"/>
                <w:szCs w:val="24"/>
                <w:vertAlign w:val="superscript"/>
              </w:rPr>
              <w:t>12</w:t>
            </w:r>
            <w:r w:rsidRPr="006B2CD9">
              <w:rPr>
                <w:rFonts w:asciiTheme="majorHAnsi" w:hAnsiTheme="majorHAnsi" w:cstheme="majorHAnsi"/>
                <w:bCs/>
                <w:iCs/>
                <w:sz w:val="24"/>
                <w:szCs w:val="24"/>
              </w:rPr>
              <w:t xml:space="preserve"> × 5,9×10</w:t>
            </w:r>
            <w:r w:rsidRPr="006B2CD9">
              <w:rPr>
                <w:rFonts w:asciiTheme="majorHAnsi" w:hAnsiTheme="majorHAnsi" w:cstheme="majorHAnsi"/>
                <w:bCs/>
                <w:iCs/>
                <w:sz w:val="24"/>
                <w:szCs w:val="24"/>
                <w:vertAlign w:val="superscript"/>
              </w:rPr>
              <w:t>-15</w:t>
            </w:r>
            <w:r w:rsidRPr="006B2CD9">
              <w:rPr>
                <w:rFonts w:asciiTheme="majorHAnsi" w:hAnsiTheme="majorHAnsi" w:cstheme="majorHAnsi"/>
                <w:bCs/>
                <w:iCs/>
                <w:sz w:val="24"/>
                <w:szCs w:val="24"/>
              </w:rPr>
              <w:t xml:space="preserve"> ≈ 0,035mg.</w:t>
            </w:r>
          </w:p>
        </w:tc>
        <w:tc>
          <w:tcPr>
            <w:tcW w:w="949" w:type="dxa"/>
            <w:vAlign w:val="center"/>
          </w:tcPr>
          <w:p w14:paraId="68BE49B9" w14:textId="27489B8F" w:rsidR="00631058" w:rsidRPr="006B2CD9" w:rsidRDefault="00631058" w:rsidP="00146E4C">
            <w:pPr>
              <w:spacing w:before="60" w:after="60" w:line="276" w:lineRule="auto"/>
              <w:jc w:val="center"/>
              <w:rPr>
                <w:rFonts w:asciiTheme="majorHAnsi" w:hAnsiTheme="majorHAnsi" w:cstheme="majorHAnsi"/>
                <w:bCs/>
                <w:iCs/>
                <w:sz w:val="24"/>
                <w:szCs w:val="24"/>
              </w:rPr>
            </w:pPr>
            <w:r w:rsidRPr="006B2CD9">
              <w:rPr>
                <w:rFonts w:asciiTheme="majorHAnsi" w:hAnsiTheme="majorHAnsi" w:cstheme="majorHAnsi"/>
                <w:bCs/>
                <w:iCs/>
                <w:sz w:val="24"/>
                <w:szCs w:val="24"/>
              </w:rPr>
              <w:t>0,5</w:t>
            </w:r>
          </w:p>
        </w:tc>
      </w:tr>
    </w:tbl>
    <w:p w14:paraId="4649FDED" w14:textId="1DF4907E" w:rsidR="00631058" w:rsidRPr="006B2CD9" w:rsidRDefault="00075734" w:rsidP="00146E4C">
      <w:pPr>
        <w:spacing w:before="60" w:after="60" w:line="276" w:lineRule="auto"/>
        <w:jc w:val="both"/>
        <w:rPr>
          <w:rFonts w:asciiTheme="majorHAnsi" w:hAnsiTheme="majorHAnsi" w:cstheme="majorHAnsi"/>
          <w:sz w:val="24"/>
          <w:szCs w:val="24"/>
        </w:rPr>
      </w:pPr>
      <w:r w:rsidRPr="006B2CD9">
        <w:rPr>
          <w:rFonts w:asciiTheme="majorHAnsi" w:hAnsiTheme="majorHAnsi" w:cstheme="majorHAnsi"/>
          <w:b/>
          <w:bCs/>
          <w:sz w:val="24"/>
          <w:szCs w:val="24"/>
        </w:rPr>
        <w:t xml:space="preserve">Câu 2 </w:t>
      </w:r>
      <w:r w:rsidRPr="006B2CD9">
        <w:rPr>
          <w:rFonts w:asciiTheme="majorHAnsi" w:hAnsiTheme="majorHAnsi" w:cstheme="majorHAnsi"/>
          <w:sz w:val="24"/>
          <w:szCs w:val="24"/>
        </w:rPr>
        <w:t xml:space="preserve">(2 điểm):  </w:t>
      </w:r>
      <w:r w:rsidRPr="006B2CD9">
        <w:rPr>
          <w:rFonts w:asciiTheme="majorHAnsi" w:hAnsiTheme="majorHAnsi" w:cstheme="majorHAnsi"/>
          <w:i/>
          <w:iCs/>
          <w:sz w:val="24"/>
          <w:szCs w:val="24"/>
        </w:rPr>
        <w:t>Cấu trúc tế bào</w:t>
      </w:r>
    </w:p>
    <w:tbl>
      <w:tblPr>
        <w:tblStyle w:val="TableGrid"/>
        <w:tblW w:w="0" w:type="auto"/>
        <w:tblLook w:val="04A0" w:firstRow="1" w:lastRow="0" w:firstColumn="1" w:lastColumn="0" w:noHBand="0" w:noVBand="1"/>
      </w:tblPr>
      <w:tblGrid>
        <w:gridCol w:w="654"/>
        <w:gridCol w:w="8853"/>
        <w:gridCol w:w="949"/>
      </w:tblGrid>
      <w:tr w:rsidR="006B2CD9" w:rsidRPr="006B2CD9" w14:paraId="477996E9" w14:textId="77777777" w:rsidTr="006B2CD9">
        <w:tc>
          <w:tcPr>
            <w:tcW w:w="10456" w:type="dxa"/>
            <w:gridSpan w:val="3"/>
            <w:vAlign w:val="center"/>
          </w:tcPr>
          <w:p w14:paraId="268E9868" w14:textId="2F7B0827" w:rsidR="006B2CD9" w:rsidRPr="006B2CD9" w:rsidRDefault="006B2CD9" w:rsidP="00146E4C">
            <w:pPr>
              <w:spacing w:before="60" w:after="60" w:line="276" w:lineRule="auto"/>
              <w:rPr>
                <w:rFonts w:asciiTheme="majorHAnsi" w:hAnsiTheme="majorHAnsi" w:cstheme="majorHAnsi"/>
                <w:b/>
                <w:iCs/>
                <w:sz w:val="24"/>
                <w:szCs w:val="24"/>
              </w:rPr>
            </w:pPr>
            <w:r>
              <w:rPr>
                <w:rFonts w:asciiTheme="majorHAnsi" w:hAnsiTheme="majorHAnsi" w:cstheme="majorHAnsi"/>
                <w:b/>
                <w:iCs/>
                <w:sz w:val="24"/>
                <w:szCs w:val="24"/>
              </w:rPr>
              <w:t>Hướng dẫn chấm</w:t>
            </w:r>
          </w:p>
        </w:tc>
      </w:tr>
      <w:tr w:rsidR="00631058" w:rsidRPr="006B2CD9" w14:paraId="6EC463ED" w14:textId="77777777" w:rsidTr="00C47672">
        <w:tc>
          <w:tcPr>
            <w:tcW w:w="654" w:type="dxa"/>
          </w:tcPr>
          <w:p w14:paraId="1F9F3D33" w14:textId="77777777" w:rsidR="00631058" w:rsidRPr="006B2CD9" w:rsidRDefault="00631058" w:rsidP="00146E4C">
            <w:pPr>
              <w:spacing w:before="60" w:after="60" w:line="276" w:lineRule="auto"/>
              <w:jc w:val="center"/>
              <w:rPr>
                <w:rFonts w:asciiTheme="majorHAnsi" w:hAnsiTheme="majorHAnsi" w:cstheme="majorHAnsi"/>
                <w:b/>
                <w:iCs/>
                <w:sz w:val="24"/>
                <w:szCs w:val="24"/>
              </w:rPr>
            </w:pPr>
            <w:r w:rsidRPr="006B2CD9">
              <w:rPr>
                <w:rFonts w:asciiTheme="majorHAnsi" w:hAnsiTheme="majorHAnsi" w:cstheme="majorHAnsi"/>
                <w:b/>
                <w:iCs/>
                <w:sz w:val="24"/>
                <w:szCs w:val="24"/>
              </w:rPr>
              <w:t>Ý</w:t>
            </w:r>
          </w:p>
        </w:tc>
        <w:tc>
          <w:tcPr>
            <w:tcW w:w="8853" w:type="dxa"/>
          </w:tcPr>
          <w:p w14:paraId="3AFB87AC" w14:textId="77777777" w:rsidR="00631058" w:rsidRPr="006B2CD9" w:rsidRDefault="00631058" w:rsidP="00146E4C">
            <w:pPr>
              <w:spacing w:before="60" w:after="60" w:line="276" w:lineRule="auto"/>
              <w:jc w:val="center"/>
              <w:rPr>
                <w:rFonts w:asciiTheme="majorHAnsi" w:hAnsiTheme="majorHAnsi" w:cstheme="majorHAnsi"/>
                <w:b/>
                <w:iCs/>
                <w:sz w:val="24"/>
                <w:szCs w:val="24"/>
              </w:rPr>
            </w:pPr>
            <w:r w:rsidRPr="006B2CD9">
              <w:rPr>
                <w:rFonts w:asciiTheme="majorHAnsi" w:hAnsiTheme="majorHAnsi" w:cstheme="majorHAnsi"/>
                <w:b/>
                <w:iCs/>
                <w:sz w:val="24"/>
                <w:szCs w:val="24"/>
              </w:rPr>
              <w:t>Nội dung</w:t>
            </w:r>
          </w:p>
        </w:tc>
        <w:tc>
          <w:tcPr>
            <w:tcW w:w="949" w:type="dxa"/>
          </w:tcPr>
          <w:p w14:paraId="5E90A986" w14:textId="77777777" w:rsidR="00631058" w:rsidRPr="006B2CD9" w:rsidRDefault="00631058" w:rsidP="00146E4C">
            <w:pPr>
              <w:spacing w:before="60" w:after="60" w:line="276" w:lineRule="auto"/>
              <w:jc w:val="center"/>
              <w:rPr>
                <w:rFonts w:asciiTheme="majorHAnsi" w:hAnsiTheme="majorHAnsi" w:cstheme="majorHAnsi"/>
                <w:b/>
                <w:iCs/>
                <w:sz w:val="24"/>
                <w:szCs w:val="24"/>
              </w:rPr>
            </w:pPr>
            <w:r w:rsidRPr="006B2CD9">
              <w:rPr>
                <w:rFonts w:asciiTheme="majorHAnsi" w:hAnsiTheme="majorHAnsi" w:cstheme="majorHAnsi"/>
                <w:b/>
                <w:iCs/>
                <w:sz w:val="24"/>
                <w:szCs w:val="24"/>
              </w:rPr>
              <w:t>Điểm</w:t>
            </w:r>
          </w:p>
        </w:tc>
      </w:tr>
      <w:tr w:rsidR="000455DF" w:rsidRPr="006B2CD9" w14:paraId="427011D7" w14:textId="77777777" w:rsidTr="000455DF">
        <w:tc>
          <w:tcPr>
            <w:tcW w:w="654" w:type="dxa"/>
            <w:vMerge w:val="restart"/>
            <w:vAlign w:val="center"/>
          </w:tcPr>
          <w:p w14:paraId="070DA151" w14:textId="5315A0F8" w:rsidR="000455DF" w:rsidRPr="006B2CD9" w:rsidRDefault="000455DF" w:rsidP="00146E4C">
            <w:pPr>
              <w:spacing w:before="60" w:after="60" w:line="276" w:lineRule="auto"/>
              <w:rPr>
                <w:rFonts w:asciiTheme="majorHAnsi" w:hAnsiTheme="majorHAnsi" w:cstheme="majorHAnsi"/>
                <w:b/>
                <w:iCs/>
                <w:sz w:val="24"/>
                <w:szCs w:val="24"/>
              </w:rPr>
            </w:pPr>
            <w:r w:rsidRPr="006B2CD9">
              <w:rPr>
                <w:rFonts w:asciiTheme="majorHAnsi" w:hAnsiTheme="majorHAnsi" w:cstheme="majorHAnsi"/>
                <w:b/>
                <w:iCs/>
                <w:sz w:val="24"/>
                <w:szCs w:val="24"/>
              </w:rPr>
              <w:t>2.1</w:t>
            </w:r>
          </w:p>
        </w:tc>
        <w:tc>
          <w:tcPr>
            <w:tcW w:w="8853" w:type="dxa"/>
          </w:tcPr>
          <w:p w14:paraId="30F2558D" w14:textId="1D8D3759" w:rsidR="000455DF" w:rsidRPr="006B2CD9" w:rsidRDefault="00270E8A" w:rsidP="00146E4C">
            <w:pPr>
              <w:spacing w:before="60" w:after="60" w:line="276" w:lineRule="auto"/>
              <w:jc w:val="both"/>
              <w:rPr>
                <w:rFonts w:asciiTheme="majorHAnsi" w:hAnsiTheme="majorHAnsi" w:cstheme="majorHAnsi"/>
                <w:sz w:val="24"/>
                <w:szCs w:val="24"/>
              </w:rPr>
            </w:pPr>
            <w:r w:rsidRPr="006B2CD9">
              <w:rPr>
                <w:rFonts w:asciiTheme="majorHAnsi" w:hAnsiTheme="majorHAnsi" w:cstheme="majorHAnsi"/>
                <w:sz w:val="24"/>
                <w:szCs w:val="24"/>
              </w:rPr>
              <w:t>Dị tật đó có thể do sự khiếm khuyết của hệ thống khung xương tế bào gồm: vi sợi, vi ống gây nên sự khuyết tật vận động của lông roi và lông nhung.</w:t>
            </w:r>
          </w:p>
        </w:tc>
        <w:tc>
          <w:tcPr>
            <w:tcW w:w="949" w:type="dxa"/>
            <w:vAlign w:val="center"/>
          </w:tcPr>
          <w:p w14:paraId="5BC8D3BE" w14:textId="7234841A" w:rsidR="000455DF" w:rsidRPr="006B2CD9" w:rsidRDefault="000455DF" w:rsidP="00146E4C">
            <w:pPr>
              <w:spacing w:before="60" w:after="60" w:line="276" w:lineRule="auto"/>
              <w:jc w:val="center"/>
              <w:rPr>
                <w:rFonts w:asciiTheme="majorHAnsi" w:hAnsiTheme="majorHAnsi" w:cstheme="majorHAnsi"/>
                <w:bCs/>
                <w:iCs/>
                <w:sz w:val="24"/>
                <w:szCs w:val="24"/>
              </w:rPr>
            </w:pPr>
            <w:r w:rsidRPr="006B2CD9">
              <w:rPr>
                <w:rFonts w:asciiTheme="majorHAnsi" w:hAnsiTheme="majorHAnsi" w:cstheme="majorHAnsi"/>
                <w:bCs/>
                <w:iCs/>
                <w:sz w:val="24"/>
                <w:szCs w:val="24"/>
              </w:rPr>
              <w:t>0,25</w:t>
            </w:r>
          </w:p>
        </w:tc>
      </w:tr>
      <w:tr w:rsidR="000455DF" w:rsidRPr="006B2CD9" w14:paraId="4BA9A51D" w14:textId="77777777" w:rsidTr="00A261D8">
        <w:tc>
          <w:tcPr>
            <w:tcW w:w="654" w:type="dxa"/>
            <w:vMerge/>
          </w:tcPr>
          <w:p w14:paraId="463D9FB8" w14:textId="77777777" w:rsidR="000455DF" w:rsidRPr="006B2CD9" w:rsidRDefault="000455DF" w:rsidP="00146E4C">
            <w:pPr>
              <w:spacing w:before="60" w:after="60" w:line="276" w:lineRule="auto"/>
              <w:rPr>
                <w:rFonts w:asciiTheme="majorHAnsi" w:hAnsiTheme="majorHAnsi" w:cstheme="majorHAnsi"/>
                <w:b/>
                <w:iCs/>
                <w:sz w:val="24"/>
                <w:szCs w:val="24"/>
              </w:rPr>
            </w:pPr>
          </w:p>
        </w:tc>
        <w:tc>
          <w:tcPr>
            <w:tcW w:w="8853" w:type="dxa"/>
          </w:tcPr>
          <w:p w14:paraId="4B15873A" w14:textId="77777777" w:rsidR="00270E8A" w:rsidRPr="006B2CD9" w:rsidRDefault="00270E8A" w:rsidP="00146E4C">
            <w:pPr>
              <w:spacing w:before="60" w:after="60" w:line="276" w:lineRule="auto"/>
              <w:jc w:val="both"/>
              <w:rPr>
                <w:rFonts w:asciiTheme="majorHAnsi" w:hAnsiTheme="majorHAnsi" w:cstheme="majorHAnsi"/>
                <w:sz w:val="24"/>
                <w:szCs w:val="24"/>
              </w:rPr>
            </w:pPr>
            <w:r w:rsidRPr="006B2CD9">
              <w:rPr>
                <w:rFonts w:asciiTheme="majorHAnsi" w:hAnsiTheme="majorHAnsi" w:cstheme="majorHAnsi"/>
                <w:sz w:val="24"/>
                <w:szCs w:val="24"/>
              </w:rPr>
              <w:t>- Giải thích:</w:t>
            </w:r>
          </w:p>
          <w:p w14:paraId="13F188CD" w14:textId="77777777" w:rsidR="00270E8A" w:rsidRPr="006B2CD9" w:rsidRDefault="00270E8A" w:rsidP="00146E4C">
            <w:pPr>
              <w:spacing w:before="60" w:after="60" w:line="276" w:lineRule="auto"/>
              <w:jc w:val="both"/>
              <w:rPr>
                <w:rFonts w:asciiTheme="majorHAnsi" w:hAnsiTheme="majorHAnsi" w:cstheme="majorHAnsi"/>
                <w:sz w:val="24"/>
                <w:szCs w:val="24"/>
              </w:rPr>
            </w:pPr>
            <w:r w:rsidRPr="006B2CD9">
              <w:rPr>
                <w:rFonts w:asciiTheme="majorHAnsi" w:hAnsiTheme="majorHAnsi" w:cstheme="majorHAnsi"/>
                <w:sz w:val="24"/>
                <w:szCs w:val="24"/>
              </w:rPr>
              <w:tab/>
              <w:t>+ Tinh trùng không thể chuyển động do lông roi hoạt động kém.</w:t>
            </w:r>
          </w:p>
          <w:p w14:paraId="3419D3F3" w14:textId="77777777" w:rsidR="00270E8A" w:rsidRPr="006B2CD9" w:rsidRDefault="00270E8A" w:rsidP="00146E4C">
            <w:pPr>
              <w:spacing w:before="60" w:after="60" w:line="276" w:lineRule="auto"/>
              <w:jc w:val="both"/>
              <w:rPr>
                <w:rFonts w:asciiTheme="majorHAnsi" w:hAnsiTheme="majorHAnsi" w:cstheme="majorHAnsi"/>
                <w:sz w:val="24"/>
                <w:szCs w:val="24"/>
              </w:rPr>
            </w:pPr>
            <w:r w:rsidRPr="006B2CD9">
              <w:rPr>
                <w:rFonts w:asciiTheme="majorHAnsi" w:hAnsiTheme="majorHAnsi" w:cstheme="majorHAnsi"/>
                <w:sz w:val="24"/>
                <w:szCs w:val="24"/>
              </w:rPr>
              <w:lastRenderedPageBreak/>
              <w:tab/>
              <w:t>+ Đường dẫn khí của hệ hô hấp bị tổn thương do hệ thống lông nhung hoạt động kém, không đẩy được các dị vật như bụi, bào tử, vi khuẩn… ra khỏi hệ hô hấp nên gây ra viêm nhiễm.</w:t>
            </w:r>
          </w:p>
          <w:p w14:paraId="452525B8" w14:textId="4D911D16" w:rsidR="000455DF" w:rsidRPr="006B2CD9" w:rsidRDefault="00270E8A" w:rsidP="00146E4C">
            <w:pPr>
              <w:spacing w:before="60" w:after="60" w:line="276" w:lineRule="auto"/>
              <w:jc w:val="both"/>
              <w:rPr>
                <w:rFonts w:asciiTheme="majorHAnsi" w:hAnsiTheme="majorHAnsi" w:cstheme="majorHAnsi"/>
                <w:sz w:val="24"/>
                <w:szCs w:val="24"/>
              </w:rPr>
            </w:pPr>
            <w:r w:rsidRPr="006B2CD9">
              <w:rPr>
                <w:rFonts w:asciiTheme="majorHAnsi" w:hAnsiTheme="majorHAnsi" w:cstheme="majorHAnsi"/>
                <w:sz w:val="24"/>
                <w:szCs w:val="24"/>
              </w:rPr>
              <w:tab/>
              <w:t>+ Các sự kiện truyền tín hiệu trong quá trình phát triển phôi không chính xác do các lông nhung kém hoạt động gây ra hiện tượng các cơ quan nội tạng không nằm đúng vị trí trên cơ thể.</w:t>
            </w:r>
          </w:p>
        </w:tc>
        <w:tc>
          <w:tcPr>
            <w:tcW w:w="949" w:type="dxa"/>
            <w:vAlign w:val="center"/>
          </w:tcPr>
          <w:p w14:paraId="7A8747DE" w14:textId="77777777" w:rsidR="000455DF" w:rsidRPr="006B2CD9" w:rsidRDefault="000455DF" w:rsidP="00146E4C">
            <w:pPr>
              <w:spacing w:before="60" w:after="60" w:line="276" w:lineRule="auto"/>
              <w:jc w:val="center"/>
              <w:rPr>
                <w:rFonts w:asciiTheme="majorHAnsi" w:hAnsiTheme="majorHAnsi" w:cstheme="majorHAnsi"/>
                <w:bCs/>
                <w:iCs/>
                <w:sz w:val="24"/>
                <w:szCs w:val="24"/>
              </w:rPr>
            </w:pPr>
          </w:p>
          <w:p w14:paraId="32DD0BBB" w14:textId="7CF68D56" w:rsidR="000455DF" w:rsidRPr="006B2CD9" w:rsidRDefault="000455DF" w:rsidP="00146E4C">
            <w:pPr>
              <w:spacing w:before="60" w:after="60" w:line="276" w:lineRule="auto"/>
              <w:jc w:val="center"/>
              <w:rPr>
                <w:rFonts w:asciiTheme="majorHAnsi" w:hAnsiTheme="majorHAnsi" w:cstheme="majorHAnsi"/>
                <w:bCs/>
                <w:iCs/>
                <w:sz w:val="24"/>
                <w:szCs w:val="24"/>
              </w:rPr>
            </w:pPr>
            <w:r w:rsidRPr="006B2CD9">
              <w:rPr>
                <w:rFonts w:asciiTheme="majorHAnsi" w:hAnsiTheme="majorHAnsi" w:cstheme="majorHAnsi"/>
                <w:bCs/>
                <w:iCs/>
                <w:sz w:val="24"/>
                <w:szCs w:val="24"/>
              </w:rPr>
              <w:t>0,</w:t>
            </w:r>
            <w:r w:rsidR="00270E8A" w:rsidRPr="006B2CD9">
              <w:rPr>
                <w:rFonts w:asciiTheme="majorHAnsi" w:hAnsiTheme="majorHAnsi" w:cstheme="majorHAnsi"/>
                <w:bCs/>
                <w:iCs/>
                <w:sz w:val="24"/>
                <w:szCs w:val="24"/>
              </w:rPr>
              <w:t>7</w:t>
            </w:r>
            <w:r w:rsidRPr="006B2CD9">
              <w:rPr>
                <w:rFonts w:asciiTheme="majorHAnsi" w:hAnsiTheme="majorHAnsi" w:cstheme="majorHAnsi"/>
                <w:bCs/>
                <w:iCs/>
                <w:sz w:val="24"/>
                <w:szCs w:val="24"/>
              </w:rPr>
              <w:t>5</w:t>
            </w:r>
          </w:p>
          <w:p w14:paraId="3D24E673" w14:textId="77777777" w:rsidR="000455DF" w:rsidRPr="006B2CD9" w:rsidRDefault="000455DF" w:rsidP="00146E4C">
            <w:pPr>
              <w:spacing w:before="60" w:after="60" w:line="276" w:lineRule="auto"/>
              <w:jc w:val="center"/>
              <w:rPr>
                <w:rFonts w:asciiTheme="majorHAnsi" w:hAnsiTheme="majorHAnsi" w:cstheme="majorHAnsi"/>
                <w:bCs/>
                <w:iCs/>
                <w:sz w:val="24"/>
                <w:szCs w:val="24"/>
              </w:rPr>
            </w:pPr>
          </w:p>
        </w:tc>
      </w:tr>
      <w:tr w:rsidR="000455DF" w:rsidRPr="006B2CD9" w14:paraId="1E0D6AF5" w14:textId="77777777" w:rsidTr="000455DF">
        <w:tc>
          <w:tcPr>
            <w:tcW w:w="654" w:type="dxa"/>
            <w:vMerge w:val="restart"/>
            <w:vAlign w:val="center"/>
          </w:tcPr>
          <w:p w14:paraId="7F3A6AAA" w14:textId="3D44BDD2" w:rsidR="000455DF" w:rsidRPr="006B2CD9" w:rsidRDefault="000455DF" w:rsidP="00146E4C">
            <w:pPr>
              <w:spacing w:before="60" w:after="60" w:line="276" w:lineRule="auto"/>
              <w:rPr>
                <w:rFonts w:asciiTheme="majorHAnsi" w:hAnsiTheme="majorHAnsi" w:cstheme="majorHAnsi"/>
                <w:b/>
                <w:iCs/>
                <w:sz w:val="24"/>
                <w:szCs w:val="24"/>
              </w:rPr>
            </w:pPr>
            <w:r w:rsidRPr="006B2CD9">
              <w:rPr>
                <w:rFonts w:asciiTheme="majorHAnsi" w:hAnsiTheme="majorHAnsi" w:cstheme="majorHAnsi"/>
                <w:b/>
                <w:iCs/>
                <w:sz w:val="24"/>
                <w:szCs w:val="24"/>
              </w:rPr>
              <w:t>2.2</w:t>
            </w:r>
          </w:p>
        </w:tc>
        <w:tc>
          <w:tcPr>
            <w:tcW w:w="8853" w:type="dxa"/>
          </w:tcPr>
          <w:p w14:paraId="00E9C99D" w14:textId="32E701B7" w:rsidR="000455DF" w:rsidRPr="006B2CD9" w:rsidRDefault="000455DF" w:rsidP="00146E4C">
            <w:pPr>
              <w:spacing w:before="60" w:after="60" w:line="276" w:lineRule="auto"/>
              <w:jc w:val="both"/>
              <w:rPr>
                <w:rFonts w:asciiTheme="majorHAnsi" w:hAnsiTheme="majorHAnsi" w:cstheme="majorHAnsi"/>
                <w:bCs/>
                <w:iCs/>
                <w:sz w:val="24"/>
                <w:szCs w:val="24"/>
              </w:rPr>
            </w:pPr>
            <w:r w:rsidRPr="006B2CD9">
              <w:rPr>
                <w:rFonts w:asciiTheme="majorHAnsi" w:hAnsiTheme="majorHAnsi" w:cstheme="majorHAnsi"/>
                <w:bCs/>
                <w:iCs/>
                <w:sz w:val="24"/>
                <w:szCs w:val="24"/>
              </w:rPr>
              <w:t>- AAC ở màng trong. Vì chỉ có trong cặn li tâm của dịch chứa mitoplast x</w:t>
            </w:r>
            <w:r w:rsidR="00BB1AFE" w:rsidRPr="006B2CD9">
              <w:rPr>
                <w:rFonts w:asciiTheme="majorHAnsi" w:hAnsiTheme="majorHAnsi" w:cstheme="majorHAnsi"/>
                <w:bCs/>
                <w:iCs/>
                <w:sz w:val="24"/>
                <w:szCs w:val="24"/>
              </w:rPr>
              <w:t>ử</w:t>
            </w:r>
            <w:r w:rsidRPr="006B2CD9">
              <w:rPr>
                <w:rFonts w:asciiTheme="majorHAnsi" w:hAnsiTheme="majorHAnsi" w:cstheme="majorHAnsi"/>
                <w:bCs/>
                <w:iCs/>
                <w:sz w:val="24"/>
                <w:szCs w:val="24"/>
              </w:rPr>
              <w:t xml:space="preserve"> lý bằng proteinase K (chứa màng trong và chất nền ty thể) và trong cặn li tâm của dịch chứa ty thể xử lý bằng Na</w:t>
            </w:r>
            <w:r w:rsidRPr="006B2CD9">
              <w:rPr>
                <w:rFonts w:asciiTheme="majorHAnsi" w:hAnsiTheme="majorHAnsi" w:cstheme="majorHAnsi"/>
                <w:bCs/>
                <w:iCs/>
                <w:sz w:val="24"/>
                <w:szCs w:val="24"/>
                <w:vertAlign w:val="subscript"/>
              </w:rPr>
              <w:t>2</w:t>
            </w:r>
            <w:r w:rsidRPr="006B2CD9">
              <w:rPr>
                <w:rFonts w:asciiTheme="majorHAnsi" w:hAnsiTheme="majorHAnsi" w:cstheme="majorHAnsi"/>
                <w:bCs/>
                <w:iCs/>
                <w:sz w:val="24"/>
                <w:szCs w:val="24"/>
              </w:rPr>
              <w:t>CO</w:t>
            </w:r>
            <w:r w:rsidRPr="006B2CD9">
              <w:rPr>
                <w:rFonts w:asciiTheme="majorHAnsi" w:hAnsiTheme="majorHAnsi" w:cstheme="majorHAnsi"/>
                <w:bCs/>
                <w:iCs/>
                <w:sz w:val="24"/>
                <w:szCs w:val="24"/>
                <w:vertAlign w:val="subscript"/>
              </w:rPr>
              <w:t>3</w:t>
            </w:r>
            <w:r w:rsidRPr="006B2CD9">
              <w:rPr>
                <w:rFonts w:asciiTheme="majorHAnsi" w:hAnsiTheme="majorHAnsi" w:cstheme="majorHAnsi"/>
                <w:bCs/>
                <w:iCs/>
                <w:sz w:val="24"/>
                <w:szCs w:val="24"/>
                <w:vertAlign w:val="subscript"/>
              </w:rPr>
              <w:softHyphen/>
              <w:t xml:space="preserve"> </w:t>
            </w:r>
            <w:r w:rsidRPr="006B2CD9">
              <w:rPr>
                <w:rFonts w:asciiTheme="majorHAnsi" w:hAnsiTheme="majorHAnsi" w:cstheme="majorHAnsi"/>
                <w:bCs/>
                <w:iCs/>
                <w:sz w:val="24"/>
                <w:szCs w:val="24"/>
              </w:rPr>
              <w:t>(protein màng).</w:t>
            </w:r>
          </w:p>
        </w:tc>
        <w:tc>
          <w:tcPr>
            <w:tcW w:w="949" w:type="dxa"/>
            <w:vAlign w:val="center"/>
          </w:tcPr>
          <w:p w14:paraId="41094B93" w14:textId="77777777" w:rsidR="000455DF" w:rsidRPr="006B2CD9" w:rsidRDefault="000455DF" w:rsidP="00146E4C">
            <w:pPr>
              <w:spacing w:before="60" w:after="60" w:line="276" w:lineRule="auto"/>
              <w:jc w:val="center"/>
              <w:rPr>
                <w:rFonts w:asciiTheme="majorHAnsi" w:hAnsiTheme="majorHAnsi" w:cstheme="majorHAnsi"/>
                <w:bCs/>
                <w:iCs/>
                <w:sz w:val="24"/>
                <w:szCs w:val="24"/>
              </w:rPr>
            </w:pPr>
          </w:p>
          <w:p w14:paraId="23E83386" w14:textId="1CA51A8D" w:rsidR="000455DF" w:rsidRPr="006B2CD9" w:rsidRDefault="000455DF" w:rsidP="00146E4C">
            <w:pPr>
              <w:spacing w:before="60" w:after="60" w:line="276" w:lineRule="auto"/>
              <w:jc w:val="center"/>
              <w:rPr>
                <w:rFonts w:asciiTheme="majorHAnsi" w:hAnsiTheme="majorHAnsi" w:cstheme="majorHAnsi"/>
                <w:bCs/>
                <w:iCs/>
                <w:sz w:val="24"/>
                <w:szCs w:val="24"/>
              </w:rPr>
            </w:pPr>
            <w:r w:rsidRPr="006B2CD9">
              <w:rPr>
                <w:rFonts w:asciiTheme="majorHAnsi" w:hAnsiTheme="majorHAnsi" w:cstheme="majorHAnsi"/>
                <w:bCs/>
                <w:iCs/>
                <w:sz w:val="24"/>
                <w:szCs w:val="24"/>
              </w:rPr>
              <w:t>0,25</w:t>
            </w:r>
          </w:p>
        </w:tc>
      </w:tr>
      <w:tr w:rsidR="000455DF" w:rsidRPr="006B2CD9" w14:paraId="2DE9D2E9" w14:textId="77777777" w:rsidTr="000455DF">
        <w:tc>
          <w:tcPr>
            <w:tcW w:w="654" w:type="dxa"/>
            <w:vMerge/>
          </w:tcPr>
          <w:p w14:paraId="2EE10D80" w14:textId="77777777" w:rsidR="000455DF" w:rsidRPr="006B2CD9" w:rsidRDefault="000455DF" w:rsidP="00146E4C">
            <w:pPr>
              <w:spacing w:before="60" w:after="60" w:line="276" w:lineRule="auto"/>
              <w:jc w:val="both"/>
              <w:rPr>
                <w:rFonts w:asciiTheme="majorHAnsi" w:hAnsiTheme="majorHAnsi" w:cstheme="majorHAnsi"/>
                <w:bCs/>
                <w:iCs/>
                <w:sz w:val="24"/>
                <w:szCs w:val="24"/>
              </w:rPr>
            </w:pPr>
          </w:p>
        </w:tc>
        <w:tc>
          <w:tcPr>
            <w:tcW w:w="8853" w:type="dxa"/>
          </w:tcPr>
          <w:p w14:paraId="0ACFB115" w14:textId="6028AF27" w:rsidR="000455DF" w:rsidRPr="006B2CD9" w:rsidRDefault="000455DF" w:rsidP="00146E4C">
            <w:pPr>
              <w:spacing w:before="60" w:after="60" w:line="276" w:lineRule="auto"/>
              <w:jc w:val="both"/>
              <w:rPr>
                <w:rFonts w:asciiTheme="majorHAnsi" w:hAnsiTheme="majorHAnsi" w:cstheme="majorHAnsi"/>
                <w:bCs/>
                <w:iCs/>
                <w:sz w:val="24"/>
                <w:szCs w:val="24"/>
              </w:rPr>
            </w:pPr>
            <w:r w:rsidRPr="006B2CD9">
              <w:rPr>
                <w:rFonts w:asciiTheme="majorHAnsi" w:hAnsiTheme="majorHAnsi" w:cstheme="majorHAnsi"/>
                <w:bCs/>
                <w:iCs/>
                <w:sz w:val="24"/>
                <w:szCs w:val="24"/>
              </w:rPr>
              <w:t>- KDH ở chất nền ty thể. Vì chỉ có trong cặn li tâm của dịch chứa mitoplast xử lý bằng proteinase K và dịch nổi li tâm của dịch chứa ty thể được xử lý bằng Na</w:t>
            </w:r>
            <w:r w:rsidRPr="006B2CD9">
              <w:rPr>
                <w:rFonts w:asciiTheme="majorHAnsi" w:hAnsiTheme="majorHAnsi" w:cstheme="majorHAnsi"/>
                <w:bCs/>
                <w:iCs/>
                <w:sz w:val="24"/>
                <w:szCs w:val="24"/>
                <w:vertAlign w:val="subscript"/>
              </w:rPr>
              <w:t>2</w:t>
            </w:r>
            <w:r w:rsidRPr="006B2CD9">
              <w:rPr>
                <w:rFonts w:asciiTheme="majorHAnsi" w:hAnsiTheme="majorHAnsi" w:cstheme="majorHAnsi"/>
                <w:bCs/>
                <w:iCs/>
                <w:sz w:val="24"/>
                <w:szCs w:val="24"/>
              </w:rPr>
              <w:t>CO</w:t>
            </w:r>
            <w:r w:rsidRPr="006B2CD9">
              <w:rPr>
                <w:rFonts w:asciiTheme="majorHAnsi" w:hAnsiTheme="majorHAnsi" w:cstheme="majorHAnsi"/>
                <w:bCs/>
                <w:iCs/>
                <w:sz w:val="24"/>
                <w:szCs w:val="24"/>
                <w:vertAlign w:val="subscript"/>
              </w:rPr>
              <w:t>3</w:t>
            </w:r>
            <w:r w:rsidRPr="006B2CD9">
              <w:rPr>
                <w:rFonts w:asciiTheme="majorHAnsi" w:hAnsiTheme="majorHAnsi" w:cstheme="majorHAnsi"/>
                <w:bCs/>
                <w:iCs/>
                <w:sz w:val="24"/>
                <w:szCs w:val="24"/>
              </w:rPr>
              <w:t xml:space="preserve"> (protein hòa tan và bám màng).</w:t>
            </w:r>
          </w:p>
        </w:tc>
        <w:tc>
          <w:tcPr>
            <w:tcW w:w="949" w:type="dxa"/>
            <w:vAlign w:val="center"/>
          </w:tcPr>
          <w:p w14:paraId="5CC93457" w14:textId="721CA345" w:rsidR="000455DF" w:rsidRPr="006B2CD9" w:rsidRDefault="000455DF" w:rsidP="00146E4C">
            <w:pPr>
              <w:spacing w:before="60" w:after="60" w:line="276" w:lineRule="auto"/>
              <w:jc w:val="center"/>
              <w:rPr>
                <w:rFonts w:asciiTheme="majorHAnsi" w:hAnsiTheme="majorHAnsi" w:cstheme="majorHAnsi"/>
                <w:bCs/>
                <w:iCs/>
                <w:sz w:val="24"/>
                <w:szCs w:val="24"/>
              </w:rPr>
            </w:pPr>
            <w:r w:rsidRPr="006B2CD9">
              <w:rPr>
                <w:rFonts w:asciiTheme="majorHAnsi" w:hAnsiTheme="majorHAnsi" w:cstheme="majorHAnsi"/>
                <w:bCs/>
                <w:iCs/>
                <w:sz w:val="24"/>
                <w:szCs w:val="24"/>
              </w:rPr>
              <w:t>0,25</w:t>
            </w:r>
          </w:p>
        </w:tc>
      </w:tr>
      <w:tr w:rsidR="000455DF" w:rsidRPr="006B2CD9" w14:paraId="4AA62D2A" w14:textId="77777777" w:rsidTr="000455DF">
        <w:tc>
          <w:tcPr>
            <w:tcW w:w="654" w:type="dxa"/>
            <w:vMerge/>
          </w:tcPr>
          <w:p w14:paraId="79B02C6A" w14:textId="77777777" w:rsidR="000455DF" w:rsidRPr="006B2CD9" w:rsidRDefault="000455DF" w:rsidP="00146E4C">
            <w:pPr>
              <w:spacing w:before="60" w:after="60" w:line="276" w:lineRule="auto"/>
              <w:jc w:val="both"/>
              <w:rPr>
                <w:rFonts w:asciiTheme="majorHAnsi" w:hAnsiTheme="majorHAnsi" w:cstheme="majorHAnsi"/>
                <w:bCs/>
                <w:iCs/>
                <w:sz w:val="24"/>
                <w:szCs w:val="24"/>
              </w:rPr>
            </w:pPr>
          </w:p>
        </w:tc>
        <w:tc>
          <w:tcPr>
            <w:tcW w:w="8853" w:type="dxa"/>
          </w:tcPr>
          <w:p w14:paraId="76A4C681" w14:textId="2B03FFE7" w:rsidR="000455DF" w:rsidRPr="006B2CD9" w:rsidRDefault="000455DF" w:rsidP="00146E4C">
            <w:pPr>
              <w:spacing w:before="60" w:after="60" w:line="276" w:lineRule="auto"/>
              <w:jc w:val="both"/>
              <w:rPr>
                <w:rFonts w:asciiTheme="majorHAnsi" w:hAnsiTheme="majorHAnsi" w:cstheme="majorHAnsi"/>
                <w:bCs/>
                <w:iCs/>
                <w:sz w:val="24"/>
                <w:szCs w:val="24"/>
              </w:rPr>
            </w:pPr>
            <w:r w:rsidRPr="006B2CD9">
              <w:rPr>
                <w:rFonts w:asciiTheme="majorHAnsi" w:hAnsiTheme="majorHAnsi" w:cstheme="majorHAnsi"/>
                <w:bCs/>
                <w:iCs/>
                <w:sz w:val="24"/>
                <w:szCs w:val="24"/>
              </w:rPr>
              <w:t>- Cytochrome b</w:t>
            </w:r>
            <w:r w:rsidRPr="006B2CD9">
              <w:rPr>
                <w:rFonts w:asciiTheme="majorHAnsi" w:hAnsiTheme="majorHAnsi" w:cstheme="majorHAnsi"/>
                <w:bCs/>
                <w:iCs/>
                <w:sz w:val="24"/>
                <w:szCs w:val="24"/>
                <w:vertAlign w:val="subscript"/>
              </w:rPr>
              <w:t>2</w:t>
            </w:r>
            <w:r w:rsidRPr="006B2CD9">
              <w:rPr>
                <w:rFonts w:asciiTheme="majorHAnsi" w:hAnsiTheme="majorHAnsi" w:cstheme="majorHAnsi"/>
                <w:bCs/>
                <w:iCs/>
                <w:sz w:val="24"/>
                <w:szCs w:val="24"/>
              </w:rPr>
              <w:t xml:space="preserve"> ở</w:t>
            </w:r>
            <w:r w:rsidRPr="006B2CD9">
              <w:rPr>
                <w:rFonts w:asciiTheme="majorHAnsi" w:hAnsiTheme="majorHAnsi" w:cstheme="majorHAnsi"/>
                <w:bCs/>
                <w:iCs/>
                <w:sz w:val="24"/>
                <w:szCs w:val="24"/>
                <w:vertAlign w:val="subscript"/>
              </w:rPr>
              <w:t xml:space="preserve"> </w:t>
            </w:r>
            <w:r w:rsidRPr="006B2CD9">
              <w:rPr>
                <w:rFonts w:asciiTheme="majorHAnsi" w:hAnsiTheme="majorHAnsi" w:cstheme="majorHAnsi"/>
                <w:bCs/>
                <w:iCs/>
                <w:sz w:val="24"/>
                <w:szCs w:val="24"/>
              </w:rPr>
              <w:t>khe gian màng (bám phía ngoài màng trong). Vì có nhiều hơn ở dịch nổi ly tâm của dịch chứa mitoplast (màng ngoài và protein khe gian màng), không có tr</w:t>
            </w:r>
            <w:r w:rsidR="00146E4C">
              <w:rPr>
                <w:rFonts w:asciiTheme="majorHAnsi" w:hAnsiTheme="majorHAnsi" w:cstheme="majorHAnsi"/>
                <w:bCs/>
                <w:iCs/>
                <w:sz w:val="24"/>
                <w:szCs w:val="24"/>
              </w:rPr>
              <w:t>o</w:t>
            </w:r>
            <w:r w:rsidRPr="006B2CD9">
              <w:rPr>
                <w:rFonts w:asciiTheme="majorHAnsi" w:hAnsiTheme="majorHAnsi" w:cstheme="majorHAnsi"/>
                <w:bCs/>
                <w:iCs/>
                <w:sz w:val="24"/>
                <w:szCs w:val="24"/>
              </w:rPr>
              <w:t>ng cặn hay dịch nổi ly tâm của dung dịch chứa mitoplast khi xử lý bằng proteinase K (bị phân giải hết bởi proteinase K) nhưng có trong dịch nổi li tâm của dịch chứa ti thể xử lý bằng Na</w:t>
            </w:r>
            <w:r w:rsidRPr="006B2CD9">
              <w:rPr>
                <w:rFonts w:asciiTheme="majorHAnsi" w:hAnsiTheme="majorHAnsi" w:cstheme="majorHAnsi"/>
                <w:bCs/>
                <w:iCs/>
                <w:sz w:val="24"/>
                <w:szCs w:val="24"/>
                <w:vertAlign w:val="subscript"/>
              </w:rPr>
              <w:t>2</w:t>
            </w:r>
            <w:r w:rsidRPr="006B2CD9">
              <w:rPr>
                <w:rFonts w:asciiTheme="majorHAnsi" w:hAnsiTheme="majorHAnsi" w:cstheme="majorHAnsi"/>
                <w:bCs/>
                <w:iCs/>
                <w:sz w:val="24"/>
                <w:szCs w:val="24"/>
              </w:rPr>
              <w:t>CO</w:t>
            </w:r>
            <w:r w:rsidRPr="006B2CD9">
              <w:rPr>
                <w:rFonts w:asciiTheme="majorHAnsi" w:hAnsiTheme="majorHAnsi" w:cstheme="majorHAnsi"/>
                <w:bCs/>
                <w:iCs/>
                <w:sz w:val="24"/>
                <w:szCs w:val="24"/>
                <w:vertAlign w:val="subscript"/>
              </w:rPr>
              <w:t>3</w:t>
            </w:r>
            <w:r w:rsidRPr="006B2CD9">
              <w:rPr>
                <w:rFonts w:asciiTheme="majorHAnsi" w:hAnsiTheme="majorHAnsi" w:cstheme="majorHAnsi"/>
                <w:bCs/>
                <w:iCs/>
                <w:sz w:val="24"/>
                <w:szCs w:val="24"/>
              </w:rPr>
              <w:t xml:space="preserve"> (protein hòa tan và bám màng).</w:t>
            </w:r>
          </w:p>
        </w:tc>
        <w:tc>
          <w:tcPr>
            <w:tcW w:w="949" w:type="dxa"/>
            <w:vAlign w:val="center"/>
          </w:tcPr>
          <w:p w14:paraId="2A604790" w14:textId="1D9EF691" w:rsidR="000455DF" w:rsidRPr="006B2CD9" w:rsidRDefault="000455DF" w:rsidP="00146E4C">
            <w:pPr>
              <w:spacing w:before="60" w:after="60" w:line="276" w:lineRule="auto"/>
              <w:jc w:val="center"/>
              <w:rPr>
                <w:rFonts w:asciiTheme="majorHAnsi" w:hAnsiTheme="majorHAnsi" w:cstheme="majorHAnsi"/>
                <w:bCs/>
                <w:iCs/>
                <w:sz w:val="24"/>
                <w:szCs w:val="24"/>
              </w:rPr>
            </w:pPr>
            <w:r w:rsidRPr="006B2CD9">
              <w:rPr>
                <w:rFonts w:asciiTheme="majorHAnsi" w:hAnsiTheme="majorHAnsi" w:cstheme="majorHAnsi"/>
                <w:bCs/>
                <w:iCs/>
                <w:sz w:val="24"/>
                <w:szCs w:val="24"/>
              </w:rPr>
              <w:t>0,25</w:t>
            </w:r>
          </w:p>
        </w:tc>
      </w:tr>
      <w:tr w:rsidR="000455DF" w:rsidRPr="006B2CD9" w14:paraId="7FF2EEF4" w14:textId="77777777" w:rsidTr="000455DF">
        <w:tc>
          <w:tcPr>
            <w:tcW w:w="654" w:type="dxa"/>
            <w:vMerge/>
          </w:tcPr>
          <w:p w14:paraId="03CCFEBB" w14:textId="1481BC51" w:rsidR="000455DF" w:rsidRPr="006B2CD9" w:rsidRDefault="000455DF" w:rsidP="00146E4C">
            <w:pPr>
              <w:spacing w:before="60" w:after="60" w:line="276" w:lineRule="auto"/>
              <w:jc w:val="both"/>
              <w:rPr>
                <w:rFonts w:asciiTheme="majorHAnsi" w:hAnsiTheme="majorHAnsi" w:cstheme="majorHAnsi"/>
                <w:bCs/>
                <w:iCs/>
                <w:sz w:val="24"/>
                <w:szCs w:val="24"/>
              </w:rPr>
            </w:pPr>
          </w:p>
        </w:tc>
        <w:tc>
          <w:tcPr>
            <w:tcW w:w="8853" w:type="dxa"/>
          </w:tcPr>
          <w:p w14:paraId="6ABF0F89" w14:textId="52E9F0E0" w:rsidR="000455DF" w:rsidRPr="006B2CD9" w:rsidRDefault="000455DF" w:rsidP="00146E4C">
            <w:pPr>
              <w:spacing w:before="60" w:after="60" w:line="276" w:lineRule="auto"/>
              <w:jc w:val="both"/>
              <w:rPr>
                <w:rFonts w:asciiTheme="majorHAnsi" w:hAnsiTheme="majorHAnsi" w:cstheme="majorHAnsi"/>
                <w:bCs/>
                <w:iCs/>
                <w:sz w:val="24"/>
                <w:szCs w:val="24"/>
              </w:rPr>
            </w:pPr>
            <w:r w:rsidRPr="006B2CD9">
              <w:rPr>
                <w:rFonts w:asciiTheme="majorHAnsi" w:hAnsiTheme="majorHAnsi" w:cstheme="majorHAnsi"/>
                <w:bCs/>
                <w:iCs/>
                <w:sz w:val="24"/>
                <w:szCs w:val="24"/>
              </w:rPr>
              <w:t>- Porin ở màng ngoài. Vì có trong dịch nổi ly tâm của dịch chứa mitoplast khi xử lý bằng proteinase K (màng ngoài) và trong cặn li tâm của dịch chứa ty thể xử lý bằng Na</w:t>
            </w:r>
            <w:r w:rsidRPr="006B2CD9">
              <w:rPr>
                <w:rFonts w:asciiTheme="majorHAnsi" w:hAnsiTheme="majorHAnsi" w:cstheme="majorHAnsi"/>
                <w:bCs/>
                <w:iCs/>
                <w:sz w:val="24"/>
                <w:szCs w:val="24"/>
                <w:vertAlign w:val="subscript"/>
              </w:rPr>
              <w:t>2</w:t>
            </w:r>
            <w:r w:rsidRPr="006B2CD9">
              <w:rPr>
                <w:rFonts w:asciiTheme="majorHAnsi" w:hAnsiTheme="majorHAnsi" w:cstheme="majorHAnsi"/>
                <w:bCs/>
                <w:iCs/>
                <w:sz w:val="24"/>
                <w:szCs w:val="24"/>
              </w:rPr>
              <w:t>CO</w:t>
            </w:r>
            <w:r w:rsidRPr="006B2CD9">
              <w:rPr>
                <w:rFonts w:asciiTheme="majorHAnsi" w:hAnsiTheme="majorHAnsi" w:cstheme="majorHAnsi"/>
                <w:bCs/>
                <w:iCs/>
                <w:sz w:val="24"/>
                <w:szCs w:val="24"/>
                <w:vertAlign w:val="subscript"/>
              </w:rPr>
              <w:t>3</w:t>
            </w:r>
            <w:r w:rsidRPr="006B2CD9">
              <w:rPr>
                <w:rFonts w:asciiTheme="majorHAnsi" w:hAnsiTheme="majorHAnsi" w:cstheme="majorHAnsi"/>
                <w:bCs/>
                <w:iCs/>
                <w:sz w:val="24"/>
                <w:szCs w:val="24"/>
              </w:rPr>
              <w:t xml:space="preserve"> (protein màng).</w:t>
            </w:r>
          </w:p>
        </w:tc>
        <w:tc>
          <w:tcPr>
            <w:tcW w:w="949" w:type="dxa"/>
            <w:vAlign w:val="center"/>
          </w:tcPr>
          <w:p w14:paraId="3EC3FDF8" w14:textId="5052D8E1" w:rsidR="000455DF" w:rsidRPr="006B2CD9" w:rsidRDefault="000455DF" w:rsidP="00146E4C">
            <w:pPr>
              <w:spacing w:before="60" w:after="60" w:line="276" w:lineRule="auto"/>
              <w:jc w:val="center"/>
              <w:rPr>
                <w:rFonts w:asciiTheme="majorHAnsi" w:hAnsiTheme="majorHAnsi" w:cstheme="majorHAnsi"/>
                <w:bCs/>
                <w:iCs/>
                <w:sz w:val="24"/>
                <w:szCs w:val="24"/>
              </w:rPr>
            </w:pPr>
            <w:r w:rsidRPr="006B2CD9">
              <w:rPr>
                <w:rFonts w:asciiTheme="majorHAnsi" w:hAnsiTheme="majorHAnsi" w:cstheme="majorHAnsi"/>
                <w:bCs/>
                <w:iCs/>
                <w:sz w:val="24"/>
                <w:szCs w:val="24"/>
              </w:rPr>
              <w:t>0,25</w:t>
            </w:r>
          </w:p>
        </w:tc>
      </w:tr>
    </w:tbl>
    <w:p w14:paraId="7EF883AA" w14:textId="77777777" w:rsidR="00371435" w:rsidRDefault="00371435" w:rsidP="00146E4C">
      <w:pPr>
        <w:spacing w:before="60" w:after="60" w:line="276" w:lineRule="auto"/>
        <w:jc w:val="both"/>
        <w:rPr>
          <w:rFonts w:asciiTheme="majorHAnsi" w:hAnsiTheme="majorHAnsi" w:cstheme="majorHAnsi"/>
          <w:b/>
          <w:bCs/>
          <w:sz w:val="24"/>
          <w:szCs w:val="24"/>
        </w:rPr>
      </w:pPr>
    </w:p>
    <w:p w14:paraId="3AB7BE50" w14:textId="062CC7C5" w:rsidR="00E50E7F" w:rsidRPr="006B2CD9" w:rsidRDefault="00075734" w:rsidP="00146E4C">
      <w:pPr>
        <w:spacing w:before="60" w:after="60" w:line="276" w:lineRule="auto"/>
        <w:jc w:val="both"/>
        <w:rPr>
          <w:rFonts w:asciiTheme="majorHAnsi" w:hAnsiTheme="majorHAnsi" w:cstheme="majorHAnsi"/>
          <w:i/>
          <w:iCs/>
          <w:sz w:val="24"/>
          <w:szCs w:val="24"/>
        </w:rPr>
      </w:pPr>
      <w:r w:rsidRPr="006B2CD9">
        <w:rPr>
          <w:rFonts w:asciiTheme="majorHAnsi" w:hAnsiTheme="majorHAnsi" w:cstheme="majorHAnsi"/>
          <w:b/>
          <w:bCs/>
          <w:sz w:val="24"/>
          <w:szCs w:val="24"/>
        </w:rPr>
        <w:t xml:space="preserve">Câu 3 </w:t>
      </w:r>
      <w:r w:rsidRPr="006B2CD9">
        <w:rPr>
          <w:rFonts w:asciiTheme="majorHAnsi" w:hAnsiTheme="majorHAnsi" w:cstheme="majorHAnsi"/>
          <w:sz w:val="24"/>
          <w:szCs w:val="24"/>
        </w:rPr>
        <w:t xml:space="preserve">(2 điểm): </w:t>
      </w:r>
      <w:r w:rsidRPr="006B2CD9">
        <w:rPr>
          <w:rFonts w:asciiTheme="majorHAnsi" w:hAnsiTheme="majorHAnsi" w:cstheme="majorHAnsi"/>
          <w:i/>
          <w:iCs/>
          <w:sz w:val="24"/>
          <w:szCs w:val="24"/>
        </w:rPr>
        <w:t>Đồng hóa và dị hóa</w:t>
      </w:r>
    </w:p>
    <w:tbl>
      <w:tblPr>
        <w:tblStyle w:val="TableGrid"/>
        <w:tblW w:w="0" w:type="auto"/>
        <w:tblLook w:val="04A0" w:firstRow="1" w:lastRow="0" w:firstColumn="1" w:lastColumn="0" w:noHBand="0" w:noVBand="1"/>
      </w:tblPr>
      <w:tblGrid>
        <w:gridCol w:w="654"/>
        <w:gridCol w:w="8853"/>
        <w:gridCol w:w="949"/>
      </w:tblGrid>
      <w:tr w:rsidR="004D43AA" w:rsidRPr="006B2CD9" w14:paraId="245B8A4B" w14:textId="77777777" w:rsidTr="00DA0DCA">
        <w:tc>
          <w:tcPr>
            <w:tcW w:w="10456" w:type="dxa"/>
            <w:gridSpan w:val="3"/>
          </w:tcPr>
          <w:p w14:paraId="4C4C40B7" w14:textId="404F653D" w:rsidR="004D43AA" w:rsidRPr="006B2CD9" w:rsidRDefault="004D43AA" w:rsidP="00146E4C">
            <w:pPr>
              <w:spacing w:before="60" w:after="60" w:line="276" w:lineRule="auto"/>
              <w:rPr>
                <w:rFonts w:asciiTheme="majorHAnsi" w:hAnsiTheme="majorHAnsi" w:cstheme="majorHAnsi"/>
                <w:b/>
                <w:iCs/>
                <w:sz w:val="24"/>
                <w:szCs w:val="24"/>
              </w:rPr>
            </w:pPr>
            <w:r w:rsidRPr="006B2CD9">
              <w:rPr>
                <w:rFonts w:asciiTheme="majorHAnsi" w:hAnsiTheme="majorHAnsi" w:cstheme="majorHAnsi"/>
                <w:b/>
                <w:iCs/>
                <w:sz w:val="24"/>
                <w:szCs w:val="24"/>
              </w:rPr>
              <w:t>Hướng dẫn chấm</w:t>
            </w:r>
          </w:p>
        </w:tc>
      </w:tr>
      <w:tr w:rsidR="004D43AA" w:rsidRPr="006B2CD9" w14:paraId="24A48C34" w14:textId="77777777" w:rsidTr="00DA0DCA">
        <w:tc>
          <w:tcPr>
            <w:tcW w:w="654" w:type="dxa"/>
          </w:tcPr>
          <w:p w14:paraId="66D5229B" w14:textId="77777777" w:rsidR="004D43AA" w:rsidRPr="006B2CD9" w:rsidRDefault="004D43AA" w:rsidP="00146E4C">
            <w:pPr>
              <w:spacing w:before="60" w:after="60" w:line="276" w:lineRule="auto"/>
              <w:jc w:val="center"/>
              <w:rPr>
                <w:rFonts w:asciiTheme="majorHAnsi" w:hAnsiTheme="majorHAnsi" w:cstheme="majorHAnsi"/>
                <w:b/>
                <w:iCs/>
                <w:sz w:val="24"/>
                <w:szCs w:val="24"/>
              </w:rPr>
            </w:pPr>
            <w:r w:rsidRPr="006B2CD9">
              <w:rPr>
                <w:rFonts w:asciiTheme="majorHAnsi" w:hAnsiTheme="majorHAnsi" w:cstheme="majorHAnsi"/>
                <w:b/>
                <w:iCs/>
                <w:sz w:val="24"/>
                <w:szCs w:val="24"/>
              </w:rPr>
              <w:t>Ý</w:t>
            </w:r>
          </w:p>
        </w:tc>
        <w:tc>
          <w:tcPr>
            <w:tcW w:w="8853" w:type="dxa"/>
          </w:tcPr>
          <w:p w14:paraId="199D7977" w14:textId="77777777" w:rsidR="004D43AA" w:rsidRPr="006B2CD9" w:rsidRDefault="004D43AA" w:rsidP="00146E4C">
            <w:pPr>
              <w:spacing w:before="60" w:after="60" w:line="276" w:lineRule="auto"/>
              <w:jc w:val="center"/>
              <w:rPr>
                <w:rFonts w:asciiTheme="majorHAnsi" w:hAnsiTheme="majorHAnsi" w:cstheme="majorHAnsi"/>
                <w:b/>
                <w:iCs/>
                <w:sz w:val="24"/>
                <w:szCs w:val="24"/>
              </w:rPr>
            </w:pPr>
            <w:r w:rsidRPr="006B2CD9">
              <w:rPr>
                <w:rFonts w:asciiTheme="majorHAnsi" w:hAnsiTheme="majorHAnsi" w:cstheme="majorHAnsi"/>
                <w:b/>
                <w:iCs/>
                <w:sz w:val="24"/>
                <w:szCs w:val="24"/>
              </w:rPr>
              <w:t>Nội dung</w:t>
            </w:r>
          </w:p>
        </w:tc>
        <w:tc>
          <w:tcPr>
            <w:tcW w:w="949" w:type="dxa"/>
          </w:tcPr>
          <w:p w14:paraId="494985F3" w14:textId="77777777" w:rsidR="004D43AA" w:rsidRPr="006B2CD9" w:rsidRDefault="004D43AA" w:rsidP="00146E4C">
            <w:pPr>
              <w:spacing w:before="60" w:after="60" w:line="276" w:lineRule="auto"/>
              <w:jc w:val="center"/>
              <w:rPr>
                <w:rFonts w:asciiTheme="majorHAnsi" w:hAnsiTheme="majorHAnsi" w:cstheme="majorHAnsi"/>
                <w:b/>
                <w:iCs/>
                <w:sz w:val="24"/>
                <w:szCs w:val="24"/>
              </w:rPr>
            </w:pPr>
            <w:r w:rsidRPr="006B2CD9">
              <w:rPr>
                <w:rFonts w:asciiTheme="majorHAnsi" w:hAnsiTheme="majorHAnsi" w:cstheme="majorHAnsi"/>
                <w:b/>
                <w:iCs/>
                <w:sz w:val="24"/>
                <w:szCs w:val="24"/>
              </w:rPr>
              <w:t>Điểm</w:t>
            </w:r>
          </w:p>
        </w:tc>
      </w:tr>
      <w:tr w:rsidR="004D43AA" w:rsidRPr="006B2CD9" w14:paraId="1E2B492B" w14:textId="77777777" w:rsidTr="00DA0DCA">
        <w:tc>
          <w:tcPr>
            <w:tcW w:w="654" w:type="dxa"/>
          </w:tcPr>
          <w:p w14:paraId="57A360F5" w14:textId="58C94E1A" w:rsidR="004D43AA" w:rsidRPr="006B2CD9" w:rsidRDefault="004E3D90" w:rsidP="00146E4C">
            <w:pPr>
              <w:spacing w:before="60" w:after="60" w:line="276" w:lineRule="auto"/>
              <w:jc w:val="both"/>
              <w:rPr>
                <w:rFonts w:asciiTheme="majorHAnsi" w:hAnsiTheme="majorHAnsi" w:cstheme="majorHAnsi"/>
                <w:b/>
                <w:iCs/>
                <w:sz w:val="24"/>
                <w:szCs w:val="24"/>
              </w:rPr>
            </w:pPr>
            <w:r w:rsidRPr="006B2CD9">
              <w:rPr>
                <w:rFonts w:asciiTheme="majorHAnsi" w:hAnsiTheme="majorHAnsi" w:cstheme="majorHAnsi"/>
                <w:b/>
                <w:iCs/>
                <w:sz w:val="24"/>
                <w:szCs w:val="24"/>
              </w:rPr>
              <w:t>3</w:t>
            </w:r>
            <w:r w:rsidR="004D43AA" w:rsidRPr="006B2CD9">
              <w:rPr>
                <w:rFonts w:asciiTheme="majorHAnsi" w:hAnsiTheme="majorHAnsi" w:cstheme="majorHAnsi"/>
                <w:b/>
                <w:iCs/>
                <w:sz w:val="24"/>
                <w:szCs w:val="24"/>
              </w:rPr>
              <w:t>.1a</w:t>
            </w:r>
          </w:p>
        </w:tc>
        <w:tc>
          <w:tcPr>
            <w:tcW w:w="8853" w:type="dxa"/>
          </w:tcPr>
          <w:p w14:paraId="325AAC61" w14:textId="77777777" w:rsidR="004D43AA" w:rsidRPr="006B2CD9" w:rsidRDefault="004D43AA" w:rsidP="00146E4C">
            <w:pPr>
              <w:spacing w:before="60" w:after="60" w:line="276" w:lineRule="auto"/>
              <w:jc w:val="both"/>
              <w:rPr>
                <w:rFonts w:asciiTheme="majorHAnsi" w:hAnsiTheme="majorHAnsi" w:cstheme="majorHAnsi"/>
                <w:bCs/>
                <w:iCs/>
                <w:sz w:val="24"/>
                <w:szCs w:val="24"/>
              </w:rPr>
            </w:pPr>
            <w:r w:rsidRPr="006B2CD9">
              <w:rPr>
                <w:rFonts w:asciiTheme="majorHAnsi" w:hAnsiTheme="majorHAnsi" w:cstheme="majorHAnsi"/>
                <w:bCs/>
                <w:iCs/>
                <w:sz w:val="24"/>
                <w:szCs w:val="24"/>
              </w:rPr>
              <w:t xml:space="preserve">- Dựa vào thí nghiệm A, ta thấy cùng nồng độ ATP, khi tăng nồng độ Takinib, tốc độ phản ứng giảm </w:t>
            </w:r>
            <w:r w:rsidRPr="006B2CD9">
              <w:rPr>
                <w:rFonts w:asciiTheme="majorHAnsi" w:hAnsiTheme="majorHAnsi" w:cstheme="majorHAnsi"/>
                <w:bCs/>
                <w:iCs/>
                <w:sz w:val="24"/>
                <w:szCs w:val="24"/>
              </w:rPr>
              <w:sym w:font="Wingdings" w:char="F0E0"/>
            </w:r>
            <w:r w:rsidRPr="006B2CD9">
              <w:rPr>
                <w:rFonts w:asciiTheme="majorHAnsi" w:hAnsiTheme="majorHAnsi" w:cstheme="majorHAnsi"/>
                <w:bCs/>
                <w:iCs/>
                <w:sz w:val="24"/>
                <w:szCs w:val="24"/>
              </w:rPr>
              <w:t xml:space="preserve"> Takinib là chất ức chế hoạt động của enzyme.</w:t>
            </w:r>
          </w:p>
          <w:p w14:paraId="7816EFE9" w14:textId="656593A5" w:rsidR="00CA16F2" w:rsidRPr="006B2CD9" w:rsidRDefault="00CA16F2" w:rsidP="00146E4C">
            <w:pPr>
              <w:spacing w:before="60" w:after="60" w:line="276" w:lineRule="auto"/>
              <w:jc w:val="both"/>
              <w:rPr>
                <w:rFonts w:asciiTheme="majorHAnsi" w:hAnsiTheme="majorHAnsi" w:cstheme="majorHAnsi"/>
                <w:bCs/>
                <w:iCs/>
                <w:sz w:val="24"/>
                <w:szCs w:val="24"/>
              </w:rPr>
            </w:pPr>
            <w:r w:rsidRPr="006B2CD9">
              <w:rPr>
                <w:rFonts w:asciiTheme="majorHAnsi" w:hAnsiTheme="majorHAnsi" w:cstheme="majorHAnsi"/>
                <w:bCs/>
                <w:iCs/>
                <w:sz w:val="24"/>
                <w:szCs w:val="24"/>
              </w:rPr>
              <w:t xml:space="preserve">- Trong thí nghiệm B, sau khi ủ TAK1 với </w:t>
            </w:r>
            <w:r w:rsidRPr="006B2CD9">
              <w:rPr>
                <w:rFonts w:asciiTheme="majorHAnsi" w:hAnsiTheme="majorHAnsi" w:cstheme="majorHAnsi"/>
                <w:sz w:val="24"/>
                <w:szCs w:val="24"/>
              </w:rPr>
              <w:t xml:space="preserve">5 µM ATP trong 3 giờ ta thấy hoạt tính ức chế của Takinib giảm </w:t>
            </w:r>
            <w:r w:rsidRPr="006B2CD9">
              <w:rPr>
                <w:rFonts w:asciiTheme="majorHAnsi" w:hAnsiTheme="majorHAnsi" w:cstheme="majorHAnsi"/>
                <w:sz w:val="24"/>
                <w:szCs w:val="24"/>
              </w:rPr>
              <w:sym w:font="Wingdings" w:char="F0E0"/>
            </w:r>
            <w:r w:rsidRPr="006B2CD9">
              <w:rPr>
                <w:rFonts w:asciiTheme="majorHAnsi" w:hAnsiTheme="majorHAnsi" w:cstheme="majorHAnsi"/>
                <w:sz w:val="24"/>
                <w:szCs w:val="24"/>
              </w:rPr>
              <w:t xml:space="preserve"> Takinib là chất ức chế cạnh tranh với ATP.</w:t>
            </w:r>
          </w:p>
        </w:tc>
        <w:tc>
          <w:tcPr>
            <w:tcW w:w="949" w:type="dxa"/>
            <w:vAlign w:val="center"/>
          </w:tcPr>
          <w:p w14:paraId="22FEA5CC" w14:textId="77777777" w:rsidR="004D43AA" w:rsidRPr="006B2CD9" w:rsidRDefault="004D43AA" w:rsidP="00146E4C">
            <w:pPr>
              <w:spacing w:before="60" w:after="60" w:line="276" w:lineRule="auto"/>
              <w:jc w:val="center"/>
              <w:rPr>
                <w:rFonts w:asciiTheme="majorHAnsi" w:hAnsiTheme="majorHAnsi" w:cstheme="majorHAnsi"/>
                <w:bCs/>
                <w:iCs/>
                <w:sz w:val="24"/>
                <w:szCs w:val="24"/>
              </w:rPr>
            </w:pPr>
            <w:r w:rsidRPr="006B2CD9">
              <w:rPr>
                <w:rFonts w:asciiTheme="majorHAnsi" w:hAnsiTheme="majorHAnsi" w:cstheme="majorHAnsi"/>
                <w:bCs/>
                <w:iCs/>
                <w:sz w:val="24"/>
                <w:szCs w:val="24"/>
              </w:rPr>
              <w:t>0,5</w:t>
            </w:r>
          </w:p>
        </w:tc>
      </w:tr>
      <w:tr w:rsidR="004D43AA" w:rsidRPr="006B2CD9" w14:paraId="48BEE08F" w14:textId="77777777" w:rsidTr="00DA0DCA">
        <w:tc>
          <w:tcPr>
            <w:tcW w:w="654" w:type="dxa"/>
          </w:tcPr>
          <w:p w14:paraId="7DA2CA16" w14:textId="77A92F75" w:rsidR="004D43AA" w:rsidRPr="006B2CD9" w:rsidRDefault="004E3D90" w:rsidP="00146E4C">
            <w:pPr>
              <w:spacing w:before="60" w:after="60" w:line="276" w:lineRule="auto"/>
              <w:jc w:val="both"/>
              <w:rPr>
                <w:rFonts w:asciiTheme="majorHAnsi" w:hAnsiTheme="majorHAnsi" w:cstheme="majorHAnsi"/>
                <w:b/>
                <w:iCs/>
                <w:sz w:val="24"/>
                <w:szCs w:val="24"/>
              </w:rPr>
            </w:pPr>
            <w:r w:rsidRPr="006B2CD9">
              <w:rPr>
                <w:rFonts w:asciiTheme="majorHAnsi" w:hAnsiTheme="majorHAnsi" w:cstheme="majorHAnsi"/>
                <w:b/>
                <w:iCs/>
                <w:sz w:val="24"/>
                <w:szCs w:val="24"/>
              </w:rPr>
              <w:t>3</w:t>
            </w:r>
            <w:r w:rsidR="004D43AA" w:rsidRPr="006B2CD9">
              <w:rPr>
                <w:rFonts w:asciiTheme="majorHAnsi" w:hAnsiTheme="majorHAnsi" w:cstheme="majorHAnsi"/>
                <w:b/>
                <w:iCs/>
                <w:sz w:val="24"/>
                <w:szCs w:val="24"/>
              </w:rPr>
              <w:t>.1b</w:t>
            </w:r>
          </w:p>
        </w:tc>
        <w:tc>
          <w:tcPr>
            <w:tcW w:w="8853" w:type="dxa"/>
          </w:tcPr>
          <w:p w14:paraId="53E00EDD" w14:textId="4C481767" w:rsidR="00CA16F2" w:rsidRPr="006B2CD9" w:rsidRDefault="00CA16F2" w:rsidP="00146E4C">
            <w:pPr>
              <w:spacing w:before="60" w:after="60" w:line="276" w:lineRule="auto"/>
              <w:jc w:val="both"/>
              <w:rPr>
                <w:rFonts w:asciiTheme="majorHAnsi" w:hAnsiTheme="majorHAnsi" w:cstheme="majorHAnsi"/>
                <w:bCs/>
                <w:iCs/>
                <w:sz w:val="24"/>
                <w:szCs w:val="24"/>
              </w:rPr>
            </w:pPr>
            <w:r w:rsidRPr="006B2CD9">
              <w:rPr>
                <w:rFonts w:asciiTheme="majorHAnsi" w:hAnsiTheme="majorHAnsi" w:cstheme="majorHAnsi"/>
                <w:bCs/>
                <w:iCs/>
                <w:sz w:val="24"/>
                <w:szCs w:val="24"/>
              </w:rPr>
              <w:t>- Em đồng ý với ý kiến trên, vì:</w:t>
            </w:r>
          </w:p>
          <w:p w14:paraId="673A2EE4" w14:textId="700C0778" w:rsidR="004D43AA" w:rsidRPr="006B2CD9" w:rsidRDefault="004D43AA" w:rsidP="00146E4C">
            <w:pPr>
              <w:spacing w:before="60" w:after="60" w:line="276" w:lineRule="auto"/>
              <w:jc w:val="both"/>
              <w:rPr>
                <w:rFonts w:asciiTheme="majorHAnsi" w:hAnsiTheme="majorHAnsi" w:cstheme="majorHAnsi"/>
                <w:bCs/>
                <w:iCs/>
                <w:sz w:val="24"/>
                <w:szCs w:val="24"/>
              </w:rPr>
            </w:pPr>
            <w:r w:rsidRPr="006B2CD9">
              <w:rPr>
                <w:rFonts w:asciiTheme="majorHAnsi" w:hAnsiTheme="majorHAnsi" w:cstheme="majorHAnsi"/>
                <w:bCs/>
                <w:iCs/>
                <w:sz w:val="24"/>
                <w:szCs w:val="24"/>
              </w:rPr>
              <w:t xml:space="preserve">- Sau khi </w:t>
            </w:r>
            <w:r w:rsidRPr="006B2CD9">
              <w:rPr>
                <w:rFonts w:asciiTheme="majorHAnsi" w:hAnsiTheme="majorHAnsi" w:cstheme="majorHAnsi"/>
                <w:sz w:val="24"/>
                <w:szCs w:val="24"/>
              </w:rPr>
              <w:t>TAK1 được ủ trước với 5 µM ATP trong 3 giờ,</w:t>
            </w:r>
            <w:r w:rsidR="00CA16F2" w:rsidRPr="006B2CD9">
              <w:rPr>
                <w:rFonts w:asciiTheme="majorHAnsi" w:hAnsiTheme="majorHAnsi" w:cstheme="majorHAnsi"/>
                <w:sz w:val="24"/>
                <w:szCs w:val="24"/>
              </w:rPr>
              <w:t xml:space="preserve"> </w:t>
            </w:r>
            <w:r w:rsidRPr="006B2CD9">
              <w:rPr>
                <w:rFonts w:asciiTheme="majorHAnsi" w:hAnsiTheme="majorHAnsi" w:cstheme="majorHAnsi"/>
                <w:sz w:val="24"/>
                <w:szCs w:val="24"/>
              </w:rPr>
              <w:t xml:space="preserve">ATP </w:t>
            </w:r>
            <w:r w:rsidR="00CA16F2" w:rsidRPr="006B2CD9">
              <w:rPr>
                <w:rFonts w:asciiTheme="majorHAnsi" w:hAnsiTheme="majorHAnsi" w:cstheme="majorHAnsi"/>
                <w:sz w:val="24"/>
                <w:szCs w:val="24"/>
              </w:rPr>
              <w:t xml:space="preserve">sẽ </w:t>
            </w:r>
            <w:r w:rsidRPr="006B2CD9">
              <w:rPr>
                <w:rFonts w:asciiTheme="majorHAnsi" w:hAnsiTheme="majorHAnsi" w:cstheme="majorHAnsi"/>
                <w:sz w:val="24"/>
                <w:szCs w:val="24"/>
              </w:rPr>
              <w:t xml:space="preserve">gắn vào vùng </w:t>
            </w:r>
            <w:r w:rsidR="00CA16F2" w:rsidRPr="006B2CD9">
              <w:rPr>
                <w:rFonts w:asciiTheme="majorHAnsi" w:hAnsiTheme="majorHAnsi" w:cstheme="majorHAnsi"/>
                <w:sz w:val="24"/>
                <w:szCs w:val="24"/>
              </w:rPr>
              <w:t xml:space="preserve">điều hòa (khác vùng trung tâm hoạt động) </w:t>
            </w:r>
            <w:r w:rsidR="00CA16F2" w:rsidRPr="006B2CD9">
              <w:rPr>
                <w:rFonts w:asciiTheme="majorHAnsi" w:hAnsiTheme="majorHAnsi" w:cstheme="majorHAnsi"/>
                <w:sz w:val="24"/>
                <w:szCs w:val="24"/>
              </w:rPr>
              <w:sym w:font="Wingdings" w:char="F0E0"/>
            </w:r>
            <w:r w:rsidR="00CA16F2" w:rsidRPr="006B2CD9">
              <w:rPr>
                <w:rFonts w:asciiTheme="majorHAnsi" w:hAnsiTheme="majorHAnsi" w:cstheme="majorHAnsi"/>
                <w:sz w:val="24"/>
                <w:szCs w:val="24"/>
              </w:rPr>
              <w:t xml:space="preserve"> Takinib không thể cạnh tranh với ATP, nhưng cơ chất vẫn gắn được vào vùng hoạt động </w:t>
            </w:r>
            <w:r w:rsidR="00CA16F2" w:rsidRPr="006B2CD9">
              <w:rPr>
                <w:rFonts w:asciiTheme="majorHAnsi" w:hAnsiTheme="majorHAnsi" w:cstheme="majorHAnsi"/>
                <w:sz w:val="24"/>
                <w:szCs w:val="24"/>
              </w:rPr>
              <w:sym w:font="Wingdings" w:char="F0E0"/>
            </w:r>
            <w:r w:rsidR="00CA16F2" w:rsidRPr="006B2CD9">
              <w:rPr>
                <w:rFonts w:asciiTheme="majorHAnsi" w:hAnsiTheme="majorHAnsi" w:cstheme="majorHAnsi"/>
                <w:sz w:val="24"/>
                <w:szCs w:val="24"/>
              </w:rPr>
              <w:t xml:space="preserve"> Tốc độ phản ứng không thay đổi nhiều khi tăng nồng độ Takinib.</w:t>
            </w:r>
          </w:p>
        </w:tc>
        <w:tc>
          <w:tcPr>
            <w:tcW w:w="949" w:type="dxa"/>
            <w:vAlign w:val="center"/>
          </w:tcPr>
          <w:p w14:paraId="3E25BC8A" w14:textId="188774D1" w:rsidR="004D43AA" w:rsidRPr="006B2CD9" w:rsidRDefault="004D43AA" w:rsidP="00146E4C">
            <w:pPr>
              <w:spacing w:before="60" w:after="60" w:line="276" w:lineRule="auto"/>
              <w:jc w:val="center"/>
              <w:rPr>
                <w:rFonts w:asciiTheme="majorHAnsi" w:hAnsiTheme="majorHAnsi" w:cstheme="majorHAnsi"/>
                <w:bCs/>
                <w:iCs/>
                <w:sz w:val="24"/>
                <w:szCs w:val="24"/>
              </w:rPr>
            </w:pPr>
            <w:r w:rsidRPr="006B2CD9">
              <w:rPr>
                <w:rFonts w:asciiTheme="majorHAnsi" w:hAnsiTheme="majorHAnsi" w:cstheme="majorHAnsi"/>
                <w:bCs/>
                <w:iCs/>
                <w:sz w:val="24"/>
                <w:szCs w:val="24"/>
              </w:rPr>
              <w:t>0,5</w:t>
            </w:r>
          </w:p>
        </w:tc>
      </w:tr>
      <w:tr w:rsidR="004D43AA" w:rsidRPr="006B2CD9" w14:paraId="290AF6CF" w14:textId="77777777" w:rsidTr="00E50E7F">
        <w:trPr>
          <w:trHeight w:val="341"/>
        </w:trPr>
        <w:tc>
          <w:tcPr>
            <w:tcW w:w="654" w:type="dxa"/>
            <w:vAlign w:val="center"/>
          </w:tcPr>
          <w:p w14:paraId="5DB9B367" w14:textId="6A14FF35" w:rsidR="004D43AA" w:rsidRPr="006B2CD9" w:rsidRDefault="004E3D90" w:rsidP="00146E4C">
            <w:pPr>
              <w:spacing w:before="60" w:after="60" w:line="276" w:lineRule="auto"/>
              <w:rPr>
                <w:rFonts w:asciiTheme="majorHAnsi" w:hAnsiTheme="majorHAnsi" w:cstheme="majorHAnsi"/>
                <w:b/>
                <w:iCs/>
                <w:sz w:val="24"/>
                <w:szCs w:val="24"/>
              </w:rPr>
            </w:pPr>
            <w:r w:rsidRPr="006B2CD9">
              <w:rPr>
                <w:rFonts w:asciiTheme="majorHAnsi" w:hAnsiTheme="majorHAnsi" w:cstheme="majorHAnsi"/>
                <w:b/>
                <w:iCs/>
                <w:sz w:val="24"/>
                <w:szCs w:val="24"/>
              </w:rPr>
              <w:t>3</w:t>
            </w:r>
            <w:r w:rsidR="004D43AA" w:rsidRPr="006B2CD9">
              <w:rPr>
                <w:rFonts w:asciiTheme="majorHAnsi" w:hAnsiTheme="majorHAnsi" w:cstheme="majorHAnsi"/>
                <w:b/>
                <w:iCs/>
                <w:sz w:val="24"/>
                <w:szCs w:val="24"/>
              </w:rPr>
              <w:t>.</w:t>
            </w:r>
            <w:r w:rsidR="00E50E7F" w:rsidRPr="006B2CD9">
              <w:rPr>
                <w:rFonts w:asciiTheme="majorHAnsi" w:hAnsiTheme="majorHAnsi" w:cstheme="majorHAnsi"/>
                <w:b/>
                <w:iCs/>
                <w:sz w:val="24"/>
                <w:szCs w:val="24"/>
              </w:rPr>
              <w:t>2a</w:t>
            </w:r>
          </w:p>
        </w:tc>
        <w:tc>
          <w:tcPr>
            <w:tcW w:w="8853" w:type="dxa"/>
          </w:tcPr>
          <w:p w14:paraId="777C886A" w14:textId="77777777" w:rsidR="004D43AA" w:rsidRPr="006B2CD9" w:rsidRDefault="00E50E7F" w:rsidP="00146E4C">
            <w:pPr>
              <w:spacing w:before="60" w:after="60" w:line="276" w:lineRule="auto"/>
              <w:jc w:val="both"/>
              <w:rPr>
                <w:rFonts w:asciiTheme="majorHAnsi" w:hAnsiTheme="majorHAnsi" w:cstheme="majorHAnsi"/>
                <w:sz w:val="24"/>
                <w:szCs w:val="24"/>
              </w:rPr>
            </w:pPr>
            <w:r w:rsidRPr="006B2CD9">
              <w:rPr>
                <w:rFonts w:asciiTheme="majorHAnsi" w:hAnsiTheme="majorHAnsi" w:cstheme="majorHAnsi"/>
                <w:sz w:val="24"/>
                <w:szCs w:val="24"/>
              </w:rPr>
              <w:t>1. Glucose. 2. Pyruvic acid. 3. Acetaldehyde. 4. Ethanol.</w:t>
            </w:r>
          </w:p>
          <w:p w14:paraId="63D18987" w14:textId="653DA514" w:rsidR="00E50E7F" w:rsidRPr="006B2CD9" w:rsidRDefault="00E50E7F" w:rsidP="00146E4C">
            <w:pPr>
              <w:spacing w:before="60" w:after="60" w:line="276" w:lineRule="auto"/>
              <w:jc w:val="both"/>
              <w:rPr>
                <w:rFonts w:asciiTheme="majorHAnsi" w:hAnsiTheme="majorHAnsi" w:cstheme="majorHAnsi"/>
                <w:bCs/>
                <w:i/>
                <w:iCs/>
                <w:sz w:val="24"/>
                <w:szCs w:val="24"/>
              </w:rPr>
            </w:pPr>
            <w:r w:rsidRPr="006B2CD9">
              <w:rPr>
                <w:rFonts w:asciiTheme="majorHAnsi" w:hAnsiTheme="majorHAnsi" w:cstheme="majorHAnsi"/>
                <w:i/>
                <w:iCs/>
                <w:sz w:val="24"/>
                <w:szCs w:val="24"/>
              </w:rPr>
              <w:t>(</w:t>
            </w:r>
            <w:r w:rsidR="00D429EE" w:rsidRPr="006B2CD9">
              <w:rPr>
                <w:rFonts w:asciiTheme="majorHAnsi" w:hAnsiTheme="majorHAnsi" w:cstheme="majorHAnsi"/>
                <w:i/>
                <w:iCs/>
                <w:sz w:val="24"/>
                <w:szCs w:val="24"/>
              </w:rPr>
              <w:t>Mỗi ý đúng được 0,125 điểm</w:t>
            </w:r>
            <w:r w:rsidRPr="006B2CD9">
              <w:rPr>
                <w:rFonts w:asciiTheme="majorHAnsi" w:hAnsiTheme="majorHAnsi" w:cstheme="majorHAnsi"/>
                <w:i/>
                <w:iCs/>
                <w:sz w:val="24"/>
                <w:szCs w:val="24"/>
              </w:rPr>
              <w:t>)</w:t>
            </w:r>
          </w:p>
        </w:tc>
        <w:tc>
          <w:tcPr>
            <w:tcW w:w="949" w:type="dxa"/>
            <w:vAlign w:val="center"/>
          </w:tcPr>
          <w:p w14:paraId="7895E1F9" w14:textId="6D77B8E2" w:rsidR="004D43AA" w:rsidRPr="006B2CD9" w:rsidRDefault="004D43AA" w:rsidP="00146E4C">
            <w:pPr>
              <w:spacing w:before="60" w:after="60" w:line="276" w:lineRule="auto"/>
              <w:jc w:val="center"/>
              <w:rPr>
                <w:rFonts w:asciiTheme="majorHAnsi" w:hAnsiTheme="majorHAnsi" w:cstheme="majorHAnsi"/>
                <w:bCs/>
                <w:iCs/>
                <w:sz w:val="24"/>
                <w:szCs w:val="24"/>
              </w:rPr>
            </w:pPr>
            <w:r w:rsidRPr="006B2CD9">
              <w:rPr>
                <w:rFonts w:asciiTheme="majorHAnsi" w:hAnsiTheme="majorHAnsi" w:cstheme="majorHAnsi"/>
                <w:bCs/>
                <w:iCs/>
                <w:sz w:val="24"/>
                <w:szCs w:val="24"/>
              </w:rPr>
              <w:t>0,5</w:t>
            </w:r>
          </w:p>
        </w:tc>
      </w:tr>
      <w:tr w:rsidR="00F04A04" w:rsidRPr="006B2CD9" w14:paraId="4069FBD5" w14:textId="77777777" w:rsidTr="00E50E7F">
        <w:trPr>
          <w:trHeight w:val="341"/>
        </w:trPr>
        <w:tc>
          <w:tcPr>
            <w:tcW w:w="654" w:type="dxa"/>
            <w:vMerge w:val="restart"/>
            <w:vAlign w:val="center"/>
          </w:tcPr>
          <w:p w14:paraId="10E77C02" w14:textId="140C3A0E" w:rsidR="00F04A04" w:rsidRPr="006B2CD9" w:rsidRDefault="004E3D90" w:rsidP="00146E4C">
            <w:pPr>
              <w:spacing w:before="60" w:after="60" w:line="276" w:lineRule="auto"/>
              <w:rPr>
                <w:rFonts w:asciiTheme="majorHAnsi" w:hAnsiTheme="majorHAnsi" w:cstheme="majorHAnsi"/>
                <w:b/>
                <w:iCs/>
                <w:sz w:val="24"/>
                <w:szCs w:val="24"/>
              </w:rPr>
            </w:pPr>
            <w:r w:rsidRPr="006B2CD9">
              <w:rPr>
                <w:rFonts w:asciiTheme="majorHAnsi" w:hAnsiTheme="majorHAnsi" w:cstheme="majorHAnsi"/>
                <w:b/>
                <w:iCs/>
                <w:sz w:val="24"/>
                <w:szCs w:val="24"/>
              </w:rPr>
              <w:t>3</w:t>
            </w:r>
            <w:r w:rsidR="00F04A04" w:rsidRPr="006B2CD9">
              <w:rPr>
                <w:rFonts w:asciiTheme="majorHAnsi" w:hAnsiTheme="majorHAnsi" w:cstheme="majorHAnsi"/>
                <w:b/>
                <w:iCs/>
                <w:sz w:val="24"/>
                <w:szCs w:val="24"/>
              </w:rPr>
              <w:t>.2b</w:t>
            </w:r>
          </w:p>
        </w:tc>
        <w:tc>
          <w:tcPr>
            <w:tcW w:w="8853" w:type="dxa"/>
          </w:tcPr>
          <w:p w14:paraId="1B8D05F3" w14:textId="1C183CEA" w:rsidR="00F04A04" w:rsidRPr="006B2CD9" w:rsidRDefault="00F04A04" w:rsidP="00146E4C">
            <w:pPr>
              <w:spacing w:before="60" w:after="60" w:line="276" w:lineRule="auto"/>
              <w:jc w:val="both"/>
              <w:rPr>
                <w:rFonts w:asciiTheme="majorHAnsi" w:hAnsiTheme="majorHAnsi" w:cstheme="majorHAnsi"/>
                <w:sz w:val="24"/>
                <w:szCs w:val="24"/>
              </w:rPr>
            </w:pPr>
            <w:r w:rsidRPr="006B2CD9">
              <w:rPr>
                <w:rFonts w:asciiTheme="majorHAnsi" w:hAnsiTheme="majorHAnsi" w:cstheme="majorHAnsi"/>
                <w:sz w:val="24"/>
                <w:szCs w:val="24"/>
              </w:rPr>
              <w:t>Quá trình lên men tạo ra ít năng lượng hơn quá trình hô hấp hiếu khí.</w:t>
            </w:r>
          </w:p>
        </w:tc>
        <w:tc>
          <w:tcPr>
            <w:tcW w:w="949" w:type="dxa"/>
            <w:vAlign w:val="center"/>
          </w:tcPr>
          <w:p w14:paraId="0C29F35D" w14:textId="57FDEC6F" w:rsidR="00F04A04" w:rsidRPr="006B2CD9" w:rsidRDefault="00F04A04" w:rsidP="00146E4C">
            <w:pPr>
              <w:spacing w:before="60" w:after="60" w:line="276" w:lineRule="auto"/>
              <w:jc w:val="center"/>
              <w:rPr>
                <w:rFonts w:asciiTheme="majorHAnsi" w:hAnsiTheme="majorHAnsi" w:cstheme="majorHAnsi"/>
                <w:bCs/>
                <w:iCs/>
                <w:sz w:val="24"/>
                <w:szCs w:val="24"/>
              </w:rPr>
            </w:pPr>
            <w:r w:rsidRPr="006B2CD9">
              <w:rPr>
                <w:rFonts w:asciiTheme="majorHAnsi" w:hAnsiTheme="majorHAnsi" w:cstheme="majorHAnsi"/>
                <w:bCs/>
                <w:iCs/>
                <w:sz w:val="24"/>
                <w:szCs w:val="24"/>
              </w:rPr>
              <w:t>0,25</w:t>
            </w:r>
          </w:p>
        </w:tc>
      </w:tr>
      <w:tr w:rsidR="00F04A04" w:rsidRPr="006B2CD9" w14:paraId="74AFFDA1" w14:textId="77777777" w:rsidTr="00E50E7F">
        <w:trPr>
          <w:trHeight w:val="341"/>
        </w:trPr>
        <w:tc>
          <w:tcPr>
            <w:tcW w:w="654" w:type="dxa"/>
            <w:vMerge/>
            <w:vAlign w:val="center"/>
          </w:tcPr>
          <w:p w14:paraId="4F194D95" w14:textId="77777777" w:rsidR="00F04A04" w:rsidRPr="006B2CD9" w:rsidRDefault="00F04A04" w:rsidP="00146E4C">
            <w:pPr>
              <w:spacing w:before="60" w:after="60" w:line="276" w:lineRule="auto"/>
              <w:rPr>
                <w:rFonts w:asciiTheme="majorHAnsi" w:hAnsiTheme="majorHAnsi" w:cstheme="majorHAnsi"/>
                <w:b/>
                <w:iCs/>
                <w:sz w:val="24"/>
                <w:szCs w:val="24"/>
              </w:rPr>
            </w:pPr>
          </w:p>
        </w:tc>
        <w:tc>
          <w:tcPr>
            <w:tcW w:w="8853" w:type="dxa"/>
          </w:tcPr>
          <w:p w14:paraId="427088C6" w14:textId="77777777" w:rsidR="00F04A04" w:rsidRPr="006B2CD9" w:rsidRDefault="00F04A04" w:rsidP="00146E4C">
            <w:pPr>
              <w:spacing w:before="60" w:after="60" w:line="276" w:lineRule="auto"/>
              <w:jc w:val="both"/>
              <w:rPr>
                <w:rFonts w:asciiTheme="majorHAnsi" w:hAnsiTheme="majorHAnsi" w:cstheme="majorHAnsi"/>
                <w:sz w:val="24"/>
                <w:szCs w:val="24"/>
              </w:rPr>
            </w:pPr>
            <w:r w:rsidRPr="006B2CD9">
              <w:rPr>
                <w:rFonts w:asciiTheme="majorHAnsi" w:hAnsiTheme="majorHAnsi" w:cstheme="majorHAnsi"/>
                <w:sz w:val="24"/>
                <w:szCs w:val="24"/>
              </w:rPr>
              <w:t xml:space="preserve">- Lên men: </w:t>
            </w:r>
          </w:p>
          <w:p w14:paraId="723BDFFB" w14:textId="77777777" w:rsidR="00F04A04" w:rsidRPr="006B2CD9" w:rsidRDefault="00F04A04" w:rsidP="00146E4C">
            <w:pPr>
              <w:spacing w:before="60" w:after="60" w:line="276" w:lineRule="auto"/>
              <w:jc w:val="both"/>
              <w:rPr>
                <w:rFonts w:asciiTheme="majorHAnsi" w:hAnsiTheme="majorHAnsi" w:cstheme="majorHAnsi"/>
                <w:sz w:val="24"/>
                <w:szCs w:val="24"/>
              </w:rPr>
            </w:pPr>
            <w:r w:rsidRPr="006B2CD9">
              <w:rPr>
                <w:rFonts w:asciiTheme="majorHAnsi" w:hAnsiTheme="majorHAnsi" w:cstheme="majorHAnsi"/>
                <w:sz w:val="24"/>
                <w:szCs w:val="24"/>
              </w:rPr>
              <w:t>+ chỉ tạo 2ATP trong giai đoạn đường phân</w:t>
            </w:r>
          </w:p>
          <w:p w14:paraId="7E0C8808" w14:textId="77777777" w:rsidR="00F04A04" w:rsidRPr="006B2CD9" w:rsidRDefault="00F04A04" w:rsidP="00146E4C">
            <w:pPr>
              <w:spacing w:before="60" w:after="60" w:line="276" w:lineRule="auto"/>
              <w:jc w:val="both"/>
              <w:rPr>
                <w:rFonts w:asciiTheme="majorHAnsi" w:hAnsiTheme="majorHAnsi" w:cstheme="majorHAnsi"/>
                <w:sz w:val="24"/>
                <w:szCs w:val="24"/>
              </w:rPr>
            </w:pPr>
            <w:r w:rsidRPr="006B2CD9">
              <w:rPr>
                <w:rFonts w:asciiTheme="majorHAnsi" w:hAnsiTheme="majorHAnsi" w:cstheme="majorHAnsi"/>
                <w:sz w:val="24"/>
                <w:szCs w:val="24"/>
              </w:rPr>
              <w:t>+ NADH không tham gia vào chuỗi vận chuyển electron, chuyền e và H</w:t>
            </w:r>
            <w:r w:rsidRPr="006B2CD9">
              <w:rPr>
                <w:rFonts w:asciiTheme="majorHAnsi" w:hAnsiTheme="majorHAnsi" w:cstheme="majorHAnsi"/>
                <w:sz w:val="24"/>
                <w:szCs w:val="24"/>
                <w:vertAlign w:val="superscript"/>
              </w:rPr>
              <w:t>+</w:t>
            </w:r>
            <w:r w:rsidRPr="006B2CD9">
              <w:rPr>
                <w:rFonts w:asciiTheme="majorHAnsi" w:hAnsiTheme="majorHAnsi" w:cstheme="majorHAnsi"/>
                <w:sz w:val="24"/>
                <w:szCs w:val="24"/>
              </w:rPr>
              <w:t xml:space="preserve"> cho axetaldehyt, không tổng hợp ATP theo cơ chế hóa thẩm.</w:t>
            </w:r>
          </w:p>
          <w:p w14:paraId="41CB91D1" w14:textId="77777777" w:rsidR="00F04A04" w:rsidRPr="006B2CD9" w:rsidRDefault="00F04A04" w:rsidP="00146E4C">
            <w:pPr>
              <w:spacing w:before="60" w:after="60" w:line="276" w:lineRule="auto"/>
              <w:jc w:val="both"/>
              <w:rPr>
                <w:rFonts w:asciiTheme="majorHAnsi" w:hAnsiTheme="majorHAnsi" w:cstheme="majorHAnsi"/>
                <w:sz w:val="24"/>
                <w:szCs w:val="24"/>
              </w:rPr>
            </w:pPr>
            <w:r w:rsidRPr="006B2CD9">
              <w:rPr>
                <w:rFonts w:asciiTheme="majorHAnsi" w:hAnsiTheme="majorHAnsi" w:cstheme="majorHAnsi"/>
                <w:sz w:val="24"/>
                <w:szCs w:val="24"/>
              </w:rPr>
              <w:t xml:space="preserve">- Hô hấp hiếu khí: </w:t>
            </w:r>
          </w:p>
          <w:p w14:paraId="39A5E2F5" w14:textId="77777777" w:rsidR="00F04A04" w:rsidRPr="006B2CD9" w:rsidRDefault="00F04A04" w:rsidP="00146E4C">
            <w:pPr>
              <w:spacing w:before="60" w:after="60" w:line="276" w:lineRule="auto"/>
              <w:jc w:val="both"/>
              <w:rPr>
                <w:rFonts w:asciiTheme="majorHAnsi" w:hAnsiTheme="majorHAnsi" w:cstheme="majorHAnsi"/>
                <w:sz w:val="24"/>
                <w:szCs w:val="24"/>
              </w:rPr>
            </w:pPr>
            <w:r w:rsidRPr="006B2CD9">
              <w:rPr>
                <w:rFonts w:asciiTheme="majorHAnsi" w:hAnsiTheme="majorHAnsi" w:cstheme="majorHAnsi"/>
                <w:sz w:val="24"/>
                <w:szCs w:val="24"/>
              </w:rPr>
              <w:lastRenderedPageBreak/>
              <w:t>+ trực tiếp tạo 2ATP trong đường phân</w:t>
            </w:r>
          </w:p>
          <w:p w14:paraId="18C21A9C" w14:textId="2C00974A" w:rsidR="00F04A04" w:rsidRPr="006B2CD9" w:rsidRDefault="00F04A04" w:rsidP="00146E4C">
            <w:pPr>
              <w:spacing w:before="60" w:after="60" w:line="276" w:lineRule="auto"/>
              <w:jc w:val="both"/>
              <w:rPr>
                <w:rFonts w:asciiTheme="majorHAnsi" w:hAnsiTheme="majorHAnsi" w:cstheme="majorHAnsi"/>
                <w:sz w:val="24"/>
                <w:szCs w:val="24"/>
              </w:rPr>
            </w:pPr>
            <w:r w:rsidRPr="006B2CD9">
              <w:rPr>
                <w:rFonts w:asciiTheme="majorHAnsi" w:hAnsiTheme="majorHAnsi" w:cstheme="majorHAnsi"/>
                <w:sz w:val="24"/>
                <w:szCs w:val="24"/>
              </w:rPr>
              <w:t>+ NADH và FADH</w:t>
            </w:r>
            <w:r w:rsidRPr="006B2CD9">
              <w:rPr>
                <w:rFonts w:asciiTheme="majorHAnsi" w:hAnsiTheme="majorHAnsi" w:cstheme="majorHAnsi"/>
                <w:sz w:val="24"/>
                <w:szCs w:val="24"/>
                <w:vertAlign w:val="subscript"/>
              </w:rPr>
              <w:t>2</w:t>
            </w:r>
            <w:r w:rsidRPr="006B2CD9">
              <w:rPr>
                <w:rFonts w:asciiTheme="majorHAnsi" w:hAnsiTheme="majorHAnsi" w:cstheme="majorHAnsi"/>
                <w:sz w:val="24"/>
                <w:szCs w:val="24"/>
              </w:rPr>
              <w:t xml:space="preserve"> được tạo ra, tham gia vào chuỗi vận chuyển electron, tổng hợp ATP theo cơ chế hóa thẩm.</w:t>
            </w:r>
          </w:p>
        </w:tc>
        <w:tc>
          <w:tcPr>
            <w:tcW w:w="949" w:type="dxa"/>
            <w:vAlign w:val="center"/>
          </w:tcPr>
          <w:p w14:paraId="69837F1A" w14:textId="5798286B" w:rsidR="00F04A04" w:rsidRPr="006B2CD9" w:rsidRDefault="00F04A04" w:rsidP="00146E4C">
            <w:pPr>
              <w:spacing w:before="60" w:after="60" w:line="276" w:lineRule="auto"/>
              <w:jc w:val="center"/>
              <w:rPr>
                <w:rFonts w:asciiTheme="majorHAnsi" w:hAnsiTheme="majorHAnsi" w:cstheme="majorHAnsi"/>
                <w:bCs/>
                <w:iCs/>
                <w:sz w:val="24"/>
                <w:szCs w:val="24"/>
              </w:rPr>
            </w:pPr>
            <w:r w:rsidRPr="006B2CD9">
              <w:rPr>
                <w:rFonts w:asciiTheme="majorHAnsi" w:hAnsiTheme="majorHAnsi" w:cstheme="majorHAnsi"/>
                <w:bCs/>
                <w:iCs/>
                <w:sz w:val="24"/>
                <w:szCs w:val="24"/>
              </w:rPr>
              <w:lastRenderedPageBreak/>
              <w:t>0,25</w:t>
            </w:r>
          </w:p>
        </w:tc>
      </w:tr>
    </w:tbl>
    <w:p w14:paraId="28E74B9B" w14:textId="77777777" w:rsidR="004D43AA" w:rsidRPr="006B2CD9" w:rsidRDefault="004D43AA" w:rsidP="00146E4C">
      <w:pPr>
        <w:spacing w:before="60" w:after="60" w:line="276" w:lineRule="auto"/>
        <w:contextualSpacing/>
        <w:jc w:val="both"/>
        <w:rPr>
          <w:rFonts w:asciiTheme="majorHAnsi" w:hAnsiTheme="majorHAnsi" w:cstheme="majorHAnsi"/>
          <w:sz w:val="24"/>
          <w:szCs w:val="24"/>
        </w:rPr>
      </w:pPr>
    </w:p>
    <w:p w14:paraId="31F00307" w14:textId="41069604" w:rsidR="008C72C2" w:rsidRPr="006B2CD9" w:rsidRDefault="00075734" w:rsidP="00146E4C">
      <w:pPr>
        <w:spacing w:before="60" w:after="60" w:line="276" w:lineRule="auto"/>
        <w:jc w:val="both"/>
        <w:rPr>
          <w:rStyle w:val="Bodytext6NotItalic"/>
          <w:rFonts w:asciiTheme="majorHAnsi" w:eastAsiaTheme="minorHAnsi" w:hAnsiTheme="majorHAnsi" w:cstheme="majorHAnsi"/>
          <w:i w:val="0"/>
          <w:iCs w:val="0"/>
          <w:color w:val="auto"/>
          <w:shd w:val="clear" w:color="auto" w:fill="auto"/>
          <w:lang w:val="en-US" w:eastAsia="en-US" w:bidi="ar-SA"/>
        </w:rPr>
      </w:pPr>
      <w:r w:rsidRPr="006B2CD9">
        <w:rPr>
          <w:rFonts w:asciiTheme="majorHAnsi" w:hAnsiTheme="majorHAnsi" w:cstheme="majorHAnsi"/>
          <w:b/>
          <w:bCs/>
          <w:sz w:val="24"/>
          <w:szCs w:val="24"/>
        </w:rPr>
        <w:t xml:space="preserve">Câu 4 </w:t>
      </w:r>
      <w:r w:rsidRPr="006B2CD9">
        <w:rPr>
          <w:rFonts w:asciiTheme="majorHAnsi" w:hAnsiTheme="majorHAnsi" w:cstheme="majorHAnsi"/>
          <w:sz w:val="24"/>
          <w:szCs w:val="24"/>
        </w:rPr>
        <w:t xml:space="preserve">(2 điểm): </w:t>
      </w:r>
      <w:r w:rsidRPr="006B2CD9">
        <w:rPr>
          <w:rFonts w:asciiTheme="majorHAnsi" w:hAnsiTheme="majorHAnsi" w:cstheme="majorHAnsi"/>
          <w:i/>
          <w:iCs/>
          <w:sz w:val="24"/>
          <w:szCs w:val="24"/>
        </w:rPr>
        <w:t>Truyền tin tế bào và phương án thực hành</w:t>
      </w:r>
    </w:p>
    <w:tbl>
      <w:tblPr>
        <w:tblStyle w:val="TableGrid"/>
        <w:tblW w:w="0" w:type="auto"/>
        <w:tblLook w:val="04A0" w:firstRow="1" w:lastRow="0" w:firstColumn="1" w:lastColumn="0" w:noHBand="0" w:noVBand="1"/>
      </w:tblPr>
      <w:tblGrid>
        <w:gridCol w:w="654"/>
        <w:gridCol w:w="8853"/>
        <w:gridCol w:w="949"/>
      </w:tblGrid>
      <w:tr w:rsidR="00990BB8" w:rsidRPr="006B2CD9" w14:paraId="3466CC80" w14:textId="77777777" w:rsidTr="004B7846">
        <w:tc>
          <w:tcPr>
            <w:tcW w:w="10456" w:type="dxa"/>
            <w:gridSpan w:val="3"/>
          </w:tcPr>
          <w:p w14:paraId="401302FF" w14:textId="77777777" w:rsidR="00990BB8" w:rsidRPr="006B2CD9" w:rsidRDefault="00990BB8" w:rsidP="00146E4C">
            <w:pPr>
              <w:spacing w:before="60" w:after="60" w:line="276" w:lineRule="auto"/>
              <w:rPr>
                <w:rFonts w:asciiTheme="majorHAnsi" w:hAnsiTheme="majorHAnsi" w:cstheme="majorHAnsi"/>
                <w:b/>
                <w:iCs/>
                <w:sz w:val="24"/>
                <w:szCs w:val="24"/>
              </w:rPr>
            </w:pPr>
            <w:r w:rsidRPr="006B2CD9">
              <w:rPr>
                <w:rFonts w:asciiTheme="majorHAnsi" w:hAnsiTheme="majorHAnsi" w:cstheme="majorHAnsi"/>
                <w:b/>
                <w:iCs/>
                <w:sz w:val="24"/>
                <w:szCs w:val="24"/>
              </w:rPr>
              <w:t>Hướng dẫn chấm</w:t>
            </w:r>
          </w:p>
        </w:tc>
      </w:tr>
      <w:tr w:rsidR="00990BB8" w:rsidRPr="006B2CD9" w14:paraId="72ED6956" w14:textId="77777777" w:rsidTr="004B7846">
        <w:tc>
          <w:tcPr>
            <w:tcW w:w="654" w:type="dxa"/>
          </w:tcPr>
          <w:p w14:paraId="66C01880" w14:textId="77777777" w:rsidR="00990BB8" w:rsidRPr="006B2CD9" w:rsidRDefault="00990BB8" w:rsidP="00146E4C">
            <w:pPr>
              <w:spacing w:before="60" w:after="60" w:line="276" w:lineRule="auto"/>
              <w:jc w:val="center"/>
              <w:rPr>
                <w:rFonts w:asciiTheme="majorHAnsi" w:hAnsiTheme="majorHAnsi" w:cstheme="majorHAnsi"/>
                <w:b/>
                <w:iCs/>
                <w:sz w:val="24"/>
                <w:szCs w:val="24"/>
              </w:rPr>
            </w:pPr>
            <w:r w:rsidRPr="006B2CD9">
              <w:rPr>
                <w:rFonts w:asciiTheme="majorHAnsi" w:hAnsiTheme="majorHAnsi" w:cstheme="majorHAnsi"/>
                <w:b/>
                <w:iCs/>
                <w:sz w:val="24"/>
                <w:szCs w:val="24"/>
              </w:rPr>
              <w:t>Ý</w:t>
            </w:r>
          </w:p>
        </w:tc>
        <w:tc>
          <w:tcPr>
            <w:tcW w:w="8853" w:type="dxa"/>
          </w:tcPr>
          <w:p w14:paraId="7278C3B5" w14:textId="77777777" w:rsidR="00990BB8" w:rsidRPr="006B2CD9" w:rsidRDefault="00990BB8" w:rsidP="00146E4C">
            <w:pPr>
              <w:spacing w:before="60" w:after="60" w:line="276" w:lineRule="auto"/>
              <w:jc w:val="center"/>
              <w:rPr>
                <w:rFonts w:asciiTheme="majorHAnsi" w:hAnsiTheme="majorHAnsi" w:cstheme="majorHAnsi"/>
                <w:b/>
                <w:iCs/>
                <w:sz w:val="24"/>
                <w:szCs w:val="24"/>
              </w:rPr>
            </w:pPr>
            <w:r w:rsidRPr="006B2CD9">
              <w:rPr>
                <w:rFonts w:asciiTheme="majorHAnsi" w:hAnsiTheme="majorHAnsi" w:cstheme="majorHAnsi"/>
                <w:b/>
                <w:iCs/>
                <w:sz w:val="24"/>
                <w:szCs w:val="24"/>
              </w:rPr>
              <w:t>Nội dung</w:t>
            </w:r>
          </w:p>
        </w:tc>
        <w:tc>
          <w:tcPr>
            <w:tcW w:w="949" w:type="dxa"/>
          </w:tcPr>
          <w:p w14:paraId="1DF8F576" w14:textId="77777777" w:rsidR="00990BB8" w:rsidRPr="006B2CD9" w:rsidRDefault="00990BB8" w:rsidP="00146E4C">
            <w:pPr>
              <w:spacing w:before="60" w:after="60" w:line="276" w:lineRule="auto"/>
              <w:jc w:val="center"/>
              <w:rPr>
                <w:rFonts w:asciiTheme="majorHAnsi" w:hAnsiTheme="majorHAnsi" w:cstheme="majorHAnsi"/>
                <w:b/>
                <w:iCs/>
                <w:sz w:val="24"/>
                <w:szCs w:val="24"/>
              </w:rPr>
            </w:pPr>
            <w:r w:rsidRPr="006B2CD9">
              <w:rPr>
                <w:rFonts w:asciiTheme="majorHAnsi" w:hAnsiTheme="majorHAnsi" w:cstheme="majorHAnsi"/>
                <w:b/>
                <w:iCs/>
                <w:sz w:val="24"/>
                <w:szCs w:val="24"/>
              </w:rPr>
              <w:t>Điểm</w:t>
            </w:r>
          </w:p>
        </w:tc>
      </w:tr>
      <w:tr w:rsidR="00990BB8" w:rsidRPr="006B2CD9" w14:paraId="062EF6F0" w14:textId="77777777" w:rsidTr="00076A97">
        <w:tc>
          <w:tcPr>
            <w:tcW w:w="654" w:type="dxa"/>
          </w:tcPr>
          <w:p w14:paraId="18EEEE4C" w14:textId="77777777" w:rsidR="00990BB8" w:rsidRPr="006B2CD9" w:rsidRDefault="00990BB8" w:rsidP="00146E4C">
            <w:pPr>
              <w:spacing w:before="60" w:after="60" w:line="276" w:lineRule="auto"/>
              <w:jc w:val="both"/>
              <w:rPr>
                <w:rFonts w:asciiTheme="majorHAnsi" w:hAnsiTheme="majorHAnsi" w:cstheme="majorHAnsi"/>
                <w:b/>
                <w:iCs/>
                <w:sz w:val="24"/>
                <w:szCs w:val="24"/>
              </w:rPr>
            </w:pPr>
            <w:r w:rsidRPr="006B2CD9">
              <w:rPr>
                <w:rFonts w:asciiTheme="majorHAnsi" w:hAnsiTheme="majorHAnsi" w:cstheme="majorHAnsi"/>
                <w:b/>
                <w:iCs/>
                <w:sz w:val="24"/>
                <w:szCs w:val="24"/>
              </w:rPr>
              <w:t>4.1a</w:t>
            </w:r>
          </w:p>
        </w:tc>
        <w:tc>
          <w:tcPr>
            <w:tcW w:w="8853" w:type="dxa"/>
          </w:tcPr>
          <w:p w14:paraId="351C331C" w14:textId="77777777" w:rsidR="00076A97" w:rsidRPr="006B2CD9" w:rsidRDefault="00990BB8" w:rsidP="00146E4C">
            <w:pPr>
              <w:spacing w:before="60" w:after="60" w:line="276" w:lineRule="auto"/>
              <w:jc w:val="both"/>
              <w:rPr>
                <w:rFonts w:asciiTheme="majorHAnsi" w:hAnsiTheme="majorHAnsi" w:cstheme="majorHAnsi"/>
                <w:bCs/>
                <w:iCs/>
                <w:sz w:val="24"/>
                <w:szCs w:val="24"/>
              </w:rPr>
            </w:pPr>
            <w:r w:rsidRPr="006B2CD9">
              <w:rPr>
                <w:rFonts w:asciiTheme="majorHAnsi" w:hAnsiTheme="majorHAnsi" w:cstheme="majorHAnsi"/>
                <w:bCs/>
                <w:iCs/>
                <w:sz w:val="24"/>
                <w:szCs w:val="24"/>
              </w:rPr>
              <w:t>Tương ứng với các bước của quá trình truyền tin tế bào (giao tiếp tế bào/truyền tín hiệu tế bào/</w:t>
            </w:r>
            <w:r w:rsidRPr="006B2CD9">
              <w:rPr>
                <w:rFonts w:asciiTheme="majorHAnsi" w:hAnsiTheme="majorHAnsi" w:cstheme="majorHAnsi"/>
                <w:iCs/>
                <w:sz w:val="24"/>
                <w:szCs w:val="24"/>
              </w:rPr>
              <w:t xml:space="preserve"> tương tác tế bào</w:t>
            </w:r>
            <w:r w:rsidRPr="006B2CD9">
              <w:rPr>
                <w:rFonts w:asciiTheme="majorHAnsi" w:hAnsiTheme="majorHAnsi" w:cstheme="majorHAnsi"/>
                <w:bCs/>
                <w:iCs/>
                <w:sz w:val="24"/>
                <w:szCs w:val="24"/>
              </w:rPr>
              <w:t xml:space="preserve">); </w:t>
            </w:r>
          </w:p>
          <w:p w14:paraId="21389C5F" w14:textId="01550136" w:rsidR="00990BB8" w:rsidRPr="006B2CD9" w:rsidRDefault="00990BB8" w:rsidP="00146E4C">
            <w:pPr>
              <w:spacing w:before="60" w:after="60" w:line="276" w:lineRule="auto"/>
              <w:jc w:val="both"/>
              <w:rPr>
                <w:rFonts w:asciiTheme="majorHAnsi" w:hAnsiTheme="majorHAnsi" w:cstheme="majorHAnsi"/>
                <w:bCs/>
                <w:iCs/>
                <w:sz w:val="24"/>
                <w:szCs w:val="24"/>
              </w:rPr>
            </w:pPr>
            <w:r w:rsidRPr="006B2CD9">
              <w:rPr>
                <w:rFonts w:asciiTheme="majorHAnsi" w:hAnsiTheme="majorHAnsi" w:cstheme="majorHAnsi"/>
                <w:bCs/>
                <w:iCs/>
                <w:sz w:val="24"/>
                <w:szCs w:val="24"/>
              </w:rPr>
              <w:t>(1) Interferon (phối tử/ phân tử tín hiệu) bám/liên kết/tương tác với thụ thể trên màng tế bào.</w:t>
            </w:r>
          </w:p>
          <w:p w14:paraId="13D3BC49" w14:textId="77777777" w:rsidR="00990BB8" w:rsidRPr="006B2CD9" w:rsidRDefault="00990BB8" w:rsidP="00146E4C">
            <w:pPr>
              <w:spacing w:before="60" w:after="60" w:line="276" w:lineRule="auto"/>
              <w:jc w:val="both"/>
              <w:rPr>
                <w:rFonts w:asciiTheme="majorHAnsi" w:hAnsiTheme="majorHAnsi" w:cstheme="majorHAnsi"/>
                <w:bCs/>
                <w:iCs/>
                <w:sz w:val="24"/>
                <w:szCs w:val="24"/>
              </w:rPr>
            </w:pPr>
            <w:r w:rsidRPr="006B2CD9">
              <w:rPr>
                <w:rFonts w:asciiTheme="majorHAnsi" w:hAnsiTheme="majorHAnsi" w:cstheme="majorHAnsi"/>
                <w:bCs/>
                <w:iCs/>
                <w:sz w:val="24"/>
                <w:szCs w:val="24"/>
              </w:rPr>
              <w:t>(2) dẫn truyền tín hiệu đến gen đích/ mã protein kháng virus</w:t>
            </w:r>
          </w:p>
          <w:p w14:paraId="3CEAF2D8" w14:textId="77777777" w:rsidR="00990BB8" w:rsidRPr="006B2CD9" w:rsidRDefault="00990BB8" w:rsidP="00146E4C">
            <w:pPr>
              <w:spacing w:before="60" w:after="60" w:line="276" w:lineRule="auto"/>
              <w:jc w:val="both"/>
              <w:rPr>
                <w:rFonts w:asciiTheme="majorHAnsi" w:hAnsiTheme="majorHAnsi" w:cstheme="majorHAnsi"/>
                <w:bCs/>
                <w:iCs/>
                <w:sz w:val="24"/>
                <w:szCs w:val="24"/>
              </w:rPr>
            </w:pPr>
            <w:r w:rsidRPr="006B2CD9">
              <w:rPr>
                <w:rFonts w:asciiTheme="majorHAnsi" w:hAnsiTheme="majorHAnsi" w:cstheme="majorHAnsi"/>
                <w:bCs/>
                <w:iCs/>
                <w:sz w:val="24"/>
                <w:szCs w:val="24"/>
              </w:rPr>
              <w:t>(3) đáp ứng tín hiệu/ biểu hiện (phiên mã, dịch mã) protein kháng virus.</w:t>
            </w:r>
          </w:p>
        </w:tc>
        <w:tc>
          <w:tcPr>
            <w:tcW w:w="949" w:type="dxa"/>
            <w:vAlign w:val="center"/>
          </w:tcPr>
          <w:p w14:paraId="1C731666" w14:textId="77777777" w:rsidR="00990BB8" w:rsidRPr="006B2CD9" w:rsidRDefault="00990BB8" w:rsidP="00146E4C">
            <w:pPr>
              <w:spacing w:before="60" w:after="60" w:line="276" w:lineRule="auto"/>
              <w:jc w:val="center"/>
              <w:rPr>
                <w:rFonts w:asciiTheme="majorHAnsi" w:hAnsiTheme="majorHAnsi" w:cstheme="majorHAnsi"/>
                <w:bCs/>
                <w:iCs/>
                <w:sz w:val="24"/>
                <w:szCs w:val="24"/>
              </w:rPr>
            </w:pPr>
            <w:r w:rsidRPr="006B2CD9">
              <w:rPr>
                <w:rFonts w:asciiTheme="majorHAnsi" w:hAnsiTheme="majorHAnsi" w:cstheme="majorHAnsi"/>
                <w:bCs/>
                <w:iCs/>
                <w:sz w:val="24"/>
                <w:szCs w:val="24"/>
              </w:rPr>
              <w:t>0,5</w:t>
            </w:r>
          </w:p>
        </w:tc>
      </w:tr>
      <w:tr w:rsidR="00990BB8" w:rsidRPr="006B2CD9" w14:paraId="54193967" w14:textId="77777777" w:rsidTr="00076A97">
        <w:tc>
          <w:tcPr>
            <w:tcW w:w="654" w:type="dxa"/>
          </w:tcPr>
          <w:p w14:paraId="52C40B49" w14:textId="77777777" w:rsidR="00990BB8" w:rsidRPr="006B2CD9" w:rsidRDefault="00990BB8" w:rsidP="00146E4C">
            <w:pPr>
              <w:spacing w:before="60" w:after="60" w:line="276" w:lineRule="auto"/>
              <w:jc w:val="both"/>
              <w:rPr>
                <w:rFonts w:asciiTheme="majorHAnsi" w:hAnsiTheme="majorHAnsi" w:cstheme="majorHAnsi"/>
                <w:b/>
                <w:iCs/>
                <w:sz w:val="24"/>
                <w:szCs w:val="24"/>
              </w:rPr>
            </w:pPr>
            <w:r w:rsidRPr="006B2CD9">
              <w:rPr>
                <w:rFonts w:asciiTheme="majorHAnsi" w:hAnsiTheme="majorHAnsi" w:cstheme="majorHAnsi"/>
                <w:b/>
                <w:iCs/>
                <w:sz w:val="24"/>
                <w:szCs w:val="24"/>
              </w:rPr>
              <w:t>4.1b</w:t>
            </w:r>
          </w:p>
        </w:tc>
        <w:tc>
          <w:tcPr>
            <w:tcW w:w="8853" w:type="dxa"/>
          </w:tcPr>
          <w:p w14:paraId="45F1CEE7" w14:textId="77777777" w:rsidR="00990BB8" w:rsidRPr="006B2CD9" w:rsidRDefault="00990BB8" w:rsidP="00146E4C">
            <w:pPr>
              <w:spacing w:before="60" w:after="60" w:line="276" w:lineRule="auto"/>
              <w:jc w:val="both"/>
              <w:rPr>
                <w:rFonts w:asciiTheme="majorHAnsi" w:hAnsiTheme="majorHAnsi" w:cstheme="majorHAnsi"/>
                <w:bCs/>
                <w:iCs/>
                <w:sz w:val="24"/>
                <w:szCs w:val="24"/>
              </w:rPr>
            </w:pPr>
            <w:r w:rsidRPr="006B2CD9">
              <w:rPr>
                <w:rFonts w:asciiTheme="majorHAnsi" w:hAnsiTheme="majorHAnsi" w:cstheme="majorHAnsi"/>
                <w:bCs/>
                <w:iCs/>
                <w:sz w:val="24"/>
                <w:szCs w:val="24"/>
              </w:rPr>
              <w:t>- Tương tác giữa interferon và thụ thể có tính đặc hiệu loài/ cấu trúc không gian của interferon ở người và động vật là khác nhau.</w:t>
            </w:r>
          </w:p>
          <w:p w14:paraId="689B5685" w14:textId="77777777" w:rsidR="00990BB8" w:rsidRPr="006B2CD9" w:rsidRDefault="00990BB8" w:rsidP="00146E4C">
            <w:pPr>
              <w:spacing w:before="60" w:after="60" w:line="276" w:lineRule="auto"/>
              <w:jc w:val="both"/>
              <w:rPr>
                <w:rFonts w:asciiTheme="majorHAnsi" w:hAnsiTheme="majorHAnsi" w:cstheme="majorHAnsi"/>
                <w:bCs/>
                <w:iCs/>
                <w:sz w:val="24"/>
                <w:szCs w:val="24"/>
              </w:rPr>
            </w:pPr>
            <w:r w:rsidRPr="006B2CD9">
              <w:rPr>
                <w:rFonts w:asciiTheme="majorHAnsi" w:hAnsiTheme="majorHAnsi" w:cstheme="majorHAnsi"/>
                <w:bCs/>
                <w:iCs/>
                <w:sz w:val="24"/>
                <w:szCs w:val="24"/>
              </w:rPr>
              <w:t>- Interferon từ tế bào người tương tác đặc hiệu với thụ thể trên bề mặt tế bào người, interferon từ tế bào động vật không tương tác đặc hiệu với thụ thể trên bề mặt tế bào người.</w:t>
            </w:r>
          </w:p>
        </w:tc>
        <w:tc>
          <w:tcPr>
            <w:tcW w:w="949" w:type="dxa"/>
            <w:vAlign w:val="center"/>
          </w:tcPr>
          <w:p w14:paraId="2A532E05" w14:textId="71B6B26A" w:rsidR="00990BB8" w:rsidRPr="006B2CD9" w:rsidRDefault="00990BB8" w:rsidP="00146E4C">
            <w:pPr>
              <w:spacing w:before="60" w:after="60" w:line="276" w:lineRule="auto"/>
              <w:jc w:val="center"/>
              <w:rPr>
                <w:rFonts w:asciiTheme="majorHAnsi" w:hAnsiTheme="majorHAnsi" w:cstheme="majorHAnsi"/>
                <w:bCs/>
                <w:iCs/>
                <w:sz w:val="24"/>
                <w:szCs w:val="24"/>
              </w:rPr>
            </w:pPr>
            <w:r w:rsidRPr="006B2CD9">
              <w:rPr>
                <w:rFonts w:asciiTheme="majorHAnsi" w:hAnsiTheme="majorHAnsi" w:cstheme="majorHAnsi"/>
                <w:bCs/>
                <w:iCs/>
                <w:sz w:val="24"/>
                <w:szCs w:val="24"/>
              </w:rPr>
              <w:t>0,5</w:t>
            </w:r>
          </w:p>
        </w:tc>
      </w:tr>
      <w:tr w:rsidR="00990BB8" w:rsidRPr="006B2CD9" w14:paraId="1CD6747A" w14:textId="77777777" w:rsidTr="00076A97">
        <w:trPr>
          <w:trHeight w:val="911"/>
        </w:trPr>
        <w:tc>
          <w:tcPr>
            <w:tcW w:w="654" w:type="dxa"/>
            <w:vAlign w:val="center"/>
          </w:tcPr>
          <w:p w14:paraId="66BBF81C" w14:textId="77777777" w:rsidR="00990BB8" w:rsidRPr="006B2CD9" w:rsidRDefault="00990BB8" w:rsidP="00146E4C">
            <w:pPr>
              <w:spacing w:before="60" w:after="60" w:line="276" w:lineRule="auto"/>
              <w:rPr>
                <w:rFonts w:asciiTheme="majorHAnsi" w:hAnsiTheme="majorHAnsi" w:cstheme="majorHAnsi"/>
                <w:b/>
                <w:iCs/>
                <w:sz w:val="24"/>
                <w:szCs w:val="24"/>
              </w:rPr>
            </w:pPr>
            <w:r w:rsidRPr="006B2CD9">
              <w:rPr>
                <w:rFonts w:asciiTheme="majorHAnsi" w:hAnsiTheme="majorHAnsi" w:cstheme="majorHAnsi"/>
                <w:b/>
                <w:iCs/>
                <w:sz w:val="24"/>
                <w:szCs w:val="24"/>
              </w:rPr>
              <w:t>4.1c</w:t>
            </w:r>
          </w:p>
        </w:tc>
        <w:tc>
          <w:tcPr>
            <w:tcW w:w="8853" w:type="dxa"/>
          </w:tcPr>
          <w:p w14:paraId="542A4641" w14:textId="77777777" w:rsidR="00990BB8" w:rsidRPr="006B2CD9" w:rsidRDefault="00990BB8" w:rsidP="00146E4C">
            <w:pPr>
              <w:spacing w:before="60" w:after="60" w:line="276" w:lineRule="auto"/>
              <w:jc w:val="both"/>
              <w:rPr>
                <w:rFonts w:asciiTheme="majorHAnsi" w:hAnsiTheme="majorHAnsi" w:cstheme="majorHAnsi"/>
                <w:bCs/>
                <w:iCs/>
                <w:sz w:val="24"/>
                <w:szCs w:val="24"/>
              </w:rPr>
            </w:pPr>
            <w:r w:rsidRPr="006B2CD9">
              <w:rPr>
                <w:rFonts w:asciiTheme="majorHAnsi" w:hAnsiTheme="majorHAnsi" w:cstheme="majorHAnsi"/>
                <w:bCs/>
                <w:iCs/>
                <w:sz w:val="24"/>
                <w:szCs w:val="24"/>
              </w:rPr>
              <w:t>- Không có thụ thể tương thích với interferon bên trong tế bào nhiễm virus/interferon là protein tiết.</w:t>
            </w:r>
          </w:p>
          <w:p w14:paraId="74D5FDA8" w14:textId="77777777" w:rsidR="00990BB8" w:rsidRPr="006B2CD9" w:rsidRDefault="00990BB8" w:rsidP="00146E4C">
            <w:pPr>
              <w:spacing w:before="60" w:after="60" w:line="276" w:lineRule="auto"/>
              <w:jc w:val="both"/>
              <w:rPr>
                <w:rFonts w:asciiTheme="majorHAnsi" w:hAnsiTheme="majorHAnsi" w:cstheme="majorHAnsi"/>
                <w:bCs/>
                <w:iCs/>
                <w:sz w:val="24"/>
                <w:szCs w:val="24"/>
              </w:rPr>
            </w:pPr>
            <w:r w:rsidRPr="006B2CD9">
              <w:rPr>
                <w:rFonts w:asciiTheme="majorHAnsi" w:hAnsiTheme="majorHAnsi" w:cstheme="majorHAnsi"/>
                <w:bCs/>
                <w:iCs/>
                <w:sz w:val="24"/>
                <w:szCs w:val="24"/>
              </w:rPr>
              <w:t xml:space="preserve">- Virus làm biến đổi tế bào chủ </w:t>
            </w:r>
            <w:r w:rsidRPr="006B2CD9">
              <w:rPr>
                <w:rFonts w:asciiTheme="majorHAnsi" w:hAnsiTheme="majorHAnsi" w:cstheme="majorHAnsi"/>
                <w:bCs/>
                <w:iCs/>
                <w:sz w:val="24"/>
                <w:szCs w:val="24"/>
              </w:rPr>
              <w:sym w:font="Wingdings" w:char="F0E0"/>
            </w:r>
            <w:r w:rsidRPr="006B2CD9">
              <w:rPr>
                <w:rFonts w:asciiTheme="majorHAnsi" w:hAnsiTheme="majorHAnsi" w:cstheme="majorHAnsi"/>
                <w:bCs/>
                <w:iCs/>
                <w:sz w:val="24"/>
                <w:szCs w:val="24"/>
              </w:rPr>
              <w:t xml:space="preserve"> gián đoạn quá trình truyền tin của tế bào nhiễm virus/không có thụ thể interferon trên bề mặt tế bào chủ.</w:t>
            </w:r>
          </w:p>
        </w:tc>
        <w:tc>
          <w:tcPr>
            <w:tcW w:w="949" w:type="dxa"/>
            <w:vAlign w:val="center"/>
          </w:tcPr>
          <w:p w14:paraId="50711243" w14:textId="08E77569" w:rsidR="00990BB8" w:rsidRPr="006B2CD9" w:rsidRDefault="00990BB8" w:rsidP="00146E4C">
            <w:pPr>
              <w:spacing w:before="60" w:after="60" w:line="276" w:lineRule="auto"/>
              <w:jc w:val="center"/>
              <w:rPr>
                <w:rFonts w:asciiTheme="majorHAnsi" w:hAnsiTheme="majorHAnsi" w:cstheme="majorHAnsi"/>
                <w:bCs/>
                <w:iCs/>
                <w:sz w:val="24"/>
                <w:szCs w:val="24"/>
              </w:rPr>
            </w:pPr>
            <w:r w:rsidRPr="006B2CD9">
              <w:rPr>
                <w:rFonts w:asciiTheme="majorHAnsi" w:hAnsiTheme="majorHAnsi" w:cstheme="majorHAnsi"/>
                <w:bCs/>
                <w:iCs/>
                <w:sz w:val="24"/>
                <w:szCs w:val="24"/>
              </w:rPr>
              <w:t>0,5</w:t>
            </w:r>
          </w:p>
        </w:tc>
      </w:tr>
      <w:tr w:rsidR="001302A4" w:rsidRPr="006B2CD9" w14:paraId="4B25F726" w14:textId="77777777" w:rsidTr="001302A4">
        <w:trPr>
          <w:trHeight w:val="674"/>
        </w:trPr>
        <w:tc>
          <w:tcPr>
            <w:tcW w:w="654" w:type="dxa"/>
            <w:vAlign w:val="center"/>
          </w:tcPr>
          <w:p w14:paraId="05EF5B52" w14:textId="5E45C1F1" w:rsidR="001302A4" w:rsidRPr="006B2CD9" w:rsidRDefault="001302A4" w:rsidP="00146E4C">
            <w:pPr>
              <w:spacing w:before="60" w:after="60" w:line="276" w:lineRule="auto"/>
              <w:rPr>
                <w:rFonts w:asciiTheme="majorHAnsi" w:hAnsiTheme="majorHAnsi" w:cstheme="majorHAnsi"/>
                <w:b/>
                <w:iCs/>
                <w:sz w:val="24"/>
                <w:szCs w:val="24"/>
              </w:rPr>
            </w:pPr>
            <w:r w:rsidRPr="006B2CD9">
              <w:rPr>
                <w:rFonts w:asciiTheme="majorHAnsi" w:hAnsiTheme="majorHAnsi" w:cstheme="majorHAnsi"/>
                <w:b/>
                <w:iCs/>
                <w:sz w:val="24"/>
                <w:szCs w:val="24"/>
              </w:rPr>
              <w:t>4.2a</w:t>
            </w:r>
          </w:p>
        </w:tc>
        <w:tc>
          <w:tcPr>
            <w:tcW w:w="8853" w:type="dxa"/>
          </w:tcPr>
          <w:p w14:paraId="4A8F1ED9" w14:textId="7CC10C76" w:rsidR="001302A4" w:rsidRPr="006B2CD9" w:rsidRDefault="001302A4" w:rsidP="00146E4C">
            <w:pPr>
              <w:spacing w:before="60" w:after="60" w:line="276" w:lineRule="auto"/>
              <w:rPr>
                <w:rFonts w:asciiTheme="majorHAnsi" w:eastAsia="Times New Roman" w:hAnsiTheme="majorHAnsi" w:cstheme="majorHAnsi"/>
                <w:sz w:val="24"/>
                <w:szCs w:val="24"/>
              </w:rPr>
            </w:pPr>
            <w:r w:rsidRPr="006B2CD9">
              <w:rPr>
                <w:rFonts w:asciiTheme="majorHAnsi" w:eastAsia="Times New Roman" w:hAnsiTheme="majorHAnsi" w:cstheme="majorHAnsi"/>
                <w:sz w:val="24"/>
                <w:szCs w:val="24"/>
              </w:rPr>
              <w:t>Thuốc thử Sudan dùng để phát hiện lipid. Lớp sáp trên mặt lá có thành phần hóa học là lipi</w:t>
            </w:r>
            <w:r w:rsidR="00146E4C">
              <w:rPr>
                <w:rFonts w:asciiTheme="majorHAnsi" w:eastAsia="Times New Roman" w:hAnsiTheme="majorHAnsi" w:cstheme="majorHAnsi"/>
                <w:sz w:val="24"/>
                <w:szCs w:val="24"/>
              </w:rPr>
              <w:t>d</w:t>
            </w:r>
            <w:r w:rsidRPr="006B2CD9">
              <w:rPr>
                <w:rFonts w:asciiTheme="majorHAnsi" w:eastAsia="Times New Roman" w:hAnsiTheme="majorHAnsi" w:cstheme="majorHAnsi"/>
                <w:sz w:val="24"/>
                <w:szCs w:val="24"/>
              </w:rPr>
              <w:t>, khi thử Sudan cho ra màu đỏ.</w:t>
            </w:r>
          </w:p>
        </w:tc>
        <w:tc>
          <w:tcPr>
            <w:tcW w:w="949" w:type="dxa"/>
            <w:vAlign w:val="center"/>
          </w:tcPr>
          <w:p w14:paraId="6F9F3E4D" w14:textId="328FFC03" w:rsidR="001302A4" w:rsidRPr="006B2CD9" w:rsidRDefault="001302A4" w:rsidP="00146E4C">
            <w:pPr>
              <w:spacing w:before="60" w:after="60" w:line="276" w:lineRule="auto"/>
              <w:jc w:val="center"/>
              <w:rPr>
                <w:rFonts w:asciiTheme="majorHAnsi" w:hAnsiTheme="majorHAnsi" w:cstheme="majorHAnsi"/>
                <w:bCs/>
                <w:iCs/>
                <w:sz w:val="24"/>
                <w:szCs w:val="24"/>
              </w:rPr>
            </w:pPr>
            <w:r w:rsidRPr="006B2CD9">
              <w:rPr>
                <w:rFonts w:asciiTheme="majorHAnsi" w:hAnsiTheme="majorHAnsi" w:cstheme="majorHAnsi"/>
                <w:bCs/>
                <w:iCs/>
                <w:sz w:val="24"/>
                <w:szCs w:val="24"/>
              </w:rPr>
              <w:t>0,</w:t>
            </w:r>
            <w:r w:rsidR="00F3277F" w:rsidRPr="006B2CD9">
              <w:rPr>
                <w:rFonts w:asciiTheme="majorHAnsi" w:hAnsiTheme="majorHAnsi" w:cstheme="majorHAnsi"/>
                <w:bCs/>
                <w:iCs/>
                <w:sz w:val="24"/>
                <w:szCs w:val="24"/>
              </w:rPr>
              <w:t>2</w:t>
            </w:r>
            <w:r w:rsidRPr="006B2CD9">
              <w:rPr>
                <w:rFonts w:asciiTheme="majorHAnsi" w:hAnsiTheme="majorHAnsi" w:cstheme="majorHAnsi"/>
                <w:bCs/>
                <w:iCs/>
                <w:sz w:val="24"/>
                <w:szCs w:val="24"/>
              </w:rPr>
              <w:t>5</w:t>
            </w:r>
          </w:p>
        </w:tc>
      </w:tr>
      <w:tr w:rsidR="001302A4" w:rsidRPr="006B2CD9" w14:paraId="1B3167CF" w14:textId="77777777" w:rsidTr="00076A97">
        <w:trPr>
          <w:trHeight w:val="911"/>
        </w:trPr>
        <w:tc>
          <w:tcPr>
            <w:tcW w:w="654" w:type="dxa"/>
            <w:vAlign w:val="center"/>
          </w:tcPr>
          <w:p w14:paraId="7C7CF164" w14:textId="636F80D1" w:rsidR="001302A4" w:rsidRPr="006B2CD9" w:rsidRDefault="001302A4" w:rsidP="00146E4C">
            <w:pPr>
              <w:spacing w:before="60" w:after="60" w:line="276" w:lineRule="auto"/>
              <w:rPr>
                <w:rFonts w:asciiTheme="majorHAnsi" w:hAnsiTheme="majorHAnsi" w:cstheme="majorHAnsi"/>
                <w:b/>
                <w:iCs/>
                <w:sz w:val="24"/>
                <w:szCs w:val="24"/>
              </w:rPr>
            </w:pPr>
            <w:r w:rsidRPr="006B2CD9">
              <w:rPr>
                <w:rFonts w:asciiTheme="majorHAnsi" w:hAnsiTheme="majorHAnsi" w:cstheme="majorHAnsi"/>
                <w:b/>
                <w:iCs/>
                <w:sz w:val="24"/>
                <w:szCs w:val="24"/>
              </w:rPr>
              <w:t>4.2b</w:t>
            </w:r>
          </w:p>
        </w:tc>
        <w:tc>
          <w:tcPr>
            <w:tcW w:w="8853" w:type="dxa"/>
          </w:tcPr>
          <w:p w14:paraId="60458748" w14:textId="225E60FD" w:rsidR="001302A4" w:rsidRPr="006B2CD9" w:rsidRDefault="001302A4" w:rsidP="00146E4C">
            <w:pPr>
              <w:spacing w:before="60" w:after="60" w:line="276" w:lineRule="auto"/>
              <w:jc w:val="both"/>
              <w:rPr>
                <w:rFonts w:asciiTheme="majorHAnsi" w:hAnsiTheme="majorHAnsi" w:cstheme="majorHAnsi"/>
                <w:bCs/>
                <w:iCs/>
                <w:sz w:val="24"/>
                <w:szCs w:val="24"/>
              </w:rPr>
            </w:pPr>
            <w:r w:rsidRPr="006B2CD9">
              <w:rPr>
                <w:rFonts w:asciiTheme="majorHAnsi" w:eastAsia="Times New Roman" w:hAnsiTheme="majorHAnsi" w:cstheme="majorHAnsi"/>
                <w:sz w:val="24"/>
                <w:szCs w:val="24"/>
              </w:rPr>
              <w:t>- Lá cây khi đun trong cồn làm mất màu xanh của lá (do lục lạp tan trong cồn), khi đem thử iod cho màu Xanh dương (Xanh đ</w:t>
            </w:r>
            <w:r w:rsidR="00146E4C">
              <w:rPr>
                <w:rFonts w:asciiTheme="majorHAnsi" w:eastAsia="Times New Roman" w:hAnsiTheme="majorHAnsi" w:cstheme="majorHAnsi"/>
                <w:sz w:val="24"/>
                <w:szCs w:val="24"/>
              </w:rPr>
              <w:t>ậ</w:t>
            </w:r>
            <w:r w:rsidRPr="006B2CD9">
              <w:rPr>
                <w:rFonts w:asciiTheme="majorHAnsi" w:eastAsia="Times New Roman" w:hAnsiTheme="majorHAnsi" w:cstheme="majorHAnsi"/>
                <w:sz w:val="24"/>
                <w:szCs w:val="24"/>
              </w:rPr>
              <w:t>m, xanh tím)</w:t>
            </w:r>
          </w:p>
        </w:tc>
        <w:tc>
          <w:tcPr>
            <w:tcW w:w="949" w:type="dxa"/>
            <w:vAlign w:val="center"/>
          </w:tcPr>
          <w:p w14:paraId="6663BC08" w14:textId="58C3C1C6" w:rsidR="001302A4" w:rsidRPr="006B2CD9" w:rsidRDefault="001302A4" w:rsidP="00146E4C">
            <w:pPr>
              <w:spacing w:before="60" w:after="60" w:line="276" w:lineRule="auto"/>
              <w:jc w:val="center"/>
              <w:rPr>
                <w:rFonts w:asciiTheme="majorHAnsi" w:hAnsiTheme="majorHAnsi" w:cstheme="majorHAnsi"/>
                <w:bCs/>
                <w:iCs/>
                <w:sz w:val="24"/>
                <w:szCs w:val="24"/>
              </w:rPr>
            </w:pPr>
            <w:r w:rsidRPr="006B2CD9">
              <w:rPr>
                <w:rFonts w:asciiTheme="majorHAnsi" w:hAnsiTheme="majorHAnsi" w:cstheme="majorHAnsi"/>
                <w:bCs/>
                <w:iCs/>
                <w:sz w:val="24"/>
                <w:szCs w:val="24"/>
              </w:rPr>
              <w:t>0,</w:t>
            </w:r>
            <w:r w:rsidR="00F3277F" w:rsidRPr="006B2CD9">
              <w:rPr>
                <w:rFonts w:asciiTheme="majorHAnsi" w:hAnsiTheme="majorHAnsi" w:cstheme="majorHAnsi"/>
                <w:bCs/>
                <w:iCs/>
                <w:sz w:val="24"/>
                <w:szCs w:val="24"/>
              </w:rPr>
              <w:t>2</w:t>
            </w:r>
            <w:r w:rsidRPr="006B2CD9">
              <w:rPr>
                <w:rFonts w:asciiTheme="majorHAnsi" w:hAnsiTheme="majorHAnsi" w:cstheme="majorHAnsi"/>
                <w:bCs/>
                <w:iCs/>
                <w:sz w:val="24"/>
                <w:szCs w:val="24"/>
              </w:rPr>
              <w:t>5</w:t>
            </w:r>
          </w:p>
        </w:tc>
      </w:tr>
    </w:tbl>
    <w:p w14:paraId="534B2DE7" w14:textId="77777777" w:rsidR="00371435" w:rsidRDefault="00371435" w:rsidP="00146E4C">
      <w:pPr>
        <w:spacing w:before="60" w:after="60" w:line="276" w:lineRule="auto"/>
        <w:jc w:val="both"/>
        <w:rPr>
          <w:rFonts w:asciiTheme="majorHAnsi" w:hAnsiTheme="majorHAnsi" w:cstheme="majorHAnsi"/>
          <w:b/>
          <w:bCs/>
          <w:sz w:val="24"/>
          <w:szCs w:val="24"/>
        </w:rPr>
      </w:pPr>
    </w:p>
    <w:p w14:paraId="16E3AF3B" w14:textId="317AE90C" w:rsidR="003B5DF2" w:rsidRPr="006B2CD9" w:rsidRDefault="00075734" w:rsidP="00146E4C">
      <w:pPr>
        <w:spacing w:before="60" w:after="60" w:line="276" w:lineRule="auto"/>
        <w:jc w:val="both"/>
        <w:rPr>
          <w:rFonts w:asciiTheme="majorHAnsi" w:hAnsiTheme="majorHAnsi" w:cstheme="majorHAnsi"/>
          <w:sz w:val="24"/>
          <w:szCs w:val="24"/>
        </w:rPr>
      </w:pPr>
      <w:r w:rsidRPr="006B2CD9">
        <w:rPr>
          <w:rFonts w:asciiTheme="majorHAnsi" w:hAnsiTheme="majorHAnsi" w:cstheme="majorHAnsi"/>
          <w:b/>
          <w:bCs/>
          <w:sz w:val="24"/>
          <w:szCs w:val="24"/>
        </w:rPr>
        <w:t xml:space="preserve">Câu 5 </w:t>
      </w:r>
      <w:r w:rsidRPr="006B2CD9">
        <w:rPr>
          <w:rFonts w:asciiTheme="majorHAnsi" w:hAnsiTheme="majorHAnsi" w:cstheme="majorHAnsi"/>
          <w:sz w:val="24"/>
          <w:szCs w:val="24"/>
        </w:rPr>
        <w:t xml:space="preserve">(2 điểm): </w:t>
      </w:r>
      <w:r w:rsidRPr="006B2CD9">
        <w:rPr>
          <w:rFonts w:asciiTheme="majorHAnsi" w:hAnsiTheme="majorHAnsi" w:cstheme="majorHAnsi"/>
          <w:i/>
          <w:iCs/>
          <w:sz w:val="24"/>
          <w:szCs w:val="24"/>
        </w:rPr>
        <w:t>Phân bào</w:t>
      </w:r>
    </w:p>
    <w:tbl>
      <w:tblPr>
        <w:tblStyle w:val="TableGrid"/>
        <w:tblW w:w="0" w:type="auto"/>
        <w:tblLook w:val="04A0" w:firstRow="1" w:lastRow="0" w:firstColumn="1" w:lastColumn="0" w:noHBand="0" w:noVBand="1"/>
      </w:tblPr>
      <w:tblGrid>
        <w:gridCol w:w="652"/>
        <w:gridCol w:w="4191"/>
        <w:gridCol w:w="4764"/>
        <w:gridCol w:w="849"/>
      </w:tblGrid>
      <w:tr w:rsidR="00455DA0" w:rsidRPr="006B2CD9" w14:paraId="5E9A7743" w14:textId="77777777" w:rsidTr="009B5BE4">
        <w:tc>
          <w:tcPr>
            <w:tcW w:w="10456" w:type="dxa"/>
            <w:gridSpan w:val="4"/>
          </w:tcPr>
          <w:p w14:paraId="252D86D6" w14:textId="27A924A5" w:rsidR="00455DA0" w:rsidRPr="006B2CD9" w:rsidRDefault="00455DA0" w:rsidP="00146E4C">
            <w:pPr>
              <w:spacing w:before="60" w:after="60" w:line="276" w:lineRule="auto"/>
              <w:rPr>
                <w:rFonts w:asciiTheme="majorHAnsi" w:hAnsiTheme="majorHAnsi" w:cstheme="majorHAnsi"/>
                <w:b/>
                <w:iCs/>
                <w:sz w:val="24"/>
                <w:szCs w:val="24"/>
              </w:rPr>
            </w:pPr>
            <w:r w:rsidRPr="006B2CD9">
              <w:rPr>
                <w:rFonts w:asciiTheme="majorHAnsi" w:hAnsiTheme="majorHAnsi" w:cstheme="majorHAnsi"/>
                <w:b/>
                <w:iCs/>
                <w:sz w:val="24"/>
                <w:szCs w:val="24"/>
              </w:rPr>
              <w:t>Hướng dẫn chấm</w:t>
            </w:r>
          </w:p>
        </w:tc>
      </w:tr>
      <w:tr w:rsidR="00455DA0" w:rsidRPr="006B2CD9" w14:paraId="29B5557E" w14:textId="77777777" w:rsidTr="00F602D6">
        <w:tc>
          <w:tcPr>
            <w:tcW w:w="652" w:type="dxa"/>
          </w:tcPr>
          <w:p w14:paraId="66DE3608" w14:textId="77777777" w:rsidR="00455DA0" w:rsidRPr="006B2CD9" w:rsidRDefault="00455DA0" w:rsidP="00146E4C">
            <w:pPr>
              <w:spacing w:before="60" w:after="60" w:line="276" w:lineRule="auto"/>
              <w:jc w:val="center"/>
              <w:rPr>
                <w:rFonts w:asciiTheme="majorHAnsi" w:hAnsiTheme="majorHAnsi" w:cstheme="majorHAnsi"/>
                <w:b/>
                <w:iCs/>
                <w:sz w:val="24"/>
                <w:szCs w:val="24"/>
              </w:rPr>
            </w:pPr>
            <w:r w:rsidRPr="006B2CD9">
              <w:rPr>
                <w:rFonts w:asciiTheme="majorHAnsi" w:hAnsiTheme="majorHAnsi" w:cstheme="majorHAnsi"/>
                <w:b/>
                <w:iCs/>
                <w:sz w:val="24"/>
                <w:szCs w:val="24"/>
              </w:rPr>
              <w:t>Ý</w:t>
            </w:r>
          </w:p>
        </w:tc>
        <w:tc>
          <w:tcPr>
            <w:tcW w:w="8955" w:type="dxa"/>
            <w:gridSpan w:val="2"/>
          </w:tcPr>
          <w:p w14:paraId="75CBB1EF" w14:textId="6852945D" w:rsidR="00455DA0" w:rsidRPr="006B2CD9" w:rsidRDefault="00455DA0" w:rsidP="00146E4C">
            <w:pPr>
              <w:spacing w:before="60" w:after="60" w:line="276" w:lineRule="auto"/>
              <w:jc w:val="center"/>
              <w:rPr>
                <w:rFonts w:asciiTheme="majorHAnsi" w:hAnsiTheme="majorHAnsi" w:cstheme="majorHAnsi"/>
                <w:b/>
                <w:iCs/>
                <w:sz w:val="24"/>
                <w:szCs w:val="24"/>
              </w:rPr>
            </w:pPr>
            <w:r w:rsidRPr="006B2CD9">
              <w:rPr>
                <w:rFonts w:asciiTheme="majorHAnsi" w:hAnsiTheme="majorHAnsi" w:cstheme="majorHAnsi"/>
                <w:b/>
                <w:iCs/>
                <w:sz w:val="24"/>
                <w:szCs w:val="24"/>
              </w:rPr>
              <w:t>Nội dung</w:t>
            </w:r>
          </w:p>
        </w:tc>
        <w:tc>
          <w:tcPr>
            <w:tcW w:w="849" w:type="dxa"/>
          </w:tcPr>
          <w:p w14:paraId="227626A5" w14:textId="77777777" w:rsidR="00455DA0" w:rsidRPr="006B2CD9" w:rsidRDefault="00455DA0" w:rsidP="00146E4C">
            <w:pPr>
              <w:spacing w:before="60" w:after="60" w:line="276" w:lineRule="auto"/>
              <w:jc w:val="center"/>
              <w:rPr>
                <w:rFonts w:asciiTheme="majorHAnsi" w:hAnsiTheme="majorHAnsi" w:cstheme="majorHAnsi"/>
                <w:b/>
                <w:iCs/>
                <w:sz w:val="24"/>
                <w:szCs w:val="24"/>
              </w:rPr>
            </w:pPr>
            <w:r w:rsidRPr="006B2CD9">
              <w:rPr>
                <w:rFonts w:asciiTheme="majorHAnsi" w:hAnsiTheme="majorHAnsi" w:cstheme="majorHAnsi"/>
                <w:b/>
                <w:iCs/>
                <w:sz w:val="24"/>
                <w:szCs w:val="24"/>
              </w:rPr>
              <w:t>Điểm</w:t>
            </w:r>
          </w:p>
        </w:tc>
      </w:tr>
      <w:tr w:rsidR="00455DA0" w:rsidRPr="006B2CD9" w14:paraId="45B6A277" w14:textId="77777777" w:rsidTr="002E288F">
        <w:tc>
          <w:tcPr>
            <w:tcW w:w="652" w:type="dxa"/>
            <w:vMerge w:val="restart"/>
            <w:vAlign w:val="center"/>
          </w:tcPr>
          <w:p w14:paraId="2C9D9C8A" w14:textId="495C870E" w:rsidR="00455DA0" w:rsidRPr="006B2CD9" w:rsidRDefault="00976010" w:rsidP="00146E4C">
            <w:pPr>
              <w:spacing w:before="60" w:after="60" w:line="276" w:lineRule="auto"/>
              <w:rPr>
                <w:rFonts w:asciiTheme="majorHAnsi" w:hAnsiTheme="majorHAnsi" w:cstheme="majorHAnsi"/>
                <w:b/>
                <w:iCs/>
                <w:sz w:val="24"/>
                <w:szCs w:val="24"/>
              </w:rPr>
            </w:pPr>
            <w:r w:rsidRPr="006B2CD9">
              <w:rPr>
                <w:rFonts w:asciiTheme="majorHAnsi" w:hAnsiTheme="majorHAnsi" w:cstheme="majorHAnsi"/>
                <w:b/>
                <w:iCs/>
                <w:sz w:val="24"/>
                <w:szCs w:val="24"/>
              </w:rPr>
              <w:t>5</w:t>
            </w:r>
            <w:r w:rsidR="00455DA0" w:rsidRPr="006B2CD9">
              <w:rPr>
                <w:rFonts w:asciiTheme="majorHAnsi" w:hAnsiTheme="majorHAnsi" w:cstheme="majorHAnsi"/>
                <w:b/>
                <w:iCs/>
                <w:sz w:val="24"/>
                <w:szCs w:val="24"/>
              </w:rPr>
              <w:t>a</w:t>
            </w:r>
          </w:p>
        </w:tc>
        <w:tc>
          <w:tcPr>
            <w:tcW w:w="8955" w:type="dxa"/>
            <w:gridSpan w:val="2"/>
          </w:tcPr>
          <w:p w14:paraId="358B24D6" w14:textId="4435369C" w:rsidR="00455DA0" w:rsidRPr="006B2CD9" w:rsidRDefault="00455DA0" w:rsidP="00146E4C">
            <w:pPr>
              <w:spacing w:before="60" w:after="60" w:line="276" w:lineRule="auto"/>
              <w:jc w:val="both"/>
              <w:rPr>
                <w:rFonts w:asciiTheme="majorHAnsi" w:hAnsiTheme="majorHAnsi" w:cstheme="majorHAnsi"/>
                <w:sz w:val="24"/>
                <w:szCs w:val="24"/>
              </w:rPr>
            </w:pPr>
            <w:r w:rsidRPr="006B2CD9">
              <w:rPr>
                <w:rFonts w:asciiTheme="majorHAnsi" w:hAnsiTheme="majorHAnsi" w:cstheme="majorHAnsi"/>
                <w:bCs/>
                <w:iCs/>
                <w:sz w:val="24"/>
                <w:szCs w:val="24"/>
              </w:rPr>
              <w:t xml:space="preserve">Tế bào biểu bì người phân chia một cách bình thường, tương ứng với </w:t>
            </w:r>
            <w:r w:rsidRPr="006B2CD9">
              <w:rPr>
                <w:rFonts w:asciiTheme="majorHAnsi" w:hAnsiTheme="majorHAnsi" w:cstheme="majorHAnsi"/>
                <w:sz w:val="24"/>
                <w:szCs w:val="24"/>
              </w:rPr>
              <w:t>Đồ thị 1.</w:t>
            </w:r>
          </w:p>
        </w:tc>
        <w:tc>
          <w:tcPr>
            <w:tcW w:w="849" w:type="dxa"/>
            <w:vAlign w:val="center"/>
          </w:tcPr>
          <w:p w14:paraId="36110341" w14:textId="77777777" w:rsidR="00455DA0" w:rsidRPr="006B2CD9" w:rsidRDefault="00455DA0" w:rsidP="00146E4C">
            <w:pPr>
              <w:spacing w:before="60" w:after="60" w:line="276" w:lineRule="auto"/>
              <w:jc w:val="center"/>
              <w:rPr>
                <w:rFonts w:asciiTheme="majorHAnsi" w:hAnsiTheme="majorHAnsi" w:cstheme="majorHAnsi"/>
                <w:bCs/>
                <w:iCs/>
                <w:sz w:val="24"/>
                <w:szCs w:val="24"/>
              </w:rPr>
            </w:pPr>
            <w:r w:rsidRPr="006B2CD9">
              <w:rPr>
                <w:rFonts w:asciiTheme="majorHAnsi" w:hAnsiTheme="majorHAnsi" w:cstheme="majorHAnsi"/>
                <w:bCs/>
                <w:iCs/>
                <w:sz w:val="24"/>
                <w:szCs w:val="24"/>
              </w:rPr>
              <w:t>0,25</w:t>
            </w:r>
          </w:p>
        </w:tc>
      </w:tr>
      <w:tr w:rsidR="00455DA0" w:rsidRPr="006B2CD9" w14:paraId="55F63539" w14:textId="77777777" w:rsidTr="00FA0416">
        <w:tc>
          <w:tcPr>
            <w:tcW w:w="652" w:type="dxa"/>
            <w:vMerge/>
          </w:tcPr>
          <w:p w14:paraId="0A837E82" w14:textId="77777777" w:rsidR="00455DA0" w:rsidRPr="006B2CD9" w:rsidRDefault="00455DA0" w:rsidP="00146E4C">
            <w:pPr>
              <w:spacing w:before="60" w:after="60" w:line="276" w:lineRule="auto"/>
              <w:jc w:val="both"/>
              <w:rPr>
                <w:rFonts w:asciiTheme="majorHAnsi" w:hAnsiTheme="majorHAnsi" w:cstheme="majorHAnsi"/>
                <w:b/>
                <w:iCs/>
                <w:sz w:val="24"/>
                <w:szCs w:val="24"/>
              </w:rPr>
            </w:pPr>
          </w:p>
        </w:tc>
        <w:tc>
          <w:tcPr>
            <w:tcW w:w="8955" w:type="dxa"/>
            <w:gridSpan w:val="2"/>
          </w:tcPr>
          <w:p w14:paraId="5686D55D" w14:textId="70BB3F1F" w:rsidR="00455DA0" w:rsidRPr="006B2CD9" w:rsidRDefault="00455DA0" w:rsidP="00146E4C">
            <w:pPr>
              <w:spacing w:before="60" w:after="60" w:line="276" w:lineRule="auto"/>
              <w:jc w:val="both"/>
              <w:rPr>
                <w:rFonts w:asciiTheme="majorHAnsi" w:hAnsiTheme="majorHAnsi" w:cstheme="majorHAnsi"/>
                <w:bCs/>
                <w:iCs/>
                <w:sz w:val="24"/>
                <w:szCs w:val="24"/>
              </w:rPr>
            </w:pPr>
            <w:r w:rsidRPr="006B2CD9">
              <w:rPr>
                <w:rFonts w:asciiTheme="majorHAnsi" w:hAnsiTheme="majorHAnsi" w:cstheme="majorHAnsi"/>
                <w:bCs/>
                <w:iCs/>
                <w:sz w:val="24"/>
                <w:szCs w:val="24"/>
              </w:rPr>
              <w:t>- Tế bào phôi sớm phân chia nhanh hơn tế bào bình thường (pha G1 rất ngắn), tương ứng với đồ thị 2.</w:t>
            </w:r>
          </w:p>
        </w:tc>
        <w:tc>
          <w:tcPr>
            <w:tcW w:w="849" w:type="dxa"/>
            <w:vAlign w:val="center"/>
          </w:tcPr>
          <w:p w14:paraId="0DB438DD" w14:textId="413464A1" w:rsidR="00455DA0" w:rsidRPr="006B2CD9" w:rsidRDefault="00455DA0" w:rsidP="00146E4C">
            <w:pPr>
              <w:spacing w:before="60" w:after="60" w:line="276" w:lineRule="auto"/>
              <w:jc w:val="center"/>
              <w:rPr>
                <w:rFonts w:asciiTheme="majorHAnsi" w:hAnsiTheme="majorHAnsi" w:cstheme="majorHAnsi"/>
                <w:bCs/>
                <w:iCs/>
                <w:sz w:val="24"/>
                <w:szCs w:val="24"/>
              </w:rPr>
            </w:pPr>
            <w:r w:rsidRPr="006B2CD9">
              <w:rPr>
                <w:rFonts w:asciiTheme="majorHAnsi" w:hAnsiTheme="majorHAnsi" w:cstheme="majorHAnsi"/>
                <w:bCs/>
                <w:iCs/>
                <w:sz w:val="24"/>
                <w:szCs w:val="24"/>
              </w:rPr>
              <w:t>0,25</w:t>
            </w:r>
          </w:p>
        </w:tc>
      </w:tr>
      <w:tr w:rsidR="00455DA0" w:rsidRPr="006B2CD9" w14:paraId="4DFFBB9D" w14:textId="77777777" w:rsidTr="00FA0416">
        <w:tc>
          <w:tcPr>
            <w:tcW w:w="652" w:type="dxa"/>
            <w:vMerge/>
          </w:tcPr>
          <w:p w14:paraId="4DABD42D" w14:textId="77777777" w:rsidR="00455DA0" w:rsidRPr="006B2CD9" w:rsidRDefault="00455DA0" w:rsidP="00146E4C">
            <w:pPr>
              <w:spacing w:before="60" w:after="60" w:line="276" w:lineRule="auto"/>
              <w:jc w:val="both"/>
              <w:rPr>
                <w:rFonts w:asciiTheme="majorHAnsi" w:hAnsiTheme="majorHAnsi" w:cstheme="majorHAnsi"/>
                <w:b/>
                <w:iCs/>
                <w:sz w:val="24"/>
                <w:szCs w:val="24"/>
              </w:rPr>
            </w:pPr>
          </w:p>
        </w:tc>
        <w:tc>
          <w:tcPr>
            <w:tcW w:w="8955" w:type="dxa"/>
            <w:gridSpan w:val="2"/>
          </w:tcPr>
          <w:p w14:paraId="53F7A7CD" w14:textId="5F90630A" w:rsidR="00455DA0" w:rsidRPr="006B2CD9" w:rsidRDefault="00455DA0" w:rsidP="00146E4C">
            <w:pPr>
              <w:spacing w:before="60" w:after="60" w:line="276" w:lineRule="auto"/>
              <w:jc w:val="both"/>
              <w:rPr>
                <w:rFonts w:asciiTheme="majorHAnsi" w:hAnsiTheme="majorHAnsi" w:cstheme="majorHAnsi"/>
                <w:bCs/>
                <w:i/>
                <w:sz w:val="24"/>
                <w:szCs w:val="24"/>
              </w:rPr>
            </w:pPr>
            <w:r w:rsidRPr="006B2CD9">
              <w:rPr>
                <w:rFonts w:asciiTheme="majorHAnsi" w:hAnsiTheme="majorHAnsi" w:cstheme="majorHAnsi"/>
                <w:bCs/>
                <w:iCs/>
                <w:sz w:val="24"/>
                <w:szCs w:val="24"/>
              </w:rPr>
              <w:t xml:space="preserve">- Hợp bào nấm nhầy </w:t>
            </w:r>
            <w:r w:rsidRPr="006B2CD9">
              <w:rPr>
                <w:rFonts w:asciiTheme="majorHAnsi" w:hAnsiTheme="majorHAnsi" w:cstheme="majorHAnsi"/>
                <w:iCs/>
                <w:sz w:val="24"/>
                <w:szCs w:val="24"/>
              </w:rPr>
              <w:t>có phân chia nhân nhưng không phân chia tế bào chất tạo nên hợp bào, tương ứng với đồ thị 3.</w:t>
            </w:r>
          </w:p>
        </w:tc>
        <w:tc>
          <w:tcPr>
            <w:tcW w:w="849" w:type="dxa"/>
            <w:vAlign w:val="center"/>
          </w:tcPr>
          <w:p w14:paraId="5EED3B10" w14:textId="030CFED2" w:rsidR="00455DA0" w:rsidRPr="006B2CD9" w:rsidRDefault="00455DA0" w:rsidP="00146E4C">
            <w:pPr>
              <w:spacing w:before="60" w:after="60" w:line="276" w:lineRule="auto"/>
              <w:jc w:val="center"/>
              <w:rPr>
                <w:rFonts w:asciiTheme="majorHAnsi" w:hAnsiTheme="majorHAnsi" w:cstheme="majorHAnsi"/>
                <w:bCs/>
                <w:iCs/>
                <w:sz w:val="24"/>
                <w:szCs w:val="24"/>
              </w:rPr>
            </w:pPr>
            <w:r w:rsidRPr="006B2CD9">
              <w:rPr>
                <w:rFonts w:asciiTheme="majorHAnsi" w:hAnsiTheme="majorHAnsi" w:cstheme="majorHAnsi"/>
                <w:bCs/>
                <w:iCs/>
                <w:sz w:val="24"/>
                <w:szCs w:val="24"/>
              </w:rPr>
              <w:t>0,25</w:t>
            </w:r>
          </w:p>
        </w:tc>
      </w:tr>
      <w:tr w:rsidR="00976010" w:rsidRPr="006B2CD9" w14:paraId="17DD805E" w14:textId="77777777" w:rsidTr="00976010">
        <w:tc>
          <w:tcPr>
            <w:tcW w:w="652" w:type="dxa"/>
            <w:vMerge w:val="restart"/>
            <w:vAlign w:val="center"/>
          </w:tcPr>
          <w:p w14:paraId="699901B0" w14:textId="473D89AC" w:rsidR="00976010" w:rsidRPr="006B2CD9" w:rsidRDefault="00976010" w:rsidP="00146E4C">
            <w:pPr>
              <w:spacing w:before="60" w:after="60" w:line="276" w:lineRule="auto"/>
              <w:rPr>
                <w:rFonts w:asciiTheme="majorHAnsi" w:hAnsiTheme="majorHAnsi" w:cstheme="majorHAnsi"/>
                <w:b/>
                <w:iCs/>
                <w:sz w:val="24"/>
                <w:szCs w:val="24"/>
              </w:rPr>
            </w:pPr>
            <w:r w:rsidRPr="006B2CD9">
              <w:rPr>
                <w:rFonts w:asciiTheme="majorHAnsi" w:hAnsiTheme="majorHAnsi" w:cstheme="majorHAnsi"/>
                <w:b/>
                <w:iCs/>
                <w:sz w:val="24"/>
                <w:szCs w:val="24"/>
              </w:rPr>
              <w:t>5b</w:t>
            </w:r>
          </w:p>
        </w:tc>
        <w:tc>
          <w:tcPr>
            <w:tcW w:w="4191" w:type="dxa"/>
            <w:vMerge w:val="restart"/>
          </w:tcPr>
          <w:p w14:paraId="2DE2AC82" w14:textId="644292E5" w:rsidR="00976010" w:rsidRPr="006B2CD9" w:rsidRDefault="00976010" w:rsidP="00146E4C">
            <w:pPr>
              <w:spacing w:before="60" w:after="60" w:line="276" w:lineRule="auto"/>
              <w:jc w:val="both"/>
              <w:rPr>
                <w:rFonts w:asciiTheme="majorHAnsi" w:hAnsiTheme="majorHAnsi" w:cstheme="majorHAnsi"/>
                <w:sz w:val="24"/>
                <w:szCs w:val="24"/>
              </w:rPr>
            </w:pPr>
            <w:r w:rsidRPr="006B2CD9">
              <w:rPr>
                <w:rFonts w:asciiTheme="majorHAnsi" w:hAnsiTheme="majorHAnsi" w:cstheme="majorHAnsi"/>
                <w:noProof/>
                <w:sz w:val="24"/>
                <w:szCs w:val="24"/>
              </w:rPr>
              <w:drawing>
                <wp:inline distT="0" distB="0" distL="0" distR="0" wp14:anchorId="690A4729" wp14:editId="4A58E648">
                  <wp:extent cx="2009775" cy="14668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180" t="11051" r="52430" b="23227"/>
                          <a:stretch/>
                        </pic:blipFill>
                        <pic:spPr bwMode="auto">
                          <a:xfrm>
                            <a:off x="0" y="0"/>
                            <a:ext cx="2009775" cy="14668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764" w:type="dxa"/>
            <w:vAlign w:val="center"/>
          </w:tcPr>
          <w:p w14:paraId="148F8519" w14:textId="77777777" w:rsidR="00976010" w:rsidRPr="006B2CD9" w:rsidRDefault="00976010" w:rsidP="00146E4C">
            <w:pPr>
              <w:spacing w:before="60" w:after="60" w:line="276" w:lineRule="auto"/>
              <w:jc w:val="both"/>
              <w:rPr>
                <w:rFonts w:asciiTheme="majorHAnsi" w:hAnsiTheme="majorHAnsi" w:cstheme="majorHAnsi"/>
                <w:i/>
                <w:sz w:val="24"/>
                <w:szCs w:val="24"/>
              </w:rPr>
            </w:pPr>
            <w:r w:rsidRPr="006B2CD9">
              <w:rPr>
                <w:rFonts w:asciiTheme="majorHAnsi" w:hAnsiTheme="majorHAnsi" w:cstheme="majorHAnsi"/>
                <w:sz w:val="24"/>
                <w:szCs w:val="24"/>
              </w:rPr>
              <w:t>Đánh dấu được các pha (G1; S; G2 và M);</w:t>
            </w:r>
            <w:r w:rsidRPr="006B2CD9">
              <w:rPr>
                <w:rFonts w:asciiTheme="majorHAnsi" w:hAnsiTheme="majorHAnsi" w:cstheme="majorHAnsi"/>
                <w:i/>
                <w:sz w:val="24"/>
                <w:szCs w:val="24"/>
              </w:rPr>
              <w:t xml:space="preserve"> </w:t>
            </w:r>
          </w:p>
          <w:p w14:paraId="6C00BC75" w14:textId="60F1BDF0" w:rsidR="00976010" w:rsidRPr="006B2CD9" w:rsidRDefault="00976010" w:rsidP="00146E4C">
            <w:pPr>
              <w:spacing w:before="60" w:after="60" w:line="276" w:lineRule="auto"/>
              <w:jc w:val="both"/>
              <w:rPr>
                <w:rFonts w:asciiTheme="majorHAnsi" w:hAnsiTheme="majorHAnsi" w:cstheme="majorHAnsi"/>
                <w:sz w:val="24"/>
                <w:szCs w:val="24"/>
              </w:rPr>
            </w:pPr>
            <w:r w:rsidRPr="006B2CD9">
              <w:rPr>
                <w:rFonts w:asciiTheme="majorHAnsi" w:hAnsiTheme="majorHAnsi" w:cstheme="majorHAnsi"/>
                <w:i/>
                <w:sz w:val="24"/>
                <w:szCs w:val="24"/>
              </w:rPr>
              <w:t>(vị trí (M) có thể ghi hoặc không)</w:t>
            </w:r>
          </w:p>
        </w:tc>
        <w:tc>
          <w:tcPr>
            <w:tcW w:w="849" w:type="dxa"/>
            <w:vAlign w:val="center"/>
          </w:tcPr>
          <w:p w14:paraId="734ACE69" w14:textId="6E4C76EE" w:rsidR="00976010" w:rsidRPr="006B2CD9" w:rsidRDefault="00976010" w:rsidP="00146E4C">
            <w:pPr>
              <w:spacing w:before="60" w:after="60" w:line="276" w:lineRule="auto"/>
              <w:jc w:val="center"/>
              <w:rPr>
                <w:rFonts w:asciiTheme="majorHAnsi" w:hAnsiTheme="majorHAnsi" w:cstheme="majorHAnsi"/>
                <w:bCs/>
                <w:iCs/>
                <w:sz w:val="24"/>
                <w:szCs w:val="24"/>
              </w:rPr>
            </w:pPr>
            <w:r w:rsidRPr="006B2CD9">
              <w:rPr>
                <w:rFonts w:asciiTheme="majorHAnsi" w:hAnsiTheme="majorHAnsi" w:cstheme="majorHAnsi"/>
                <w:bCs/>
                <w:iCs/>
                <w:sz w:val="24"/>
                <w:szCs w:val="24"/>
              </w:rPr>
              <w:t>0,25</w:t>
            </w:r>
          </w:p>
        </w:tc>
      </w:tr>
      <w:tr w:rsidR="00976010" w:rsidRPr="006B2CD9" w14:paraId="311A936E" w14:textId="77777777" w:rsidTr="0058621E">
        <w:tc>
          <w:tcPr>
            <w:tcW w:w="652" w:type="dxa"/>
            <w:vMerge/>
          </w:tcPr>
          <w:p w14:paraId="6164BBB9" w14:textId="76F0180B" w:rsidR="00976010" w:rsidRPr="006B2CD9" w:rsidRDefault="00976010" w:rsidP="00146E4C">
            <w:pPr>
              <w:spacing w:before="60" w:after="60" w:line="276" w:lineRule="auto"/>
              <w:jc w:val="both"/>
              <w:rPr>
                <w:rFonts w:asciiTheme="majorHAnsi" w:hAnsiTheme="majorHAnsi" w:cstheme="majorHAnsi"/>
                <w:b/>
                <w:iCs/>
                <w:sz w:val="24"/>
                <w:szCs w:val="24"/>
              </w:rPr>
            </w:pPr>
          </w:p>
        </w:tc>
        <w:tc>
          <w:tcPr>
            <w:tcW w:w="4191" w:type="dxa"/>
            <w:vMerge/>
          </w:tcPr>
          <w:p w14:paraId="4DC77999" w14:textId="77777777" w:rsidR="00976010" w:rsidRPr="006B2CD9" w:rsidRDefault="00976010" w:rsidP="00146E4C">
            <w:pPr>
              <w:spacing w:before="60" w:after="60" w:line="276" w:lineRule="auto"/>
              <w:jc w:val="both"/>
              <w:rPr>
                <w:rFonts w:asciiTheme="majorHAnsi" w:hAnsiTheme="majorHAnsi" w:cstheme="majorHAnsi"/>
                <w:sz w:val="24"/>
                <w:szCs w:val="24"/>
              </w:rPr>
            </w:pPr>
          </w:p>
        </w:tc>
        <w:tc>
          <w:tcPr>
            <w:tcW w:w="4764" w:type="dxa"/>
            <w:vAlign w:val="center"/>
          </w:tcPr>
          <w:p w14:paraId="70829740" w14:textId="5517A55A" w:rsidR="00976010" w:rsidRPr="006B2CD9" w:rsidRDefault="00976010" w:rsidP="00146E4C">
            <w:pPr>
              <w:spacing w:before="60" w:after="60" w:line="276" w:lineRule="auto"/>
              <w:jc w:val="both"/>
              <w:rPr>
                <w:rFonts w:asciiTheme="majorHAnsi" w:hAnsiTheme="majorHAnsi" w:cstheme="majorHAnsi"/>
                <w:bCs/>
                <w:iCs/>
                <w:sz w:val="24"/>
                <w:szCs w:val="24"/>
              </w:rPr>
            </w:pPr>
            <w:r w:rsidRPr="006B2CD9">
              <w:rPr>
                <w:rFonts w:asciiTheme="majorHAnsi" w:hAnsiTheme="majorHAnsi" w:cstheme="majorHAnsi"/>
                <w:sz w:val="24"/>
                <w:szCs w:val="24"/>
              </w:rPr>
              <w:t>Đánh dấu được thời điểm sinh tổng hợp histôn và thời kì lắp ráp nuclêôxôm</w:t>
            </w:r>
          </w:p>
        </w:tc>
        <w:tc>
          <w:tcPr>
            <w:tcW w:w="849" w:type="dxa"/>
            <w:vAlign w:val="center"/>
          </w:tcPr>
          <w:p w14:paraId="5CF1536E" w14:textId="77777777" w:rsidR="00976010" w:rsidRPr="006B2CD9" w:rsidRDefault="00976010" w:rsidP="00146E4C">
            <w:pPr>
              <w:spacing w:before="60" w:after="60" w:line="276" w:lineRule="auto"/>
              <w:jc w:val="center"/>
              <w:rPr>
                <w:rFonts w:asciiTheme="majorHAnsi" w:hAnsiTheme="majorHAnsi" w:cstheme="majorHAnsi"/>
                <w:bCs/>
                <w:iCs/>
                <w:sz w:val="24"/>
                <w:szCs w:val="24"/>
              </w:rPr>
            </w:pPr>
            <w:r w:rsidRPr="006B2CD9">
              <w:rPr>
                <w:rFonts w:asciiTheme="majorHAnsi" w:hAnsiTheme="majorHAnsi" w:cstheme="majorHAnsi"/>
                <w:bCs/>
                <w:iCs/>
                <w:sz w:val="24"/>
                <w:szCs w:val="24"/>
              </w:rPr>
              <w:t>0,25</w:t>
            </w:r>
          </w:p>
        </w:tc>
      </w:tr>
      <w:tr w:rsidR="00455DA0" w:rsidRPr="006B2CD9" w14:paraId="52EEBB99" w14:textId="77777777" w:rsidTr="00B5643E">
        <w:trPr>
          <w:trHeight w:val="911"/>
        </w:trPr>
        <w:tc>
          <w:tcPr>
            <w:tcW w:w="652" w:type="dxa"/>
            <w:vAlign w:val="center"/>
          </w:tcPr>
          <w:p w14:paraId="3AA1A2EC" w14:textId="008DF061" w:rsidR="00455DA0" w:rsidRPr="006B2CD9" w:rsidRDefault="00976010" w:rsidP="00146E4C">
            <w:pPr>
              <w:spacing w:before="60" w:after="60" w:line="276" w:lineRule="auto"/>
              <w:rPr>
                <w:rFonts w:asciiTheme="majorHAnsi" w:hAnsiTheme="majorHAnsi" w:cstheme="majorHAnsi"/>
                <w:b/>
                <w:iCs/>
                <w:sz w:val="24"/>
                <w:szCs w:val="24"/>
              </w:rPr>
            </w:pPr>
            <w:r w:rsidRPr="006B2CD9">
              <w:rPr>
                <w:rFonts w:asciiTheme="majorHAnsi" w:hAnsiTheme="majorHAnsi" w:cstheme="majorHAnsi"/>
                <w:b/>
                <w:iCs/>
                <w:sz w:val="24"/>
                <w:szCs w:val="24"/>
              </w:rPr>
              <w:t>5</w:t>
            </w:r>
            <w:r w:rsidR="00455DA0" w:rsidRPr="006B2CD9">
              <w:rPr>
                <w:rFonts w:asciiTheme="majorHAnsi" w:hAnsiTheme="majorHAnsi" w:cstheme="majorHAnsi"/>
                <w:b/>
                <w:iCs/>
                <w:sz w:val="24"/>
                <w:szCs w:val="24"/>
              </w:rPr>
              <w:t>c</w:t>
            </w:r>
          </w:p>
        </w:tc>
        <w:tc>
          <w:tcPr>
            <w:tcW w:w="8955" w:type="dxa"/>
            <w:gridSpan w:val="2"/>
          </w:tcPr>
          <w:p w14:paraId="5BC98ECF" w14:textId="67B04368" w:rsidR="00455DA0" w:rsidRPr="006B2CD9" w:rsidRDefault="00455DA0" w:rsidP="00146E4C">
            <w:pPr>
              <w:spacing w:before="60" w:after="60" w:line="276" w:lineRule="auto"/>
              <w:jc w:val="both"/>
              <w:rPr>
                <w:rFonts w:asciiTheme="majorHAnsi" w:hAnsiTheme="majorHAnsi" w:cstheme="majorHAnsi"/>
                <w:bCs/>
                <w:iCs/>
                <w:sz w:val="24"/>
                <w:szCs w:val="24"/>
              </w:rPr>
            </w:pPr>
            <w:r w:rsidRPr="006B2CD9">
              <w:rPr>
                <w:rFonts w:asciiTheme="majorHAnsi" w:hAnsiTheme="majorHAnsi" w:cstheme="majorHAnsi"/>
                <w:noProof/>
                <w:sz w:val="24"/>
                <w:szCs w:val="24"/>
              </w:rPr>
              <w:t xml:space="preserve">[cohesin] không đổi dẫn đến: NST chị em không tách nhau ra → Tế bào </w:t>
            </w:r>
            <w:r w:rsidRPr="006B2CD9">
              <w:rPr>
                <w:rFonts w:asciiTheme="majorHAnsi" w:hAnsiTheme="majorHAnsi" w:cstheme="majorHAnsi"/>
                <w:b/>
                <w:noProof/>
                <w:sz w:val="24"/>
                <w:szCs w:val="24"/>
              </w:rPr>
              <w:t>không</w:t>
            </w:r>
            <w:r w:rsidRPr="006B2CD9">
              <w:rPr>
                <w:rFonts w:asciiTheme="majorHAnsi" w:hAnsiTheme="majorHAnsi" w:cstheme="majorHAnsi"/>
                <w:noProof/>
                <w:sz w:val="24"/>
                <w:szCs w:val="24"/>
              </w:rPr>
              <w:t xml:space="preserve"> bước vào kì sau bình thường (</w:t>
            </w:r>
            <w:r w:rsidRPr="006B2CD9">
              <w:rPr>
                <w:rFonts w:asciiTheme="majorHAnsi" w:hAnsiTheme="majorHAnsi" w:cstheme="majorHAnsi"/>
                <w:i/>
                <w:noProof/>
                <w:sz w:val="24"/>
                <w:szCs w:val="24"/>
              </w:rPr>
              <w:t>thí sinh có thể viết: NST không phân li/tế bào có thể chết</w:t>
            </w:r>
            <w:r w:rsidRPr="006B2CD9">
              <w:rPr>
                <w:rFonts w:asciiTheme="majorHAnsi" w:hAnsiTheme="majorHAnsi" w:cstheme="majorHAnsi"/>
                <w:noProof/>
                <w:sz w:val="24"/>
                <w:szCs w:val="24"/>
              </w:rPr>
              <w:t>)</w:t>
            </w:r>
          </w:p>
        </w:tc>
        <w:tc>
          <w:tcPr>
            <w:tcW w:w="849" w:type="dxa"/>
            <w:vAlign w:val="center"/>
          </w:tcPr>
          <w:p w14:paraId="5E7894BB" w14:textId="1F35471F" w:rsidR="00455DA0" w:rsidRPr="006B2CD9" w:rsidRDefault="00455DA0" w:rsidP="00146E4C">
            <w:pPr>
              <w:spacing w:before="60" w:after="60" w:line="276" w:lineRule="auto"/>
              <w:jc w:val="center"/>
              <w:rPr>
                <w:rFonts w:asciiTheme="majorHAnsi" w:hAnsiTheme="majorHAnsi" w:cstheme="majorHAnsi"/>
                <w:bCs/>
                <w:iCs/>
                <w:sz w:val="24"/>
                <w:szCs w:val="24"/>
              </w:rPr>
            </w:pPr>
            <w:r w:rsidRPr="006B2CD9">
              <w:rPr>
                <w:rFonts w:asciiTheme="majorHAnsi" w:hAnsiTheme="majorHAnsi" w:cstheme="majorHAnsi"/>
                <w:bCs/>
                <w:iCs/>
                <w:sz w:val="24"/>
                <w:szCs w:val="24"/>
              </w:rPr>
              <w:t>0,25</w:t>
            </w:r>
          </w:p>
        </w:tc>
      </w:tr>
      <w:tr w:rsidR="00270E8A" w:rsidRPr="006B2CD9" w14:paraId="4452EB9C" w14:textId="77777777" w:rsidTr="00B5643E">
        <w:trPr>
          <w:trHeight w:val="911"/>
        </w:trPr>
        <w:tc>
          <w:tcPr>
            <w:tcW w:w="652" w:type="dxa"/>
            <w:vMerge w:val="restart"/>
            <w:vAlign w:val="center"/>
          </w:tcPr>
          <w:p w14:paraId="5399964C" w14:textId="0F0FEE70" w:rsidR="00270E8A" w:rsidRPr="006B2CD9" w:rsidRDefault="00270E8A" w:rsidP="00146E4C">
            <w:pPr>
              <w:spacing w:before="60" w:after="60" w:line="276" w:lineRule="auto"/>
              <w:rPr>
                <w:rFonts w:asciiTheme="majorHAnsi" w:hAnsiTheme="majorHAnsi" w:cstheme="majorHAnsi"/>
                <w:b/>
                <w:iCs/>
                <w:sz w:val="24"/>
                <w:szCs w:val="24"/>
              </w:rPr>
            </w:pPr>
            <w:r w:rsidRPr="006B2CD9">
              <w:rPr>
                <w:rFonts w:asciiTheme="majorHAnsi" w:hAnsiTheme="majorHAnsi" w:cstheme="majorHAnsi"/>
                <w:b/>
                <w:iCs/>
                <w:sz w:val="24"/>
                <w:szCs w:val="24"/>
              </w:rPr>
              <w:t>5d</w:t>
            </w:r>
          </w:p>
        </w:tc>
        <w:tc>
          <w:tcPr>
            <w:tcW w:w="8955" w:type="dxa"/>
            <w:gridSpan w:val="2"/>
          </w:tcPr>
          <w:p w14:paraId="4627C4BD" w14:textId="69BA254C" w:rsidR="00270E8A" w:rsidRPr="006B2CD9" w:rsidRDefault="00270E8A" w:rsidP="00146E4C">
            <w:pPr>
              <w:spacing w:before="60" w:after="60" w:line="276" w:lineRule="auto"/>
              <w:jc w:val="both"/>
              <w:rPr>
                <w:rFonts w:asciiTheme="majorHAnsi" w:hAnsiTheme="majorHAnsi" w:cstheme="majorHAnsi"/>
                <w:noProof/>
                <w:sz w:val="24"/>
                <w:szCs w:val="24"/>
              </w:rPr>
            </w:pPr>
            <w:r w:rsidRPr="006B2CD9">
              <w:rPr>
                <w:rFonts w:asciiTheme="majorHAnsi" w:hAnsiTheme="majorHAnsi" w:cstheme="majorHAnsi"/>
                <w:sz w:val="24"/>
                <w:szCs w:val="24"/>
              </w:rPr>
              <w:t>Tế bào tiếp xúc với nhau sẽ xuất hiện tín hiệu ức chế phân bào, tế bào giữ lại ở pha G1. Đối với đĩa ở pha bão hòa, hầu hết các tế bào đều bị ức chế phân bào còn đĩa ở pha tăng trưởng phần lớn tế bào không bị ức chế (do tiếp xúc còn ít).</w:t>
            </w:r>
          </w:p>
        </w:tc>
        <w:tc>
          <w:tcPr>
            <w:tcW w:w="849" w:type="dxa"/>
            <w:vAlign w:val="center"/>
          </w:tcPr>
          <w:p w14:paraId="7EB36C69" w14:textId="0421B04D" w:rsidR="00270E8A" w:rsidRPr="006B2CD9" w:rsidRDefault="00270E8A" w:rsidP="00146E4C">
            <w:pPr>
              <w:spacing w:before="60" w:after="60" w:line="276" w:lineRule="auto"/>
              <w:jc w:val="center"/>
              <w:rPr>
                <w:rFonts w:asciiTheme="majorHAnsi" w:hAnsiTheme="majorHAnsi" w:cstheme="majorHAnsi"/>
                <w:bCs/>
                <w:iCs/>
                <w:sz w:val="24"/>
                <w:szCs w:val="24"/>
              </w:rPr>
            </w:pPr>
            <w:r w:rsidRPr="006B2CD9">
              <w:rPr>
                <w:rFonts w:asciiTheme="majorHAnsi" w:hAnsiTheme="majorHAnsi" w:cstheme="majorHAnsi"/>
                <w:bCs/>
                <w:iCs/>
                <w:sz w:val="24"/>
                <w:szCs w:val="24"/>
              </w:rPr>
              <w:t>0,25</w:t>
            </w:r>
          </w:p>
        </w:tc>
      </w:tr>
      <w:tr w:rsidR="00270E8A" w:rsidRPr="006B2CD9" w14:paraId="21A2C21C" w14:textId="77777777" w:rsidTr="00B5643E">
        <w:trPr>
          <w:trHeight w:val="911"/>
        </w:trPr>
        <w:tc>
          <w:tcPr>
            <w:tcW w:w="652" w:type="dxa"/>
            <w:vMerge/>
            <w:vAlign w:val="center"/>
          </w:tcPr>
          <w:p w14:paraId="559757E9" w14:textId="77777777" w:rsidR="00270E8A" w:rsidRPr="006B2CD9" w:rsidRDefault="00270E8A" w:rsidP="00146E4C">
            <w:pPr>
              <w:spacing w:before="60" w:after="60" w:line="276" w:lineRule="auto"/>
              <w:rPr>
                <w:rFonts w:asciiTheme="majorHAnsi" w:hAnsiTheme="majorHAnsi" w:cstheme="majorHAnsi"/>
                <w:b/>
                <w:iCs/>
                <w:sz w:val="24"/>
                <w:szCs w:val="24"/>
              </w:rPr>
            </w:pPr>
          </w:p>
        </w:tc>
        <w:tc>
          <w:tcPr>
            <w:tcW w:w="8955" w:type="dxa"/>
            <w:gridSpan w:val="2"/>
          </w:tcPr>
          <w:p w14:paraId="2A145EE3" w14:textId="2535D45D" w:rsidR="00270E8A" w:rsidRPr="006B2CD9" w:rsidRDefault="00270E8A" w:rsidP="00146E4C">
            <w:pPr>
              <w:spacing w:before="60" w:after="60" w:line="276" w:lineRule="auto"/>
              <w:jc w:val="both"/>
              <w:rPr>
                <w:rFonts w:asciiTheme="majorHAnsi" w:hAnsiTheme="majorHAnsi" w:cstheme="majorHAnsi"/>
                <w:noProof/>
                <w:sz w:val="24"/>
                <w:szCs w:val="24"/>
              </w:rPr>
            </w:pPr>
            <w:r w:rsidRPr="006B2CD9">
              <w:rPr>
                <w:rFonts w:asciiTheme="majorHAnsi" w:hAnsiTheme="majorHAnsi" w:cstheme="majorHAnsi"/>
                <w:sz w:val="24"/>
                <w:szCs w:val="24"/>
              </w:rPr>
              <w:t>Khi được cấy chuyển, tế bào từ đĩa ở pha bão hòa đang bị ức chế phân bào cần thời gian loại bỏ các yếu tố ức chế (thời gian để hoạt hóa) mới tiếp tục phân bào.</w:t>
            </w:r>
          </w:p>
        </w:tc>
        <w:tc>
          <w:tcPr>
            <w:tcW w:w="849" w:type="dxa"/>
            <w:vAlign w:val="center"/>
          </w:tcPr>
          <w:p w14:paraId="6A88EAC0" w14:textId="5A97B899" w:rsidR="00270E8A" w:rsidRPr="006B2CD9" w:rsidRDefault="00270E8A" w:rsidP="00146E4C">
            <w:pPr>
              <w:spacing w:before="60" w:after="60" w:line="276" w:lineRule="auto"/>
              <w:jc w:val="center"/>
              <w:rPr>
                <w:rFonts w:asciiTheme="majorHAnsi" w:hAnsiTheme="majorHAnsi" w:cstheme="majorHAnsi"/>
                <w:bCs/>
                <w:iCs/>
                <w:sz w:val="24"/>
                <w:szCs w:val="24"/>
              </w:rPr>
            </w:pPr>
            <w:r w:rsidRPr="006B2CD9">
              <w:rPr>
                <w:rFonts w:asciiTheme="majorHAnsi" w:hAnsiTheme="majorHAnsi" w:cstheme="majorHAnsi"/>
                <w:bCs/>
                <w:iCs/>
                <w:sz w:val="24"/>
                <w:szCs w:val="24"/>
              </w:rPr>
              <w:t>0,25</w:t>
            </w:r>
          </w:p>
        </w:tc>
      </w:tr>
    </w:tbl>
    <w:p w14:paraId="4AD6E779" w14:textId="77777777" w:rsidR="00371435" w:rsidRDefault="00371435" w:rsidP="00146E4C">
      <w:pPr>
        <w:spacing w:before="60" w:after="60" w:line="276" w:lineRule="auto"/>
        <w:jc w:val="both"/>
        <w:rPr>
          <w:rFonts w:asciiTheme="majorHAnsi" w:hAnsiTheme="majorHAnsi" w:cstheme="majorHAnsi"/>
          <w:b/>
          <w:bCs/>
          <w:sz w:val="24"/>
          <w:szCs w:val="24"/>
        </w:rPr>
      </w:pPr>
    </w:p>
    <w:p w14:paraId="2E999328" w14:textId="434BB7CC" w:rsidR="00F90F96" w:rsidRPr="006B2CD9" w:rsidRDefault="00075734" w:rsidP="00146E4C">
      <w:pPr>
        <w:spacing w:before="60" w:after="60" w:line="276" w:lineRule="auto"/>
        <w:jc w:val="both"/>
        <w:rPr>
          <w:rFonts w:asciiTheme="majorHAnsi" w:hAnsiTheme="majorHAnsi" w:cstheme="majorHAnsi"/>
          <w:sz w:val="24"/>
          <w:szCs w:val="24"/>
        </w:rPr>
      </w:pPr>
      <w:r w:rsidRPr="006B2CD9">
        <w:rPr>
          <w:rFonts w:asciiTheme="majorHAnsi" w:hAnsiTheme="majorHAnsi" w:cstheme="majorHAnsi"/>
          <w:b/>
          <w:bCs/>
          <w:sz w:val="24"/>
          <w:szCs w:val="24"/>
        </w:rPr>
        <w:t xml:space="preserve">Câu 6 </w:t>
      </w:r>
      <w:r w:rsidRPr="006B2CD9">
        <w:rPr>
          <w:rFonts w:asciiTheme="majorHAnsi" w:hAnsiTheme="majorHAnsi" w:cstheme="majorHAnsi"/>
          <w:sz w:val="24"/>
          <w:szCs w:val="24"/>
        </w:rPr>
        <w:t xml:space="preserve">(2 điểm): </w:t>
      </w:r>
      <w:r w:rsidRPr="006B2CD9">
        <w:rPr>
          <w:rFonts w:asciiTheme="majorHAnsi" w:hAnsiTheme="majorHAnsi" w:cstheme="majorHAnsi"/>
          <w:i/>
          <w:iCs/>
          <w:sz w:val="24"/>
          <w:szCs w:val="24"/>
        </w:rPr>
        <w:t xml:space="preserve">Cấu trúc, chuyển hóa vật chất </w:t>
      </w:r>
      <w:r w:rsidR="00CD36E9" w:rsidRPr="006B2CD9">
        <w:rPr>
          <w:rFonts w:asciiTheme="majorHAnsi" w:hAnsiTheme="majorHAnsi" w:cstheme="majorHAnsi"/>
          <w:i/>
          <w:iCs/>
          <w:sz w:val="24"/>
          <w:szCs w:val="24"/>
        </w:rPr>
        <w:t>ở vi sinh vật</w:t>
      </w:r>
    </w:p>
    <w:tbl>
      <w:tblPr>
        <w:tblStyle w:val="TableGrid"/>
        <w:tblW w:w="0" w:type="auto"/>
        <w:tblLook w:val="04A0" w:firstRow="1" w:lastRow="0" w:firstColumn="1" w:lastColumn="0" w:noHBand="0" w:noVBand="1"/>
      </w:tblPr>
      <w:tblGrid>
        <w:gridCol w:w="654"/>
        <w:gridCol w:w="8853"/>
        <w:gridCol w:w="949"/>
      </w:tblGrid>
      <w:tr w:rsidR="00F90F96" w:rsidRPr="006B2CD9" w14:paraId="696A617C" w14:textId="77777777" w:rsidTr="00B622E6">
        <w:tc>
          <w:tcPr>
            <w:tcW w:w="10456" w:type="dxa"/>
            <w:gridSpan w:val="3"/>
          </w:tcPr>
          <w:p w14:paraId="6D1F6B75" w14:textId="6AA3EF76" w:rsidR="00F90F96" w:rsidRPr="006B2CD9" w:rsidRDefault="00F90F96" w:rsidP="00146E4C">
            <w:pPr>
              <w:spacing w:before="60" w:after="60" w:line="276" w:lineRule="auto"/>
              <w:rPr>
                <w:rFonts w:asciiTheme="majorHAnsi" w:hAnsiTheme="majorHAnsi" w:cstheme="majorHAnsi"/>
                <w:b/>
                <w:iCs/>
                <w:sz w:val="24"/>
                <w:szCs w:val="24"/>
              </w:rPr>
            </w:pPr>
            <w:r w:rsidRPr="006B2CD9">
              <w:rPr>
                <w:rFonts w:asciiTheme="majorHAnsi" w:hAnsiTheme="majorHAnsi" w:cstheme="majorHAnsi"/>
                <w:b/>
                <w:iCs/>
                <w:sz w:val="24"/>
                <w:szCs w:val="24"/>
              </w:rPr>
              <w:t>Hướng dẫn chấm</w:t>
            </w:r>
          </w:p>
        </w:tc>
      </w:tr>
      <w:tr w:rsidR="00F90F96" w:rsidRPr="006B2CD9" w14:paraId="40338BF0" w14:textId="77777777" w:rsidTr="004B7846">
        <w:tc>
          <w:tcPr>
            <w:tcW w:w="654" w:type="dxa"/>
          </w:tcPr>
          <w:p w14:paraId="54AF2BF7" w14:textId="77777777" w:rsidR="00F90F96" w:rsidRPr="006B2CD9" w:rsidRDefault="00F90F96" w:rsidP="00146E4C">
            <w:pPr>
              <w:spacing w:before="60" w:after="60" w:line="276" w:lineRule="auto"/>
              <w:jc w:val="center"/>
              <w:rPr>
                <w:rFonts w:asciiTheme="majorHAnsi" w:hAnsiTheme="majorHAnsi" w:cstheme="majorHAnsi"/>
                <w:b/>
                <w:iCs/>
                <w:sz w:val="24"/>
                <w:szCs w:val="24"/>
              </w:rPr>
            </w:pPr>
            <w:r w:rsidRPr="006B2CD9">
              <w:rPr>
                <w:rFonts w:asciiTheme="majorHAnsi" w:hAnsiTheme="majorHAnsi" w:cstheme="majorHAnsi"/>
                <w:b/>
                <w:iCs/>
                <w:sz w:val="24"/>
                <w:szCs w:val="24"/>
              </w:rPr>
              <w:t>Ý</w:t>
            </w:r>
          </w:p>
        </w:tc>
        <w:tc>
          <w:tcPr>
            <w:tcW w:w="8853" w:type="dxa"/>
          </w:tcPr>
          <w:p w14:paraId="5F3672AD" w14:textId="77777777" w:rsidR="00F90F96" w:rsidRPr="006B2CD9" w:rsidRDefault="00F90F96" w:rsidP="00146E4C">
            <w:pPr>
              <w:spacing w:before="60" w:after="60" w:line="276" w:lineRule="auto"/>
              <w:jc w:val="center"/>
              <w:rPr>
                <w:rFonts w:asciiTheme="majorHAnsi" w:hAnsiTheme="majorHAnsi" w:cstheme="majorHAnsi"/>
                <w:b/>
                <w:iCs/>
                <w:sz w:val="24"/>
                <w:szCs w:val="24"/>
              </w:rPr>
            </w:pPr>
            <w:r w:rsidRPr="006B2CD9">
              <w:rPr>
                <w:rFonts w:asciiTheme="majorHAnsi" w:hAnsiTheme="majorHAnsi" w:cstheme="majorHAnsi"/>
                <w:b/>
                <w:iCs/>
                <w:sz w:val="24"/>
                <w:szCs w:val="24"/>
              </w:rPr>
              <w:t>Nội dung</w:t>
            </w:r>
          </w:p>
        </w:tc>
        <w:tc>
          <w:tcPr>
            <w:tcW w:w="949" w:type="dxa"/>
          </w:tcPr>
          <w:p w14:paraId="46DA4FC8" w14:textId="77777777" w:rsidR="00F90F96" w:rsidRPr="006B2CD9" w:rsidRDefault="00F90F96" w:rsidP="00146E4C">
            <w:pPr>
              <w:spacing w:before="60" w:after="60" w:line="276" w:lineRule="auto"/>
              <w:jc w:val="center"/>
              <w:rPr>
                <w:rFonts w:asciiTheme="majorHAnsi" w:hAnsiTheme="majorHAnsi" w:cstheme="majorHAnsi"/>
                <w:b/>
                <w:iCs/>
                <w:sz w:val="24"/>
                <w:szCs w:val="24"/>
              </w:rPr>
            </w:pPr>
            <w:r w:rsidRPr="006B2CD9">
              <w:rPr>
                <w:rFonts w:asciiTheme="majorHAnsi" w:hAnsiTheme="majorHAnsi" w:cstheme="majorHAnsi"/>
                <w:b/>
                <w:iCs/>
                <w:sz w:val="24"/>
                <w:szCs w:val="24"/>
              </w:rPr>
              <w:t>Điểm</w:t>
            </w:r>
          </w:p>
        </w:tc>
      </w:tr>
      <w:tr w:rsidR="00F90F96" w:rsidRPr="006B2CD9" w14:paraId="5682BE1D" w14:textId="77777777" w:rsidTr="004B7846">
        <w:tc>
          <w:tcPr>
            <w:tcW w:w="654" w:type="dxa"/>
            <w:vMerge w:val="restart"/>
            <w:vAlign w:val="center"/>
          </w:tcPr>
          <w:p w14:paraId="148C5FB1" w14:textId="4B1490AC" w:rsidR="00F90F96" w:rsidRPr="006B2CD9" w:rsidRDefault="00F90F96" w:rsidP="00146E4C">
            <w:pPr>
              <w:spacing w:before="60" w:after="60" w:line="276" w:lineRule="auto"/>
              <w:rPr>
                <w:rFonts w:asciiTheme="majorHAnsi" w:hAnsiTheme="majorHAnsi" w:cstheme="majorHAnsi"/>
                <w:b/>
                <w:iCs/>
                <w:sz w:val="24"/>
                <w:szCs w:val="24"/>
              </w:rPr>
            </w:pPr>
            <w:r w:rsidRPr="006B2CD9">
              <w:rPr>
                <w:rFonts w:asciiTheme="majorHAnsi" w:hAnsiTheme="majorHAnsi" w:cstheme="majorHAnsi"/>
                <w:b/>
                <w:iCs/>
                <w:sz w:val="24"/>
                <w:szCs w:val="24"/>
              </w:rPr>
              <w:t>6a</w:t>
            </w:r>
          </w:p>
        </w:tc>
        <w:tc>
          <w:tcPr>
            <w:tcW w:w="8853" w:type="dxa"/>
          </w:tcPr>
          <w:p w14:paraId="683FB32F" w14:textId="77777777" w:rsidR="00F90F96" w:rsidRPr="006B2CD9" w:rsidRDefault="00F90F96" w:rsidP="00146E4C">
            <w:pPr>
              <w:spacing w:before="60" w:after="60" w:line="276" w:lineRule="auto"/>
              <w:jc w:val="both"/>
              <w:rPr>
                <w:rFonts w:asciiTheme="majorHAnsi" w:hAnsiTheme="majorHAnsi" w:cstheme="majorHAnsi"/>
                <w:bCs/>
                <w:iCs/>
                <w:sz w:val="24"/>
                <w:szCs w:val="24"/>
              </w:rPr>
            </w:pPr>
            <w:r w:rsidRPr="006B2CD9">
              <w:rPr>
                <w:rFonts w:asciiTheme="majorHAnsi" w:hAnsiTheme="majorHAnsi" w:cstheme="majorHAnsi"/>
                <w:bCs/>
                <w:iCs/>
                <w:sz w:val="24"/>
                <w:szCs w:val="24"/>
              </w:rPr>
              <w:t>Do không có nguồn C hữu cơ nên các ống có độ đục tăng lên đều phải có Vi sinh vật tự dưỡng. Do đó, vi sinh vật tự dưỡng có thể có mặt trong các mẫu B, C và D.</w:t>
            </w:r>
          </w:p>
        </w:tc>
        <w:tc>
          <w:tcPr>
            <w:tcW w:w="949" w:type="dxa"/>
            <w:vAlign w:val="center"/>
          </w:tcPr>
          <w:p w14:paraId="6ECA0084" w14:textId="77777777" w:rsidR="00F90F96" w:rsidRPr="006B2CD9" w:rsidRDefault="00F90F96" w:rsidP="00146E4C">
            <w:pPr>
              <w:spacing w:before="60" w:after="60" w:line="276" w:lineRule="auto"/>
              <w:jc w:val="center"/>
              <w:rPr>
                <w:rFonts w:asciiTheme="majorHAnsi" w:hAnsiTheme="majorHAnsi" w:cstheme="majorHAnsi"/>
                <w:bCs/>
                <w:iCs/>
                <w:sz w:val="24"/>
                <w:szCs w:val="24"/>
              </w:rPr>
            </w:pPr>
            <w:r w:rsidRPr="006B2CD9">
              <w:rPr>
                <w:rFonts w:asciiTheme="majorHAnsi" w:hAnsiTheme="majorHAnsi" w:cstheme="majorHAnsi"/>
                <w:bCs/>
                <w:iCs/>
                <w:sz w:val="24"/>
                <w:szCs w:val="24"/>
              </w:rPr>
              <w:t>0,25</w:t>
            </w:r>
          </w:p>
        </w:tc>
      </w:tr>
      <w:tr w:rsidR="00F90F96" w:rsidRPr="006B2CD9" w14:paraId="7B4F2D24" w14:textId="77777777" w:rsidTr="004B7846">
        <w:tc>
          <w:tcPr>
            <w:tcW w:w="654" w:type="dxa"/>
            <w:vMerge/>
          </w:tcPr>
          <w:p w14:paraId="70C4499B" w14:textId="77777777" w:rsidR="00F90F96" w:rsidRPr="006B2CD9" w:rsidRDefault="00F90F96" w:rsidP="00146E4C">
            <w:pPr>
              <w:spacing w:before="60" w:after="60" w:line="276" w:lineRule="auto"/>
              <w:jc w:val="both"/>
              <w:rPr>
                <w:rFonts w:asciiTheme="majorHAnsi" w:hAnsiTheme="majorHAnsi" w:cstheme="majorHAnsi"/>
                <w:b/>
                <w:iCs/>
                <w:sz w:val="24"/>
                <w:szCs w:val="24"/>
              </w:rPr>
            </w:pPr>
          </w:p>
        </w:tc>
        <w:tc>
          <w:tcPr>
            <w:tcW w:w="8853" w:type="dxa"/>
          </w:tcPr>
          <w:p w14:paraId="3548AECE" w14:textId="77777777" w:rsidR="00F90F96" w:rsidRPr="006B2CD9" w:rsidRDefault="00F90F96" w:rsidP="00146E4C">
            <w:pPr>
              <w:spacing w:before="60" w:after="60" w:line="276" w:lineRule="auto"/>
              <w:jc w:val="both"/>
              <w:rPr>
                <w:rFonts w:asciiTheme="majorHAnsi" w:hAnsiTheme="majorHAnsi" w:cstheme="majorHAnsi"/>
                <w:bCs/>
                <w:iCs/>
                <w:sz w:val="24"/>
                <w:szCs w:val="24"/>
              </w:rPr>
            </w:pPr>
            <w:r w:rsidRPr="006B2CD9">
              <w:rPr>
                <w:rFonts w:asciiTheme="majorHAnsi" w:hAnsiTheme="majorHAnsi" w:cstheme="majorHAnsi"/>
                <w:bCs/>
                <w:iCs/>
                <w:sz w:val="24"/>
                <w:szCs w:val="24"/>
              </w:rPr>
              <w:t>Vi sinh vật hóa tự dưỡng có thể có mặt trong các mẫu C và D do độ đục tăng ở giai đoạn I.</w:t>
            </w:r>
          </w:p>
          <w:p w14:paraId="4066D31A" w14:textId="77777777" w:rsidR="00F90F96" w:rsidRPr="006B2CD9" w:rsidRDefault="00F90F96" w:rsidP="00146E4C">
            <w:pPr>
              <w:spacing w:before="60" w:after="60" w:line="276" w:lineRule="auto"/>
              <w:jc w:val="both"/>
              <w:rPr>
                <w:rFonts w:asciiTheme="majorHAnsi" w:hAnsiTheme="majorHAnsi" w:cstheme="majorHAnsi"/>
                <w:bCs/>
                <w:iCs/>
                <w:sz w:val="24"/>
                <w:szCs w:val="24"/>
              </w:rPr>
            </w:pPr>
            <w:r w:rsidRPr="006B2CD9">
              <w:rPr>
                <w:rFonts w:asciiTheme="majorHAnsi" w:hAnsiTheme="majorHAnsi" w:cstheme="majorHAnsi"/>
                <w:bCs/>
                <w:iCs/>
                <w:sz w:val="24"/>
                <w:szCs w:val="24"/>
              </w:rPr>
              <w:t>Mẫu B chỉ chứa VSV quang tự dưỡng do độ đục tăng ở giai đoạn II.</w:t>
            </w:r>
          </w:p>
          <w:p w14:paraId="43BD641D" w14:textId="77777777" w:rsidR="00F90F96" w:rsidRPr="006B2CD9" w:rsidRDefault="00F90F96" w:rsidP="00146E4C">
            <w:pPr>
              <w:spacing w:before="60" w:after="60" w:line="276" w:lineRule="auto"/>
              <w:jc w:val="both"/>
              <w:rPr>
                <w:rFonts w:asciiTheme="majorHAnsi" w:hAnsiTheme="majorHAnsi" w:cstheme="majorHAnsi"/>
                <w:bCs/>
                <w:iCs/>
                <w:sz w:val="24"/>
                <w:szCs w:val="24"/>
              </w:rPr>
            </w:pPr>
            <w:r w:rsidRPr="006B2CD9">
              <w:rPr>
                <w:rFonts w:asciiTheme="majorHAnsi" w:hAnsiTheme="majorHAnsi" w:cstheme="majorHAnsi"/>
                <w:bCs/>
                <w:iCs/>
                <w:sz w:val="24"/>
                <w:szCs w:val="24"/>
              </w:rPr>
              <w:t>Mẫu C có cả vi sinh vật quang tự dưỡng và hóa tự dưỡng do độ đục tăng cả ở giai đoạn I và giai đoạn II.</w:t>
            </w:r>
          </w:p>
          <w:p w14:paraId="53B673F1" w14:textId="77777777" w:rsidR="00F90F96" w:rsidRPr="006B2CD9" w:rsidRDefault="00F90F96" w:rsidP="00146E4C">
            <w:pPr>
              <w:spacing w:before="60" w:after="60" w:line="276" w:lineRule="auto"/>
              <w:jc w:val="both"/>
              <w:rPr>
                <w:rFonts w:asciiTheme="majorHAnsi" w:hAnsiTheme="majorHAnsi" w:cstheme="majorHAnsi"/>
                <w:bCs/>
                <w:i/>
                <w:sz w:val="24"/>
                <w:szCs w:val="24"/>
              </w:rPr>
            </w:pPr>
            <w:r w:rsidRPr="006B2CD9">
              <w:rPr>
                <w:rFonts w:asciiTheme="majorHAnsi" w:hAnsiTheme="majorHAnsi" w:cstheme="majorHAnsi"/>
                <w:bCs/>
                <w:i/>
                <w:sz w:val="24"/>
                <w:szCs w:val="24"/>
              </w:rPr>
              <w:t>Ghi chú: Trả lời đúng cả 3 mẫu được 0,5 điểm; trả lời đúng 2 mẫu được 0,25; trả lời đúng 1 mẫu trở xuống thì 0 điểm.</w:t>
            </w:r>
          </w:p>
        </w:tc>
        <w:tc>
          <w:tcPr>
            <w:tcW w:w="949" w:type="dxa"/>
            <w:vAlign w:val="center"/>
          </w:tcPr>
          <w:p w14:paraId="198AC25D" w14:textId="77777777" w:rsidR="00F90F96" w:rsidRPr="006B2CD9" w:rsidRDefault="00F90F96" w:rsidP="00146E4C">
            <w:pPr>
              <w:spacing w:before="60" w:after="60" w:line="276" w:lineRule="auto"/>
              <w:jc w:val="center"/>
              <w:rPr>
                <w:rFonts w:asciiTheme="majorHAnsi" w:hAnsiTheme="majorHAnsi" w:cstheme="majorHAnsi"/>
                <w:bCs/>
                <w:iCs/>
                <w:sz w:val="24"/>
                <w:szCs w:val="24"/>
              </w:rPr>
            </w:pPr>
            <w:r w:rsidRPr="006B2CD9">
              <w:rPr>
                <w:rFonts w:asciiTheme="majorHAnsi" w:hAnsiTheme="majorHAnsi" w:cstheme="majorHAnsi"/>
                <w:bCs/>
                <w:iCs/>
                <w:sz w:val="24"/>
                <w:szCs w:val="24"/>
              </w:rPr>
              <w:t>0,5</w:t>
            </w:r>
          </w:p>
        </w:tc>
      </w:tr>
      <w:tr w:rsidR="00F90F96" w:rsidRPr="006B2CD9" w14:paraId="0C505569" w14:textId="77777777" w:rsidTr="004B7846">
        <w:tc>
          <w:tcPr>
            <w:tcW w:w="654" w:type="dxa"/>
          </w:tcPr>
          <w:p w14:paraId="2783C999" w14:textId="46F45F34" w:rsidR="00F90F96" w:rsidRPr="006B2CD9" w:rsidRDefault="00F90F96" w:rsidP="00146E4C">
            <w:pPr>
              <w:spacing w:before="60" w:after="60" w:line="276" w:lineRule="auto"/>
              <w:jc w:val="both"/>
              <w:rPr>
                <w:rFonts w:asciiTheme="majorHAnsi" w:hAnsiTheme="majorHAnsi" w:cstheme="majorHAnsi"/>
                <w:b/>
                <w:iCs/>
                <w:sz w:val="24"/>
                <w:szCs w:val="24"/>
              </w:rPr>
            </w:pPr>
            <w:r w:rsidRPr="006B2CD9">
              <w:rPr>
                <w:rFonts w:asciiTheme="majorHAnsi" w:hAnsiTheme="majorHAnsi" w:cstheme="majorHAnsi"/>
                <w:b/>
                <w:iCs/>
                <w:sz w:val="24"/>
                <w:szCs w:val="24"/>
              </w:rPr>
              <w:t>6b</w:t>
            </w:r>
          </w:p>
        </w:tc>
        <w:tc>
          <w:tcPr>
            <w:tcW w:w="8853" w:type="dxa"/>
          </w:tcPr>
          <w:p w14:paraId="05D9AE74" w14:textId="77777777" w:rsidR="00F90F96" w:rsidRPr="006B2CD9" w:rsidRDefault="00F90F96" w:rsidP="00146E4C">
            <w:pPr>
              <w:spacing w:before="60" w:after="60" w:line="276" w:lineRule="auto"/>
              <w:jc w:val="both"/>
              <w:rPr>
                <w:rFonts w:asciiTheme="majorHAnsi" w:hAnsiTheme="majorHAnsi" w:cstheme="majorHAnsi"/>
                <w:bCs/>
                <w:iCs/>
                <w:sz w:val="24"/>
                <w:szCs w:val="24"/>
              </w:rPr>
            </w:pPr>
            <w:r w:rsidRPr="006B2CD9">
              <w:rPr>
                <w:rFonts w:asciiTheme="majorHAnsi" w:hAnsiTheme="majorHAnsi" w:cstheme="majorHAnsi"/>
                <w:bCs/>
                <w:iCs/>
                <w:sz w:val="24"/>
                <w:szCs w:val="24"/>
              </w:rPr>
              <w:t>Vi sinh vật hóa dưỡng hữu cơ có thể có mặt ở mẫu B, C và D do các ống này có nguồn C hữu cơ mà các vi sinh vật tự dưỡng tổng hợp.</w:t>
            </w:r>
          </w:p>
        </w:tc>
        <w:tc>
          <w:tcPr>
            <w:tcW w:w="949" w:type="dxa"/>
            <w:vAlign w:val="center"/>
          </w:tcPr>
          <w:p w14:paraId="0B0650A4" w14:textId="77777777" w:rsidR="00F90F96" w:rsidRPr="006B2CD9" w:rsidRDefault="00F90F96" w:rsidP="00146E4C">
            <w:pPr>
              <w:spacing w:before="60" w:after="60" w:line="276" w:lineRule="auto"/>
              <w:jc w:val="center"/>
              <w:rPr>
                <w:rFonts w:asciiTheme="majorHAnsi" w:hAnsiTheme="majorHAnsi" w:cstheme="majorHAnsi"/>
                <w:bCs/>
                <w:iCs/>
                <w:sz w:val="24"/>
                <w:szCs w:val="24"/>
              </w:rPr>
            </w:pPr>
            <w:r w:rsidRPr="006B2CD9">
              <w:rPr>
                <w:rFonts w:asciiTheme="majorHAnsi" w:hAnsiTheme="majorHAnsi" w:cstheme="majorHAnsi"/>
                <w:bCs/>
                <w:iCs/>
                <w:sz w:val="24"/>
                <w:szCs w:val="24"/>
              </w:rPr>
              <w:t>0,25</w:t>
            </w:r>
          </w:p>
        </w:tc>
      </w:tr>
      <w:tr w:rsidR="00F90F96" w:rsidRPr="006B2CD9" w14:paraId="27DF8C83" w14:textId="77777777" w:rsidTr="004B7846">
        <w:trPr>
          <w:trHeight w:val="404"/>
        </w:trPr>
        <w:tc>
          <w:tcPr>
            <w:tcW w:w="654" w:type="dxa"/>
            <w:vMerge w:val="restart"/>
            <w:vAlign w:val="center"/>
          </w:tcPr>
          <w:p w14:paraId="00E9489B" w14:textId="0044A22A" w:rsidR="00F90F96" w:rsidRPr="006B2CD9" w:rsidRDefault="00F90F96" w:rsidP="00146E4C">
            <w:pPr>
              <w:spacing w:before="60" w:after="60" w:line="276" w:lineRule="auto"/>
              <w:rPr>
                <w:rFonts w:asciiTheme="majorHAnsi" w:hAnsiTheme="majorHAnsi" w:cstheme="majorHAnsi"/>
                <w:b/>
                <w:iCs/>
                <w:sz w:val="24"/>
                <w:szCs w:val="24"/>
              </w:rPr>
            </w:pPr>
            <w:r w:rsidRPr="006B2CD9">
              <w:rPr>
                <w:rFonts w:asciiTheme="majorHAnsi" w:hAnsiTheme="majorHAnsi" w:cstheme="majorHAnsi"/>
                <w:b/>
                <w:iCs/>
                <w:sz w:val="24"/>
                <w:szCs w:val="24"/>
              </w:rPr>
              <w:t>6c</w:t>
            </w:r>
          </w:p>
        </w:tc>
        <w:tc>
          <w:tcPr>
            <w:tcW w:w="8853" w:type="dxa"/>
          </w:tcPr>
          <w:p w14:paraId="10932346" w14:textId="77777777" w:rsidR="00F90F96" w:rsidRPr="006B2CD9" w:rsidRDefault="00F90F96" w:rsidP="00146E4C">
            <w:pPr>
              <w:spacing w:before="60" w:after="60" w:line="276" w:lineRule="auto"/>
              <w:jc w:val="both"/>
              <w:rPr>
                <w:rFonts w:asciiTheme="majorHAnsi" w:hAnsiTheme="majorHAnsi" w:cstheme="majorHAnsi"/>
                <w:bCs/>
                <w:iCs/>
                <w:sz w:val="24"/>
                <w:szCs w:val="24"/>
              </w:rPr>
            </w:pPr>
            <w:r w:rsidRPr="006B2CD9">
              <w:rPr>
                <w:rFonts w:asciiTheme="majorHAnsi" w:hAnsiTheme="majorHAnsi" w:cstheme="majorHAnsi"/>
                <w:bCs/>
                <w:iCs/>
                <w:sz w:val="24"/>
                <w:szCs w:val="24"/>
              </w:rPr>
              <w:t>- Thấp hơn</w:t>
            </w:r>
          </w:p>
        </w:tc>
        <w:tc>
          <w:tcPr>
            <w:tcW w:w="949" w:type="dxa"/>
            <w:vAlign w:val="center"/>
          </w:tcPr>
          <w:p w14:paraId="77BCFA69" w14:textId="77777777" w:rsidR="00F90F96" w:rsidRPr="006B2CD9" w:rsidRDefault="00F90F96" w:rsidP="00146E4C">
            <w:pPr>
              <w:spacing w:before="60" w:after="60" w:line="276" w:lineRule="auto"/>
              <w:jc w:val="center"/>
              <w:rPr>
                <w:rFonts w:asciiTheme="majorHAnsi" w:hAnsiTheme="majorHAnsi" w:cstheme="majorHAnsi"/>
                <w:bCs/>
                <w:iCs/>
                <w:sz w:val="24"/>
                <w:szCs w:val="24"/>
              </w:rPr>
            </w:pPr>
            <w:r w:rsidRPr="006B2CD9">
              <w:rPr>
                <w:rFonts w:asciiTheme="majorHAnsi" w:hAnsiTheme="majorHAnsi" w:cstheme="majorHAnsi"/>
                <w:bCs/>
                <w:iCs/>
                <w:sz w:val="24"/>
                <w:szCs w:val="24"/>
              </w:rPr>
              <w:t>0,25</w:t>
            </w:r>
          </w:p>
        </w:tc>
      </w:tr>
      <w:tr w:rsidR="00F90F96" w:rsidRPr="006B2CD9" w14:paraId="53536552" w14:textId="77777777" w:rsidTr="004B7846">
        <w:trPr>
          <w:trHeight w:val="911"/>
        </w:trPr>
        <w:tc>
          <w:tcPr>
            <w:tcW w:w="654" w:type="dxa"/>
            <w:vMerge/>
            <w:vAlign w:val="center"/>
          </w:tcPr>
          <w:p w14:paraId="461E5149" w14:textId="77777777" w:rsidR="00F90F96" w:rsidRPr="006B2CD9" w:rsidRDefault="00F90F96" w:rsidP="00146E4C">
            <w:pPr>
              <w:spacing w:before="60" w:after="60" w:line="276" w:lineRule="auto"/>
              <w:rPr>
                <w:rFonts w:asciiTheme="majorHAnsi" w:hAnsiTheme="majorHAnsi" w:cstheme="majorHAnsi"/>
                <w:b/>
                <w:iCs/>
                <w:sz w:val="24"/>
                <w:szCs w:val="24"/>
              </w:rPr>
            </w:pPr>
          </w:p>
        </w:tc>
        <w:tc>
          <w:tcPr>
            <w:tcW w:w="8853" w:type="dxa"/>
          </w:tcPr>
          <w:p w14:paraId="1421333E" w14:textId="77777777" w:rsidR="00F90F96" w:rsidRPr="006B2CD9" w:rsidRDefault="00F90F96" w:rsidP="00146E4C">
            <w:pPr>
              <w:spacing w:before="60" w:after="60" w:line="276" w:lineRule="auto"/>
              <w:jc w:val="both"/>
              <w:rPr>
                <w:rFonts w:asciiTheme="majorHAnsi" w:hAnsiTheme="majorHAnsi" w:cstheme="majorHAnsi"/>
                <w:bCs/>
                <w:iCs/>
                <w:sz w:val="24"/>
                <w:szCs w:val="24"/>
              </w:rPr>
            </w:pPr>
            <w:r w:rsidRPr="006B2CD9">
              <w:rPr>
                <w:rFonts w:asciiTheme="majorHAnsi" w:hAnsiTheme="majorHAnsi" w:cstheme="majorHAnsi"/>
                <w:bCs/>
                <w:iCs/>
                <w:sz w:val="24"/>
                <w:szCs w:val="24"/>
              </w:rPr>
              <w:t>Giải thích:</w:t>
            </w:r>
          </w:p>
          <w:p w14:paraId="58B77D35" w14:textId="77777777" w:rsidR="00F90F96" w:rsidRPr="006B2CD9" w:rsidRDefault="00F90F96" w:rsidP="00146E4C">
            <w:pPr>
              <w:spacing w:before="60" w:after="60" w:line="276" w:lineRule="auto"/>
              <w:jc w:val="both"/>
              <w:rPr>
                <w:rFonts w:asciiTheme="majorHAnsi" w:hAnsiTheme="majorHAnsi" w:cstheme="majorHAnsi"/>
                <w:noProof/>
                <w:sz w:val="24"/>
                <w:szCs w:val="24"/>
              </w:rPr>
            </w:pPr>
            <w:r w:rsidRPr="006B2CD9">
              <w:rPr>
                <w:rFonts w:asciiTheme="majorHAnsi" w:hAnsiTheme="majorHAnsi" w:cstheme="majorHAnsi"/>
                <w:bCs/>
                <w:iCs/>
                <w:sz w:val="24"/>
                <w:szCs w:val="24"/>
              </w:rPr>
              <w:t>+ Trong 24 giờ của giai đoạn II nhóm vi khuẩn ở giai đoạn II tăng số tế bào lên (</w:t>
            </w:r>
            <w:r w:rsidRPr="006B2CD9">
              <w:rPr>
                <w:rFonts w:asciiTheme="majorHAnsi" w:hAnsiTheme="majorHAnsi" w:cstheme="majorHAnsi"/>
                <w:noProof/>
                <w:sz w:val="24"/>
                <w:szCs w:val="24"/>
              </w:rPr>
              <w:t>3,1 ×10</w:t>
            </w:r>
            <w:r w:rsidRPr="006B2CD9">
              <w:rPr>
                <w:rFonts w:asciiTheme="majorHAnsi" w:hAnsiTheme="majorHAnsi" w:cstheme="majorHAnsi"/>
                <w:noProof/>
                <w:sz w:val="24"/>
                <w:szCs w:val="24"/>
                <w:vertAlign w:val="superscript"/>
              </w:rPr>
              <w:t>4</w:t>
            </w:r>
            <w:r w:rsidRPr="006B2CD9">
              <w:rPr>
                <w:rFonts w:asciiTheme="majorHAnsi" w:hAnsiTheme="majorHAnsi" w:cstheme="majorHAnsi"/>
                <w:noProof/>
                <w:sz w:val="24"/>
                <w:szCs w:val="24"/>
              </w:rPr>
              <w:t>)/ (3,03 ×10</w:t>
            </w:r>
            <w:r w:rsidRPr="006B2CD9">
              <w:rPr>
                <w:rFonts w:asciiTheme="majorHAnsi" w:hAnsiTheme="majorHAnsi" w:cstheme="majorHAnsi"/>
                <w:noProof/>
                <w:sz w:val="24"/>
                <w:szCs w:val="24"/>
                <w:vertAlign w:val="superscript"/>
              </w:rPr>
              <w:t>1</w:t>
            </w:r>
            <w:r w:rsidRPr="006B2CD9">
              <w:rPr>
                <w:rFonts w:asciiTheme="majorHAnsi" w:hAnsiTheme="majorHAnsi" w:cstheme="majorHAnsi"/>
                <w:noProof/>
                <w:sz w:val="24"/>
                <w:szCs w:val="24"/>
              </w:rPr>
              <w:t>) ≈ 1026 lần, số lần phân chia trung bình n ≈ 10 (2n ≈ 1024 ≈ 2</w:t>
            </w:r>
            <w:r w:rsidRPr="006B2CD9">
              <w:rPr>
                <w:rFonts w:asciiTheme="majorHAnsi" w:hAnsiTheme="majorHAnsi" w:cstheme="majorHAnsi"/>
                <w:noProof/>
                <w:sz w:val="24"/>
                <w:szCs w:val="24"/>
                <w:vertAlign w:val="superscript"/>
              </w:rPr>
              <w:t>10</w:t>
            </w:r>
            <w:r w:rsidRPr="006B2CD9">
              <w:rPr>
                <w:rFonts w:asciiTheme="majorHAnsi" w:hAnsiTheme="majorHAnsi" w:cstheme="majorHAnsi"/>
                <w:noProof/>
                <w:sz w:val="24"/>
                <w:szCs w:val="24"/>
              </w:rPr>
              <w:t xml:space="preserve">) </w:t>
            </w:r>
            <w:r w:rsidRPr="006B2CD9">
              <w:rPr>
                <w:rFonts w:asciiTheme="majorHAnsi" w:hAnsiTheme="majorHAnsi" w:cstheme="majorHAnsi"/>
                <w:noProof/>
                <w:sz w:val="24"/>
                <w:szCs w:val="24"/>
              </w:rPr>
              <w:sym w:font="Wingdings" w:char="F0E0"/>
            </w:r>
            <w:r w:rsidRPr="006B2CD9">
              <w:rPr>
                <w:rFonts w:asciiTheme="majorHAnsi" w:hAnsiTheme="majorHAnsi" w:cstheme="majorHAnsi"/>
                <w:noProof/>
                <w:sz w:val="24"/>
                <w:szCs w:val="24"/>
              </w:rPr>
              <w:t xml:space="preserve"> thời gian thế hệ trung bình ≈ 24/10 ≈ 2,4 giờ.</w:t>
            </w:r>
          </w:p>
          <w:p w14:paraId="124B3020" w14:textId="77777777" w:rsidR="00F90F96" w:rsidRPr="006B2CD9" w:rsidRDefault="00F90F96" w:rsidP="00146E4C">
            <w:pPr>
              <w:spacing w:before="60" w:after="60" w:line="276" w:lineRule="auto"/>
              <w:jc w:val="both"/>
              <w:rPr>
                <w:rFonts w:asciiTheme="majorHAnsi" w:hAnsiTheme="majorHAnsi" w:cstheme="majorHAnsi"/>
                <w:noProof/>
                <w:sz w:val="24"/>
                <w:szCs w:val="24"/>
              </w:rPr>
            </w:pPr>
            <w:r w:rsidRPr="006B2CD9">
              <w:rPr>
                <w:rFonts w:asciiTheme="majorHAnsi" w:hAnsiTheme="majorHAnsi" w:cstheme="majorHAnsi"/>
                <w:bCs/>
                <w:iCs/>
                <w:sz w:val="24"/>
                <w:szCs w:val="24"/>
              </w:rPr>
              <w:t>+ Trong 24 giờ của giai đoạn II nhóm vi khuẩn ở giai đoạn II tăng số tế bào lên (</w:t>
            </w:r>
            <w:r w:rsidRPr="006B2CD9">
              <w:rPr>
                <w:rFonts w:asciiTheme="majorHAnsi" w:hAnsiTheme="majorHAnsi" w:cstheme="majorHAnsi"/>
                <w:noProof/>
                <w:sz w:val="24"/>
                <w:szCs w:val="24"/>
              </w:rPr>
              <w:t>1,27 ×10</w:t>
            </w:r>
            <w:r w:rsidRPr="006B2CD9">
              <w:rPr>
                <w:rFonts w:asciiTheme="majorHAnsi" w:hAnsiTheme="majorHAnsi" w:cstheme="majorHAnsi"/>
                <w:noProof/>
                <w:sz w:val="24"/>
                <w:szCs w:val="24"/>
                <w:vertAlign w:val="superscript"/>
              </w:rPr>
              <w:t>8</w:t>
            </w:r>
            <w:r w:rsidRPr="006B2CD9">
              <w:rPr>
                <w:rFonts w:asciiTheme="majorHAnsi" w:hAnsiTheme="majorHAnsi" w:cstheme="majorHAnsi"/>
                <w:noProof/>
                <w:sz w:val="24"/>
                <w:szCs w:val="24"/>
              </w:rPr>
              <w:t xml:space="preserve">)/ </w:t>
            </w:r>
            <w:r w:rsidRPr="006B2CD9">
              <w:rPr>
                <w:rFonts w:asciiTheme="majorHAnsi" w:hAnsiTheme="majorHAnsi" w:cstheme="majorHAnsi"/>
                <w:bCs/>
                <w:iCs/>
                <w:sz w:val="24"/>
                <w:szCs w:val="24"/>
              </w:rPr>
              <w:t>(</w:t>
            </w:r>
            <w:r w:rsidRPr="006B2CD9">
              <w:rPr>
                <w:rFonts w:asciiTheme="majorHAnsi" w:hAnsiTheme="majorHAnsi" w:cstheme="majorHAnsi"/>
                <w:noProof/>
                <w:sz w:val="24"/>
                <w:szCs w:val="24"/>
              </w:rPr>
              <w:t>3,1 ×10</w:t>
            </w:r>
            <w:r w:rsidRPr="006B2CD9">
              <w:rPr>
                <w:rFonts w:asciiTheme="majorHAnsi" w:hAnsiTheme="majorHAnsi" w:cstheme="majorHAnsi"/>
                <w:noProof/>
                <w:sz w:val="24"/>
                <w:szCs w:val="24"/>
                <w:vertAlign w:val="superscript"/>
              </w:rPr>
              <w:t>4</w:t>
            </w:r>
            <w:r w:rsidRPr="006B2CD9">
              <w:rPr>
                <w:rFonts w:asciiTheme="majorHAnsi" w:hAnsiTheme="majorHAnsi" w:cstheme="majorHAnsi"/>
                <w:noProof/>
                <w:sz w:val="24"/>
                <w:szCs w:val="24"/>
              </w:rPr>
              <w:t>) ≈ 4097 lần, số lần phân chia trung bình n ≈ 12 (2</w:t>
            </w:r>
            <w:r w:rsidRPr="006B2CD9">
              <w:rPr>
                <w:rFonts w:asciiTheme="majorHAnsi" w:hAnsiTheme="majorHAnsi" w:cstheme="majorHAnsi"/>
                <w:noProof/>
                <w:sz w:val="24"/>
                <w:szCs w:val="24"/>
                <w:vertAlign w:val="superscript"/>
              </w:rPr>
              <w:t>n</w:t>
            </w:r>
            <w:r w:rsidRPr="006B2CD9">
              <w:rPr>
                <w:rFonts w:asciiTheme="majorHAnsi" w:hAnsiTheme="majorHAnsi" w:cstheme="majorHAnsi"/>
                <w:noProof/>
                <w:sz w:val="24"/>
                <w:szCs w:val="24"/>
              </w:rPr>
              <w:t xml:space="preserve"> ≈ 4096 ≈ 2</w:t>
            </w:r>
            <w:r w:rsidRPr="006B2CD9">
              <w:rPr>
                <w:rFonts w:asciiTheme="majorHAnsi" w:hAnsiTheme="majorHAnsi" w:cstheme="majorHAnsi"/>
                <w:noProof/>
                <w:sz w:val="24"/>
                <w:szCs w:val="24"/>
                <w:vertAlign w:val="superscript"/>
              </w:rPr>
              <w:t>12</w:t>
            </w:r>
            <w:r w:rsidRPr="006B2CD9">
              <w:rPr>
                <w:rFonts w:asciiTheme="majorHAnsi" w:hAnsiTheme="majorHAnsi" w:cstheme="majorHAnsi"/>
                <w:noProof/>
                <w:sz w:val="24"/>
                <w:szCs w:val="24"/>
              </w:rPr>
              <w:t xml:space="preserve">) </w:t>
            </w:r>
            <w:r w:rsidRPr="006B2CD9">
              <w:rPr>
                <w:rFonts w:asciiTheme="majorHAnsi" w:hAnsiTheme="majorHAnsi" w:cstheme="majorHAnsi"/>
                <w:noProof/>
                <w:sz w:val="24"/>
                <w:szCs w:val="24"/>
              </w:rPr>
              <w:sym w:font="Wingdings" w:char="F0E0"/>
            </w:r>
            <w:r w:rsidRPr="006B2CD9">
              <w:rPr>
                <w:rFonts w:asciiTheme="majorHAnsi" w:hAnsiTheme="majorHAnsi" w:cstheme="majorHAnsi"/>
                <w:noProof/>
                <w:sz w:val="24"/>
                <w:szCs w:val="24"/>
              </w:rPr>
              <w:t xml:space="preserve"> thời gian thế hệ trung bình ≈ 24/12 ≈ 2,0 (giờ).</w:t>
            </w:r>
          </w:p>
          <w:p w14:paraId="6981F53E" w14:textId="77777777" w:rsidR="00F90F96" w:rsidRPr="006B2CD9" w:rsidRDefault="00F90F96" w:rsidP="00146E4C">
            <w:pPr>
              <w:spacing w:before="60" w:after="60" w:line="276" w:lineRule="auto"/>
              <w:jc w:val="both"/>
              <w:rPr>
                <w:rFonts w:asciiTheme="majorHAnsi" w:hAnsiTheme="majorHAnsi" w:cstheme="majorHAnsi"/>
                <w:bCs/>
                <w:i/>
                <w:sz w:val="24"/>
                <w:szCs w:val="24"/>
              </w:rPr>
            </w:pPr>
            <w:r w:rsidRPr="006B2CD9">
              <w:rPr>
                <w:rFonts w:asciiTheme="majorHAnsi" w:hAnsiTheme="majorHAnsi" w:cstheme="majorHAnsi"/>
                <w:bCs/>
                <w:i/>
                <w:sz w:val="24"/>
                <w:szCs w:val="24"/>
              </w:rPr>
              <w:t>Ghi chú: Thí sinh có thể dùng cách khác để tính đúng thời gian thế hệ trung bình của nhóm vi khuẩn giai đoạn II và III trong mẫu B vẫn tính đủ điểm.</w:t>
            </w:r>
          </w:p>
        </w:tc>
        <w:tc>
          <w:tcPr>
            <w:tcW w:w="949" w:type="dxa"/>
            <w:vAlign w:val="center"/>
          </w:tcPr>
          <w:p w14:paraId="39AA3F83" w14:textId="77777777" w:rsidR="00F90F96" w:rsidRPr="006B2CD9" w:rsidRDefault="00F90F96" w:rsidP="00146E4C">
            <w:pPr>
              <w:spacing w:before="60" w:after="60" w:line="276" w:lineRule="auto"/>
              <w:jc w:val="center"/>
              <w:rPr>
                <w:rFonts w:asciiTheme="majorHAnsi" w:hAnsiTheme="majorHAnsi" w:cstheme="majorHAnsi"/>
                <w:bCs/>
                <w:iCs/>
                <w:sz w:val="24"/>
                <w:szCs w:val="24"/>
              </w:rPr>
            </w:pPr>
            <w:r w:rsidRPr="006B2CD9">
              <w:rPr>
                <w:rFonts w:asciiTheme="majorHAnsi" w:hAnsiTheme="majorHAnsi" w:cstheme="majorHAnsi"/>
                <w:bCs/>
                <w:iCs/>
                <w:sz w:val="24"/>
                <w:szCs w:val="24"/>
              </w:rPr>
              <w:t>0,25</w:t>
            </w:r>
          </w:p>
        </w:tc>
      </w:tr>
      <w:tr w:rsidR="00F90F96" w:rsidRPr="006B2CD9" w14:paraId="5C67343B" w14:textId="77777777" w:rsidTr="004B7846">
        <w:trPr>
          <w:trHeight w:val="911"/>
        </w:trPr>
        <w:tc>
          <w:tcPr>
            <w:tcW w:w="654" w:type="dxa"/>
            <w:vAlign w:val="center"/>
          </w:tcPr>
          <w:p w14:paraId="4162E7BC" w14:textId="0365A8C8" w:rsidR="00F90F96" w:rsidRPr="006B2CD9" w:rsidRDefault="00F90F96" w:rsidP="00146E4C">
            <w:pPr>
              <w:spacing w:before="60" w:after="60" w:line="276" w:lineRule="auto"/>
              <w:rPr>
                <w:rFonts w:asciiTheme="majorHAnsi" w:hAnsiTheme="majorHAnsi" w:cstheme="majorHAnsi"/>
                <w:b/>
                <w:iCs/>
                <w:sz w:val="24"/>
                <w:szCs w:val="24"/>
              </w:rPr>
            </w:pPr>
            <w:r w:rsidRPr="006B2CD9">
              <w:rPr>
                <w:rFonts w:asciiTheme="majorHAnsi" w:hAnsiTheme="majorHAnsi" w:cstheme="majorHAnsi"/>
                <w:b/>
                <w:iCs/>
                <w:sz w:val="24"/>
                <w:szCs w:val="24"/>
              </w:rPr>
              <w:lastRenderedPageBreak/>
              <w:t>6d</w:t>
            </w:r>
          </w:p>
        </w:tc>
        <w:tc>
          <w:tcPr>
            <w:tcW w:w="8853" w:type="dxa"/>
          </w:tcPr>
          <w:p w14:paraId="0A60F530" w14:textId="77777777" w:rsidR="00F90F96" w:rsidRPr="006B2CD9" w:rsidRDefault="00F90F96" w:rsidP="00146E4C">
            <w:pPr>
              <w:spacing w:before="60" w:after="60" w:line="276" w:lineRule="auto"/>
              <w:jc w:val="both"/>
              <w:rPr>
                <w:rFonts w:asciiTheme="majorHAnsi" w:hAnsiTheme="majorHAnsi" w:cstheme="majorHAnsi"/>
                <w:bCs/>
                <w:iCs/>
                <w:sz w:val="24"/>
                <w:szCs w:val="24"/>
              </w:rPr>
            </w:pPr>
            <w:r w:rsidRPr="006B2CD9">
              <w:rPr>
                <w:rFonts w:asciiTheme="majorHAnsi" w:hAnsiTheme="majorHAnsi" w:cstheme="majorHAnsi"/>
                <w:bCs/>
                <w:iCs/>
                <w:sz w:val="24"/>
                <w:szCs w:val="24"/>
              </w:rPr>
              <w:t>Mẫu C chứa các vi sinh vật quang tự dưỡng và hóa tự dưỡng nên giai đoạn I trong tối vi sinh vật hóa tự dưỡng có thể sinh trưởng trước (hơi đục, mật độ tế bào tăng).</w:t>
            </w:r>
          </w:p>
          <w:p w14:paraId="44AAD667" w14:textId="77777777" w:rsidR="00F90F96" w:rsidRPr="006B2CD9" w:rsidRDefault="00F90F96" w:rsidP="00146E4C">
            <w:pPr>
              <w:spacing w:before="60" w:after="60" w:line="276" w:lineRule="auto"/>
              <w:jc w:val="both"/>
              <w:rPr>
                <w:rFonts w:asciiTheme="majorHAnsi" w:hAnsiTheme="majorHAnsi" w:cstheme="majorHAnsi"/>
                <w:bCs/>
                <w:iCs/>
                <w:sz w:val="24"/>
                <w:szCs w:val="24"/>
              </w:rPr>
            </w:pPr>
            <w:r w:rsidRPr="006B2CD9">
              <w:rPr>
                <w:rFonts w:asciiTheme="majorHAnsi" w:hAnsiTheme="majorHAnsi" w:cstheme="majorHAnsi"/>
                <w:bCs/>
                <w:iCs/>
                <w:sz w:val="24"/>
                <w:szCs w:val="24"/>
              </w:rPr>
              <w:t xml:space="preserve">Ở giai đoạn II độ đục (mật độ tế bào) tăng lên do cả hai nhóm vsv đều sinh trưởng. Ở giai đoạn III các nhóm VSV hóa tự dưỡng tiếp tục phát triển, mẫu ban đầu có thể có các vsv hóa dưỡng hữu cơ sinh trưởng mạnh ở giai đoạn này do nguồn C đầy đủ, có thể chứa các hạt tích lũy trong tế bào dạng thể vùi nên làm </w:t>
            </w:r>
            <w:r w:rsidRPr="006B2CD9">
              <w:rPr>
                <w:rFonts w:asciiTheme="majorHAnsi" w:hAnsiTheme="majorHAnsi" w:cstheme="majorHAnsi"/>
                <w:bCs/>
                <w:iCs/>
                <w:color w:val="FF0000"/>
                <w:sz w:val="24"/>
                <w:szCs w:val="24"/>
              </w:rPr>
              <w:t>…</w:t>
            </w:r>
          </w:p>
        </w:tc>
        <w:tc>
          <w:tcPr>
            <w:tcW w:w="949" w:type="dxa"/>
            <w:vAlign w:val="center"/>
          </w:tcPr>
          <w:p w14:paraId="68F00E73" w14:textId="77777777" w:rsidR="00F90F96" w:rsidRPr="006B2CD9" w:rsidRDefault="00F90F96" w:rsidP="00146E4C">
            <w:pPr>
              <w:spacing w:before="60" w:after="60" w:line="276" w:lineRule="auto"/>
              <w:jc w:val="center"/>
              <w:rPr>
                <w:rFonts w:asciiTheme="majorHAnsi" w:hAnsiTheme="majorHAnsi" w:cstheme="majorHAnsi"/>
                <w:bCs/>
                <w:iCs/>
                <w:sz w:val="24"/>
                <w:szCs w:val="24"/>
              </w:rPr>
            </w:pPr>
            <w:r w:rsidRPr="006B2CD9">
              <w:rPr>
                <w:rFonts w:asciiTheme="majorHAnsi" w:hAnsiTheme="majorHAnsi" w:cstheme="majorHAnsi"/>
                <w:bCs/>
                <w:iCs/>
                <w:sz w:val="24"/>
                <w:szCs w:val="24"/>
              </w:rPr>
              <w:t>0,5</w:t>
            </w:r>
          </w:p>
        </w:tc>
      </w:tr>
    </w:tbl>
    <w:p w14:paraId="3C1D18C3" w14:textId="77777777" w:rsidR="00371435" w:rsidRDefault="00371435" w:rsidP="00146E4C">
      <w:pPr>
        <w:spacing w:before="60" w:after="60" w:line="276" w:lineRule="auto"/>
        <w:jc w:val="both"/>
        <w:rPr>
          <w:rFonts w:asciiTheme="majorHAnsi" w:hAnsiTheme="majorHAnsi" w:cstheme="majorHAnsi"/>
          <w:b/>
          <w:bCs/>
          <w:sz w:val="24"/>
          <w:szCs w:val="24"/>
        </w:rPr>
      </w:pPr>
    </w:p>
    <w:p w14:paraId="5E4D8428" w14:textId="57DC5E5E" w:rsidR="002127CD" w:rsidRPr="006B2CD9" w:rsidRDefault="00075734" w:rsidP="00146E4C">
      <w:pPr>
        <w:spacing w:before="60" w:after="60" w:line="276" w:lineRule="auto"/>
        <w:jc w:val="both"/>
        <w:rPr>
          <w:rFonts w:asciiTheme="majorHAnsi" w:hAnsiTheme="majorHAnsi" w:cstheme="majorHAnsi"/>
          <w:i/>
          <w:iCs/>
          <w:sz w:val="24"/>
          <w:szCs w:val="24"/>
        </w:rPr>
      </w:pPr>
      <w:r w:rsidRPr="006B2CD9">
        <w:rPr>
          <w:rFonts w:asciiTheme="majorHAnsi" w:hAnsiTheme="majorHAnsi" w:cstheme="majorHAnsi"/>
          <w:b/>
          <w:bCs/>
          <w:sz w:val="24"/>
          <w:szCs w:val="24"/>
        </w:rPr>
        <w:t xml:space="preserve">Câu 7 </w:t>
      </w:r>
      <w:r w:rsidRPr="006B2CD9">
        <w:rPr>
          <w:rFonts w:asciiTheme="majorHAnsi" w:hAnsiTheme="majorHAnsi" w:cstheme="majorHAnsi"/>
          <w:sz w:val="24"/>
          <w:szCs w:val="24"/>
        </w:rPr>
        <w:t xml:space="preserve">(2 điểm): </w:t>
      </w:r>
      <w:r w:rsidRPr="006B2CD9">
        <w:rPr>
          <w:rFonts w:asciiTheme="majorHAnsi" w:hAnsiTheme="majorHAnsi" w:cstheme="majorHAnsi"/>
          <w:i/>
          <w:iCs/>
          <w:sz w:val="24"/>
          <w:szCs w:val="24"/>
        </w:rPr>
        <w:t>Sinh trưởng, sinh sản vsv</w:t>
      </w:r>
    </w:p>
    <w:tbl>
      <w:tblPr>
        <w:tblStyle w:val="TableGrid"/>
        <w:tblW w:w="0" w:type="auto"/>
        <w:tblLook w:val="04A0" w:firstRow="1" w:lastRow="0" w:firstColumn="1" w:lastColumn="0" w:noHBand="0" w:noVBand="1"/>
      </w:tblPr>
      <w:tblGrid>
        <w:gridCol w:w="654"/>
        <w:gridCol w:w="8853"/>
        <w:gridCol w:w="949"/>
      </w:tblGrid>
      <w:tr w:rsidR="00F82AFA" w:rsidRPr="006B2CD9" w14:paraId="68E8F0F9" w14:textId="77777777" w:rsidTr="004B7846">
        <w:tc>
          <w:tcPr>
            <w:tcW w:w="10456" w:type="dxa"/>
            <w:gridSpan w:val="3"/>
          </w:tcPr>
          <w:p w14:paraId="63D120EC" w14:textId="77777777" w:rsidR="00F82AFA" w:rsidRPr="006B2CD9" w:rsidRDefault="00F82AFA" w:rsidP="00146E4C">
            <w:pPr>
              <w:spacing w:before="60" w:after="60" w:line="276" w:lineRule="auto"/>
              <w:rPr>
                <w:rFonts w:asciiTheme="majorHAnsi" w:hAnsiTheme="majorHAnsi" w:cstheme="majorHAnsi"/>
                <w:b/>
                <w:iCs/>
                <w:sz w:val="24"/>
                <w:szCs w:val="24"/>
              </w:rPr>
            </w:pPr>
            <w:r w:rsidRPr="006B2CD9">
              <w:rPr>
                <w:rFonts w:asciiTheme="majorHAnsi" w:hAnsiTheme="majorHAnsi" w:cstheme="majorHAnsi"/>
                <w:b/>
                <w:iCs/>
                <w:sz w:val="24"/>
                <w:szCs w:val="24"/>
              </w:rPr>
              <w:t>Hướng dẫn chấm</w:t>
            </w:r>
          </w:p>
        </w:tc>
      </w:tr>
      <w:tr w:rsidR="00F82AFA" w:rsidRPr="006B2CD9" w14:paraId="4005A4CD" w14:textId="77777777" w:rsidTr="004B7846">
        <w:tc>
          <w:tcPr>
            <w:tcW w:w="654" w:type="dxa"/>
          </w:tcPr>
          <w:p w14:paraId="4B71683B" w14:textId="77777777" w:rsidR="00F82AFA" w:rsidRPr="006B2CD9" w:rsidRDefault="00F82AFA" w:rsidP="00146E4C">
            <w:pPr>
              <w:spacing w:before="60" w:after="60" w:line="276" w:lineRule="auto"/>
              <w:jc w:val="center"/>
              <w:rPr>
                <w:rFonts w:asciiTheme="majorHAnsi" w:hAnsiTheme="majorHAnsi" w:cstheme="majorHAnsi"/>
                <w:b/>
                <w:iCs/>
                <w:sz w:val="24"/>
                <w:szCs w:val="24"/>
              </w:rPr>
            </w:pPr>
            <w:r w:rsidRPr="006B2CD9">
              <w:rPr>
                <w:rFonts w:asciiTheme="majorHAnsi" w:hAnsiTheme="majorHAnsi" w:cstheme="majorHAnsi"/>
                <w:b/>
                <w:iCs/>
                <w:sz w:val="24"/>
                <w:szCs w:val="24"/>
              </w:rPr>
              <w:t>Ý</w:t>
            </w:r>
          </w:p>
        </w:tc>
        <w:tc>
          <w:tcPr>
            <w:tcW w:w="8853" w:type="dxa"/>
          </w:tcPr>
          <w:p w14:paraId="58B88F3A" w14:textId="77777777" w:rsidR="00F82AFA" w:rsidRPr="006B2CD9" w:rsidRDefault="00F82AFA" w:rsidP="00146E4C">
            <w:pPr>
              <w:spacing w:before="60" w:after="60" w:line="276" w:lineRule="auto"/>
              <w:jc w:val="center"/>
              <w:rPr>
                <w:rFonts w:asciiTheme="majorHAnsi" w:hAnsiTheme="majorHAnsi" w:cstheme="majorHAnsi"/>
                <w:b/>
                <w:iCs/>
                <w:sz w:val="24"/>
                <w:szCs w:val="24"/>
              </w:rPr>
            </w:pPr>
            <w:r w:rsidRPr="006B2CD9">
              <w:rPr>
                <w:rFonts w:asciiTheme="majorHAnsi" w:hAnsiTheme="majorHAnsi" w:cstheme="majorHAnsi"/>
                <w:b/>
                <w:iCs/>
                <w:sz w:val="24"/>
                <w:szCs w:val="24"/>
              </w:rPr>
              <w:t>Nội dung</w:t>
            </w:r>
          </w:p>
        </w:tc>
        <w:tc>
          <w:tcPr>
            <w:tcW w:w="949" w:type="dxa"/>
          </w:tcPr>
          <w:p w14:paraId="3B5B7E36" w14:textId="77777777" w:rsidR="00F82AFA" w:rsidRPr="006B2CD9" w:rsidRDefault="00F82AFA" w:rsidP="00146E4C">
            <w:pPr>
              <w:spacing w:before="60" w:after="60" w:line="276" w:lineRule="auto"/>
              <w:jc w:val="center"/>
              <w:rPr>
                <w:rFonts w:asciiTheme="majorHAnsi" w:hAnsiTheme="majorHAnsi" w:cstheme="majorHAnsi"/>
                <w:b/>
                <w:iCs/>
                <w:sz w:val="24"/>
                <w:szCs w:val="24"/>
              </w:rPr>
            </w:pPr>
            <w:r w:rsidRPr="006B2CD9">
              <w:rPr>
                <w:rFonts w:asciiTheme="majorHAnsi" w:hAnsiTheme="majorHAnsi" w:cstheme="majorHAnsi"/>
                <w:b/>
                <w:iCs/>
                <w:sz w:val="24"/>
                <w:szCs w:val="24"/>
              </w:rPr>
              <w:t>Điểm</w:t>
            </w:r>
          </w:p>
        </w:tc>
      </w:tr>
      <w:tr w:rsidR="00990BB8" w:rsidRPr="006B2CD9" w14:paraId="660B1C36" w14:textId="77777777" w:rsidTr="00990BB8">
        <w:tc>
          <w:tcPr>
            <w:tcW w:w="654" w:type="dxa"/>
            <w:vMerge w:val="restart"/>
            <w:vAlign w:val="center"/>
          </w:tcPr>
          <w:p w14:paraId="33901561" w14:textId="6BE88CE3" w:rsidR="00990BB8" w:rsidRPr="006B2CD9" w:rsidRDefault="00990BB8" w:rsidP="00146E4C">
            <w:pPr>
              <w:spacing w:before="60" w:after="60" w:line="276" w:lineRule="auto"/>
              <w:rPr>
                <w:rFonts w:asciiTheme="majorHAnsi" w:hAnsiTheme="majorHAnsi" w:cstheme="majorHAnsi"/>
                <w:b/>
                <w:iCs/>
                <w:sz w:val="24"/>
                <w:szCs w:val="24"/>
              </w:rPr>
            </w:pPr>
            <w:r w:rsidRPr="006B2CD9">
              <w:rPr>
                <w:rFonts w:asciiTheme="majorHAnsi" w:hAnsiTheme="majorHAnsi" w:cstheme="majorHAnsi"/>
                <w:b/>
                <w:iCs/>
                <w:sz w:val="24"/>
                <w:szCs w:val="24"/>
              </w:rPr>
              <w:t>7a</w:t>
            </w:r>
          </w:p>
        </w:tc>
        <w:tc>
          <w:tcPr>
            <w:tcW w:w="8853" w:type="dxa"/>
          </w:tcPr>
          <w:p w14:paraId="607DAD56" w14:textId="10B2CA87" w:rsidR="00990BB8" w:rsidRPr="006B2CD9" w:rsidRDefault="00990BB8" w:rsidP="00146E4C">
            <w:pPr>
              <w:spacing w:before="60" w:after="60" w:line="276" w:lineRule="auto"/>
              <w:jc w:val="both"/>
              <w:rPr>
                <w:rFonts w:asciiTheme="majorHAnsi" w:hAnsiTheme="majorHAnsi" w:cstheme="majorHAnsi"/>
                <w:bCs/>
                <w:iCs/>
                <w:sz w:val="24"/>
                <w:szCs w:val="24"/>
              </w:rPr>
            </w:pPr>
            <w:r w:rsidRPr="006B2CD9">
              <w:rPr>
                <w:rFonts w:asciiTheme="majorHAnsi" w:hAnsiTheme="majorHAnsi" w:cstheme="majorHAnsi"/>
                <w:bCs/>
                <w:iCs/>
                <w:sz w:val="24"/>
                <w:szCs w:val="24"/>
              </w:rPr>
              <w:t>Thí nghiệm 1 – Bảng 7.1; Thí nghiệm 2 – Bảng 7.2</w:t>
            </w:r>
          </w:p>
        </w:tc>
        <w:tc>
          <w:tcPr>
            <w:tcW w:w="949" w:type="dxa"/>
            <w:vAlign w:val="center"/>
          </w:tcPr>
          <w:p w14:paraId="506FA49E" w14:textId="79C2FE35" w:rsidR="00990BB8" w:rsidRPr="006B2CD9" w:rsidRDefault="00990BB8" w:rsidP="00146E4C">
            <w:pPr>
              <w:spacing w:before="60" w:after="60" w:line="276" w:lineRule="auto"/>
              <w:jc w:val="center"/>
              <w:rPr>
                <w:rFonts w:asciiTheme="majorHAnsi" w:hAnsiTheme="majorHAnsi" w:cstheme="majorHAnsi"/>
                <w:bCs/>
                <w:iCs/>
                <w:sz w:val="24"/>
                <w:szCs w:val="24"/>
              </w:rPr>
            </w:pPr>
            <w:r w:rsidRPr="006B2CD9">
              <w:rPr>
                <w:rFonts w:asciiTheme="majorHAnsi" w:hAnsiTheme="majorHAnsi" w:cstheme="majorHAnsi"/>
                <w:bCs/>
                <w:iCs/>
                <w:sz w:val="24"/>
                <w:szCs w:val="24"/>
              </w:rPr>
              <w:t>0,25</w:t>
            </w:r>
          </w:p>
        </w:tc>
      </w:tr>
      <w:tr w:rsidR="00990BB8" w:rsidRPr="006B2CD9" w14:paraId="071F9D45" w14:textId="77777777" w:rsidTr="001479CD">
        <w:tc>
          <w:tcPr>
            <w:tcW w:w="654" w:type="dxa"/>
            <w:vMerge/>
          </w:tcPr>
          <w:p w14:paraId="1044FBD7" w14:textId="77777777" w:rsidR="00990BB8" w:rsidRPr="006B2CD9" w:rsidRDefault="00990BB8" w:rsidP="00146E4C">
            <w:pPr>
              <w:spacing w:before="60" w:after="60" w:line="276" w:lineRule="auto"/>
              <w:jc w:val="both"/>
              <w:rPr>
                <w:rFonts w:asciiTheme="majorHAnsi" w:hAnsiTheme="majorHAnsi" w:cstheme="majorHAnsi"/>
                <w:b/>
                <w:iCs/>
                <w:sz w:val="24"/>
                <w:szCs w:val="24"/>
              </w:rPr>
            </w:pPr>
          </w:p>
        </w:tc>
        <w:tc>
          <w:tcPr>
            <w:tcW w:w="8853" w:type="dxa"/>
          </w:tcPr>
          <w:p w14:paraId="592C2BB2" w14:textId="77777777" w:rsidR="00990BB8" w:rsidRPr="006B2CD9" w:rsidRDefault="00990BB8" w:rsidP="00146E4C">
            <w:pPr>
              <w:spacing w:before="60" w:after="60" w:line="276" w:lineRule="auto"/>
              <w:jc w:val="both"/>
              <w:rPr>
                <w:rFonts w:asciiTheme="majorHAnsi" w:hAnsiTheme="majorHAnsi" w:cstheme="majorHAnsi"/>
                <w:bCs/>
                <w:iCs/>
                <w:sz w:val="24"/>
                <w:szCs w:val="24"/>
              </w:rPr>
            </w:pPr>
            <w:r w:rsidRPr="006B2CD9">
              <w:rPr>
                <w:rFonts w:asciiTheme="majorHAnsi" w:hAnsiTheme="majorHAnsi" w:cstheme="majorHAnsi"/>
                <w:bCs/>
                <w:iCs/>
                <w:sz w:val="24"/>
                <w:szCs w:val="24"/>
              </w:rPr>
              <w:t>Giải thích:</w:t>
            </w:r>
          </w:p>
          <w:p w14:paraId="417E3050" w14:textId="19E8DCCC" w:rsidR="00990BB8" w:rsidRPr="006B2CD9" w:rsidRDefault="00990BB8" w:rsidP="00146E4C">
            <w:pPr>
              <w:spacing w:before="60" w:after="60" w:line="276" w:lineRule="auto"/>
              <w:jc w:val="both"/>
              <w:rPr>
                <w:rFonts w:asciiTheme="majorHAnsi" w:hAnsiTheme="majorHAnsi" w:cstheme="majorHAnsi"/>
                <w:bCs/>
                <w:iCs/>
                <w:sz w:val="24"/>
                <w:szCs w:val="24"/>
              </w:rPr>
            </w:pPr>
            <w:r w:rsidRPr="006B2CD9">
              <w:rPr>
                <w:rFonts w:asciiTheme="majorHAnsi" w:hAnsiTheme="majorHAnsi" w:cstheme="majorHAnsi"/>
                <w:bCs/>
                <w:iCs/>
                <w:sz w:val="24"/>
                <w:szCs w:val="24"/>
              </w:rPr>
              <w:t xml:space="preserve">- Do </w:t>
            </w:r>
            <w:r w:rsidRPr="006B2CD9">
              <w:rPr>
                <w:rFonts w:asciiTheme="majorHAnsi" w:hAnsiTheme="majorHAnsi" w:cstheme="majorHAnsi"/>
                <w:sz w:val="24"/>
                <w:szCs w:val="24"/>
                <w:bdr w:val="none" w:sz="0" w:space="0" w:color="auto" w:frame="1"/>
                <w:shd w:val="clear" w:color="auto" w:fill="FFFFFF"/>
              </w:rPr>
              <w:t xml:space="preserve">Vancomycin có tác dụng diệt khuẩn thông qua ức chế quá trình sinh tổng hợp vỏ tế bào vi khuẩn bằng cách gắn với nhóm carboxyl ở các tiểu đơn vị peptid chứa D-alanyl-D-alanin tự do, từ đó ức chế peptidoglycan polymerase và phản ứng transpeptid nên sẽ </w:t>
            </w:r>
            <w:r w:rsidRPr="006B2CD9">
              <w:rPr>
                <w:rFonts w:asciiTheme="majorHAnsi" w:hAnsiTheme="majorHAnsi" w:cstheme="majorHAnsi"/>
                <w:i/>
                <w:iCs/>
                <w:sz w:val="24"/>
                <w:szCs w:val="24"/>
                <w:bdr w:val="none" w:sz="0" w:space="0" w:color="auto" w:frame="1"/>
                <w:shd w:val="clear" w:color="auto" w:fill="FFFFFF"/>
              </w:rPr>
              <w:t xml:space="preserve">có tác động diệt khuẩn đối với vi khuẩn gram dương </w:t>
            </w:r>
            <w:r w:rsidRPr="006B2CD9">
              <w:rPr>
                <w:rFonts w:asciiTheme="majorHAnsi" w:hAnsiTheme="majorHAnsi" w:cstheme="majorHAnsi"/>
                <w:i/>
                <w:iCs/>
                <w:sz w:val="24"/>
                <w:szCs w:val="24"/>
                <w:bdr w:val="none" w:sz="0" w:space="0" w:color="auto" w:frame="1"/>
                <w:shd w:val="clear" w:color="auto" w:fill="FFFFFF"/>
              </w:rPr>
              <w:sym w:font="Wingdings" w:char="F0E0"/>
            </w:r>
            <w:r w:rsidRPr="006B2CD9">
              <w:rPr>
                <w:rFonts w:asciiTheme="majorHAnsi" w:hAnsiTheme="majorHAnsi" w:cstheme="majorHAnsi"/>
                <w:i/>
                <w:iCs/>
                <w:sz w:val="24"/>
                <w:szCs w:val="24"/>
                <w:bdr w:val="none" w:sz="0" w:space="0" w:color="auto" w:frame="1"/>
                <w:shd w:val="clear" w:color="auto" w:fill="FFFFFF"/>
              </w:rPr>
              <w:t xml:space="preserve"> </w:t>
            </w:r>
            <w:r w:rsidRPr="006B2CD9">
              <w:rPr>
                <w:rFonts w:asciiTheme="majorHAnsi" w:hAnsiTheme="majorHAnsi" w:cstheme="majorHAnsi"/>
                <w:sz w:val="24"/>
                <w:szCs w:val="24"/>
                <w:bdr w:val="none" w:sz="0" w:space="0" w:color="auto" w:frame="1"/>
                <w:shd w:val="clear" w:color="auto" w:fill="FFFFFF"/>
              </w:rPr>
              <w:t xml:space="preserve">kháng sinh Vancomycin có tác động ức chế sự sinh trưởng và phát triển của </w:t>
            </w:r>
            <w:r w:rsidRPr="006B2CD9">
              <w:rPr>
                <w:rFonts w:asciiTheme="majorHAnsi" w:hAnsiTheme="majorHAnsi" w:cstheme="majorHAnsi"/>
                <w:i/>
                <w:sz w:val="24"/>
                <w:szCs w:val="24"/>
              </w:rPr>
              <w:t>S.aureus</w:t>
            </w:r>
            <w:r w:rsidRPr="006B2CD9">
              <w:rPr>
                <w:rFonts w:asciiTheme="majorHAnsi" w:hAnsiTheme="majorHAnsi" w:cstheme="majorHAnsi"/>
                <w:iCs/>
                <w:sz w:val="24"/>
                <w:szCs w:val="24"/>
              </w:rPr>
              <w:t xml:space="preserve"> mà không có tác động đến </w:t>
            </w:r>
            <w:r w:rsidRPr="006B2CD9">
              <w:rPr>
                <w:rFonts w:asciiTheme="majorHAnsi" w:hAnsiTheme="majorHAnsi" w:cstheme="majorHAnsi"/>
                <w:i/>
                <w:iCs/>
                <w:color w:val="000000"/>
                <w:spacing w:val="2"/>
                <w:sz w:val="24"/>
                <w:szCs w:val="24"/>
                <w:shd w:val="clear" w:color="auto" w:fill="FFFFFF"/>
              </w:rPr>
              <w:t>S. marcescens</w:t>
            </w:r>
          </w:p>
        </w:tc>
        <w:tc>
          <w:tcPr>
            <w:tcW w:w="949" w:type="dxa"/>
            <w:vAlign w:val="center"/>
          </w:tcPr>
          <w:p w14:paraId="21103DCD" w14:textId="4C81A453" w:rsidR="00990BB8" w:rsidRPr="006B2CD9" w:rsidRDefault="00990BB8" w:rsidP="00146E4C">
            <w:pPr>
              <w:spacing w:before="60" w:after="60" w:line="276" w:lineRule="auto"/>
              <w:jc w:val="center"/>
              <w:rPr>
                <w:rFonts w:asciiTheme="majorHAnsi" w:hAnsiTheme="majorHAnsi" w:cstheme="majorHAnsi"/>
                <w:bCs/>
                <w:iCs/>
                <w:sz w:val="24"/>
                <w:szCs w:val="24"/>
              </w:rPr>
            </w:pPr>
            <w:r w:rsidRPr="006B2CD9">
              <w:rPr>
                <w:rFonts w:asciiTheme="majorHAnsi" w:hAnsiTheme="majorHAnsi" w:cstheme="majorHAnsi"/>
                <w:bCs/>
                <w:iCs/>
                <w:sz w:val="24"/>
                <w:szCs w:val="24"/>
              </w:rPr>
              <w:t>0,25</w:t>
            </w:r>
          </w:p>
        </w:tc>
      </w:tr>
      <w:tr w:rsidR="001479CD" w:rsidRPr="006B2CD9" w14:paraId="2B4C5E43" w14:textId="77777777" w:rsidTr="001479CD">
        <w:tc>
          <w:tcPr>
            <w:tcW w:w="654" w:type="dxa"/>
            <w:vMerge w:val="restart"/>
            <w:vAlign w:val="center"/>
          </w:tcPr>
          <w:p w14:paraId="53462326" w14:textId="4F2FE665" w:rsidR="001479CD" w:rsidRPr="006B2CD9" w:rsidRDefault="001479CD" w:rsidP="00146E4C">
            <w:pPr>
              <w:spacing w:before="60" w:after="60" w:line="276" w:lineRule="auto"/>
              <w:rPr>
                <w:rFonts w:asciiTheme="majorHAnsi" w:hAnsiTheme="majorHAnsi" w:cstheme="majorHAnsi"/>
                <w:b/>
                <w:iCs/>
                <w:sz w:val="24"/>
                <w:szCs w:val="24"/>
              </w:rPr>
            </w:pPr>
            <w:r w:rsidRPr="006B2CD9">
              <w:rPr>
                <w:rFonts w:asciiTheme="majorHAnsi" w:hAnsiTheme="majorHAnsi" w:cstheme="majorHAnsi"/>
                <w:b/>
                <w:iCs/>
                <w:sz w:val="24"/>
                <w:szCs w:val="24"/>
              </w:rPr>
              <w:t>7b</w:t>
            </w:r>
          </w:p>
        </w:tc>
        <w:tc>
          <w:tcPr>
            <w:tcW w:w="8853" w:type="dxa"/>
          </w:tcPr>
          <w:p w14:paraId="3085053E" w14:textId="77777777" w:rsidR="001479CD" w:rsidRPr="006B2CD9" w:rsidRDefault="001479CD" w:rsidP="00146E4C">
            <w:pPr>
              <w:spacing w:before="60" w:after="60" w:line="276" w:lineRule="auto"/>
              <w:jc w:val="both"/>
              <w:rPr>
                <w:rFonts w:asciiTheme="majorHAnsi" w:hAnsiTheme="majorHAnsi" w:cstheme="majorHAnsi"/>
                <w:bCs/>
                <w:iCs/>
                <w:sz w:val="24"/>
                <w:szCs w:val="24"/>
              </w:rPr>
            </w:pPr>
            <w:r w:rsidRPr="006B2CD9">
              <w:rPr>
                <w:rFonts w:asciiTheme="majorHAnsi" w:hAnsiTheme="majorHAnsi" w:cstheme="majorHAnsi"/>
                <w:bCs/>
                <w:iCs/>
                <w:sz w:val="24"/>
                <w:szCs w:val="24"/>
              </w:rPr>
              <w:t>Tác động của nồng độ kháng sinh đến sinh trưởng và phát triển của hai chủng vi khuẩn:</w:t>
            </w:r>
          </w:p>
          <w:p w14:paraId="7BD37E6D" w14:textId="7CC2CBF4" w:rsidR="001479CD" w:rsidRPr="006B2CD9" w:rsidRDefault="001479CD" w:rsidP="00146E4C">
            <w:pPr>
              <w:spacing w:before="60" w:after="60" w:line="276" w:lineRule="auto"/>
              <w:jc w:val="both"/>
              <w:rPr>
                <w:rFonts w:asciiTheme="majorHAnsi" w:hAnsiTheme="majorHAnsi" w:cstheme="majorHAnsi"/>
                <w:iCs/>
                <w:sz w:val="24"/>
                <w:szCs w:val="24"/>
              </w:rPr>
            </w:pPr>
            <w:r w:rsidRPr="006B2CD9">
              <w:rPr>
                <w:rFonts w:asciiTheme="majorHAnsi" w:hAnsiTheme="majorHAnsi" w:cstheme="majorHAnsi"/>
                <w:bCs/>
                <w:iCs/>
                <w:sz w:val="24"/>
                <w:szCs w:val="24"/>
              </w:rPr>
              <w:t xml:space="preserve">- Vi khuẩn </w:t>
            </w:r>
            <w:r w:rsidRPr="006B2CD9">
              <w:rPr>
                <w:rFonts w:asciiTheme="majorHAnsi" w:hAnsiTheme="majorHAnsi" w:cstheme="majorHAnsi"/>
                <w:i/>
                <w:sz w:val="24"/>
                <w:szCs w:val="24"/>
              </w:rPr>
              <w:t xml:space="preserve">S.aureus: </w:t>
            </w:r>
            <w:r w:rsidRPr="006B2CD9">
              <w:rPr>
                <w:rFonts w:asciiTheme="majorHAnsi" w:hAnsiTheme="majorHAnsi" w:cstheme="majorHAnsi"/>
                <w:iCs/>
                <w:sz w:val="24"/>
                <w:szCs w:val="24"/>
              </w:rPr>
              <w:t xml:space="preserve">nồng độ kháng sinh vancomycin tăng dần từ 3,0µg/mL thì kích thước vòng vô khuẩn đối với vi khuẩn </w:t>
            </w:r>
            <w:r w:rsidRPr="006B2CD9">
              <w:rPr>
                <w:rFonts w:asciiTheme="majorHAnsi" w:hAnsiTheme="majorHAnsi" w:cstheme="majorHAnsi"/>
                <w:i/>
                <w:sz w:val="24"/>
                <w:szCs w:val="24"/>
              </w:rPr>
              <w:t xml:space="preserve">S.aureus </w:t>
            </w:r>
            <w:r w:rsidRPr="006B2CD9">
              <w:rPr>
                <w:rFonts w:asciiTheme="majorHAnsi" w:hAnsiTheme="majorHAnsi" w:cstheme="majorHAnsi"/>
                <w:iCs/>
                <w:sz w:val="24"/>
                <w:szCs w:val="24"/>
              </w:rPr>
              <w:t xml:space="preserve">cũng tăng (tương quan thuận). Do đó, sử dụng kháng sinh vancomycin có nồng độ ≥ 3,0µg/mL để ức chế sự sinh trưởng và phát triển của vi khuẩn </w:t>
            </w:r>
            <w:r w:rsidRPr="006B2CD9">
              <w:rPr>
                <w:rFonts w:asciiTheme="majorHAnsi" w:hAnsiTheme="majorHAnsi" w:cstheme="majorHAnsi"/>
                <w:i/>
                <w:sz w:val="24"/>
                <w:szCs w:val="24"/>
              </w:rPr>
              <w:t>S.aureus</w:t>
            </w:r>
            <w:r w:rsidRPr="006B2CD9">
              <w:rPr>
                <w:rFonts w:asciiTheme="majorHAnsi" w:hAnsiTheme="majorHAnsi" w:cstheme="majorHAnsi"/>
                <w:iCs/>
                <w:sz w:val="24"/>
                <w:szCs w:val="24"/>
              </w:rPr>
              <w:t>.</w:t>
            </w:r>
          </w:p>
        </w:tc>
        <w:tc>
          <w:tcPr>
            <w:tcW w:w="949" w:type="dxa"/>
            <w:vAlign w:val="center"/>
          </w:tcPr>
          <w:p w14:paraId="7BA6064B" w14:textId="77777777" w:rsidR="001479CD" w:rsidRPr="006B2CD9" w:rsidRDefault="001479CD" w:rsidP="00146E4C">
            <w:pPr>
              <w:spacing w:before="60" w:after="60" w:line="276" w:lineRule="auto"/>
              <w:jc w:val="center"/>
              <w:rPr>
                <w:rFonts w:asciiTheme="majorHAnsi" w:hAnsiTheme="majorHAnsi" w:cstheme="majorHAnsi"/>
                <w:bCs/>
                <w:iCs/>
                <w:sz w:val="24"/>
                <w:szCs w:val="24"/>
              </w:rPr>
            </w:pPr>
            <w:r w:rsidRPr="006B2CD9">
              <w:rPr>
                <w:rFonts w:asciiTheme="majorHAnsi" w:hAnsiTheme="majorHAnsi" w:cstheme="majorHAnsi"/>
                <w:bCs/>
                <w:iCs/>
                <w:sz w:val="24"/>
                <w:szCs w:val="24"/>
              </w:rPr>
              <w:t>0,25</w:t>
            </w:r>
          </w:p>
        </w:tc>
      </w:tr>
      <w:tr w:rsidR="001479CD" w:rsidRPr="006B2CD9" w14:paraId="60BC0BD8" w14:textId="77777777" w:rsidTr="001479CD">
        <w:trPr>
          <w:trHeight w:val="911"/>
        </w:trPr>
        <w:tc>
          <w:tcPr>
            <w:tcW w:w="654" w:type="dxa"/>
            <w:vMerge/>
            <w:vAlign w:val="center"/>
          </w:tcPr>
          <w:p w14:paraId="7EA54FAA" w14:textId="77777777" w:rsidR="001479CD" w:rsidRPr="006B2CD9" w:rsidRDefault="001479CD" w:rsidP="00146E4C">
            <w:pPr>
              <w:spacing w:before="60" w:after="60" w:line="276" w:lineRule="auto"/>
              <w:rPr>
                <w:rFonts w:asciiTheme="majorHAnsi" w:hAnsiTheme="majorHAnsi" w:cstheme="majorHAnsi"/>
                <w:b/>
                <w:iCs/>
                <w:sz w:val="24"/>
                <w:szCs w:val="24"/>
              </w:rPr>
            </w:pPr>
          </w:p>
        </w:tc>
        <w:tc>
          <w:tcPr>
            <w:tcW w:w="8853" w:type="dxa"/>
          </w:tcPr>
          <w:p w14:paraId="26EE20C0" w14:textId="4B1AB68D" w:rsidR="001479CD" w:rsidRPr="006B2CD9" w:rsidRDefault="001479CD" w:rsidP="00146E4C">
            <w:pPr>
              <w:spacing w:before="60" w:after="60" w:line="276" w:lineRule="auto"/>
              <w:jc w:val="both"/>
              <w:rPr>
                <w:rFonts w:asciiTheme="majorHAnsi" w:hAnsiTheme="majorHAnsi" w:cstheme="majorHAnsi"/>
                <w:bCs/>
                <w:sz w:val="24"/>
                <w:szCs w:val="24"/>
              </w:rPr>
            </w:pPr>
            <w:r w:rsidRPr="006B2CD9">
              <w:rPr>
                <w:rFonts w:asciiTheme="majorHAnsi" w:hAnsiTheme="majorHAnsi" w:cstheme="majorHAnsi"/>
                <w:bCs/>
                <w:iCs/>
                <w:sz w:val="24"/>
                <w:szCs w:val="24"/>
              </w:rPr>
              <w:t xml:space="preserve">- Vi khuẩn </w:t>
            </w:r>
            <w:r w:rsidRPr="006B2CD9">
              <w:rPr>
                <w:rFonts w:asciiTheme="majorHAnsi" w:hAnsiTheme="majorHAnsi" w:cstheme="majorHAnsi"/>
                <w:i/>
                <w:iCs/>
                <w:color w:val="000000"/>
                <w:spacing w:val="2"/>
                <w:sz w:val="24"/>
                <w:szCs w:val="24"/>
                <w:shd w:val="clear" w:color="auto" w:fill="FFFFFF"/>
              </w:rPr>
              <w:t>S. marcescens</w:t>
            </w:r>
            <w:r w:rsidRPr="006B2CD9">
              <w:rPr>
                <w:rFonts w:asciiTheme="majorHAnsi" w:hAnsiTheme="majorHAnsi" w:cstheme="majorHAnsi"/>
                <w:color w:val="000000"/>
                <w:spacing w:val="2"/>
                <w:sz w:val="24"/>
                <w:szCs w:val="24"/>
                <w:shd w:val="clear" w:color="auto" w:fill="FFFFFF"/>
              </w:rPr>
              <w:t>:</w:t>
            </w:r>
            <w:r w:rsidR="00EC57F1">
              <w:rPr>
                <w:rFonts w:asciiTheme="majorHAnsi" w:hAnsiTheme="majorHAnsi" w:cstheme="majorHAnsi"/>
                <w:color w:val="000000"/>
                <w:spacing w:val="2"/>
                <w:sz w:val="24"/>
                <w:szCs w:val="24"/>
                <w:shd w:val="clear" w:color="auto" w:fill="FFFFFF"/>
              </w:rPr>
              <w:t xml:space="preserve"> </w:t>
            </w:r>
            <w:r w:rsidRPr="006B2CD9">
              <w:rPr>
                <w:rFonts w:asciiTheme="majorHAnsi" w:hAnsiTheme="majorHAnsi" w:cstheme="majorHAnsi"/>
                <w:color w:val="000000"/>
                <w:spacing w:val="2"/>
                <w:sz w:val="24"/>
                <w:szCs w:val="24"/>
                <w:shd w:val="clear" w:color="auto" w:fill="FFFFFF"/>
              </w:rPr>
              <w:t xml:space="preserve">nồng độ kháng sinh vancomycin tăng dần từ (1,5-24µg/mL) không ức chế sinh trưởng và phát triển của </w:t>
            </w:r>
            <w:r w:rsidRPr="006B2CD9">
              <w:rPr>
                <w:rFonts w:asciiTheme="majorHAnsi" w:hAnsiTheme="majorHAnsi" w:cstheme="majorHAnsi"/>
                <w:i/>
                <w:iCs/>
                <w:color w:val="000000"/>
                <w:spacing w:val="2"/>
                <w:sz w:val="24"/>
                <w:szCs w:val="24"/>
                <w:shd w:val="clear" w:color="auto" w:fill="FFFFFF"/>
              </w:rPr>
              <w:t xml:space="preserve">S. marcescens. </w:t>
            </w:r>
            <w:r w:rsidRPr="006B2CD9">
              <w:rPr>
                <w:rFonts w:asciiTheme="majorHAnsi" w:hAnsiTheme="majorHAnsi" w:cstheme="majorHAnsi"/>
                <w:color w:val="000000"/>
                <w:spacing w:val="2"/>
                <w:sz w:val="24"/>
                <w:szCs w:val="24"/>
                <w:shd w:val="clear" w:color="auto" w:fill="FFFFFF"/>
              </w:rPr>
              <w:t xml:space="preserve">Do đó không sử dụng kháng sinh vancomycin (với tất cả nồng độ thí nghiệm) để ức chế sinh trưởng và phát triển của vi khuẩn </w:t>
            </w:r>
            <w:r w:rsidRPr="006B2CD9">
              <w:rPr>
                <w:rFonts w:asciiTheme="majorHAnsi" w:hAnsiTheme="majorHAnsi" w:cstheme="majorHAnsi"/>
                <w:i/>
                <w:iCs/>
                <w:color w:val="000000"/>
                <w:spacing w:val="2"/>
                <w:sz w:val="24"/>
                <w:szCs w:val="24"/>
                <w:shd w:val="clear" w:color="auto" w:fill="FFFFFF"/>
              </w:rPr>
              <w:t>S. marcescens.</w:t>
            </w:r>
          </w:p>
        </w:tc>
        <w:tc>
          <w:tcPr>
            <w:tcW w:w="949" w:type="dxa"/>
            <w:vAlign w:val="center"/>
          </w:tcPr>
          <w:p w14:paraId="186B201F" w14:textId="54ECE327" w:rsidR="001479CD" w:rsidRPr="006B2CD9" w:rsidRDefault="001479CD" w:rsidP="00146E4C">
            <w:pPr>
              <w:spacing w:before="60" w:after="60" w:line="276" w:lineRule="auto"/>
              <w:jc w:val="center"/>
              <w:rPr>
                <w:rFonts w:asciiTheme="majorHAnsi" w:hAnsiTheme="majorHAnsi" w:cstheme="majorHAnsi"/>
                <w:bCs/>
                <w:iCs/>
                <w:sz w:val="24"/>
                <w:szCs w:val="24"/>
              </w:rPr>
            </w:pPr>
            <w:r w:rsidRPr="006B2CD9">
              <w:rPr>
                <w:rFonts w:asciiTheme="majorHAnsi" w:hAnsiTheme="majorHAnsi" w:cstheme="majorHAnsi"/>
                <w:bCs/>
                <w:iCs/>
                <w:sz w:val="24"/>
                <w:szCs w:val="24"/>
              </w:rPr>
              <w:t>0,25</w:t>
            </w:r>
          </w:p>
        </w:tc>
      </w:tr>
      <w:tr w:rsidR="001479CD" w:rsidRPr="006B2CD9" w14:paraId="0D80BA4F" w14:textId="77777777" w:rsidTr="001479CD">
        <w:trPr>
          <w:trHeight w:val="911"/>
        </w:trPr>
        <w:tc>
          <w:tcPr>
            <w:tcW w:w="654" w:type="dxa"/>
            <w:vMerge w:val="restart"/>
            <w:vAlign w:val="center"/>
          </w:tcPr>
          <w:p w14:paraId="2BC90349" w14:textId="44E4BCC1" w:rsidR="001479CD" w:rsidRPr="006B2CD9" w:rsidRDefault="001479CD" w:rsidP="00146E4C">
            <w:pPr>
              <w:spacing w:before="60" w:after="60" w:line="276" w:lineRule="auto"/>
              <w:rPr>
                <w:rFonts w:asciiTheme="majorHAnsi" w:hAnsiTheme="majorHAnsi" w:cstheme="majorHAnsi"/>
                <w:b/>
                <w:iCs/>
                <w:sz w:val="24"/>
                <w:szCs w:val="24"/>
              </w:rPr>
            </w:pPr>
            <w:r w:rsidRPr="006B2CD9">
              <w:rPr>
                <w:rFonts w:asciiTheme="majorHAnsi" w:hAnsiTheme="majorHAnsi" w:cstheme="majorHAnsi"/>
                <w:b/>
                <w:iCs/>
                <w:sz w:val="24"/>
                <w:szCs w:val="24"/>
              </w:rPr>
              <w:t>7c</w:t>
            </w:r>
          </w:p>
        </w:tc>
        <w:tc>
          <w:tcPr>
            <w:tcW w:w="8853" w:type="dxa"/>
          </w:tcPr>
          <w:p w14:paraId="0767072E" w14:textId="77777777" w:rsidR="001479CD" w:rsidRPr="006B2CD9" w:rsidRDefault="001479CD" w:rsidP="00146E4C">
            <w:pPr>
              <w:spacing w:before="60" w:after="60" w:line="276" w:lineRule="auto"/>
              <w:jc w:val="both"/>
              <w:rPr>
                <w:rFonts w:asciiTheme="majorHAnsi" w:hAnsiTheme="majorHAnsi" w:cstheme="majorHAnsi"/>
                <w:bCs/>
                <w:iCs/>
                <w:sz w:val="24"/>
                <w:szCs w:val="24"/>
              </w:rPr>
            </w:pPr>
            <w:r w:rsidRPr="006B2CD9">
              <w:rPr>
                <w:rFonts w:asciiTheme="majorHAnsi" w:hAnsiTheme="majorHAnsi" w:cstheme="majorHAnsi"/>
                <w:bCs/>
                <w:iCs/>
                <w:sz w:val="24"/>
                <w:szCs w:val="24"/>
              </w:rPr>
              <w:t>Nguyên nhân gia tăng tình trạng kháng thuốc kháng sinh hiện nay:</w:t>
            </w:r>
          </w:p>
          <w:p w14:paraId="0035730E" w14:textId="5E5C6637" w:rsidR="001479CD" w:rsidRPr="006B2CD9" w:rsidRDefault="001479CD" w:rsidP="00146E4C">
            <w:pPr>
              <w:spacing w:before="60" w:after="60" w:line="276" w:lineRule="auto"/>
              <w:jc w:val="both"/>
              <w:rPr>
                <w:rFonts w:asciiTheme="majorHAnsi" w:hAnsiTheme="majorHAnsi" w:cstheme="majorHAnsi"/>
                <w:bCs/>
                <w:iCs/>
                <w:sz w:val="24"/>
                <w:szCs w:val="24"/>
              </w:rPr>
            </w:pPr>
            <w:r w:rsidRPr="006B2CD9">
              <w:rPr>
                <w:rFonts w:asciiTheme="majorHAnsi" w:hAnsiTheme="majorHAnsi" w:cstheme="majorHAnsi"/>
                <w:bCs/>
                <w:iCs/>
                <w:sz w:val="24"/>
                <w:szCs w:val="24"/>
              </w:rPr>
              <w:t>- Do đột biến và áp lực của chọn lọc: Vi khuẩn tiếp xúc kháng sinh (lạm dụng chất kháng sinh trong nông nghiệp, trong điều trị bệnh,…) làm phát sinh các đột biến, một số vi khuẩn trong đó có đột biến kháng lại thuốc kháng sinh, chúng sẽ nhân rộng và trở nên chiếm ưu thế.</w:t>
            </w:r>
          </w:p>
        </w:tc>
        <w:tc>
          <w:tcPr>
            <w:tcW w:w="949" w:type="dxa"/>
            <w:vAlign w:val="center"/>
          </w:tcPr>
          <w:p w14:paraId="1D8B8BD9" w14:textId="77777777" w:rsidR="001479CD" w:rsidRPr="006B2CD9" w:rsidRDefault="001479CD" w:rsidP="00146E4C">
            <w:pPr>
              <w:spacing w:before="60" w:after="60" w:line="276" w:lineRule="auto"/>
              <w:jc w:val="center"/>
              <w:rPr>
                <w:rFonts w:asciiTheme="majorHAnsi" w:hAnsiTheme="majorHAnsi" w:cstheme="majorHAnsi"/>
                <w:bCs/>
                <w:iCs/>
                <w:sz w:val="24"/>
                <w:szCs w:val="24"/>
              </w:rPr>
            </w:pPr>
            <w:r w:rsidRPr="006B2CD9">
              <w:rPr>
                <w:rFonts w:asciiTheme="majorHAnsi" w:hAnsiTheme="majorHAnsi" w:cstheme="majorHAnsi"/>
                <w:bCs/>
                <w:iCs/>
                <w:sz w:val="24"/>
                <w:szCs w:val="24"/>
              </w:rPr>
              <w:t>0,25</w:t>
            </w:r>
          </w:p>
        </w:tc>
      </w:tr>
      <w:tr w:rsidR="001479CD" w:rsidRPr="006B2CD9" w14:paraId="5CE934F1" w14:textId="77777777" w:rsidTr="001479CD">
        <w:trPr>
          <w:trHeight w:val="911"/>
        </w:trPr>
        <w:tc>
          <w:tcPr>
            <w:tcW w:w="654" w:type="dxa"/>
            <w:vMerge/>
            <w:vAlign w:val="center"/>
          </w:tcPr>
          <w:p w14:paraId="00332452" w14:textId="77777777" w:rsidR="001479CD" w:rsidRPr="006B2CD9" w:rsidRDefault="001479CD" w:rsidP="00146E4C">
            <w:pPr>
              <w:spacing w:before="60" w:after="60" w:line="276" w:lineRule="auto"/>
              <w:rPr>
                <w:rFonts w:asciiTheme="majorHAnsi" w:hAnsiTheme="majorHAnsi" w:cstheme="majorHAnsi"/>
                <w:b/>
                <w:iCs/>
                <w:sz w:val="24"/>
                <w:szCs w:val="24"/>
              </w:rPr>
            </w:pPr>
          </w:p>
        </w:tc>
        <w:tc>
          <w:tcPr>
            <w:tcW w:w="8853" w:type="dxa"/>
          </w:tcPr>
          <w:p w14:paraId="45050AE5" w14:textId="0BF7139D" w:rsidR="001479CD" w:rsidRPr="006B2CD9" w:rsidRDefault="001479CD" w:rsidP="00146E4C">
            <w:pPr>
              <w:spacing w:before="60" w:after="60" w:line="276" w:lineRule="auto"/>
              <w:jc w:val="both"/>
              <w:rPr>
                <w:rFonts w:asciiTheme="majorHAnsi" w:hAnsiTheme="majorHAnsi" w:cstheme="majorHAnsi"/>
                <w:bCs/>
                <w:iCs/>
                <w:sz w:val="24"/>
                <w:szCs w:val="24"/>
              </w:rPr>
            </w:pPr>
            <w:r w:rsidRPr="006B2CD9">
              <w:rPr>
                <w:rFonts w:asciiTheme="majorHAnsi" w:hAnsiTheme="majorHAnsi" w:cstheme="majorHAnsi"/>
                <w:bCs/>
                <w:iCs/>
                <w:sz w:val="24"/>
                <w:szCs w:val="24"/>
              </w:rPr>
              <w:t>- Do chuyển gen: Các gen kháng thuốc lan truyền trong quần thể vi khuẩn nhạy cảm theo một trong các cơ chế biến nạp, tải nạp hoặc tiếp hợp.</w:t>
            </w:r>
          </w:p>
        </w:tc>
        <w:tc>
          <w:tcPr>
            <w:tcW w:w="949" w:type="dxa"/>
            <w:vAlign w:val="center"/>
          </w:tcPr>
          <w:p w14:paraId="6D7FDA5E" w14:textId="6FAF0C63" w:rsidR="001479CD" w:rsidRPr="006B2CD9" w:rsidRDefault="001479CD" w:rsidP="00146E4C">
            <w:pPr>
              <w:spacing w:before="60" w:after="60" w:line="276" w:lineRule="auto"/>
              <w:jc w:val="center"/>
              <w:rPr>
                <w:rFonts w:asciiTheme="majorHAnsi" w:hAnsiTheme="majorHAnsi" w:cstheme="majorHAnsi"/>
                <w:bCs/>
                <w:iCs/>
                <w:sz w:val="24"/>
                <w:szCs w:val="24"/>
              </w:rPr>
            </w:pPr>
            <w:r w:rsidRPr="006B2CD9">
              <w:rPr>
                <w:rFonts w:asciiTheme="majorHAnsi" w:hAnsiTheme="majorHAnsi" w:cstheme="majorHAnsi"/>
                <w:bCs/>
                <w:iCs/>
                <w:sz w:val="24"/>
                <w:szCs w:val="24"/>
              </w:rPr>
              <w:t>0,25</w:t>
            </w:r>
          </w:p>
        </w:tc>
      </w:tr>
      <w:tr w:rsidR="00F82AFA" w:rsidRPr="006B2CD9" w14:paraId="03870F42" w14:textId="77777777" w:rsidTr="001479CD">
        <w:trPr>
          <w:trHeight w:val="911"/>
        </w:trPr>
        <w:tc>
          <w:tcPr>
            <w:tcW w:w="654" w:type="dxa"/>
            <w:vAlign w:val="center"/>
          </w:tcPr>
          <w:p w14:paraId="630EBD79" w14:textId="75FDD6CA" w:rsidR="00F82AFA" w:rsidRPr="006B2CD9" w:rsidRDefault="00F82AFA" w:rsidP="00146E4C">
            <w:pPr>
              <w:spacing w:before="60" w:after="60" w:line="276" w:lineRule="auto"/>
              <w:rPr>
                <w:rFonts w:asciiTheme="majorHAnsi" w:hAnsiTheme="majorHAnsi" w:cstheme="majorHAnsi"/>
                <w:b/>
                <w:iCs/>
                <w:sz w:val="24"/>
                <w:szCs w:val="24"/>
              </w:rPr>
            </w:pPr>
            <w:r w:rsidRPr="006B2CD9">
              <w:rPr>
                <w:rFonts w:asciiTheme="majorHAnsi" w:hAnsiTheme="majorHAnsi" w:cstheme="majorHAnsi"/>
                <w:b/>
                <w:iCs/>
                <w:sz w:val="24"/>
                <w:szCs w:val="24"/>
              </w:rPr>
              <w:t>7d</w:t>
            </w:r>
          </w:p>
        </w:tc>
        <w:tc>
          <w:tcPr>
            <w:tcW w:w="8853" w:type="dxa"/>
          </w:tcPr>
          <w:p w14:paraId="69BE298E" w14:textId="77777777" w:rsidR="00F82AFA" w:rsidRPr="006B2CD9" w:rsidRDefault="001479CD" w:rsidP="00146E4C">
            <w:pPr>
              <w:spacing w:before="60" w:after="60" w:line="276" w:lineRule="auto"/>
              <w:jc w:val="both"/>
              <w:rPr>
                <w:rFonts w:asciiTheme="majorHAnsi" w:hAnsiTheme="majorHAnsi" w:cstheme="majorHAnsi"/>
                <w:bCs/>
                <w:iCs/>
                <w:sz w:val="24"/>
                <w:szCs w:val="24"/>
              </w:rPr>
            </w:pPr>
            <w:r w:rsidRPr="006B2CD9">
              <w:rPr>
                <w:rFonts w:asciiTheme="majorHAnsi" w:hAnsiTheme="majorHAnsi" w:cstheme="majorHAnsi"/>
                <w:bCs/>
                <w:iCs/>
                <w:sz w:val="24"/>
                <w:szCs w:val="24"/>
              </w:rPr>
              <w:t>- Nhóm thuốc B là phù hợp nhất.</w:t>
            </w:r>
          </w:p>
          <w:p w14:paraId="4787C9A9" w14:textId="557B7D51" w:rsidR="001479CD" w:rsidRPr="006B2CD9" w:rsidRDefault="001479CD" w:rsidP="00146E4C">
            <w:pPr>
              <w:spacing w:before="60" w:after="60" w:line="276" w:lineRule="auto"/>
              <w:jc w:val="both"/>
              <w:rPr>
                <w:rFonts w:asciiTheme="majorHAnsi" w:hAnsiTheme="majorHAnsi" w:cstheme="majorHAnsi"/>
                <w:bCs/>
                <w:iCs/>
                <w:sz w:val="24"/>
                <w:szCs w:val="24"/>
              </w:rPr>
            </w:pPr>
            <w:r w:rsidRPr="006B2CD9">
              <w:rPr>
                <w:rFonts w:asciiTheme="majorHAnsi" w:hAnsiTheme="majorHAnsi" w:cstheme="majorHAnsi"/>
                <w:bCs/>
                <w:iCs/>
                <w:sz w:val="24"/>
                <w:szCs w:val="24"/>
              </w:rPr>
              <w:t>- Vì  nhóm B làm thay đổi cấu trúc thành phần peptide của các tiểu đơn vị peptidoglican.</w:t>
            </w:r>
          </w:p>
        </w:tc>
        <w:tc>
          <w:tcPr>
            <w:tcW w:w="949" w:type="dxa"/>
            <w:vAlign w:val="center"/>
          </w:tcPr>
          <w:p w14:paraId="3F503827" w14:textId="11796F00" w:rsidR="00F82AFA" w:rsidRPr="006B2CD9" w:rsidRDefault="001479CD" w:rsidP="00146E4C">
            <w:pPr>
              <w:spacing w:before="60" w:after="60" w:line="276" w:lineRule="auto"/>
              <w:jc w:val="center"/>
              <w:rPr>
                <w:rFonts w:asciiTheme="majorHAnsi" w:hAnsiTheme="majorHAnsi" w:cstheme="majorHAnsi"/>
                <w:bCs/>
                <w:iCs/>
                <w:sz w:val="24"/>
                <w:szCs w:val="24"/>
              </w:rPr>
            </w:pPr>
            <w:r w:rsidRPr="006B2CD9">
              <w:rPr>
                <w:rFonts w:asciiTheme="majorHAnsi" w:hAnsiTheme="majorHAnsi" w:cstheme="majorHAnsi"/>
                <w:bCs/>
                <w:iCs/>
                <w:sz w:val="24"/>
                <w:szCs w:val="24"/>
              </w:rPr>
              <w:t>0,5</w:t>
            </w:r>
          </w:p>
        </w:tc>
      </w:tr>
    </w:tbl>
    <w:p w14:paraId="2594C87E" w14:textId="77777777" w:rsidR="00371435" w:rsidRDefault="00371435" w:rsidP="00146E4C">
      <w:pPr>
        <w:spacing w:before="60" w:after="60" w:line="276" w:lineRule="auto"/>
        <w:jc w:val="both"/>
        <w:rPr>
          <w:rFonts w:asciiTheme="majorHAnsi" w:hAnsiTheme="majorHAnsi" w:cstheme="majorHAnsi"/>
          <w:b/>
          <w:bCs/>
          <w:sz w:val="24"/>
          <w:szCs w:val="24"/>
        </w:rPr>
      </w:pPr>
    </w:p>
    <w:p w14:paraId="79C72616" w14:textId="77777777" w:rsidR="00EC57F1" w:rsidRDefault="00EC57F1">
      <w:pPr>
        <w:rPr>
          <w:rFonts w:asciiTheme="majorHAnsi" w:hAnsiTheme="majorHAnsi" w:cstheme="majorHAnsi"/>
          <w:b/>
          <w:bCs/>
          <w:sz w:val="24"/>
          <w:szCs w:val="24"/>
        </w:rPr>
      </w:pPr>
      <w:r>
        <w:rPr>
          <w:rFonts w:asciiTheme="majorHAnsi" w:hAnsiTheme="majorHAnsi" w:cstheme="majorHAnsi"/>
          <w:b/>
          <w:bCs/>
          <w:sz w:val="24"/>
          <w:szCs w:val="24"/>
        </w:rPr>
        <w:br w:type="page"/>
      </w:r>
    </w:p>
    <w:p w14:paraId="55E8F953" w14:textId="5ADA0A39" w:rsidR="00AF12CA" w:rsidRPr="006B2CD9" w:rsidRDefault="00075734" w:rsidP="00146E4C">
      <w:pPr>
        <w:spacing w:before="60" w:after="60" w:line="276" w:lineRule="auto"/>
        <w:jc w:val="both"/>
        <w:rPr>
          <w:rFonts w:asciiTheme="majorHAnsi" w:hAnsiTheme="majorHAnsi" w:cstheme="majorHAnsi"/>
          <w:i/>
          <w:iCs/>
          <w:sz w:val="24"/>
          <w:szCs w:val="24"/>
        </w:rPr>
      </w:pPr>
      <w:r w:rsidRPr="006B2CD9">
        <w:rPr>
          <w:rFonts w:asciiTheme="majorHAnsi" w:hAnsiTheme="majorHAnsi" w:cstheme="majorHAnsi"/>
          <w:b/>
          <w:bCs/>
          <w:sz w:val="24"/>
          <w:szCs w:val="24"/>
        </w:rPr>
        <w:lastRenderedPageBreak/>
        <w:t xml:space="preserve">Câu 8 </w:t>
      </w:r>
      <w:r w:rsidRPr="006B2CD9">
        <w:rPr>
          <w:rFonts w:asciiTheme="majorHAnsi" w:hAnsiTheme="majorHAnsi" w:cstheme="majorHAnsi"/>
          <w:sz w:val="24"/>
          <w:szCs w:val="24"/>
        </w:rPr>
        <w:t xml:space="preserve">(2 điểm): </w:t>
      </w:r>
      <w:r w:rsidRPr="006B2CD9">
        <w:rPr>
          <w:rFonts w:asciiTheme="majorHAnsi" w:hAnsiTheme="majorHAnsi" w:cstheme="majorHAnsi"/>
          <w:i/>
          <w:iCs/>
          <w:sz w:val="24"/>
          <w:szCs w:val="24"/>
        </w:rPr>
        <w:t>Viru</w:t>
      </w:r>
      <w:r w:rsidR="006B2CD9">
        <w:rPr>
          <w:rFonts w:asciiTheme="majorHAnsi" w:hAnsiTheme="majorHAnsi" w:cstheme="majorHAnsi"/>
          <w:i/>
          <w:iCs/>
          <w:sz w:val="24"/>
          <w:szCs w:val="24"/>
        </w:rPr>
        <w:t>s</w:t>
      </w:r>
    </w:p>
    <w:tbl>
      <w:tblPr>
        <w:tblStyle w:val="TableGrid"/>
        <w:tblW w:w="0" w:type="auto"/>
        <w:tblLook w:val="04A0" w:firstRow="1" w:lastRow="0" w:firstColumn="1" w:lastColumn="0" w:noHBand="0" w:noVBand="1"/>
      </w:tblPr>
      <w:tblGrid>
        <w:gridCol w:w="654"/>
        <w:gridCol w:w="8853"/>
        <w:gridCol w:w="949"/>
      </w:tblGrid>
      <w:tr w:rsidR="00F3061D" w:rsidRPr="006B2CD9" w14:paraId="54FFEEA5" w14:textId="77777777" w:rsidTr="004B7846">
        <w:tc>
          <w:tcPr>
            <w:tcW w:w="10456" w:type="dxa"/>
            <w:gridSpan w:val="3"/>
          </w:tcPr>
          <w:p w14:paraId="689C734B" w14:textId="77777777" w:rsidR="00F3061D" w:rsidRPr="006B2CD9" w:rsidRDefault="00F3061D" w:rsidP="00146E4C">
            <w:pPr>
              <w:spacing w:before="60" w:after="60" w:line="276" w:lineRule="auto"/>
              <w:rPr>
                <w:rFonts w:asciiTheme="majorHAnsi" w:hAnsiTheme="majorHAnsi" w:cstheme="majorHAnsi"/>
                <w:b/>
                <w:iCs/>
                <w:sz w:val="24"/>
                <w:szCs w:val="24"/>
              </w:rPr>
            </w:pPr>
            <w:r w:rsidRPr="006B2CD9">
              <w:rPr>
                <w:rFonts w:asciiTheme="majorHAnsi" w:hAnsiTheme="majorHAnsi" w:cstheme="majorHAnsi"/>
                <w:b/>
                <w:iCs/>
                <w:sz w:val="24"/>
                <w:szCs w:val="24"/>
              </w:rPr>
              <w:t>Hướng dẫn chấm</w:t>
            </w:r>
          </w:p>
        </w:tc>
      </w:tr>
      <w:tr w:rsidR="00F3061D" w:rsidRPr="006B2CD9" w14:paraId="06CC341B" w14:textId="77777777" w:rsidTr="004B7846">
        <w:tc>
          <w:tcPr>
            <w:tcW w:w="654" w:type="dxa"/>
          </w:tcPr>
          <w:p w14:paraId="7973128B" w14:textId="77777777" w:rsidR="00F3061D" w:rsidRPr="006B2CD9" w:rsidRDefault="00F3061D" w:rsidP="00146E4C">
            <w:pPr>
              <w:spacing w:before="60" w:after="60" w:line="276" w:lineRule="auto"/>
              <w:jc w:val="center"/>
              <w:rPr>
                <w:rFonts w:asciiTheme="majorHAnsi" w:hAnsiTheme="majorHAnsi" w:cstheme="majorHAnsi"/>
                <w:b/>
                <w:iCs/>
                <w:sz w:val="24"/>
                <w:szCs w:val="24"/>
              </w:rPr>
            </w:pPr>
            <w:r w:rsidRPr="006B2CD9">
              <w:rPr>
                <w:rFonts w:asciiTheme="majorHAnsi" w:hAnsiTheme="majorHAnsi" w:cstheme="majorHAnsi"/>
                <w:b/>
                <w:iCs/>
                <w:sz w:val="24"/>
                <w:szCs w:val="24"/>
              </w:rPr>
              <w:t>Ý</w:t>
            </w:r>
          </w:p>
        </w:tc>
        <w:tc>
          <w:tcPr>
            <w:tcW w:w="8853" w:type="dxa"/>
          </w:tcPr>
          <w:p w14:paraId="4E9B6032" w14:textId="77777777" w:rsidR="00F3061D" w:rsidRPr="006B2CD9" w:rsidRDefault="00F3061D" w:rsidP="00146E4C">
            <w:pPr>
              <w:spacing w:before="60" w:after="60" w:line="276" w:lineRule="auto"/>
              <w:jc w:val="center"/>
              <w:rPr>
                <w:rFonts w:asciiTheme="majorHAnsi" w:hAnsiTheme="majorHAnsi" w:cstheme="majorHAnsi"/>
                <w:b/>
                <w:iCs/>
                <w:sz w:val="24"/>
                <w:szCs w:val="24"/>
              </w:rPr>
            </w:pPr>
            <w:r w:rsidRPr="006B2CD9">
              <w:rPr>
                <w:rFonts w:asciiTheme="majorHAnsi" w:hAnsiTheme="majorHAnsi" w:cstheme="majorHAnsi"/>
                <w:b/>
                <w:iCs/>
                <w:sz w:val="24"/>
                <w:szCs w:val="24"/>
              </w:rPr>
              <w:t>Nội dung</w:t>
            </w:r>
          </w:p>
        </w:tc>
        <w:tc>
          <w:tcPr>
            <w:tcW w:w="949" w:type="dxa"/>
          </w:tcPr>
          <w:p w14:paraId="39C64830" w14:textId="77777777" w:rsidR="00F3061D" w:rsidRPr="006B2CD9" w:rsidRDefault="00F3061D" w:rsidP="00146E4C">
            <w:pPr>
              <w:spacing w:before="60" w:after="60" w:line="276" w:lineRule="auto"/>
              <w:jc w:val="center"/>
              <w:rPr>
                <w:rFonts w:asciiTheme="majorHAnsi" w:hAnsiTheme="majorHAnsi" w:cstheme="majorHAnsi"/>
                <w:b/>
                <w:iCs/>
                <w:sz w:val="24"/>
                <w:szCs w:val="24"/>
              </w:rPr>
            </w:pPr>
            <w:r w:rsidRPr="006B2CD9">
              <w:rPr>
                <w:rFonts w:asciiTheme="majorHAnsi" w:hAnsiTheme="majorHAnsi" w:cstheme="majorHAnsi"/>
                <w:b/>
                <w:iCs/>
                <w:sz w:val="24"/>
                <w:szCs w:val="24"/>
              </w:rPr>
              <w:t>Điểm</w:t>
            </w:r>
          </w:p>
        </w:tc>
      </w:tr>
      <w:tr w:rsidR="00EC57F1" w:rsidRPr="006B2CD9" w14:paraId="52F4FDB9" w14:textId="77777777" w:rsidTr="00D92A1C">
        <w:tc>
          <w:tcPr>
            <w:tcW w:w="654" w:type="dxa"/>
            <w:vMerge w:val="restart"/>
            <w:vAlign w:val="center"/>
          </w:tcPr>
          <w:p w14:paraId="62F79B0A" w14:textId="39A434FD" w:rsidR="00EC57F1" w:rsidRPr="006B2CD9" w:rsidRDefault="00EC57F1" w:rsidP="00146E4C">
            <w:pPr>
              <w:spacing w:before="60" w:after="60" w:line="276" w:lineRule="auto"/>
              <w:rPr>
                <w:rFonts w:asciiTheme="majorHAnsi" w:hAnsiTheme="majorHAnsi" w:cstheme="majorHAnsi"/>
                <w:b/>
                <w:iCs/>
                <w:sz w:val="24"/>
                <w:szCs w:val="24"/>
              </w:rPr>
            </w:pPr>
            <w:r w:rsidRPr="006B2CD9">
              <w:rPr>
                <w:rFonts w:asciiTheme="majorHAnsi" w:hAnsiTheme="majorHAnsi" w:cstheme="majorHAnsi"/>
                <w:b/>
                <w:iCs/>
                <w:sz w:val="24"/>
                <w:szCs w:val="24"/>
              </w:rPr>
              <w:t>8a</w:t>
            </w:r>
          </w:p>
        </w:tc>
        <w:tc>
          <w:tcPr>
            <w:tcW w:w="8853" w:type="dxa"/>
          </w:tcPr>
          <w:p w14:paraId="708AAFA8" w14:textId="7B7173D0" w:rsidR="00EC57F1" w:rsidRPr="006B2CD9" w:rsidRDefault="00EC57F1" w:rsidP="00146E4C">
            <w:pPr>
              <w:spacing w:before="60" w:after="60" w:line="276" w:lineRule="auto"/>
              <w:jc w:val="both"/>
              <w:rPr>
                <w:rFonts w:asciiTheme="majorHAnsi" w:hAnsiTheme="majorHAnsi" w:cstheme="majorHAnsi"/>
                <w:color w:val="000000"/>
                <w:sz w:val="24"/>
                <w:szCs w:val="24"/>
              </w:rPr>
            </w:pPr>
            <w:r w:rsidRPr="006B2CD9">
              <w:rPr>
                <w:rFonts w:asciiTheme="majorHAnsi" w:hAnsiTheme="majorHAnsi" w:cstheme="majorHAnsi"/>
                <w:color w:val="000000"/>
                <w:sz w:val="24"/>
                <w:szCs w:val="24"/>
              </w:rPr>
              <w:t>Các giai đoạn nhân lên của virus SARS-CoV-2</w:t>
            </w:r>
          </w:p>
          <w:p w14:paraId="009B3D19" w14:textId="6BBA7123" w:rsidR="00EC57F1" w:rsidRPr="006B2CD9" w:rsidRDefault="00EC57F1" w:rsidP="00146E4C">
            <w:pPr>
              <w:spacing w:before="60" w:after="60" w:line="276" w:lineRule="auto"/>
              <w:jc w:val="both"/>
              <w:rPr>
                <w:rFonts w:asciiTheme="majorHAnsi" w:hAnsiTheme="majorHAnsi" w:cstheme="majorHAnsi"/>
                <w:color w:val="000000"/>
                <w:sz w:val="24"/>
                <w:szCs w:val="24"/>
              </w:rPr>
            </w:pPr>
            <w:r w:rsidRPr="006B2CD9">
              <w:rPr>
                <w:rFonts w:asciiTheme="majorHAnsi" w:hAnsiTheme="majorHAnsi" w:cstheme="majorHAnsi"/>
                <w:color w:val="000000"/>
                <w:sz w:val="24"/>
                <w:szCs w:val="24"/>
              </w:rPr>
              <w:t>* Hấp phụ: Các gai Glycoprotein trên bề mặt vỏ gắn với thụ thể ACE2 trên bề mặt tế bào chủ.</w:t>
            </w:r>
          </w:p>
          <w:p w14:paraId="5003C76B" w14:textId="5E7BACC6" w:rsidR="00EC57F1" w:rsidRPr="006B2CD9" w:rsidRDefault="00EC57F1" w:rsidP="00146E4C">
            <w:pPr>
              <w:spacing w:before="60" w:after="60" w:line="276" w:lineRule="auto"/>
              <w:jc w:val="both"/>
              <w:rPr>
                <w:rFonts w:asciiTheme="majorHAnsi" w:hAnsiTheme="majorHAnsi" w:cstheme="majorHAnsi"/>
                <w:color w:val="000000"/>
                <w:sz w:val="24"/>
                <w:szCs w:val="24"/>
              </w:rPr>
            </w:pPr>
            <w:r w:rsidRPr="006B2CD9">
              <w:rPr>
                <w:rFonts w:asciiTheme="majorHAnsi" w:hAnsiTheme="majorHAnsi" w:cstheme="majorHAnsi"/>
                <w:color w:val="000000"/>
                <w:sz w:val="24"/>
                <w:szCs w:val="24"/>
              </w:rPr>
              <w:t>* Xâm nhập: Virus xâm nhập vào bên trong tế bào theo cơ chế nhập bào, sau đó các enzyme từ lizosome phân giải capsid giải phóng hệ gen vào tế bào chất.</w:t>
            </w:r>
          </w:p>
        </w:tc>
        <w:tc>
          <w:tcPr>
            <w:tcW w:w="949" w:type="dxa"/>
            <w:vAlign w:val="center"/>
          </w:tcPr>
          <w:p w14:paraId="3C062638" w14:textId="77777777" w:rsidR="00EC57F1" w:rsidRPr="006B2CD9" w:rsidRDefault="00EC57F1" w:rsidP="00146E4C">
            <w:pPr>
              <w:spacing w:before="60" w:after="60" w:line="276" w:lineRule="auto"/>
              <w:jc w:val="center"/>
              <w:rPr>
                <w:rFonts w:asciiTheme="majorHAnsi" w:hAnsiTheme="majorHAnsi" w:cstheme="majorHAnsi"/>
                <w:bCs/>
                <w:iCs/>
                <w:sz w:val="24"/>
                <w:szCs w:val="24"/>
              </w:rPr>
            </w:pPr>
            <w:r w:rsidRPr="006B2CD9">
              <w:rPr>
                <w:rFonts w:asciiTheme="majorHAnsi" w:hAnsiTheme="majorHAnsi" w:cstheme="majorHAnsi"/>
                <w:bCs/>
                <w:iCs/>
                <w:sz w:val="24"/>
                <w:szCs w:val="24"/>
              </w:rPr>
              <w:t>0,25</w:t>
            </w:r>
          </w:p>
        </w:tc>
      </w:tr>
      <w:tr w:rsidR="00EC57F1" w:rsidRPr="006B2CD9" w14:paraId="24E531F6" w14:textId="77777777" w:rsidTr="00D92A1C">
        <w:tc>
          <w:tcPr>
            <w:tcW w:w="654" w:type="dxa"/>
            <w:vMerge/>
            <w:vAlign w:val="center"/>
          </w:tcPr>
          <w:p w14:paraId="2F58AB42" w14:textId="77777777" w:rsidR="00EC57F1" w:rsidRPr="006B2CD9" w:rsidRDefault="00EC57F1" w:rsidP="00146E4C">
            <w:pPr>
              <w:spacing w:before="60" w:after="60" w:line="276" w:lineRule="auto"/>
              <w:rPr>
                <w:rFonts w:asciiTheme="majorHAnsi" w:hAnsiTheme="majorHAnsi" w:cstheme="majorHAnsi"/>
                <w:b/>
                <w:iCs/>
                <w:sz w:val="24"/>
                <w:szCs w:val="24"/>
              </w:rPr>
            </w:pPr>
          </w:p>
        </w:tc>
        <w:tc>
          <w:tcPr>
            <w:tcW w:w="8853" w:type="dxa"/>
          </w:tcPr>
          <w:p w14:paraId="1EE8C0C5" w14:textId="69B9BCF9" w:rsidR="00EC57F1" w:rsidRPr="006B2CD9" w:rsidRDefault="00EC57F1" w:rsidP="00146E4C">
            <w:pPr>
              <w:spacing w:before="60" w:after="60" w:line="276" w:lineRule="auto"/>
              <w:jc w:val="both"/>
              <w:rPr>
                <w:rFonts w:asciiTheme="majorHAnsi" w:hAnsiTheme="majorHAnsi" w:cstheme="majorHAnsi"/>
                <w:color w:val="000000"/>
                <w:sz w:val="24"/>
                <w:szCs w:val="24"/>
              </w:rPr>
            </w:pPr>
            <w:r w:rsidRPr="006B2CD9">
              <w:rPr>
                <w:rFonts w:asciiTheme="majorHAnsi" w:hAnsiTheme="majorHAnsi" w:cstheme="majorHAnsi"/>
                <w:color w:val="000000"/>
                <w:sz w:val="24"/>
                <w:szCs w:val="24"/>
              </w:rPr>
              <w:t>* Giai đoạn sinh tổng hợp</w:t>
            </w:r>
          </w:p>
          <w:p w14:paraId="133EE0DA" w14:textId="77777777" w:rsidR="00EC57F1" w:rsidRPr="006B2CD9" w:rsidRDefault="00EC57F1" w:rsidP="00146E4C">
            <w:pPr>
              <w:spacing w:before="60" w:after="60" w:line="276" w:lineRule="auto"/>
              <w:jc w:val="both"/>
              <w:rPr>
                <w:rFonts w:asciiTheme="majorHAnsi" w:hAnsiTheme="majorHAnsi" w:cstheme="majorHAnsi"/>
                <w:color w:val="000000"/>
                <w:sz w:val="24"/>
                <w:szCs w:val="24"/>
              </w:rPr>
            </w:pPr>
            <w:r w:rsidRPr="006B2CD9">
              <w:rPr>
                <w:rFonts w:asciiTheme="majorHAnsi" w:hAnsiTheme="majorHAnsi" w:cstheme="majorHAnsi"/>
                <w:color w:val="000000"/>
                <w:sz w:val="24"/>
                <w:szCs w:val="24"/>
              </w:rPr>
              <w:t>- Virus trực tiếp sử dụng RNA (+) làm khuôn và nguyên liệu của tế bào chủ để dịch mã các thành phần của virus như vỏ capsid, gai glycoprotein…</w:t>
            </w:r>
          </w:p>
          <w:p w14:paraId="77AECB0E" w14:textId="7F44F383" w:rsidR="00EC57F1" w:rsidRPr="006B2CD9" w:rsidRDefault="00EC57F1" w:rsidP="00146E4C">
            <w:pPr>
              <w:spacing w:before="60" w:after="60" w:line="276" w:lineRule="auto"/>
              <w:jc w:val="both"/>
              <w:rPr>
                <w:rFonts w:asciiTheme="majorHAnsi" w:hAnsiTheme="majorHAnsi" w:cstheme="majorHAnsi"/>
                <w:color w:val="000000"/>
                <w:sz w:val="24"/>
                <w:szCs w:val="24"/>
              </w:rPr>
            </w:pPr>
            <w:r w:rsidRPr="006B2CD9">
              <w:rPr>
                <w:rFonts w:asciiTheme="majorHAnsi" w:hAnsiTheme="majorHAnsi" w:cstheme="majorHAnsi"/>
                <w:color w:val="000000"/>
                <w:sz w:val="24"/>
                <w:szCs w:val="24"/>
              </w:rPr>
              <w:t>- Virus sử dụng enzyme RNA polymerase phụ thuộc RNA của virus để tổng hợp RNA (-) từ RNA (+), các RNA (-) được sử dụng để làm khuôn tổng hợp RNA (+) là bộ gene mới của virus.</w:t>
            </w:r>
          </w:p>
        </w:tc>
        <w:tc>
          <w:tcPr>
            <w:tcW w:w="949" w:type="dxa"/>
            <w:vAlign w:val="center"/>
          </w:tcPr>
          <w:p w14:paraId="07B0CE40" w14:textId="2F0DF92F" w:rsidR="00EC57F1" w:rsidRPr="006B2CD9" w:rsidRDefault="00EC57F1" w:rsidP="00146E4C">
            <w:pPr>
              <w:spacing w:before="60" w:after="60" w:line="276" w:lineRule="auto"/>
              <w:jc w:val="center"/>
              <w:rPr>
                <w:rFonts w:asciiTheme="majorHAnsi" w:hAnsiTheme="majorHAnsi" w:cstheme="majorHAnsi"/>
                <w:bCs/>
                <w:iCs/>
                <w:sz w:val="24"/>
                <w:szCs w:val="24"/>
              </w:rPr>
            </w:pPr>
            <w:r w:rsidRPr="006B2CD9">
              <w:rPr>
                <w:rFonts w:asciiTheme="majorHAnsi" w:hAnsiTheme="majorHAnsi" w:cstheme="majorHAnsi"/>
                <w:bCs/>
                <w:iCs/>
                <w:sz w:val="24"/>
                <w:szCs w:val="24"/>
              </w:rPr>
              <w:t>0,5</w:t>
            </w:r>
          </w:p>
        </w:tc>
      </w:tr>
      <w:tr w:rsidR="00EC57F1" w:rsidRPr="006B2CD9" w14:paraId="408C44C7" w14:textId="77777777" w:rsidTr="00D92A1C">
        <w:tc>
          <w:tcPr>
            <w:tcW w:w="654" w:type="dxa"/>
            <w:vMerge/>
            <w:vAlign w:val="center"/>
          </w:tcPr>
          <w:p w14:paraId="750978ED" w14:textId="77777777" w:rsidR="00EC57F1" w:rsidRPr="006B2CD9" w:rsidRDefault="00EC57F1" w:rsidP="00146E4C">
            <w:pPr>
              <w:spacing w:before="60" w:after="60" w:line="276" w:lineRule="auto"/>
              <w:rPr>
                <w:rFonts w:asciiTheme="majorHAnsi" w:hAnsiTheme="majorHAnsi" w:cstheme="majorHAnsi"/>
                <w:b/>
                <w:iCs/>
                <w:sz w:val="24"/>
                <w:szCs w:val="24"/>
              </w:rPr>
            </w:pPr>
          </w:p>
        </w:tc>
        <w:tc>
          <w:tcPr>
            <w:tcW w:w="8853" w:type="dxa"/>
          </w:tcPr>
          <w:p w14:paraId="108B1C2D" w14:textId="2C114450" w:rsidR="00EC57F1" w:rsidRPr="006B2CD9" w:rsidRDefault="00EC57F1" w:rsidP="00146E4C">
            <w:pPr>
              <w:spacing w:before="60" w:after="60" w:line="276" w:lineRule="auto"/>
              <w:jc w:val="both"/>
              <w:rPr>
                <w:rFonts w:asciiTheme="majorHAnsi" w:hAnsiTheme="majorHAnsi" w:cstheme="majorHAnsi"/>
                <w:color w:val="000000"/>
                <w:sz w:val="24"/>
                <w:szCs w:val="24"/>
              </w:rPr>
            </w:pPr>
            <w:r w:rsidRPr="006B2CD9">
              <w:rPr>
                <w:rFonts w:asciiTheme="majorHAnsi" w:hAnsiTheme="majorHAnsi" w:cstheme="majorHAnsi"/>
                <w:color w:val="000000"/>
                <w:sz w:val="24"/>
                <w:szCs w:val="24"/>
              </w:rPr>
              <w:t>* Giai đoạn lắp ráp: Protein capsid và hệ gen kết hợp với nha</w:t>
            </w:r>
            <w:r>
              <w:rPr>
                <w:rFonts w:asciiTheme="majorHAnsi" w:hAnsiTheme="majorHAnsi" w:cstheme="majorHAnsi"/>
                <w:color w:val="000000"/>
                <w:sz w:val="24"/>
                <w:szCs w:val="24"/>
              </w:rPr>
              <w:t>u</w:t>
            </w:r>
            <w:r w:rsidRPr="006B2CD9">
              <w:rPr>
                <w:rFonts w:asciiTheme="majorHAnsi" w:hAnsiTheme="majorHAnsi" w:cstheme="majorHAnsi"/>
                <w:color w:val="000000"/>
                <w:sz w:val="24"/>
                <w:szCs w:val="24"/>
              </w:rPr>
              <w:t xml:space="preserve"> một cách ngẫu nhiên </w:t>
            </w:r>
            <w:r w:rsidRPr="006B2CD9">
              <w:rPr>
                <w:rFonts w:asciiTheme="majorHAnsi" w:hAnsiTheme="majorHAnsi" w:cstheme="majorHAnsi"/>
                <w:color w:val="000000"/>
                <w:sz w:val="24"/>
                <w:szCs w:val="24"/>
              </w:rPr>
              <w:sym w:font="Wingdings" w:char="F0E0"/>
            </w:r>
            <w:r w:rsidRPr="006B2CD9">
              <w:rPr>
                <w:rFonts w:asciiTheme="majorHAnsi" w:hAnsiTheme="majorHAnsi" w:cstheme="majorHAnsi"/>
                <w:color w:val="000000"/>
                <w:sz w:val="24"/>
                <w:szCs w:val="24"/>
              </w:rPr>
              <w:t xml:space="preserve"> virus hoàn chỉnh.</w:t>
            </w:r>
          </w:p>
          <w:p w14:paraId="07710E4B" w14:textId="3BC9DF83" w:rsidR="00EC57F1" w:rsidRPr="006B2CD9" w:rsidRDefault="00EC57F1" w:rsidP="00146E4C">
            <w:pPr>
              <w:spacing w:before="60" w:after="60" w:line="276" w:lineRule="auto"/>
              <w:jc w:val="both"/>
              <w:rPr>
                <w:rFonts w:asciiTheme="majorHAnsi" w:hAnsiTheme="majorHAnsi" w:cstheme="majorHAnsi"/>
                <w:color w:val="000000"/>
                <w:sz w:val="24"/>
                <w:szCs w:val="24"/>
              </w:rPr>
            </w:pPr>
            <w:r w:rsidRPr="006B2CD9">
              <w:rPr>
                <w:rFonts w:asciiTheme="majorHAnsi" w:hAnsiTheme="majorHAnsi" w:cstheme="majorHAnsi"/>
                <w:color w:val="000000"/>
                <w:sz w:val="24"/>
                <w:szCs w:val="24"/>
              </w:rPr>
              <w:t>* Giai đoạn phóng thích: Virus nảy chồi trên bề mặt tế bào chủ, chúng kéo theo màng sinh chất của tế bào chủ và gói mình trong phần màng đó.</w:t>
            </w:r>
          </w:p>
        </w:tc>
        <w:tc>
          <w:tcPr>
            <w:tcW w:w="949" w:type="dxa"/>
            <w:vAlign w:val="center"/>
          </w:tcPr>
          <w:p w14:paraId="173DFFD5" w14:textId="51BE1865" w:rsidR="00EC57F1" w:rsidRPr="006B2CD9" w:rsidRDefault="00EC57F1" w:rsidP="00146E4C">
            <w:pPr>
              <w:spacing w:before="60" w:after="60" w:line="276" w:lineRule="auto"/>
              <w:jc w:val="center"/>
              <w:rPr>
                <w:rFonts w:asciiTheme="majorHAnsi" w:hAnsiTheme="majorHAnsi" w:cstheme="majorHAnsi"/>
                <w:bCs/>
                <w:iCs/>
                <w:sz w:val="24"/>
                <w:szCs w:val="24"/>
              </w:rPr>
            </w:pPr>
            <w:r w:rsidRPr="006B2CD9">
              <w:rPr>
                <w:rFonts w:asciiTheme="majorHAnsi" w:hAnsiTheme="majorHAnsi" w:cstheme="majorHAnsi"/>
                <w:bCs/>
                <w:iCs/>
                <w:sz w:val="24"/>
                <w:szCs w:val="24"/>
              </w:rPr>
              <w:t>0,25</w:t>
            </w:r>
          </w:p>
        </w:tc>
      </w:tr>
      <w:tr w:rsidR="00F3061D" w:rsidRPr="006B2CD9" w14:paraId="5C0DD290" w14:textId="77777777" w:rsidTr="004B7846">
        <w:trPr>
          <w:trHeight w:val="911"/>
        </w:trPr>
        <w:tc>
          <w:tcPr>
            <w:tcW w:w="654" w:type="dxa"/>
            <w:vMerge w:val="restart"/>
            <w:vAlign w:val="center"/>
          </w:tcPr>
          <w:p w14:paraId="210F14F4" w14:textId="71057315" w:rsidR="00F3061D" w:rsidRPr="006B2CD9" w:rsidRDefault="00F3061D" w:rsidP="00146E4C">
            <w:pPr>
              <w:spacing w:before="60" w:after="60" w:line="276" w:lineRule="auto"/>
              <w:rPr>
                <w:rFonts w:asciiTheme="majorHAnsi" w:hAnsiTheme="majorHAnsi" w:cstheme="majorHAnsi"/>
                <w:b/>
                <w:iCs/>
                <w:sz w:val="24"/>
                <w:szCs w:val="24"/>
              </w:rPr>
            </w:pPr>
            <w:r w:rsidRPr="006B2CD9">
              <w:rPr>
                <w:rFonts w:asciiTheme="majorHAnsi" w:hAnsiTheme="majorHAnsi" w:cstheme="majorHAnsi"/>
                <w:b/>
                <w:iCs/>
                <w:sz w:val="24"/>
                <w:szCs w:val="24"/>
              </w:rPr>
              <w:t>8</w:t>
            </w:r>
            <w:r w:rsidR="008C7AE6" w:rsidRPr="006B2CD9">
              <w:rPr>
                <w:rFonts w:asciiTheme="majorHAnsi" w:hAnsiTheme="majorHAnsi" w:cstheme="majorHAnsi"/>
                <w:b/>
                <w:iCs/>
                <w:sz w:val="24"/>
                <w:szCs w:val="24"/>
              </w:rPr>
              <w:t>b</w:t>
            </w:r>
          </w:p>
        </w:tc>
        <w:tc>
          <w:tcPr>
            <w:tcW w:w="8853" w:type="dxa"/>
          </w:tcPr>
          <w:p w14:paraId="4E92B99B" w14:textId="3842AB83" w:rsidR="00F3061D" w:rsidRPr="00EC57F1" w:rsidRDefault="00556362" w:rsidP="00146E4C">
            <w:pPr>
              <w:spacing w:before="60" w:after="60" w:line="276" w:lineRule="auto"/>
              <w:jc w:val="both"/>
              <w:rPr>
                <w:rFonts w:asciiTheme="majorHAnsi" w:hAnsiTheme="majorHAnsi" w:cstheme="majorHAnsi"/>
                <w:color w:val="000000"/>
                <w:sz w:val="24"/>
                <w:szCs w:val="24"/>
              </w:rPr>
            </w:pPr>
            <w:r w:rsidRPr="006B2CD9">
              <w:rPr>
                <w:rFonts w:asciiTheme="majorHAnsi" w:hAnsiTheme="majorHAnsi" w:cstheme="majorHAnsi"/>
                <w:color w:val="000000"/>
                <w:sz w:val="24"/>
                <w:szCs w:val="24"/>
              </w:rPr>
              <w:t>- Cơ chế tác động của thuốc:</w:t>
            </w:r>
            <w:r w:rsidR="00EC57F1">
              <w:rPr>
                <w:rFonts w:asciiTheme="majorHAnsi" w:hAnsiTheme="majorHAnsi" w:cstheme="majorHAnsi"/>
                <w:color w:val="000000"/>
                <w:sz w:val="24"/>
                <w:szCs w:val="24"/>
              </w:rPr>
              <w:t xml:space="preserve"> </w:t>
            </w:r>
            <w:r w:rsidRPr="006B2CD9">
              <w:rPr>
                <w:rFonts w:asciiTheme="majorHAnsi" w:hAnsiTheme="majorHAnsi" w:cstheme="majorHAnsi"/>
                <w:color w:val="000000"/>
                <w:sz w:val="24"/>
                <w:szCs w:val="24"/>
              </w:rPr>
              <w:t>vì có bản chất tương tự nucleotide trên remdesivir có thể dễ dàng gắn vào chuỗi polynucleotide trong quá trình tổng hợp RNA dẫn đến ngừng tổng hợp RNA (do không thể bổ sung thêm nucleotide mới vì thiếu đầu 3’-OH) → Ức chế tái bản bộ gene của virus.</w:t>
            </w:r>
          </w:p>
        </w:tc>
        <w:tc>
          <w:tcPr>
            <w:tcW w:w="949" w:type="dxa"/>
            <w:vAlign w:val="center"/>
          </w:tcPr>
          <w:p w14:paraId="6DE7434D" w14:textId="77777777" w:rsidR="00F3061D" w:rsidRPr="006B2CD9" w:rsidRDefault="00F3061D" w:rsidP="00146E4C">
            <w:pPr>
              <w:spacing w:before="60" w:after="60" w:line="276" w:lineRule="auto"/>
              <w:jc w:val="center"/>
              <w:rPr>
                <w:rFonts w:asciiTheme="majorHAnsi" w:hAnsiTheme="majorHAnsi" w:cstheme="majorHAnsi"/>
                <w:bCs/>
                <w:iCs/>
                <w:sz w:val="24"/>
                <w:szCs w:val="24"/>
              </w:rPr>
            </w:pPr>
            <w:r w:rsidRPr="006B2CD9">
              <w:rPr>
                <w:rFonts w:asciiTheme="majorHAnsi" w:hAnsiTheme="majorHAnsi" w:cstheme="majorHAnsi"/>
                <w:bCs/>
                <w:iCs/>
                <w:sz w:val="24"/>
                <w:szCs w:val="24"/>
              </w:rPr>
              <w:t>0,25</w:t>
            </w:r>
          </w:p>
        </w:tc>
      </w:tr>
      <w:tr w:rsidR="00F3061D" w:rsidRPr="006B2CD9" w14:paraId="44DE327B" w14:textId="77777777" w:rsidTr="008C7AE6">
        <w:trPr>
          <w:trHeight w:val="737"/>
        </w:trPr>
        <w:tc>
          <w:tcPr>
            <w:tcW w:w="654" w:type="dxa"/>
            <w:vMerge/>
            <w:vAlign w:val="center"/>
          </w:tcPr>
          <w:p w14:paraId="1953C63E" w14:textId="77777777" w:rsidR="00F3061D" w:rsidRPr="006B2CD9" w:rsidRDefault="00F3061D" w:rsidP="00146E4C">
            <w:pPr>
              <w:spacing w:before="60" w:after="60" w:line="276" w:lineRule="auto"/>
              <w:rPr>
                <w:rFonts w:asciiTheme="majorHAnsi" w:hAnsiTheme="majorHAnsi" w:cstheme="majorHAnsi"/>
                <w:b/>
                <w:iCs/>
                <w:sz w:val="24"/>
                <w:szCs w:val="24"/>
              </w:rPr>
            </w:pPr>
          </w:p>
        </w:tc>
        <w:tc>
          <w:tcPr>
            <w:tcW w:w="8853" w:type="dxa"/>
          </w:tcPr>
          <w:p w14:paraId="3DE8E987" w14:textId="74D00EC7" w:rsidR="00F3061D" w:rsidRPr="006B2CD9" w:rsidRDefault="008C7AE6" w:rsidP="00146E4C">
            <w:pPr>
              <w:spacing w:before="60" w:after="60" w:line="276" w:lineRule="auto"/>
              <w:jc w:val="both"/>
              <w:rPr>
                <w:rFonts w:asciiTheme="majorHAnsi" w:hAnsiTheme="majorHAnsi" w:cstheme="majorHAnsi"/>
                <w:bCs/>
                <w:iCs/>
                <w:sz w:val="24"/>
                <w:szCs w:val="24"/>
              </w:rPr>
            </w:pPr>
            <w:r w:rsidRPr="006B2CD9">
              <w:rPr>
                <w:rFonts w:asciiTheme="majorHAnsi" w:hAnsiTheme="majorHAnsi" w:cstheme="majorHAnsi"/>
                <w:color w:val="000000"/>
                <w:sz w:val="24"/>
                <w:szCs w:val="24"/>
              </w:rPr>
              <w:t>SARS- CoV-2 có</w:t>
            </w:r>
            <w:r w:rsidR="00556362" w:rsidRPr="006B2CD9">
              <w:rPr>
                <w:rFonts w:asciiTheme="majorHAnsi" w:hAnsiTheme="majorHAnsi" w:cstheme="majorHAnsi"/>
                <w:color w:val="000000"/>
                <w:sz w:val="24"/>
                <w:szCs w:val="24"/>
              </w:rPr>
              <w:t xml:space="preserve"> enzyme RNA polymerase phụ thuộc RNA virus không có hoạt tính sửa sai</w:t>
            </w:r>
            <w:r w:rsidRPr="006B2CD9">
              <w:rPr>
                <w:rFonts w:asciiTheme="majorHAnsi" w:hAnsiTheme="majorHAnsi" w:cstheme="majorHAnsi"/>
                <w:color w:val="000000"/>
                <w:sz w:val="24"/>
                <w:szCs w:val="24"/>
              </w:rPr>
              <w:t xml:space="preserve"> </w:t>
            </w:r>
            <w:r w:rsidRPr="006B2CD9">
              <w:rPr>
                <w:rFonts w:asciiTheme="majorHAnsi" w:hAnsiTheme="majorHAnsi" w:cstheme="majorHAnsi"/>
                <w:color w:val="000000"/>
                <w:sz w:val="24"/>
                <w:szCs w:val="24"/>
              </w:rPr>
              <w:sym w:font="Wingdings" w:char="F0E0"/>
            </w:r>
            <w:r w:rsidRPr="006B2CD9">
              <w:rPr>
                <w:rFonts w:asciiTheme="majorHAnsi" w:hAnsiTheme="majorHAnsi" w:cstheme="majorHAnsi"/>
                <w:color w:val="000000"/>
                <w:sz w:val="24"/>
                <w:szCs w:val="24"/>
              </w:rPr>
              <w:t xml:space="preserve"> tác động của thuốc có hiệu quả cao.</w:t>
            </w:r>
          </w:p>
        </w:tc>
        <w:tc>
          <w:tcPr>
            <w:tcW w:w="949" w:type="dxa"/>
            <w:vAlign w:val="center"/>
          </w:tcPr>
          <w:p w14:paraId="2B53B1F1" w14:textId="77777777" w:rsidR="00F3061D" w:rsidRPr="006B2CD9" w:rsidRDefault="00F3061D" w:rsidP="00146E4C">
            <w:pPr>
              <w:spacing w:before="60" w:after="60" w:line="276" w:lineRule="auto"/>
              <w:jc w:val="center"/>
              <w:rPr>
                <w:rFonts w:asciiTheme="majorHAnsi" w:hAnsiTheme="majorHAnsi" w:cstheme="majorHAnsi"/>
                <w:bCs/>
                <w:iCs/>
                <w:sz w:val="24"/>
                <w:szCs w:val="24"/>
              </w:rPr>
            </w:pPr>
            <w:r w:rsidRPr="006B2CD9">
              <w:rPr>
                <w:rFonts w:asciiTheme="majorHAnsi" w:hAnsiTheme="majorHAnsi" w:cstheme="majorHAnsi"/>
                <w:bCs/>
                <w:iCs/>
                <w:sz w:val="24"/>
                <w:szCs w:val="24"/>
              </w:rPr>
              <w:t>0,25</w:t>
            </w:r>
          </w:p>
        </w:tc>
      </w:tr>
      <w:tr w:rsidR="00556362" w:rsidRPr="006B2CD9" w14:paraId="21DA3EF2" w14:textId="77777777" w:rsidTr="004B7846">
        <w:trPr>
          <w:trHeight w:val="911"/>
        </w:trPr>
        <w:tc>
          <w:tcPr>
            <w:tcW w:w="654" w:type="dxa"/>
            <w:vMerge w:val="restart"/>
            <w:vAlign w:val="center"/>
          </w:tcPr>
          <w:p w14:paraId="1B4380E9" w14:textId="6526BF97" w:rsidR="00556362" w:rsidRPr="006B2CD9" w:rsidRDefault="00556362" w:rsidP="00146E4C">
            <w:pPr>
              <w:spacing w:before="60" w:after="60" w:line="276" w:lineRule="auto"/>
              <w:rPr>
                <w:rFonts w:asciiTheme="majorHAnsi" w:hAnsiTheme="majorHAnsi" w:cstheme="majorHAnsi"/>
                <w:b/>
                <w:iCs/>
                <w:sz w:val="24"/>
                <w:szCs w:val="24"/>
              </w:rPr>
            </w:pPr>
            <w:r w:rsidRPr="006B2CD9">
              <w:rPr>
                <w:rFonts w:asciiTheme="majorHAnsi" w:hAnsiTheme="majorHAnsi" w:cstheme="majorHAnsi"/>
                <w:b/>
                <w:iCs/>
                <w:sz w:val="24"/>
                <w:szCs w:val="24"/>
              </w:rPr>
              <w:t>8</w:t>
            </w:r>
            <w:r w:rsidR="008C7AE6" w:rsidRPr="006B2CD9">
              <w:rPr>
                <w:rFonts w:asciiTheme="majorHAnsi" w:hAnsiTheme="majorHAnsi" w:cstheme="majorHAnsi"/>
                <w:b/>
                <w:iCs/>
                <w:sz w:val="24"/>
                <w:szCs w:val="24"/>
              </w:rPr>
              <w:t>c</w:t>
            </w:r>
          </w:p>
        </w:tc>
        <w:tc>
          <w:tcPr>
            <w:tcW w:w="8853" w:type="dxa"/>
          </w:tcPr>
          <w:p w14:paraId="5C987D84" w14:textId="77777777" w:rsidR="00556362" w:rsidRPr="006B2CD9" w:rsidRDefault="00556362" w:rsidP="00146E4C">
            <w:pPr>
              <w:spacing w:before="60" w:after="60" w:line="276" w:lineRule="auto"/>
              <w:jc w:val="both"/>
              <w:rPr>
                <w:rFonts w:asciiTheme="majorHAnsi" w:hAnsiTheme="majorHAnsi" w:cstheme="majorHAnsi"/>
                <w:bCs/>
                <w:iCs/>
                <w:sz w:val="24"/>
                <w:szCs w:val="24"/>
              </w:rPr>
            </w:pPr>
            <w:r w:rsidRPr="006B2CD9">
              <w:rPr>
                <w:rFonts w:asciiTheme="majorHAnsi" w:hAnsiTheme="majorHAnsi" w:cstheme="majorHAnsi"/>
                <w:bCs/>
                <w:iCs/>
                <w:sz w:val="24"/>
                <w:szCs w:val="24"/>
              </w:rPr>
              <w:t>Cần tiêm vacxin nhắc lại vì:</w:t>
            </w:r>
          </w:p>
          <w:p w14:paraId="4E1FD117" w14:textId="1D5DB319" w:rsidR="00556362" w:rsidRPr="006B2CD9" w:rsidRDefault="00556362" w:rsidP="00146E4C">
            <w:pPr>
              <w:spacing w:before="60" w:after="60" w:line="276" w:lineRule="auto"/>
              <w:jc w:val="both"/>
              <w:rPr>
                <w:rFonts w:asciiTheme="majorHAnsi" w:hAnsiTheme="majorHAnsi" w:cstheme="majorHAnsi"/>
                <w:bCs/>
                <w:iCs/>
                <w:sz w:val="24"/>
                <w:szCs w:val="24"/>
              </w:rPr>
            </w:pPr>
            <w:r w:rsidRPr="006B2CD9">
              <w:rPr>
                <w:rFonts w:asciiTheme="majorHAnsi" w:hAnsiTheme="majorHAnsi" w:cstheme="majorHAnsi"/>
                <w:bCs/>
                <w:iCs/>
                <w:sz w:val="24"/>
                <w:szCs w:val="24"/>
              </w:rPr>
              <w:t>+ Vật chất di truyền của virus SARS-CoV-2 là ssARN(+) nên virus dễ biến đổi và làm thay đổi cấu trúc kháng nguyên. Vì vậy, phải tiêm nhắc lại để củng cố “trí nhớ” miễn dịch.</w:t>
            </w:r>
          </w:p>
        </w:tc>
        <w:tc>
          <w:tcPr>
            <w:tcW w:w="949" w:type="dxa"/>
            <w:vAlign w:val="center"/>
          </w:tcPr>
          <w:p w14:paraId="35A54F26" w14:textId="621DF531" w:rsidR="00556362" w:rsidRPr="006B2CD9" w:rsidRDefault="00556362" w:rsidP="00146E4C">
            <w:pPr>
              <w:spacing w:before="60" w:after="60" w:line="276" w:lineRule="auto"/>
              <w:jc w:val="center"/>
              <w:rPr>
                <w:rFonts w:asciiTheme="majorHAnsi" w:hAnsiTheme="majorHAnsi" w:cstheme="majorHAnsi"/>
                <w:bCs/>
                <w:iCs/>
                <w:sz w:val="24"/>
                <w:szCs w:val="24"/>
              </w:rPr>
            </w:pPr>
            <w:r w:rsidRPr="006B2CD9">
              <w:rPr>
                <w:rFonts w:asciiTheme="majorHAnsi" w:hAnsiTheme="majorHAnsi" w:cstheme="majorHAnsi"/>
                <w:bCs/>
                <w:iCs/>
                <w:sz w:val="24"/>
                <w:szCs w:val="24"/>
              </w:rPr>
              <w:t>0,25</w:t>
            </w:r>
          </w:p>
        </w:tc>
      </w:tr>
      <w:tr w:rsidR="00556362" w:rsidRPr="006B2CD9" w14:paraId="1607E222" w14:textId="77777777" w:rsidTr="004B7846">
        <w:trPr>
          <w:trHeight w:val="911"/>
        </w:trPr>
        <w:tc>
          <w:tcPr>
            <w:tcW w:w="654" w:type="dxa"/>
            <w:vMerge/>
            <w:vAlign w:val="center"/>
          </w:tcPr>
          <w:p w14:paraId="27586E0F" w14:textId="77777777" w:rsidR="00556362" w:rsidRPr="006B2CD9" w:rsidRDefault="00556362" w:rsidP="00146E4C">
            <w:pPr>
              <w:spacing w:before="60" w:after="60" w:line="276" w:lineRule="auto"/>
              <w:rPr>
                <w:rFonts w:asciiTheme="majorHAnsi" w:hAnsiTheme="majorHAnsi" w:cstheme="majorHAnsi"/>
                <w:bCs/>
                <w:iCs/>
                <w:sz w:val="24"/>
                <w:szCs w:val="24"/>
              </w:rPr>
            </w:pPr>
          </w:p>
        </w:tc>
        <w:tc>
          <w:tcPr>
            <w:tcW w:w="8853" w:type="dxa"/>
          </w:tcPr>
          <w:p w14:paraId="0682EB8D" w14:textId="4D609B52" w:rsidR="00556362" w:rsidRPr="006B2CD9" w:rsidRDefault="00556362" w:rsidP="00146E4C">
            <w:pPr>
              <w:spacing w:before="60" w:after="60" w:line="276" w:lineRule="auto"/>
              <w:jc w:val="both"/>
              <w:rPr>
                <w:rFonts w:asciiTheme="majorHAnsi" w:hAnsiTheme="majorHAnsi" w:cstheme="majorHAnsi"/>
                <w:bCs/>
                <w:iCs/>
                <w:sz w:val="24"/>
                <w:szCs w:val="24"/>
              </w:rPr>
            </w:pPr>
            <w:r w:rsidRPr="006B2CD9">
              <w:rPr>
                <w:rFonts w:asciiTheme="majorHAnsi" w:hAnsiTheme="majorHAnsi" w:cstheme="majorHAnsi"/>
                <w:bCs/>
                <w:iCs/>
                <w:sz w:val="24"/>
                <w:szCs w:val="24"/>
              </w:rPr>
              <w:t>- Tăng cường kháng thể kháng lại virus vì số lượng kháng thể trong cơ thể người đã tiêm vacxin sẽ giảm dần theo thời gian.</w:t>
            </w:r>
          </w:p>
        </w:tc>
        <w:tc>
          <w:tcPr>
            <w:tcW w:w="949" w:type="dxa"/>
            <w:vAlign w:val="center"/>
          </w:tcPr>
          <w:p w14:paraId="6793393E" w14:textId="3B535C0C" w:rsidR="00556362" w:rsidRPr="006B2CD9" w:rsidRDefault="00556362" w:rsidP="00146E4C">
            <w:pPr>
              <w:spacing w:before="60" w:after="60" w:line="276" w:lineRule="auto"/>
              <w:jc w:val="center"/>
              <w:rPr>
                <w:rFonts w:asciiTheme="majorHAnsi" w:hAnsiTheme="majorHAnsi" w:cstheme="majorHAnsi"/>
                <w:bCs/>
                <w:iCs/>
                <w:sz w:val="24"/>
                <w:szCs w:val="24"/>
              </w:rPr>
            </w:pPr>
            <w:r w:rsidRPr="006B2CD9">
              <w:rPr>
                <w:rFonts w:asciiTheme="majorHAnsi" w:hAnsiTheme="majorHAnsi" w:cstheme="majorHAnsi"/>
                <w:bCs/>
                <w:iCs/>
                <w:sz w:val="24"/>
                <w:szCs w:val="24"/>
              </w:rPr>
              <w:t>0,25</w:t>
            </w:r>
          </w:p>
        </w:tc>
      </w:tr>
    </w:tbl>
    <w:p w14:paraId="61EBCDEF" w14:textId="77777777" w:rsidR="00371435" w:rsidRDefault="00371435" w:rsidP="00146E4C">
      <w:pPr>
        <w:spacing w:before="60" w:after="60" w:line="276" w:lineRule="auto"/>
        <w:rPr>
          <w:rFonts w:asciiTheme="majorHAnsi" w:hAnsiTheme="majorHAnsi" w:cstheme="majorHAnsi"/>
          <w:b/>
          <w:bCs/>
          <w:sz w:val="24"/>
          <w:szCs w:val="24"/>
        </w:rPr>
      </w:pPr>
    </w:p>
    <w:p w14:paraId="7BB80694" w14:textId="7C4799FF" w:rsidR="00B1556A" w:rsidRPr="006B2CD9" w:rsidRDefault="00075734" w:rsidP="00146E4C">
      <w:pPr>
        <w:spacing w:before="60" w:after="60" w:line="276" w:lineRule="auto"/>
        <w:rPr>
          <w:rFonts w:asciiTheme="majorHAnsi" w:hAnsiTheme="majorHAnsi" w:cstheme="majorHAnsi"/>
          <w:b/>
          <w:bCs/>
          <w:sz w:val="24"/>
          <w:szCs w:val="24"/>
        </w:rPr>
      </w:pPr>
      <w:r w:rsidRPr="006B2CD9">
        <w:rPr>
          <w:rFonts w:asciiTheme="majorHAnsi" w:hAnsiTheme="majorHAnsi" w:cstheme="majorHAnsi"/>
          <w:b/>
          <w:bCs/>
          <w:sz w:val="24"/>
          <w:szCs w:val="24"/>
        </w:rPr>
        <w:t xml:space="preserve">Câu 9 </w:t>
      </w:r>
      <w:r w:rsidRPr="006B2CD9">
        <w:rPr>
          <w:rFonts w:asciiTheme="majorHAnsi" w:hAnsiTheme="majorHAnsi" w:cstheme="majorHAnsi"/>
          <w:sz w:val="24"/>
          <w:szCs w:val="24"/>
        </w:rPr>
        <w:t xml:space="preserve">(2 điểm): </w:t>
      </w:r>
      <w:r w:rsidRPr="006B2CD9">
        <w:rPr>
          <w:rFonts w:asciiTheme="majorHAnsi" w:hAnsiTheme="majorHAnsi" w:cstheme="majorHAnsi"/>
          <w:i/>
          <w:iCs/>
          <w:sz w:val="24"/>
          <w:szCs w:val="24"/>
        </w:rPr>
        <w:t>Trao đổi nước, dinh dưỡng khoáng</w:t>
      </w:r>
      <w:r w:rsidR="005F6340" w:rsidRPr="006B2CD9">
        <w:rPr>
          <w:rFonts w:asciiTheme="majorHAnsi" w:hAnsiTheme="majorHAnsi" w:cstheme="majorHAnsi"/>
          <w:sz w:val="24"/>
          <w:szCs w:val="24"/>
        </w:rPr>
        <w:t xml:space="preserve"> </w:t>
      </w:r>
      <w:bookmarkStart w:id="0" w:name="_Hlk138772977"/>
    </w:p>
    <w:tbl>
      <w:tblPr>
        <w:tblStyle w:val="TableGrid"/>
        <w:tblW w:w="0" w:type="auto"/>
        <w:tblLook w:val="04A0" w:firstRow="1" w:lastRow="0" w:firstColumn="1" w:lastColumn="0" w:noHBand="0" w:noVBand="1"/>
      </w:tblPr>
      <w:tblGrid>
        <w:gridCol w:w="654"/>
        <w:gridCol w:w="8853"/>
        <w:gridCol w:w="949"/>
      </w:tblGrid>
      <w:tr w:rsidR="005A20FC" w:rsidRPr="006B2CD9" w14:paraId="26C8B98B" w14:textId="77777777" w:rsidTr="005A20FC">
        <w:tc>
          <w:tcPr>
            <w:tcW w:w="10456" w:type="dxa"/>
            <w:gridSpan w:val="3"/>
          </w:tcPr>
          <w:p w14:paraId="53956ECE" w14:textId="77777777" w:rsidR="005A20FC" w:rsidRPr="006B2CD9" w:rsidRDefault="005A20FC" w:rsidP="00146E4C">
            <w:pPr>
              <w:spacing w:before="60" w:after="60" w:line="276" w:lineRule="auto"/>
              <w:rPr>
                <w:rFonts w:asciiTheme="majorHAnsi" w:hAnsiTheme="majorHAnsi" w:cstheme="majorHAnsi"/>
                <w:b/>
                <w:iCs/>
                <w:sz w:val="24"/>
                <w:szCs w:val="24"/>
              </w:rPr>
            </w:pPr>
            <w:r w:rsidRPr="006B2CD9">
              <w:rPr>
                <w:rFonts w:asciiTheme="majorHAnsi" w:hAnsiTheme="majorHAnsi" w:cstheme="majorHAnsi"/>
                <w:b/>
                <w:iCs/>
                <w:sz w:val="24"/>
                <w:szCs w:val="24"/>
              </w:rPr>
              <w:t>Hướng dẫn chấm</w:t>
            </w:r>
          </w:p>
        </w:tc>
      </w:tr>
      <w:tr w:rsidR="005A20FC" w:rsidRPr="006B2CD9" w14:paraId="2DB2412F" w14:textId="77777777" w:rsidTr="005A20FC">
        <w:tc>
          <w:tcPr>
            <w:tcW w:w="654" w:type="dxa"/>
          </w:tcPr>
          <w:p w14:paraId="7D82C1C4" w14:textId="77777777" w:rsidR="005A20FC" w:rsidRPr="006B2CD9" w:rsidRDefault="005A20FC" w:rsidP="00146E4C">
            <w:pPr>
              <w:spacing w:before="60" w:after="60" w:line="276" w:lineRule="auto"/>
              <w:jc w:val="center"/>
              <w:rPr>
                <w:rFonts w:asciiTheme="majorHAnsi" w:hAnsiTheme="majorHAnsi" w:cstheme="majorHAnsi"/>
                <w:b/>
                <w:iCs/>
                <w:sz w:val="24"/>
                <w:szCs w:val="24"/>
              </w:rPr>
            </w:pPr>
            <w:r w:rsidRPr="006B2CD9">
              <w:rPr>
                <w:rFonts w:asciiTheme="majorHAnsi" w:hAnsiTheme="majorHAnsi" w:cstheme="majorHAnsi"/>
                <w:b/>
                <w:iCs/>
                <w:sz w:val="24"/>
                <w:szCs w:val="24"/>
              </w:rPr>
              <w:t>Ý</w:t>
            </w:r>
          </w:p>
        </w:tc>
        <w:tc>
          <w:tcPr>
            <w:tcW w:w="8853" w:type="dxa"/>
          </w:tcPr>
          <w:p w14:paraId="1C5065DB" w14:textId="77777777" w:rsidR="005A20FC" w:rsidRPr="006B2CD9" w:rsidRDefault="005A20FC" w:rsidP="00146E4C">
            <w:pPr>
              <w:spacing w:before="60" w:after="60" w:line="276" w:lineRule="auto"/>
              <w:jc w:val="center"/>
              <w:rPr>
                <w:rFonts w:asciiTheme="majorHAnsi" w:hAnsiTheme="majorHAnsi" w:cstheme="majorHAnsi"/>
                <w:b/>
                <w:iCs/>
                <w:sz w:val="24"/>
                <w:szCs w:val="24"/>
              </w:rPr>
            </w:pPr>
            <w:r w:rsidRPr="006B2CD9">
              <w:rPr>
                <w:rFonts w:asciiTheme="majorHAnsi" w:hAnsiTheme="majorHAnsi" w:cstheme="majorHAnsi"/>
                <w:b/>
                <w:iCs/>
                <w:sz w:val="24"/>
                <w:szCs w:val="24"/>
              </w:rPr>
              <w:t>Nội dung</w:t>
            </w:r>
          </w:p>
        </w:tc>
        <w:tc>
          <w:tcPr>
            <w:tcW w:w="949" w:type="dxa"/>
          </w:tcPr>
          <w:p w14:paraId="53603A87" w14:textId="77777777" w:rsidR="005A20FC" w:rsidRPr="006B2CD9" w:rsidRDefault="005A20FC" w:rsidP="00146E4C">
            <w:pPr>
              <w:spacing w:before="60" w:after="60" w:line="276" w:lineRule="auto"/>
              <w:jc w:val="center"/>
              <w:rPr>
                <w:rFonts w:asciiTheme="majorHAnsi" w:hAnsiTheme="majorHAnsi" w:cstheme="majorHAnsi"/>
                <w:b/>
                <w:iCs/>
                <w:sz w:val="24"/>
                <w:szCs w:val="24"/>
              </w:rPr>
            </w:pPr>
            <w:r w:rsidRPr="006B2CD9">
              <w:rPr>
                <w:rFonts w:asciiTheme="majorHAnsi" w:hAnsiTheme="majorHAnsi" w:cstheme="majorHAnsi"/>
                <w:b/>
                <w:iCs/>
                <w:sz w:val="24"/>
                <w:szCs w:val="24"/>
              </w:rPr>
              <w:t>Điểm</w:t>
            </w:r>
          </w:p>
        </w:tc>
      </w:tr>
      <w:tr w:rsidR="005A20FC" w:rsidRPr="006B2CD9" w14:paraId="13A9A865" w14:textId="77777777" w:rsidTr="005A20FC">
        <w:tc>
          <w:tcPr>
            <w:tcW w:w="654" w:type="dxa"/>
            <w:vMerge w:val="restart"/>
            <w:vAlign w:val="center"/>
          </w:tcPr>
          <w:p w14:paraId="2A7B7062" w14:textId="4BD3D35E" w:rsidR="005A20FC" w:rsidRPr="006B2CD9" w:rsidRDefault="000742E1" w:rsidP="00146E4C">
            <w:pPr>
              <w:spacing w:before="60" w:after="60" w:line="276" w:lineRule="auto"/>
              <w:rPr>
                <w:rFonts w:asciiTheme="majorHAnsi" w:hAnsiTheme="majorHAnsi" w:cstheme="majorHAnsi"/>
                <w:b/>
                <w:iCs/>
                <w:sz w:val="24"/>
                <w:szCs w:val="24"/>
              </w:rPr>
            </w:pPr>
            <w:r w:rsidRPr="006B2CD9">
              <w:rPr>
                <w:rFonts w:asciiTheme="majorHAnsi" w:hAnsiTheme="majorHAnsi" w:cstheme="majorHAnsi"/>
                <w:b/>
                <w:iCs/>
                <w:sz w:val="24"/>
                <w:szCs w:val="24"/>
              </w:rPr>
              <w:t>9</w:t>
            </w:r>
            <w:r w:rsidR="005A20FC" w:rsidRPr="006B2CD9">
              <w:rPr>
                <w:rFonts w:asciiTheme="majorHAnsi" w:hAnsiTheme="majorHAnsi" w:cstheme="majorHAnsi"/>
                <w:b/>
                <w:iCs/>
                <w:sz w:val="24"/>
                <w:szCs w:val="24"/>
              </w:rPr>
              <w:t>.1</w:t>
            </w:r>
          </w:p>
        </w:tc>
        <w:tc>
          <w:tcPr>
            <w:tcW w:w="8853" w:type="dxa"/>
          </w:tcPr>
          <w:p w14:paraId="12F08530" w14:textId="489FC360" w:rsidR="005A20FC" w:rsidRPr="006B2CD9" w:rsidRDefault="00635622" w:rsidP="00146E4C">
            <w:pPr>
              <w:spacing w:before="60" w:after="60" w:line="276" w:lineRule="auto"/>
              <w:jc w:val="both"/>
              <w:rPr>
                <w:rFonts w:asciiTheme="majorHAnsi" w:hAnsiTheme="majorHAnsi" w:cstheme="majorHAnsi"/>
                <w:sz w:val="24"/>
                <w:szCs w:val="24"/>
              </w:rPr>
            </w:pPr>
            <w:r w:rsidRPr="006B2CD9">
              <w:rPr>
                <w:rFonts w:asciiTheme="majorHAnsi" w:hAnsiTheme="majorHAnsi" w:cstheme="majorHAnsi"/>
                <w:sz w:val="24"/>
                <w:szCs w:val="24"/>
              </w:rPr>
              <w:t>- Lô I: cây sinh trưởng và phát triển bình thường.</w:t>
            </w:r>
          </w:p>
        </w:tc>
        <w:tc>
          <w:tcPr>
            <w:tcW w:w="949" w:type="dxa"/>
            <w:vAlign w:val="center"/>
          </w:tcPr>
          <w:p w14:paraId="303245B9" w14:textId="77777777" w:rsidR="005A20FC" w:rsidRPr="006B2CD9" w:rsidRDefault="005A20FC" w:rsidP="00146E4C">
            <w:pPr>
              <w:spacing w:before="60" w:after="60" w:line="276" w:lineRule="auto"/>
              <w:jc w:val="center"/>
              <w:rPr>
                <w:rFonts w:asciiTheme="majorHAnsi" w:hAnsiTheme="majorHAnsi" w:cstheme="majorHAnsi"/>
                <w:bCs/>
                <w:iCs/>
                <w:sz w:val="24"/>
                <w:szCs w:val="24"/>
              </w:rPr>
            </w:pPr>
            <w:r w:rsidRPr="006B2CD9">
              <w:rPr>
                <w:rFonts w:asciiTheme="majorHAnsi" w:hAnsiTheme="majorHAnsi" w:cstheme="majorHAnsi"/>
                <w:bCs/>
                <w:iCs/>
                <w:sz w:val="24"/>
                <w:szCs w:val="24"/>
              </w:rPr>
              <w:t>0,25</w:t>
            </w:r>
          </w:p>
        </w:tc>
      </w:tr>
      <w:tr w:rsidR="005A20FC" w:rsidRPr="006B2CD9" w14:paraId="16C7BBC5" w14:textId="77777777" w:rsidTr="005A20FC">
        <w:tc>
          <w:tcPr>
            <w:tcW w:w="654" w:type="dxa"/>
            <w:vMerge/>
            <w:vAlign w:val="center"/>
          </w:tcPr>
          <w:p w14:paraId="6EADEA87" w14:textId="77777777" w:rsidR="005A20FC" w:rsidRPr="006B2CD9" w:rsidRDefault="005A20FC" w:rsidP="00146E4C">
            <w:pPr>
              <w:spacing w:before="60" w:after="60" w:line="276" w:lineRule="auto"/>
              <w:rPr>
                <w:rFonts w:asciiTheme="majorHAnsi" w:hAnsiTheme="majorHAnsi" w:cstheme="majorHAnsi"/>
                <w:b/>
                <w:iCs/>
                <w:sz w:val="24"/>
                <w:szCs w:val="24"/>
              </w:rPr>
            </w:pPr>
          </w:p>
        </w:tc>
        <w:tc>
          <w:tcPr>
            <w:tcW w:w="8853" w:type="dxa"/>
          </w:tcPr>
          <w:p w14:paraId="210B33F5" w14:textId="5B4CC2F0" w:rsidR="005A20FC" w:rsidRPr="006B2CD9" w:rsidRDefault="00635622" w:rsidP="00146E4C">
            <w:pPr>
              <w:spacing w:before="60" w:after="60" w:line="276" w:lineRule="auto"/>
              <w:jc w:val="both"/>
              <w:rPr>
                <w:rFonts w:asciiTheme="majorHAnsi" w:hAnsiTheme="majorHAnsi" w:cstheme="majorHAnsi"/>
                <w:color w:val="000000"/>
                <w:sz w:val="24"/>
                <w:szCs w:val="24"/>
              </w:rPr>
            </w:pPr>
            <w:r w:rsidRPr="006B2CD9">
              <w:rPr>
                <w:rFonts w:asciiTheme="majorHAnsi" w:hAnsiTheme="majorHAnsi" w:cstheme="majorHAnsi"/>
                <w:sz w:val="24"/>
                <w:szCs w:val="24"/>
              </w:rPr>
              <w:t xml:space="preserve">- Lô II: cây thiếu nước </w:t>
            </w:r>
            <w:r w:rsidRPr="006B2CD9">
              <w:rPr>
                <w:rFonts w:asciiTheme="majorHAnsi" w:hAnsiTheme="majorHAnsi" w:cstheme="majorHAnsi"/>
                <w:sz w:val="24"/>
                <w:szCs w:val="24"/>
              </w:rPr>
              <w:sym w:font="Wingdings" w:char="F0E0"/>
            </w:r>
            <w:r w:rsidRPr="006B2CD9">
              <w:rPr>
                <w:rFonts w:asciiTheme="majorHAnsi" w:hAnsiTheme="majorHAnsi" w:cstheme="majorHAnsi"/>
                <w:sz w:val="24"/>
                <w:szCs w:val="24"/>
              </w:rPr>
              <w:t xml:space="preserve"> tăng tổng hợp ABA </w:t>
            </w:r>
            <w:r w:rsidRPr="006B2CD9">
              <w:rPr>
                <w:rFonts w:asciiTheme="majorHAnsi" w:hAnsiTheme="majorHAnsi" w:cstheme="majorHAnsi"/>
                <w:sz w:val="24"/>
                <w:szCs w:val="24"/>
              </w:rPr>
              <w:sym w:font="Wingdings" w:char="F0E0"/>
            </w:r>
            <w:r w:rsidRPr="006B2CD9">
              <w:rPr>
                <w:rFonts w:asciiTheme="majorHAnsi" w:hAnsiTheme="majorHAnsi" w:cstheme="majorHAnsi"/>
                <w:sz w:val="24"/>
                <w:szCs w:val="24"/>
              </w:rPr>
              <w:t xml:space="preserve"> khí khổng đóng</w:t>
            </w:r>
            <w:r w:rsidR="007A1EB0" w:rsidRPr="006B2CD9">
              <w:rPr>
                <w:rFonts w:asciiTheme="majorHAnsi" w:hAnsiTheme="majorHAnsi" w:cstheme="majorHAnsi"/>
                <w:sz w:val="24"/>
                <w:szCs w:val="24"/>
              </w:rPr>
              <w:t xml:space="preserve"> </w:t>
            </w:r>
            <w:r w:rsidR="007A1EB0" w:rsidRPr="006B2CD9">
              <w:rPr>
                <w:rFonts w:asciiTheme="majorHAnsi" w:hAnsiTheme="majorHAnsi" w:cstheme="majorHAnsi"/>
                <w:sz w:val="24"/>
                <w:szCs w:val="24"/>
              </w:rPr>
              <w:sym w:font="Wingdings" w:char="F0E0"/>
            </w:r>
            <w:r w:rsidR="007A1EB0" w:rsidRPr="006B2CD9">
              <w:rPr>
                <w:rFonts w:asciiTheme="majorHAnsi" w:hAnsiTheme="majorHAnsi" w:cstheme="majorHAnsi"/>
                <w:sz w:val="24"/>
                <w:szCs w:val="24"/>
              </w:rPr>
              <w:t xml:space="preserve"> </w:t>
            </w:r>
            <w:r w:rsidRPr="006B2CD9">
              <w:rPr>
                <w:rFonts w:asciiTheme="majorHAnsi" w:hAnsiTheme="majorHAnsi" w:cstheme="majorHAnsi"/>
                <w:i/>
                <w:iCs/>
                <w:sz w:val="24"/>
                <w:szCs w:val="24"/>
              </w:rPr>
              <w:t>Cây sinh trưởng và phát triển kém</w:t>
            </w:r>
            <w:r w:rsidR="007A1EB0" w:rsidRPr="006B2CD9">
              <w:rPr>
                <w:rFonts w:asciiTheme="majorHAnsi" w:hAnsiTheme="majorHAnsi" w:cstheme="majorHAnsi"/>
                <w:i/>
                <w:iCs/>
                <w:sz w:val="24"/>
                <w:szCs w:val="24"/>
              </w:rPr>
              <w:t>.</w:t>
            </w:r>
          </w:p>
        </w:tc>
        <w:tc>
          <w:tcPr>
            <w:tcW w:w="949" w:type="dxa"/>
            <w:vAlign w:val="center"/>
          </w:tcPr>
          <w:p w14:paraId="45D4FBAB" w14:textId="77777777" w:rsidR="005A20FC" w:rsidRPr="006B2CD9" w:rsidRDefault="005A20FC" w:rsidP="00146E4C">
            <w:pPr>
              <w:spacing w:before="60" w:after="60" w:line="276" w:lineRule="auto"/>
              <w:jc w:val="center"/>
              <w:rPr>
                <w:rFonts w:asciiTheme="majorHAnsi" w:hAnsiTheme="majorHAnsi" w:cstheme="majorHAnsi"/>
                <w:bCs/>
                <w:iCs/>
                <w:sz w:val="24"/>
                <w:szCs w:val="24"/>
              </w:rPr>
            </w:pPr>
            <w:r w:rsidRPr="006B2CD9">
              <w:rPr>
                <w:rFonts w:asciiTheme="majorHAnsi" w:hAnsiTheme="majorHAnsi" w:cstheme="majorHAnsi"/>
                <w:bCs/>
                <w:iCs/>
                <w:sz w:val="24"/>
                <w:szCs w:val="24"/>
              </w:rPr>
              <w:t>0,25</w:t>
            </w:r>
          </w:p>
        </w:tc>
      </w:tr>
      <w:tr w:rsidR="005A20FC" w:rsidRPr="006B2CD9" w14:paraId="42578996" w14:textId="77777777" w:rsidTr="005A20FC">
        <w:tc>
          <w:tcPr>
            <w:tcW w:w="654" w:type="dxa"/>
            <w:vMerge/>
            <w:vAlign w:val="center"/>
          </w:tcPr>
          <w:p w14:paraId="0C6E9883" w14:textId="77777777" w:rsidR="005A20FC" w:rsidRPr="006B2CD9" w:rsidRDefault="005A20FC" w:rsidP="00146E4C">
            <w:pPr>
              <w:spacing w:before="60" w:after="60" w:line="276" w:lineRule="auto"/>
              <w:rPr>
                <w:rFonts w:asciiTheme="majorHAnsi" w:hAnsiTheme="majorHAnsi" w:cstheme="majorHAnsi"/>
                <w:b/>
                <w:iCs/>
                <w:sz w:val="24"/>
                <w:szCs w:val="24"/>
              </w:rPr>
            </w:pPr>
          </w:p>
        </w:tc>
        <w:tc>
          <w:tcPr>
            <w:tcW w:w="8853" w:type="dxa"/>
          </w:tcPr>
          <w:p w14:paraId="09DD92FD" w14:textId="6C780B22" w:rsidR="005A20FC" w:rsidRPr="006B2CD9" w:rsidRDefault="00635622" w:rsidP="00146E4C">
            <w:pPr>
              <w:spacing w:before="60" w:after="60" w:line="276" w:lineRule="auto"/>
              <w:jc w:val="both"/>
              <w:rPr>
                <w:rFonts w:asciiTheme="majorHAnsi" w:hAnsiTheme="majorHAnsi" w:cstheme="majorHAnsi"/>
                <w:sz w:val="24"/>
                <w:szCs w:val="24"/>
              </w:rPr>
            </w:pPr>
            <w:r w:rsidRPr="006B2CD9">
              <w:rPr>
                <w:rFonts w:asciiTheme="majorHAnsi" w:hAnsiTheme="majorHAnsi" w:cstheme="majorHAnsi"/>
                <w:sz w:val="24"/>
                <w:szCs w:val="24"/>
              </w:rPr>
              <w:t xml:space="preserve">- Lô III: Cây thiếu ABA </w:t>
            </w:r>
            <w:r w:rsidRPr="006B2CD9">
              <w:rPr>
                <w:rFonts w:asciiTheme="majorHAnsi" w:hAnsiTheme="majorHAnsi" w:cstheme="majorHAnsi"/>
                <w:sz w:val="24"/>
                <w:szCs w:val="24"/>
              </w:rPr>
              <w:sym w:font="Wingdings" w:char="F0E0"/>
            </w:r>
            <w:r w:rsidRPr="006B2CD9">
              <w:rPr>
                <w:rFonts w:asciiTheme="majorHAnsi" w:hAnsiTheme="majorHAnsi" w:cstheme="majorHAnsi"/>
                <w:sz w:val="24"/>
                <w:szCs w:val="24"/>
              </w:rPr>
              <w:t xml:space="preserve"> khí khổng luôn luôn mở </w:t>
            </w:r>
            <w:r w:rsidRPr="006B2CD9">
              <w:rPr>
                <w:rFonts w:asciiTheme="majorHAnsi" w:hAnsiTheme="majorHAnsi" w:cstheme="majorHAnsi"/>
                <w:sz w:val="24"/>
                <w:szCs w:val="24"/>
              </w:rPr>
              <w:sym w:font="Wingdings" w:char="F0E0"/>
            </w:r>
            <w:r w:rsidRPr="006B2CD9">
              <w:rPr>
                <w:rFonts w:asciiTheme="majorHAnsi" w:hAnsiTheme="majorHAnsi" w:cstheme="majorHAnsi"/>
                <w:sz w:val="24"/>
                <w:szCs w:val="24"/>
              </w:rPr>
              <w:t xml:space="preserve"> </w:t>
            </w:r>
            <w:r w:rsidRPr="006B2CD9">
              <w:rPr>
                <w:rFonts w:asciiTheme="majorHAnsi" w:hAnsiTheme="majorHAnsi" w:cstheme="majorHAnsi"/>
                <w:i/>
                <w:iCs/>
                <w:sz w:val="24"/>
                <w:szCs w:val="24"/>
              </w:rPr>
              <w:t>cây sinh trưởng và p</w:t>
            </w:r>
            <w:r w:rsidR="007A1EB0" w:rsidRPr="006B2CD9">
              <w:rPr>
                <w:rFonts w:asciiTheme="majorHAnsi" w:hAnsiTheme="majorHAnsi" w:cstheme="majorHAnsi"/>
                <w:i/>
                <w:iCs/>
                <w:sz w:val="24"/>
                <w:szCs w:val="24"/>
              </w:rPr>
              <w:t>hát</w:t>
            </w:r>
            <w:r w:rsidRPr="006B2CD9">
              <w:rPr>
                <w:rFonts w:asciiTheme="majorHAnsi" w:hAnsiTheme="majorHAnsi" w:cstheme="majorHAnsi"/>
                <w:i/>
                <w:iCs/>
                <w:sz w:val="24"/>
                <w:szCs w:val="24"/>
              </w:rPr>
              <w:t xml:space="preserve"> triển kém</w:t>
            </w:r>
            <w:r w:rsidRPr="006B2CD9">
              <w:rPr>
                <w:rFonts w:asciiTheme="majorHAnsi" w:hAnsiTheme="majorHAnsi" w:cstheme="majorHAnsi"/>
                <w:sz w:val="24"/>
                <w:szCs w:val="24"/>
              </w:rPr>
              <w:t xml:space="preserve"> hơn cây bình thường trong điều kiện đủ nước.</w:t>
            </w:r>
          </w:p>
        </w:tc>
        <w:tc>
          <w:tcPr>
            <w:tcW w:w="949" w:type="dxa"/>
            <w:vAlign w:val="center"/>
          </w:tcPr>
          <w:p w14:paraId="145CACA2" w14:textId="404163ED" w:rsidR="005A20FC" w:rsidRPr="006B2CD9" w:rsidRDefault="005A20FC" w:rsidP="00146E4C">
            <w:pPr>
              <w:spacing w:before="60" w:after="60" w:line="276" w:lineRule="auto"/>
              <w:jc w:val="center"/>
              <w:rPr>
                <w:rFonts w:asciiTheme="majorHAnsi" w:hAnsiTheme="majorHAnsi" w:cstheme="majorHAnsi"/>
                <w:bCs/>
                <w:iCs/>
                <w:sz w:val="24"/>
                <w:szCs w:val="24"/>
              </w:rPr>
            </w:pPr>
            <w:r w:rsidRPr="006B2CD9">
              <w:rPr>
                <w:rFonts w:asciiTheme="majorHAnsi" w:hAnsiTheme="majorHAnsi" w:cstheme="majorHAnsi"/>
                <w:bCs/>
                <w:iCs/>
                <w:sz w:val="24"/>
                <w:szCs w:val="24"/>
              </w:rPr>
              <w:t>0,25</w:t>
            </w:r>
          </w:p>
        </w:tc>
      </w:tr>
      <w:tr w:rsidR="005A20FC" w:rsidRPr="006B2CD9" w14:paraId="764FEB1B" w14:textId="77777777" w:rsidTr="005A20FC">
        <w:tc>
          <w:tcPr>
            <w:tcW w:w="654" w:type="dxa"/>
            <w:vMerge/>
            <w:vAlign w:val="center"/>
          </w:tcPr>
          <w:p w14:paraId="334604F4" w14:textId="77777777" w:rsidR="005A20FC" w:rsidRPr="006B2CD9" w:rsidRDefault="005A20FC" w:rsidP="00146E4C">
            <w:pPr>
              <w:spacing w:before="60" w:after="60" w:line="276" w:lineRule="auto"/>
              <w:rPr>
                <w:rFonts w:asciiTheme="majorHAnsi" w:hAnsiTheme="majorHAnsi" w:cstheme="majorHAnsi"/>
                <w:b/>
                <w:iCs/>
                <w:sz w:val="24"/>
                <w:szCs w:val="24"/>
              </w:rPr>
            </w:pPr>
          </w:p>
        </w:tc>
        <w:tc>
          <w:tcPr>
            <w:tcW w:w="8853" w:type="dxa"/>
          </w:tcPr>
          <w:p w14:paraId="2038C6BB" w14:textId="64AC2491" w:rsidR="005A20FC" w:rsidRPr="006B2CD9" w:rsidRDefault="00635622" w:rsidP="00146E4C">
            <w:pPr>
              <w:spacing w:before="60" w:after="60" w:line="276" w:lineRule="auto"/>
              <w:jc w:val="both"/>
              <w:rPr>
                <w:rFonts w:asciiTheme="majorHAnsi" w:eastAsia="Yu Mincho" w:hAnsiTheme="majorHAnsi" w:cstheme="majorHAnsi"/>
                <w:color w:val="000000"/>
                <w:sz w:val="24"/>
                <w:szCs w:val="24"/>
                <w:lang w:eastAsia="ja-JP"/>
              </w:rPr>
            </w:pPr>
            <w:r w:rsidRPr="006B2CD9">
              <w:rPr>
                <w:rFonts w:asciiTheme="majorHAnsi" w:hAnsiTheme="majorHAnsi" w:cstheme="majorHAnsi"/>
                <w:sz w:val="24"/>
                <w:szCs w:val="24"/>
              </w:rPr>
              <w:t xml:space="preserve">- Lô IV: Cây thiếu ABA </w:t>
            </w:r>
            <w:r w:rsidRPr="006B2CD9">
              <w:rPr>
                <w:rFonts w:asciiTheme="majorHAnsi" w:hAnsiTheme="majorHAnsi" w:cstheme="majorHAnsi"/>
                <w:sz w:val="24"/>
                <w:szCs w:val="24"/>
              </w:rPr>
              <w:sym w:font="Wingdings" w:char="F0E0"/>
            </w:r>
            <w:r w:rsidRPr="006B2CD9">
              <w:rPr>
                <w:rFonts w:asciiTheme="majorHAnsi" w:hAnsiTheme="majorHAnsi" w:cstheme="majorHAnsi"/>
                <w:sz w:val="24"/>
                <w:szCs w:val="24"/>
              </w:rPr>
              <w:t xml:space="preserve"> khí khổng luôn luôn mở </w:t>
            </w:r>
            <w:r w:rsidRPr="006B2CD9">
              <w:rPr>
                <w:rFonts w:asciiTheme="majorHAnsi" w:hAnsiTheme="majorHAnsi" w:cstheme="majorHAnsi"/>
                <w:sz w:val="24"/>
                <w:szCs w:val="24"/>
              </w:rPr>
              <w:sym w:font="Wingdings" w:char="F0E0"/>
            </w:r>
            <w:r w:rsidRPr="006B2CD9">
              <w:rPr>
                <w:rFonts w:asciiTheme="majorHAnsi" w:hAnsiTheme="majorHAnsi" w:cstheme="majorHAnsi"/>
                <w:sz w:val="24"/>
                <w:szCs w:val="24"/>
              </w:rPr>
              <w:t xml:space="preserve"> tạo động lực cho cây hút nước. Cây </w:t>
            </w:r>
            <w:r w:rsidRPr="006B2CD9">
              <w:rPr>
                <w:rFonts w:asciiTheme="majorHAnsi" w:hAnsiTheme="majorHAnsi" w:cstheme="majorHAnsi"/>
                <w:i/>
                <w:iCs/>
                <w:sz w:val="24"/>
                <w:szCs w:val="24"/>
              </w:rPr>
              <w:t>sinh trưởng và phát triển kém nhưng tốt hơn cây bình thường</w:t>
            </w:r>
            <w:r w:rsidRPr="006B2CD9">
              <w:rPr>
                <w:rFonts w:asciiTheme="majorHAnsi" w:hAnsiTheme="majorHAnsi" w:cstheme="majorHAnsi"/>
                <w:sz w:val="24"/>
                <w:szCs w:val="24"/>
              </w:rPr>
              <w:t xml:space="preserve"> trong điều kiện thiếu nước.</w:t>
            </w:r>
          </w:p>
        </w:tc>
        <w:tc>
          <w:tcPr>
            <w:tcW w:w="949" w:type="dxa"/>
            <w:vAlign w:val="center"/>
          </w:tcPr>
          <w:p w14:paraId="3D2CAF5A" w14:textId="0BB30D9A" w:rsidR="005A20FC" w:rsidRPr="006B2CD9" w:rsidRDefault="005A20FC" w:rsidP="00146E4C">
            <w:pPr>
              <w:spacing w:before="60" w:after="60" w:line="276" w:lineRule="auto"/>
              <w:jc w:val="center"/>
              <w:rPr>
                <w:rFonts w:asciiTheme="majorHAnsi" w:hAnsiTheme="majorHAnsi" w:cstheme="majorHAnsi"/>
                <w:bCs/>
                <w:iCs/>
                <w:sz w:val="24"/>
                <w:szCs w:val="24"/>
              </w:rPr>
            </w:pPr>
            <w:r w:rsidRPr="006B2CD9">
              <w:rPr>
                <w:rFonts w:asciiTheme="majorHAnsi" w:hAnsiTheme="majorHAnsi" w:cstheme="majorHAnsi"/>
                <w:bCs/>
                <w:iCs/>
                <w:sz w:val="24"/>
                <w:szCs w:val="24"/>
              </w:rPr>
              <w:t>0,25</w:t>
            </w:r>
          </w:p>
        </w:tc>
      </w:tr>
      <w:tr w:rsidR="0040268B" w:rsidRPr="006B2CD9" w14:paraId="37C36327" w14:textId="77777777" w:rsidTr="0040268B">
        <w:trPr>
          <w:trHeight w:val="674"/>
        </w:trPr>
        <w:tc>
          <w:tcPr>
            <w:tcW w:w="654" w:type="dxa"/>
            <w:vMerge w:val="restart"/>
            <w:vAlign w:val="center"/>
          </w:tcPr>
          <w:p w14:paraId="077B3695" w14:textId="4C98B910" w:rsidR="0040268B" w:rsidRPr="006B2CD9" w:rsidRDefault="0040268B" w:rsidP="00146E4C">
            <w:pPr>
              <w:spacing w:before="60" w:after="60" w:line="276" w:lineRule="auto"/>
              <w:rPr>
                <w:rFonts w:asciiTheme="majorHAnsi" w:hAnsiTheme="majorHAnsi" w:cstheme="majorHAnsi"/>
                <w:b/>
                <w:iCs/>
                <w:sz w:val="24"/>
                <w:szCs w:val="24"/>
              </w:rPr>
            </w:pPr>
            <w:r w:rsidRPr="006B2CD9">
              <w:rPr>
                <w:rFonts w:asciiTheme="majorHAnsi" w:hAnsiTheme="majorHAnsi" w:cstheme="majorHAnsi"/>
                <w:b/>
                <w:iCs/>
                <w:sz w:val="24"/>
                <w:szCs w:val="24"/>
              </w:rPr>
              <w:t>9.2a</w:t>
            </w:r>
          </w:p>
        </w:tc>
        <w:tc>
          <w:tcPr>
            <w:tcW w:w="8853" w:type="dxa"/>
          </w:tcPr>
          <w:p w14:paraId="1CE9A695" w14:textId="3026494E" w:rsidR="0040268B" w:rsidRPr="006B2CD9" w:rsidRDefault="0040268B" w:rsidP="00146E4C">
            <w:pPr>
              <w:spacing w:before="60" w:after="60" w:line="276" w:lineRule="auto"/>
              <w:jc w:val="both"/>
              <w:rPr>
                <w:rFonts w:asciiTheme="majorHAnsi" w:eastAsia="Times New Roman" w:hAnsiTheme="majorHAnsi" w:cstheme="majorHAnsi"/>
                <w:sz w:val="24"/>
                <w:szCs w:val="24"/>
              </w:rPr>
            </w:pPr>
            <w:r w:rsidRPr="006B2CD9">
              <w:rPr>
                <w:rFonts w:asciiTheme="majorHAnsi" w:eastAsia="Times New Roman" w:hAnsiTheme="majorHAnsi" w:cstheme="majorHAnsi"/>
                <w:sz w:val="24"/>
                <w:szCs w:val="24"/>
              </w:rPr>
              <w:t>Các cây 4, 5, 6 có độ mở khí khổng giảm; Các cây 1, 2, 3 và 7 không bị giảm độ mở khí khổng.</w:t>
            </w:r>
          </w:p>
        </w:tc>
        <w:tc>
          <w:tcPr>
            <w:tcW w:w="949" w:type="dxa"/>
          </w:tcPr>
          <w:p w14:paraId="4AA85B4D" w14:textId="788DCEC4" w:rsidR="0040268B" w:rsidRPr="006B2CD9" w:rsidRDefault="0040268B" w:rsidP="00146E4C">
            <w:pPr>
              <w:spacing w:before="60" w:after="60" w:line="276" w:lineRule="auto"/>
              <w:jc w:val="center"/>
              <w:rPr>
                <w:rFonts w:asciiTheme="majorHAnsi" w:hAnsiTheme="majorHAnsi" w:cstheme="majorHAnsi"/>
                <w:bCs/>
                <w:iCs/>
                <w:sz w:val="24"/>
                <w:szCs w:val="24"/>
              </w:rPr>
            </w:pPr>
            <w:r w:rsidRPr="006B2CD9">
              <w:rPr>
                <w:rFonts w:asciiTheme="majorHAnsi" w:hAnsiTheme="majorHAnsi" w:cstheme="majorHAnsi"/>
                <w:sz w:val="24"/>
                <w:szCs w:val="24"/>
              </w:rPr>
              <w:t>0,25</w:t>
            </w:r>
          </w:p>
        </w:tc>
      </w:tr>
      <w:tr w:rsidR="0040268B" w:rsidRPr="006B2CD9" w14:paraId="4EC94A04" w14:textId="77777777" w:rsidTr="00706A95">
        <w:trPr>
          <w:trHeight w:val="911"/>
        </w:trPr>
        <w:tc>
          <w:tcPr>
            <w:tcW w:w="654" w:type="dxa"/>
            <w:vMerge/>
            <w:vAlign w:val="center"/>
          </w:tcPr>
          <w:p w14:paraId="635129DB" w14:textId="77777777" w:rsidR="0040268B" w:rsidRPr="006B2CD9" w:rsidRDefault="0040268B" w:rsidP="00146E4C">
            <w:pPr>
              <w:spacing w:before="60" w:after="60" w:line="276" w:lineRule="auto"/>
              <w:rPr>
                <w:rFonts w:asciiTheme="majorHAnsi" w:hAnsiTheme="majorHAnsi" w:cstheme="majorHAnsi"/>
                <w:b/>
                <w:iCs/>
                <w:sz w:val="24"/>
                <w:szCs w:val="24"/>
              </w:rPr>
            </w:pPr>
          </w:p>
        </w:tc>
        <w:tc>
          <w:tcPr>
            <w:tcW w:w="8853" w:type="dxa"/>
          </w:tcPr>
          <w:p w14:paraId="3BBFA59A" w14:textId="483CB9D2" w:rsidR="0040268B" w:rsidRPr="006B2CD9" w:rsidRDefault="0040268B" w:rsidP="00146E4C">
            <w:pPr>
              <w:spacing w:before="60" w:after="60" w:line="276" w:lineRule="auto"/>
              <w:jc w:val="both"/>
              <w:rPr>
                <w:rFonts w:asciiTheme="majorHAnsi" w:hAnsiTheme="majorHAnsi" w:cstheme="majorHAnsi"/>
                <w:sz w:val="24"/>
                <w:szCs w:val="24"/>
              </w:rPr>
            </w:pPr>
            <w:r w:rsidRPr="006B2CD9">
              <w:rPr>
                <w:rFonts w:asciiTheme="majorHAnsi" w:eastAsia="Times New Roman" w:hAnsiTheme="majorHAnsi" w:cstheme="majorHAnsi"/>
                <w:sz w:val="24"/>
                <w:szCs w:val="24"/>
              </w:rPr>
              <w:t>Cây có khả năng trao đổi thông tin về điều kiện hạn hán với nhau qua chất có thể dẫn truyền đi trong rễ. Do được kết nối rễ, Cây 5 nhận tín hiệu từ Cây 4 và Cây 6 nhận tín hiệu từ Cây 5 đã đáp ứng điều kiện hạn như Cây 4. Cây 7 có được nối với cây 6 nhưng thời gian ngắn, quãng đường xa nên còn chưa có đáp ứng.</w:t>
            </w:r>
          </w:p>
        </w:tc>
        <w:tc>
          <w:tcPr>
            <w:tcW w:w="949" w:type="dxa"/>
          </w:tcPr>
          <w:p w14:paraId="4240E621" w14:textId="45999AE6" w:rsidR="0040268B" w:rsidRPr="006B2CD9" w:rsidRDefault="0040268B" w:rsidP="00146E4C">
            <w:pPr>
              <w:spacing w:before="60" w:after="60" w:line="276" w:lineRule="auto"/>
              <w:jc w:val="center"/>
              <w:rPr>
                <w:rFonts w:asciiTheme="majorHAnsi" w:hAnsiTheme="majorHAnsi" w:cstheme="majorHAnsi"/>
                <w:sz w:val="24"/>
                <w:szCs w:val="24"/>
              </w:rPr>
            </w:pPr>
            <w:r w:rsidRPr="006B2CD9">
              <w:rPr>
                <w:rFonts w:asciiTheme="majorHAnsi" w:hAnsiTheme="majorHAnsi" w:cstheme="majorHAnsi"/>
                <w:sz w:val="24"/>
                <w:szCs w:val="24"/>
              </w:rPr>
              <w:t>0,25</w:t>
            </w:r>
          </w:p>
        </w:tc>
      </w:tr>
      <w:tr w:rsidR="0040268B" w:rsidRPr="006B2CD9" w14:paraId="0936F4E2" w14:textId="77777777" w:rsidTr="00E66F14">
        <w:trPr>
          <w:trHeight w:val="1389"/>
        </w:trPr>
        <w:tc>
          <w:tcPr>
            <w:tcW w:w="654" w:type="dxa"/>
            <w:vAlign w:val="center"/>
          </w:tcPr>
          <w:p w14:paraId="4381601F" w14:textId="21BE175B" w:rsidR="0040268B" w:rsidRPr="006B2CD9" w:rsidRDefault="0040268B" w:rsidP="00146E4C">
            <w:pPr>
              <w:spacing w:before="60" w:after="60" w:line="276" w:lineRule="auto"/>
              <w:rPr>
                <w:rFonts w:asciiTheme="majorHAnsi" w:hAnsiTheme="majorHAnsi" w:cstheme="majorHAnsi"/>
                <w:b/>
                <w:iCs/>
                <w:sz w:val="24"/>
                <w:szCs w:val="24"/>
              </w:rPr>
            </w:pPr>
            <w:r w:rsidRPr="006B2CD9">
              <w:rPr>
                <w:rFonts w:asciiTheme="majorHAnsi" w:hAnsiTheme="majorHAnsi" w:cstheme="majorHAnsi"/>
                <w:b/>
                <w:iCs/>
                <w:sz w:val="24"/>
                <w:szCs w:val="24"/>
              </w:rPr>
              <w:t>9.2b</w:t>
            </w:r>
          </w:p>
        </w:tc>
        <w:tc>
          <w:tcPr>
            <w:tcW w:w="8853" w:type="dxa"/>
          </w:tcPr>
          <w:p w14:paraId="2D9A9B8B" w14:textId="3A40CADE" w:rsidR="0040268B" w:rsidRPr="006B2CD9" w:rsidRDefault="0040268B" w:rsidP="00146E4C">
            <w:pPr>
              <w:spacing w:before="60" w:after="60" w:line="276" w:lineRule="auto"/>
              <w:jc w:val="both"/>
              <w:rPr>
                <w:rFonts w:asciiTheme="majorHAnsi" w:hAnsiTheme="majorHAnsi" w:cstheme="majorHAnsi"/>
                <w:iCs/>
                <w:sz w:val="24"/>
                <w:szCs w:val="24"/>
              </w:rPr>
            </w:pPr>
            <w:r w:rsidRPr="006B2CD9">
              <w:rPr>
                <w:rFonts w:asciiTheme="majorHAnsi" w:eastAsia="Times New Roman" w:hAnsiTheme="majorHAnsi" w:cstheme="majorHAnsi"/>
                <w:sz w:val="24"/>
                <w:szCs w:val="24"/>
              </w:rPr>
              <w:t>Nghiên cứu để kiểm tra khả năng trao đổi tín hiệu giữa các cây nên khoảng cách giữa các cây là giá trị cần xét đến. Trong nghiên cứu cần 3 cây đối chứng vì mỗi cây có giá trị đối chứng khác nhau: Cây 3 làm đối chứng cho Cây 5; Cây 2 làm đối chứng cho Cây 6 và Cây 1 làm đối chứng cho Cây 7</w:t>
            </w:r>
          </w:p>
        </w:tc>
        <w:tc>
          <w:tcPr>
            <w:tcW w:w="949" w:type="dxa"/>
          </w:tcPr>
          <w:p w14:paraId="14BD56AF" w14:textId="2CF70BED" w:rsidR="0040268B" w:rsidRPr="006B2CD9" w:rsidRDefault="0040268B" w:rsidP="00146E4C">
            <w:pPr>
              <w:spacing w:before="60" w:after="60" w:line="276" w:lineRule="auto"/>
              <w:jc w:val="center"/>
              <w:rPr>
                <w:rFonts w:asciiTheme="majorHAnsi" w:hAnsiTheme="majorHAnsi" w:cstheme="majorHAnsi"/>
                <w:sz w:val="24"/>
                <w:szCs w:val="24"/>
              </w:rPr>
            </w:pPr>
            <w:r w:rsidRPr="006B2CD9">
              <w:rPr>
                <w:rFonts w:asciiTheme="majorHAnsi" w:hAnsiTheme="majorHAnsi" w:cstheme="majorHAnsi"/>
                <w:sz w:val="24"/>
                <w:szCs w:val="24"/>
              </w:rPr>
              <w:t>0,5</w:t>
            </w:r>
          </w:p>
          <w:p w14:paraId="1F4DDD7E" w14:textId="55B35A34" w:rsidR="0040268B" w:rsidRPr="006B2CD9" w:rsidRDefault="0040268B" w:rsidP="00146E4C">
            <w:pPr>
              <w:spacing w:before="60" w:after="60" w:line="276" w:lineRule="auto"/>
              <w:jc w:val="center"/>
              <w:rPr>
                <w:rFonts w:asciiTheme="majorHAnsi" w:hAnsiTheme="majorHAnsi" w:cstheme="majorHAnsi"/>
                <w:bCs/>
                <w:iCs/>
                <w:sz w:val="24"/>
                <w:szCs w:val="24"/>
              </w:rPr>
            </w:pPr>
          </w:p>
        </w:tc>
      </w:tr>
      <w:bookmarkEnd w:id="0"/>
    </w:tbl>
    <w:p w14:paraId="45983C21" w14:textId="77777777" w:rsidR="00371435" w:rsidRDefault="00371435" w:rsidP="00146E4C">
      <w:pPr>
        <w:spacing w:before="60" w:after="60" w:line="276" w:lineRule="auto"/>
        <w:jc w:val="both"/>
        <w:rPr>
          <w:rFonts w:asciiTheme="majorHAnsi" w:hAnsiTheme="majorHAnsi" w:cstheme="majorHAnsi"/>
          <w:b/>
          <w:bCs/>
          <w:sz w:val="24"/>
          <w:szCs w:val="24"/>
        </w:rPr>
      </w:pPr>
    </w:p>
    <w:p w14:paraId="53802FDB" w14:textId="60E4D3A5" w:rsidR="00FC58B9" w:rsidRPr="006B2CD9" w:rsidRDefault="00075734" w:rsidP="00146E4C">
      <w:pPr>
        <w:spacing w:before="60" w:after="60" w:line="276" w:lineRule="auto"/>
        <w:jc w:val="both"/>
        <w:rPr>
          <w:rFonts w:asciiTheme="majorHAnsi" w:hAnsiTheme="majorHAnsi" w:cstheme="majorHAnsi"/>
          <w:i/>
          <w:iCs/>
          <w:sz w:val="24"/>
          <w:szCs w:val="24"/>
        </w:rPr>
      </w:pPr>
      <w:r w:rsidRPr="006B2CD9">
        <w:rPr>
          <w:rFonts w:asciiTheme="majorHAnsi" w:hAnsiTheme="majorHAnsi" w:cstheme="majorHAnsi"/>
          <w:b/>
          <w:bCs/>
          <w:sz w:val="24"/>
          <w:szCs w:val="24"/>
        </w:rPr>
        <w:t xml:space="preserve">Câu 10 </w:t>
      </w:r>
      <w:r w:rsidRPr="006B2CD9">
        <w:rPr>
          <w:rFonts w:asciiTheme="majorHAnsi" w:hAnsiTheme="majorHAnsi" w:cstheme="majorHAnsi"/>
          <w:sz w:val="24"/>
          <w:szCs w:val="24"/>
        </w:rPr>
        <w:t xml:space="preserve">(2 điểm): </w:t>
      </w:r>
      <w:r w:rsidRPr="006B2CD9">
        <w:rPr>
          <w:rFonts w:asciiTheme="majorHAnsi" w:hAnsiTheme="majorHAnsi" w:cstheme="majorHAnsi"/>
          <w:i/>
          <w:iCs/>
          <w:sz w:val="24"/>
          <w:szCs w:val="24"/>
        </w:rPr>
        <w:t>Quang hợp &amp; hô hấp</w:t>
      </w:r>
    </w:p>
    <w:tbl>
      <w:tblPr>
        <w:tblStyle w:val="TableGrid"/>
        <w:tblW w:w="0" w:type="auto"/>
        <w:tblLook w:val="04A0" w:firstRow="1" w:lastRow="0" w:firstColumn="1" w:lastColumn="0" w:noHBand="0" w:noVBand="1"/>
      </w:tblPr>
      <w:tblGrid>
        <w:gridCol w:w="770"/>
        <w:gridCol w:w="8739"/>
        <w:gridCol w:w="947"/>
      </w:tblGrid>
      <w:tr w:rsidR="005A20FC" w:rsidRPr="006B2CD9" w14:paraId="29A41008" w14:textId="77777777" w:rsidTr="004B7846">
        <w:tc>
          <w:tcPr>
            <w:tcW w:w="10456" w:type="dxa"/>
            <w:gridSpan w:val="3"/>
          </w:tcPr>
          <w:p w14:paraId="2D3D7451" w14:textId="77777777" w:rsidR="005A20FC" w:rsidRPr="006B2CD9" w:rsidRDefault="005A20FC" w:rsidP="00146E4C">
            <w:pPr>
              <w:spacing w:before="60" w:after="60" w:line="276" w:lineRule="auto"/>
              <w:rPr>
                <w:rFonts w:asciiTheme="majorHAnsi" w:hAnsiTheme="majorHAnsi" w:cstheme="majorHAnsi"/>
                <w:b/>
                <w:iCs/>
                <w:sz w:val="24"/>
                <w:szCs w:val="24"/>
              </w:rPr>
            </w:pPr>
            <w:r w:rsidRPr="006B2CD9">
              <w:rPr>
                <w:rFonts w:asciiTheme="majorHAnsi" w:hAnsiTheme="majorHAnsi" w:cstheme="majorHAnsi"/>
                <w:b/>
                <w:iCs/>
                <w:sz w:val="24"/>
                <w:szCs w:val="24"/>
              </w:rPr>
              <w:t>Hướng dẫn chấm</w:t>
            </w:r>
          </w:p>
        </w:tc>
      </w:tr>
      <w:tr w:rsidR="005A20FC" w:rsidRPr="006B2CD9" w14:paraId="5EB45458" w14:textId="77777777" w:rsidTr="00F22478">
        <w:tc>
          <w:tcPr>
            <w:tcW w:w="770" w:type="dxa"/>
          </w:tcPr>
          <w:p w14:paraId="1607DD1F" w14:textId="77777777" w:rsidR="005A20FC" w:rsidRPr="006B2CD9" w:rsidRDefault="005A20FC" w:rsidP="00146E4C">
            <w:pPr>
              <w:spacing w:before="60" w:after="60" w:line="276" w:lineRule="auto"/>
              <w:jc w:val="center"/>
              <w:rPr>
                <w:rFonts w:asciiTheme="majorHAnsi" w:hAnsiTheme="majorHAnsi" w:cstheme="majorHAnsi"/>
                <w:b/>
                <w:iCs/>
                <w:sz w:val="24"/>
                <w:szCs w:val="24"/>
              </w:rPr>
            </w:pPr>
            <w:r w:rsidRPr="006B2CD9">
              <w:rPr>
                <w:rFonts w:asciiTheme="majorHAnsi" w:hAnsiTheme="majorHAnsi" w:cstheme="majorHAnsi"/>
                <w:b/>
                <w:iCs/>
                <w:sz w:val="24"/>
                <w:szCs w:val="24"/>
              </w:rPr>
              <w:t>Ý</w:t>
            </w:r>
          </w:p>
        </w:tc>
        <w:tc>
          <w:tcPr>
            <w:tcW w:w="8739" w:type="dxa"/>
          </w:tcPr>
          <w:p w14:paraId="46BABC69" w14:textId="77777777" w:rsidR="005A20FC" w:rsidRPr="006B2CD9" w:rsidRDefault="005A20FC" w:rsidP="00146E4C">
            <w:pPr>
              <w:spacing w:before="60" w:after="60" w:line="276" w:lineRule="auto"/>
              <w:jc w:val="center"/>
              <w:rPr>
                <w:rFonts w:asciiTheme="majorHAnsi" w:hAnsiTheme="majorHAnsi" w:cstheme="majorHAnsi"/>
                <w:b/>
                <w:iCs/>
                <w:sz w:val="24"/>
                <w:szCs w:val="24"/>
              </w:rPr>
            </w:pPr>
            <w:r w:rsidRPr="006B2CD9">
              <w:rPr>
                <w:rFonts w:asciiTheme="majorHAnsi" w:hAnsiTheme="majorHAnsi" w:cstheme="majorHAnsi"/>
                <w:b/>
                <w:iCs/>
                <w:sz w:val="24"/>
                <w:szCs w:val="24"/>
              </w:rPr>
              <w:t>Nội dung</w:t>
            </w:r>
          </w:p>
        </w:tc>
        <w:tc>
          <w:tcPr>
            <w:tcW w:w="947" w:type="dxa"/>
          </w:tcPr>
          <w:p w14:paraId="04DAF34C" w14:textId="77777777" w:rsidR="005A20FC" w:rsidRPr="006B2CD9" w:rsidRDefault="005A20FC" w:rsidP="00146E4C">
            <w:pPr>
              <w:spacing w:before="60" w:after="60" w:line="276" w:lineRule="auto"/>
              <w:jc w:val="center"/>
              <w:rPr>
                <w:rFonts w:asciiTheme="majorHAnsi" w:hAnsiTheme="majorHAnsi" w:cstheme="majorHAnsi"/>
                <w:b/>
                <w:iCs/>
                <w:sz w:val="24"/>
                <w:szCs w:val="24"/>
              </w:rPr>
            </w:pPr>
            <w:r w:rsidRPr="006B2CD9">
              <w:rPr>
                <w:rFonts w:asciiTheme="majorHAnsi" w:hAnsiTheme="majorHAnsi" w:cstheme="majorHAnsi"/>
                <w:b/>
                <w:iCs/>
                <w:sz w:val="24"/>
                <w:szCs w:val="24"/>
              </w:rPr>
              <w:t>Điểm</w:t>
            </w:r>
          </w:p>
        </w:tc>
      </w:tr>
      <w:tr w:rsidR="00635622" w:rsidRPr="006B2CD9" w14:paraId="03829AD8" w14:textId="77777777" w:rsidTr="00F22478">
        <w:tc>
          <w:tcPr>
            <w:tcW w:w="770" w:type="dxa"/>
            <w:vMerge w:val="restart"/>
            <w:vAlign w:val="center"/>
          </w:tcPr>
          <w:p w14:paraId="4714947A" w14:textId="29B0847A" w:rsidR="00635622" w:rsidRPr="006B2CD9" w:rsidRDefault="00635622" w:rsidP="00146E4C">
            <w:pPr>
              <w:spacing w:before="60" w:after="60" w:line="276" w:lineRule="auto"/>
              <w:rPr>
                <w:rFonts w:asciiTheme="majorHAnsi" w:hAnsiTheme="majorHAnsi" w:cstheme="majorHAnsi"/>
                <w:b/>
                <w:iCs/>
                <w:sz w:val="24"/>
                <w:szCs w:val="24"/>
              </w:rPr>
            </w:pPr>
            <w:r w:rsidRPr="006B2CD9">
              <w:rPr>
                <w:rFonts w:asciiTheme="majorHAnsi" w:hAnsiTheme="majorHAnsi" w:cstheme="majorHAnsi"/>
                <w:b/>
                <w:iCs/>
                <w:sz w:val="24"/>
                <w:szCs w:val="24"/>
              </w:rPr>
              <w:t>10.1a</w:t>
            </w:r>
          </w:p>
        </w:tc>
        <w:tc>
          <w:tcPr>
            <w:tcW w:w="8739" w:type="dxa"/>
          </w:tcPr>
          <w:p w14:paraId="7B90E45C" w14:textId="75A41E0F" w:rsidR="00635622" w:rsidRPr="006B2CD9" w:rsidRDefault="00635622" w:rsidP="00146E4C">
            <w:pPr>
              <w:spacing w:before="60" w:after="60" w:line="276" w:lineRule="auto"/>
              <w:jc w:val="both"/>
              <w:rPr>
                <w:rFonts w:asciiTheme="majorHAnsi" w:eastAsia="Yu Mincho" w:hAnsiTheme="majorHAnsi" w:cstheme="majorHAnsi"/>
                <w:color w:val="000000"/>
                <w:kern w:val="2"/>
                <w:sz w:val="24"/>
                <w:szCs w:val="24"/>
                <w:lang w:eastAsia="ja-JP"/>
              </w:rPr>
            </w:pPr>
            <w:r w:rsidRPr="006B2CD9">
              <w:rPr>
                <w:rFonts w:asciiTheme="majorHAnsi" w:hAnsiTheme="majorHAnsi" w:cstheme="majorHAnsi"/>
                <w:sz w:val="24"/>
                <w:szCs w:val="24"/>
              </w:rPr>
              <w:t>Trong điều kiện thủy sinh mà loài này thích nghi, quá trình cố định CO</w:t>
            </w:r>
            <w:r w:rsidRPr="006B2CD9">
              <w:rPr>
                <w:rFonts w:asciiTheme="majorHAnsi" w:hAnsiTheme="majorHAnsi" w:cstheme="majorHAnsi"/>
                <w:sz w:val="24"/>
                <w:szCs w:val="24"/>
                <w:vertAlign w:val="subscript"/>
              </w:rPr>
              <w:t>2</w:t>
            </w:r>
            <w:r w:rsidRPr="006B2CD9">
              <w:rPr>
                <w:rFonts w:asciiTheme="majorHAnsi" w:hAnsiTheme="majorHAnsi" w:cstheme="majorHAnsi"/>
                <w:sz w:val="24"/>
                <w:szCs w:val="24"/>
              </w:rPr>
              <w:t xml:space="preserve"> vào malate diễn ra chủ yếu vào ban đêm </w:t>
            </w:r>
          </w:p>
        </w:tc>
        <w:tc>
          <w:tcPr>
            <w:tcW w:w="947" w:type="dxa"/>
            <w:vAlign w:val="center"/>
          </w:tcPr>
          <w:p w14:paraId="009587AD" w14:textId="77777777" w:rsidR="00635622" w:rsidRPr="006B2CD9" w:rsidRDefault="00635622" w:rsidP="00146E4C">
            <w:pPr>
              <w:spacing w:before="60" w:after="60" w:line="276" w:lineRule="auto"/>
              <w:jc w:val="center"/>
              <w:rPr>
                <w:rFonts w:asciiTheme="majorHAnsi" w:hAnsiTheme="majorHAnsi" w:cstheme="majorHAnsi"/>
                <w:bCs/>
                <w:iCs/>
                <w:sz w:val="24"/>
                <w:szCs w:val="24"/>
              </w:rPr>
            </w:pPr>
            <w:r w:rsidRPr="006B2CD9">
              <w:rPr>
                <w:rFonts w:asciiTheme="majorHAnsi" w:hAnsiTheme="majorHAnsi" w:cstheme="majorHAnsi"/>
                <w:bCs/>
                <w:iCs/>
                <w:sz w:val="24"/>
                <w:szCs w:val="24"/>
              </w:rPr>
              <w:t>0,25</w:t>
            </w:r>
          </w:p>
        </w:tc>
      </w:tr>
      <w:tr w:rsidR="00635622" w:rsidRPr="006B2CD9" w14:paraId="52EC7AD6" w14:textId="77777777" w:rsidTr="00F22478">
        <w:tc>
          <w:tcPr>
            <w:tcW w:w="770" w:type="dxa"/>
            <w:vMerge/>
            <w:vAlign w:val="center"/>
          </w:tcPr>
          <w:p w14:paraId="447AFD47" w14:textId="77777777" w:rsidR="00635622" w:rsidRPr="006B2CD9" w:rsidRDefault="00635622" w:rsidP="00146E4C">
            <w:pPr>
              <w:spacing w:before="60" w:after="60" w:line="276" w:lineRule="auto"/>
              <w:rPr>
                <w:rFonts w:asciiTheme="majorHAnsi" w:hAnsiTheme="majorHAnsi" w:cstheme="majorHAnsi"/>
                <w:bCs/>
                <w:iCs/>
                <w:sz w:val="24"/>
                <w:szCs w:val="24"/>
              </w:rPr>
            </w:pPr>
          </w:p>
        </w:tc>
        <w:tc>
          <w:tcPr>
            <w:tcW w:w="8739" w:type="dxa"/>
          </w:tcPr>
          <w:p w14:paraId="3D536398" w14:textId="789FBF86" w:rsidR="00635622" w:rsidRPr="006B2CD9" w:rsidRDefault="00635622" w:rsidP="00146E4C">
            <w:pPr>
              <w:spacing w:before="60" w:after="60" w:line="276" w:lineRule="auto"/>
              <w:jc w:val="both"/>
              <w:rPr>
                <w:rFonts w:asciiTheme="majorHAnsi" w:hAnsiTheme="majorHAnsi" w:cstheme="majorHAnsi"/>
                <w:color w:val="000000"/>
                <w:sz w:val="24"/>
                <w:szCs w:val="24"/>
              </w:rPr>
            </w:pPr>
            <w:r w:rsidRPr="006B2CD9">
              <w:rPr>
                <w:rFonts w:asciiTheme="majorHAnsi" w:hAnsiTheme="majorHAnsi" w:cstheme="majorHAnsi"/>
                <w:sz w:val="24"/>
                <w:szCs w:val="24"/>
              </w:rPr>
              <w:t>Vì Ở những vùng nước nông nhận được nhiều ánh nắng mặt trời, nồng độ CO</w:t>
            </w:r>
            <w:r w:rsidRPr="006B2CD9">
              <w:rPr>
                <w:rFonts w:asciiTheme="majorHAnsi" w:hAnsiTheme="majorHAnsi" w:cstheme="majorHAnsi"/>
                <w:sz w:val="24"/>
                <w:szCs w:val="24"/>
                <w:vertAlign w:val="subscript"/>
              </w:rPr>
              <w:t>2</w:t>
            </w:r>
            <w:r w:rsidRPr="006B2CD9">
              <w:rPr>
                <w:rFonts w:asciiTheme="majorHAnsi" w:hAnsiTheme="majorHAnsi" w:cstheme="majorHAnsi"/>
                <w:sz w:val="24"/>
                <w:szCs w:val="24"/>
              </w:rPr>
              <w:t xml:space="preserve"> giảm do hoạt động của các sinh vật quang hợp khác. Nói cách khác, CO</w:t>
            </w:r>
            <w:r w:rsidRPr="006B2CD9">
              <w:rPr>
                <w:rFonts w:asciiTheme="majorHAnsi" w:hAnsiTheme="majorHAnsi" w:cstheme="majorHAnsi"/>
                <w:sz w:val="24"/>
                <w:szCs w:val="24"/>
                <w:vertAlign w:val="subscript"/>
              </w:rPr>
              <w:t>2</w:t>
            </w:r>
            <w:r w:rsidRPr="006B2CD9">
              <w:rPr>
                <w:rFonts w:asciiTheme="majorHAnsi" w:hAnsiTheme="majorHAnsi" w:cstheme="majorHAnsi"/>
                <w:sz w:val="24"/>
                <w:szCs w:val="24"/>
              </w:rPr>
              <w:t xml:space="preserve"> có xu hướng khan hiếm vào ban ngày. Do đó, chiến lược tập trung CO</w:t>
            </w:r>
            <w:r w:rsidRPr="006B2CD9">
              <w:rPr>
                <w:rFonts w:asciiTheme="majorHAnsi" w:hAnsiTheme="majorHAnsi" w:cstheme="majorHAnsi"/>
                <w:sz w:val="24"/>
                <w:szCs w:val="24"/>
                <w:vertAlign w:val="subscript"/>
              </w:rPr>
              <w:t>2</w:t>
            </w:r>
            <w:r w:rsidRPr="006B2CD9">
              <w:rPr>
                <w:rFonts w:asciiTheme="majorHAnsi" w:hAnsiTheme="majorHAnsi" w:cstheme="majorHAnsi"/>
                <w:sz w:val="24"/>
                <w:szCs w:val="24"/>
              </w:rPr>
              <w:t xml:space="preserve"> vì malate vào ban đêm sẽ có lợi.</w:t>
            </w:r>
          </w:p>
        </w:tc>
        <w:tc>
          <w:tcPr>
            <w:tcW w:w="947" w:type="dxa"/>
            <w:vAlign w:val="center"/>
          </w:tcPr>
          <w:p w14:paraId="43208DCB" w14:textId="77777777" w:rsidR="00635622" w:rsidRPr="006B2CD9" w:rsidRDefault="00635622" w:rsidP="00146E4C">
            <w:pPr>
              <w:spacing w:before="60" w:after="60" w:line="276" w:lineRule="auto"/>
              <w:jc w:val="center"/>
              <w:rPr>
                <w:rFonts w:asciiTheme="majorHAnsi" w:hAnsiTheme="majorHAnsi" w:cstheme="majorHAnsi"/>
                <w:bCs/>
                <w:iCs/>
                <w:sz w:val="24"/>
                <w:szCs w:val="24"/>
              </w:rPr>
            </w:pPr>
            <w:r w:rsidRPr="006B2CD9">
              <w:rPr>
                <w:rFonts w:asciiTheme="majorHAnsi" w:hAnsiTheme="majorHAnsi" w:cstheme="majorHAnsi"/>
                <w:bCs/>
                <w:iCs/>
                <w:sz w:val="24"/>
                <w:szCs w:val="24"/>
              </w:rPr>
              <w:t>0,25</w:t>
            </w:r>
          </w:p>
        </w:tc>
      </w:tr>
      <w:tr w:rsidR="004E3D90" w:rsidRPr="006B2CD9" w14:paraId="5CABF0B5" w14:textId="77777777" w:rsidTr="00F22478">
        <w:tc>
          <w:tcPr>
            <w:tcW w:w="770" w:type="dxa"/>
            <w:vMerge w:val="restart"/>
            <w:vAlign w:val="center"/>
          </w:tcPr>
          <w:p w14:paraId="553158A1" w14:textId="58C27BF8" w:rsidR="004E3D90" w:rsidRPr="006B2CD9" w:rsidRDefault="004E3D90" w:rsidP="00146E4C">
            <w:pPr>
              <w:spacing w:before="60" w:after="60" w:line="276" w:lineRule="auto"/>
              <w:rPr>
                <w:rFonts w:asciiTheme="majorHAnsi" w:hAnsiTheme="majorHAnsi" w:cstheme="majorHAnsi"/>
                <w:b/>
                <w:iCs/>
                <w:sz w:val="24"/>
                <w:szCs w:val="24"/>
              </w:rPr>
            </w:pPr>
            <w:r w:rsidRPr="006B2CD9">
              <w:rPr>
                <w:rFonts w:asciiTheme="majorHAnsi" w:hAnsiTheme="majorHAnsi" w:cstheme="majorHAnsi"/>
                <w:b/>
                <w:iCs/>
                <w:sz w:val="24"/>
                <w:szCs w:val="24"/>
              </w:rPr>
              <w:t>10.1b</w:t>
            </w:r>
          </w:p>
        </w:tc>
        <w:tc>
          <w:tcPr>
            <w:tcW w:w="8739" w:type="dxa"/>
          </w:tcPr>
          <w:p w14:paraId="6122001D" w14:textId="0CFA2CE1" w:rsidR="004E3D90" w:rsidRPr="006B2CD9" w:rsidRDefault="004E3D90" w:rsidP="00146E4C">
            <w:pPr>
              <w:spacing w:before="60" w:after="60" w:line="276" w:lineRule="auto"/>
              <w:jc w:val="both"/>
              <w:rPr>
                <w:rFonts w:asciiTheme="majorHAnsi" w:eastAsia="Yu Mincho" w:hAnsiTheme="majorHAnsi" w:cstheme="majorHAnsi"/>
                <w:color w:val="000000"/>
                <w:kern w:val="2"/>
                <w:sz w:val="24"/>
                <w:szCs w:val="24"/>
                <w:lang w:eastAsia="ja-JP"/>
              </w:rPr>
            </w:pPr>
            <w:r w:rsidRPr="006B2CD9">
              <w:rPr>
                <w:rFonts w:asciiTheme="majorHAnsi" w:hAnsiTheme="majorHAnsi" w:cstheme="majorHAnsi"/>
                <w:sz w:val="24"/>
                <w:szCs w:val="24"/>
              </w:rPr>
              <w:t xml:space="preserve">(1) - Sai. </w:t>
            </w:r>
            <w:r w:rsidRPr="006B2CD9">
              <w:rPr>
                <w:rFonts w:asciiTheme="majorHAnsi" w:hAnsiTheme="majorHAnsi" w:cstheme="majorHAnsi"/>
                <w:color w:val="000000"/>
                <w:sz w:val="24"/>
                <w:szCs w:val="24"/>
                <w:shd w:val="clear" w:color="auto" w:fill="FFFFFF"/>
              </w:rPr>
              <w:t>Vì đây là một môi trường nước ngọt nên không thể xảy ra vấn đề khan hiếm nước trong môi trường.</w:t>
            </w:r>
          </w:p>
        </w:tc>
        <w:tc>
          <w:tcPr>
            <w:tcW w:w="947" w:type="dxa"/>
            <w:vAlign w:val="center"/>
          </w:tcPr>
          <w:p w14:paraId="706B3A64" w14:textId="77777777" w:rsidR="004E3D90" w:rsidRPr="006B2CD9" w:rsidRDefault="004E3D90" w:rsidP="00146E4C">
            <w:pPr>
              <w:spacing w:before="60" w:after="60" w:line="276" w:lineRule="auto"/>
              <w:jc w:val="center"/>
              <w:rPr>
                <w:rFonts w:asciiTheme="majorHAnsi" w:hAnsiTheme="majorHAnsi" w:cstheme="majorHAnsi"/>
                <w:bCs/>
                <w:iCs/>
                <w:sz w:val="24"/>
                <w:szCs w:val="24"/>
              </w:rPr>
            </w:pPr>
            <w:r w:rsidRPr="006B2CD9">
              <w:rPr>
                <w:rFonts w:asciiTheme="majorHAnsi" w:hAnsiTheme="majorHAnsi" w:cstheme="majorHAnsi"/>
                <w:bCs/>
                <w:iCs/>
                <w:sz w:val="24"/>
                <w:szCs w:val="24"/>
              </w:rPr>
              <w:t>0,25</w:t>
            </w:r>
          </w:p>
        </w:tc>
      </w:tr>
      <w:tr w:rsidR="004E3D90" w:rsidRPr="006B2CD9" w14:paraId="0CE25F13" w14:textId="77777777" w:rsidTr="00F22478">
        <w:tc>
          <w:tcPr>
            <w:tcW w:w="770" w:type="dxa"/>
            <w:vMerge/>
            <w:vAlign w:val="center"/>
          </w:tcPr>
          <w:p w14:paraId="4B3E3CA0" w14:textId="77777777" w:rsidR="004E3D90" w:rsidRPr="006B2CD9" w:rsidRDefault="004E3D90" w:rsidP="00146E4C">
            <w:pPr>
              <w:spacing w:before="60" w:after="60" w:line="276" w:lineRule="auto"/>
              <w:rPr>
                <w:rFonts w:asciiTheme="majorHAnsi" w:hAnsiTheme="majorHAnsi" w:cstheme="majorHAnsi"/>
                <w:bCs/>
                <w:iCs/>
                <w:sz w:val="24"/>
                <w:szCs w:val="24"/>
              </w:rPr>
            </w:pPr>
          </w:p>
        </w:tc>
        <w:tc>
          <w:tcPr>
            <w:tcW w:w="8739" w:type="dxa"/>
          </w:tcPr>
          <w:p w14:paraId="2DA89D0B" w14:textId="213891C1" w:rsidR="004E3D90" w:rsidRPr="006B2CD9" w:rsidRDefault="004E3D90" w:rsidP="00146E4C">
            <w:pPr>
              <w:spacing w:before="60" w:after="60" w:line="276" w:lineRule="auto"/>
              <w:jc w:val="both"/>
              <w:rPr>
                <w:rFonts w:asciiTheme="majorHAnsi" w:eastAsia="Yu Mincho" w:hAnsiTheme="majorHAnsi" w:cstheme="majorHAnsi"/>
                <w:color w:val="000000"/>
                <w:sz w:val="24"/>
                <w:szCs w:val="24"/>
                <w:lang w:eastAsia="ja-JP"/>
              </w:rPr>
            </w:pPr>
            <w:r w:rsidRPr="006B2CD9">
              <w:rPr>
                <w:rFonts w:asciiTheme="majorHAnsi" w:hAnsiTheme="majorHAnsi" w:cstheme="majorHAnsi"/>
                <w:sz w:val="24"/>
                <w:szCs w:val="24"/>
              </w:rPr>
              <w:t>(2) - Sai. Vì đây không phải là thực vật C</w:t>
            </w:r>
            <w:r w:rsidRPr="006B2CD9">
              <w:rPr>
                <w:rFonts w:asciiTheme="majorHAnsi" w:hAnsiTheme="majorHAnsi" w:cstheme="majorHAnsi"/>
                <w:sz w:val="24"/>
                <w:szCs w:val="24"/>
                <w:vertAlign w:val="subscript"/>
              </w:rPr>
              <w:t>4</w:t>
            </w:r>
            <w:r w:rsidRPr="006B2CD9">
              <w:rPr>
                <w:rFonts w:asciiTheme="majorHAnsi" w:hAnsiTheme="majorHAnsi" w:cstheme="majorHAnsi"/>
                <w:sz w:val="24"/>
                <w:szCs w:val="24"/>
              </w:rPr>
              <w:t xml:space="preserve"> nên không có các tế bào bao bó mạch chứa lục lạp phát triển mạnh.</w:t>
            </w:r>
          </w:p>
        </w:tc>
        <w:tc>
          <w:tcPr>
            <w:tcW w:w="947" w:type="dxa"/>
            <w:vAlign w:val="center"/>
          </w:tcPr>
          <w:p w14:paraId="389D7D72" w14:textId="77777777" w:rsidR="004E3D90" w:rsidRPr="006B2CD9" w:rsidRDefault="004E3D90" w:rsidP="00146E4C">
            <w:pPr>
              <w:spacing w:before="60" w:after="60" w:line="276" w:lineRule="auto"/>
              <w:jc w:val="center"/>
              <w:rPr>
                <w:rFonts w:asciiTheme="majorHAnsi" w:hAnsiTheme="majorHAnsi" w:cstheme="majorHAnsi"/>
                <w:bCs/>
                <w:iCs/>
                <w:sz w:val="24"/>
                <w:szCs w:val="24"/>
              </w:rPr>
            </w:pPr>
            <w:r w:rsidRPr="006B2CD9">
              <w:rPr>
                <w:rFonts w:asciiTheme="majorHAnsi" w:hAnsiTheme="majorHAnsi" w:cstheme="majorHAnsi"/>
                <w:bCs/>
                <w:iCs/>
                <w:sz w:val="24"/>
                <w:szCs w:val="24"/>
              </w:rPr>
              <w:t>0,25</w:t>
            </w:r>
          </w:p>
        </w:tc>
      </w:tr>
      <w:tr w:rsidR="002B7A6E" w:rsidRPr="006B2CD9" w14:paraId="526D1158" w14:textId="77777777" w:rsidTr="00EC57F1">
        <w:trPr>
          <w:trHeight w:val="827"/>
        </w:trPr>
        <w:tc>
          <w:tcPr>
            <w:tcW w:w="770" w:type="dxa"/>
            <w:vMerge w:val="restart"/>
            <w:vAlign w:val="center"/>
          </w:tcPr>
          <w:p w14:paraId="63661B84" w14:textId="7DFFAABB" w:rsidR="002B7A6E" w:rsidRPr="006B2CD9" w:rsidRDefault="002B7A6E" w:rsidP="00146E4C">
            <w:pPr>
              <w:spacing w:before="60" w:after="60" w:line="276" w:lineRule="auto"/>
              <w:rPr>
                <w:rFonts w:asciiTheme="majorHAnsi" w:hAnsiTheme="majorHAnsi" w:cstheme="majorHAnsi"/>
                <w:b/>
                <w:iCs/>
                <w:sz w:val="24"/>
                <w:szCs w:val="24"/>
              </w:rPr>
            </w:pPr>
            <w:r w:rsidRPr="006B2CD9">
              <w:rPr>
                <w:rFonts w:asciiTheme="majorHAnsi" w:hAnsiTheme="majorHAnsi" w:cstheme="majorHAnsi"/>
                <w:b/>
                <w:iCs/>
                <w:sz w:val="24"/>
                <w:szCs w:val="24"/>
              </w:rPr>
              <w:t>10.2a</w:t>
            </w:r>
          </w:p>
        </w:tc>
        <w:tc>
          <w:tcPr>
            <w:tcW w:w="8739" w:type="dxa"/>
          </w:tcPr>
          <w:p w14:paraId="5F3A78F5" w14:textId="6733EAF1" w:rsidR="002B7A6E" w:rsidRPr="006B2CD9" w:rsidRDefault="002B7A6E" w:rsidP="00146E4C">
            <w:pPr>
              <w:spacing w:before="60" w:after="60" w:line="276" w:lineRule="auto"/>
              <w:jc w:val="both"/>
              <w:rPr>
                <w:rFonts w:asciiTheme="majorHAnsi" w:hAnsiTheme="majorHAnsi" w:cstheme="majorHAnsi"/>
                <w:color w:val="2E2E31"/>
                <w:sz w:val="24"/>
                <w:szCs w:val="24"/>
                <w:shd w:val="clear" w:color="auto" w:fill="FFFFFF"/>
              </w:rPr>
            </w:pPr>
            <w:r w:rsidRPr="006B2CD9">
              <w:rPr>
                <w:rFonts w:asciiTheme="majorHAnsi" w:hAnsiTheme="majorHAnsi" w:cstheme="majorHAnsi"/>
                <w:sz w:val="24"/>
                <w:szCs w:val="24"/>
              </w:rPr>
              <w:t xml:space="preserve">vai trò của enzym dehydrogenase trong chu trình Krebs </w:t>
            </w:r>
            <w:r w:rsidRPr="006B2CD9">
              <w:rPr>
                <w:rFonts w:asciiTheme="majorHAnsi" w:hAnsiTheme="majorHAnsi" w:cstheme="majorHAnsi"/>
                <w:color w:val="2E2E31"/>
                <w:sz w:val="24"/>
                <w:szCs w:val="24"/>
                <w:shd w:val="clear" w:color="auto" w:fill="FFFFFF"/>
              </w:rPr>
              <w:t>là chuyển đổi hợp chất succinat thành fumarate, cung cấp hydro</w:t>
            </w:r>
            <w:r w:rsidR="00EC57F1">
              <w:rPr>
                <w:rFonts w:asciiTheme="majorHAnsi" w:hAnsiTheme="majorHAnsi" w:cstheme="majorHAnsi"/>
                <w:color w:val="2E2E31"/>
                <w:sz w:val="24"/>
                <w:szCs w:val="24"/>
                <w:shd w:val="clear" w:color="auto" w:fill="FFFFFF"/>
              </w:rPr>
              <w:t>gen</w:t>
            </w:r>
            <w:r w:rsidRPr="006B2CD9">
              <w:rPr>
                <w:rFonts w:asciiTheme="majorHAnsi" w:hAnsiTheme="majorHAnsi" w:cstheme="majorHAnsi"/>
                <w:color w:val="2E2E31"/>
                <w:sz w:val="24"/>
                <w:szCs w:val="24"/>
                <w:shd w:val="clear" w:color="auto" w:fill="FFFFFF"/>
              </w:rPr>
              <w:t xml:space="preserve"> cho NAD và FAD; đồng thời giải phóng các electron</w:t>
            </w:r>
            <w:r w:rsidR="00EC57F1">
              <w:rPr>
                <w:rFonts w:asciiTheme="majorHAnsi" w:hAnsiTheme="majorHAnsi" w:cstheme="majorHAnsi"/>
                <w:color w:val="2E2E31"/>
                <w:sz w:val="24"/>
                <w:szCs w:val="24"/>
                <w:shd w:val="clear" w:color="auto" w:fill="FFFFFF"/>
              </w:rPr>
              <w:t>.</w:t>
            </w:r>
          </w:p>
        </w:tc>
        <w:tc>
          <w:tcPr>
            <w:tcW w:w="947" w:type="dxa"/>
            <w:vAlign w:val="center"/>
          </w:tcPr>
          <w:p w14:paraId="613F3F52" w14:textId="398933AC" w:rsidR="002B7A6E" w:rsidRPr="006B2CD9" w:rsidRDefault="002B7A6E" w:rsidP="00146E4C">
            <w:pPr>
              <w:spacing w:before="60" w:after="60" w:line="276" w:lineRule="auto"/>
              <w:jc w:val="center"/>
              <w:rPr>
                <w:rFonts w:asciiTheme="majorHAnsi" w:hAnsiTheme="majorHAnsi" w:cstheme="majorHAnsi"/>
                <w:bCs/>
                <w:iCs/>
                <w:sz w:val="24"/>
                <w:szCs w:val="24"/>
              </w:rPr>
            </w:pPr>
            <w:r w:rsidRPr="006B2CD9">
              <w:rPr>
                <w:rFonts w:asciiTheme="majorHAnsi" w:hAnsiTheme="majorHAnsi" w:cstheme="majorHAnsi"/>
                <w:bCs/>
                <w:iCs/>
                <w:sz w:val="24"/>
                <w:szCs w:val="24"/>
              </w:rPr>
              <w:t>0,25</w:t>
            </w:r>
          </w:p>
        </w:tc>
      </w:tr>
      <w:tr w:rsidR="002B7A6E" w:rsidRPr="006B2CD9" w14:paraId="2E602D2A" w14:textId="77777777" w:rsidTr="00F22478">
        <w:trPr>
          <w:trHeight w:val="728"/>
        </w:trPr>
        <w:tc>
          <w:tcPr>
            <w:tcW w:w="770" w:type="dxa"/>
            <w:vMerge/>
            <w:vAlign w:val="center"/>
          </w:tcPr>
          <w:p w14:paraId="3B716E8B" w14:textId="77777777" w:rsidR="002B7A6E" w:rsidRPr="006B2CD9" w:rsidRDefault="002B7A6E" w:rsidP="00146E4C">
            <w:pPr>
              <w:spacing w:before="60" w:after="60" w:line="276" w:lineRule="auto"/>
              <w:rPr>
                <w:rFonts w:asciiTheme="majorHAnsi" w:hAnsiTheme="majorHAnsi" w:cstheme="majorHAnsi"/>
                <w:bCs/>
                <w:iCs/>
                <w:sz w:val="24"/>
                <w:szCs w:val="24"/>
              </w:rPr>
            </w:pPr>
          </w:p>
        </w:tc>
        <w:tc>
          <w:tcPr>
            <w:tcW w:w="8739" w:type="dxa"/>
          </w:tcPr>
          <w:p w14:paraId="09AAA3D0" w14:textId="42BC15BB" w:rsidR="002B7A6E" w:rsidRPr="006B2CD9" w:rsidRDefault="002B7A6E" w:rsidP="00146E4C">
            <w:pPr>
              <w:spacing w:before="60" w:after="60" w:line="276" w:lineRule="auto"/>
              <w:jc w:val="both"/>
              <w:rPr>
                <w:rFonts w:asciiTheme="majorHAnsi" w:hAnsiTheme="majorHAnsi" w:cstheme="majorHAnsi"/>
                <w:sz w:val="24"/>
                <w:szCs w:val="24"/>
              </w:rPr>
            </w:pPr>
            <w:r w:rsidRPr="006B2CD9">
              <w:rPr>
                <w:rFonts w:asciiTheme="majorHAnsi" w:hAnsiTheme="majorHAnsi" w:cstheme="majorHAnsi"/>
                <w:color w:val="2E2E31"/>
                <w:sz w:val="24"/>
                <w:szCs w:val="24"/>
                <w:shd w:val="clear" w:color="auto" w:fill="FFFFFF"/>
              </w:rPr>
              <w:t>Trong quá trình phosphoryl hóa oxy hóa, NADH và FADH</w:t>
            </w:r>
            <w:r w:rsidRPr="00EC57F1">
              <w:rPr>
                <w:rFonts w:asciiTheme="majorHAnsi" w:hAnsiTheme="majorHAnsi" w:cstheme="majorHAnsi"/>
                <w:color w:val="2E2E31"/>
                <w:sz w:val="24"/>
                <w:szCs w:val="24"/>
                <w:shd w:val="clear" w:color="auto" w:fill="FFFFFF"/>
                <w:vertAlign w:val="subscript"/>
              </w:rPr>
              <w:t>2</w:t>
            </w:r>
            <w:r w:rsidRPr="006B2CD9">
              <w:rPr>
                <w:rFonts w:asciiTheme="majorHAnsi" w:hAnsiTheme="majorHAnsi" w:cstheme="majorHAnsi"/>
                <w:color w:val="2E2E31"/>
                <w:sz w:val="24"/>
                <w:szCs w:val="24"/>
                <w:shd w:val="clear" w:color="auto" w:fill="FFFFFF"/>
              </w:rPr>
              <w:t xml:space="preserve"> qua chuỗi vận chuyển điện tử sẽ tạo ra điện tích cung cấp năng lượng cho quá trình sản xuất ATP.</w:t>
            </w:r>
          </w:p>
        </w:tc>
        <w:tc>
          <w:tcPr>
            <w:tcW w:w="947" w:type="dxa"/>
            <w:vAlign w:val="center"/>
          </w:tcPr>
          <w:p w14:paraId="725B29D1" w14:textId="17C46CFB" w:rsidR="002B7A6E" w:rsidRPr="006B2CD9" w:rsidRDefault="002B7A6E" w:rsidP="00146E4C">
            <w:pPr>
              <w:spacing w:before="60" w:after="60" w:line="276" w:lineRule="auto"/>
              <w:jc w:val="center"/>
              <w:rPr>
                <w:rFonts w:asciiTheme="majorHAnsi" w:hAnsiTheme="majorHAnsi" w:cstheme="majorHAnsi"/>
                <w:bCs/>
                <w:iCs/>
                <w:sz w:val="24"/>
                <w:szCs w:val="24"/>
              </w:rPr>
            </w:pPr>
            <w:r w:rsidRPr="006B2CD9">
              <w:rPr>
                <w:rFonts w:asciiTheme="majorHAnsi" w:hAnsiTheme="majorHAnsi" w:cstheme="majorHAnsi"/>
                <w:bCs/>
                <w:iCs/>
                <w:sz w:val="24"/>
                <w:szCs w:val="24"/>
              </w:rPr>
              <w:t>0,25</w:t>
            </w:r>
          </w:p>
        </w:tc>
      </w:tr>
      <w:tr w:rsidR="005A20FC" w:rsidRPr="006B2CD9" w14:paraId="31A9C52D" w14:textId="77777777" w:rsidTr="00F22478">
        <w:trPr>
          <w:trHeight w:val="911"/>
        </w:trPr>
        <w:tc>
          <w:tcPr>
            <w:tcW w:w="770" w:type="dxa"/>
            <w:vMerge w:val="restart"/>
            <w:vAlign w:val="center"/>
          </w:tcPr>
          <w:p w14:paraId="10B6B3D4" w14:textId="67B59FFB" w:rsidR="005A20FC" w:rsidRPr="006B2CD9" w:rsidRDefault="002B7A6E" w:rsidP="00146E4C">
            <w:pPr>
              <w:spacing w:before="60" w:after="60" w:line="276" w:lineRule="auto"/>
              <w:rPr>
                <w:rFonts w:asciiTheme="majorHAnsi" w:hAnsiTheme="majorHAnsi" w:cstheme="majorHAnsi"/>
                <w:b/>
                <w:iCs/>
                <w:sz w:val="24"/>
                <w:szCs w:val="24"/>
              </w:rPr>
            </w:pPr>
            <w:r w:rsidRPr="006B2CD9">
              <w:rPr>
                <w:rFonts w:asciiTheme="majorHAnsi" w:hAnsiTheme="majorHAnsi" w:cstheme="majorHAnsi"/>
                <w:b/>
                <w:iCs/>
                <w:sz w:val="24"/>
                <w:szCs w:val="24"/>
              </w:rPr>
              <w:t>10.2b</w:t>
            </w:r>
          </w:p>
        </w:tc>
        <w:tc>
          <w:tcPr>
            <w:tcW w:w="8739" w:type="dxa"/>
          </w:tcPr>
          <w:p w14:paraId="6606F07D" w14:textId="10889793" w:rsidR="00F22478" w:rsidRPr="006B2CD9" w:rsidRDefault="00F22478" w:rsidP="00146E4C">
            <w:pPr>
              <w:spacing w:before="60" w:after="60" w:line="276" w:lineRule="auto"/>
              <w:jc w:val="both"/>
              <w:rPr>
                <w:rFonts w:asciiTheme="majorHAnsi" w:hAnsiTheme="majorHAnsi" w:cstheme="majorHAnsi"/>
                <w:iCs/>
                <w:sz w:val="24"/>
                <w:szCs w:val="24"/>
              </w:rPr>
            </w:pPr>
            <w:r w:rsidRPr="006B2CD9">
              <w:rPr>
                <w:rFonts w:asciiTheme="majorHAnsi" w:hAnsiTheme="majorHAnsi" w:cstheme="majorHAnsi"/>
                <w:iCs/>
                <w:sz w:val="24"/>
                <w:szCs w:val="24"/>
              </w:rPr>
              <w:t>Khi nồng độ ion nhôm tăng từ 0 đến 40µmol thì tốc độ sản xuất fumarate tăng.</w:t>
            </w:r>
          </w:p>
          <w:p w14:paraId="4C1D93CC" w14:textId="7A296167" w:rsidR="005A20FC" w:rsidRPr="006B2CD9" w:rsidRDefault="00F22478" w:rsidP="00146E4C">
            <w:pPr>
              <w:spacing w:before="60" w:after="60" w:line="276" w:lineRule="auto"/>
              <w:jc w:val="both"/>
              <w:rPr>
                <w:rFonts w:asciiTheme="majorHAnsi" w:hAnsiTheme="majorHAnsi" w:cstheme="majorHAnsi"/>
                <w:iCs/>
                <w:sz w:val="24"/>
                <w:szCs w:val="24"/>
              </w:rPr>
            </w:pPr>
            <w:r w:rsidRPr="006B2CD9">
              <w:rPr>
                <w:rFonts w:asciiTheme="majorHAnsi" w:hAnsiTheme="majorHAnsi" w:cstheme="majorHAnsi"/>
                <w:iCs/>
                <w:sz w:val="24"/>
                <w:szCs w:val="24"/>
              </w:rPr>
              <w:t>Khi nồng độ ion nhôm tăng từ 40 lên 120µmol thì ít ảnh hưởng đến tốc độ sản xuất fumarate.</w:t>
            </w:r>
          </w:p>
        </w:tc>
        <w:tc>
          <w:tcPr>
            <w:tcW w:w="947" w:type="dxa"/>
            <w:vAlign w:val="center"/>
          </w:tcPr>
          <w:p w14:paraId="25BBD366" w14:textId="77777777" w:rsidR="005A20FC" w:rsidRPr="006B2CD9" w:rsidRDefault="005A20FC" w:rsidP="00146E4C">
            <w:pPr>
              <w:spacing w:before="60" w:after="60" w:line="276" w:lineRule="auto"/>
              <w:jc w:val="center"/>
              <w:rPr>
                <w:rFonts w:asciiTheme="majorHAnsi" w:hAnsiTheme="majorHAnsi" w:cstheme="majorHAnsi"/>
                <w:bCs/>
                <w:iCs/>
                <w:sz w:val="24"/>
                <w:szCs w:val="24"/>
              </w:rPr>
            </w:pPr>
            <w:r w:rsidRPr="006B2CD9">
              <w:rPr>
                <w:rFonts w:asciiTheme="majorHAnsi" w:hAnsiTheme="majorHAnsi" w:cstheme="majorHAnsi"/>
                <w:bCs/>
                <w:iCs/>
                <w:sz w:val="24"/>
                <w:szCs w:val="24"/>
              </w:rPr>
              <w:t>0,25</w:t>
            </w:r>
          </w:p>
        </w:tc>
      </w:tr>
      <w:tr w:rsidR="005A20FC" w:rsidRPr="006B2CD9" w14:paraId="01B8456A" w14:textId="77777777" w:rsidTr="00F22478">
        <w:trPr>
          <w:trHeight w:val="911"/>
        </w:trPr>
        <w:tc>
          <w:tcPr>
            <w:tcW w:w="770" w:type="dxa"/>
            <w:vMerge/>
            <w:vAlign w:val="center"/>
          </w:tcPr>
          <w:p w14:paraId="58FE1002" w14:textId="77777777" w:rsidR="005A20FC" w:rsidRPr="006B2CD9" w:rsidRDefault="005A20FC" w:rsidP="00146E4C">
            <w:pPr>
              <w:spacing w:before="60" w:after="60" w:line="276" w:lineRule="auto"/>
              <w:rPr>
                <w:rFonts w:asciiTheme="majorHAnsi" w:hAnsiTheme="majorHAnsi" w:cstheme="majorHAnsi"/>
                <w:bCs/>
                <w:iCs/>
                <w:sz w:val="24"/>
                <w:szCs w:val="24"/>
              </w:rPr>
            </w:pPr>
          </w:p>
        </w:tc>
        <w:tc>
          <w:tcPr>
            <w:tcW w:w="8739" w:type="dxa"/>
          </w:tcPr>
          <w:p w14:paraId="2F2AA9E0" w14:textId="30102136" w:rsidR="002B7A6E" w:rsidRPr="006B2CD9" w:rsidRDefault="002B7A6E" w:rsidP="00146E4C">
            <w:pPr>
              <w:spacing w:before="60" w:after="60" w:line="276" w:lineRule="auto"/>
              <w:jc w:val="both"/>
              <w:rPr>
                <w:rFonts w:asciiTheme="majorHAnsi" w:hAnsiTheme="majorHAnsi" w:cstheme="majorHAnsi"/>
                <w:iCs/>
                <w:sz w:val="24"/>
                <w:szCs w:val="24"/>
              </w:rPr>
            </w:pPr>
            <w:r w:rsidRPr="006B2CD9">
              <w:rPr>
                <w:rFonts w:asciiTheme="majorHAnsi" w:hAnsiTheme="majorHAnsi" w:cstheme="majorHAnsi"/>
                <w:iCs/>
                <w:sz w:val="24"/>
                <w:szCs w:val="24"/>
              </w:rPr>
              <w:t>Ion nhôm là một cofactor liên kết với enzyme.</w:t>
            </w:r>
          </w:p>
          <w:p w14:paraId="25B91391" w14:textId="0BF1AB33" w:rsidR="005A20FC" w:rsidRPr="006B2CD9" w:rsidRDefault="002B7A6E" w:rsidP="00146E4C">
            <w:pPr>
              <w:spacing w:before="60" w:after="60" w:line="276" w:lineRule="auto"/>
              <w:jc w:val="both"/>
              <w:rPr>
                <w:rFonts w:asciiTheme="majorHAnsi" w:hAnsiTheme="majorHAnsi" w:cstheme="majorHAnsi"/>
                <w:bCs/>
                <w:iCs/>
                <w:sz w:val="24"/>
                <w:szCs w:val="24"/>
              </w:rPr>
            </w:pPr>
            <w:r w:rsidRPr="006B2CD9">
              <w:rPr>
                <w:rFonts w:asciiTheme="majorHAnsi" w:hAnsiTheme="majorHAnsi" w:cstheme="majorHAnsi"/>
                <w:iCs/>
                <w:sz w:val="24"/>
                <w:szCs w:val="24"/>
              </w:rPr>
              <w:t xml:space="preserve">Khi nồng độ ion tăng, số lượng enzyme hoàn chỉnh tăng </w:t>
            </w:r>
            <w:r w:rsidRPr="006B2CD9">
              <w:rPr>
                <w:rFonts w:asciiTheme="majorHAnsi" w:hAnsiTheme="majorHAnsi" w:cstheme="majorHAnsi"/>
                <w:iCs/>
                <w:sz w:val="24"/>
                <w:szCs w:val="24"/>
              </w:rPr>
              <w:sym w:font="Wingdings" w:char="F0E0"/>
            </w:r>
            <w:r w:rsidRPr="006B2CD9">
              <w:rPr>
                <w:rFonts w:asciiTheme="majorHAnsi" w:hAnsiTheme="majorHAnsi" w:cstheme="majorHAnsi"/>
                <w:iCs/>
                <w:sz w:val="24"/>
                <w:szCs w:val="24"/>
              </w:rPr>
              <w:t xml:space="preserve"> tốc độ phản ứng tăng đến khi đạt độ bão hòa thì nồng độ ion tăng ít ảnh hưởng đến tốc độ phản ứng.</w:t>
            </w:r>
          </w:p>
        </w:tc>
        <w:tc>
          <w:tcPr>
            <w:tcW w:w="947" w:type="dxa"/>
            <w:vAlign w:val="center"/>
          </w:tcPr>
          <w:p w14:paraId="4830584C" w14:textId="77777777" w:rsidR="005A20FC" w:rsidRPr="006B2CD9" w:rsidRDefault="005A20FC" w:rsidP="00146E4C">
            <w:pPr>
              <w:spacing w:before="60" w:after="60" w:line="276" w:lineRule="auto"/>
              <w:jc w:val="center"/>
              <w:rPr>
                <w:rFonts w:asciiTheme="majorHAnsi" w:hAnsiTheme="majorHAnsi" w:cstheme="majorHAnsi"/>
                <w:bCs/>
                <w:iCs/>
                <w:sz w:val="24"/>
                <w:szCs w:val="24"/>
              </w:rPr>
            </w:pPr>
            <w:r w:rsidRPr="006B2CD9">
              <w:rPr>
                <w:rFonts w:asciiTheme="majorHAnsi" w:hAnsiTheme="majorHAnsi" w:cstheme="majorHAnsi"/>
                <w:bCs/>
                <w:iCs/>
                <w:sz w:val="24"/>
                <w:szCs w:val="24"/>
              </w:rPr>
              <w:t>0,25</w:t>
            </w:r>
          </w:p>
        </w:tc>
      </w:tr>
    </w:tbl>
    <w:p w14:paraId="6F1C56DE" w14:textId="77777777" w:rsidR="005A20FC" w:rsidRPr="006B2CD9" w:rsidRDefault="005A20FC" w:rsidP="00146E4C">
      <w:pPr>
        <w:spacing w:before="60" w:after="60" w:line="276" w:lineRule="auto"/>
        <w:jc w:val="both"/>
        <w:rPr>
          <w:rFonts w:asciiTheme="majorHAnsi" w:hAnsiTheme="majorHAnsi" w:cstheme="majorHAnsi"/>
          <w:sz w:val="24"/>
          <w:szCs w:val="24"/>
        </w:rPr>
      </w:pPr>
    </w:p>
    <w:sectPr w:rsidR="005A20FC" w:rsidRPr="006B2CD9" w:rsidSect="008B6ED9">
      <w:footerReference w:type="default" r:id="rId9"/>
      <w:pgSz w:w="11906" w:h="16838" w:code="9"/>
      <w:pgMar w:top="720" w:right="720" w:bottom="720" w:left="720" w:header="720" w:footer="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D3F51" w14:textId="77777777" w:rsidR="002F1995" w:rsidRDefault="002F1995" w:rsidP="00173F22">
      <w:pPr>
        <w:spacing w:after="0" w:line="240" w:lineRule="auto"/>
      </w:pPr>
      <w:r>
        <w:separator/>
      </w:r>
    </w:p>
  </w:endnote>
  <w:endnote w:type="continuationSeparator" w:id="0">
    <w:p w14:paraId="7DC42E87" w14:textId="77777777" w:rsidR="002F1995" w:rsidRDefault="002F1995" w:rsidP="00173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MS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6358090"/>
      <w:docPartObj>
        <w:docPartGallery w:val="Page Numbers (Bottom of Page)"/>
        <w:docPartUnique/>
      </w:docPartObj>
    </w:sdtPr>
    <w:sdtEndPr>
      <w:rPr>
        <w:noProof/>
      </w:rPr>
    </w:sdtEndPr>
    <w:sdtContent>
      <w:p w14:paraId="674C6284" w14:textId="517C1764" w:rsidR="008B6ED9" w:rsidRDefault="008B6ED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8E5A38" w14:textId="77777777" w:rsidR="008B6ED9" w:rsidRDefault="008B6E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FA184" w14:textId="77777777" w:rsidR="002F1995" w:rsidRDefault="002F1995" w:rsidP="00173F22">
      <w:pPr>
        <w:spacing w:after="0" w:line="240" w:lineRule="auto"/>
      </w:pPr>
      <w:r>
        <w:separator/>
      </w:r>
    </w:p>
  </w:footnote>
  <w:footnote w:type="continuationSeparator" w:id="0">
    <w:p w14:paraId="334BAB1F" w14:textId="77777777" w:rsidR="002F1995" w:rsidRDefault="002F1995" w:rsidP="00173F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hybridMultilevel"/>
    <w:tmpl w:val="3352255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8BF312F"/>
    <w:multiLevelType w:val="hybridMultilevel"/>
    <w:tmpl w:val="F50EC328"/>
    <w:lvl w:ilvl="0" w:tplc="9DBA778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B644A2"/>
    <w:multiLevelType w:val="hybridMultilevel"/>
    <w:tmpl w:val="EE6A0FC4"/>
    <w:lvl w:ilvl="0" w:tplc="E13A194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1F76654"/>
    <w:multiLevelType w:val="hybridMultilevel"/>
    <w:tmpl w:val="20805008"/>
    <w:lvl w:ilvl="0" w:tplc="AB3CB73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442F84"/>
    <w:multiLevelType w:val="hybridMultilevel"/>
    <w:tmpl w:val="6DE41B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4934DE"/>
    <w:multiLevelType w:val="hybridMultilevel"/>
    <w:tmpl w:val="7C08C1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E84D79"/>
    <w:multiLevelType w:val="hybridMultilevel"/>
    <w:tmpl w:val="C9C8708E"/>
    <w:lvl w:ilvl="0" w:tplc="D9E83B1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B1796A"/>
    <w:multiLevelType w:val="hybridMultilevel"/>
    <w:tmpl w:val="A42EFB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434F0B"/>
    <w:multiLevelType w:val="hybridMultilevel"/>
    <w:tmpl w:val="815899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BE35FF"/>
    <w:multiLevelType w:val="hybridMultilevel"/>
    <w:tmpl w:val="67743AAA"/>
    <w:lvl w:ilvl="0" w:tplc="04090017">
      <w:start w:val="1"/>
      <w:numFmt w:val="lowerLetter"/>
      <w:lvlText w:val="%1)"/>
      <w:lvlJc w:val="left"/>
      <w:pPr>
        <w:ind w:left="720" w:hanging="360"/>
      </w:pPr>
    </w:lvl>
    <w:lvl w:ilvl="1" w:tplc="D7E6215C">
      <w:start w:val="1"/>
      <w:numFmt w:val="decimal"/>
      <w:lvlText w:val="(%2)"/>
      <w:lvlJc w:val="lef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CC3591"/>
    <w:multiLevelType w:val="hybridMultilevel"/>
    <w:tmpl w:val="B9C65E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9B6790"/>
    <w:multiLevelType w:val="multilevel"/>
    <w:tmpl w:val="A1E66830"/>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C7618BC"/>
    <w:multiLevelType w:val="hybridMultilevel"/>
    <w:tmpl w:val="0CF0A65E"/>
    <w:lvl w:ilvl="0" w:tplc="04090017">
      <w:start w:val="1"/>
      <w:numFmt w:val="lowerLetter"/>
      <w:lvlText w:val="%1)"/>
      <w:lvlJc w:val="left"/>
      <w:pPr>
        <w:ind w:left="720" w:hanging="360"/>
      </w:pPr>
      <w:rPr>
        <w:rFonts w:hint="default"/>
      </w:rPr>
    </w:lvl>
    <w:lvl w:ilvl="1" w:tplc="E2B02926">
      <w:start w:val="1"/>
      <w:numFmt w:val="decimal"/>
      <w:lvlText w:val="(%2)"/>
      <w:lvlJc w:val="left"/>
      <w:pPr>
        <w:ind w:left="1476" w:hanging="396"/>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BE1D35"/>
    <w:multiLevelType w:val="hybridMultilevel"/>
    <w:tmpl w:val="CB143C0C"/>
    <w:lvl w:ilvl="0" w:tplc="FE465226">
      <w:start w:val="1"/>
      <w:numFmt w:val="lowerLetter"/>
      <w:lvlText w:val="%1)"/>
      <w:lvlJc w:val="left"/>
      <w:pPr>
        <w:ind w:left="608" w:hanging="238"/>
      </w:pPr>
      <w:rPr>
        <w:rFonts w:ascii="Times New Roman" w:eastAsia="Times New Roman" w:hAnsi="Times New Roman" w:cs="Times New Roman" w:hint="default"/>
        <w:b/>
        <w:w w:val="100"/>
        <w:sz w:val="23"/>
        <w:szCs w:val="23"/>
        <w:lang w:eastAsia="en-US" w:bidi="ar-SA"/>
      </w:rPr>
    </w:lvl>
    <w:lvl w:ilvl="1" w:tplc="9EC8E272">
      <w:start w:val="1"/>
      <w:numFmt w:val="lowerLetter"/>
      <w:lvlText w:val="%2)"/>
      <w:lvlJc w:val="left"/>
      <w:pPr>
        <w:ind w:left="100" w:hanging="271"/>
      </w:pPr>
      <w:rPr>
        <w:rFonts w:ascii="Times New Roman" w:eastAsia="Times New Roman" w:hAnsi="Times New Roman" w:cs="Times New Roman" w:hint="default"/>
        <w:w w:val="100"/>
        <w:sz w:val="23"/>
        <w:szCs w:val="23"/>
        <w:lang w:eastAsia="en-US" w:bidi="ar-SA"/>
      </w:rPr>
    </w:lvl>
    <w:lvl w:ilvl="2" w:tplc="AC0A9002">
      <w:numFmt w:val="bullet"/>
      <w:lvlText w:val="•"/>
      <w:lvlJc w:val="left"/>
      <w:pPr>
        <w:ind w:left="1757" w:hanging="271"/>
      </w:pPr>
      <w:rPr>
        <w:rFonts w:hint="default"/>
        <w:lang w:eastAsia="en-US" w:bidi="ar-SA"/>
      </w:rPr>
    </w:lvl>
    <w:lvl w:ilvl="3" w:tplc="23FE0CD6">
      <w:numFmt w:val="bullet"/>
      <w:lvlText w:val="•"/>
      <w:lvlJc w:val="left"/>
      <w:pPr>
        <w:ind w:left="2915" w:hanging="271"/>
      </w:pPr>
      <w:rPr>
        <w:rFonts w:hint="default"/>
        <w:lang w:eastAsia="en-US" w:bidi="ar-SA"/>
      </w:rPr>
    </w:lvl>
    <w:lvl w:ilvl="4" w:tplc="CC16217E">
      <w:numFmt w:val="bullet"/>
      <w:lvlText w:val="•"/>
      <w:lvlJc w:val="left"/>
      <w:pPr>
        <w:ind w:left="4073" w:hanging="271"/>
      </w:pPr>
      <w:rPr>
        <w:rFonts w:hint="default"/>
        <w:lang w:eastAsia="en-US" w:bidi="ar-SA"/>
      </w:rPr>
    </w:lvl>
    <w:lvl w:ilvl="5" w:tplc="35DEFD5E">
      <w:numFmt w:val="bullet"/>
      <w:lvlText w:val="•"/>
      <w:lvlJc w:val="left"/>
      <w:pPr>
        <w:ind w:left="5231" w:hanging="271"/>
      </w:pPr>
      <w:rPr>
        <w:rFonts w:hint="default"/>
        <w:lang w:eastAsia="en-US" w:bidi="ar-SA"/>
      </w:rPr>
    </w:lvl>
    <w:lvl w:ilvl="6" w:tplc="9F62E930">
      <w:numFmt w:val="bullet"/>
      <w:lvlText w:val="•"/>
      <w:lvlJc w:val="left"/>
      <w:pPr>
        <w:ind w:left="6388" w:hanging="271"/>
      </w:pPr>
      <w:rPr>
        <w:rFonts w:hint="default"/>
        <w:lang w:eastAsia="en-US" w:bidi="ar-SA"/>
      </w:rPr>
    </w:lvl>
    <w:lvl w:ilvl="7" w:tplc="773CAFE6">
      <w:numFmt w:val="bullet"/>
      <w:lvlText w:val="•"/>
      <w:lvlJc w:val="left"/>
      <w:pPr>
        <w:ind w:left="7546" w:hanging="271"/>
      </w:pPr>
      <w:rPr>
        <w:rFonts w:hint="default"/>
        <w:lang w:eastAsia="en-US" w:bidi="ar-SA"/>
      </w:rPr>
    </w:lvl>
    <w:lvl w:ilvl="8" w:tplc="827C6CC8">
      <w:numFmt w:val="bullet"/>
      <w:lvlText w:val="•"/>
      <w:lvlJc w:val="left"/>
      <w:pPr>
        <w:ind w:left="8704" w:hanging="271"/>
      </w:pPr>
      <w:rPr>
        <w:rFonts w:hint="default"/>
        <w:lang w:eastAsia="en-US" w:bidi="ar-SA"/>
      </w:rPr>
    </w:lvl>
  </w:abstractNum>
  <w:abstractNum w:abstractNumId="14" w15:restartNumberingAfterBreak="0">
    <w:nsid w:val="5A7C0601"/>
    <w:multiLevelType w:val="hybridMultilevel"/>
    <w:tmpl w:val="3D904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D41BCC"/>
    <w:multiLevelType w:val="hybridMultilevel"/>
    <w:tmpl w:val="01E284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33123E"/>
    <w:multiLevelType w:val="hybridMultilevel"/>
    <w:tmpl w:val="85022E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BC4185"/>
    <w:multiLevelType w:val="hybridMultilevel"/>
    <w:tmpl w:val="B13A6C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E54A20"/>
    <w:multiLevelType w:val="hybridMultilevel"/>
    <w:tmpl w:val="117E9452"/>
    <w:lvl w:ilvl="0" w:tplc="809A100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DD4800"/>
    <w:multiLevelType w:val="hybridMultilevel"/>
    <w:tmpl w:val="9FF2A9A0"/>
    <w:lvl w:ilvl="0" w:tplc="D2CEE0A2">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8435EA"/>
    <w:multiLevelType w:val="hybridMultilevel"/>
    <w:tmpl w:val="0506201C"/>
    <w:lvl w:ilvl="0" w:tplc="32B6B626">
      <w:numFmt w:val="bullet"/>
      <w:lvlText w:val="-"/>
      <w:lvlJc w:val="left"/>
      <w:pPr>
        <w:ind w:left="107" w:hanging="135"/>
      </w:pPr>
      <w:rPr>
        <w:rFonts w:ascii="Times New Roman" w:eastAsia="Times New Roman" w:hAnsi="Times New Roman" w:cs="Times New Roman" w:hint="default"/>
        <w:w w:val="100"/>
        <w:sz w:val="23"/>
        <w:szCs w:val="23"/>
        <w:lang w:eastAsia="en-US" w:bidi="ar-SA"/>
      </w:rPr>
    </w:lvl>
    <w:lvl w:ilvl="1" w:tplc="3E824D32">
      <w:numFmt w:val="bullet"/>
      <w:lvlText w:val="•"/>
      <w:lvlJc w:val="left"/>
      <w:pPr>
        <w:ind w:left="996" w:hanging="135"/>
      </w:pPr>
      <w:rPr>
        <w:rFonts w:hint="default"/>
        <w:lang w:eastAsia="en-US" w:bidi="ar-SA"/>
      </w:rPr>
    </w:lvl>
    <w:lvl w:ilvl="2" w:tplc="063ED8D8">
      <w:numFmt w:val="bullet"/>
      <w:lvlText w:val="•"/>
      <w:lvlJc w:val="left"/>
      <w:pPr>
        <w:ind w:left="1892" w:hanging="135"/>
      </w:pPr>
      <w:rPr>
        <w:rFonts w:hint="default"/>
        <w:lang w:eastAsia="en-US" w:bidi="ar-SA"/>
      </w:rPr>
    </w:lvl>
    <w:lvl w:ilvl="3" w:tplc="53B8150C">
      <w:numFmt w:val="bullet"/>
      <w:lvlText w:val="•"/>
      <w:lvlJc w:val="left"/>
      <w:pPr>
        <w:ind w:left="2788" w:hanging="135"/>
      </w:pPr>
      <w:rPr>
        <w:rFonts w:hint="default"/>
        <w:lang w:eastAsia="en-US" w:bidi="ar-SA"/>
      </w:rPr>
    </w:lvl>
    <w:lvl w:ilvl="4" w:tplc="D1CAF402">
      <w:numFmt w:val="bullet"/>
      <w:lvlText w:val="•"/>
      <w:lvlJc w:val="left"/>
      <w:pPr>
        <w:ind w:left="3685" w:hanging="135"/>
      </w:pPr>
      <w:rPr>
        <w:rFonts w:hint="default"/>
        <w:lang w:eastAsia="en-US" w:bidi="ar-SA"/>
      </w:rPr>
    </w:lvl>
    <w:lvl w:ilvl="5" w:tplc="BC2ED640">
      <w:numFmt w:val="bullet"/>
      <w:lvlText w:val="•"/>
      <w:lvlJc w:val="left"/>
      <w:pPr>
        <w:ind w:left="4581" w:hanging="135"/>
      </w:pPr>
      <w:rPr>
        <w:rFonts w:hint="default"/>
        <w:lang w:eastAsia="en-US" w:bidi="ar-SA"/>
      </w:rPr>
    </w:lvl>
    <w:lvl w:ilvl="6" w:tplc="08481E5E">
      <w:numFmt w:val="bullet"/>
      <w:lvlText w:val="•"/>
      <w:lvlJc w:val="left"/>
      <w:pPr>
        <w:ind w:left="5477" w:hanging="135"/>
      </w:pPr>
      <w:rPr>
        <w:rFonts w:hint="default"/>
        <w:lang w:eastAsia="en-US" w:bidi="ar-SA"/>
      </w:rPr>
    </w:lvl>
    <w:lvl w:ilvl="7" w:tplc="3C3A0B00">
      <w:numFmt w:val="bullet"/>
      <w:lvlText w:val="•"/>
      <w:lvlJc w:val="left"/>
      <w:pPr>
        <w:ind w:left="6374" w:hanging="135"/>
      </w:pPr>
      <w:rPr>
        <w:rFonts w:hint="default"/>
        <w:lang w:eastAsia="en-US" w:bidi="ar-SA"/>
      </w:rPr>
    </w:lvl>
    <w:lvl w:ilvl="8" w:tplc="41D85314">
      <w:numFmt w:val="bullet"/>
      <w:lvlText w:val="•"/>
      <w:lvlJc w:val="left"/>
      <w:pPr>
        <w:ind w:left="7270" w:hanging="135"/>
      </w:pPr>
      <w:rPr>
        <w:rFonts w:hint="default"/>
        <w:lang w:eastAsia="en-US" w:bidi="ar-SA"/>
      </w:rPr>
    </w:lvl>
  </w:abstractNum>
  <w:abstractNum w:abstractNumId="21" w15:restartNumberingAfterBreak="0">
    <w:nsid w:val="7E7E7D45"/>
    <w:multiLevelType w:val="hybridMultilevel"/>
    <w:tmpl w:val="90ACB64A"/>
    <w:lvl w:ilvl="0" w:tplc="323E018C">
      <w:start w:val="1"/>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8199529">
    <w:abstractNumId w:val="1"/>
  </w:num>
  <w:num w:numId="2" w16cid:durableId="494541030">
    <w:abstractNumId w:val="10"/>
  </w:num>
  <w:num w:numId="3" w16cid:durableId="1640109000">
    <w:abstractNumId w:val="17"/>
  </w:num>
  <w:num w:numId="4" w16cid:durableId="376785422">
    <w:abstractNumId w:val="0"/>
  </w:num>
  <w:num w:numId="5" w16cid:durableId="112600338">
    <w:abstractNumId w:val="13"/>
  </w:num>
  <w:num w:numId="6" w16cid:durableId="377314196">
    <w:abstractNumId w:val="20"/>
  </w:num>
  <w:num w:numId="7" w16cid:durableId="1168131745">
    <w:abstractNumId w:val="15"/>
  </w:num>
  <w:num w:numId="8" w16cid:durableId="518471835">
    <w:abstractNumId w:val="8"/>
  </w:num>
  <w:num w:numId="9" w16cid:durableId="825439673">
    <w:abstractNumId w:val="5"/>
  </w:num>
  <w:num w:numId="10" w16cid:durableId="328868107">
    <w:abstractNumId w:val="2"/>
  </w:num>
  <w:num w:numId="11" w16cid:durableId="46731879">
    <w:abstractNumId w:val="18"/>
  </w:num>
  <w:num w:numId="12" w16cid:durableId="1893688876">
    <w:abstractNumId w:val="6"/>
  </w:num>
  <w:num w:numId="13" w16cid:durableId="1885746805">
    <w:abstractNumId w:val="3"/>
  </w:num>
  <w:num w:numId="14" w16cid:durableId="389574379">
    <w:abstractNumId w:val="16"/>
  </w:num>
  <w:num w:numId="15" w16cid:durableId="1938176731">
    <w:abstractNumId w:val="14"/>
  </w:num>
  <w:num w:numId="16" w16cid:durableId="1674987493">
    <w:abstractNumId w:val="11"/>
  </w:num>
  <w:num w:numId="17" w16cid:durableId="1752656359">
    <w:abstractNumId w:val="21"/>
  </w:num>
  <w:num w:numId="18" w16cid:durableId="255945383">
    <w:abstractNumId w:val="19"/>
  </w:num>
  <w:num w:numId="19" w16cid:durableId="729422430">
    <w:abstractNumId w:val="4"/>
  </w:num>
  <w:num w:numId="20" w16cid:durableId="1871257194">
    <w:abstractNumId w:val="7"/>
  </w:num>
  <w:num w:numId="21" w16cid:durableId="2040886167">
    <w:abstractNumId w:val="9"/>
  </w:num>
  <w:num w:numId="22" w16cid:durableId="7294264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EDE"/>
    <w:rsid w:val="00010C06"/>
    <w:rsid w:val="000455DF"/>
    <w:rsid w:val="000742E1"/>
    <w:rsid w:val="00075734"/>
    <w:rsid w:val="00076A97"/>
    <w:rsid w:val="000D3254"/>
    <w:rsid w:val="000E1815"/>
    <w:rsid w:val="000E4841"/>
    <w:rsid w:val="000F1672"/>
    <w:rsid w:val="00114F34"/>
    <w:rsid w:val="001302A4"/>
    <w:rsid w:val="00146E4C"/>
    <w:rsid w:val="001479CD"/>
    <w:rsid w:val="00173F22"/>
    <w:rsid w:val="001902EA"/>
    <w:rsid w:val="002127CD"/>
    <w:rsid w:val="00270E8A"/>
    <w:rsid w:val="00277B17"/>
    <w:rsid w:val="002B7A6E"/>
    <w:rsid w:val="002F1995"/>
    <w:rsid w:val="00326EDE"/>
    <w:rsid w:val="00340BAD"/>
    <w:rsid w:val="003557E6"/>
    <w:rsid w:val="00371435"/>
    <w:rsid w:val="003B5DF2"/>
    <w:rsid w:val="003D3A2A"/>
    <w:rsid w:val="003F2AEF"/>
    <w:rsid w:val="0040268B"/>
    <w:rsid w:val="00455DA0"/>
    <w:rsid w:val="00481AD6"/>
    <w:rsid w:val="004840B2"/>
    <w:rsid w:val="004D43AA"/>
    <w:rsid w:val="004E3D90"/>
    <w:rsid w:val="00512655"/>
    <w:rsid w:val="00556362"/>
    <w:rsid w:val="00581A12"/>
    <w:rsid w:val="0058621E"/>
    <w:rsid w:val="005A20FC"/>
    <w:rsid w:val="005C747A"/>
    <w:rsid w:val="005F6340"/>
    <w:rsid w:val="005F6AF9"/>
    <w:rsid w:val="00610E93"/>
    <w:rsid w:val="00612094"/>
    <w:rsid w:val="00631058"/>
    <w:rsid w:val="00635622"/>
    <w:rsid w:val="006727E0"/>
    <w:rsid w:val="00680804"/>
    <w:rsid w:val="00682BD3"/>
    <w:rsid w:val="006B2CD9"/>
    <w:rsid w:val="00722880"/>
    <w:rsid w:val="007509D3"/>
    <w:rsid w:val="00797DE4"/>
    <w:rsid w:val="007A1EB0"/>
    <w:rsid w:val="007E6AE1"/>
    <w:rsid w:val="007E7020"/>
    <w:rsid w:val="00817DEB"/>
    <w:rsid w:val="0085418B"/>
    <w:rsid w:val="0086720C"/>
    <w:rsid w:val="00873D0E"/>
    <w:rsid w:val="00886598"/>
    <w:rsid w:val="008B6ED9"/>
    <w:rsid w:val="008C0557"/>
    <w:rsid w:val="008C72C2"/>
    <w:rsid w:val="008C7AE6"/>
    <w:rsid w:val="00913E09"/>
    <w:rsid w:val="00944F86"/>
    <w:rsid w:val="00976010"/>
    <w:rsid w:val="00990BB8"/>
    <w:rsid w:val="009B1AEE"/>
    <w:rsid w:val="009F79B5"/>
    <w:rsid w:val="00A153D5"/>
    <w:rsid w:val="00A64156"/>
    <w:rsid w:val="00A678FE"/>
    <w:rsid w:val="00A90EA9"/>
    <w:rsid w:val="00AC07E7"/>
    <w:rsid w:val="00AC6F9C"/>
    <w:rsid w:val="00AF0D16"/>
    <w:rsid w:val="00AF12CA"/>
    <w:rsid w:val="00B1556A"/>
    <w:rsid w:val="00B211F0"/>
    <w:rsid w:val="00B42652"/>
    <w:rsid w:val="00B46DBB"/>
    <w:rsid w:val="00B75B9C"/>
    <w:rsid w:val="00B955BB"/>
    <w:rsid w:val="00BB1AFE"/>
    <w:rsid w:val="00BC5D10"/>
    <w:rsid w:val="00BD1315"/>
    <w:rsid w:val="00BF50CF"/>
    <w:rsid w:val="00BF7A15"/>
    <w:rsid w:val="00C04584"/>
    <w:rsid w:val="00C12A59"/>
    <w:rsid w:val="00CA16F2"/>
    <w:rsid w:val="00CC63FD"/>
    <w:rsid w:val="00CD0F26"/>
    <w:rsid w:val="00CD36E9"/>
    <w:rsid w:val="00CD3F83"/>
    <w:rsid w:val="00D03A6C"/>
    <w:rsid w:val="00D13EE8"/>
    <w:rsid w:val="00D429EE"/>
    <w:rsid w:val="00D80D71"/>
    <w:rsid w:val="00D92A1C"/>
    <w:rsid w:val="00DE22C7"/>
    <w:rsid w:val="00DF2B54"/>
    <w:rsid w:val="00E409FF"/>
    <w:rsid w:val="00E50E7F"/>
    <w:rsid w:val="00E6252D"/>
    <w:rsid w:val="00E764EF"/>
    <w:rsid w:val="00E9693B"/>
    <w:rsid w:val="00EB6223"/>
    <w:rsid w:val="00EC50C4"/>
    <w:rsid w:val="00EC57F1"/>
    <w:rsid w:val="00F04A04"/>
    <w:rsid w:val="00F22478"/>
    <w:rsid w:val="00F3061D"/>
    <w:rsid w:val="00F3277F"/>
    <w:rsid w:val="00F334B6"/>
    <w:rsid w:val="00F44C38"/>
    <w:rsid w:val="00F82AFA"/>
    <w:rsid w:val="00F90F96"/>
    <w:rsid w:val="00F93EA7"/>
    <w:rsid w:val="00FA50B2"/>
    <w:rsid w:val="00FC5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75559"/>
  <w15:chartTrackingRefBased/>
  <w15:docId w15:val="{76E9F322-4071-4459-A4C0-1546365D8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5734"/>
    <w:pPr>
      <w:spacing w:after="0" w:line="240" w:lineRule="auto"/>
    </w:pPr>
    <w:rPr>
      <w:rFonts w:ascii="Times New Roman" w:eastAsia="Times New Roman" w:hAnsi="Times New Roman" w:cs="Times New Roman"/>
      <w:kern w:val="0"/>
      <w:sz w:val="24"/>
      <w:szCs w:val="24"/>
      <w14:ligatures w14:val="none"/>
    </w:rPr>
  </w:style>
  <w:style w:type="paragraph" w:styleId="NoSpacing">
    <w:name w:val="No Spacing"/>
    <w:uiPriority w:val="1"/>
    <w:qFormat/>
    <w:rsid w:val="00075734"/>
    <w:pPr>
      <w:spacing w:after="0" w:line="240" w:lineRule="auto"/>
    </w:pPr>
    <w:rPr>
      <w:kern w:val="0"/>
      <w:lang w:val="vi-VN"/>
      <w14:ligatures w14:val="none"/>
    </w:rPr>
  </w:style>
  <w:style w:type="character" w:customStyle="1" w:styleId="Bodytext6NotItalic">
    <w:name w:val="Body text (6) + Not Italic"/>
    <w:basedOn w:val="DefaultParagraphFont"/>
    <w:rsid w:val="00075734"/>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styleId="BodyText">
    <w:name w:val="Body Text"/>
    <w:basedOn w:val="Normal"/>
    <w:link w:val="BodyTextChar"/>
    <w:uiPriority w:val="1"/>
    <w:qFormat/>
    <w:rsid w:val="00075734"/>
    <w:pPr>
      <w:widowControl w:val="0"/>
      <w:autoSpaceDE w:val="0"/>
      <w:autoSpaceDN w:val="0"/>
      <w:spacing w:after="0" w:line="240" w:lineRule="auto"/>
      <w:ind w:left="100"/>
    </w:pPr>
    <w:rPr>
      <w:rFonts w:ascii="Times New Roman" w:eastAsia="Times New Roman" w:hAnsi="Times New Roman" w:cs="Times New Roman"/>
      <w:kern w:val="0"/>
      <w:sz w:val="24"/>
      <w:szCs w:val="24"/>
      <w:lang w:bidi="en-US"/>
      <w14:ligatures w14:val="none"/>
    </w:rPr>
  </w:style>
  <w:style w:type="character" w:customStyle="1" w:styleId="BodyTextChar">
    <w:name w:val="Body Text Char"/>
    <w:basedOn w:val="DefaultParagraphFont"/>
    <w:link w:val="BodyText"/>
    <w:uiPriority w:val="1"/>
    <w:rsid w:val="00075734"/>
    <w:rPr>
      <w:rFonts w:ascii="Times New Roman" w:eastAsia="Times New Roman" w:hAnsi="Times New Roman" w:cs="Times New Roman"/>
      <w:kern w:val="0"/>
      <w:sz w:val="24"/>
      <w:szCs w:val="24"/>
      <w:lang w:bidi="en-US"/>
      <w14:ligatures w14:val="none"/>
    </w:rPr>
  </w:style>
  <w:style w:type="table" w:styleId="TableGrid">
    <w:name w:val="Table Grid"/>
    <w:aliases w:val="Table"/>
    <w:basedOn w:val="TableNormal"/>
    <w:uiPriority w:val="59"/>
    <w:qFormat/>
    <w:rsid w:val="00075734"/>
    <w:pPr>
      <w:spacing w:after="0" w:line="240" w:lineRule="auto"/>
    </w:pPr>
    <w:rPr>
      <w:rFonts w:ascii="Times New Roman" w:hAnsi="Times New Roman"/>
      <w:kern w:val="0"/>
      <w:sz w:val="26"/>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734"/>
    <w:pPr>
      <w:ind w:left="720"/>
      <w:contextualSpacing/>
    </w:pPr>
  </w:style>
  <w:style w:type="table" w:customStyle="1" w:styleId="TableGrid1">
    <w:name w:val="Table Grid1"/>
    <w:basedOn w:val="TableNormal"/>
    <w:next w:val="TableGrid"/>
    <w:uiPriority w:val="39"/>
    <w:rsid w:val="003557E6"/>
    <w:pPr>
      <w:spacing w:after="0" w:line="240" w:lineRule="auto"/>
    </w:pPr>
    <w:rPr>
      <w:rFonts w:ascii="Times New Roman" w:hAnsi="Times New Roman"/>
      <w:kern w:val="0"/>
      <w:sz w:val="26"/>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E22C7"/>
    <w:pPr>
      <w:widowControl w:val="0"/>
      <w:autoSpaceDE w:val="0"/>
      <w:autoSpaceDN w:val="0"/>
      <w:spacing w:after="0" w:line="240" w:lineRule="auto"/>
      <w:ind w:left="110"/>
    </w:pPr>
    <w:rPr>
      <w:rFonts w:ascii="Times New Roman" w:eastAsia="Times New Roman" w:hAnsi="Times New Roman" w:cs="Times New Roman"/>
      <w:kern w:val="0"/>
      <w:lang w:val="vi"/>
      <w14:ligatures w14:val="none"/>
    </w:rPr>
  </w:style>
  <w:style w:type="paragraph" w:styleId="Header">
    <w:name w:val="header"/>
    <w:basedOn w:val="Normal"/>
    <w:link w:val="HeaderChar"/>
    <w:uiPriority w:val="99"/>
    <w:unhideWhenUsed/>
    <w:rsid w:val="00173F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3F22"/>
  </w:style>
  <w:style w:type="paragraph" w:styleId="Footer">
    <w:name w:val="footer"/>
    <w:basedOn w:val="Normal"/>
    <w:link w:val="FooterChar"/>
    <w:uiPriority w:val="99"/>
    <w:unhideWhenUsed/>
    <w:rsid w:val="00173F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F22"/>
  </w:style>
  <w:style w:type="character" w:styleId="Strong">
    <w:name w:val="Strong"/>
    <w:basedOn w:val="DefaultParagraphFont"/>
    <w:uiPriority w:val="22"/>
    <w:qFormat/>
    <w:rsid w:val="00AF12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45077-9EDF-4A38-A58B-CC2A135AA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7</Pages>
  <Words>2256</Words>
  <Characters>12865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vinh phan</dc:creator>
  <cp:keywords/>
  <dc:description/>
  <cp:lastModifiedBy>vinh phan</cp:lastModifiedBy>
  <cp:revision>74</cp:revision>
  <cp:lastPrinted>2023-06-27T17:32:00Z</cp:lastPrinted>
  <dcterms:created xsi:type="dcterms:W3CDTF">2023-06-15T23:31:00Z</dcterms:created>
  <dcterms:modified xsi:type="dcterms:W3CDTF">2023-06-27T18:14:00Z</dcterms:modified>
</cp:coreProperties>
</file>