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EFF" w:rsidRDefault="006A7EFF" w:rsidP="006A7EFF">
      <w:pPr>
        <w:pStyle w:val="Heading2"/>
        <w:shd w:val="clear" w:color="auto" w:fill="FFFFFF"/>
        <w:spacing w:before="120"/>
        <w:ind w:left="0"/>
        <w:jc w:val="center"/>
        <w:textAlignment w:val="baseline"/>
        <w:rPr>
          <w:b/>
          <w:color w:val="FF0000"/>
          <w:sz w:val="28"/>
          <w:szCs w:val="28"/>
        </w:rPr>
      </w:pPr>
      <w:r>
        <w:rPr>
          <w:b/>
          <w:color w:val="FF0000"/>
          <w:sz w:val="28"/>
          <w:szCs w:val="28"/>
        </w:rPr>
        <w:t>ĐÁP ÁN TẬP HUẤN SGK NGỮ VĂN 8-CHÂN TRỜI SÁNG TẠO</w:t>
      </w:r>
    </w:p>
    <w:p w:rsidR="006A7EFF" w:rsidRPr="00BE7462" w:rsidRDefault="006A7EFF" w:rsidP="006A7EFF">
      <w:pPr>
        <w:pStyle w:val="Heading2"/>
        <w:shd w:val="clear" w:color="auto" w:fill="FFFFFF"/>
        <w:spacing w:before="120"/>
        <w:ind w:left="0"/>
        <w:jc w:val="center"/>
        <w:textAlignment w:val="baseline"/>
        <w:rPr>
          <w:color w:val="222222"/>
          <w:sz w:val="28"/>
          <w:szCs w:val="28"/>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73"/>
        <w:gridCol w:w="8845"/>
        <w:gridCol w:w="1276"/>
      </w:tblGrid>
      <w:tr w:rsidR="006A7EFF" w:rsidRPr="006A7EFF" w:rsidTr="006A7EFF">
        <w:tc>
          <w:tcPr>
            <w:tcW w:w="1073" w:type="dxa"/>
            <w:shd w:val="clear" w:color="auto" w:fill="FFFFFF"/>
            <w:tcMar>
              <w:top w:w="120" w:type="dxa"/>
              <w:left w:w="120" w:type="dxa"/>
              <w:bottom w:w="120" w:type="dxa"/>
              <w:right w:w="120" w:type="dxa"/>
            </w:tcMar>
            <w:hideMark/>
          </w:tcPr>
          <w:p w:rsidR="006A7EFF" w:rsidRPr="006A7EFF" w:rsidRDefault="006A7EFF" w:rsidP="006A7EFF">
            <w:pPr>
              <w:spacing w:before="120"/>
              <w:jc w:val="center"/>
              <w:rPr>
                <w:b/>
                <w:color w:val="222222"/>
                <w:sz w:val="28"/>
                <w:szCs w:val="28"/>
              </w:rPr>
            </w:pPr>
            <w:r w:rsidRPr="006A7EFF">
              <w:rPr>
                <w:b/>
                <w:color w:val="222222"/>
                <w:sz w:val="28"/>
                <w:szCs w:val="28"/>
              </w:rPr>
              <w:t>Câu</w:t>
            </w:r>
          </w:p>
        </w:tc>
        <w:tc>
          <w:tcPr>
            <w:tcW w:w="8845" w:type="dxa"/>
            <w:shd w:val="clear" w:color="auto" w:fill="FFFFFF"/>
            <w:tcMar>
              <w:top w:w="120" w:type="dxa"/>
              <w:left w:w="120" w:type="dxa"/>
              <w:bottom w:w="120" w:type="dxa"/>
              <w:right w:w="120" w:type="dxa"/>
            </w:tcMar>
            <w:vAlign w:val="bottom"/>
            <w:hideMark/>
          </w:tcPr>
          <w:p w:rsidR="006A7EFF" w:rsidRPr="006A7EFF" w:rsidRDefault="006A7EFF" w:rsidP="006A7EFF">
            <w:pPr>
              <w:pStyle w:val="NormalWeb"/>
              <w:spacing w:before="120" w:beforeAutospacing="0" w:after="0" w:afterAutospacing="0"/>
              <w:jc w:val="center"/>
              <w:textAlignment w:val="baseline"/>
              <w:rPr>
                <w:b/>
                <w:color w:val="333333"/>
                <w:sz w:val="28"/>
                <w:szCs w:val="28"/>
              </w:rPr>
            </w:pPr>
            <w:r w:rsidRPr="006A7EFF">
              <w:rPr>
                <w:rStyle w:val="Strong"/>
                <w:color w:val="333333"/>
                <w:sz w:val="28"/>
                <w:szCs w:val="28"/>
                <w:bdr w:val="none" w:sz="0" w:space="0" w:color="auto" w:frame="1"/>
              </w:rPr>
              <w:t>Câu hỏi đánh giá</w:t>
            </w:r>
          </w:p>
        </w:tc>
        <w:tc>
          <w:tcPr>
            <w:tcW w:w="1276"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b/>
                <w:color w:val="333333"/>
                <w:sz w:val="28"/>
                <w:szCs w:val="28"/>
              </w:rPr>
            </w:pPr>
            <w:r w:rsidRPr="006A7EFF">
              <w:rPr>
                <w:rStyle w:val="Strong"/>
                <w:color w:val="333333"/>
                <w:sz w:val="28"/>
                <w:szCs w:val="28"/>
                <w:bdr w:val="none" w:sz="0" w:space="0" w:color="auto" w:frame="1"/>
              </w:rPr>
              <w:t>Đáp án</w:t>
            </w:r>
          </w:p>
        </w:tc>
      </w:tr>
      <w:tr w:rsidR="006A7EFF" w:rsidRPr="006A7EFF" w:rsidTr="006A7EFF">
        <w:tc>
          <w:tcPr>
            <w:tcW w:w="1073"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1</w:t>
            </w:r>
          </w:p>
        </w:tc>
        <w:tc>
          <w:tcPr>
            <w:tcW w:w="8845" w:type="dxa"/>
            <w:shd w:val="clear" w:color="auto" w:fill="FFFFFF"/>
            <w:tcMar>
              <w:top w:w="120" w:type="dxa"/>
              <w:left w:w="120" w:type="dxa"/>
              <w:bottom w:w="120" w:type="dxa"/>
              <w:right w:w="120" w:type="dxa"/>
            </w:tcMar>
            <w:vAlign w:val="bottom"/>
            <w:hideMark/>
          </w:tcPr>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rStyle w:val="Emphasis"/>
                <w:b/>
                <w:bCs/>
                <w:color w:val="333333"/>
                <w:sz w:val="28"/>
                <w:szCs w:val="28"/>
                <w:bdr w:val="none" w:sz="0" w:space="0" w:color="auto" w:frame="1"/>
              </w:rPr>
              <w:t>Ngữ văn 8</w:t>
            </w:r>
            <w:r w:rsidRPr="006A7EFF">
              <w:rPr>
                <w:rStyle w:val="Strong"/>
                <w:color w:val="333333"/>
                <w:sz w:val="28"/>
                <w:szCs w:val="28"/>
                <w:bdr w:val="none" w:sz="0" w:space="0" w:color="auto" w:frame="1"/>
              </w:rPr>
              <w:t>, bộ sách CTST có cấu trúc chung như thế nào?</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A. Các bài học trong sách được phân bố thành ba mạch: nhận thức về thiên nhiên, nhận thức về xã hội, nhận thức về bản thân.</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B. Sách gồm 12 bài học, tương ứng với 12 chủ điểm được phân bố thành ba mạch chính: nhận thức về thiên nhiên, nhận thức về xã hội, nhận thức về bản thân.</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highlight w:val="yellow"/>
              </w:rPr>
              <w:t>C. Sách gồm 10 bài học, tương ứng với 10 chủ điểm được phân bố thành ba mạch chính: nhận thức về thiên nhiên, nhận thức về xã hội, nhận thức về bản thân, mỗi tập gồm 5 chủ điểm.</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D. Sách gồm 10 bài học chính, được phân bố thành ba mạch chính: nhận thức về thiên nhiên, nhận thức về xã hội, nhận thức về bản thân, mỗi tập gồm 6 chủ điểm.</w:t>
            </w:r>
          </w:p>
        </w:tc>
        <w:tc>
          <w:tcPr>
            <w:tcW w:w="1276"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C</w:t>
            </w:r>
          </w:p>
        </w:tc>
      </w:tr>
      <w:tr w:rsidR="006A7EFF" w:rsidRPr="006A7EFF" w:rsidTr="006A7EFF">
        <w:tc>
          <w:tcPr>
            <w:tcW w:w="1073"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2</w:t>
            </w:r>
          </w:p>
        </w:tc>
        <w:tc>
          <w:tcPr>
            <w:tcW w:w="8845" w:type="dxa"/>
            <w:shd w:val="clear" w:color="auto" w:fill="FFFFFF"/>
            <w:tcMar>
              <w:top w:w="120" w:type="dxa"/>
              <w:left w:w="120" w:type="dxa"/>
              <w:bottom w:w="120" w:type="dxa"/>
              <w:right w:w="120" w:type="dxa"/>
            </w:tcMar>
            <w:vAlign w:val="bottom"/>
            <w:hideMark/>
          </w:tcPr>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rStyle w:val="Strong"/>
                <w:color w:val="333333"/>
                <w:sz w:val="28"/>
                <w:szCs w:val="28"/>
                <w:bdr w:val="none" w:sz="0" w:space="0" w:color="auto" w:frame="1"/>
              </w:rPr>
              <w:t>Bài học trong </w:t>
            </w:r>
            <w:r w:rsidRPr="006A7EFF">
              <w:rPr>
                <w:rStyle w:val="Emphasis"/>
                <w:b/>
                <w:bCs/>
                <w:color w:val="333333"/>
                <w:sz w:val="28"/>
                <w:szCs w:val="28"/>
                <w:bdr w:val="none" w:sz="0" w:space="0" w:color="auto" w:frame="1"/>
              </w:rPr>
              <w:t>Ngữ văn 8</w:t>
            </w:r>
            <w:r w:rsidRPr="006A7EFF">
              <w:rPr>
                <w:rStyle w:val="Strong"/>
                <w:color w:val="333333"/>
                <w:sz w:val="28"/>
                <w:szCs w:val="28"/>
                <w:bdr w:val="none" w:sz="0" w:space="0" w:color="auto" w:frame="1"/>
              </w:rPr>
              <w:t>, bộ sách CTST có cấu trúc như thế nào?</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A. Cấu trúc mỗi bài học của </w:t>
            </w:r>
            <w:r w:rsidRPr="006A7EFF">
              <w:rPr>
                <w:rStyle w:val="Emphasis"/>
                <w:color w:val="333333"/>
                <w:sz w:val="28"/>
                <w:szCs w:val="28"/>
                <w:bdr w:val="none" w:sz="0" w:space="0" w:color="auto" w:frame="1"/>
              </w:rPr>
              <w:t>Ngữ văn 8</w:t>
            </w:r>
            <w:r w:rsidRPr="006A7EFF">
              <w:rPr>
                <w:color w:val="333333"/>
                <w:sz w:val="28"/>
                <w:szCs w:val="28"/>
              </w:rPr>
              <w:t> gồm các mục: Yêu cầu cần đạt; Giới thiệu bài học; Trình bày kiến thức mới; Đọc; Thực hành tiếng Việt; Viết; Nói và nghe; Ôn tập.</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highlight w:val="yellow"/>
              </w:rPr>
              <w:t>B. Cấu trúc mỗi bài học của </w:t>
            </w:r>
            <w:r w:rsidRPr="006A7EFF">
              <w:rPr>
                <w:rStyle w:val="Emphasis"/>
                <w:color w:val="333333"/>
                <w:sz w:val="28"/>
                <w:szCs w:val="28"/>
                <w:highlight w:val="yellow"/>
                <w:bdr w:val="none" w:sz="0" w:space="0" w:color="auto" w:frame="1"/>
              </w:rPr>
              <w:t>Ngữ văn 8</w:t>
            </w:r>
            <w:r w:rsidRPr="006A7EFF">
              <w:rPr>
                <w:color w:val="333333"/>
                <w:sz w:val="28"/>
                <w:szCs w:val="28"/>
                <w:highlight w:val="yellow"/>
              </w:rPr>
              <w:t> gồm các mục: Yêu cầu cần đạt; Giới thiệu bài học; Tri thức Ngữ văn; Đọc; Thực hành tiếng Việt; Viết; Nói và nghe; Ôn tập.</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C. Cấu trúc mỗi bài học của </w:t>
            </w:r>
            <w:r w:rsidRPr="006A7EFF">
              <w:rPr>
                <w:rStyle w:val="Emphasis"/>
                <w:color w:val="333333"/>
                <w:sz w:val="28"/>
                <w:szCs w:val="28"/>
                <w:bdr w:val="none" w:sz="0" w:space="0" w:color="auto" w:frame="1"/>
              </w:rPr>
              <w:t>Ngữ văn 8</w:t>
            </w:r>
            <w:r w:rsidRPr="006A7EFF">
              <w:rPr>
                <w:color w:val="333333"/>
                <w:sz w:val="28"/>
                <w:szCs w:val="28"/>
              </w:rPr>
              <w:t> gồm các mục: Yêu cầu cần đạt; Giới thiệu bài học; Câu hỏi lớn; Trình bày kiến thức mới; Đọc; Thực hành tiếng Việt; Viết; Nói và nghe; Ôn tập.</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D. Cấu trúc mỗi bài học của </w:t>
            </w:r>
            <w:r w:rsidRPr="006A7EFF">
              <w:rPr>
                <w:rStyle w:val="Emphasis"/>
                <w:color w:val="333333"/>
                <w:sz w:val="28"/>
                <w:szCs w:val="28"/>
                <w:bdr w:val="none" w:sz="0" w:space="0" w:color="auto" w:frame="1"/>
              </w:rPr>
              <w:t>Ngữ văn 8</w:t>
            </w:r>
            <w:r w:rsidRPr="006A7EFF">
              <w:rPr>
                <w:color w:val="333333"/>
                <w:sz w:val="28"/>
                <w:szCs w:val="28"/>
              </w:rPr>
              <w:t> gồm các mục: Mục tiêu bài học; Giới thiệu bài học; Câu hỏi lớn; Kiến thức đọc hiểu; Đọc; Thực hành tiếng Việt; Viết; Nói và nghe; Ôn tập.</w:t>
            </w:r>
          </w:p>
        </w:tc>
        <w:tc>
          <w:tcPr>
            <w:tcW w:w="1276"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B</w:t>
            </w:r>
          </w:p>
        </w:tc>
      </w:tr>
      <w:tr w:rsidR="006A7EFF" w:rsidRPr="006A7EFF" w:rsidTr="006A7EFF">
        <w:tc>
          <w:tcPr>
            <w:tcW w:w="1073"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3</w:t>
            </w:r>
          </w:p>
        </w:tc>
        <w:tc>
          <w:tcPr>
            <w:tcW w:w="8845" w:type="dxa"/>
            <w:shd w:val="clear" w:color="auto" w:fill="FFFFFF"/>
            <w:tcMar>
              <w:top w:w="120" w:type="dxa"/>
              <w:left w:w="120" w:type="dxa"/>
              <w:bottom w:w="120" w:type="dxa"/>
              <w:right w:w="120" w:type="dxa"/>
            </w:tcMar>
            <w:vAlign w:val="bottom"/>
            <w:hideMark/>
          </w:tcPr>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rStyle w:val="Strong"/>
                <w:color w:val="333333"/>
                <w:sz w:val="28"/>
                <w:szCs w:val="28"/>
                <w:bdr w:val="none" w:sz="0" w:space="0" w:color="auto" w:frame="1"/>
              </w:rPr>
              <w:t>Diễn giải nào trong số các diễn giải dưới đây thể hiện </w:t>
            </w:r>
            <w:r w:rsidRPr="006A7EFF">
              <w:rPr>
                <w:rStyle w:val="Emphasis"/>
                <w:b/>
                <w:bCs/>
                <w:color w:val="333333"/>
                <w:sz w:val="28"/>
                <w:szCs w:val="28"/>
                <w:bdr w:val="none" w:sz="0" w:space="0" w:color="auto" w:frame="1"/>
              </w:rPr>
              <w:t>đầy đủ nhất</w:t>
            </w:r>
            <w:r w:rsidRPr="006A7EFF">
              <w:rPr>
                <w:rStyle w:val="Strong"/>
                <w:color w:val="333333"/>
                <w:sz w:val="28"/>
                <w:szCs w:val="28"/>
                <w:bdr w:val="none" w:sz="0" w:space="0" w:color="auto" w:frame="1"/>
              </w:rPr>
              <w:t> đặc điểm của các tri thức nền trong </w:t>
            </w:r>
            <w:r w:rsidRPr="006A7EFF">
              <w:rPr>
                <w:rStyle w:val="Emphasis"/>
                <w:b/>
                <w:bCs/>
                <w:color w:val="333333"/>
                <w:sz w:val="28"/>
                <w:szCs w:val="28"/>
                <w:bdr w:val="none" w:sz="0" w:space="0" w:color="auto" w:frame="1"/>
              </w:rPr>
              <w:t>Ngữ văn 8</w:t>
            </w:r>
            <w:r w:rsidRPr="006A7EFF">
              <w:rPr>
                <w:rStyle w:val="Strong"/>
                <w:color w:val="333333"/>
                <w:sz w:val="28"/>
                <w:szCs w:val="28"/>
                <w:bdr w:val="none" w:sz="0" w:space="0" w:color="auto" w:frame="1"/>
              </w:rPr>
              <w:t>, bộ sách CTST?</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highlight w:val="yellow"/>
              </w:rPr>
              <w:t>A.</w:t>
            </w:r>
            <w:r w:rsidRPr="006A7EFF">
              <w:rPr>
                <w:rStyle w:val="Strong"/>
                <w:color w:val="333333"/>
                <w:sz w:val="28"/>
                <w:szCs w:val="28"/>
                <w:highlight w:val="yellow"/>
                <w:bdr w:val="none" w:sz="0" w:space="0" w:color="auto" w:frame="1"/>
              </w:rPr>
              <w:t> </w:t>
            </w:r>
            <w:r w:rsidRPr="006A7EFF">
              <w:rPr>
                <w:color w:val="333333"/>
                <w:sz w:val="28"/>
                <w:szCs w:val="28"/>
                <w:highlight w:val="yellow"/>
              </w:rPr>
              <w:t>Được xây dựng dựa trên yêu cầu về kiến thức về đọc, viết, nói, nghe và tiếng Việt mà CTGDPT môn Ngữ văn năm 2018 đã đề ra đối với lớp 8.</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B. Các tri thức được trình bày trong mục Tri thức Ngữ văn.</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C. Các tri thức về kiểu bài viết và nói gồm đặc điểm, yêu cầu đối với kiểu bài.</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D. Được xây dựng dựa trên các yêu cầu cần đạt.</w:t>
            </w:r>
          </w:p>
        </w:tc>
        <w:tc>
          <w:tcPr>
            <w:tcW w:w="1276"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A</w:t>
            </w:r>
          </w:p>
        </w:tc>
      </w:tr>
      <w:tr w:rsidR="006A7EFF" w:rsidRPr="006A7EFF" w:rsidTr="006A7EFF">
        <w:tc>
          <w:tcPr>
            <w:tcW w:w="1073"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lastRenderedPageBreak/>
              <w:t>4</w:t>
            </w:r>
          </w:p>
        </w:tc>
        <w:tc>
          <w:tcPr>
            <w:tcW w:w="8845" w:type="dxa"/>
            <w:shd w:val="clear" w:color="auto" w:fill="FFFFFF"/>
            <w:tcMar>
              <w:top w:w="120" w:type="dxa"/>
              <w:left w:w="120" w:type="dxa"/>
              <w:bottom w:w="120" w:type="dxa"/>
              <w:right w:w="120" w:type="dxa"/>
            </w:tcMar>
            <w:vAlign w:val="bottom"/>
            <w:hideMark/>
          </w:tcPr>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rStyle w:val="Strong"/>
                <w:color w:val="333333"/>
                <w:sz w:val="28"/>
                <w:szCs w:val="28"/>
                <w:bdr w:val="none" w:sz="0" w:space="0" w:color="auto" w:frame="1"/>
              </w:rPr>
              <w:t>Các hoạt động đọc, viết, nói và nghe trong </w:t>
            </w:r>
            <w:r w:rsidRPr="006A7EFF">
              <w:rPr>
                <w:rStyle w:val="Emphasis"/>
                <w:b/>
                <w:bCs/>
                <w:color w:val="333333"/>
                <w:sz w:val="28"/>
                <w:szCs w:val="28"/>
                <w:bdr w:val="none" w:sz="0" w:space="0" w:color="auto" w:frame="1"/>
              </w:rPr>
              <w:t>Ngữ văn 8</w:t>
            </w:r>
            <w:r w:rsidRPr="006A7EFF">
              <w:rPr>
                <w:rStyle w:val="Strong"/>
                <w:color w:val="333333"/>
                <w:sz w:val="28"/>
                <w:szCs w:val="28"/>
                <w:bdr w:val="none" w:sz="0" w:space="0" w:color="auto" w:frame="1"/>
              </w:rPr>
              <w:t> có những chức năng gì?</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highlight w:val="yellow"/>
              </w:rPr>
              <w:t>A. Giúp HS đạt được các yêu cầu cần đạt</w:t>
            </w:r>
            <w:r w:rsidRPr="006A7EFF">
              <w:rPr>
                <w:rStyle w:val="Emphasis"/>
                <w:color w:val="333333"/>
                <w:sz w:val="28"/>
                <w:szCs w:val="28"/>
                <w:highlight w:val="yellow"/>
                <w:bdr w:val="none" w:sz="0" w:space="0" w:color="auto" w:frame="1"/>
              </w:rPr>
              <w:t> </w:t>
            </w:r>
            <w:r w:rsidRPr="006A7EFF">
              <w:rPr>
                <w:color w:val="333333"/>
                <w:sz w:val="28"/>
                <w:szCs w:val="28"/>
                <w:highlight w:val="yellow"/>
              </w:rPr>
              <w:t>về đọc, viết, nói và nghe mà chương trình đề ra; tạo cho HS cơ hội thực hành, trải nghiệm, từ đó hình thành các kĩ năng đọc, viết, nói – nghe; phát triển khả năng tự học, tự điều chỉnh.</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B. Giúp HS hiểu được các yêu cầu cần đạt</w:t>
            </w:r>
            <w:r w:rsidRPr="006A7EFF">
              <w:rPr>
                <w:rStyle w:val="Emphasis"/>
                <w:color w:val="333333"/>
                <w:sz w:val="28"/>
                <w:szCs w:val="28"/>
                <w:bdr w:val="none" w:sz="0" w:space="0" w:color="auto" w:frame="1"/>
              </w:rPr>
              <w:t> </w:t>
            </w:r>
            <w:r w:rsidRPr="006A7EFF">
              <w:rPr>
                <w:color w:val="333333"/>
                <w:sz w:val="28"/>
                <w:szCs w:val="28"/>
              </w:rPr>
              <w:t>về đọc, viết, nói và nghe mà chương trình đề ra; tạo cho HS cơ hội thực hành, trải nghiệm, từ đó hình thành các kĩ năng đọc, viết, nói – nghe; phát triển khả năng tự học, tự điều chỉnh.</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C. Giúp HS có cơ hội thực hành, trải nghiệm, từ đó hình thành các kĩ năng đọc, viết, nói – nghe; phát triển khả năng tự kiểm tra, đánh giá.</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D. Giúp HS hiểu lý thuyết đã học để thực hiện được các câu hỏi về đọc, viết, nói và ngh.</w:t>
            </w:r>
          </w:p>
        </w:tc>
        <w:tc>
          <w:tcPr>
            <w:tcW w:w="1276"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A</w:t>
            </w:r>
          </w:p>
        </w:tc>
      </w:tr>
      <w:tr w:rsidR="006A7EFF" w:rsidRPr="006A7EFF" w:rsidTr="006A7EFF">
        <w:tc>
          <w:tcPr>
            <w:tcW w:w="1073"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5</w:t>
            </w:r>
          </w:p>
        </w:tc>
        <w:tc>
          <w:tcPr>
            <w:tcW w:w="8845" w:type="dxa"/>
            <w:shd w:val="clear" w:color="auto" w:fill="FFFFFF"/>
            <w:tcMar>
              <w:top w:w="120" w:type="dxa"/>
              <w:left w:w="120" w:type="dxa"/>
              <w:bottom w:w="120" w:type="dxa"/>
              <w:right w:w="120" w:type="dxa"/>
            </w:tcMar>
            <w:vAlign w:val="bottom"/>
            <w:hideMark/>
          </w:tcPr>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rStyle w:val="Strong"/>
                <w:color w:val="333333"/>
                <w:sz w:val="28"/>
                <w:szCs w:val="28"/>
                <w:bdr w:val="none" w:sz="0" w:space="0" w:color="auto" w:frame="1"/>
              </w:rPr>
              <w:t>Phát biểu nào đưới đây </w:t>
            </w:r>
            <w:r w:rsidRPr="006A7EFF">
              <w:rPr>
                <w:rStyle w:val="Emphasis"/>
                <w:b/>
                <w:bCs/>
                <w:color w:val="333333"/>
                <w:sz w:val="28"/>
                <w:szCs w:val="28"/>
                <w:bdr w:val="none" w:sz="0" w:space="0" w:color="auto" w:frame="1"/>
              </w:rPr>
              <w:t>không thể hiện đúng</w:t>
            </w:r>
            <w:r w:rsidRPr="006A7EFF">
              <w:rPr>
                <w:rStyle w:val="Strong"/>
                <w:color w:val="333333"/>
                <w:sz w:val="28"/>
                <w:szCs w:val="28"/>
                <w:bdr w:val="none" w:sz="0" w:space="0" w:color="auto" w:frame="1"/>
              </w:rPr>
              <w:t> đặc điểm của các nhiệm vụ học tập phần Đọc trong sách </w:t>
            </w:r>
            <w:r w:rsidRPr="006A7EFF">
              <w:rPr>
                <w:rStyle w:val="Emphasis"/>
                <w:b/>
                <w:bCs/>
                <w:color w:val="333333"/>
                <w:sz w:val="28"/>
                <w:szCs w:val="28"/>
                <w:bdr w:val="none" w:sz="0" w:space="0" w:color="auto" w:frame="1"/>
              </w:rPr>
              <w:t>Ngữ văn 8</w:t>
            </w:r>
            <w:r w:rsidRPr="006A7EFF">
              <w:rPr>
                <w:rStyle w:val="Strong"/>
                <w:color w:val="333333"/>
                <w:sz w:val="28"/>
                <w:szCs w:val="28"/>
                <w:bdr w:val="none" w:sz="0" w:space="0" w:color="auto" w:frame="1"/>
              </w:rPr>
              <w:t>, bộ sách CTST?</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A. Được thiết kế dựa trên yêu cầu cần đạt về đọc mà chương trình đã đề ra, hướng dẫn HS khám phá nội dung và hình thức của văn bản, qua đó, hình thành và phát triển các kĩ năng đọc theo thể loại đã được xác định trong chương trình.</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B. Được thiết kế theo 3 giai đoạn của tiến trình đọc: trước, trong và sau khi đọc, tương ứng với ba mục lớn của bài học đọc là </w:t>
            </w:r>
            <w:r w:rsidRPr="006A7EFF">
              <w:rPr>
                <w:rStyle w:val="Emphasis"/>
                <w:color w:val="333333"/>
                <w:sz w:val="28"/>
                <w:szCs w:val="28"/>
                <w:bdr w:val="none" w:sz="0" w:space="0" w:color="auto" w:frame="1"/>
              </w:rPr>
              <w:t>Chuẩn bị đọc</w:t>
            </w:r>
            <w:r w:rsidRPr="006A7EFF">
              <w:rPr>
                <w:color w:val="333333"/>
                <w:sz w:val="28"/>
                <w:szCs w:val="28"/>
              </w:rPr>
              <w:t>, </w:t>
            </w:r>
            <w:r w:rsidRPr="006A7EFF">
              <w:rPr>
                <w:rStyle w:val="Emphasis"/>
                <w:color w:val="333333"/>
                <w:sz w:val="28"/>
                <w:szCs w:val="28"/>
                <w:bdr w:val="none" w:sz="0" w:space="0" w:color="auto" w:frame="1"/>
              </w:rPr>
              <w:t>Trải nghiệm cùng văn bản </w:t>
            </w:r>
            <w:r w:rsidRPr="006A7EFF">
              <w:rPr>
                <w:color w:val="333333"/>
                <w:sz w:val="28"/>
                <w:szCs w:val="28"/>
              </w:rPr>
              <w:t>và </w:t>
            </w:r>
            <w:r w:rsidRPr="006A7EFF">
              <w:rPr>
                <w:rStyle w:val="Emphasis"/>
                <w:color w:val="333333"/>
                <w:sz w:val="28"/>
                <w:szCs w:val="28"/>
                <w:bdr w:val="none" w:sz="0" w:space="0" w:color="auto" w:frame="1"/>
              </w:rPr>
              <w:t>Suy ngẫm và phản hồi.</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C. Gắn với các hiện tượng tiếng Việt trong trong văn bản đọc và dựa trên yêu cầu về tiếng Việt của chương trình lớp 8.</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highlight w:val="yellow"/>
              </w:rPr>
              <w:t>D.</w:t>
            </w:r>
            <w:r w:rsidRPr="006A7EFF">
              <w:rPr>
                <w:color w:val="333333"/>
                <w:sz w:val="28"/>
                <w:szCs w:val="28"/>
                <w:highlight w:val="yellow"/>
              </w:rPr>
              <w:t xml:space="preserve"> </w:t>
            </w:r>
            <w:r w:rsidRPr="006A7EFF">
              <w:rPr>
                <w:color w:val="333333"/>
                <w:sz w:val="28"/>
                <w:szCs w:val="28"/>
                <w:highlight w:val="yellow"/>
              </w:rPr>
              <w:t>Hướng dẫn H</w:t>
            </w:r>
            <w:r>
              <w:rPr>
                <w:color w:val="333333"/>
                <w:sz w:val="28"/>
                <w:szCs w:val="28"/>
                <w:highlight w:val="yellow"/>
              </w:rPr>
              <w:t>S khám phá nội dung của văn bản.</w:t>
            </w:r>
          </w:p>
        </w:tc>
        <w:tc>
          <w:tcPr>
            <w:tcW w:w="1276"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D</w:t>
            </w:r>
          </w:p>
        </w:tc>
      </w:tr>
      <w:tr w:rsidR="006A7EFF" w:rsidRPr="006A7EFF" w:rsidTr="006A7EFF">
        <w:tc>
          <w:tcPr>
            <w:tcW w:w="1073"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6</w:t>
            </w:r>
          </w:p>
        </w:tc>
        <w:tc>
          <w:tcPr>
            <w:tcW w:w="8845" w:type="dxa"/>
            <w:shd w:val="clear" w:color="auto" w:fill="FFFFFF"/>
            <w:tcMar>
              <w:top w:w="120" w:type="dxa"/>
              <w:left w:w="120" w:type="dxa"/>
              <w:bottom w:w="120" w:type="dxa"/>
              <w:right w:w="120" w:type="dxa"/>
            </w:tcMar>
            <w:vAlign w:val="bottom"/>
            <w:hideMark/>
          </w:tcPr>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rStyle w:val="Strong"/>
                <w:color w:val="333333"/>
                <w:sz w:val="28"/>
                <w:szCs w:val="28"/>
                <w:bdr w:val="none" w:sz="0" w:space="0" w:color="auto" w:frame="1"/>
              </w:rPr>
              <w:t>Các nhiệm vụ học tập phần Viết trong sách </w:t>
            </w:r>
            <w:r w:rsidRPr="006A7EFF">
              <w:rPr>
                <w:rStyle w:val="Emphasis"/>
                <w:b/>
                <w:bCs/>
                <w:color w:val="333333"/>
                <w:sz w:val="28"/>
                <w:szCs w:val="28"/>
                <w:bdr w:val="none" w:sz="0" w:space="0" w:color="auto" w:frame="1"/>
              </w:rPr>
              <w:t>Ngữ văn 8</w:t>
            </w:r>
            <w:r w:rsidRPr="006A7EFF">
              <w:rPr>
                <w:rStyle w:val="Strong"/>
                <w:color w:val="333333"/>
                <w:sz w:val="28"/>
                <w:szCs w:val="28"/>
                <w:bdr w:val="none" w:sz="0" w:space="0" w:color="auto" w:frame="1"/>
              </w:rPr>
              <w:t>, bộ sách CTST có những đặc điểm gì?</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A.</w:t>
            </w:r>
            <w:r w:rsidRPr="006A7EFF">
              <w:rPr>
                <w:rStyle w:val="Strong"/>
                <w:color w:val="333333"/>
                <w:sz w:val="28"/>
                <w:szCs w:val="28"/>
                <w:bdr w:val="none" w:sz="0" w:space="0" w:color="auto" w:frame="1"/>
              </w:rPr>
              <w:t> </w:t>
            </w:r>
            <w:r w:rsidRPr="006A7EFF">
              <w:rPr>
                <w:color w:val="333333"/>
                <w:sz w:val="28"/>
                <w:szCs w:val="28"/>
              </w:rPr>
              <w:t>Được thiết kế dựa trên yêu cầu cần đạt về viết mà chương trình đã đề ra đối với HS lớp 8.</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B.</w:t>
            </w:r>
            <w:r w:rsidRPr="006A7EFF">
              <w:rPr>
                <w:rStyle w:val="Strong"/>
                <w:color w:val="333333"/>
                <w:sz w:val="28"/>
                <w:szCs w:val="28"/>
                <w:bdr w:val="none" w:sz="0" w:space="0" w:color="auto" w:frame="1"/>
              </w:rPr>
              <w:t> </w:t>
            </w:r>
            <w:r w:rsidRPr="006A7EFF">
              <w:rPr>
                <w:color w:val="333333"/>
                <w:sz w:val="28"/>
                <w:szCs w:val="28"/>
              </w:rPr>
              <w:t>Hướng dẫn HS phân tích mẫu văn bản để học cách tạo lập kiểu văn bản tương tự, hướng dẫn HS quy trình viết qua việc thực hành viết một bài.</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highlight w:val="yellow"/>
              </w:rPr>
              <w:t>C. Hướng dẫn đạt được yêu cầu cần đạt về kĩ năng viết thông qua việc học lí thuyết, phân tích kiểu bài và thực hành viết.</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D.</w:t>
            </w:r>
            <w:r w:rsidRPr="006A7EFF">
              <w:rPr>
                <w:rStyle w:val="Strong"/>
                <w:color w:val="333333"/>
                <w:sz w:val="28"/>
                <w:szCs w:val="28"/>
                <w:bdr w:val="none" w:sz="0" w:space="0" w:color="auto" w:frame="1"/>
              </w:rPr>
              <w:t> </w:t>
            </w:r>
            <w:r w:rsidRPr="006A7EFF">
              <w:rPr>
                <w:color w:val="333333"/>
                <w:sz w:val="28"/>
                <w:szCs w:val="28"/>
              </w:rPr>
              <w:t>Cung cấp văn bản mẫu để HS bắt chước.</w:t>
            </w:r>
          </w:p>
        </w:tc>
        <w:tc>
          <w:tcPr>
            <w:tcW w:w="1276"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C</w:t>
            </w:r>
          </w:p>
        </w:tc>
      </w:tr>
      <w:tr w:rsidR="006A7EFF" w:rsidRPr="006A7EFF" w:rsidTr="006A7EFF">
        <w:tc>
          <w:tcPr>
            <w:tcW w:w="1073"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7</w:t>
            </w:r>
          </w:p>
        </w:tc>
        <w:tc>
          <w:tcPr>
            <w:tcW w:w="8845" w:type="dxa"/>
            <w:shd w:val="clear" w:color="auto" w:fill="FFFFFF"/>
            <w:tcMar>
              <w:top w:w="120" w:type="dxa"/>
              <w:left w:w="120" w:type="dxa"/>
              <w:bottom w:w="120" w:type="dxa"/>
              <w:right w:w="120" w:type="dxa"/>
            </w:tcMar>
            <w:vAlign w:val="bottom"/>
            <w:hideMark/>
          </w:tcPr>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rStyle w:val="Strong"/>
                <w:color w:val="333333"/>
                <w:sz w:val="28"/>
                <w:szCs w:val="28"/>
                <w:bdr w:val="none" w:sz="0" w:space="0" w:color="auto" w:frame="1"/>
              </w:rPr>
              <w:t>Diễn giải nào trong số các diễn giải dưới đây thể hiện </w:t>
            </w:r>
            <w:r w:rsidRPr="006A7EFF">
              <w:rPr>
                <w:rStyle w:val="Emphasis"/>
                <w:b/>
                <w:bCs/>
                <w:color w:val="333333"/>
                <w:sz w:val="28"/>
                <w:szCs w:val="28"/>
                <w:bdr w:val="none" w:sz="0" w:space="0" w:color="auto" w:frame="1"/>
              </w:rPr>
              <w:t>đầy đủ nhất</w:t>
            </w:r>
            <w:r w:rsidRPr="006A7EFF">
              <w:rPr>
                <w:rStyle w:val="Strong"/>
                <w:color w:val="333333"/>
                <w:sz w:val="28"/>
                <w:szCs w:val="28"/>
                <w:bdr w:val="none" w:sz="0" w:space="0" w:color="auto" w:frame="1"/>
              </w:rPr>
              <w:t> đặc điểm của các nhiệm vụ học tập phần Nói – Nghe trong sách </w:t>
            </w:r>
            <w:r w:rsidRPr="006A7EFF">
              <w:rPr>
                <w:rStyle w:val="Emphasis"/>
                <w:b/>
                <w:bCs/>
                <w:color w:val="333333"/>
                <w:sz w:val="28"/>
                <w:szCs w:val="28"/>
                <w:bdr w:val="none" w:sz="0" w:space="0" w:color="auto" w:frame="1"/>
              </w:rPr>
              <w:t>Ngữ văn 8</w:t>
            </w:r>
            <w:r w:rsidRPr="006A7EFF">
              <w:rPr>
                <w:rStyle w:val="Strong"/>
                <w:color w:val="333333"/>
                <w:sz w:val="28"/>
                <w:szCs w:val="28"/>
                <w:bdr w:val="none" w:sz="0" w:space="0" w:color="auto" w:frame="1"/>
              </w:rPr>
              <w:t>, bộ sách CTST?</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highlight w:val="yellow"/>
              </w:rPr>
              <w:lastRenderedPageBreak/>
              <w:t>A. Được thiết kế dựa trên yêu cầu cần đạt về nói-nghe mà chương trình đã đề ra đối với HS lớp 8, hướng dẫn HS kĩ năng nói, nghe, nói nghe tương tác, kĩ năng tự kiểm soát.</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B. Hướng dẫn HS cách nói dựa trên một đề bài cụ thể.</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C. Tích hợp với viết trong phần lớn các bài.</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D. Hướng dẫn HS tự kiểm soát và điều chỉnh bài viết thông qua các bảng kiểm.</w:t>
            </w:r>
          </w:p>
        </w:tc>
        <w:tc>
          <w:tcPr>
            <w:tcW w:w="1276"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lastRenderedPageBreak/>
              <w:t>A</w:t>
            </w:r>
          </w:p>
        </w:tc>
      </w:tr>
      <w:tr w:rsidR="006A7EFF" w:rsidRPr="006A7EFF" w:rsidTr="006A7EFF">
        <w:tc>
          <w:tcPr>
            <w:tcW w:w="1073"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lastRenderedPageBreak/>
              <w:t>8</w:t>
            </w:r>
          </w:p>
        </w:tc>
        <w:tc>
          <w:tcPr>
            <w:tcW w:w="8845" w:type="dxa"/>
            <w:shd w:val="clear" w:color="auto" w:fill="FFFFFF"/>
            <w:tcMar>
              <w:top w:w="120" w:type="dxa"/>
              <w:left w:w="120" w:type="dxa"/>
              <w:bottom w:w="120" w:type="dxa"/>
              <w:right w:w="120" w:type="dxa"/>
            </w:tcMar>
            <w:vAlign w:val="bottom"/>
            <w:hideMark/>
          </w:tcPr>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rStyle w:val="Strong"/>
                <w:color w:val="333333"/>
                <w:sz w:val="28"/>
                <w:szCs w:val="28"/>
                <w:bdr w:val="none" w:sz="0" w:space="0" w:color="auto" w:frame="1"/>
              </w:rPr>
              <w:t>Phát biểu nào dưới đây là </w:t>
            </w:r>
            <w:r w:rsidRPr="006A7EFF">
              <w:rPr>
                <w:rStyle w:val="Emphasis"/>
                <w:b/>
                <w:bCs/>
                <w:color w:val="333333"/>
                <w:sz w:val="28"/>
                <w:szCs w:val="28"/>
                <w:bdr w:val="none" w:sz="0" w:space="0" w:color="auto" w:frame="1"/>
              </w:rPr>
              <w:t>sai</w:t>
            </w:r>
            <w:r w:rsidRPr="006A7EFF">
              <w:rPr>
                <w:rStyle w:val="Strong"/>
                <w:color w:val="333333"/>
                <w:sz w:val="28"/>
                <w:szCs w:val="28"/>
                <w:bdr w:val="none" w:sz="0" w:space="0" w:color="auto" w:frame="1"/>
              </w:rPr>
              <w:t> về đặc điểm của các nhiệm vụ học tập phần Thực hành tiếng Việt trong sách </w:t>
            </w:r>
            <w:r w:rsidRPr="006A7EFF">
              <w:rPr>
                <w:rStyle w:val="Emphasis"/>
                <w:b/>
                <w:bCs/>
                <w:color w:val="333333"/>
                <w:sz w:val="28"/>
                <w:szCs w:val="28"/>
                <w:bdr w:val="none" w:sz="0" w:space="0" w:color="auto" w:frame="1"/>
              </w:rPr>
              <w:t>Ngữ văn 8</w:t>
            </w:r>
            <w:r w:rsidRPr="006A7EFF">
              <w:rPr>
                <w:rStyle w:val="Strong"/>
                <w:color w:val="333333"/>
                <w:sz w:val="28"/>
                <w:szCs w:val="28"/>
                <w:bdr w:val="none" w:sz="0" w:space="0" w:color="auto" w:frame="1"/>
              </w:rPr>
              <w:t>, bộ sách CTST?</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A. Được thiết kế dựa trên yêu cầu về kiến thức tiếng Việt mà chương trình đã đề ra đối với HS lớp 8.</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B. Gắn với các hiện tượng ngôn ngữ trong văn bản đọc để giúp HS đọc văn bản tốt hơn.</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highlight w:val="yellow"/>
              </w:rPr>
              <w:t>C. Giúp HS thực hành kiến thức mới.</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D. Giúp HS thực hành kiến thức mới và ôn lại kiến thức đã học ở các bài trước, lớp trước</w:t>
            </w:r>
          </w:p>
        </w:tc>
        <w:tc>
          <w:tcPr>
            <w:tcW w:w="1276"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C</w:t>
            </w:r>
          </w:p>
        </w:tc>
      </w:tr>
      <w:tr w:rsidR="006A7EFF" w:rsidRPr="006A7EFF" w:rsidTr="006A7EFF">
        <w:tc>
          <w:tcPr>
            <w:tcW w:w="1073"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9</w:t>
            </w:r>
          </w:p>
        </w:tc>
        <w:tc>
          <w:tcPr>
            <w:tcW w:w="8845" w:type="dxa"/>
            <w:shd w:val="clear" w:color="auto" w:fill="FFFFFF"/>
            <w:tcMar>
              <w:top w:w="120" w:type="dxa"/>
              <w:left w:w="120" w:type="dxa"/>
              <w:bottom w:w="120" w:type="dxa"/>
              <w:right w:w="120" w:type="dxa"/>
            </w:tcMar>
            <w:vAlign w:val="bottom"/>
            <w:hideMark/>
          </w:tcPr>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rStyle w:val="Strong"/>
                <w:color w:val="333333"/>
                <w:sz w:val="28"/>
                <w:szCs w:val="28"/>
                <w:bdr w:val="none" w:sz="0" w:space="0" w:color="auto" w:frame="1"/>
              </w:rPr>
              <w:t>Các phương pháp dạy học và kĩ thuật dạy học mà giáo viên cần sử dụng để hình thành và phát triển năng lực cho HS là:</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A. Tổ chức học trong và ngoài lớp học.</w:t>
            </w:r>
          </w:p>
          <w:p w:rsid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highlight w:val="yellow"/>
              </w:rPr>
              <w:t>B. Thảo luận nhóm, diễn giảng ngắn, văn bản, quan sát mẫu, trả lời câu hỏi, diễn kịch, thuyết trình, thảo luận, giải quyết t</w:t>
            </w:r>
            <w:r w:rsidRPr="006A7EFF">
              <w:rPr>
                <w:color w:val="333333"/>
                <w:sz w:val="28"/>
                <w:szCs w:val="28"/>
                <w:highlight w:val="yellow"/>
              </w:rPr>
              <w:t>ình huống, vẽ tranh, diễn kịch…</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C. Hướng dẫn, trợ giúp HS trong suốt quá trình học để giúp HS từng bước đạt được yêu cầu mà chương trình đề ra.</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D. Sử dụng phương pháp diễn giảng là chủ yếu để truyền thụ tri thức cho HS.</w:t>
            </w:r>
          </w:p>
        </w:tc>
        <w:tc>
          <w:tcPr>
            <w:tcW w:w="1276"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B</w:t>
            </w:r>
          </w:p>
        </w:tc>
      </w:tr>
      <w:tr w:rsidR="006A7EFF" w:rsidRPr="006A7EFF" w:rsidTr="006A7EFF">
        <w:tc>
          <w:tcPr>
            <w:tcW w:w="1073"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10</w:t>
            </w:r>
          </w:p>
        </w:tc>
        <w:tc>
          <w:tcPr>
            <w:tcW w:w="8845" w:type="dxa"/>
            <w:shd w:val="clear" w:color="auto" w:fill="FFFFFF"/>
            <w:tcMar>
              <w:top w:w="120" w:type="dxa"/>
              <w:left w:w="120" w:type="dxa"/>
              <w:bottom w:w="120" w:type="dxa"/>
              <w:right w:w="120" w:type="dxa"/>
            </w:tcMar>
            <w:vAlign w:val="bottom"/>
            <w:hideMark/>
          </w:tcPr>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rStyle w:val="Strong"/>
                <w:color w:val="333333"/>
                <w:sz w:val="28"/>
                <w:szCs w:val="28"/>
                <w:bdr w:val="none" w:sz="0" w:space="0" w:color="auto" w:frame="1"/>
              </w:rPr>
              <w:t>Hệ thống nguồn dữ liệu của SGK </w:t>
            </w:r>
            <w:r w:rsidRPr="006A7EFF">
              <w:rPr>
                <w:rStyle w:val="Emphasis"/>
                <w:b/>
                <w:bCs/>
                <w:color w:val="333333"/>
                <w:sz w:val="28"/>
                <w:szCs w:val="28"/>
                <w:bdr w:val="none" w:sz="0" w:space="0" w:color="auto" w:frame="1"/>
              </w:rPr>
              <w:t>Ngữ văn 8</w:t>
            </w:r>
            <w:r w:rsidRPr="006A7EFF">
              <w:rPr>
                <w:rStyle w:val="Strong"/>
                <w:color w:val="333333"/>
                <w:sz w:val="28"/>
                <w:szCs w:val="28"/>
                <w:bdr w:val="none" w:sz="0" w:space="0" w:color="auto" w:frame="1"/>
              </w:rPr>
              <w:t> – bộ </w:t>
            </w:r>
            <w:r w:rsidRPr="006A7EFF">
              <w:rPr>
                <w:rStyle w:val="Emphasis"/>
                <w:b/>
                <w:bCs/>
                <w:color w:val="333333"/>
                <w:sz w:val="28"/>
                <w:szCs w:val="28"/>
                <w:bdr w:val="none" w:sz="0" w:space="0" w:color="auto" w:frame="1"/>
              </w:rPr>
              <w:t>Chân trời sáng tạo</w:t>
            </w:r>
            <w:r w:rsidRPr="006A7EFF">
              <w:rPr>
                <w:rStyle w:val="Strong"/>
                <w:color w:val="333333"/>
                <w:sz w:val="28"/>
                <w:szCs w:val="28"/>
                <w:bdr w:val="none" w:sz="0" w:space="0" w:color="auto" w:frame="1"/>
              </w:rPr>
              <w:t> được truy cập từ những nguồn nào?</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A. www.giaoduc.vn; taphuan.nxbgd.vn; www.chantroisangtao.vn</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highlight w:val="yellow"/>
              </w:rPr>
              <w:t>B. www.hanhtrangso.nxbgd.vn;taphuan.nxbgd.vn; www.chantroisangtao.vn</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C. www.taphuan.nxbgd.vn; www.chantroisangtao.vn</w:t>
            </w:r>
          </w:p>
          <w:p w:rsidR="006A7EFF" w:rsidRPr="006A7EFF" w:rsidRDefault="006A7EFF" w:rsidP="006A7EFF">
            <w:pPr>
              <w:pStyle w:val="NormalWeb"/>
              <w:spacing w:before="120" w:beforeAutospacing="0" w:after="0" w:afterAutospacing="0"/>
              <w:jc w:val="both"/>
              <w:textAlignment w:val="baseline"/>
              <w:rPr>
                <w:color w:val="333333"/>
                <w:sz w:val="28"/>
                <w:szCs w:val="28"/>
              </w:rPr>
            </w:pPr>
            <w:r w:rsidRPr="006A7EFF">
              <w:rPr>
                <w:color w:val="333333"/>
                <w:sz w:val="28"/>
                <w:szCs w:val="28"/>
              </w:rPr>
              <w:t>D. www.giaoduc.vn; www.hanhtrangso.nxbgd.vn; www.chantroisangtao.vn</w:t>
            </w:r>
          </w:p>
        </w:tc>
        <w:tc>
          <w:tcPr>
            <w:tcW w:w="1276" w:type="dxa"/>
            <w:shd w:val="clear" w:color="auto" w:fill="FFFFFF"/>
            <w:tcMar>
              <w:top w:w="120" w:type="dxa"/>
              <w:left w:w="120" w:type="dxa"/>
              <w:bottom w:w="120" w:type="dxa"/>
              <w:right w:w="120" w:type="dxa"/>
            </w:tcMar>
            <w:hideMark/>
          </w:tcPr>
          <w:p w:rsidR="006A7EFF" w:rsidRPr="006A7EFF" w:rsidRDefault="006A7EFF" w:rsidP="006A7EFF">
            <w:pPr>
              <w:pStyle w:val="NormalWeb"/>
              <w:spacing w:before="120" w:beforeAutospacing="0" w:after="0" w:afterAutospacing="0"/>
              <w:jc w:val="center"/>
              <w:textAlignment w:val="baseline"/>
              <w:rPr>
                <w:color w:val="333333"/>
                <w:sz w:val="28"/>
                <w:szCs w:val="28"/>
              </w:rPr>
            </w:pPr>
            <w:r w:rsidRPr="006A7EFF">
              <w:rPr>
                <w:rStyle w:val="Strong"/>
                <w:color w:val="333333"/>
                <w:sz w:val="28"/>
                <w:szCs w:val="28"/>
                <w:bdr w:val="none" w:sz="0" w:space="0" w:color="auto" w:frame="1"/>
              </w:rPr>
              <w:t>B</w:t>
            </w:r>
          </w:p>
        </w:tc>
      </w:tr>
    </w:tbl>
    <w:p w:rsidR="001E7B31" w:rsidRPr="006A7EFF" w:rsidRDefault="001E7B31" w:rsidP="006A7EFF">
      <w:bookmarkStart w:id="0" w:name="_GoBack"/>
      <w:bookmarkEnd w:id="0"/>
    </w:p>
    <w:sectPr w:rsidR="001E7B31" w:rsidRPr="006A7EFF" w:rsidSect="00344BA8">
      <w:pgSz w:w="12240" w:h="15840"/>
      <w:pgMar w:top="454" w:right="567" w:bottom="39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EBD"/>
    <w:multiLevelType w:val="multilevel"/>
    <w:tmpl w:val="D3D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0"/>
    <w:rsid w:val="000721A4"/>
    <w:rsid w:val="00083FA7"/>
    <w:rsid w:val="00125EDF"/>
    <w:rsid w:val="001C0648"/>
    <w:rsid w:val="001E7B31"/>
    <w:rsid w:val="00224544"/>
    <w:rsid w:val="00242140"/>
    <w:rsid w:val="002E185B"/>
    <w:rsid w:val="00311E9E"/>
    <w:rsid w:val="00344BA8"/>
    <w:rsid w:val="004516C6"/>
    <w:rsid w:val="005450CC"/>
    <w:rsid w:val="006A7EFF"/>
    <w:rsid w:val="007C44CD"/>
    <w:rsid w:val="00834B06"/>
    <w:rsid w:val="00A375B6"/>
    <w:rsid w:val="00A66370"/>
    <w:rsid w:val="00A80BE8"/>
    <w:rsid w:val="00B00A52"/>
    <w:rsid w:val="00B9290E"/>
    <w:rsid w:val="00BE7462"/>
    <w:rsid w:val="00C745FA"/>
    <w:rsid w:val="00DD347A"/>
    <w:rsid w:val="00F74B96"/>
    <w:rsid w:val="00F9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D543"/>
  <w15:chartTrackingRefBased/>
  <w15:docId w15:val="{B0F17397-9B96-44B9-B3CB-E414D726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A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B9290E"/>
    <w:pPr>
      <w:widowControl w:val="0"/>
      <w:autoSpaceDE w:val="0"/>
      <w:autoSpaceDN w:val="0"/>
      <w:spacing w:before="65"/>
      <w:ind w:left="293"/>
      <w:outlineLvl w:val="0"/>
    </w:pPr>
    <w:rPr>
      <w:b/>
      <w:bCs/>
    </w:rPr>
  </w:style>
  <w:style w:type="paragraph" w:styleId="Heading2">
    <w:name w:val="heading 2"/>
    <w:basedOn w:val="Normal"/>
    <w:link w:val="Heading2Char"/>
    <w:uiPriority w:val="9"/>
    <w:qFormat/>
    <w:rsid w:val="00B9290E"/>
    <w:pPr>
      <w:widowControl w:val="0"/>
      <w:autoSpaceDE w:val="0"/>
      <w:autoSpaceDN w:val="0"/>
      <w:spacing w:before="115"/>
      <w:ind w:left="293"/>
      <w:outlineLvl w:val="1"/>
    </w:pPr>
  </w:style>
  <w:style w:type="paragraph" w:styleId="Heading3">
    <w:name w:val="heading 3"/>
    <w:basedOn w:val="Normal"/>
    <w:next w:val="Normal"/>
    <w:link w:val="Heading3Char"/>
    <w:uiPriority w:val="9"/>
    <w:unhideWhenUsed/>
    <w:qFormat/>
    <w:rsid w:val="005450C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450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290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9290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450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450CC"/>
    <w:rPr>
      <w:rFonts w:asciiTheme="majorHAnsi" w:eastAsiaTheme="majorEastAsia" w:hAnsiTheme="majorHAnsi" w:cstheme="majorBidi"/>
      <w:i/>
      <w:iCs/>
      <w:color w:val="2E74B5" w:themeColor="accent1" w:themeShade="BF"/>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A66370"/>
    <w:pPr>
      <w:spacing w:before="100" w:beforeAutospacing="1" w:after="100" w:afterAutospacing="1"/>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A66370"/>
    <w:rPr>
      <w:rFonts w:ascii="Times New Roman" w:eastAsia="Times New Roman" w:hAnsi="Times New Roman" w:cs="Times New Roman"/>
      <w:sz w:val="24"/>
      <w:szCs w:val="24"/>
    </w:rPr>
  </w:style>
  <w:style w:type="character" w:styleId="Emphasis">
    <w:name w:val="Emphasis"/>
    <w:uiPriority w:val="20"/>
    <w:qFormat/>
    <w:rsid w:val="00A66370"/>
    <w:rPr>
      <w:i/>
      <w:iCs/>
    </w:rPr>
  </w:style>
  <w:style w:type="character" w:styleId="Strong">
    <w:name w:val="Strong"/>
    <w:uiPriority w:val="22"/>
    <w:qFormat/>
    <w:rsid w:val="00A66370"/>
    <w:rPr>
      <w:b/>
      <w:bCs/>
    </w:rPr>
  </w:style>
  <w:style w:type="paragraph" w:styleId="ListParagraph">
    <w:name w:val="List Paragraph"/>
    <w:basedOn w:val="Normal"/>
    <w:uiPriority w:val="34"/>
    <w:qFormat/>
    <w:rsid w:val="00B9290E"/>
    <w:pPr>
      <w:ind w:left="720"/>
    </w:pPr>
  </w:style>
  <w:style w:type="table" w:styleId="TableGrid">
    <w:name w:val="Table Grid"/>
    <w:basedOn w:val="TableNormal"/>
    <w:uiPriority w:val="59"/>
    <w:rsid w:val="00F9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34"/>
    <w:rPr>
      <w:rFonts w:ascii="Segoe UI" w:eastAsia="Times New Roman" w:hAnsi="Segoe UI" w:cs="Segoe UI"/>
      <w:sz w:val="18"/>
      <w:szCs w:val="18"/>
    </w:rPr>
  </w:style>
  <w:style w:type="character" w:styleId="Hyperlink">
    <w:name w:val="Hyperlink"/>
    <w:basedOn w:val="DefaultParagraphFont"/>
    <w:uiPriority w:val="99"/>
    <w:semiHidden/>
    <w:unhideWhenUsed/>
    <w:rsid w:val="00BE7462"/>
    <w:rPr>
      <w:color w:val="0000FF"/>
      <w:u w:val="single"/>
    </w:rPr>
  </w:style>
  <w:style w:type="character" w:styleId="FollowedHyperlink">
    <w:name w:val="FollowedHyperlink"/>
    <w:basedOn w:val="DefaultParagraphFont"/>
    <w:uiPriority w:val="99"/>
    <w:semiHidden/>
    <w:unhideWhenUsed/>
    <w:rsid w:val="001E7B31"/>
    <w:rPr>
      <w:color w:val="800080"/>
      <w:u w:val="single"/>
    </w:rPr>
  </w:style>
  <w:style w:type="character" w:customStyle="1" w:styleId="ctatext">
    <w:name w:val="ctatext"/>
    <w:basedOn w:val="DefaultParagraphFont"/>
    <w:rsid w:val="001E7B31"/>
  </w:style>
  <w:style w:type="character" w:customStyle="1" w:styleId="posttitle">
    <w:name w:val="posttitle"/>
    <w:basedOn w:val="DefaultParagraphFont"/>
    <w:rsid w:val="001E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0521">
      <w:bodyDiv w:val="1"/>
      <w:marLeft w:val="0"/>
      <w:marRight w:val="0"/>
      <w:marTop w:val="0"/>
      <w:marBottom w:val="0"/>
      <w:divBdr>
        <w:top w:val="none" w:sz="0" w:space="0" w:color="auto"/>
        <w:left w:val="none" w:sz="0" w:space="0" w:color="auto"/>
        <w:bottom w:val="none" w:sz="0" w:space="0" w:color="auto"/>
        <w:right w:val="none" w:sz="0" w:space="0" w:color="auto"/>
      </w:divBdr>
      <w:divsChild>
        <w:div w:id="1607426554">
          <w:marLeft w:val="0"/>
          <w:marRight w:val="0"/>
          <w:marTop w:val="0"/>
          <w:marBottom w:val="0"/>
          <w:divBdr>
            <w:top w:val="none" w:sz="0" w:space="0" w:color="auto"/>
            <w:left w:val="none" w:sz="0" w:space="0" w:color="auto"/>
            <w:bottom w:val="none" w:sz="0" w:space="0" w:color="auto"/>
            <w:right w:val="none" w:sz="0" w:space="0" w:color="auto"/>
          </w:divBdr>
        </w:div>
        <w:div w:id="427241196">
          <w:marLeft w:val="0"/>
          <w:marRight w:val="0"/>
          <w:marTop w:val="120"/>
          <w:marBottom w:val="0"/>
          <w:divBdr>
            <w:top w:val="none" w:sz="0" w:space="0" w:color="auto"/>
            <w:left w:val="none" w:sz="0" w:space="0" w:color="auto"/>
            <w:bottom w:val="none" w:sz="0" w:space="0" w:color="auto"/>
            <w:right w:val="none" w:sz="0" w:space="0" w:color="auto"/>
          </w:divBdr>
          <w:divsChild>
            <w:div w:id="1494101856">
              <w:marLeft w:val="0"/>
              <w:marRight w:val="0"/>
              <w:marTop w:val="0"/>
              <w:marBottom w:val="0"/>
              <w:divBdr>
                <w:top w:val="none" w:sz="0" w:space="0" w:color="auto"/>
                <w:left w:val="none" w:sz="0" w:space="0" w:color="auto"/>
                <w:bottom w:val="none" w:sz="0" w:space="0" w:color="auto"/>
                <w:right w:val="none" w:sz="0" w:space="0" w:color="auto"/>
              </w:divBdr>
            </w:div>
          </w:divsChild>
        </w:div>
        <w:div w:id="1153526583">
          <w:marLeft w:val="0"/>
          <w:marRight w:val="0"/>
          <w:marTop w:val="120"/>
          <w:marBottom w:val="0"/>
          <w:divBdr>
            <w:top w:val="none" w:sz="0" w:space="0" w:color="auto"/>
            <w:left w:val="none" w:sz="0" w:space="0" w:color="auto"/>
            <w:bottom w:val="none" w:sz="0" w:space="0" w:color="auto"/>
            <w:right w:val="none" w:sz="0" w:space="0" w:color="auto"/>
          </w:divBdr>
          <w:divsChild>
            <w:div w:id="439763837">
              <w:marLeft w:val="0"/>
              <w:marRight w:val="0"/>
              <w:marTop w:val="0"/>
              <w:marBottom w:val="0"/>
              <w:divBdr>
                <w:top w:val="none" w:sz="0" w:space="0" w:color="auto"/>
                <w:left w:val="none" w:sz="0" w:space="0" w:color="auto"/>
                <w:bottom w:val="none" w:sz="0" w:space="0" w:color="auto"/>
                <w:right w:val="none" w:sz="0" w:space="0" w:color="auto"/>
              </w:divBdr>
            </w:div>
            <w:div w:id="468978406">
              <w:marLeft w:val="0"/>
              <w:marRight w:val="0"/>
              <w:marTop w:val="0"/>
              <w:marBottom w:val="0"/>
              <w:divBdr>
                <w:top w:val="none" w:sz="0" w:space="0" w:color="auto"/>
                <w:left w:val="none" w:sz="0" w:space="0" w:color="auto"/>
                <w:bottom w:val="none" w:sz="0" w:space="0" w:color="auto"/>
                <w:right w:val="none" w:sz="0" w:space="0" w:color="auto"/>
              </w:divBdr>
            </w:div>
            <w:div w:id="911281323">
              <w:marLeft w:val="0"/>
              <w:marRight w:val="0"/>
              <w:marTop w:val="0"/>
              <w:marBottom w:val="0"/>
              <w:divBdr>
                <w:top w:val="none" w:sz="0" w:space="0" w:color="auto"/>
                <w:left w:val="none" w:sz="0" w:space="0" w:color="auto"/>
                <w:bottom w:val="none" w:sz="0" w:space="0" w:color="auto"/>
                <w:right w:val="none" w:sz="0" w:space="0" w:color="auto"/>
              </w:divBdr>
            </w:div>
            <w:div w:id="40445689">
              <w:marLeft w:val="0"/>
              <w:marRight w:val="0"/>
              <w:marTop w:val="0"/>
              <w:marBottom w:val="0"/>
              <w:divBdr>
                <w:top w:val="none" w:sz="0" w:space="0" w:color="auto"/>
                <w:left w:val="none" w:sz="0" w:space="0" w:color="auto"/>
                <w:bottom w:val="none" w:sz="0" w:space="0" w:color="auto"/>
                <w:right w:val="none" w:sz="0" w:space="0" w:color="auto"/>
              </w:divBdr>
            </w:div>
            <w:div w:id="995835790">
              <w:marLeft w:val="0"/>
              <w:marRight w:val="0"/>
              <w:marTop w:val="0"/>
              <w:marBottom w:val="0"/>
              <w:divBdr>
                <w:top w:val="none" w:sz="0" w:space="0" w:color="auto"/>
                <w:left w:val="none" w:sz="0" w:space="0" w:color="auto"/>
                <w:bottom w:val="none" w:sz="0" w:space="0" w:color="auto"/>
                <w:right w:val="none" w:sz="0" w:space="0" w:color="auto"/>
              </w:divBdr>
            </w:div>
          </w:divsChild>
        </w:div>
        <w:div w:id="1890531118">
          <w:marLeft w:val="0"/>
          <w:marRight w:val="0"/>
          <w:marTop w:val="120"/>
          <w:marBottom w:val="0"/>
          <w:divBdr>
            <w:top w:val="none" w:sz="0" w:space="0" w:color="auto"/>
            <w:left w:val="none" w:sz="0" w:space="0" w:color="auto"/>
            <w:bottom w:val="none" w:sz="0" w:space="0" w:color="auto"/>
            <w:right w:val="none" w:sz="0" w:space="0" w:color="auto"/>
          </w:divBdr>
          <w:divsChild>
            <w:div w:id="876312003">
              <w:marLeft w:val="0"/>
              <w:marRight w:val="0"/>
              <w:marTop w:val="0"/>
              <w:marBottom w:val="0"/>
              <w:divBdr>
                <w:top w:val="none" w:sz="0" w:space="0" w:color="auto"/>
                <w:left w:val="none" w:sz="0" w:space="0" w:color="auto"/>
                <w:bottom w:val="none" w:sz="0" w:space="0" w:color="auto"/>
                <w:right w:val="none" w:sz="0" w:space="0" w:color="auto"/>
              </w:divBdr>
            </w:div>
          </w:divsChild>
        </w:div>
        <w:div w:id="656492759">
          <w:marLeft w:val="0"/>
          <w:marRight w:val="0"/>
          <w:marTop w:val="120"/>
          <w:marBottom w:val="0"/>
          <w:divBdr>
            <w:top w:val="none" w:sz="0" w:space="0" w:color="auto"/>
            <w:left w:val="none" w:sz="0" w:space="0" w:color="auto"/>
            <w:bottom w:val="none" w:sz="0" w:space="0" w:color="auto"/>
            <w:right w:val="none" w:sz="0" w:space="0" w:color="auto"/>
          </w:divBdr>
          <w:divsChild>
            <w:div w:id="1742481767">
              <w:marLeft w:val="0"/>
              <w:marRight w:val="0"/>
              <w:marTop w:val="0"/>
              <w:marBottom w:val="0"/>
              <w:divBdr>
                <w:top w:val="none" w:sz="0" w:space="0" w:color="auto"/>
                <w:left w:val="none" w:sz="0" w:space="0" w:color="auto"/>
                <w:bottom w:val="none" w:sz="0" w:space="0" w:color="auto"/>
                <w:right w:val="none" w:sz="0" w:space="0" w:color="auto"/>
              </w:divBdr>
            </w:div>
            <w:div w:id="1709406440">
              <w:marLeft w:val="0"/>
              <w:marRight w:val="0"/>
              <w:marTop w:val="0"/>
              <w:marBottom w:val="0"/>
              <w:divBdr>
                <w:top w:val="none" w:sz="0" w:space="0" w:color="auto"/>
                <w:left w:val="none" w:sz="0" w:space="0" w:color="auto"/>
                <w:bottom w:val="none" w:sz="0" w:space="0" w:color="auto"/>
                <w:right w:val="none" w:sz="0" w:space="0" w:color="auto"/>
              </w:divBdr>
            </w:div>
            <w:div w:id="119807420">
              <w:marLeft w:val="0"/>
              <w:marRight w:val="0"/>
              <w:marTop w:val="0"/>
              <w:marBottom w:val="0"/>
              <w:divBdr>
                <w:top w:val="none" w:sz="0" w:space="0" w:color="auto"/>
                <w:left w:val="none" w:sz="0" w:space="0" w:color="auto"/>
                <w:bottom w:val="none" w:sz="0" w:space="0" w:color="auto"/>
                <w:right w:val="none" w:sz="0" w:space="0" w:color="auto"/>
              </w:divBdr>
            </w:div>
            <w:div w:id="1459301347">
              <w:marLeft w:val="0"/>
              <w:marRight w:val="0"/>
              <w:marTop w:val="0"/>
              <w:marBottom w:val="0"/>
              <w:divBdr>
                <w:top w:val="none" w:sz="0" w:space="0" w:color="auto"/>
                <w:left w:val="none" w:sz="0" w:space="0" w:color="auto"/>
                <w:bottom w:val="none" w:sz="0" w:space="0" w:color="auto"/>
                <w:right w:val="none" w:sz="0" w:space="0" w:color="auto"/>
              </w:divBdr>
            </w:div>
            <w:div w:id="1102872099">
              <w:marLeft w:val="0"/>
              <w:marRight w:val="0"/>
              <w:marTop w:val="0"/>
              <w:marBottom w:val="0"/>
              <w:divBdr>
                <w:top w:val="none" w:sz="0" w:space="0" w:color="auto"/>
                <w:left w:val="none" w:sz="0" w:space="0" w:color="auto"/>
                <w:bottom w:val="none" w:sz="0" w:space="0" w:color="auto"/>
                <w:right w:val="none" w:sz="0" w:space="0" w:color="auto"/>
              </w:divBdr>
            </w:div>
            <w:div w:id="923804645">
              <w:marLeft w:val="0"/>
              <w:marRight w:val="0"/>
              <w:marTop w:val="0"/>
              <w:marBottom w:val="0"/>
              <w:divBdr>
                <w:top w:val="none" w:sz="0" w:space="0" w:color="auto"/>
                <w:left w:val="none" w:sz="0" w:space="0" w:color="auto"/>
                <w:bottom w:val="none" w:sz="0" w:space="0" w:color="auto"/>
                <w:right w:val="none" w:sz="0" w:space="0" w:color="auto"/>
              </w:divBdr>
            </w:div>
          </w:divsChild>
        </w:div>
        <w:div w:id="1505168691">
          <w:marLeft w:val="0"/>
          <w:marRight w:val="0"/>
          <w:marTop w:val="120"/>
          <w:marBottom w:val="0"/>
          <w:divBdr>
            <w:top w:val="none" w:sz="0" w:space="0" w:color="auto"/>
            <w:left w:val="none" w:sz="0" w:space="0" w:color="auto"/>
            <w:bottom w:val="none" w:sz="0" w:space="0" w:color="auto"/>
            <w:right w:val="none" w:sz="0" w:space="0" w:color="auto"/>
          </w:divBdr>
          <w:divsChild>
            <w:div w:id="2141222833">
              <w:marLeft w:val="0"/>
              <w:marRight w:val="0"/>
              <w:marTop w:val="0"/>
              <w:marBottom w:val="0"/>
              <w:divBdr>
                <w:top w:val="none" w:sz="0" w:space="0" w:color="auto"/>
                <w:left w:val="none" w:sz="0" w:space="0" w:color="auto"/>
                <w:bottom w:val="none" w:sz="0" w:space="0" w:color="auto"/>
                <w:right w:val="none" w:sz="0" w:space="0" w:color="auto"/>
              </w:divBdr>
            </w:div>
            <w:div w:id="1930041271">
              <w:marLeft w:val="0"/>
              <w:marRight w:val="0"/>
              <w:marTop w:val="0"/>
              <w:marBottom w:val="0"/>
              <w:divBdr>
                <w:top w:val="none" w:sz="0" w:space="0" w:color="auto"/>
                <w:left w:val="none" w:sz="0" w:space="0" w:color="auto"/>
                <w:bottom w:val="none" w:sz="0" w:space="0" w:color="auto"/>
                <w:right w:val="none" w:sz="0" w:space="0" w:color="auto"/>
              </w:divBdr>
            </w:div>
            <w:div w:id="1396583567">
              <w:marLeft w:val="0"/>
              <w:marRight w:val="0"/>
              <w:marTop w:val="0"/>
              <w:marBottom w:val="0"/>
              <w:divBdr>
                <w:top w:val="none" w:sz="0" w:space="0" w:color="auto"/>
                <w:left w:val="none" w:sz="0" w:space="0" w:color="auto"/>
                <w:bottom w:val="none" w:sz="0" w:space="0" w:color="auto"/>
                <w:right w:val="none" w:sz="0" w:space="0" w:color="auto"/>
              </w:divBdr>
            </w:div>
            <w:div w:id="2050834948">
              <w:marLeft w:val="0"/>
              <w:marRight w:val="0"/>
              <w:marTop w:val="0"/>
              <w:marBottom w:val="0"/>
              <w:divBdr>
                <w:top w:val="none" w:sz="0" w:space="0" w:color="auto"/>
                <w:left w:val="none" w:sz="0" w:space="0" w:color="auto"/>
                <w:bottom w:val="none" w:sz="0" w:space="0" w:color="auto"/>
                <w:right w:val="none" w:sz="0" w:space="0" w:color="auto"/>
              </w:divBdr>
            </w:div>
            <w:div w:id="963076724">
              <w:marLeft w:val="0"/>
              <w:marRight w:val="0"/>
              <w:marTop w:val="0"/>
              <w:marBottom w:val="0"/>
              <w:divBdr>
                <w:top w:val="none" w:sz="0" w:space="0" w:color="auto"/>
                <w:left w:val="none" w:sz="0" w:space="0" w:color="auto"/>
                <w:bottom w:val="none" w:sz="0" w:space="0" w:color="auto"/>
                <w:right w:val="none" w:sz="0" w:space="0" w:color="auto"/>
              </w:divBdr>
            </w:div>
            <w:div w:id="396783956">
              <w:marLeft w:val="0"/>
              <w:marRight w:val="0"/>
              <w:marTop w:val="0"/>
              <w:marBottom w:val="0"/>
              <w:divBdr>
                <w:top w:val="none" w:sz="0" w:space="0" w:color="auto"/>
                <w:left w:val="none" w:sz="0" w:space="0" w:color="auto"/>
                <w:bottom w:val="none" w:sz="0" w:space="0" w:color="auto"/>
                <w:right w:val="none" w:sz="0" w:space="0" w:color="auto"/>
              </w:divBdr>
            </w:div>
          </w:divsChild>
        </w:div>
        <w:div w:id="76362698">
          <w:marLeft w:val="0"/>
          <w:marRight w:val="0"/>
          <w:marTop w:val="120"/>
          <w:marBottom w:val="0"/>
          <w:divBdr>
            <w:top w:val="none" w:sz="0" w:space="0" w:color="auto"/>
            <w:left w:val="none" w:sz="0" w:space="0" w:color="auto"/>
            <w:bottom w:val="none" w:sz="0" w:space="0" w:color="auto"/>
            <w:right w:val="none" w:sz="0" w:space="0" w:color="auto"/>
          </w:divBdr>
          <w:divsChild>
            <w:div w:id="1865942655">
              <w:marLeft w:val="0"/>
              <w:marRight w:val="0"/>
              <w:marTop w:val="0"/>
              <w:marBottom w:val="0"/>
              <w:divBdr>
                <w:top w:val="none" w:sz="0" w:space="0" w:color="auto"/>
                <w:left w:val="none" w:sz="0" w:space="0" w:color="auto"/>
                <w:bottom w:val="none" w:sz="0" w:space="0" w:color="auto"/>
                <w:right w:val="none" w:sz="0" w:space="0" w:color="auto"/>
              </w:divBdr>
            </w:div>
            <w:div w:id="1283919555">
              <w:marLeft w:val="0"/>
              <w:marRight w:val="0"/>
              <w:marTop w:val="0"/>
              <w:marBottom w:val="0"/>
              <w:divBdr>
                <w:top w:val="none" w:sz="0" w:space="0" w:color="auto"/>
                <w:left w:val="none" w:sz="0" w:space="0" w:color="auto"/>
                <w:bottom w:val="none" w:sz="0" w:space="0" w:color="auto"/>
                <w:right w:val="none" w:sz="0" w:space="0" w:color="auto"/>
              </w:divBdr>
            </w:div>
            <w:div w:id="1252354405">
              <w:marLeft w:val="0"/>
              <w:marRight w:val="0"/>
              <w:marTop w:val="0"/>
              <w:marBottom w:val="0"/>
              <w:divBdr>
                <w:top w:val="none" w:sz="0" w:space="0" w:color="auto"/>
                <w:left w:val="none" w:sz="0" w:space="0" w:color="auto"/>
                <w:bottom w:val="none" w:sz="0" w:space="0" w:color="auto"/>
                <w:right w:val="none" w:sz="0" w:space="0" w:color="auto"/>
              </w:divBdr>
            </w:div>
            <w:div w:id="1709180628">
              <w:marLeft w:val="0"/>
              <w:marRight w:val="0"/>
              <w:marTop w:val="0"/>
              <w:marBottom w:val="0"/>
              <w:divBdr>
                <w:top w:val="none" w:sz="0" w:space="0" w:color="auto"/>
                <w:left w:val="none" w:sz="0" w:space="0" w:color="auto"/>
                <w:bottom w:val="none" w:sz="0" w:space="0" w:color="auto"/>
                <w:right w:val="none" w:sz="0" w:space="0" w:color="auto"/>
              </w:divBdr>
            </w:div>
          </w:divsChild>
        </w:div>
        <w:div w:id="2127658267">
          <w:marLeft w:val="0"/>
          <w:marRight w:val="0"/>
          <w:marTop w:val="120"/>
          <w:marBottom w:val="0"/>
          <w:divBdr>
            <w:top w:val="none" w:sz="0" w:space="0" w:color="auto"/>
            <w:left w:val="none" w:sz="0" w:space="0" w:color="auto"/>
            <w:bottom w:val="none" w:sz="0" w:space="0" w:color="auto"/>
            <w:right w:val="none" w:sz="0" w:space="0" w:color="auto"/>
          </w:divBdr>
          <w:divsChild>
            <w:div w:id="1721972721">
              <w:marLeft w:val="0"/>
              <w:marRight w:val="0"/>
              <w:marTop w:val="0"/>
              <w:marBottom w:val="0"/>
              <w:divBdr>
                <w:top w:val="none" w:sz="0" w:space="0" w:color="auto"/>
                <w:left w:val="none" w:sz="0" w:space="0" w:color="auto"/>
                <w:bottom w:val="none" w:sz="0" w:space="0" w:color="auto"/>
                <w:right w:val="none" w:sz="0" w:space="0" w:color="auto"/>
              </w:divBdr>
            </w:div>
            <w:div w:id="834035399">
              <w:marLeft w:val="0"/>
              <w:marRight w:val="0"/>
              <w:marTop w:val="0"/>
              <w:marBottom w:val="0"/>
              <w:divBdr>
                <w:top w:val="none" w:sz="0" w:space="0" w:color="auto"/>
                <w:left w:val="none" w:sz="0" w:space="0" w:color="auto"/>
                <w:bottom w:val="none" w:sz="0" w:space="0" w:color="auto"/>
                <w:right w:val="none" w:sz="0" w:space="0" w:color="auto"/>
              </w:divBdr>
            </w:div>
            <w:div w:id="522479224">
              <w:marLeft w:val="0"/>
              <w:marRight w:val="0"/>
              <w:marTop w:val="0"/>
              <w:marBottom w:val="0"/>
              <w:divBdr>
                <w:top w:val="none" w:sz="0" w:space="0" w:color="auto"/>
                <w:left w:val="none" w:sz="0" w:space="0" w:color="auto"/>
                <w:bottom w:val="none" w:sz="0" w:space="0" w:color="auto"/>
                <w:right w:val="none" w:sz="0" w:space="0" w:color="auto"/>
              </w:divBdr>
            </w:div>
            <w:div w:id="1108354168">
              <w:marLeft w:val="0"/>
              <w:marRight w:val="0"/>
              <w:marTop w:val="0"/>
              <w:marBottom w:val="0"/>
              <w:divBdr>
                <w:top w:val="none" w:sz="0" w:space="0" w:color="auto"/>
                <w:left w:val="none" w:sz="0" w:space="0" w:color="auto"/>
                <w:bottom w:val="none" w:sz="0" w:space="0" w:color="auto"/>
                <w:right w:val="none" w:sz="0" w:space="0" w:color="auto"/>
              </w:divBdr>
            </w:div>
            <w:div w:id="889345698">
              <w:marLeft w:val="0"/>
              <w:marRight w:val="0"/>
              <w:marTop w:val="0"/>
              <w:marBottom w:val="0"/>
              <w:divBdr>
                <w:top w:val="none" w:sz="0" w:space="0" w:color="auto"/>
                <w:left w:val="none" w:sz="0" w:space="0" w:color="auto"/>
                <w:bottom w:val="none" w:sz="0" w:space="0" w:color="auto"/>
                <w:right w:val="none" w:sz="0" w:space="0" w:color="auto"/>
              </w:divBdr>
            </w:div>
            <w:div w:id="685911116">
              <w:marLeft w:val="0"/>
              <w:marRight w:val="0"/>
              <w:marTop w:val="0"/>
              <w:marBottom w:val="0"/>
              <w:divBdr>
                <w:top w:val="none" w:sz="0" w:space="0" w:color="auto"/>
                <w:left w:val="none" w:sz="0" w:space="0" w:color="auto"/>
                <w:bottom w:val="none" w:sz="0" w:space="0" w:color="auto"/>
                <w:right w:val="none" w:sz="0" w:space="0" w:color="auto"/>
              </w:divBdr>
            </w:div>
          </w:divsChild>
        </w:div>
        <w:div w:id="1808282110">
          <w:marLeft w:val="0"/>
          <w:marRight w:val="0"/>
          <w:marTop w:val="120"/>
          <w:marBottom w:val="0"/>
          <w:divBdr>
            <w:top w:val="none" w:sz="0" w:space="0" w:color="auto"/>
            <w:left w:val="none" w:sz="0" w:space="0" w:color="auto"/>
            <w:bottom w:val="none" w:sz="0" w:space="0" w:color="auto"/>
            <w:right w:val="none" w:sz="0" w:space="0" w:color="auto"/>
          </w:divBdr>
          <w:divsChild>
            <w:div w:id="310326061">
              <w:marLeft w:val="0"/>
              <w:marRight w:val="0"/>
              <w:marTop w:val="0"/>
              <w:marBottom w:val="0"/>
              <w:divBdr>
                <w:top w:val="none" w:sz="0" w:space="0" w:color="auto"/>
                <w:left w:val="none" w:sz="0" w:space="0" w:color="auto"/>
                <w:bottom w:val="none" w:sz="0" w:space="0" w:color="auto"/>
                <w:right w:val="none" w:sz="0" w:space="0" w:color="auto"/>
              </w:divBdr>
            </w:div>
          </w:divsChild>
        </w:div>
        <w:div w:id="727533129">
          <w:marLeft w:val="0"/>
          <w:marRight w:val="0"/>
          <w:marTop w:val="120"/>
          <w:marBottom w:val="0"/>
          <w:divBdr>
            <w:top w:val="none" w:sz="0" w:space="0" w:color="auto"/>
            <w:left w:val="none" w:sz="0" w:space="0" w:color="auto"/>
            <w:bottom w:val="none" w:sz="0" w:space="0" w:color="auto"/>
            <w:right w:val="none" w:sz="0" w:space="0" w:color="auto"/>
          </w:divBdr>
          <w:divsChild>
            <w:div w:id="902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1811">
      <w:bodyDiv w:val="1"/>
      <w:marLeft w:val="0"/>
      <w:marRight w:val="0"/>
      <w:marTop w:val="0"/>
      <w:marBottom w:val="0"/>
      <w:divBdr>
        <w:top w:val="none" w:sz="0" w:space="0" w:color="auto"/>
        <w:left w:val="none" w:sz="0" w:space="0" w:color="auto"/>
        <w:bottom w:val="none" w:sz="0" w:space="0" w:color="auto"/>
        <w:right w:val="none" w:sz="0" w:space="0" w:color="auto"/>
      </w:divBdr>
      <w:divsChild>
        <w:div w:id="12925396">
          <w:marLeft w:val="0"/>
          <w:marRight w:val="0"/>
          <w:marTop w:val="0"/>
          <w:marBottom w:val="0"/>
          <w:divBdr>
            <w:top w:val="none" w:sz="0" w:space="0" w:color="auto"/>
            <w:left w:val="none" w:sz="0" w:space="0" w:color="auto"/>
            <w:bottom w:val="none" w:sz="0" w:space="0" w:color="auto"/>
            <w:right w:val="none" w:sz="0" w:space="0" w:color="auto"/>
          </w:divBdr>
        </w:div>
        <w:div w:id="473792252">
          <w:marLeft w:val="0"/>
          <w:marRight w:val="0"/>
          <w:marTop w:val="120"/>
          <w:marBottom w:val="0"/>
          <w:divBdr>
            <w:top w:val="none" w:sz="0" w:space="0" w:color="auto"/>
            <w:left w:val="none" w:sz="0" w:space="0" w:color="auto"/>
            <w:bottom w:val="none" w:sz="0" w:space="0" w:color="auto"/>
            <w:right w:val="none" w:sz="0" w:space="0" w:color="auto"/>
          </w:divBdr>
          <w:divsChild>
            <w:div w:id="515391046">
              <w:marLeft w:val="0"/>
              <w:marRight w:val="0"/>
              <w:marTop w:val="0"/>
              <w:marBottom w:val="0"/>
              <w:divBdr>
                <w:top w:val="none" w:sz="0" w:space="0" w:color="auto"/>
                <w:left w:val="none" w:sz="0" w:space="0" w:color="auto"/>
                <w:bottom w:val="none" w:sz="0" w:space="0" w:color="auto"/>
                <w:right w:val="none" w:sz="0" w:space="0" w:color="auto"/>
              </w:divBdr>
            </w:div>
          </w:divsChild>
        </w:div>
        <w:div w:id="2131820588">
          <w:marLeft w:val="0"/>
          <w:marRight w:val="0"/>
          <w:marTop w:val="120"/>
          <w:marBottom w:val="0"/>
          <w:divBdr>
            <w:top w:val="none" w:sz="0" w:space="0" w:color="auto"/>
            <w:left w:val="none" w:sz="0" w:space="0" w:color="auto"/>
            <w:bottom w:val="none" w:sz="0" w:space="0" w:color="auto"/>
            <w:right w:val="none" w:sz="0" w:space="0" w:color="auto"/>
          </w:divBdr>
          <w:divsChild>
            <w:div w:id="1060908482">
              <w:marLeft w:val="0"/>
              <w:marRight w:val="0"/>
              <w:marTop w:val="0"/>
              <w:marBottom w:val="0"/>
              <w:divBdr>
                <w:top w:val="none" w:sz="0" w:space="0" w:color="auto"/>
                <w:left w:val="none" w:sz="0" w:space="0" w:color="auto"/>
                <w:bottom w:val="none" w:sz="0" w:space="0" w:color="auto"/>
                <w:right w:val="none" w:sz="0" w:space="0" w:color="auto"/>
              </w:divBdr>
            </w:div>
          </w:divsChild>
        </w:div>
        <w:div w:id="458375920">
          <w:marLeft w:val="0"/>
          <w:marRight w:val="0"/>
          <w:marTop w:val="120"/>
          <w:marBottom w:val="0"/>
          <w:divBdr>
            <w:top w:val="none" w:sz="0" w:space="0" w:color="auto"/>
            <w:left w:val="none" w:sz="0" w:space="0" w:color="auto"/>
            <w:bottom w:val="none" w:sz="0" w:space="0" w:color="auto"/>
            <w:right w:val="none" w:sz="0" w:space="0" w:color="auto"/>
          </w:divBdr>
          <w:divsChild>
            <w:div w:id="831679720">
              <w:marLeft w:val="0"/>
              <w:marRight w:val="0"/>
              <w:marTop w:val="0"/>
              <w:marBottom w:val="0"/>
              <w:divBdr>
                <w:top w:val="none" w:sz="0" w:space="0" w:color="auto"/>
                <w:left w:val="none" w:sz="0" w:space="0" w:color="auto"/>
                <w:bottom w:val="none" w:sz="0" w:space="0" w:color="auto"/>
                <w:right w:val="none" w:sz="0" w:space="0" w:color="auto"/>
              </w:divBdr>
            </w:div>
          </w:divsChild>
        </w:div>
        <w:div w:id="47460047">
          <w:marLeft w:val="0"/>
          <w:marRight w:val="0"/>
          <w:marTop w:val="120"/>
          <w:marBottom w:val="0"/>
          <w:divBdr>
            <w:top w:val="none" w:sz="0" w:space="0" w:color="auto"/>
            <w:left w:val="none" w:sz="0" w:space="0" w:color="auto"/>
            <w:bottom w:val="none" w:sz="0" w:space="0" w:color="auto"/>
            <w:right w:val="none" w:sz="0" w:space="0" w:color="auto"/>
          </w:divBdr>
          <w:divsChild>
            <w:div w:id="2102987947">
              <w:marLeft w:val="0"/>
              <w:marRight w:val="0"/>
              <w:marTop w:val="0"/>
              <w:marBottom w:val="0"/>
              <w:divBdr>
                <w:top w:val="none" w:sz="0" w:space="0" w:color="auto"/>
                <w:left w:val="none" w:sz="0" w:space="0" w:color="auto"/>
                <w:bottom w:val="none" w:sz="0" w:space="0" w:color="auto"/>
                <w:right w:val="none" w:sz="0" w:space="0" w:color="auto"/>
              </w:divBdr>
            </w:div>
          </w:divsChild>
        </w:div>
        <w:div w:id="1230313184">
          <w:marLeft w:val="0"/>
          <w:marRight w:val="0"/>
          <w:marTop w:val="120"/>
          <w:marBottom w:val="0"/>
          <w:divBdr>
            <w:top w:val="none" w:sz="0" w:space="0" w:color="auto"/>
            <w:left w:val="none" w:sz="0" w:space="0" w:color="auto"/>
            <w:bottom w:val="none" w:sz="0" w:space="0" w:color="auto"/>
            <w:right w:val="none" w:sz="0" w:space="0" w:color="auto"/>
          </w:divBdr>
          <w:divsChild>
            <w:div w:id="1391155685">
              <w:marLeft w:val="0"/>
              <w:marRight w:val="0"/>
              <w:marTop w:val="0"/>
              <w:marBottom w:val="0"/>
              <w:divBdr>
                <w:top w:val="none" w:sz="0" w:space="0" w:color="auto"/>
                <w:left w:val="none" w:sz="0" w:space="0" w:color="auto"/>
                <w:bottom w:val="none" w:sz="0" w:space="0" w:color="auto"/>
                <w:right w:val="none" w:sz="0" w:space="0" w:color="auto"/>
              </w:divBdr>
            </w:div>
          </w:divsChild>
        </w:div>
        <w:div w:id="604383001">
          <w:marLeft w:val="0"/>
          <w:marRight w:val="0"/>
          <w:marTop w:val="120"/>
          <w:marBottom w:val="0"/>
          <w:divBdr>
            <w:top w:val="none" w:sz="0" w:space="0" w:color="auto"/>
            <w:left w:val="none" w:sz="0" w:space="0" w:color="auto"/>
            <w:bottom w:val="none" w:sz="0" w:space="0" w:color="auto"/>
            <w:right w:val="none" w:sz="0" w:space="0" w:color="auto"/>
          </w:divBdr>
          <w:divsChild>
            <w:div w:id="290014517">
              <w:marLeft w:val="0"/>
              <w:marRight w:val="0"/>
              <w:marTop w:val="0"/>
              <w:marBottom w:val="0"/>
              <w:divBdr>
                <w:top w:val="none" w:sz="0" w:space="0" w:color="auto"/>
                <w:left w:val="none" w:sz="0" w:space="0" w:color="auto"/>
                <w:bottom w:val="none" w:sz="0" w:space="0" w:color="auto"/>
                <w:right w:val="none" w:sz="0" w:space="0" w:color="auto"/>
              </w:divBdr>
            </w:div>
          </w:divsChild>
        </w:div>
        <w:div w:id="1088384752">
          <w:marLeft w:val="0"/>
          <w:marRight w:val="0"/>
          <w:marTop w:val="120"/>
          <w:marBottom w:val="0"/>
          <w:divBdr>
            <w:top w:val="none" w:sz="0" w:space="0" w:color="auto"/>
            <w:left w:val="none" w:sz="0" w:space="0" w:color="auto"/>
            <w:bottom w:val="none" w:sz="0" w:space="0" w:color="auto"/>
            <w:right w:val="none" w:sz="0" w:space="0" w:color="auto"/>
          </w:divBdr>
          <w:divsChild>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356274751">
          <w:marLeft w:val="0"/>
          <w:marRight w:val="0"/>
          <w:marTop w:val="120"/>
          <w:marBottom w:val="0"/>
          <w:divBdr>
            <w:top w:val="none" w:sz="0" w:space="0" w:color="auto"/>
            <w:left w:val="none" w:sz="0" w:space="0" w:color="auto"/>
            <w:bottom w:val="none" w:sz="0" w:space="0" w:color="auto"/>
            <w:right w:val="none" w:sz="0" w:space="0" w:color="auto"/>
          </w:divBdr>
          <w:divsChild>
            <w:div w:id="564224017">
              <w:marLeft w:val="0"/>
              <w:marRight w:val="0"/>
              <w:marTop w:val="0"/>
              <w:marBottom w:val="0"/>
              <w:divBdr>
                <w:top w:val="none" w:sz="0" w:space="0" w:color="auto"/>
                <w:left w:val="none" w:sz="0" w:space="0" w:color="auto"/>
                <w:bottom w:val="none" w:sz="0" w:space="0" w:color="auto"/>
                <w:right w:val="none" w:sz="0" w:space="0" w:color="auto"/>
              </w:divBdr>
            </w:div>
          </w:divsChild>
        </w:div>
        <w:div w:id="1500147831">
          <w:marLeft w:val="0"/>
          <w:marRight w:val="0"/>
          <w:marTop w:val="120"/>
          <w:marBottom w:val="0"/>
          <w:divBdr>
            <w:top w:val="none" w:sz="0" w:space="0" w:color="auto"/>
            <w:left w:val="none" w:sz="0" w:space="0" w:color="auto"/>
            <w:bottom w:val="none" w:sz="0" w:space="0" w:color="auto"/>
            <w:right w:val="none" w:sz="0" w:space="0" w:color="auto"/>
          </w:divBdr>
          <w:divsChild>
            <w:div w:id="1262183039">
              <w:marLeft w:val="0"/>
              <w:marRight w:val="0"/>
              <w:marTop w:val="0"/>
              <w:marBottom w:val="0"/>
              <w:divBdr>
                <w:top w:val="none" w:sz="0" w:space="0" w:color="auto"/>
                <w:left w:val="none" w:sz="0" w:space="0" w:color="auto"/>
                <w:bottom w:val="none" w:sz="0" w:space="0" w:color="auto"/>
                <w:right w:val="none" w:sz="0" w:space="0" w:color="auto"/>
              </w:divBdr>
            </w:div>
          </w:divsChild>
        </w:div>
        <w:div w:id="1355811819">
          <w:marLeft w:val="0"/>
          <w:marRight w:val="0"/>
          <w:marTop w:val="120"/>
          <w:marBottom w:val="0"/>
          <w:divBdr>
            <w:top w:val="none" w:sz="0" w:space="0" w:color="auto"/>
            <w:left w:val="none" w:sz="0" w:space="0" w:color="auto"/>
            <w:bottom w:val="none" w:sz="0" w:space="0" w:color="auto"/>
            <w:right w:val="none" w:sz="0" w:space="0" w:color="auto"/>
          </w:divBdr>
          <w:divsChild>
            <w:div w:id="766927360">
              <w:marLeft w:val="0"/>
              <w:marRight w:val="0"/>
              <w:marTop w:val="0"/>
              <w:marBottom w:val="0"/>
              <w:divBdr>
                <w:top w:val="none" w:sz="0" w:space="0" w:color="auto"/>
                <w:left w:val="none" w:sz="0" w:space="0" w:color="auto"/>
                <w:bottom w:val="none" w:sz="0" w:space="0" w:color="auto"/>
                <w:right w:val="none" w:sz="0" w:space="0" w:color="auto"/>
              </w:divBdr>
            </w:div>
          </w:divsChild>
        </w:div>
        <w:div w:id="377046472">
          <w:marLeft w:val="0"/>
          <w:marRight w:val="0"/>
          <w:marTop w:val="120"/>
          <w:marBottom w:val="0"/>
          <w:divBdr>
            <w:top w:val="none" w:sz="0" w:space="0" w:color="auto"/>
            <w:left w:val="none" w:sz="0" w:space="0" w:color="auto"/>
            <w:bottom w:val="none" w:sz="0" w:space="0" w:color="auto"/>
            <w:right w:val="none" w:sz="0" w:space="0" w:color="auto"/>
          </w:divBdr>
          <w:divsChild>
            <w:div w:id="845363902">
              <w:marLeft w:val="0"/>
              <w:marRight w:val="0"/>
              <w:marTop w:val="0"/>
              <w:marBottom w:val="0"/>
              <w:divBdr>
                <w:top w:val="none" w:sz="0" w:space="0" w:color="auto"/>
                <w:left w:val="none" w:sz="0" w:space="0" w:color="auto"/>
                <w:bottom w:val="none" w:sz="0" w:space="0" w:color="auto"/>
                <w:right w:val="none" w:sz="0" w:space="0" w:color="auto"/>
              </w:divBdr>
            </w:div>
          </w:divsChild>
        </w:div>
        <w:div w:id="1358458396">
          <w:marLeft w:val="0"/>
          <w:marRight w:val="0"/>
          <w:marTop w:val="120"/>
          <w:marBottom w:val="0"/>
          <w:divBdr>
            <w:top w:val="none" w:sz="0" w:space="0" w:color="auto"/>
            <w:left w:val="none" w:sz="0" w:space="0" w:color="auto"/>
            <w:bottom w:val="none" w:sz="0" w:space="0" w:color="auto"/>
            <w:right w:val="none" w:sz="0" w:space="0" w:color="auto"/>
          </w:divBdr>
          <w:divsChild>
            <w:div w:id="537624287">
              <w:marLeft w:val="0"/>
              <w:marRight w:val="0"/>
              <w:marTop w:val="0"/>
              <w:marBottom w:val="0"/>
              <w:divBdr>
                <w:top w:val="none" w:sz="0" w:space="0" w:color="auto"/>
                <w:left w:val="none" w:sz="0" w:space="0" w:color="auto"/>
                <w:bottom w:val="none" w:sz="0" w:space="0" w:color="auto"/>
                <w:right w:val="none" w:sz="0" w:space="0" w:color="auto"/>
              </w:divBdr>
            </w:div>
            <w:div w:id="1909605476">
              <w:marLeft w:val="0"/>
              <w:marRight w:val="0"/>
              <w:marTop w:val="0"/>
              <w:marBottom w:val="0"/>
              <w:divBdr>
                <w:top w:val="none" w:sz="0" w:space="0" w:color="auto"/>
                <w:left w:val="none" w:sz="0" w:space="0" w:color="auto"/>
                <w:bottom w:val="none" w:sz="0" w:space="0" w:color="auto"/>
                <w:right w:val="none" w:sz="0" w:space="0" w:color="auto"/>
              </w:divBdr>
            </w:div>
          </w:divsChild>
        </w:div>
        <w:div w:id="1920865591">
          <w:marLeft w:val="0"/>
          <w:marRight w:val="0"/>
          <w:marTop w:val="120"/>
          <w:marBottom w:val="0"/>
          <w:divBdr>
            <w:top w:val="none" w:sz="0" w:space="0" w:color="auto"/>
            <w:left w:val="none" w:sz="0" w:space="0" w:color="auto"/>
            <w:bottom w:val="none" w:sz="0" w:space="0" w:color="auto"/>
            <w:right w:val="none" w:sz="0" w:space="0" w:color="auto"/>
          </w:divBdr>
          <w:divsChild>
            <w:div w:id="1507672932">
              <w:marLeft w:val="0"/>
              <w:marRight w:val="0"/>
              <w:marTop w:val="0"/>
              <w:marBottom w:val="0"/>
              <w:divBdr>
                <w:top w:val="none" w:sz="0" w:space="0" w:color="auto"/>
                <w:left w:val="none" w:sz="0" w:space="0" w:color="auto"/>
                <w:bottom w:val="none" w:sz="0" w:space="0" w:color="auto"/>
                <w:right w:val="none" w:sz="0" w:space="0" w:color="auto"/>
              </w:divBdr>
            </w:div>
          </w:divsChild>
        </w:div>
        <w:div w:id="1350836448">
          <w:marLeft w:val="0"/>
          <w:marRight w:val="0"/>
          <w:marTop w:val="120"/>
          <w:marBottom w:val="0"/>
          <w:divBdr>
            <w:top w:val="none" w:sz="0" w:space="0" w:color="auto"/>
            <w:left w:val="none" w:sz="0" w:space="0" w:color="auto"/>
            <w:bottom w:val="none" w:sz="0" w:space="0" w:color="auto"/>
            <w:right w:val="none" w:sz="0" w:space="0" w:color="auto"/>
          </w:divBdr>
          <w:divsChild>
            <w:div w:id="2000696072">
              <w:marLeft w:val="0"/>
              <w:marRight w:val="0"/>
              <w:marTop w:val="0"/>
              <w:marBottom w:val="0"/>
              <w:divBdr>
                <w:top w:val="none" w:sz="0" w:space="0" w:color="auto"/>
                <w:left w:val="none" w:sz="0" w:space="0" w:color="auto"/>
                <w:bottom w:val="none" w:sz="0" w:space="0" w:color="auto"/>
                <w:right w:val="none" w:sz="0" w:space="0" w:color="auto"/>
              </w:divBdr>
            </w:div>
          </w:divsChild>
        </w:div>
        <w:div w:id="1161891982">
          <w:marLeft w:val="0"/>
          <w:marRight w:val="0"/>
          <w:marTop w:val="120"/>
          <w:marBottom w:val="0"/>
          <w:divBdr>
            <w:top w:val="none" w:sz="0" w:space="0" w:color="auto"/>
            <w:left w:val="none" w:sz="0" w:space="0" w:color="auto"/>
            <w:bottom w:val="none" w:sz="0" w:space="0" w:color="auto"/>
            <w:right w:val="none" w:sz="0" w:space="0" w:color="auto"/>
          </w:divBdr>
          <w:divsChild>
            <w:div w:id="1285886509">
              <w:marLeft w:val="0"/>
              <w:marRight w:val="0"/>
              <w:marTop w:val="0"/>
              <w:marBottom w:val="0"/>
              <w:divBdr>
                <w:top w:val="none" w:sz="0" w:space="0" w:color="auto"/>
                <w:left w:val="none" w:sz="0" w:space="0" w:color="auto"/>
                <w:bottom w:val="none" w:sz="0" w:space="0" w:color="auto"/>
                <w:right w:val="none" w:sz="0" w:space="0" w:color="auto"/>
              </w:divBdr>
            </w:div>
          </w:divsChild>
        </w:div>
        <w:div w:id="798111305">
          <w:marLeft w:val="0"/>
          <w:marRight w:val="0"/>
          <w:marTop w:val="120"/>
          <w:marBottom w:val="0"/>
          <w:divBdr>
            <w:top w:val="none" w:sz="0" w:space="0" w:color="auto"/>
            <w:left w:val="none" w:sz="0" w:space="0" w:color="auto"/>
            <w:bottom w:val="none" w:sz="0" w:space="0" w:color="auto"/>
            <w:right w:val="none" w:sz="0" w:space="0" w:color="auto"/>
          </w:divBdr>
          <w:divsChild>
            <w:div w:id="765229399">
              <w:marLeft w:val="0"/>
              <w:marRight w:val="0"/>
              <w:marTop w:val="0"/>
              <w:marBottom w:val="0"/>
              <w:divBdr>
                <w:top w:val="none" w:sz="0" w:space="0" w:color="auto"/>
                <w:left w:val="none" w:sz="0" w:space="0" w:color="auto"/>
                <w:bottom w:val="none" w:sz="0" w:space="0" w:color="auto"/>
                <w:right w:val="none" w:sz="0" w:space="0" w:color="auto"/>
              </w:divBdr>
            </w:div>
          </w:divsChild>
        </w:div>
        <w:div w:id="1496261587">
          <w:marLeft w:val="0"/>
          <w:marRight w:val="0"/>
          <w:marTop w:val="120"/>
          <w:marBottom w:val="0"/>
          <w:divBdr>
            <w:top w:val="none" w:sz="0" w:space="0" w:color="auto"/>
            <w:left w:val="none" w:sz="0" w:space="0" w:color="auto"/>
            <w:bottom w:val="none" w:sz="0" w:space="0" w:color="auto"/>
            <w:right w:val="none" w:sz="0" w:space="0" w:color="auto"/>
          </w:divBdr>
          <w:divsChild>
            <w:div w:id="707754322">
              <w:marLeft w:val="0"/>
              <w:marRight w:val="0"/>
              <w:marTop w:val="0"/>
              <w:marBottom w:val="0"/>
              <w:divBdr>
                <w:top w:val="none" w:sz="0" w:space="0" w:color="auto"/>
                <w:left w:val="none" w:sz="0" w:space="0" w:color="auto"/>
                <w:bottom w:val="none" w:sz="0" w:space="0" w:color="auto"/>
                <w:right w:val="none" w:sz="0" w:space="0" w:color="auto"/>
              </w:divBdr>
            </w:div>
          </w:divsChild>
        </w:div>
        <w:div w:id="783159040">
          <w:marLeft w:val="0"/>
          <w:marRight w:val="0"/>
          <w:marTop w:val="120"/>
          <w:marBottom w:val="0"/>
          <w:divBdr>
            <w:top w:val="none" w:sz="0" w:space="0" w:color="auto"/>
            <w:left w:val="none" w:sz="0" w:space="0" w:color="auto"/>
            <w:bottom w:val="none" w:sz="0" w:space="0" w:color="auto"/>
            <w:right w:val="none" w:sz="0" w:space="0" w:color="auto"/>
          </w:divBdr>
          <w:divsChild>
            <w:div w:id="1648821166">
              <w:marLeft w:val="0"/>
              <w:marRight w:val="0"/>
              <w:marTop w:val="0"/>
              <w:marBottom w:val="0"/>
              <w:divBdr>
                <w:top w:val="none" w:sz="0" w:space="0" w:color="auto"/>
                <w:left w:val="none" w:sz="0" w:space="0" w:color="auto"/>
                <w:bottom w:val="none" w:sz="0" w:space="0" w:color="auto"/>
                <w:right w:val="none" w:sz="0" w:space="0" w:color="auto"/>
              </w:divBdr>
            </w:div>
          </w:divsChild>
        </w:div>
        <w:div w:id="1290282429">
          <w:marLeft w:val="0"/>
          <w:marRight w:val="0"/>
          <w:marTop w:val="120"/>
          <w:marBottom w:val="0"/>
          <w:divBdr>
            <w:top w:val="none" w:sz="0" w:space="0" w:color="auto"/>
            <w:left w:val="none" w:sz="0" w:space="0" w:color="auto"/>
            <w:bottom w:val="none" w:sz="0" w:space="0" w:color="auto"/>
            <w:right w:val="none" w:sz="0" w:space="0" w:color="auto"/>
          </w:divBdr>
          <w:divsChild>
            <w:div w:id="264003002">
              <w:marLeft w:val="0"/>
              <w:marRight w:val="0"/>
              <w:marTop w:val="0"/>
              <w:marBottom w:val="0"/>
              <w:divBdr>
                <w:top w:val="none" w:sz="0" w:space="0" w:color="auto"/>
                <w:left w:val="none" w:sz="0" w:space="0" w:color="auto"/>
                <w:bottom w:val="none" w:sz="0" w:space="0" w:color="auto"/>
                <w:right w:val="none" w:sz="0" w:space="0" w:color="auto"/>
              </w:divBdr>
            </w:div>
          </w:divsChild>
        </w:div>
        <w:div w:id="325404627">
          <w:marLeft w:val="0"/>
          <w:marRight w:val="0"/>
          <w:marTop w:val="120"/>
          <w:marBottom w:val="0"/>
          <w:divBdr>
            <w:top w:val="none" w:sz="0" w:space="0" w:color="auto"/>
            <w:left w:val="none" w:sz="0" w:space="0" w:color="auto"/>
            <w:bottom w:val="none" w:sz="0" w:space="0" w:color="auto"/>
            <w:right w:val="none" w:sz="0" w:space="0" w:color="auto"/>
          </w:divBdr>
          <w:divsChild>
            <w:div w:id="1517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1083">
      <w:bodyDiv w:val="1"/>
      <w:marLeft w:val="0"/>
      <w:marRight w:val="0"/>
      <w:marTop w:val="0"/>
      <w:marBottom w:val="0"/>
      <w:divBdr>
        <w:top w:val="none" w:sz="0" w:space="0" w:color="auto"/>
        <w:left w:val="none" w:sz="0" w:space="0" w:color="auto"/>
        <w:bottom w:val="none" w:sz="0" w:space="0" w:color="auto"/>
        <w:right w:val="none" w:sz="0" w:space="0" w:color="auto"/>
      </w:divBdr>
    </w:div>
    <w:div w:id="639843820">
      <w:bodyDiv w:val="1"/>
      <w:marLeft w:val="0"/>
      <w:marRight w:val="0"/>
      <w:marTop w:val="0"/>
      <w:marBottom w:val="0"/>
      <w:divBdr>
        <w:top w:val="none" w:sz="0" w:space="0" w:color="auto"/>
        <w:left w:val="none" w:sz="0" w:space="0" w:color="auto"/>
        <w:bottom w:val="none" w:sz="0" w:space="0" w:color="auto"/>
        <w:right w:val="none" w:sz="0" w:space="0" w:color="auto"/>
      </w:divBdr>
    </w:div>
    <w:div w:id="1085998375">
      <w:bodyDiv w:val="1"/>
      <w:marLeft w:val="0"/>
      <w:marRight w:val="0"/>
      <w:marTop w:val="0"/>
      <w:marBottom w:val="0"/>
      <w:divBdr>
        <w:top w:val="none" w:sz="0" w:space="0" w:color="auto"/>
        <w:left w:val="none" w:sz="0" w:space="0" w:color="auto"/>
        <w:bottom w:val="none" w:sz="0" w:space="0" w:color="auto"/>
        <w:right w:val="none" w:sz="0" w:space="0" w:color="auto"/>
      </w:divBdr>
      <w:divsChild>
        <w:div w:id="46345745">
          <w:marLeft w:val="0"/>
          <w:marRight w:val="0"/>
          <w:marTop w:val="0"/>
          <w:marBottom w:val="0"/>
          <w:divBdr>
            <w:top w:val="none" w:sz="0" w:space="0" w:color="auto"/>
            <w:left w:val="none" w:sz="0" w:space="0" w:color="auto"/>
            <w:bottom w:val="none" w:sz="0" w:space="0" w:color="auto"/>
            <w:right w:val="none" w:sz="0" w:space="0" w:color="auto"/>
          </w:divBdr>
        </w:div>
        <w:div w:id="1434009963">
          <w:marLeft w:val="0"/>
          <w:marRight w:val="0"/>
          <w:marTop w:val="120"/>
          <w:marBottom w:val="0"/>
          <w:divBdr>
            <w:top w:val="none" w:sz="0" w:space="0" w:color="auto"/>
            <w:left w:val="none" w:sz="0" w:space="0" w:color="auto"/>
            <w:bottom w:val="none" w:sz="0" w:space="0" w:color="auto"/>
            <w:right w:val="none" w:sz="0" w:space="0" w:color="auto"/>
          </w:divBdr>
          <w:divsChild>
            <w:div w:id="1370489889">
              <w:marLeft w:val="0"/>
              <w:marRight w:val="0"/>
              <w:marTop w:val="0"/>
              <w:marBottom w:val="0"/>
              <w:divBdr>
                <w:top w:val="none" w:sz="0" w:space="0" w:color="auto"/>
                <w:left w:val="none" w:sz="0" w:space="0" w:color="auto"/>
                <w:bottom w:val="none" w:sz="0" w:space="0" w:color="auto"/>
                <w:right w:val="none" w:sz="0" w:space="0" w:color="auto"/>
              </w:divBdr>
            </w:div>
            <w:div w:id="2021203702">
              <w:marLeft w:val="0"/>
              <w:marRight w:val="0"/>
              <w:marTop w:val="0"/>
              <w:marBottom w:val="0"/>
              <w:divBdr>
                <w:top w:val="none" w:sz="0" w:space="0" w:color="auto"/>
                <w:left w:val="none" w:sz="0" w:space="0" w:color="auto"/>
                <w:bottom w:val="none" w:sz="0" w:space="0" w:color="auto"/>
                <w:right w:val="none" w:sz="0" w:space="0" w:color="auto"/>
              </w:divBdr>
            </w:div>
            <w:div w:id="1595892108">
              <w:marLeft w:val="0"/>
              <w:marRight w:val="0"/>
              <w:marTop w:val="0"/>
              <w:marBottom w:val="0"/>
              <w:divBdr>
                <w:top w:val="none" w:sz="0" w:space="0" w:color="auto"/>
                <w:left w:val="none" w:sz="0" w:space="0" w:color="auto"/>
                <w:bottom w:val="none" w:sz="0" w:space="0" w:color="auto"/>
                <w:right w:val="none" w:sz="0" w:space="0" w:color="auto"/>
              </w:divBdr>
            </w:div>
            <w:div w:id="1277299803">
              <w:marLeft w:val="0"/>
              <w:marRight w:val="0"/>
              <w:marTop w:val="0"/>
              <w:marBottom w:val="0"/>
              <w:divBdr>
                <w:top w:val="none" w:sz="0" w:space="0" w:color="auto"/>
                <w:left w:val="none" w:sz="0" w:space="0" w:color="auto"/>
                <w:bottom w:val="none" w:sz="0" w:space="0" w:color="auto"/>
                <w:right w:val="none" w:sz="0" w:space="0" w:color="auto"/>
              </w:divBdr>
            </w:div>
            <w:div w:id="98529941">
              <w:marLeft w:val="0"/>
              <w:marRight w:val="0"/>
              <w:marTop w:val="0"/>
              <w:marBottom w:val="0"/>
              <w:divBdr>
                <w:top w:val="none" w:sz="0" w:space="0" w:color="auto"/>
                <w:left w:val="none" w:sz="0" w:space="0" w:color="auto"/>
                <w:bottom w:val="none" w:sz="0" w:space="0" w:color="auto"/>
                <w:right w:val="none" w:sz="0" w:space="0" w:color="auto"/>
              </w:divBdr>
            </w:div>
            <w:div w:id="1822040999">
              <w:marLeft w:val="0"/>
              <w:marRight w:val="0"/>
              <w:marTop w:val="0"/>
              <w:marBottom w:val="0"/>
              <w:divBdr>
                <w:top w:val="none" w:sz="0" w:space="0" w:color="auto"/>
                <w:left w:val="none" w:sz="0" w:space="0" w:color="auto"/>
                <w:bottom w:val="none" w:sz="0" w:space="0" w:color="auto"/>
                <w:right w:val="none" w:sz="0" w:space="0" w:color="auto"/>
              </w:divBdr>
            </w:div>
          </w:divsChild>
        </w:div>
        <w:div w:id="529880800">
          <w:marLeft w:val="0"/>
          <w:marRight w:val="0"/>
          <w:marTop w:val="120"/>
          <w:marBottom w:val="0"/>
          <w:divBdr>
            <w:top w:val="none" w:sz="0" w:space="0" w:color="auto"/>
            <w:left w:val="none" w:sz="0" w:space="0" w:color="auto"/>
            <w:bottom w:val="none" w:sz="0" w:space="0" w:color="auto"/>
            <w:right w:val="none" w:sz="0" w:space="0" w:color="auto"/>
          </w:divBdr>
          <w:divsChild>
            <w:div w:id="974527356">
              <w:marLeft w:val="0"/>
              <w:marRight w:val="0"/>
              <w:marTop w:val="0"/>
              <w:marBottom w:val="0"/>
              <w:divBdr>
                <w:top w:val="none" w:sz="0" w:space="0" w:color="auto"/>
                <w:left w:val="none" w:sz="0" w:space="0" w:color="auto"/>
                <w:bottom w:val="none" w:sz="0" w:space="0" w:color="auto"/>
                <w:right w:val="none" w:sz="0" w:space="0" w:color="auto"/>
              </w:divBdr>
            </w:div>
            <w:div w:id="2006861201">
              <w:marLeft w:val="0"/>
              <w:marRight w:val="0"/>
              <w:marTop w:val="0"/>
              <w:marBottom w:val="0"/>
              <w:divBdr>
                <w:top w:val="none" w:sz="0" w:space="0" w:color="auto"/>
                <w:left w:val="none" w:sz="0" w:space="0" w:color="auto"/>
                <w:bottom w:val="none" w:sz="0" w:space="0" w:color="auto"/>
                <w:right w:val="none" w:sz="0" w:space="0" w:color="auto"/>
              </w:divBdr>
            </w:div>
            <w:div w:id="1671444861">
              <w:marLeft w:val="0"/>
              <w:marRight w:val="0"/>
              <w:marTop w:val="0"/>
              <w:marBottom w:val="0"/>
              <w:divBdr>
                <w:top w:val="none" w:sz="0" w:space="0" w:color="auto"/>
                <w:left w:val="none" w:sz="0" w:space="0" w:color="auto"/>
                <w:bottom w:val="none" w:sz="0" w:space="0" w:color="auto"/>
                <w:right w:val="none" w:sz="0" w:space="0" w:color="auto"/>
              </w:divBdr>
            </w:div>
            <w:div w:id="2027318350">
              <w:marLeft w:val="0"/>
              <w:marRight w:val="0"/>
              <w:marTop w:val="0"/>
              <w:marBottom w:val="0"/>
              <w:divBdr>
                <w:top w:val="none" w:sz="0" w:space="0" w:color="auto"/>
                <w:left w:val="none" w:sz="0" w:space="0" w:color="auto"/>
                <w:bottom w:val="none" w:sz="0" w:space="0" w:color="auto"/>
                <w:right w:val="none" w:sz="0" w:space="0" w:color="auto"/>
              </w:divBdr>
            </w:div>
          </w:divsChild>
        </w:div>
        <w:div w:id="271786559">
          <w:marLeft w:val="0"/>
          <w:marRight w:val="0"/>
          <w:marTop w:val="120"/>
          <w:marBottom w:val="0"/>
          <w:divBdr>
            <w:top w:val="none" w:sz="0" w:space="0" w:color="auto"/>
            <w:left w:val="none" w:sz="0" w:space="0" w:color="auto"/>
            <w:bottom w:val="none" w:sz="0" w:space="0" w:color="auto"/>
            <w:right w:val="none" w:sz="0" w:space="0" w:color="auto"/>
          </w:divBdr>
          <w:divsChild>
            <w:div w:id="1880170121">
              <w:marLeft w:val="0"/>
              <w:marRight w:val="0"/>
              <w:marTop w:val="0"/>
              <w:marBottom w:val="0"/>
              <w:divBdr>
                <w:top w:val="none" w:sz="0" w:space="0" w:color="auto"/>
                <w:left w:val="none" w:sz="0" w:space="0" w:color="auto"/>
                <w:bottom w:val="none" w:sz="0" w:space="0" w:color="auto"/>
                <w:right w:val="none" w:sz="0" w:space="0" w:color="auto"/>
              </w:divBdr>
            </w:div>
          </w:divsChild>
        </w:div>
        <w:div w:id="1926382047">
          <w:marLeft w:val="0"/>
          <w:marRight w:val="0"/>
          <w:marTop w:val="120"/>
          <w:marBottom w:val="0"/>
          <w:divBdr>
            <w:top w:val="none" w:sz="0" w:space="0" w:color="auto"/>
            <w:left w:val="none" w:sz="0" w:space="0" w:color="auto"/>
            <w:bottom w:val="none" w:sz="0" w:space="0" w:color="auto"/>
            <w:right w:val="none" w:sz="0" w:space="0" w:color="auto"/>
          </w:divBdr>
          <w:divsChild>
            <w:div w:id="1785999170">
              <w:marLeft w:val="0"/>
              <w:marRight w:val="0"/>
              <w:marTop w:val="0"/>
              <w:marBottom w:val="0"/>
              <w:divBdr>
                <w:top w:val="none" w:sz="0" w:space="0" w:color="auto"/>
                <w:left w:val="none" w:sz="0" w:space="0" w:color="auto"/>
                <w:bottom w:val="none" w:sz="0" w:space="0" w:color="auto"/>
                <w:right w:val="none" w:sz="0" w:space="0" w:color="auto"/>
              </w:divBdr>
            </w:div>
            <w:div w:id="109209133">
              <w:marLeft w:val="0"/>
              <w:marRight w:val="0"/>
              <w:marTop w:val="0"/>
              <w:marBottom w:val="0"/>
              <w:divBdr>
                <w:top w:val="none" w:sz="0" w:space="0" w:color="auto"/>
                <w:left w:val="none" w:sz="0" w:space="0" w:color="auto"/>
                <w:bottom w:val="none" w:sz="0" w:space="0" w:color="auto"/>
                <w:right w:val="none" w:sz="0" w:space="0" w:color="auto"/>
              </w:divBdr>
            </w:div>
          </w:divsChild>
        </w:div>
        <w:div w:id="101996295">
          <w:marLeft w:val="0"/>
          <w:marRight w:val="0"/>
          <w:marTop w:val="120"/>
          <w:marBottom w:val="0"/>
          <w:divBdr>
            <w:top w:val="none" w:sz="0" w:space="0" w:color="auto"/>
            <w:left w:val="none" w:sz="0" w:space="0" w:color="auto"/>
            <w:bottom w:val="none" w:sz="0" w:space="0" w:color="auto"/>
            <w:right w:val="none" w:sz="0" w:space="0" w:color="auto"/>
          </w:divBdr>
          <w:divsChild>
            <w:div w:id="407581012">
              <w:marLeft w:val="0"/>
              <w:marRight w:val="0"/>
              <w:marTop w:val="0"/>
              <w:marBottom w:val="0"/>
              <w:divBdr>
                <w:top w:val="none" w:sz="0" w:space="0" w:color="auto"/>
                <w:left w:val="none" w:sz="0" w:space="0" w:color="auto"/>
                <w:bottom w:val="none" w:sz="0" w:space="0" w:color="auto"/>
                <w:right w:val="none" w:sz="0" w:space="0" w:color="auto"/>
              </w:divBdr>
            </w:div>
          </w:divsChild>
        </w:div>
        <w:div w:id="327680533">
          <w:marLeft w:val="0"/>
          <w:marRight w:val="0"/>
          <w:marTop w:val="120"/>
          <w:marBottom w:val="0"/>
          <w:divBdr>
            <w:top w:val="none" w:sz="0" w:space="0" w:color="auto"/>
            <w:left w:val="none" w:sz="0" w:space="0" w:color="auto"/>
            <w:bottom w:val="none" w:sz="0" w:space="0" w:color="auto"/>
            <w:right w:val="none" w:sz="0" w:space="0" w:color="auto"/>
          </w:divBdr>
          <w:divsChild>
            <w:div w:id="1189297000">
              <w:marLeft w:val="0"/>
              <w:marRight w:val="0"/>
              <w:marTop w:val="0"/>
              <w:marBottom w:val="0"/>
              <w:divBdr>
                <w:top w:val="none" w:sz="0" w:space="0" w:color="auto"/>
                <w:left w:val="none" w:sz="0" w:space="0" w:color="auto"/>
                <w:bottom w:val="none" w:sz="0" w:space="0" w:color="auto"/>
                <w:right w:val="none" w:sz="0" w:space="0" w:color="auto"/>
              </w:divBdr>
            </w:div>
          </w:divsChild>
        </w:div>
        <w:div w:id="943922697">
          <w:marLeft w:val="0"/>
          <w:marRight w:val="0"/>
          <w:marTop w:val="120"/>
          <w:marBottom w:val="0"/>
          <w:divBdr>
            <w:top w:val="none" w:sz="0" w:space="0" w:color="auto"/>
            <w:left w:val="none" w:sz="0" w:space="0" w:color="auto"/>
            <w:bottom w:val="none" w:sz="0" w:space="0" w:color="auto"/>
            <w:right w:val="none" w:sz="0" w:space="0" w:color="auto"/>
          </w:divBdr>
          <w:divsChild>
            <w:div w:id="1507482362">
              <w:marLeft w:val="0"/>
              <w:marRight w:val="0"/>
              <w:marTop w:val="0"/>
              <w:marBottom w:val="0"/>
              <w:divBdr>
                <w:top w:val="none" w:sz="0" w:space="0" w:color="auto"/>
                <w:left w:val="none" w:sz="0" w:space="0" w:color="auto"/>
                <w:bottom w:val="none" w:sz="0" w:space="0" w:color="auto"/>
                <w:right w:val="none" w:sz="0" w:space="0" w:color="auto"/>
              </w:divBdr>
            </w:div>
            <w:div w:id="1466970599">
              <w:marLeft w:val="0"/>
              <w:marRight w:val="0"/>
              <w:marTop w:val="0"/>
              <w:marBottom w:val="0"/>
              <w:divBdr>
                <w:top w:val="none" w:sz="0" w:space="0" w:color="auto"/>
                <w:left w:val="none" w:sz="0" w:space="0" w:color="auto"/>
                <w:bottom w:val="none" w:sz="0" w:space="0" w:color="auto"/>
                <w:right w:val="none" w:sz="0" w:space="0" w:color="auto"/>
              </w:divBdr>
            </w:div>
            <w:div w:id="2038694318">
              <w:marLeft w:val="0"/>
              <w:marRight w:val="0"/>
              <w:marTop w:val="0"/>
              <w:marBottom w:val="0"/>
              <w:divBdr>
                <w:top w:val="none" w:sz="0" w:space="0" w:color="auto"/>
                <w:left w:val="none" w:sz="0" w:space="0" w:color="auto"/>
                <w:bottom w:val="none" w:sz="0" w:space="0" w:color="auto"/>
                <w:right w:val="none" w:sz="0" w:space="0" w:color="auto"/>
              </w:divBdr>
            </w:div>
            <w:div w:id="83310907">
              <w:marLeft w:val="0"/>
              <w:marRight w:val="0"/>
              <w:marTop w:val="0"/>
              <w:marBottom w:val="0"/>
              <w:divBdr>
                <w:top w:val="none" w:sz="0" w:space="0" w:color="auto"/>
                <w:left w:val="none" w:sz="0" w:space="0" w:color="auto"/>
                <w:bottom w:val="none" w:sz="0" w:space="0" w:color="auto"/>
                <w:right w:val="none" w:sz="0" w:space="0" w:color="auto"/>
              </w:divBdr>
            </w:div>
          </w:divsChild>
        </w:div>
        <w:div w:id="1797409932">
          <w:marLeft w:val="0"/>
          <w:marRight w:val="0"/>
          <w:marTop w:val="120"/>
          <w:marBottom w:val="0"/>
          <w:divBdr>
            <w:top w:val="none" w:sz="0" w:space="0" w:color="auto"/>
            <w:left w:val="none" w:sz="0" w:space="0" w:color="auto"/>
            <w:bottom w:val="none" w:sz="0" w:space="0" w:color="auto"/>
            <w:right w:val="none" w:sz="0" w:space="0" w:color="auto"/>
          </w:divBdr>
          <w:divsChild>
            <w:div w:id="1038970473">
              <w:marLeft w:val="0"/>
              <w:marRight w:val="0"/>
              <w:marTop w:val="0"/>
              <w:marBottom w:val="0"/>
              <w:divBdr>
                <w:top w:val="none" w:sz="0" w:space="0" w:color="auto"/>
                <w:left w:val="none" w:sz="0" w:space="0" w:color="auto"/>
                <w:bottom w:val="none" w:sz="0" w:space="0" w:color="auto"/>
                <w:right w:val="none" w:sz="0" w:space="0" w:color="auto"/>
              </w:divBdr>
            </w:div>
            <w:div w:id="1312060238">
              <w:marLeft w:val="0"/>
              <w:marRight w:val="0"/>
              <w:marTop w:val="0"/>
              <w:marBottom w:val="0"/>
              <w:divBdr>
                <w:top w:val="none" w:sz="0" w:space="0" w:color="auto"/>
                <w:left w:val="none" w:sz="0" w:space="0" w:color="auto"/>
                <w:bottom w:val="none" w:sz="0" w:space="0" w:color="auto"/>
                <w:right w:val="none" w:sz="0" w:space="0" w:color="auto"/>
              </w:divBdr>
            </w:div>
            <w:div w:id="592129734">
              <w:marLeft w:val="0"/>
              <w:marRight w:val="0"/>
              <w:marTop w:val="0"/>
              <w:marBottom w:val="0"/>
              <w:divBdr>
                <w:top w:val="none" w:sz="0" w:space="0" w:color="auto"/>
                <w:left w:val="none" w:sz="0" w:space="0" w:color="auto"/>
                <w:bottom w:val="none" w:sz="0" w:space="0" w:color="auto"/>
                <w:right w:val="none" w:sz="0" w:space="0" w:color="auto"/>
              </w:divBdr>
            </w:div>
            <w:div w:id="87427656">
              <w:marLeft w:val="0"/>
              <w:marRight w:val="0"/>
              <w:marTop w:val="0"/>
              <w:marBottom w:val="0"/>
              <w:divBdr>
                <w:top w:val="none" w:sz="0" w:space="0" w:color="auto"/>
                <w:left w:val="none" w:sz="0" w:space="0" w:color="auto"/>
                <w:bottom w:val="none" w:sz="0" w:space="0" w:color="auto"/>
                <w:right w:val="none" w:sz="0" w:space="0" w:color="auto"/>
              </w:divBdr>
            </w:div>
          </w:divsChild>
        </w:div>
        <w:div w:id="1105224648">
          <w:marLeft w:val="0"/>
          <w:marRight w:val="0"/>
          <w:marTop w:val="120"/>
          <w:marBottom w:val="0"/>
          <w:divBdr>
            <w:top w:val="none" w:sz="0" w:space="0" w:color="auto"/>
            <w:left w:val="none" w:sz="0" w:space="0" w:color="auto"/>
            <w:bottom w:val="none" w:sz="0" w:space="0" w:color="auto"/>
            <w:right w:val="none" w:sz="0" w:space="0" w:color="auto"/>
          </w:divBdr>
          <w:divsChild>
            <w:div w:id="901864279">
              <w:marLeft w:val="0"/>
              <w:marRight w:val="0"/>
              <w:marTop w:val="0"/>
              <w:marBottom w:val="0"/>
              <w:divBdr>
                <w:top w:val="none" w:sz="0" w:space="0" w:color="auto"/>
                <w:left w:val="none" w:sz="0" w:space="0" w:color="auto"/>
                <w:bottom w:val="none" w:sz="0" w:space="0" w:color="auto"/>
                <w:right w:val="none" w:sz="0" w:space="0" w:color="auto"/>
              </w:divBdr>
            </w:div>
          </w:divsChild>
        </w:div>
        <w:div w:id="39287261">
          <w:marLeft w:val="0"/>
          <w:marRight w:val="0"/>
          <w:marTop w:val="120"/>
          <w:marBottom w:val="0"/>
          <w:divBdr>
            <w:top w:val="none" w:sz="0" w:space="0" w:color="auto"/>
            <w:left w:val="none" w:sz="0" w:space="0" w:color="auto"/>
            <w:bottom w:val="none" w:sz="0" w:space="0" w:color="auto"/>
            <w:right w:val="none" w:sz="0" w:space="0" w:color="auto"/>
          </w:divBdr>
          <w:divsChild>
            <w:div w:id="536238042">
              <w:marLeft w:val="0"/>
              <w:marRight w:val="0"/>
              <w:marTop w:val="0"/>
              <w:marBottom w:val="0"/>
              <w:divBdr>
                <w:top w:val="none" w:sz="0" w:space="0" w:color="auto"/>
                <w:left w:val="none" w:sz="0" w:space="0" w:color="auto"/>
                <w:bottom w:val="none" w:sz="0" w:space="0" w:color="auto"/>
                <w:right w:val="none" w:sz="0" w:space="0" w:color="auto"/>
              </w:divBdr>
            </w:div>
            <w:div w:id="1434008240">
              <w:marLeft w:val="0"/>
              <w:marRight w:val="0"/>
              <w:marTop w:val="0"/>
              <w:marBottom w:val="0"/>
              <w:divBdr>
                <w:top w:val="none" w:sz="0" w:space="0" w:color="auto"/>
                <w:left w:val="none" w:sz="0" w:space="0" w:color="auto"/>
                <w:bottom w:val="none" w:sz="0" w:space="0" w:color="auto"/>
                <w:right w:val="none" w:sz="0" w:space="0" w:color="auto"/>
              </w:divBdr>
            </w:div>
          </w:divsChild>
        </w:div>
        <w:div w:id="955675414">
          <w:marLeft w:val="0"/>
          <w:marRight w:val="0"/>
          <w:marTop w:val="120"/>
          <w:marBottom w:val="0"/>
          <w:divBdr>
            <w:top w:val="none" w:sz="0" w:space="0" w:color="auto"/>
            <w:left w:val="none" w:sz="0" w:space="0" w:color="auto"/>
            <w:bottom w:val="none" w:sz="0" w:space="0" w:color="auto"/>
            <w:right w:val="none" w:sz="0" w:space="0" w:color="auto"/>
          </w:divBdr>
          <w:divsChild>
            <w:div w:id="1068263188">
              <w:marLeft w:val="0"/>
              <w:marRight w:val="0"/>
              <w:marTop w:val="0"/>
              <w:marBottom w:val="0"/>
              <w:divBdr>
                <w:top w:val="none" w:sz="0" w:space="0" w:color="auto"/>
                <w:left w:val="none" w:sz="0" w:space="0" w:color="auto"/>
                <w:bottom w:val="none" w:sz="0" w:space="0" w:color="auto"/>
                <w:right w:val="none" w:sz="0" w:space="0" w:color="auto"/>
              </w:divBdr>
            </w:div>
            <w:div w:id="45034387">
              <w:marLeft w:val="0"/>
              <w:marRight w:val="0"/>
              <w:marTop w:val="0"/>
              <w:marBottom w:val="0"/>
              <w:divBdr>
                <w:top w:val="none" w:sz="0" w:space="0" w:color="auto"/>
                <w:left w:val="none" w:sz="0" w:space="0" w:color="auto"/>
                <w:bottom w:val="none" w:sz="0" w:space="0" w:color="auto"/>
                <w:right w:val="none" w:sz="0" w:space="0" w:color="auto"/>
              </w:divBdr>
            </w:div>
            <w:div w:id="1262959117">
              <w:marLeft w:val="0"/>
              <w:marRight w:val="0"/>
              <w:marTop w:val="0"/>
              <w:marBottom w:val="0"/>
              <w:divBdr>
                <w:top w:val="none" w:sz="0" w:space="0" w:color="auto"/>
                <w:left w:val="none" w:sz="0" w:space="0" w:color="auto"/>
                <w:bottom w:val="none" w:sz="0" w:space="0" w:color="auto"/>
                <w:right w:val="none" w:sz="0" w:space="0" w:color="auto"/>
              </w:divBdr>
            </w:div>
            <w:div w:id="205339610">
              <w:marLeft w:val="0"/>
              <w:marRight w:val="0"/>
              <w:marTop w:val="0"/>
              <w:marBottom w:val="0"/>
              <w:divBdr>
                <w:top w:val="none" w:sz="0" w:space="0" w:color="auto"/>
                <w:left w:val="none" w:sz="0" w:space="0" w:color="auto"/>
                <w:bottom w:val="none" w:sz="0" w:space="0" w:color="auto"/>
                <w:right w:val="none" w:sz="0" w:space="0" w:color="auto"/>
              </w:divBdr>
            </w:div>
          </w:divsChild>
        </w:div>
        <w:div w:id="1882357211">
          <w:marLeft w:val="0"/>
          <w:marRight w:val="0"/>
          <w:marTop w:val="120"/>
          <w:marBottom w:val="0"/>
          <w:divBdr>
            <w:top w:val="none" w:sz="0" w:space="0" w:color="auto"/>
            <w:left w:val="none" w:sz="0" w:space="0" w:color="auto"/>
            <w:bottom w:val="none" w:sz="0" w:space="0" w:color="auto"/>
            <w:right w:val="none" w:sz="0" w:space="0" w:color="auto"/>
          </w:divBdr>
          <w:divsChild>
            <w:div w:id="1178885580">
              <w:marLeft w:val="0"/>
              <w:marRight w:val="0"/>
              <w:marTop w:val="0"/>
              <w:marBottom w:val="0"/>
              <w:divBdr>
                <w:top w:val="none" w:sz="0" w:space="0" w:color="auto"/>
                <w:left w:val="none" w:sz="0" w:space="0" w:color="auto"/>
                <w:bottom w:val="none" w:sz="0" w:space="0" w:color="auto"/>
                <w:right w:val="none" w:sz="0" w:space="0" w:color="auto"/>
              </w:divBdr>
            </w:div>
          </w:divsChild>
        </w:div>
        <w:div w:id="1153137716">
          <w:marLeft w:val="0"/>
          <w:marRight w:val="0"/>
          <w:marTop w:val="120"/>
          <w:marBottom w:val="0"/>
          <w:divBdr>
            <w:top w:val="none" w:sz="0" w:space="0" w:color="auto"/>
            <w:left w:val="none" w:sz="0" w:space="0" w:color="auto"/>
            <w:bottom w:val="none" w:sz="0" w:space="0" w:color="auto"/>
            <w:right w:val="none" w:sz="0" w:space="0" w:color="auto"/>
          </w:divBdr>
          <w:divsChild>
            <w:div w:id="1895896591">
              <w:marLeft w:val="0"/>
              <w:marRight w:val="0"/>
              <w:marTop w:val="0"/>
              <w:marBottom w:val="0"/>
              <w:divBdr>
                <w:top w:val="none" w:sz="0" w:space="0" w:color="auto"/>
                <w:left w:val="none" w:sz="0" w:space="0" w:color="auto"/>
                <w:bottom w:val="none" w:sz="0" w:space="0" w:color="auto"/>
                <w:right w:val="none" w:sz="0" w:space="0" w:color="auto"/>
              </w:divBdr>
            </w:div>
          </w:divsChild>
        </w:div>
        <w:div w:id="578711342">
          <w:marLeft w:val="0"/>
          <w:marRight w:val="0"/>
          <w:marTop w:val="120"/>
          <w:marBottom w:val="0"/>
          <w:divBdr>
            <w:top w:val="none" w:sz="0" w:space="0" w:color="auto"/>
            <w:left w:val="none" w:sz="0" w:space="0" w:color="auto"/>
            <w:bottom w:val="none" w:sz="0" w:space="0" w:color="auto"/>
            <w:right w:val="none" w:sz="0" w:space="0" w:color="auto"/>
          </w:divBdr>
          <w:divsChild>
            <w:div w:id="157117016">
              <w:marLeft w:val="0"/>
              <w:marRight w:val="0"/>
              <w:marTop w:val="0"/>
              <w:marBottom w:val="0"/>
              <w:divBdr>
                <w:top w:val="none" w:sz="0" w:space="0" w:color="auto"/>
                <w:left w:val="none" w:sz="0" w:space="0" w:color="auto"/>
                <w:bottom w:val="none" w:sz="0" w:space="0" w:color="auto"/>
                <w:right w:val="none" w:sz="0" w:space="0" w:color="auto"/>
              </w:divBdr>
            </w:div>
            <w:div w:id="1679893241">
              <w:marLeft w:val="0"/>
              <w:marRight w:val="0"/>
              <w:marTop w:val="0"/>
              <w:marBottom w:val="0"/>
              <w:divBdr>
                <w:top w:val="none" w:sz="0" w:space="0" w:color="auto"/>
                <w:left w:val="none" w:sz="0" w:space="0" w:color="auto"/>
                <w:bottom w:val="none" w:sz="0" w:space="0" w:color="auto"/>
                <w:right w:val="none" w:sz="0" w:space="0" w:color="auto"/>
              </w:divBdr>
            </w:div>
            <w:div w:id="1187447032">
              <w:marLeft w:val="0"/>
              <w:marRight w:val="0"/>
              <w:marTop w:val="0"/>
              <w:marBottom w:val="0"/>
              <w:divBdr>
                <w:top w:val="none" w:sz="0" w:space="0" w:color="auto"/>
                <w:left w:val="none" w:sz="0" w:space="0" w:color="auto"/>
                <w:bottom w:val="none" w:sz="0" w:space="0" w:color="auto"/>
                <w:right w:val="none" w:sz="0" w:space="0" w:color="auto"/>
              </w:divBdr>
            </w:div>
          </w:divsChild>
        </w:div>
        <w:div w:id="430200107">
          <w:marLeft w:val="0"/>
          <w:marRight w:val="0"/>
          <w:marTop w:val="120"/>
          <w:marBottom w:val="0"/>
          <w:divBdr>
            <w:top w:val="none" w:sz="0" w:space="0" w:color="auto"/>
            <w:left w:val="none" w:sz="0" w:space="0" w:color="auto"/>
            <w:bottom w:val="none" w:sz="0" w:space="0" w:color="auto"/>
            <w:right w:val="none" w:sz="0" w:space="0" w:color="auto"/>
          </w:divBdr>
          <w:divsChild>
            <w:div w:id="1836719600">
              <w:marLeft w:val="0"/>
              <w:marRight w:val="0"/>
              <w:marTop w:val="0"/>
              <w:marBottom w:val="0"/>
              <w:divBdr>
                <w:top w:val="none" w:sz="0" w:space="0" w:color="auto"/>
                <w:left w:val="none" w:sz="0" w:space="0" w:color="auto"/>
                <w:bottom w:val="none" w:sz="0" w:space="0" w:color="auto"/>
                <w:right w:val="none" w:sz="0" w:space="0" w:color="auto"/>
              </w:divBdr>
            </w:div>
          </w:divsChild>
        </w:div>
        <w:div w:id="504320655">
          <w:marLeft w:val="0"/>
          <w:marRight w:val="0"/>
          <w:marTop w:val="120"/>
          <w:marBottom w:val="0"/>
          <w:divBdr>
            <w:top w:val="none" w:sz="0" w:space="0" w:color="auto"/>
            <w:left w:val="none" w:sz="0" w:space="0" w:color="auto"/>
            <w:bottom w:val="none" w:sz="0" w:space="0" w:color="auto"/>
            <w:right w:val="none" w:sz="0" w:space="0" w:color="auto"/>
          </w:divBdr>
          <w:divsChild>
            <w:div w:id="18047012">
              <w:marLeft w:val="0"/>
              <w:marRight w:val="0"/>
              <w:marTop w:val="0"/>
              <w:marBottom w:val="0"/>
              <w:divBdr>
                <w:top w:val="none" w:sz="0" w:space="0" w:color="auto"/>
                <w:left w:val="none" w:sz="0" w:space="0" w:color="auto"/>
                <w:bottom w:val="none" w:sz="0" w:space="0" w:color="auto"/>
                <w:right w:val="none" w:sz="0" w:space="0" w:color="auto"/>
              </w:divBdr>
            </w:div>
            <w:div w:id="1877082187">
              <w:marLeft w:val="0"/>
              <w:marRight w:val="0"/>
              <w:marTop w:val="0"/>
              <w:marBottom w:val="0"/>
              <w:divBdr>
                <w:top w:val="none" w:sz="0" w:space="0" w:color="auto"/>
                <w:left w:val="none" w:sz="0" w:space="0" w:color="auto"/>
                <w:bottom w:val="none" w:sz="0" w:space="0" w:color="auto"/>
                <w:right w:val="none" w:sz="0" w:space="0" w:color="auto"/>
              </w:divBdr>
            </w:div>
            <w:div w:id="1238519591">
              <w:marLeft w:val="0"/>
              <w:marRight w:val="0"/>
              <w:marTop w:val="0"/>
              <w:marBottom w:val="0"/>
              <w:divBdr>
                <w:top w:val="none" w:sz="0" w:space="0" w:color="auto"/>
                <w:left w:val="none" w:sz="0" w:space="0" w:color="auto"/>
                <w:bottom w:val="none" w:sz="0" w:space="0" w:color="auto"/>
                <w:right w:val="none" w:sz="0" w:space="0" w:color="auto"/>
              </w:divBdr>
            </w:div>
            <w:div w:id="599678423">
              <w:marLeft w:val="0"/>
              <w:marRight w:val="0"/>
              <w:marTop w:val="0"/>
              <w:marBottom w:val="0"/>
              <w:divBdr>
                <w:top w:val="none" w:sz="0" w:space="0" w:color="auto"/>
                <w:left w:val="none" w:sz="0" w:space="0" w:color="auto"/>
                <w:bottom w:val="none" w:sz="0" w:space="0" w:color="auto"/>
                <w:right w:val="none" w:sz="0" w:space="0" w:color="auto"/>
              </w:divBdr>
            </w:div>
          </w:divsChild>
        </w:div>
        <w:div w:id="638649312">
          <w:marLeft w:val="0"/>
          <w:marRight w:val="0"/>
          <w:marTop w:val="120"/>
          <w:marBottom w:val="0"/>
          <w:divBdr>
            <w:top w:val="none" w:sz="0" w:space="0" w:color="auto"/>
            <w:left w:val="none" w:sz="0" w:space="0" w:color="auto"/>
            <w:bottom w:val="none" w:sz="0" w:space="0" w:color="auto"/>
            <w:right w:val="none" w:sz="0" w:space="0" w:color="auto"/>
          </w:divBdr>
          <w:divsChild>
            <w:div w:id="1386484875">
              <w:marLeft w:val="0"/>
              <w:marRight w:val="0"/>
              <w:marTop w:val="0"/>
              <w:marBottom w:val="0"/>
              <w:divBdr>
                <w:top w:val="none" w:sz="0" w:space="0" w:color="auto"/>
                <w:left w:val="none" w:sz="0" w:space="0" w:color="auto"/>
                <w:bottom w:val="none" w:sz="0" w:space="0" w:color="auto"/>
                <w:right w:val="none" w:sz="0" w:space="0" w:color="auto"/>
              </w:divBdr>
            </w:div>
          </w:divsChild>
        </w:div>
        <w:div w:id="1222210575">
          <w:marLeft w:val="0"/>
          <w:marRight w:val="0"/>
          <w:marTop w:val="120"/>
          <w:marBottom w:val="0"/>
          <w:divBdr>
            <w:top w:val="none" w:sz="0" w:space="0" w:color="auto"/>
            <w:left w:val="none" w:sz="0" w:space="0" w:color="auto"/>
            <w:bottom w:val="none" w:sz="0" w:space="0" w:color="auto"/>
            <w:right w:val="none" w:sz="0" w:space="0" w:color="auto"/>
          </w:divBdr>
          <w:divsChild>
            <w:div w:id="882594597">
              <w:marLeft w:val="0"/>
              <w:marRight w:val="0"/>
              <w:marTop w:val="0"/>
              <w:marBottom w:val="0"/>
              <w:divBdr>
                <w:top w:val="none" w:sz="0" w:space="0" w:color="auto"/>
                <w:left w:val="none" w:sz="0" w:space="0" w:color="auto"/>
                <w:bottom w:val="none" w:sz="0" w:space="0" w:color="auto"/>
                <w:right w:val="none" w:sz="0" w:space="0" w:color="auto"/>
              </w:divBdr>
            </w:div>
          </w:divsChild>
        </w:div>
        <w:div w:id="1731539006">
          <w:marLeft w:val="0"/>
          <w:marRight w:val="0"/>
          <w:marTop w:val="120"/>
          <w:marBottom w:val="0"/>
          <w:divBdr>
            <w:top w:val="none" w:sz="0" w:space="0" w:color="auto"/>
            <w:left w:val="none" w:sz="0" w:space="0" w:color="auto"/>
            <w:bottom w:val="none" w:sz="0" w:space="0" w:color="auto"/>
            <w:right w:val="none" w:sz="0" w:space="0" w:color="auto"/>
          </w:divBdr>
          <w:divsChild>
            <w:div w:id="350495926">
              <w:marLeft w:val="0"/>
              <w:marRight w:val="0"/>
              <w:marTop w:val="0"/>
              <w:marBottom w:val="0"/>
              <w:divBdr>
                <w:top w:val="none" w:sz="0" w:space="0" w:color="auto"/>
                <w:left w:val="none" w:sz="0" w:space="0" w:color="auto"/>
                <w:bottom w:val="none" w:sz="0" w:space="0" w:color="auto"/>
                <w:right w:val="none" w:sz="0" w:space="0" w:color="auto"/>
              </w:divBdr>
            </w:div>
            <w:div w:id="1644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18">
      <w:bodyDiv w:val="1"/>
      <w:marLeft w:val="0"/>
      <w:marRight w:val="0"/>
      <w:marTop w:val="0"/>
      <w:marBottom w:val="0"/>
      <w:divBdr>
        <w:top w:val="none" w:sz="0" w:space="0" w:color="auto"/>
        <w:left w:val="none" w:sz="0" w:space="0" w:color="auto"/>
        <w:bottom w:val="none" w:sz="0" w:space="0" w:color="auto"/>
        <w:right w:val="none" w:sz="0" w:space="0" w:color="auto"/>
      </w:divBdr>
    </w:div>
    <w:div w:id="1515613016">
      <w:bodyDiv w:val="1"/>
      <w:marLeft w:val="0"/>
      <w:marRight w:val="0"/>
      <w:marTop w:val="0"/>
      <w:marBottom w:val="0"/>
      <w:divBdr>
        <w:top w:val="none" w:sz="0" w:space="0" w:color="auto"/>
        <w:left w:val="none" w:sz="0" w:space="0" w:color="auto"/>
        <w:bottom w:val="none" w:sz="0" w:space="0" w:color="auto"/>
        <w:right w:val="none" w:sz="0" w:space="0" w:color="auto"/>
      </w:divBdr>
      <w:divsChild>
        <w:div w:id="641693506">
          <w:marLeft w:val="0"/>
          <w:marRight w:val="0"/>
          <w:marTop w:val="0"/>
          <w:marBottom w:val="240"/>
          <w:divBdr>
            <w:top w:val="none" w:sz="0" w:space="0" w:color="auto"/>
            <w:left w:val="none" w:sz="0" w:space="0" w:color="auto"/>
            <w:bottom w:val="none" w:sz="0" w:space="0" w:color="auto"/>
            <w:right w:val="none" w:sz="0" w:space="0" w:color="auto"/>
          </w:divBdr>
          <w:divsChild>
            <w:div w:id="392579375">
              <w:marLeft w:val="0"/>
              <w:marRight w:val="0"/>
              <w:marTop w:val="0"/>
              <w:marBottom w:val="0"/>
              <w:divBdr>
                <w:top w:val="none" w:sz="0" w:space="0" w:color="auto"/>
                <w:left w:val="none" w:sz="0" w:space="0" w:color="auto"/>
                <w:bottom w:val="none" w:sz="0" w:space="0" w:color="auto"/>
                <w:right w:val="none" w:sz="0" w:space="0" w:color="auto"/>
              </w:divBdr>
            </w:div>
          </w:divsChild>
        </w:div>
        <w:div w:id="2511886">
          <w:marLeft w:val="0"/>
          <w:marRight w:val="0"/>
          <w:marTop w:val="0"/>
          <w:marBottom w:val="240"/>
          <w:divBdr>
            <w:top w:val="none" w:sz="0" w:space="0" w:color="auto"/>
            <w:left w:val="none" w:sz="0" w:space="0" w:color="auto"/>
            <w:bottom w:val="none" w:sz="0" w:space="0" w:color="auto"/>
            <w:right w:val="none" w:sz="0" w:space="0" w:color="auto"/>
          </w:divBdr>
          <w:divsChild>
            <w:div w:id="199171381">
              <w:marLeft w:val="0"/>
              <w:marRight w:val="0"/>
              <w:marTop w:val="0"/>
              <w:marBottom w:val="0"/>
              <w:divBdr>
                <w:top w:val="none" w:sz="0" w:space="0" w:color="auto"/>
                <w:left w:val="none" w:sz="0" w:space="0" w:color="auto"/>
                <w:bottom w:val="none" w:sz="0" w:space="0" w:color="auto"/>
                <w:right w:val="none" w:sz="0" w:space="0" w:color="auto"/>
              </w:divBdr>
            </w:div>
          </w:divsChild>
        </w:div>
        <w:div w:id="928660540">
          <w:marLeft w:val="0"/>
          <w:marRight w:val="0"/>
          <w:marTop w:val="0"/>
          <w:marBottom w:val="240"/>
          <w:divBdr>
            <w:top w:val="none" w:sz="0" w:space="0" w:color="auto"/>
            <w:left w:val="none" w:sz="0" w:space="0" w:color="auto"/>
            <w:bottom w:val="none" w:sz="0" w:space="0" w:color="auto"/>
            <w:right w:val="none" w:sz="0" w:space="0" w:color="auto"/>
          </w:divBdr>
          <w:divsChild>
            <w:div w:id="12256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7015">
      <w:bodyDiv w:val="1"/>
      <w:marLeft w:val="0"/>
      <w:marRight w:val="0"/>
      <w:marTop w:val="0"/>
      <w:marBottom w:val="0"/>
      <w:divBdr>
        <w:top w:val="none" w:sz="0" w:space="0" w:color="auto"/>
        <w:left w:val="none" w:sz="0" w:space="0" w:color="auto"/>
        <w:bottom w:val="none" w:sz="0" w:space="0" w:color="auto"/>
        <w:right w:val="none" w:sz="0" w:space="0" w:color="auto"/>
      </w:divBdr>
      <w:divsChild>
        <w:div w:id="1588348770">
          <w:marLeft w:val="0"/>
          <w:marRight w:val="0"/>
          <w:marTop w:val="0"/>
          <w:marBottom w:val="0"/>
          <w:divBdr>
            <w:top w:val="none" w:sz="0" w:space="0" w:color="auto"/>
            <w:left w:val="none" w:sz="0" w:space="0" w:color="auto"/>
            <w:bottom w:val="none" w:sz="0" w:space="0" w:color="auto"/>
            <w:right w:val="none" w:sz="0" w:space="0" w:color="auto"/>
          </w:divBdr>
        </w:div>
        <w:div w:id="1866357807">
          <w:marLeft w:val="0"/>
          <w:marRight w:val="0"/>
          <w:marTop w:val="0"/>
          <w:marBottom w:val="240"/>
          <w:divBdr>
            <w:top w:val="none" w:sz="0" w:space="0" w:color="auto"/>
            <w:left w:val="none" w:sz="0" w:space="0" w:color="auto"/>
            <w:bottom w:val="none" w:sz="0" w:space="0" w:color="auto"/>
            <w:right w:val="none" w:sz="0" w:space="0" w:color="auto"/>
          </w:divBdr>
          <w:divsChild>
            <w:div w:id="159388226">
              <w:marLeft w:val="0"/>
              <w:marRight w:val="0"/>
              <w:marTop w:val="0"/>
              <w:marBottom w:val="0"/>
              <w:divBdr>
                <w:top w:val="none" w:sz="0" w:space="0" w:color="auto"/>
                <w:left w:val="none" w:sz="0" w:space="0" w:color="auto"/>
                <w:bottom w:val="none" w:sz="0" w:space="0" w:color="auto"/>
                <w:right w:val="none" w:sz="0" w:space="0" w:color="auto"/>
              </w:divBdr>
            </w:div>
          </w:divsChild>
        </w:div>
        <w:div w:id="1438408392">
          <w:marLeft w:val="0"/>
          <w:marRight w:val="0"/>
          <w:marTop w:val="0"/>
          <w:marBottom w:val="240"/>
          <w:divBdr>
            <w:top w:val="none" w:sz="0" w:space="0" w:color="auto"/>
            <w:left w:val="none" w:sz="0" w:space="0" w:color="auto"/>
            <w:bottom w:val="none" w:sz="0" w:space="0" w:color="auto"/>
            <w:right w:val="none" w:sz="0" w:space="0" w:color="auto"/>
          </w:divBdr>
          <w:divsChild>
            <w:div w:id="1822115086">
              <w:marLeft w:val="0"/>
              <w:marRight w:val="0"/>
              <w:marTop w:val="0"/>
              <w:marBottom w:val="0"/>
              <w:divBdr>
                <w:top w:val="none" w:sz="0" w:space="0" w:color="auto"/>
                <w:left w:val="none" w:sz="0" w:space="0" w:color="auto"/>
                <w:bottom w:val="none" w:sz="0" w:space="0" w:color="auto"/>
                <w:right w:val="none" w:sz="0" w:space="0" w:color="auto"/>
              </w:divBdr>
            </w:div>
          </w:divsChild>
        </w:div>
        <w:div w:id="271717323">
          <w:marLeft w:val="0"/>
          <w:marRight w:val="0"/>
          <w:marTop w:val="0"/>
          <w:marBottom w:val="240"/>
          <w:divBdr>
            <w:top w:val="none" w:sz="0" w:space="0" w:color="auto"/>
            <w:left w:val="none" w:sz="0" w:space="0" w:color="auto"/>
            <w:bottom w:val="none" w:sz="0" w:space="0" w:color="auto"/>
            <w:right w:val="none" w:sz="0" w:space="0" w:color="auto"/>
          </w:divBdr>
          <w:divsChild>
            <w:div w:id="1364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2023-05-31T11:58:00Z</cp:lastPrinted>
  <dcterms:created xsi:type="dcterms:W3CDTF">2022-10-02T10:14:00Z</dcterms:created>
  <dcterms:modified xsi:type="dcterms:W3CDTF">2023-06-09T09:33:00Z</dcterms:modified>
</cp:coreProperties>
</file>