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12C6E" w14:textId="4CA08A70" w:rsidR="00C441A8" w:rsidRPr="00FF73BE" w:rsidRDefault="00130F46" w:rsidP="006E7F44">
      <w:pPr>
        <w:jc w:val="center"/>
        <w:rPr>
          <w:rFonts w:asciiTheme="majorHAnsi" w:hAnsiTheme="majorHAnsi"/>
          <w:b/>
          <w:bCs w:val="0"/>
          <w:noProof/>
          <w:color w:val="FF0000"/>
          <w:sz w:val="36"/>
          <w:szCs w:val="36"/>
        </w:rPr>
      </w:pPr>
      <w:r w:rsidRPr="00FF73BE">
        <w:rPr>
          <w:rFonts w:asciiTheme="majorHAnsi" w:hAnsiTheme="majorHAnsi"/>
          <w:b/>
          <w:bCs w:val="0"/>
          <w:noProof/>
          <w:color w:val="FF0000"/>
          <w:sz w:val="36"/>
          <w:szCs w:val="36"/>
        </w:rPr>
        <w:t>CARBOHYD</w:t>
      </w:r>
      <w:r w:rsidR="008B7F92">
        <w:rPr>
          <w:rFonts w:asciiTheme="majorHAnsi" w:hAnsiTheme="majorHAnsi"/>
          <w:b/>
          <w:bCs w:val="0"/>
          <w:noProof/>
          <w:color w:val="FF0000"/>
          <w:sz w:val="36"/>
          <w:szCs w:val="36"/>
          <w:lang w:val="vi-VN"/>
        </w:rPr>
        <w:t>R</w:t>
      </w:r>
      <w:r w:rsidRPr="00FF73BE">
        <w:rPr>
          <w:rFonts w:asciiTheme="majorHAnsi" w:hAnsiTheme="majorHAnsi"/>
          <w:b/>
          <w:bCs w:val="0"/>
          <w:noProof/>
          <w:color w:val="FF0000"/>
          <w:sz w:val="36"/>
          <w:szCs w:val="36"/>
        </w:rPr>
        <w:t>ATE</w:t>
      </w:r>
    </w:p>
    <w:p w14:paraId="221926C6" w14:textId="4A1FC946" w:rsidR="00C441A8" w:rsidRPr="001A11ED" w:rsidRDefault="001A11ED" w:rsidP="006E7F44">
      <w:pPr>
        <w:rPr>
          <w:b/>
          <w:bCs w:val="0"/>
          <w:color w:val="0070C0"/>
        </w:rPr>
      </w:pPr>
      <w:r w:rsidRPr="001A11ED">
        <w:rPr>
          <w:b/>
          <w:bCs w:val="0"/>
          <w:color w:val="0070C0"/>
        </w:rPr>
        <w:t>A. LÝ THUYẾT TRỌNG TÂM</w:t>
      </w:r>
    </w:p>
    <w:p w14:paraId="39F14D53" w14:textId="599C8981" w:rsidR="00C441A8" w:rsidRPr="00130F46" w:rsidRDefault="00C441A8" w:rsidP="006E7F44">
      <w:pPr>
        <w:pStyle w:val="Tiu30"/>
        <w:keepNext/>
        <w:keepLines/>
        <w:shd w:val="clear" w:color="auto" w:fill="auto"/>
        <w:tabs>
          <w:tab w:val="left" w:pos="253"/>
        </w:tabs>
        <w:spacing w:line="276" w:lineRule="auto"/>
        <w:ind w:firstLine="0"/>
        <w:rPr>
          <w:rFonts w:asciiTheme="majorHAnsi" w:hAnsiTheme="majorHAnsi" w:cstheme="majorHAnsi"/>
          <w:sz w:val="24"/>
          <w:szCs w:val="24"/>
        </w:rPr>
      </w:pPr>
      <w:r w:rsidRPr="00130F46">
        <w:rPr>
          <w:rFonts w:asciiTheme="majorHAnsi" w:hAnsiTheme="majorHAnsi" w:cstheme="majorHAnsi"/>
          <w:sz w:val="24"/>
          <w:szCs w:val="24"/>
        </w:rPr>
        <w:t>I.</w:t>
      </w:r>
      <w:r w:rsidR="00CA2625">
        <w:rPr>
          <w:rFonts w:asciiTheme="majorHAnsi" w:hAnsiTheme="majorHAnsi" w:cstheme="majorHAnsi"/>
          <w:sz w:val="24"/>
          <w:szCs w:val="24"/>
        </w:rPr>
        <w:t xml:space="preserve"> </w:t>
      </w:r>
      <w:r w:rsidRPr="00130F46">
        <w:rPr>
          <w:rFonts w:asciiTheme="majorHAnsi" w:hAnsiTheme="majorHAnsi" w:cstheme="majorHAnsi"/>
          <w:sz w:val="24"/>
          <w:szCs w:val="24"/>
        </w:rPr>
        <w:t>KHÁI NIỆM CARBOHYDRATE</w:t>
      </w:r>
    </w:p>
    <w:p w14:paraId="7930495B" w14:textId="0A6E1966" w:rsidR="00C441A8" w:rsidRPr="001A11ED" w:rsidRDefault="001A11ED" w:rsidP="006E7F44">
      <w:r>
        <w:tab/>
      </w:r>
      <w:r w:rsidR="00C441A8" w:rsidRPr="001A11ED">
        <w:rPr>
          <w:b/>
          <w:bCs w:val="0"/>
        </w:rPr>
        <w:t xml:space="preserve">Carbohydrate </w:t>
      </w:r>
      <w:r w:rsidR="00C441A8" w:rsidRPr="001A11ED">
        <w:t>là loại hợp chất hữu cơ chứa các nguyên tố carbon, hydrogen, oxygen, thường có công thức chung là Cn(H2O)m.</w:t>
      </w:r>
    </w:p>
    <w:p w14:paraId="4C7B30F4" w14:textId="3CD10BFC" w:rsidR="00C441A8" w:rsidRPr="001A11ED" w:rsidRDefault="001A11ED" w:rsidP="006E7F44">
      <w:r>
        <w:tab/>
      </w:r>
      <w:r w:rsidR="00C441A8" w:rsidRPr="001A11ED">
        <w:rPr>
          <w:b/>
          <w:bCs w:val="0"/>
        </w:rPr>
        <w:t>Glucose, saccharose, tinh bột và cellulose</w:t>
      </w:r>
      <w:r w:rsidR="00C441A8" w:rsidRPr="001A11ED">
        <w:t xml:space="preserve"> là những carbohydrate phổ biến trong tự nhiên và có nhiều ứng dụng trong cuộc sống hằng ngày.</w:t>
      </w:r>
    </w:p>
    <w:tbl>
      <w:tblPr>
        <w:tblW w:w="0" w:type="auto"/>
        <w:tblLayout w:type="fixed"/>
        <w:tblLook w:val="04A0" w:firstRow="1" w:lastRow="0" w:firstColumn="1" w:lastColumn="0" w:noHBand="0" w:noVBand="1"/>
      </w:tblPr>
      <w:tblGrid>
        <w:gridCol w:w="2660"/>
        <w:gridCol w:w="2551"/>
        <w:gridCol w:w="2552"/>
        <w:gridCol w:w="2375"/>
      </w:tblGrid>
      <w:tr w:rsidR="00C441A8" w:rsidRPr="00130F46" w14:paraId="5272978C" w14:textId="77777777" w:rsidTr="00982F3D">
        <w:tc>
          <w:tcPr>
            <w:tcW w:w="2660" w:type="dxa"/>
            <w:shd w:val="clear" w:color="auto" w:fill="auto"/>
          </w:tcPr>
          <w:p w14:paraId="2D11D516" w14:textId="53613457" w:rsidR="00C441A8" w:rsidRPr="00130F46" w:rsidRDefault="00C441A8" w:rsidP="006E7F44">
            <w:pPr>
              <w:rPr>
                <w:rFonts w:asciiTheme="majorHAnsi" w:hAnsiTheme="majorHAnsi"/>
                <w:szCs w:val="24"/>
              </w:rPr>
            </w:pPr>
            <w:r w:rsidRPr="00130F46">
              <w:rPr>
                <w:rFonts w:asciiTheme="majorHAnsi" w:hAnsiTheme="majorHAnsi"/>
                <w:noProof/>
                <w:szCs w:val="24"/>
              </w:rPr>
              <w:drawing>
                <wp:inline distT="0" distB="0" distL="0" distR="0" wp14:anchorId="42A985CA" wp14:editId="71BA8006">
                  <wp:extent cx="1539240" cy="1066800"/>
                  <wp:effectExtent l="0" t="0" r="3810" b="0"/>
                  <wp:docPr id="1905164712" name="Hình ảnh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BEBA8EAE-BF5A-486C-A8C5-ECC9F3942E4B}">
                                <a14:imgProps xmlns:a14="http://schemas.microsoft.com/office/drawing/2010/main">
                                  <a14:imgLayer r:embed="rId8">
                                    <a14:imgEffect>
                                      <a14:sharpenSoften amount="5000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539240" cy="1066800"/>
                          </a:xfrm>
                          <a:prstGeom prst="rect">
                            <a:avLst/>
                          </a:prstGeom>
                          <a:noFill/>
                          <a:ln>
                            <a:noFill/>
                          </a:ln>
                        </pic:spPr>
                      </pic:pic>
                    </a:graphicData>
                  </a:graphic>
                </wp:inline>
              </w:drawing>
            </w:r>
          </w:p>
        </w:tc>
        <w:tc>
          <w:tcPr>
            <w:tcW w:w="2551" w:type="dxa"/>
            <w:shd w:val="clear" w:color="auto" w:fill="auto"/>
          </w:tcPr>
          <w:p w14:paraId="20287BAB" w14:textId="1B6AE31B" w:rsidR="00C441A8" w:rsidRPr="00130F46" w:rsidRDefault="00C441A8" w:rsidP="006E7F44">
            <w:pPr>
              <w:rPr>
                <w:rFonts w:asciiTheme="majorHAnsi" w:hAnsiTheme="majorHAnsi"/>
                <w:szCs w:val="24"/>
              </w:rPr>
            </w:pPr>
            <w:r w:rsidRPr="00130F46">
              <w:rPr>
                <w:rFonts w:asciiTheme="majorHAnsi" w:hAnsiTheme="majorHAnsi"/>
                <w:noProof/>
                <w:szCs w:val="24"/>
              </w:rPr>
              <w:drawing>
                <wp:inline distT="0" distB="0" distL="0" distR="0" wp14:anchorId="7C7E7CA8" wp14:editId="781E533E">
                  <wp:extent cx="1524000" cy="1082040"/>
                  <wp:effectExtent l="0" t="0" r="0" b="3810"/>
                  <wp:docPr id="1060408729" name="Hình ảnh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BEBA8EAE-BF5A-486C-A8C5-ECC9F3942E4B}">
                                <a14:imgProps xmlns:a14="http://schemas.microsoft.com/office/drawing/2010/main">
                                  <a14:imgLayer r:embed="rId10">
                                    <a14:imgEffect>
                                      <a14:sharpenSoften amount="5000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524000" cy="1082040"/>
                          </a:xfrm>
                          <a:prstGeom prst="rect">
                            <a:avLst/>
                          </a:prstGeom>
                          <a:noFill/>
                          <a:ln>
                            <a:noFill/>
                          </a:ln>
                        </pic:spPr>
                      </pic:pic>
                    </a:graphicData>
                  </a:graphic>
                </wp:inline>
              </w:drawing>
            </w:r>
          </w:p>
        </w:tc>
        <w:tc>
          <w:tcPr>
            <w:tcW w:w="2552" w:type="dxa"/>
            <w:shd w:val="clear" w:color="auto" w:fill="auto"/>
          </w:tcPr>
          <w:p w14:paraId="4C1D1E52" w14:textId="1BB90B09" w:rsidR="00C441A8" w:rsidRPr="00130F46" w:rsidRDefault="00C441A8" w:rsidP="006E7F44">
            <w:pPr>
              <w:rPr>
                <w:rFonts w:asciiTheme="majorHAnsi" w:hAnsiTheme="majorHAnsi"/>
                <w:szCs w:val="24"/>
              </w:rPr>
            </w:pPr>
            <w:r w:rsidRPr="00130F46">
              <w:rPr>
                <w:rFonts w:asciiTheme="majorHAnsi" w:hAnsiTheme="majorHAnsi"/>
                <w:noProof/>
                <w:szCs w:val="24"/>
              </w:rPr>
              <w:drawing>
                <wp:inline distT="0" distB="0" distL="0" distR="0" wp14:anchorId="1B8136EA" wp14:editId="61F1D747">
                  <wp:extent cx="1524000" cy="1066800"/>
                  <wp:effectExtent l="0" t="0" r="0" b="0"/>
                  <wp:docPr id="1714876942" name="Hình ảnh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BEBA8EAE-BF5A-486C-A8C5-ECC9F3942E4B}">
                                <a14:imgProps xmlns:a14="http://schemas.microsoft.com/office/drawing/2010/main">
                                  <a14:imgLayer r:embed="rId12">
                                    <a14:imgEffect>
                                      <a14:sharpenSoften amount="5000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524000" cy="1066800"/>
                          </a:xfrm>
                          <a:prstGeom prst="rect">
                            <a:avLst/>
                          </a:prstGeom>
                          <a:noFill/>
                          <a:ln>
                            <a:noFill/>
                          </a:ln>
                        </pic:spPr>
                      </pic:pic>
                    </a:graphicData>
                  </a:graphic>
                </wp:inline>
              </w:drawing>
            </w:r>
          </w:p>
        </w:tc>
        <w:tc>
          <w:tcPr>
            <w:tcW w:w="2375" w:type="dxa"/>
            <w:shd w:val="clear" w:color="auto" w:fill="auto"/>
          </w:tcPr>
          <w:p w14:paraId="14210968" w14:textId="66121EDC" w:rsidR="00C441A8" w:rsidRPr="00130F46" w:rsidRDefault="00C441A8" w:rsidP="006E7F44">
            <w:pPr>
              <w:rPr>
                <w:rFonts w:asciiTheme="majorHAnsi" w:hAnsiTheme="majorHAnsi"/>
                <w:szCs w:val="24"/>
              </w:rPr>
            </w:pPr>
            <w:r w:rsidRPr="00130F46">
              <w:rPr>
                <w:rFonts w:asciiTheme="majorHAnsi" w:hAnsiTheme="majorHAnsi"/>
                <w:noProof/>
                <w:szCs w:val="24"/>
              </w:rPr>
              <w:drawing>
                <wp:inline distT="0" distB="0" distL="0" distR="0" wp14:anchorId="4724687A" wp14:editId="4D64D32A">
                  <wp:extent cx="1272540" cy="1066800"/>
                  <wp:effectExtent l="0" t="0" r="3810" b="0"/>
                  <wp:docPr id="129562786" name="Hình ảnh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BEBA8EAE-BF5A-486C-A8C5-ECC9F3942E4B}">
                                <a14:imgProps xmlns:a14="http://schemas.microsoft.com/office/drawing/2010/main">
                                  <a14:imgLayer r:embed="rId14">
                                    <a14:imgEffect>
                                      <a14:sharpenSoften amount="5000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272540" cy="1066800"/>
                          </a:xfrm>
                          <a:prstGeom prst="rect">
                            <a:avLst/>
                          </a:prstGeom>
                          <a:noFill/>
                          <a:ln>
                            <a:noFill/>
                          </a:ln>
                        </pic:spPr>
                      </pic:pic>
                    </a:graphicData>
                  </a:graphic>
                </wp:inline>
              </w:drawing>
            </w:r>
          </w:p>
        </w:tc>
      </w:tr>
      <w:tr w:rsidR="00C441A8" w:rsidRPr="00130F46" w14:paraId="7C264322" w14:textId="77777777" w:rsidTr="00982F3D">
        <w:tc>
          <w:tcPr>
            <w:tcW w:w="10138" w:type="dxa"/>
            <w:gridSpan w:val="4"/>
            <w:shd w:val="clear" w:color="auto" w:fill="auto"/>
          </w:tcPr>
          <w:p w14:paraId="112CBB9D" w14:textId="77777777" w:rsidR="00C441A8" w:rsidRPr="00130F46" w:rsidRDefault="00C441A8" w:rsidP="006E7F44">
            <w:pPr>
              <w:jc w:val="center"/>
              <w:rPr>
                <w:rFonts w:asciiTheme="majorHAnsi" w:hAnsiTheme="majorHAnsi"/>
                <w:b/>
                <w:color w:val="FF0000"/>
                <w:szCs w:val="24"/>
              </w:rPr>
            </w:pPr>
            <w:r w:rsidRPr="00130F46">
              <w:rPr>
                <w:rFonts w:asciiTheme="majorHAnsi" w:hAnsiTheme="majorHAnsi"/>
                <w:b/>
                <w:color w:val="FF0000"/>
                <w:szCs w:val="24"/>
              </w:rPr>
              <w:t>Một số loại carbohydrate và trạng thái tự nhiên</w:t>
            </w:r>
          </w:p>
        </w:tc>
      </w:tr>
    </w:tbl>
    <w:p w14:paraId="62EA6C08" w14:textId="5072FF1E" w:rsidR="00C441A8" w:rsidRDefault="00C441A8" w:rsidP="006E7F44">
      <w:pPr>
        <w:tabs>
          <w:tab w:val="left" w:pos="2610"/>
        </w:tabs>
        <w:rPr>
          <w:rFonts w:asciiTheme="majorHAnsi" w:hAnsiTheme="majorHAnsi"/>
          <w:b/>
          <w:szCs w:val="24"/>
        </w:rPr>
      </w:pPr>
      <w:r w:rsidRPr="00130F46">
        <w:rPr>
          <w:rFonts w:asciiTheme="majorHAnsi" w:hAnsiTheme="majorHAnsi"/>
          <w:b/>
          <w:szCs w:val="24"/>
        </w:rPr>
        <w:t>II. GLUCOSE</w:t>
      </w:r>
    </w:p>
    <w:p w14:paraId="15C9A1EA" w14:textId="77777777" w:rsidR="007C2770" w:rsidRPr="007C2770" w:rsidRDefault="007C2770" w:rsidP="006E7F44">
      <w:pPr>
        <w:rPr>
          <w:b/>
          <w:bCs w:val="0"/>
        </w:rPr>
      </w:pPr>
      <w:bookmarkStart w:id="0" w:name="bookmark1596"/>
      <w:bookmarkStart w:id="1" w:name="bookmark1594"/>
      <w:bookmarkStart w:id="2" w:name="bookmark1593"/>
      <w:r w:rsidRPr="007C2770">
        <w:rPr>
          <w:b/>
          <w:bCs w:val="0"/>
        </w:rPr>
        <w:t>1.</w:t>
      </w:r>
      <w:bookmarkStart w:id="3" w:name="bookmark1578"/>
      <w:bookmarkStart w:id="4" w:name="bookmark1576"/>
      <w:bookmarkStart w:id="5" w:name="bookmark1575"/>
      <w:r w:rsidRPr="007C2770">
        <w:rPr>
          <w:b/>
          <w:bCs w:val="0"/>
        </w:rPr>
        <w:t xml:space="preserve"> Trạng thái tự nhiên và tính chất vật lí</w:t>
      </w:r>
      <w:bookmarkEnd w:id="3"/>
      <w:bookmarkEnd w:id="4"/>
      <w:bookmarkEnd w:id="5"/>
    </w:p>
    <w:p w14:paraId="7C75A6A8" w14:textId="0D00479E" w:rsidR="007C2770" w:rsidRPr="00130F46" w:rsidRDefault="007C2770" w:rsidP="006E7F44">
      <w:pPr>
        <w:rPr>
          <w:rFonts w:asciiTheme="majorHAnsi" w:hAnsiTheme="majorHAnsi"/>
          <w:szCs w:val="24"/>
        </w:rPr>
      </w:pPr>
      <w:r>
        <w:rPr>
          <w:rFonts w:asciiTheme="majorHAnsi" w:hAnsiTheme="majorHAnsi"/>
          <w:b/>
          <w:bCs w:val="0"/>
          <w:szCs w:val="24"/>
        </w:rPr>
        <w:t xml:space="preserve">- </w:t>
      </w:r>
      <w:r w:rsidRPr="00130F46">
        <w:rPr>
          <w:rFonts w:asciiTheme="majorHAnsi" w:hAnsiTheme="majorHAnsi"/>
          <w:b/>
          <w:bCs w:val="0"/>
          <w:szCs w:val="24"/>
        </w:rPr>
        <w:t xml:space="preserve">Glucose </w:t>
      </w:r>
      <w:r w:rsidRPr="00130F46">
        <w:rPr>
          <w:rFonts w:asciiTheme="majorHAnsi" w:hAnsiTheme="majorHAnsi"/>
          <w:szCs w:val="24"/>
        </w:rPr>
        <w:t>có công thức phân tử C</w:t>
      </w:r>
      <w:r w:rsidRPr="00130F46">
        <w:rPr>
          <w:rFonts w:asciiTheme="majorHAnsi" w:hAnsiTheme="majorHAnsi"/>
          <w:szCs w:val="24"/>
          <w:vertAlign w:val="subscript"/>
        </w:rPr>
        <w:t>6</w:t>
      </w:r>
      <w:r w:rsidRPr="00130F46">
        <w:rPr>
          <w:rFonts w:asciiTheme="majorHAnsi" w:hAnsiTheme="majorHAnsi"/>
          <w:szCs w:val="24"/>
        </w:rPr>
        <w:t>H</w:t>
      </w:r>
      <w:r w:rsidRPr="00130F46">
        <w:rPr>
          <w:rFonts w:asciiTheme="majorHAnsi" w:hAnsiTheme="majorHAnsi"/>
          <w:szCs w:val="24"/>
          <w:vertAlign w:val="subscript"/>
        </w:rPr>
        <w:t>12</w:t>
      </w:r>
      <w:r w:rsidRPr="00130F46">
        <w:rPr>
          <w:rFonts w:asciiTheme="majorHAnsi" w:hAnsiTheme="majorHAnsi"/>
          <w:szCs w:val="24"/>
        </w:rPr>
        <w:t>O</w:t>
      </w:r>
      <w:r w:rsidRPr="00130F46">
        <w:rPr>
          <w:rFonts w:asciiTheme="majorHAnsi" w:hAnsiTheme="majorHAnsi"/>
          <w:szCs w:val="24"/>
          <w:vertAlign w:val="subscript"/>
        </w:rPr>
        <w:t>6</w:t>
      </w:r>
      <w:r w:rsidRPr="00130F46">
        <w:rPr>
          <w:rFonts w:asciiTheme="majorHAnsi" w:hAnsiTheme="majorHAnsi"/>
          <w:szCs w:val="24"/>
        </w:rPr>
        <w:t>, là chất rắn không màu, không mùi, có vị ngọt. Tan tốt trong nước, có trong nhiều trái cây chín (đặc biệt nho chín), có trong máu, là nguồn năng lượng chính cho các hoạt động ở tế bào.</w:t>
      </w:r>
    </w:p>
    <w:p w14:paraId="658B5A30" w14:textId="6792B9DC" w:rsidR="007C2770" w:rsidRPr="007C2770" w:rsidRDefault="007C2770" w:rsidP="006E7F44">
      <w:pPr>
        <w:rPr>
          <w:b/>
          <w:bCs w:val="0"/>
        </w:rPr>
      </w:pPr>
      <w:bookmarkStart w:id="6" w:name="bookmark1583"/>
      <w:bookmarkStart w:id="7" w:name="bookmark1581"/>
      <w:bookmarkStart w:id="8" w:name="bookmark1580"/>
      <w:r w:rsidRPr="007C2770">
        <w:rPr>
          <w:b/>
          <w:bCs w:val="0"/>
        </w:rPr>
        <w:t>2.</w:t>
      </w:r>
      <w:r>
        <w:rPr>
          <w:b/>
          <w:bCs w:val="0"/>
        </w:rPr>
        <w:t xml:space="preserve"> </w:t>
      </w:r>
      <w:r w:rsidRPr="007C2770">
        <w:rPr>
          <w:b/>
          <w:bCs w:val="0"/>
        </w:rPr>
        <w:t>Tính chất hoá học</w:t>
      </w:r>
      <w:bookmarkEnd w:id="6"/>
      <w:bookmarkEnd w:id="7"/>
      <w:bookmarkEnd w:id="8"/>
    </w:p>
    <w:p w14:paraId="2E0FE1B1" w14:textId="79431775" w:rsidR="007C2770" w:rsidRPr="00CA2625" w:rsidRDefault="007C2770" w:rsidP="006E7F44">
      <w:pPr>
        <w:widowControl w:val="0"/>
        <w:tabs>
          <w:tab w:val="left" w:pos="752"/>
        </w:tabs>
        <w:rPr>
          <w:rFonts w:asciiTheme="majorHAnsi" w:hAnsiTheme="majorHAnsi"/>
          <w:szCs w:val="24"/>
        </w:rPr>
      </w:pPr>
      <w:r w:rsidRPr="00CA2625">
        <w:rPr>
          <w:rFonts w:asciiTheme="majorHAnsi" w:hAnsiTheme="majorHAnsi"/>
          <w:szCs w:val="24"/>
        </w:rPr>
        <w:t>a</w:t>
      </w:r>
      <w:r>
        <w:rPr>
          <w:rFonts w:asciiTheme="majorHAnsi" w:hAnsiTheme="majorHAnsi"/>
          <w:szCs w:val="24"/>
        </w:rPr>
        <w:t>.</w:t>
      </w:r>
      <w:r w:rsidRPr="00CA2625">
        <w:rPr>
          <w:rFonts w:asciiTheme="majorHAnsi" w:hAnsiTheme="majorHAnsi"/>
          <w:szCs w:val="24"/>
        </w:rPr>
        <w:t xml:space="preserve"> Phản ứng tráng bạc</w:t>
      </w:r>
    </w:p>
    <w:p w14:paraId="32521F9D" w14:textId="77777777" w:rsidR="007C2770" w:rsidRDefault="007C2770" w:rsidP="006E7F44">
      <w:pPr>
        <w:ind w:firstLine="567"/>
        <w:jc w:val="center"/>
        <w:rPr>
          <w:rFonts w:asciiTheme="majorHAnsi" w:hAnsiTheme="majorHAnsi"/>
          <w:b/>
          <w:szCs w:val="24"/>
        </w:rPr>
      </w:pPr>
      <w:r w:rsidRPr="00130F46">
        <w:rPr>
          <w:rFonts w:asciiTheme="majorHAnsi" w:hAnsiTheme="majorHAnsi"/>
          <w:b/>
          <w:szCs w:val="24"/>
        </w:rPr>
        <w:t>C</w:t>
      </w:r>
      <w:r w:rsidRPr="00130F46">
        <w:rPr>
          <w:rFonts w:asciiTheme="majorHAnsi" w:hAnsiTheme="majorHAnsi"/>
          <w:b/>
          <w:szCs w:val="24"/>
          <w:vertAlign w:val="subscript"/>
        </w:rPr>
        <w:t>6</w:t>
      </w:r>
      <w:r w:rsidRPr="00130F46">
        <w:rPr>
          <w:rFonts w:asciiTheme="majorHAnsi" w:hAnsiTheme="majorHAnsi"/>
          <w:b/>
          <w:szCs w:val="24"/>
        </w:rPr>
        <w:t>H</w:t>
      </w:r>
      <w:r w:rsidRPr="00130F46">
        <w:rPr>
          <w:rFonts w:asciiTheme="majorHAnsi" w:hAnsiTheme="majorHAnsi"/>
          <w:b/>
          <w:szCs w:val="24"/>
          <w:vertAlign w:val="subscript"/>
        </w:rPr>
        <w:t>12</w:t>
      </w:r>
      <w:r w:rsidRPr="00130F46">
        <w:rPr>
          <w:rFonts w:asciiTheme="majorHAnsi" w:hAnsiTheme="majorHAnsi"/>
          <w:b/>
          <w:szCs w:val="24"/>
        </w:rPr>
        <w:t>O</w:t>
      </w:r>
      <w:r w:rsidRPr="00130F46">
        <w:rPr>
          <w:rFonts w:asciiTheme="majorHAnsi" w:hAnsiTheme="majorHAnsi"/>
          <w:b/>
          <w:szCs w:val="24"/>
          <w:vertAlign w:val="subscript"/>
        </w:rPr>
        <w:t>6</w:t>
      </w:r>
      <w:r w:rsidRPr="00130F46">
        <w:rPr>
          <w:rFonts w:asciiTheme="majorHAnsi" w:hAnsiTheme="majorHAnsi"/>
          <w:b/>
          <w:szCs w:val="24"/>
        </w:rPr>
        <w:t xml:space="preserve">  +Ag</w:t>
      </w:r>
      <w:r w:rsidRPr="00130F46">
        <w:rPr>
          <w:rFonts w:asciiTheme="majorHAnsi" w:hAnsiTheme="majorHAnsi"/>
          <w:b/>
          <w:szCs w:val="24"/>
          <w:vertAlign w:val="subscript"/>
        </w:rPr>
        <w:t>2</w:t>
      </w:r>
      <w:r w:rsidRPr="00130F46">
        <w:rPr>
          <w:rFonts w:asciiTheme="majorHAnsi" w:hAnsiTheme="majorHAnsi"/>
          <w:b/>
          <w:szCs w:val="24"/>
        </w:rPr>
        <w:t>O</w:t>
      </w:r>
      <w:r w:rsidRPr="00130F46">
        <w:rPr>
          <w:rFonts w:asciiTheme="majorHAnsi" w:hAnsiTheme="majorHAnsi"/>
          <w:b/>
          <w:position w:val="-6"/>
          <w:szCs w:val="24"/>
        </w:rPr>
        <w:object w:dxaOrig="1579" w:dyaOrig="380" w14:anchorId="3A50AA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6pt;height:18.95pt" o:ole="">
            <v:imagedata r:id="rId15" o:title=""/>
          </v:shape>
          <o:OLEObject Type="Embed" ProgID="Equation.DSMT4" ShapeID="_x0000_i1025" DrawAspect="Content" ObjectID="_1790060306" r:id="rId16"/>
        </w:object>
      </w:r>
      <w:r w:rsidRPr="00130F46">
        <w:rPr>
          <w:rFonts w:asciiTheme="majorHAnsi" w:hAnsiTheme="majorHAnsi"/>
          <w:b/>
          <w:szCs w:val="24"/>
        </w:rPr>
        <w:t>C</w:t>
      </w:r>
      <w:r w:rsidRPr="00130F46">
        <w:rPr>
          <w:rFonts w:asciiTheme="majorHAnsi" w:hAnsiTheme="majorHAnsi"/>
          <w:b/>
          <w:szCs w:val="24"/>
          <w:vertAlign w:val="subscript"/>
        </w:rPr>
        <w:t>6</w:t>
      </w:r>
      <w:r w:rsidRPr="00130F46">
        <w:rPr>
          <w:rFonts w:asciiTheme="majorHAnsi" w:hAnsiTheme="majorHAnsi"/>
          <w:b/>
          <w:szCs w:val="24"/>
        </w:rPr>
        <w:t>H</w:t>
      </w:r>
      <w:r w:rsidRPr="00130F46">
        <w:rPr>
          <w:rFonts w:asciiTheme="majorHAnsi" w:hAnsiTheme="majorHAnsi"/>
          <w:b/>
          <w:szCs w:val="24"/>
          <w:vertAlign w:val="subscript"/>
        </w:rPr>
        <w:t>12</w:t>
      </w:r>
      <w:r w:rsidRPr="00130F46">
        <w:rPr>
          <w:rFonts w:asciiTheme="majorHAnsi" w:hAnsiTheme="majorHAnsi"/>
          <w:b/>
          <w:szCs w:val="24"/>
        </w:rPr>
        <w:t>O</w:t>
      </w:r>
      <w:r w:rsidRPr="00130F46">
        <w:rPr>
          <w:rFonts w:asciiTheme="majorHAnsi" w:hAnsiTheme="majorHAnsi"/>
          <w:b/>
          <w:szCs w:val="24"/>
          <w:vertAlign w:val="subscript"/>
        </w:rPr>
        <w:t>7</w:t>
      </w:r>
      <w:r w:rsidRPr="00130F46">
        <w:rPr>
          <w:rFonts w:asciiTheme="majorHAnsi" w:hAnsiTheme="majorHAnsi"/>
          <w:b/>
          <w:szCs w:val="24"/>
        </w:rPr>
        <w:t xml:space="preserve">  + 2Ag</w:t>
      </w:r>
    </w:p>
    <w:p w14:paraId="13939B7C" w14:textId="77777777" w:rsidR="007C2770" w:rsidRDefault="007C2770" w:rsidP="006E7F44">
      <w:pPr>
        <w:rPr>
          <w:rFonts w:asciiTheme="majorHAnsi" w:hAnsiTheme="majorHAnsi"/>
          <w:i/>
          <w:iCs/>
          <w:szCs w:val="24"/>
        </w:rPr>
      </w:pPr>
      <w:r>
        <w:rPr>
          <w:rFonts w:asciiTheme="majorHAnsi" w:hAnsiTheme="majorHAnsi"/>
          <w:b/>
          <w:szCs w:val="24"/>
        </w:rPr>
        <w:t xml:space="preserve">- </w:t>
      </w:r>
      <w:r w:rsidRPr="00130F46">
        <w:rPr>
          <w:rFonts w:asciiTheme="majorHAnsi" w:hAnsiTheme="majorHAnsi"/>
          <w:szCs w:val="24"/>
        </w:rPr>
        <w:t xml:space="preserve">Phản ứng này được dùng để tráng bạc lên kính trong sản xuất gương soi, nên có tên </w:t>
      </w:r>
      <w:r w:rsidRPr="00130F46">
        <w:rPr>
          <w:rFonts w:asciiTheme="majorHAnsi" w:hAnsiTheme="majorHAnsi"/>
          <w:i/>
          <w:iCs/>
          <w:szCs w:val="24"/>
        </w:rPr>
        <w:t>là phản ứng tráng bạc</w:t>
      </w:r>
      <w:r>
        <w:rPr>
          <w:rFonts w:asciiTheme="majorHAnsi" w:hAnsiTheme="majorHAnsi"/>
          <w:i/>
          <w:iCs/>
          <w:szCs w:val="24"/>
        </w:rPr>
        <w:t xml:space="preserve"> </w:t>
      </w:r>
    </w:p>
    <w:p w14:paraId="1A0E43FF" w14:textId="63D5627A" w:rsidR="007C2770" w:rsidRPr="00CA2625" w:rsidRDefault="007C2770" w:rsidP="006E7F44">
      <w:pPr>
        <w:widowControl w:val="0"/>
        <w:tabs>
          <w:tab w:val="left" w:pos="867"/>
        </w:tabs>
        <w:rPr>
          <w:rFonts w:asciiTheme="majorHAnsi" w:hAnsiTheme="majorHAnsi"/>
          <w:szCs w:val="24"/>
        </w:rPr>
      </w:pPr>
      <w:r w:rsidRPr="00CA2625">
        <w:rPr>
          <w:rFonts w:asciiTheme="majorHAnsi" w:hAnsiTheme="majorHAnsi"/>
          <w:szCs w:val="24"/>
        </w:rPr>
        <w:t>b</w:t>
      </w:r>
      <w:r>
        <w:rPr>
          <w:rFonts w:asciiTheme="majorHAnsi" w:hAnsiTheme="majorHAnsi"/>
          <w:szCs w:val="24"/>
        </w:rPr>
        <w:t>.</w:t>
      </w:r>
      <w:r w:rsidRPr="00CA2625">
        <w:rPr>
          <w:rFonts w:asciiTheme="majorHAnsi" w:hAnsiTheme="majorHAnsi"/>
          <w:szCs w:val="24"/>
        </w:rPr>
        <w:t xml:space="preserve"> Phản ứng lên men rượu</w:t>
      </w:r>
    </w:p>
    <w:p w14:paraId="30535844" w14:textId="77777777" w:rsidR="007C2770" w:rsidRPr="00CA2625" w:rsidRDefault="007C2770" w:rsidP="006E7F44">
      <w:pPr>
        <w:jc w:val="center"/>
        <w:rPr>
          <w:rFonts w:asciiTheme="majorHAnsi" w:hAnsiTheme="majorHAnsi"/>
          <w:b/>
          <w:bCs w:val="0"/>
          <w:szCs w:val="24"/>
          <w:lang w:val="pt-BR"/>
        </w:rPr>
      </w:pPr>
      <w:r w:rsidRPr="00CA2625">
        <w:rPr>
          <w:rFonts w:asciiTheme="majorHAnsi" w:hAnsiTheme="majorHAnsi"/>
          <w:b/>
          <w:bCs w:val="0"/>
          <w:szCs w:val="24"/>
          <w:lang w:val="pt-BR"/>
        </w:rPr>
        <w:t>C</w:t>
      </w:r>
      <w:r w:rsidRPr="00CA2625">
        <w:rPr>
          <w:rFonts w:asciiTheme="majorHAnsi" w:hAnsiTheme="majorHAnsi"/>
          <w:b/>
          <w:bCs w:val="0"/>
          <w:szCs w:val="24"/>
          <w:vertAlign w:val="subscript"/>
          <w:lang w:val="pt-BR"/>
        </w:rPr>
        <w:t>6</w:t>
      </w:r>
      <w:r w:rsidRPr="00CA2625">
        <w:rPr>
          <w:rFonts w:asciiTheme="majorHAnsi" w:hAnsiTheme="majorHAnsi"/>
          <w:b/>
          <w:bCs w:val="0"/>
          <w:szCs w:val="24"/>
          <w:lang w:val="pt-BR"/>
        </w:rPr>
        <w:t>H</w:t>
      </w:r>
      <w:r w:rsidRPr="00CA2625">
        <w:rPr>
          <w:rFonts w:asciiTheme="majorHAnsi" w:hAnsiTheme="majorHAnsi"/>
          <w:b/>
          <w:bCs w:val="0"/>
          <w:szCs w:val="24"/>
          <w:vertAlign w:val="subscript"/>
          <w:lang w:val="pt-BR"/>
        </w:rPr>
        <w:t>12</w:t>
      </w:r>
      <w:r w:rsidRPr="00CA2625">
        <w:rPr>
          <w:rFonts w:asciiTheme="majorHAnsi" w:hAnsiTheme="majorHAnsi"/>
          <w:b/>
          <w:bCs w:val="0"/>
          <w:szCs w:val="24"/>
          <w:lang w:val="pt-BR"/>
        </w:rPr>
        <w:t>O</w:t>
      </w:r>
      <w:r w:rsidRPr="00CA2625">
        <w:rPr>
          <w:rFonts w:asciiTheme="majorHAnsi" w:hAnsiTheme="majorHAnsi"/>
          <w:b/>
          <w:bCs w:val="0"/>
          <w:szCs w:val="24"/>
          <w:vertAlign w:val="subscript"/>
          <w:lang w:val="pt-BR"/>
        </w:rPr>
        <w:t>6</w:t>
      </w:r>
      <w:r w:rsidRPr="00CA2625">
        <w:rPr>
          <w:rFonts w:asciiTheme="majorHAnsi" w:hAnsiTheme="majorHAnsi"/>
          <w:b/>
          <w:bCs w:val="0"/>
          <w:szCs w:val="24"/>
          <w:lang w:val="pt-BR"/>
        </w:rPr>
        <w:t xml:space="preserve"> </w:t>
      </w:r>
      <w:r w:rsidRPr="00CA2625">
        <w:rPr>
          <w:rFonts w:asciiTheme="majorHAnsi" w:hAnsiTheme="majorHAnsi"/>
          <w:b/>
          <w:bCs w:val="0"/>
          <w:position w:val="-6"/>
          <w:szCs w:val="24"/>
        </w:rPr>
        <w:object w:dxaOrig="1080" w:dyaOrig="340" w14:anchorId="43AFAC79">
          <v:shape id="_x0000_i1026" type="#_x0000_t75" style="width:54pt;height:17.05pt" o:ole="">
            <v:imagedata r:id="rId17" o:title=""/>
          </v:shape>
          <o:OLEObject Type="Embed" ProgID="Equation.DSMT4" ShapeID="_x0000_i1026" DrawAspect="Content" ObjectID="_1790060307" r:id="rId18"/>
        </w:object>
      </w:r>
      <w:r w:rsidRPr="00CA2625">
        <w:rPr>
          <w:rFonts w:asciiTheme="majorHAnsi" w:hAnsiTheme="majorHAnsi"/>
          <w:b/>
          <w:bCs w:val="0"/>
          <w:szCs w:val="24"/>
          <w:lang w:val="pt-BR"/>
        </w:rPr>
        <w:t>2C</w:t>
      </w:r>
      <w:r w:rsidRPr="00CA2625">
        <w:rPr>
          <w:rFonts w:asciiTheme="majorHAnsi" w:hAnsiTheme="majorHAnsi"/>
          <w:b/>
          <w:bCs w:val="0"/>
          <w:szCs w:val="24"/>
          <w:vertAlign w:val="subscript"/>
          <w:lang w:val="pt-BR"/>
        </w:rPr>
        <w:t>2</w:t>
      </w:r>
      <w:r w:rsidRPr="00CA2625">
        <w:rPr>
          <w:rFonts w:asciiTheme="majorHAnsi" w:hAnsiTheme="majorHAnsi"/>
          <w:b/>
          <w:bCs w:val="0"/>
          <w:szCs w:val="24"/>
          <w:lang w:val="pt-BR"/>
        </w:rPr>
        <w:t>H</w:t>
      </w:r>
      <w:r w:rsidRPr="00CA2625">
        <w:rPr>
          <w:rFonts w:asciiTheme="majorHAnsi" w:hAnsiTheme="majorHAnsi"/>
          <w:b/>
          <w:bCs w:val="0"/>
          <w:szCs w:val="24"/>
          <w:vertAlign w:val="subscript"/>
          <w:lang w:val="pt-BR"/>
        </w:rPr>
        <w:t>5</w:t>
      </w:r>
      <w:r w:rsidRPr="00CA2625">
        <w:rPr>
          <w:rFonts w:asciiTheme="majorHAnsi" w:hAnsiTheme="majorHAnsi"/>
          <w:b/>
          <w:bCs w:val="0"/>
          <w:szCs w:val="24"/>
          <w:lang w:val="pt-BR"/>
        </w:rPr>
        <w:t>OH + 2CO</w:t>
      </w:r>
      <w:r w:rsidRPr="00CA2625">
        <w:rPr>
          <w:rFonts w:asciiTheme="majorHAnsi" w:hAnsiTheme="majorHAnsi"/>
          <w:b/>
          <w:bCs w:val="0"/>
          <w:szCs w:val="24"/>
          <w:vertAlign w:val="subscript"/>
          <w:lang w:val="pt-BR"/>
        </w:rPr>
        <w:t>2</w:t>
      </w:r>
    </w:p>
    <w:p w14:paraId="086DFF40" w14:textId="77777777" w:rsidR="007C2770" w:rsidRPr="00CA2625" w:rsidRDefault="007C2770" w:rsidP="006E7F44">
      <w:pPr>
        <w:widowControl w:val="0"/>
        <w:tabs>
          <w:tab w:val="left" w:pos="867"/>
        </w:tabs>
        <w:rPr>
          <w:rFonts w:asciiTheme="majorHAnsi" w:hAnsiTheme="majorHAnsi"/>
          <w:b/>
          <w:bCs w:val="0"/>
          <w:szCs w:val="24"/>
          <w:lang w:val="pt-BR"/>
        </w:rPr>
      </w:pPr>
      <w:bookmarkStart w:id="9" w:name="bookmark1592"/>
      <w:bookmarkEnd w:id="9"/>
      <w:r w:rsidRPr="00CA2625">
        <w:rPr>
          <w:rFonts w:asciiTheme="majorHAnsi" w:hAnsiTheme="majorHAnsi"/>
          <w:b/>
          <w:bCs w:val="0"/>
          <w:szCs w:val="24"/>
          <w:lang w:val="pt-BR"/>
        </w:rPr>
        <w:t xml:space="preserve">                                                     glucose                  ethylic alcohol</w:t>
      </w:r>
    </w:p>
    <w:p w14:paraId="7EE5E5DB" w14:textId="77777777" w:rsidR="007C2770" w:rsidRPr="00130F46" w:rsidRDefault="007C2770" w:rsidP="006E7F44">
      <w:pPr>
        <w:widowControl w:val="0"/>
        <w:tabs>
          <w:tab w:val="left" w:pos="867"/>
        </w:tabs>
        <w:jc w:val="left"/>
        <w:rPr>
          <w:rFonts w:asciiTheme="majorHAnsi" w:hAnsiTheme="majorHAnsi"/>
          <w:szCs w:val="24"/>
          <w:lang w:val="pt-BR"/>
        </w:rPr>
      </w:pPr>
      <w:r>
        <w:rPr>
          <w:rFonts w:asciiTheme="majorHAnsi" w:hAnsiTheme="majorHAnsi"/>
          <w:szCs w:val="24"/>
          <w:lang w:val="pt-BR"/>
        </w:rPr>
        <w:t xml:space="preserve">- </w:t>
      </w:r>
      <w:r w:rsidRPr="00130F46">
        <w:rPr>
          <w:rFonts w:asciiTheme="majorHAnsi" w:hAnsiTheme="majorHAnsi"/>
          <w:szCs w:val="24"/>
          <w:lang w:val="pt-BR"/>
        </w:rPr>
        <w:t>Phản ứng này được sử dụng để sản xuất bia, rượu hay các loại đồ uống có cồn khác.</w:t>
      </w:r>
    </w:p>
    <w:p w14:paraId="40682AD0" w14:textId="0A9BCA61" w:rsidR="007C2770" w:rsidRDefault="007C2770" w:rsidP="006E7F44">
      <w:pPr>
        <w:tabs>
          <w:tab w:val="left" w:pos="0"/>
          <w:tab w:val="left" w:pos="567"/>
          <w:tab w:val="left" w:pos="1134"/>
          <w:tab w:val="left" w:pos="1701"/>
          <w:tab w:val="left" w:pos="3544"/>
          <w:tab w:val="left" w:pos="3969"/>
          <w:tab w:val="left" w:pos="4536"/>
          <w:tab w:val="left" w:pos="4962"/>
        </w:tabs>
        <w:rPr>
          <w:rFonts w:asciiTheme="majorHAnsi" w:eastAsia="Calibri" w:hAnsiTheme="majorHAnsi"/>
          <w:szCs w:val="24"/>
          <w:lang w:val="pt-BR"/>
        </w:rPr>
      </w:pPr>
      <w:r>
        <w:rPr>
          <w:rFonts w:asciiTheme="majorHAnsi" w:eastAsia="Calibri" w:hAnsiTheme="majorHAnsi"/>
          <w:iCs/>
          <w:szCs w:val="24"/>
          <w:lang w:val="pt-BR"/>
        </w:rPr>
        <w:t>c.</w:t>
      </w:r>
      <w:r w:rsidRPr="00CA2625">
        <w:rPr>
          <w:rFonts w:asciiTheme="majorHAnsi" w:eastAsia="Calibri" w:hAnsiTheme="majorHAnsi"/>
          <w:iCs/>
          <w:szCs w:val="24"/>
          <w:lang w:val="pt-BR"/>
        </w:rPr>
        <w:t xml:space="preserve"> </w:t>
      </w:r>
      <w:r>
        <w:rPr>
          <w:rFonts w:asciiTheme="majorHAnsi" w:eastAsia="Calibri" w:hAnsiTheme="majorHAnsi"/>
          <w:iCs/>
          <w:szCs w:val="24"/>
          <w:lang w:val="pt-BR"/>
        </w:rPr>
        <w:t>Phản ứng với v</w:t>
      </w:r>
      <w:r w:rsidRPr="00130F46">
        <w:rPr>
          <w:rFonts w:asciiTheme="majorHAnsi" w:eastAsia="Calibri" w:hAnsiTheme="majorHAnsi"/>
          <w:szCs w:val="24"/>
          <w:lang w:val="pt-BR"/>
        </w:rPr>
        <w:t>ới Cu(OH)</w:t>
      </w:r>
      <w:r w:rsidRPr="00130F46">
        <w:rPr>
          <w:rFonts w:asciiTheme="majorHAnsi" w:eastAsia="Calibri" w:hAnsiTheme="majorHAnsi"/>
          <w:szCs w:val="24"/>
          <w:vertAlign w:val="subscript"/>
          <w:lang w:val="pt-BR"/>
        </w:rPr>
        <w:t>2</w:t>
      </w:r>
      <w:r w:rsidRPr="00130F46">
        <w:rPr>
          <w:rFonts w:asciiTheme="majorHAnsi" w:eastAsia="Calibri" w:hAnsiTheme="majorHAnsi"/>
          <w:szCs w:val="24"/>
          <w:lang w:val="pt-BR"/>
        </w:rPr>
        <w:t xml:space="preserve">: ở nhiệt độ thường </w:t>
      </w:r>
    </w:p>
    <w:p w14:paraId="773F4DB1" w14:textId="77777777" w:rsidR="007C2770" w:rsidRPr="00CA2625" w:rsidRDefault="007C2770" w:rsidP="006E7F44">
      <w:pPr>
        <w:tabs>
          <w:tab w:val="left" w:pos="0"/>
          <w:tab w:val="left" w:pos="567"/>
          <w:tab w:val="left" w:pos="1134"/>
          <w:tab w:val="left" w:pos="1701"/>
          <w:tab w:val="left" w:pos="3544"/>
          <w:tab w:val="left" w:pos="3969"/>
          <w:tab w:val="left" w:pos="4536"/>
          <w:tab w:val="left" w:pos="4962"/>
        </w:tabs>
        <w:jc w:val="center"/>
        <w:rPr>
          <w:rFonts w:asciiTheme="majorHAnsi" w:eastAsia="Calibri" w:hAnsiTheme="majorHAnsi"/>
          <w:b/>
          <w:bCs w:val="0"/>
          <w:szCs w:val="24"/>
          <w:lang w:val="pt-BR"/>
        </w:rPr>
      </w:pPr>
      <w:r w:rsidRPr="00CA2625">
        <w:rPr>
          <w:rFonts w:asciiTheme="majorHAnsi" w:eastAsia="Calibri" w:hAnsiTheme="majorHAnsi"/>
          <w:b/>
          <w:bCs w:val="0"/>
          <w:szCs w:val="24"/>
          <w:lang w:val="pt-BR"/>
        </w:rPr>
        <w:t>2C</w:t>
      </w:r>
      <w:r w:rsidRPr="00CA2625">
        <w:rPr>
          <w:rFonts w:asciiTheme="majorHAnsi" w:eastAsia="Calibri" w:hAnsiTheme="majorHAnsi"/>
          <w:b/>
          <w:bCs w:val="0"/>
          <w:szCs w:val="24"/>
          <w:vertAlign w:val="subscript"/>
          <w:lang w:val="pt-BR"/>
        </w:rPr>
        <w:t>6</w:t>
      </w:r>
      <w:r w:rsidRPr="00CA2625">
        <w:rPr>
          <w:rFonts w:asciiTheme="majorHAnsi" w:eastAsia="Calibri" w:hAnsiTheme="majorHAnsi"/>
          <w:b/>
          <w:bCs w:val="0"/>
          <w:szCs w:val="24"/>
          <w:lang w:val="pt-BR"/>
        </w:rPr>
        <w:t>H</w:t>
      </w:r>
      <w:r w:rsidRPr="00CA2625">
        <w:rPr>
          <w:rFonts w:asciiTheme="majorHAnsi" w:eastAsia="Calibri" w:hAnsiTheme="majorHAnsi"/>
          <w:b/>
          <w:bCs w:val="0"/>
          <w:szCs w:val="24"/>
          <w:vertAlign w:val="subscript"/>
          <w:lang w:val="pt-BR"/>
        </w:rPr>
        <w:t>12</w:t>
      </w:r>
      <w:r w:rsidRPr="00CA2625">
        <w:rPr>
          <w:rFonts w:asciiTheme="majorHAnsi" w:eastAsia="Calibri" w:hAnsiTheme="majorHAnsi"/>
          <w:b/>
          <w:bCs w:val="0"/>
          <w:szCs w:val="24"/>
          <w:lang w:val="pt-BR"/>
        </w:rPr>
        <w:t>O</w:t>
      </w:r>
      <w:r w:rsidRPr="00CA2625">
        <w:rPr>
          <w:rFonts w:asciiTheme="majorHAnsi" w:eastAsia="Calibri" w:hAnsiTheme="majorHAnsi"/>
          <w:b/>
          <w:bCs w:val="0"/>
          <w:szCs w:val="24"/>
          <w:vertAlign w:val="subscript"/>
          <w:lang w:val="pt-BR"/>
        </w:rPr>
        <w:t xml:space="preserve">6 </w:t>
      </w:r>
      <w:r w:rsidRPr="00CA2625">
        <w:rPr>
          <w:rFonts w:asciiTheme="majorHAnsi" w:eastAsia="Calibri" w:hAnsiTheme="majorHAnsi"/>
          <w:b/>
          <w:bCs w:val="0"/>
          <w:szCs w:val="24"/>
          <w:lang w:val="pt-BR"/>
        </w:rPr>
        <w:t>+ Cu(OH)</w:t>
      </w:r>
      <w:r w:rsidRPr="00CA2625">
        <w:rPr>
          <w:rFonts w:asciiTheme="majorHAnsi" w:eastAsia="Calibri" w:hAnsiTheme="majorHAnsi"/>
          <w:b/>
          <w:bCs w:val="0"/>
          <w:szCs w:val="24"/>
          <w:vertAlign w:val="subscript"/>
          <w:lang w:val="pt-BR"/>
        </w:rPr>
        <w:t>2</w:t>
      </w:r>
      <w:r w:rsidRPr="00CA2625">
        <w:rPr>
          <w:rFonts w:asciiTheme="majorHAnsi" w:eastAsia="Calibri" w:hAnsiTheme="majorHAnsi"/>
          <w:b/>
          <w:bCs w:val="0"/>
          <w:position w:val="-6"/>
          <w:szCs w:val="24"/>
          <w:vertAlign w:val="subscript"/>
          <w:lang w:val="pt-BR"/>
        </w:rPr>
        <w:object w:dxaOrig="639" w:dyaOrig="340" w14:anchorId="39482267">
          <v:shape id="_x0000_i1027" type="#_x0000_t75" style="width:32.2pt;height:17.05pt" o:ole="">
            <v:imagedata r:id="rId19" o:title=""/>
          </v:shape>
          <o:OLEObject Type="Embed" ProgID="Equation.DSMT4" ShapeID="_x0000_i1027" DrawAspect="Content" ObjectID="_1790060308" r:id="rId20"/>
        </w:object>
      </w:r>
      <w:r w:rsidRPr="00CA2625">
        <w:rPr>
          <w:rFonts w:asciiTheme="majorHAnsi" w:eastAsia="Calibri" w:hAnsiTheme="majorHAnsi"/>
          <w:b/>
          <w:bCs w:val="0"/>
          <w:szCs w:val="24"/>
          <w:lang w:val="pt-BR"/>
        </w:rPr>
        <w:t>(C</w:t>
      </w:r>
      <w:r w:rsidRPr="00CA2625">
        <w:rPr>
          <w:rFonts w:asciiTheme="majorHAnsi" w:eastAsia="Calibri" w:hAnsiTheme="majorHAnsi"/>
          <w:b/>
          <w:bCs w:val="0"/>
          <w:szCs w:val="24"/>
          <w:vertAlign w:val="subscript"/>
          <w:lang w:val="pt-BR"/>
        </w:rPr>
        <w:t>6</w:t>
      </w:r>
      <w:r w:rsidRPr="00CA2625">
        <w:rPr>
          <w:rFonts w:asciiTheme="majorHAnsi" w:eastAsia="Calibri" w:hAnsiTheme="majorHAnsi"/>
          <w:b/>
          <w:bCs w:val="0"/>
          <w:szCs w:val="24"/>
          <w:lang w:val="pt-BR"/>
        </w:rPr>
        <w:t>H</w:t>
      </w:r>
      <w:r w:rsidRPr="00CA2625">
        <w:rPr>
          <w:rFonts w:asciiTheme="majorHAnsi" w:eastAsia="Calibri" w:hAnsiTheme="majorHAnsi"/>
          <w:b/>
          <w:bCs w:val="0"/>
          <w:szCs w:val="24"/>
          <w:vertAlign w:val="subscript"/>
          <w:lang w:val="pt-BR"/>
        </w:rPr>
        <w:t>11</w:t>
      </w:r>
      <w:r w:rsidRPr="00CA2625">
        <w:rPr>
          <w:rFonts w:asciiTheme="majorHAnsi" w:eastAsia="Calibri" w:hAnsiTheme="majorHAnsi"/>
          <w:b/>
          <w:bCs w:val="0"/>
          <w:szCs w:val="24"/>
          <w:lang w:val="pt-BR"/>
        </w:rPr>
        <w:t>O</w:t>
      </w:r>
      <w:r w:rsidRPr="00CA2625">
        <w:rPr>
          <w:rFonts w:asciiTheme="majorHAnsi" w:eastAsia="Calibri" w:hAnsiTheme="majorHAnsi"/>
          <w:b/>
          <w:bCs w:val="0"/>
          <w:szCs w:val="24"/>
          <w:vertAlign w:val="subscript"/>
          <w:lang w:val="pt-BR"/>
        </w:rPr>
        <w:t>6</w:t>
      </w:r>
      <w:r w:rsidRPr="00CA2625">
        <w:rPr>
          <w:rFonts w:asciiTheme="majorHAnsi" w:eastAsia="Calibri" w:hAnsiTheme="majorHAnsi"/>
          <w:b/>
          <w:bCs w:val="0"/>
          <w:szCs w:val="24"/>
          <w:lang w:val="pt-BR"/>
        </w:rPr>
        <w:t>)</w:t>
      </w:r>
      <w:r w:rsidRPr="00CA2625">
        <w:rPr>
          <w:rFonts w:asciiTheme="majorHAnsi" w:eastAsia="Calibri" w:hAnsiTheme="majorHAnsi"/>
          <w:b/>
          <w:bCs w:val="0"/>
          <w:szCs w:val="24"/>
          <w:vertAlign w:val="subscript"/>
          <w:lang w:val="pt-BR"/>
        </w:rPr>
        <w:t>2</w:t>
      </w:r>
      <w:r w:rsidRPr="00CA2625">
        <w:rPr>
          <w:rFonts w:asciiTheme="majorHAnsi" w:eastAsia="Calibri" w:hAnsiTheme="majorHAnsi"/>
          <w:b/>
          <w:bCs w:val="0"/>
          <w:szCs w:val="24"/>
          <w:lang w:val="pt-BR"/>
        </w:rPr>
        <w:t>Cu + 2H</w:t>
      </w:r>
      <w:r w:rsidRPr="00CA2625">
        <w:rPr>
          <w:rFonts w:asciiTheme="majorHAnsi" w:eastAsia="Calibri" w:hAnsiTheme="majorHAnsi"/>
          <w:b/>
          <w:bCs w:val="0"/>
          <w:szCs w:val="24"/>
          <w:vertAlign w:val="subscript"/>
          <w:lang w:val="pt-BR"/>
        </w:rPr>
        <w:t>2</w:t>
      </w:r>
      <w:r w:rsidRPr="00CA2625">
        <w:rPr>
          <w:rFonts w:asciiTheme="majorHAnsi" w:eastAsia="Calibri" w:hAnsiTheme="majorHAnsi"/>
          <w:b/>
          <w:bCs w:val="0"/>
          <w:szCs w:val="24"/>
          <w:lang w:val="pt-BR"/>
        </w:rPr>
        <w:t>O</w:t>
      </w:r>
    </w:p>
    <w:p w14:paraId="5294813A" w14:textId="77777777" w:rsidR="007C2770" w:rsidRPr="00130F46" w:rsidRDefault="007C2770" w:rsidP="006E7F44">
      <w:pPr>
        <w:rPr>
          <w:rFonts w:asciiTheme="majorHAnsi" w:eastAsia="Calibri" w:hAnsiTheme="majorHAnsi"/>
          <w:b/>
          <w:szCs w:val="24"/>
          <w:lang w:val="pt-BR"/>
        </w:rPr>
      </w:pPr>
      <w:r w:rsidRPr="00130F46">
        <w:rPr>
          <w:rFonts w:asciiTheme="majorHAnsi" w:eastAsia="Calibri" w:hAnsiTheme="majorHAnsi"/>
          <w:szCs w:val="24"/>
          <w:lang w:val="pt-BR"/>
        </w:rPr>
        <w:t xml:space="preserve">  </w:t>
      </w:r>
      <w:r>
        <w:rPr>
          <w:rFonts w:asciiTheme="majorHAnsi" w:eastAsia="Calibri" w:hAnsiTheme="majorHAnsi"/>
          <w:szCs w:val="24"/>
          <w:lang w:val="pt-BR"/>
        </w:rPr>
        <w:t xml:space="preserve">→ </w:t>
      </w:r>
      <w:r w:rsidRPr="00130F46">
        <w:rPr>
          <w:rFonts w:asciiTheme="majorHAnsi" w:eastAsia="Calibri" w:hAnsiTheme="majorHAnsi"/>
          <w:szCs w:val="24"/>
          <w:lang w:val="pt-BR"/>
        </w:rPr>
        <w:t>Hòa tan kết tủa Cu(OH)</w:t>
      </w:r>
      <w:r w:rsidRPr="00130F46">
        <w:rPr>
          <w:rFonts w:asciiTheme="majorHAnsi" w:eastAsia="Calibri" w:hAnsiTheme="majorHAnsi"/>
          <w:szCs w:val="24"/>
          <w:vertAlign w:val="subscript"/>
          <w:lang w:val="pt-BR"/>
        </w:rPr>
        <w:t>2</w:t>
      </w:r>
      <w:r w:rsidRPr="00130F46">
        <w:rPr>
          <w:rFonts w:asciiTheme="majorHAnsi" w:eastAsia="Calibri" w:hAnsiTheme="majorHAnsi"/>
          <w:szCs w:val="24"/>
          <w:lang w:val="pt-BR"/>
        </w:rPr>
        <w:t xml:space="preserve"> cho dung dịch xanh lam (xanh thẫm).</w:t>
      </w:r>
    </w:p>
    <w:p w14:paraId="01DC579C" w14:textId="77777777" w:rsidR="007C2770" w:rsidRPr="007C2770" w:rsidRDefault="007C2770" w:rsidP="006E7F44">
      <w:pPr>
        <w:tabs>
          <w:tab w:val="left" w:pos="0"/>
          <w:tab w:val="left" w:pos="240"/>
          <w:tab w:val="left" w:pos="567"/>
          <w:tab w:val="left" w:pos="1134"/>
          <w:tab w:val="left" w:pos="1701"/>
        </w:tabs>
        <w:rPr>
          <w:rFonts w:asciiTheme="majorHAnsi" w:eastAsia="Calibri" w:hAnsiTheme="majorHAnsi"/>
          <w:b/>
          <w:bCs w:val="0"/>
          <w:color w:val="auto"/>
          <w:szCs w:val="24"/>
          <w:lang w:val="pt-BR"/>
        </w:rPr>
      </w:pPr>
      <w:r w:rsidRPr="007C2770">
        <w:rPr>
          <w:rFonts w:asciiTheme="majorHAnsi" w:eastAsia="Calibri" w:hAnsiTheme="majorHAnsi"/>
          <w:b/>
          <w:bCs w:val="0"/>
          <w:color w:val="auto"/>
          <w:szCs w:val="24"/>
          <w:lang w:val="pt-BR"/>
        </w:rPr>
        <w:t xml:space="preserve">3. Điều chế glucose: </w:t>
      </w:r>
    </w:p>
    <w:p w14:paraId="5D272962" w14:textId="5B41CEEC" w:rsidR="007C2770" w:rsidRPr="007C2770" w:rsidRDefault="007C2770" w:rsidP="006E7F44">
      <w:pPr>
        <w:tabs>
          <w:tab w:val="left" w:pos="0"/>
          <w:tab w:val="left" w:pos="240"/>
          <w:tab w:val="left" w:pos="567"/>
          <w:tab w:val="left" w:pos="1134"/>
          <w:tab w:val="left" w:pos="1701"/>
        </w:tabs>
        <w:rPr>
          <w:rFonts w:asciiTheme="majorHAnsi" w:eastAsia="Calibri" w:hAnsiTheme="majorHAnsi"/>
          <w:color w:val="auto"/>
          <w:szCs w:val="24"/>
          <w:lang w:val="pt-BR"/>
        </w:rPr>
      </w:pPr>
      <w:r w:rsidRPr="007C2770">
        <w:rPr>
          <w:rFonts w:asciiTheme="majorHAnsi" w:eastAsia="Calibri" w:hAnsiTheme="majorHAnsi"/>
          <w:color w:val="auto"/>
          <w:szCs w:val="24"/>
          <w:lang w:val="pt-BR"/>
        </w:rPr>
        <w:t>- Thủy phân tinh bột hay xenlulozơ</w:t>
      </w:r>
    </w:p>
    <w:p w14:paraId="426B8991" w14:textId="35586CAF" w:rsidR="007C2770" w:rsidRPr="007C2770" w:rsidRDefault="007C2770" w:rsidP="006E7F44">
      <w:pPr>
        <w:tabs>
          <w:tab w:val="left" w:pos="0"/>
          <w:tab w:val="left" w:pos="240"/>
          <w:tab w:val="left" w:pos="567"/>
          <w:tab w:val="left" w:pos="1134"/>
          <w:tab w:val="left" w:pos="1701"/>
        </w:tabs>
        <w:jc w:val="center"/>
        <w:rPr>
          <w:rFonts w:asciiTheme="majorHAnsi" w:eastAsia="Calibri" w:hAnsiTheme="majorHAnsi"/>
          <w:b/>
          <w:color w:val="auto"/>
          <w:szCs w:val="24"/>
          <w:lang w:val="pt-BR"/>
        </w:rPr>
      </w:pPr>
      <w:r w:rsidRPr="007C2770">
        <w:rPr>
          <w:rFonts w:asciiTheme="majorHAnsi" w:eastAsia="Calibri" w:hAnsiTheme="majorHAnsi"/>
          <w:color w:val="auto"/>
          <w:szCs w:val="24"/>
          <w:lang w:val="pt-BR"/>
        </w:rPr>
        <w:t>(C</w:t>
      </w:r>
      <w:r w:rsidRPr="007C2770">
        <w:rPr>
          <w:rFonts w:asciiTheme="majorHAnsi" w:eastAsia="Calibri" w:hAnsiTheme="majorHAnsi"/>
          <w:color w:val="auto"/>
          <w:szCs w:val="24"/>
          <w:vertAlign w:val="subscript"/>
          <w:lang w:val="pt-BR"/>
        </w:rPr>
        <w:t>6</w:t>
      </w:r>
      <w:r w:rsidRPr="007C2770">
        <w:rPr>
          <w:rFonts w:asciiTheme="majorHAnsi" w:eastAsia="Calibri" w:hAnsiTheme="majorHAnsi"/>
          <w:color w:val="auto"/>
          <w:szCs w:val="24"/>
          <w:lang w:val="pt-BR"/>
        </w:rPr>
        <w:t>H</w:t>
      </w:r>
      <w:r w:rsidRPr="007C2770">
        <w:rPr>
          <w:rFonts w:asciiTheme="majorHAnsi" w:eastAsia="Calibri" w:hAnsiTheme="majorHAnsi"/>
          <w:color w:val="auto"/>
          <w:szCs w:val="24"/>
          <w:vertAlign w:val="subscript"/>
          <w:lang w:val="pt-BR"/>
        </w:rPr>
        <w:t>10</w:t>
      </w:r>
      <w:r w:rsidRPr="007C2770">
        <w:rPr>
          <w:rFonts w:asciiTheme="majorHAnsi" w:eastAsia="Calibri" w:hAnsiTheme="majorHAnsi"/>
          <w:color w:val="auto"/>
          <w:szCs w:val="24"/>
          <w:lang w:val="pt-BR"/>
        </w:rPr>
        <w:t>O</w:t>
      </w:r>
      <w:r w:rsidRPr="007C2770">
        <w:rPr>
          <w:rFonts w:asciiTheme="majorHAnsi" w:eastAsia="Calibri" w:hAnsiTheme="majorHAnsi"/>
          <w:color w:val="auto"/>
          <w:szCs w:val="24"/>
          <w:vertAlign w:val="subscript"/>
          <w:lang w:val="pt-BR"/>
        </w:rPr>
        <w:t>5</w:t>
      </w:r>
      <w:r w:rsidRPr="007C2770">
        <w:rPr>
          <w:rFonts w:asciiTheme="majorHAnsi" w:eastAsia="Calibri" w:hAnsiTheme="majorHAnsi"/>
          <w:color w:val="auto"/>
          <w:szCs w:val="24"/>
          <w:lang w:val="pt-BR"/>
        </w:rPr>
        <w:t>)</w:t>
      </w:r>
      <w:r w:rsidRPr="007C2770">
        <w:rPr>
          <w:rFonts w:asciiTheme="majorHAnsi" w:eastAsia="Calibri" w:hAnsiTheme="majorHAnsi"/>
          <w:color w:val="auto"/>
          <w:szCs w:val="24"/>
          <w:vertAlign w:val="subscript"/>
          <w:lang w:val="pt-BR"/>
        </w:rPr>
        <w:t>n</w:t>
      </w:r>
      <w:r w:rsidRPr="007C2770">
        <w:rPr>
          <w:rFonts w:asciiTheme="majorHAnsi" w:eastAsia="Calibri" w:hAnsiTheme="majorHAnsi"/>
          <w:color w:val="auto"/>
          <w:szCs w:val="24"/>
          <w:lang w:val="pt-BR"/>
        </w:rPr>
        <w:t xml:space="preserve"> + nH</w:t>
      </w:r>
      <w:r w:rsidRPr="007C2770">
        <w:rPr>
          <w:rFonts w:asciiTheme="majorHAnsi" w:eastAsia="Calibri" w:hAnsiTheme="majorHAnsi"/>
          <w:color w:val="auto"/>
          <w:szCs w:val="24"/>
          <w:vertAlign w:val="subscript"/>
          <w:lang w:val="pt-BR"/>
        </w:rPr>
        <w:t>2</w:t>
      </w:r>
      <w:r w:rsidRPr="007C2770">
        <w:rPr>
          <w:rFonts w:asciiTheme="majorHAnsi" w:eastAsia="Calibri" w:hAnsiTheme="majorHAnsi"/>
          <w:color w:val="auto"/>
          <w:szCs w:val="24"/>
          <w:lang w:val="pt-BR"/>
        </w:rPr>
        <w:t xml:space="preserve">O </w:t>
      </w:r>
      <w:r w:rsidRPr="007C2770">
        <w:rPr>
          <w:rFonts w:asciiTheme="majorHAnsi" w:eastAsia="Calibri" w:hAnsiTheme="majorHAnsi"/>
          <w:color w:val="auto"/>
          <w:position w:val="-6"/>
          <w:szCs w:val="24"/>
          <w:lang w:val="pt-BR"/>
        </w:rPr>
        <w:object w:dxaOrig="940" w:dyaOrig="360" w14:anchorId="5BC901F9">
          <v:shape id="_x0000_i1028" type="#_x0000_t75" style="width:47.35pt;height:18pt" o:ole="">
            <v:imagedata r:id="rId21" o:title=""/>
          </v:shape>
          <o:OLEObject Type="Embed" ProgID="Equation.DSMT4" ShapeID="_x0000_i1028" DrawAspect="Content" ObjectID="_1790060309" r:id="rId22"/>
        </w:object>
      </w:r>
      <w:r w:rsidRPr="007C2770">
        <w:rPr>
          <w:rFonts w:asciiTheme="majorHAnsi" w:eastAsia="Calibri" w:hAnsiTheme="majorHAnsi"/>
          <w:color w:val="auto"/>
          <w:szCs w:val="24"/>
          <w:lang w:val="pt-BR"/>
        </w:rPr>
        <w:t xml:space="preserve"> nC</w:t>
      </w:r>
      <w:r w:rsidRPr="007C2770">
        <w:rPr>
          <w:rFonts w:asciiTheme="majorHAnsi" w:eastAsia="Calibri" w:hAnsiTheme="majorHAnsi"/>
          <w:color w:val="auto"/>
          <w:szCs w:val="24"/>
          <w:vertAlign w:val="subscript"/>
          <w:lang w:val="pt-BR"/>
        </w:rPr>
        <w:t>6</w:t>
      </w:r>
      <w:r w:rsidRPr="007C2770">
        <w:rPr>
          <w:rFonts w:asciiTheme="majorHAnsi" w:eastAsia="Calibri" w:hAnsiTheme="majorHAnsi"/>
          <w:color w:val="auto"/>
          <w:szCs w:val="24"/>
          <w:lang w:val="pt-BR"/>
        </w:rPr>
        <w:t>H</w:t>
      </w:r>
      <w:r w:rsidRPr="007C2770">
        <w:rPr>
          <w:rFonts w:asciiTheme="majorHAnsi" w:eastAsia="Calibri" w:hAnsiTheme="majorHAnsi"/>
          <w:color w:val="auto"/>
          <w:szCs w:val="24"/>
          <w:vertAlign w:val="subscript"/>
          <w:lang w:val="pt-BR"/>
        </w:rPr>
        <w:t>12</w:t>
      </w:r>
      <w:r w:rsidRPr="007C2770">
        <w:rPr>
          <w:rFonts w:asciiTheme="majorHAnsi" w:eastAsia="Calibri" w:hAnsiTheme="majorHAnsi"/>
          <w:color w:val="auto"/>
          <w:szCs w:val="24"/>
          <w:lang w:val="pt-BR"/>
        </w:rPr>
        <w:t>O</w:t>
      </w:r>
      <w:r w:rsidRPr="007C2770">
        <w:rPr>
          <w:rFonts w:asciiTheme="majorHAnsi" w:eastAsia="Calibri" w:hAnsiTheme="majorHAnsi"/>
          <w:color w:val="auto"/>
          <w:szCs w:val="24"/>
          <w:vertAlign w:val="subscript"/>
          <w:lang w:val="pt-BR"/>
        </w:rPr>
        <w:t>6</w:t>
      </w:r>
    </w:p>
    <w:p w14:paraId="5D3CB668" w14:textId="18A3160F" w:rsidR="007C2770" w:rsidRPr="007C2770" w:rsidRDefault="007C2770" w:rsidP="006E7F44">
      <w:pPr>
        <w:tabs>
          <w:tab w:val="left" w:pos="2610"/>
        </w:tabs>
        <w:rPr>
          <w:rFonts w:asciiTheme="majorHAnsi" w:hAnsiTheme="majorHAnsi"/>
          <w:b/>
          <w:szCs w:val="24"/>
          <w:lang w:val="pt-BR"/>
        </w:rPr>
      </w:pPr>
      <w:r>
        <w:rPr>
          <w:rFonts w:asciiTheme="majorHAnsi" w:hAnsiTheme="majorHAnsi"/>
          <w:b/>
          <w:szCs w:val="24"/>
          <w:lang w:val="pt-BR"/>
        </w:rPr>
        <w:t>III. SACCHAROSE</w:t>
      </w:r>
    </w:p>
    <w:p w14:paraId="4EF48013" w14:textId="77777777" w:rsidR="002D0703" w:rsidRPr="000656DE" w:rsidRDefault="007C2770" w:rsidP="006E7F44">
      <w:pPr>
        <w:rPr>
          <w:b/>
          <w:bCs w:val="0"/>
          <w:lang w:val="pt-BR"/>
        </w:rPr>
      </w:pPr>
      <w:r w:rsidRPr="002D0703">
        <w:rPr>
          <w:b/>
          <w:bCs w:val="0"/>
          <w:lang w:val="pt-BR"/>
        </w:rPr>
        <w:t>1. Trạng thái tự nhiên và tính chất vật lí</w:t>
      </w:r>
    </w:p>
    <w:p w14:paraId="4501AA10" w14:textId="01C71EC8" w:rsidR="002D0703" w:rsidRPr="002D0703" w:rsidRDefault="002D0703" w:rsidP="006E7F44">
      <w:pPr>
        <w:rPr>
          <w:lang w:val="pt-BR"/>
        </w:rPr>
      </w:pPr>
      <w:r w:rsidRPr="002D0703">
        <w:rPr>
          <w:lang w:val="pt-BR"/>
        </w:rPr>
        <w:t>Saccharose có công thức phân tử C12H22O11 là chất rắn không màu, không mùi, có vị ngọt, tan tốt trong nước, có nhiều trong mía, củ cải đường, thốt nốt.</w:t>
      </w:r>
    </w:p>
    <w:p w14:paraId="30B95DA6" w14:textId="77777777" w:rsidR="007C2770" w:rsidRPr="002D0703" w:rsidRDefault="007C2770" w:rsidP="006E7F44">
      <w:pPr>
        <w:rPr>
          <w:b/>
          <w:bCs w:val="0"/>
          <w:lang w:val="pt-BR"/>
        </w:rPr>
      </w:pPr>
      <w:r w:rsidRPr="002D0703">
        <w:rPr>
          <w:b/>
          <w:bCs w:val="0"/>
          <w:lang w:val="pt-BR"/>
        </w:rPr>
        <w:t>2.Tính chất hoá học</w:t>
      </w:r>
    </w:p>
    <w:p w14:paraId="382C0F28" w14:textId="13610D2E" w:rsidR="007C2770" w:rsidRPr="000656DE" w:rsidRDefault="007D0BA4" w:rsidP="006E7F44">
      <w:pPr>
        <w:widowControl w:val="0"/>
        <w:tabs>
          <w:tab w:val="left" w:pos="867"/>
        </w:tabs>
        <w:rPr>
          <w:rFonts w:asciiTheme="majorHAnsi" w:hAnsiTheme="majorHAnsi"/>
          <w:szCs w:val="24"/>
          <w:lang w:val="pt-BR"/>
        </w:rPr>
      </w:pPr>
      <w:r w:rsidRPr="000656DE">
        <w:rPr>
          <w:rFonts w:asciiTheme="majorHAnsi" w:hAnsiTheme="majorHAnsi"/>
          <w:szCs w:val="24"/>
          <w:lang w:val="pt-BR"/>
        </w:rPr>
        <w:t>a.</w:t>
      </w:r>
      <w:r w:rsidR="007C2770" w:rsidRPr="000656DE">
        <w:rPr>
          <w:rFonts w:asciiTheme="majorHAnsi" w:hAnsiTheme="majorHAnsi"/>
          <w:szCs w:val="24"/>
          <w:lang w:val="pt-BR"/>
        </w:rPr>
        <w:t xml:space="preserve"> Phản ứng thuỷ phân của saccharose</w:t>
      </w:r>
    </w:p>
    <w:p w14:paraId="0D4E5411" w14:textId="77777777" w:rsidR="007C2770" w:rsidRDefault="007C2770" w:rsidP="006E7F44">
      <w:pPr>
        <w:ind w:left="1080"/>
        <w:jc w:val="center"/>
        <w:rPr>
          <w:rFonts w:asciiTheme="majorHAnsi" w:hAnsiTheme="majorHAnsi"/>
          <w:b/>
          <w:bCs w:val="0"/>
          <w:szCs w:val="24"/>
          <w:lang w:val="pt-BR"/>
        </w:rPr>
      </w:pPr>
      <w:r w:rsidRPr="00CA2625">
        <w:rPr>
          <w:rFonts w:asciiTheme="majorHAnsi" w:hAnsiTheme="majorHAnsi"/>
          <w:b/>
          <w:bCs w:val="0"/>
          <w:szCs w:val="24"/>
          <w:lang w:val="pt-BR"/>
        </w:rPr>
        <w:t>C</w:t>
      </w:r>
      <w:r w:rsidRPr="00CA2625">
        <w:rPr>
          <w:rFonts w:asciiTheme="majorHAnsi" w:hAnsiTheme="majorHAnsi"/>
          <w:b/>
          <w:bCs w:val="0"/>
          <w:szCs w:val="24"/>
          <w:vertAlign w:val="subscript"/>
          <w:lang w:val="pt-BR"/>
        </w:rPr>
        <w:t>12</w:t>
      </w:r>
      <w:r w:rsidRPr="00CA2625">
        <w:rPr>
          <w:rFonts w:asciiTheme="majorHAnsi" w:hAnsiTheme="majorHAnsi"/>
          <w:b/>
          <w:bCs w:val="0"/>
          <w:szCs w:val="24"/>
          <w:lang w:val="pt-BR"/>
        </w:rPr>
        <w:t>H</w:t>
      </w:r>
      <w:r w:rsidRPr="00CA2625">
        <w:rPr>
          <w:rFonts w:asciiTheme="majorHAnsi" w:hAnsiTheme="majorHAnsi"/>
          <w:b/>
          <w:bCs w:val="0"/>
          <w:szCs w:val="24"/>
          <w:vertAlign w:val="subscript"/>
          <w:lang w:val="pt-BR"/>
        </w:rPr>
        <w:t>22</w:t>
      </w:r>
      <w:r w:rsidRPr="00CA2625">
        <w:rPr>
          <w:rFonts w:asciiTheme="majorHAnsi" w:hAnsiTheme="majorHAnsi"/>
          <w:b/>
          <w:bCs w:val="0"/>
          <w:szCs w:val="24"/>
          <w:lang w:val="pt-BR"/>
        </w:rPr>
        <w:t>O</w:t>
      </w:r>
      <w:r w:rsidRPr="00CA2625">
        <w:rPr>
          <w:rFonts w:asciiTheme="majorHAnsi" w:hAnsiTheme="majorHAnsi"/>
          <w:b/>
          <w:bCs w:val="0"/>
          <w:szCs w:val="24"/>
          <w:vertAlign w:val="subscript"/>
          <w:lang w:val="pt-BR"/>
        </w:rPr>
        <w:t>11</w:t>
      </w:r>
      <w:r w:rsidRPr="00CA2625">
        <w:rPr>
          <w:rFonts w:asciiTheme="majorHAnsi" w:hAnsiTheme="majorHAnsi"/>
          <w:b/>
          <w:bCs w:val="0"/>
          <w:szCs w:val="24"/>
          <w:lang w:val="pt-BR"/>
        </w:rPr>
        <w:t xml:space="preserve"> +H</w:t>
      </w:r>
      <w:r w:rsidRPr="00CA2625">
        <w:rPr>
          <w:rFonts w:asciiTheme="majorHAnsi" w:hAnsiTheme="majorHAnsi"/>
          <w:b/>
          <w:bCs w:val="0"/>
          <w:szCs w:val="24"/>
          <w:vertAlign w:val="subscript"/>
          <w:lang w:val="pt-BR"/>
        </w:rPr>
        <w:t>2</w:t>
      </w:r>
      <w:r w:rsidRPr="00CA2625">
        <w:rPr>
          <w:rFonts w:asciiTheme="majorHAnsi" w:hAnsiTheme="majorHAnsi"/>
          <w:b/>
          <w:bCs w:val="0"/>
          <w:szCs w:val="24"/>
          <w:lang w:val="pt-BR"/>
        </w:rPr>
        <w:t xml:space="preserve">O </w:t>
      </w:r>
      <w:r w:rsidRPr="00CA2625">
        <w:rPr>
          <w:rFonts w:asciiTheme="majorHAnsi" w:hAnsiTheme="majorHAnsi"/>
          <w:b/>
          <w:bCs w:val="0"/>
          <w:position w:val="-6"/>
          <w:szCs w:val="24"/>
        </w:rPr>
        <w:object w:dxaOrig="1800" w:dyaOrig="380" w14:anchorId="697FA1D6">
          <v:shape id="_x0000_i1029" type="#_x0000_t75" style="width:90pt;height:18.95pt" o:ole="">
            <v:imagedata r:id="rId23" o:title=""/>
          </v:shape>
          <o:OLEObject Type="Embed" ProgID="Equation.DSMT4" ShapeID="_x0000_i1029" DrawAspect="Content" ObjectID="_1790060310" r:id="rId24"/>
        </w:object>
      </w:r>
      <w:r w:rsidRPr="00CA2625">
        <w:rPr>
          <w:rFonts w:asciiTheme="majorHAnsi" w:hAnsiTheme="majorHAnsi"/>
          <w:b/>
          <w:bCs w:val="0"/>
          <w:szCs w:val="24"/>
          <w:lang w:val="pt-BR"/>
        </w:rPr>
        <w:t>C</w:t>
      </w:r>
      <w:r w:rsidRPr="00CA2625">
        <w:rPr>
          <w:rFonts w:asciiTheme="majorHAnsi" w:hAnsiTheme="majorHAnsi"/>
          <w:b/>
          <w:bCs w:val="0"/>
          <w:szCs w:val="24"/>
          <w:vertAlign w:val="subscript"/>
          <w:lang w:val="pt-BR"/>
        </w:rPr>
        <w:t>6</w:t>
      </w:r>
      <w:r w:rsidRPr="00CA2625">
        <w:rPr>
          <w:rFonts w:asciiTheme="majorHAnsi" w:hAnsiTheme="majorHAnsi"/>
          <w:b/>
          <w:bCs w:val="0"/>
          <w:szCs w:val="24"/>
          <w:lang w:val="pt-BR"/>
        </w:rPr>
        <w:t>H</w:t>
      </w:r>
      <w:r w:rsidRPr="00CA2625">
        <w:rPr>
          <w:rFonts w:asciiTheme="majorHAnsi" w:hAnsiTheme="majorHAnsi"/>
          <w:b/>
          <w:bCs w:val="0"/>
          <w:szCs w:val="24"/>
          <w:vertAlign w:val="subscript"/>
          <w:lang w:val="pt-BR"/>
        </w:rPr>
        <w:t>12</w:t>
      </w:r>
      <w:r w:rsidRPr="00CA2625">
        <w:rPr>
          <w:rFonts w:asciiTheme="majorHAnsi" w:hAnsiTheme="majorHAnsi"/>
          <w:b/>
          <w:bCs w:val="0"/>
          <w:szCs w:val="24"/>
          <w:lang w:val="pt-BR"/>
        </w:rPr>
        <w:t>O</w:t>
      </w:r>
      <w:r w:rsidRPr="00CA2625">
        <w:rPr>
          <w:rFonts w:asciiTheme="majorHAnsi" w:hAnsiTheme="majorHAnsi"/>
          <w:b/>
          <w:bCs w:val="0"/>
          <w:szCs w:val="24"/>
          <w:vertAlign w:val="subscript"/>
          <w:lang w:val="pt-BR"/>
        </w:rPr>
        <w:t>6</w:t>
      </w:r>
      <w:r w:rsidRPr="00CA2625">
        <w:rPr>
          <w:rFonts w:asciiTheme="majorHAnsi" w:hAnsiTheme="majorHAnsi"/>
          <w:b/>
          <w:bCs w:val="0"/>
          <w:szCs w:val="24"/>
          <w:lang w:val="pt-BR"/>
        </w:rPr>
        <w:t xml:space="preserve"> (glucose) + C</w:t>
      </w:r>
      <w:r w:rsidRPr="00CA2625">
        <w:rPr>
          <w:rFonts w:asciiTheme="majorHAnsi" w:hAnsiTheme="majorHAnsi"/>
          <w:b/>
          <w:bCs w:val="0"/>
          <w:szCs w:val="24"/>
          <w:vertAlign w:val="subscript"/>
          <w:lang w:val="pt-BR"/>
        </w:rPr>
        <w:t>6</w:t>
      </w:r>
      <w:r w:rsidRPr="00CA2625">
        <w:rPr>
          <w:rFonts w:asciiTheme="majorHAnsi" w:hAnsiTheme="majorHAnsi"/>
          <w:b/>
          <w:bCs w:val="0"/>
          <w:szCs w:val="24"/>
          <w:lang w:val="pt-BR"/>
        </w:rPr>
        <w:t>H</w:t>
      </w:r>
      <w:r w:rsidRPr="00CA2625">
        <w:rPr>
          <w:rFonts w:asciiTheme="majorHAnsi" w:hAnsiTheme="majorHAnsi"/>
          <w:b/>
          <w:bCs w:val="0"/>
          <w:szCs w:val="24"/>
          <w:vertAlign w:val="subscript"/>
          <w:lang w:val="pt-BR"/>
        </w:rPr>
        <w:t>12</w:t>
      </w:r>
      <w:r w:rsidRPr="00CA2625">
        <w:rPr>
          <w:rFonts w:asciiTheme="majorHAnsi" w:hAnsiTheme="majorHAnsi"/>
          <w:b/>
          <w:bCs w:val="0"/>
          <w:szCs w:val="24"/>
          <w:lang w:val="pt-BR"/>
        </w:rPr>
        <w:t>O</w:t>
      </w:r>
      <w:r w:rsidRPr="00CA2625">
        <w:rPr>
          <w:rFonts w:asciiTheme="majorHAnsi" w:hAnsiTheme="majorHAnsi"/>
          <w:b/>
          <w:bCs w:val="0"/>
          <w:szCs w:val="24"/>
          <w:vertAlign w:val="subscript"/>
          <w:lang w:val="pt-BR"/>
        </w:rPr>
        <w:t>6</w:t>
      </w:r>
      <w:r w:rsidRPr="00CA2625">
        <w:rPr>
          <w:rFonts w:asciiTheme="majorHAnsi" w:hAnsiTheme="majorHAnsi"/>
          <w:b/>
          <w:bCs w:val="0"/>
          <w:szCs w:val="24"/>
          <w:lang w:val="pt-BR"/>
        </w:rPr>
        <w:t xml:space="preserve"> (fructose)</w:t>
      </w:r>
    </w:p>
    <w:p w14:paraId="10FBBE2F" w14:textId="2AA5C382" w:rsidR="007C2770" w:rsidRDefault="007D0BA4" w:rsidP="006E7F44">
      <w:pPr>
        <w:tabs>
          <w:tab w:val="left" w:pos="0"/>
          <w:tab w:val="left" w:pos="567"/>
          <w:tab w:val="left" w:pos="1134"/>
          <w:tab w:val="left" w:pos="1701"/>
          <w:tab w:val="left" w:pos="3544"/>
          <w:tab w:val="left" w:pos="3969"/>
          <w:tab w:val="left" w:pos="4536"/>
          <w:tab w:val="left" w:pos="4962"/>
        </w:tabs>
        <w:rPr>
          <w:rFonts w:asciiTheme="majorHAnsi" w:eastAsia="Calibri" w:hAnsiTheme="majorHAnsi"/>
          <w:szCs w:val="24"/>
          <w:lang w:val="pt-BR"/>
        </w:rPr>
      </w:pPr>
      <w:r>
        <w:rPr>
          <w:rFonts w:asciiTheme="majorHAnsi" w:eastAsia="Calibri" w:hAnsiTheme="majorHAnsi"/>
          <w:iCs/>
          <w:szCs w:val="24"/>
          <w:lang w:val="pt-BR"/>
        </w:rPr>
        <w:t>b.</w:t>
      </w:r>
      <w:r w:rsidR="007C2770" w:rsidRPr="00CA2625">
        <w:rPr>
          <w:rFonts w:asciiTheme="majorHAnsi" w:eastAsia="Calibri" w:hAnsiTheme="majorHAnsi"/>
          <w:iCs/>
          <w:szCs w:val="24"/>
          <w:lang w:val="pt-BR"/>
        </w:rPr>
        <w:t xml:space="preserve"> </w:t>
      </w:r>
      <w:r w:rsidR="007C2770">
        <w:rPr>
          <w:rFonts w:asciiTheme="majorHAnsi" w:eastAsia="Calibri" w:hAnsiTheme="majorHAnsi"/>
          <w:iCs/>
          <w:szCs w:val="24"/>
          <w:lang w:val="pt-BR"/>
        </w:rPr>
        <w:t>Phản ứng với v</w:t>
      </w:r>
      <w:r w:rsidR="007C2770" w:rsidRPr="00130F46">
        <w:rPr>
          <w:rFonts w:asciiTheme="majorHAnsi" w:eastAsia="Calibri" w:hAnsiTheme="majorHAnsi"/>
          <w:szCs w:val="24"/>
          <w:lang w:val="pt-BR"/>
        </w:rPr>
        <w:t>ới Cu(OH)</w:t>
      </w:r>
      <w:r w:rsidR="007C2770" w:rsidRPr="00130F46">
        <w:rPr>
          <w:rFonts w:asciiTheme="majorHAnsi" w:eastAsia="Calibri" w:hAnsiTheme="majorHAnsi"/>
          <w:szCs w:val="24"/>
          <w:vertAlign w:val="subscript"/>
          <w:lang w:val="pt-BR"/>
        </w:rPr>
        <w:t>2</w:t>
      </w:r>
      <w:r w:rsidR="007C2770" w:rsidRPr="00130F46">
        <w:rPr>
          <w:rFonts w:asciiTheme="majorHAnsi" w:eastAsia="Calibri" w:hAnsiTheme="majorHAnsi"/>
          <w:szCs w:val="24"/>
          <w:lang w:val="pt-BR"/>
        </w:rPr>
        <w:t xml:space="preserve">: </w:t>
      </w:r>
    </w:p>
    <w:p w14:paraId="34815CCB" w14:textId="77777777" w:rsidR="007D0BA4" w:rsidRPr="000656DE" w:rsidRDefault="007D0BA4" w:rsidP="006E7F44">
      <w:pPr>
        <w:tabs>
          <w:tab w:val="left" w:pos="0"/>
          <w:tab w:val="left" w:pos="567"/>
          <w:tab w:val="left" w:pos="1134"/>
          <w:tab w:val="left" w:pos="1701"/>
          <w:tab w:val="left" w:pos="3544"/>
          <w:tab w:val="left" w:pos="3969"/>
          <w:tab w:val="left" w:pos="4536"/>
          <w:tab w:val="left" w:pos="4962"/>
        </w:tabs>
        <w:rPr>
          <w:rFonts w:asciiTheme="majorHAnsi" w:eastAsia="Calibri" w:hAnsiTheme="majorHAnsi"/>
          <w:szCs w:val="24"/>
        </w:rPr>
      </w:pPr>
      <w:r w:rsidRPr="000656DE">
        <w:rPr>
          <w:rFonts w:asciiTheme="majorHAnsi" w:eastAsia="Calibri" w:hAnsiTheme="majorHAnsi"/>
          <w:szCs w:val="24"/>
        </w:rPr>
        <w:t xml:space="preserve">Trong dung dịch, saccharose phản ứng với copper (II) hydroxide cho dung dịch copper(II) saccharose màu xanh lam. </w:t>
      </w:r>
    </w:p>
    <w:p w14:paraId="1B756644" w14:textId="6908DA5B" w:rsidR="007D0BA4" w:rsidRPr="007D0BA4" w:rsidRDefault="007D0BA4" w:rsidP="006E7F44">
      <w:pPr>
        <w:tabs>
          <w:tab w:val="left" w:pos="0"/>
          <w:tab w:val="left" w:pos="567"/>
          <w:tab w:val="left" w:pos="1134"/>
          <w:tab w:val="left" w:pos="1701"/>
          <w:tab w:val="left" w:pos="3544"/>
          <w:tab w:val="left" w:pos="3969"/>
          <w:tab w:val="left" w:pos="4536"/>
          <w:tab w:val="left" w:pos="4962"/>
        </w:tabs>
        <w:jc w:val="center"/>
        <w:rPr>
          <w:rFonts w:asciiTheme="majorHAnsi" w:eastAsia="Calibri" w:hAnsiTheme="majorHAnsi"/>
          <w:b/>
          <w:bCs w:val="0"/>
          <w:szCs w:val="24"/>
          <w:lang w:val="pt-BR"/>
        </w:rPr>
      </w:pPr>
      <w:r w:rsidRPr="007D0BA4">
        <w:rPr>
          <w:rFonts w:asciiTheme="majorHAnsi" w:eastAsia="Calibri" w:hAnsiTheme="majorHAnsi"/>
          <w:b/>
          <w:bCs w:val="0"/>
          <w:szCs w:val="24"/>
          <w:lang w:val="pt-BR"/>
        </w:rPr>
        <w:t>2C</w:t>
      </w:r>
      <w:r w:rsidRPr="007D0BA4">
        <w:rPr>
          <w:rFonts w:asciiTheme="majorHAnsi" w:eastAsia="Calibri" w:hAnsiTheme="majorHAnsi"/>
          <w:b/>
          <w:bCs w:val="0"/>
          <w:szCs w:val="24"/>
          <w:vertAlign w:val="subscript"/>
          <w:lang w:val="pt-BR"/>
        </w:rPr>
        <w:t>12</w:t>
      </w:r>
      <w:r w:rsidRPr="007D0BA4">
        <w:rPr>
          <w:rFonts w:asciiTheme="majorHAnsi" w:eastAsia="Calibri" w:hAnsiTheme="majorHAnsi"/>
          <w:b/>
          <w:bCs w:val="0"/>
          <w:szCs w:val="24"/>
          <w:lang w:val="pt-BR"/>
        </w:rPr>
        <w:t>H</w:t>
      </w:r>
      <w:r w:rsidRPr="007D0BA4">
        <w:rPr>
          <w:rFonts w:asciiTheme="majorHAnsi" w:eastAsia="Calibri" w:hAnsiTheme="majorHAnsi"/>
          <w:b/>
          <w:bCs w:val="0"/>
          <w:szCs w:val="24"/>
          <w:vertAlign w:val="subscript"/>
          <w:lang w:val="pt-BR"/>
        </w:rPr>
        <w:t>22</w:t>
      </w:r>
      <w:r w:rsidRPr="007D0BA4">
        <w:rPr>
          <w:rFonts w:asciiTheme="majorHAnsi" w:eastAsia="Calibri" w:hAnsiTheme="majorHAnsi"/>
          <w:b/>
          <w:bCs w:val="0"/>
          <w:szCs w:val="24"/>
          <w:lang w:val="pt-BR"/>
        </w:rPr>
        <w:t>O</w:t>
      </w:r>
      <w:r w:rsidRPr="007D0BA4">
        <w:rPr>
          <w:rFonts w:asciiTheme="majorHAnsi" w:eastAsia="Calibri" w:hAnsiTheme="majorHAnsi"/>
          <w:b/>
          <w:bCs w:val="0"/>
          <w:szCs w:val="24"/>
          <w:vertAlign w:val="subscript"/>
          <w:lang w:val="pt-BR"/>
        </w:rPr>
        <w:t>11</w:t>
      </w:r>
      <w:r w:rsidRPr="007D0BA4">
        <w:rPr>
          <w:rFonts w:asciiTheme="majorHAnsi" w:eastAsia="Calibri" w:hAnsiTheme="majorHAnsi"/>
          <w:b/>
          <w:bCs w:val="0"/>
          <w:szCs w:val="24"/>
          <w:lang w:val="pt-BR"/>
        </w:rPr>
        <w:t xml:space="preserve"> + Cu(OH)</w:t>
      </w:r>
      <w:r w:rsidRPr="007D0BA4">
        <w:rPr>
          <w:rFonts w:asciiTheme="majorHAnsi" w:eastAsia="Calibri" w:hAnsiTheme="majorHAnsi"/>
          <w:b/>
          <w:bCs w:val="0"/>
          <w:szCs w:val="24"/>
          <w:vertAlign w:val="subscript"/>
          <w:lang w:val="pt-BR"/>
        </w:rPr>
        <w:t>2</w:t>
      </w:r>
      <w:r w:rsidR="00A015DB">
        <w:rPr>
          <w:rFonts w:asciiTheme="majorHAnsi" w:eastAsia="Calibri" w:hAnsiTheme="majorHAnsi"/>
          <w:b/>
          <w:bCs w:val="0"/>
          <w:szCs w:val="24"/>
          <w:vertAlign w:val="subscript"/>
          <w:lang w:val="pt-BR"/>
        </w:rPr>
        <w:t xml:space="preserve"> </w:t>
      </w:r>
      <w:r w:rsidRPr="007D0BA4">
        <w:rPr>
          <w:rFonts w:asciiTheme="majorHAnsi" w:eastAsia="Calibri" w:hAnsiTheme="majorHAnsi"/>
          <w:b/>
          <w:bCs w:val="0"/>
          <w:szCs w:val="24"/>
          <w:lang w:val="pt-BR"/>
        </w:rPr>
        <w:t>→ (C</w:t>
      </w:r>
      <w:r w:rsidRPr="007D0BA4">
        <w:rPr>
          <w:rFonts w:asciiTheme="majorHAnsi" w:eastAsia="Calibri" w:hAnsiTheme="majorHAnsi"/>
          <w:b/>
          <w:bCs w:val="0"/>
          <w:szCs w:val="24"/>
          <w:vertAlign w:val="subscript"/>
          <w:lang w:val="pt-BR"/>
        </w:rPr>
        <w:t>12</w:t>
      </w:r>
      <w:r w:rsidRPr="007D0BA4">
        <w:rPr>
          <w:rFonts w:asciiTheme="majorHAnsi" w:eastAsia="Calibri" w:hAnsiTheme="majorHAnsi"/>
          <w:b/>
          <w:bCs w:val="0"/>
          <w:szCs w:val="24"/>
          <w:lang w:val="pt-BR"/>
        </w:rPr>
        <w:t>H</w:t>
      </w:r>
      <w:r w:rsidRPr="007D0BA4">
        <w:rPr>
          <w:rFonts w:asciiTheme="majorHAnsi" w:eastAsia="Calibri" w:hAnsiTheme="majorHAnsi"/>
          <w:b/>
          <w:bCs w:val="0"/>
          <w:szCs w:val="24"/>
          <w:vertAlign w:val="subscript"/>
          <w:lang w:val="pt-BR"/>
        </w:rPr>
        <w:t>21</w:t>
      </w:r>
      <w:r w:rsidRPr="007D0BA4">
        <w:rPr>
          <w:rFonts w:asciiTheme="majorHAnsi" w:eastAsia="Calibri" w:hAnsiTheme="majorHAnsi"/>
          <w:b/>
          <w:bCs w:val="0"/>
          <w:szCs w:val="24"/>
          <w:lang w:val="pt-BR"/>
        </w:rPr>
        <w:t>O</w:t>
      </w:r>
      <w:r w:rsidRPr="007D0BA4">
        <w:rPr>
          <w:rFonts w:asciiTheme="majorHAnsi" w:eastAsia="Calibri" w:hAnsiTheme="majorHAnsi"/>
          <w:b/>
          <w:bCs w:val="0"/>
          <w:szCs w:val="24"/>
          <w:vertAlign w:val="subscript"/>
          <w:lang w:val="pt-BR"/>
        </w:rPr>
        <w:t>11</w:t>
      </w:r>
      <w:r w:rsidRPr="007D0BA4">
        <w:rPr>
          <w:rFonts w:asciiTheme="majorHAnsi" w:eastAsia="Calibri" w:hAnsiTheme="majorHAnsi"/>
          <w:b/>
          <w:bCs w:val="0"/>
          <w:szCs w:val="24"/>
          <w:lang w:val="pt-BR"/>
        </w:rPr>
        <w:t>)</w:t>
      </w:r>
      <w:r w:rsidRPr="007D0BA4">
        <w:rPr>
          <w:rFonts w:asciiTheme="majorHAnsi" w:eastAsia="Calibri" w:hAnsiTheme="majorHAnsi"/>
          <w:b/>
          <w:bCs w:val="0"/>
          <w:szCs w:val="24"/>
          <w:vertAlign w:val="subscript"/>
          <w:lang w:val="pt-BR"/>
        </w:rPr>
        <w:t>2</w:t>
      </w:r>
      <w:r w:rsidRPr="007D0BA4">
        <w:rPr>
          <w:rFonts w:asciiTheme="majorHAnsi" w:eastAsia="Calibri" w:hAnsiTheme="majorHAnsi"/>
          <w:b/>
          <w:bCs w:val="0"/>
          <w:szCs w:val="24"/>
          <w:lang w:val="pt-BR"/>
        </w:rPr>
        <w:t>Cu + 2H</w:t>
      </w:r>
      <w:r w:rsidRPr="007D0BA4">
        <w:rPr>
          <w:rFonts w:asciiTheme="majorHAnsi" w:eastAsia="Calibri" w:hAnsiTheme="majorHAnsi"/>
          <w:b/>
          <w:bCs w:val="0"/>
          <w:szCs w:val="24"/>
          <w:vertAlign w:val="subscript"/>
          <w:lang w:val="pt-BR"/>
        </w:rPr>
        <w:t>2</w:t>
      </w:r>
      <w:r w:rsidRPr="007D0BA4">
        <w:rPr>
          <w:rFonts w:asciiTheme="majorHAnsi" w:eastAsia="Calibri" w:hAnsiTheme="majorHAnsi"/>
          <w:b/>
          <w:bCs w:val="0"/>
          <w:szCs w:val="24"/>
          <w:lang w:val="pt-BR"/>
        </w:rPr>
        <w:t>O</w:t>
      </w:r>
    </w:p>
    <w:p w14:paraId="557843FA" w14:textId="77777777" w:rsidR="007C2770" w:rsidRPr="00130F46" w:rsidRDefault="007C2770" w:rsidP="006E7F44">
      <w:pPr>
        <w:rPr>
          <w:rFonts w:asciiTheme="majorHAnsi" w:eastAsia="Calibri" w:hAnsiTheme="majorHAnsi"/>
          <w:b/>
          <w:szCs w:val="24"/>
          <w:lang w:val="pt-BR"/>
        </w:rPr>
      </w:pPr>
      <w:r w:rsidRPr="00130F46">
        <w:rPr>
          <w:rFonts w:asciiTheme="majorHAnsi" w:eastAsia="Calibri" w:hAnsiTheme="majorHAnsi"/>
          <w:szCs w:val="24"/>
          <w:lang w:val="pt-BR"/>
        </w:rPr>
        <w:t xml:space="preserve">  </w:t>
      </w:r>
      <w:r>
        <w:rPr>
          <w:rFonts w:asciiTheme="majorHAnsi" w:eastAsia="Calibri" w:hAnsiTheme="majorHAnsi"/>
          <w:szCs w:val="24"/>
          <w:lang w:val="pt-BR"/>
        </w:rPr>
        <w:t xml:space="preserve">→ </w:t>
      </w:r>
      <w:r w:rsidRPr="00130F46">
        <w:rPr>
          <w:rFonts w:asciiTheme="majorHAnsi" w:eastAsia="Calibri" w:hAnsiTheme="majorHAnsi"/>
          <w:szCs w:val="24"/>
          <w:lang w:val="pt-BR"/>
        </w:rPr>
        <w:t>Hòa tan kết tủa Cu(OH)</w:t>
      </w:r>
      <w:r w:rsidRPr="00130F46">
        <w:rPr>
          <w:rFonts w:asciiTheme="majorHAnsi" w:eastAsia="Calibri" w:hAnsiTheme="majorHAnsi"/>
          <w:szCs w:val="24"/>
          <w:vertAlign w:val="subscript"/>
          <w:lang w:val="pt-BR"/>
        </w:rPr>
        <w:t>2</w:t>
      </w:r>
      <w:r w:rsidRPr="00130F46">
        <w:rPr>
          <w:rFonts w:asciiTheme="majorHAnsi" w:eastAsia="Calibri" w:hAnsiTheme="majorHAnsi"/>
          <w:szCs w:val="24"/>
          <w:lang w:val="pt-BR"/>
        </w:rPr>
        <w:t xml:space="preserve"> cho dung dịch xanh lam (xanh thẫm).</w:t>
      </w:r>
    </w:p>
    <w:p w14:paraId="6059AD15" w14:textId="77777777" w:rsidR="00C441A8" w:rsidRPr="00130F46" w:rsidRDefault="00C441A8" w:rsidP="006E7F44">
      <w:pPr>
        <w:pStyle w:val="Tiu40"/>
        <w:keepNext/>
        <w:keepLines/>
        <w:tabs>
          <w:tab w:val="left" w:pos="553"/>
        </w:tabs>
        <w:spacing w:after="0" w:line="276" w:lineRule="auto"/>
        <w:rPr>
          <w:rFonts w:asciiTheme="majorHAnsi" w:hAnsiTheme="majorHAnsi"/>
          <w:szCs w:val="24"/>
          <w:lang w:val="pt-BR"/>
        </w:rPr>
      </w:pPr>
      <w:r w:rsidRPr="00130F46">
        <w:rPr>
          <w:rFonts w:asciiTheme="majorHAnsi" w:hAnsiTheme="majorHAnsi"/>
          <w:szCs w:val="24"/>
          <w:lang w:val="pt-BR"/>
        </w:rPr>
        <w:lastRenderedPageBreak/>
        <w:t>3.Vai trò và ứng dụng của glucose và saccharose</w:t>
      </w:r>
      <w:bookmarkEnd w:id="0"/>
      <w:bookmarkEnd w:id="1"/>
      <w:bookmarkEnd w:id="2"/>
    </w:p>
    <w:p w14:paraId="6B51F9BC" w14:textId="75F2794B" w:rsidR="00C441A8" w:rsidRPr="007D0BA4" w:rsidRDefault="00C441A8" w:rsidP="006E7F44">
      <w:pPr>
        <w:widowControl w:val="0"/>
        <w:tabs>
          <w:tab w:val="left" w:pos="872"/>
        </w:tabs>
        <w:rPr>
          <w:rFonts w:asciiTheme="majorHAnsi" w:hAnsiTheme="majorHAnsi"/>
          <w:b/>
          <w:bCs w:val="0"/>
          <w:szCs w:val="24"/>
          <w:lang w:val="pt-BR"/>
        </w:rPr>
      </w:pPr>
      <w:r w:rsidRPr="007D0BA4">
        <w:rPr>
          <w:rFonts w:asciiTheme="majorHAnsi" w:hAnsiTheme="majorHAnsi"/>
          <w:b/>
          <w:bCs w:val="0"/>
          <w:szCs w:val="24"/>
          <w:lang w:val="pt-BR"/>
        </w:rPr>
        <w:t>a</w:t>
      </w:r>
      <w:r w:rsidR="007D0BA4">
        <w:rPr>
          <w:rFonts w:asciiTheme="majorHAnsi" w:hAnsiTheme="majorHAnsi"/>
          <w:b/>
          <w:bCs w:val="0"/>
          <w:szCs w:val="24"/>
          <w:lang w:val="pt-BR"/>
        </w:rPr>
        <w:t xml:space="preserve">. </w:t>
      </w:r>
      <w:r w:rsidRPr="007D0BA4">
        <w:rPr>
          <w:rFonts w:asciiTheme="majorHAnsi" w:hAnsiTheme="majorHAnsi"/>
          <w:b/>
          <w:bCs w:val="0"/>
          <w:szCs w:val="24"/>
          <w:lang w:val="pt-BR"/>
        </w:rPr>
        <w:t>Vai trò</w:t>
      </w:r>
    </w:p>
    <w:p w14:paraId="42E68BD8" w14:textId="77777777" w:rsidR="00C441A8" w:rsidRPr="00130F46" w:rsidRDefault="00C441A8" w:rsidP="006E7F44">
      <w:pPr>
        <w:ind w:firstLine="480"/>
        <w:rPr>
          <w:rFonts w:asciiTheme="majorHAnsi" w:hAnsiTheme="majorHAnsi"/>
          <w:szCs w:val="24"/>
          <w:lang w:val="pt-BR"/>
        </w:rPr>
      </w:pPr>
      <w:r w:rsidRPr="00130F46">
        <w:rPr>
          <w:rFonts w:asciiTheme="majorHAnsi" w:hAnsiTheme="majorHAnsi"/>
          <w:b/>
          <w:szCs w:val="24"/>
          <w:lang w:val="pt-BR"/>
        </w:rPr>
        <w:t>Glucose</w:t>
      </w:r>
      <w:r w:rsidRPr="00130F46">
        <w:rPr>
          <w:rFonts w:asciiTheme="majorHAnsi" w:hAnsiTheme="majorHAnsi"/>
          <w:szCs w:val="24"/>
          <w:lang w:val="pt-BR"/>
        </w:rPr>
        <w:t xml:space="preserve"> hình thành ở thực vật qua quá trình quang hợp và ở động vật qua quá trình tiêu hoá carbohydrate. Glucose là nguồn năng lượng chính cho cả thực vật và động vật, cung cấp năng lượng cho các tế bào, hỗ trợ tăng trưởng và trao đổi chất.</w:t>
      </w:r>
    </w:p>
    <w:p w14:paraId="702EA403" w14:textId="77777777" w:rsidR="007D0BA4" w:rsidRDefault="00C441A8" w:rsidP="006E7F44">
      <w:pPr>
        <w:ind w:firstLine="480"/>
        <w:rPr>
          <w:rFonts w:asciiTheme="majorHAnsi" w:hAnsiTheme="majorHAnsi"/>
          <w:szCs w:val="24"/>
          <w:lang w:val="pt-BR"/>
        </w:rPr>
      </w:pPr>
      <w:r w:rsidRPr="00130F46">
        <w:rPr>
          <w:rFonts w:asciiTheme="majorHAnsi" w:hAnsiTheme="majorHAnsi"/>
          <w:b/>
          <w:szCs w:val="24"/>
          <w:lang w:val="pt-BR"/>
        </w:rPr>
        <w:t>Saccharose</w:t>
      </w:r>
      <w:r w:rsidRPr="00130F46">
        <w:rPr>
          <w:rFonts w:asciiTheme="majorHAnsi" w:hAnsiTheme="majorHAnsi"/>
          <w:szCs w:val="24"/>
          <w:lang w:val="pt-BR"/>
        </w:rPr>
        <w:t xml:space="preserve"> có vai trò cung cấp năng lượng cho cơ thể nên được sử dụng phổ biến làm nguyên liệu trong công nghiệp thực phẩm.</w:t>
      </w:r>
    </w:p>
    <w:p w14:paraId="232D0FB7" w14:textId="1E990A58" w:rsidR="00C441A8" w:rsidRPr="00130F46" w:rsidRDefault="00C441A8" w:rsidP="006E7F44">
      <w:pPr>
        <w:ind w:firstLine="480"/>
        <w:rPr>
          <w:rFonts w:asciiTheme="majorHAnsi" w:hAnsiTheme="majorHAnsi"/>
          <w:szCs w:val="24"/>
          <w:lang w:val="pt-BR"/>
        </w:rPr>
      </w:pPr>
      <w:r w:rsidRPr="00130F46">
        <w:rPr>
          <w:rFonts w:asciiTheme="majorHAnsi" w:hAnsiTheme="majorHAnsi"/>
          <w:szCs w:val="24"/>
          <w:lang w:val="pt-BR"/>
        </w:rPr>
        <w:t>Tiêu thụ quá nhiều glucose, saccharose trong thời gian dài có nguy cơ bị béo phì và mắc các bệnh khác như tiểu đường, tim mạch,...</w:t>
      </w:r>
    </w:p>
    <w:p w14:paraId="12C0AC49" w14:textId="4F5B7E14" w:rsidR="00C441A8" w:rsidRPr="007D0BA4" w:rsidRDefault="00C441A8" w:rsidP="006E7F44">
      <w:pPr>
        <w:widowControl w:val="0"/>
        <w:tabs>
          <w:tab w:val="left" w:pos="872"/>
        </w:tabs>
        <w:rPr>
          <w:rFonts w:asciiTheme="majorHAnsi" w:hAnsiTheme="majorHAnsi"/>
          <w:b/>
          <w:bCs w:val="0"/>
          <w:szCs w:val="24"/>
          <w:lang w:val="pt-BR"/>
        </w:rPr>
      </w:pPr>
      <w:bookmarkStart w:id="10" w:name="bookmark1598"/>
      <w:bookmarkEnd w:id="10"/>
      <w:r w:rsidRPr="007D0BA4">
        <w:rPr>
          <w:rFonts w:asciiTheme="majorHAnsi" w:hAnsiTheme="majorHAnsi"/>
          <w:b/>
          <w:bCs w:val="0"/>
          <w:szCs w:val="24"/>
          <w:lang w:val="pt-BR"/>
        </w:rPr>
        <w:t>b</w:t>
      </w:r>
      <w:r w:rsidR="007D0BA4">
        <w:rPr>
          <w:rFonts w:asciiTheme="majorHAnsi" w:hAnsiTheme="majorHAnsi"/>
          <w:b/>
          <w:bCs w:val="0"/>
          <w:szCs w:val="24"/>
          <w:lang w:val="pt-BR"/>
        </w:rPr>
        <w:t xml:space="preserve">. </w:t>
      </w:r>
      <w:r w:rsidRPr="007D0BA4">
        <w:rPr>
          <w:rFonts w:asciiTheme="majorHAnsi" w:hAnsiTheme="majorHAnsi"/>
          <w:b/>
          <w:bCs w:val="0"/>
          <w:szCs w:val="24"/>
          <w:lang w:val="pt-BR"/>
        </w:rPr>
        <w:t>Ứng dụng</w:t>
      </w:r>
    </w:p>
    <w:p w14:paraId="049E26F8" w14:textId="77777777" w:rsidR="00C441A8" w:rsidRPr="00130F46" w:rsidRDefault="00C441A8" w:rsidP="006E7F44">
      <w:pPr>
        <w:ind w:firstLine="567"/>
        <w:rPr>
          <w:rFonts w:asciiTheme="majorHAnsi" w:hAnsiTheme="majorHAnsi"/>
          <w:szCs w:val="24"/>
          <w:lang w:val="pt-BR"/>
        </w:rPr>
      </w:pPr>
      <w:r w:rsidRPr="00130F46">
        <w:rPr>
          <w:rFonts w:asciiTheme="majorHAnsi" w:hAnsiTheme="majorHAnsi"/>
          <w:szCs w:val="24"/>
          <w:lang w:val="pt-BR"/>
        </w:rPr>
        <w:t>Glucose được dùng làm nguyên liệu trong công nghiệp dược phẩm, thực phẩm. Ngoài ra, glucose cũng là nguyên liệu để sản xuất đồ uống có cồn và tráng gương.</w:t>
      </w:r>
    </w:p>
    <w:p w14:paraId="42499F48" w14:textId="77777777" w:rsidR="00C441A8" w:rsidRPr="00130F46" w:rsidRDefault="00C441A8" w:rsidP="006E7F44">
      <w:pPr>
        <w:ind w:firstLine="567"/>
        <w:rPr>
          <w:rFonts w:asciiTheme="majorHAnsi" w:hAnsiTheme="majorHAnsi"/>
          <w:szCs w:val="24"/>
          <w:lang w:val="pt-BR"/>
        </w:rPr>
      </w:pPr>
      <w:r w:rsidRPr="00130F46">
        <w:rPr>
          <w:rFonts w:asciiTheme="majorHAnsi" w:hAnsiTheme="majorHAnsi"/>
          <w:szCs w:val="24"/>
          <w:lang w:val="pt-BR"/>
        </w:rPr>
        <w:t>Saccharose được sử dụng làm chất tạo ngọt cho nhiều loại đồ uống và bánh kẹo.</w:t>
      </w:r>
    </w:p>
    <w:p w14:paraId="431F9F6A" w14:textId="04959672" w:rsidR="007D0BA4" w:rsidRPr="007D0BA4" w:rsidRDefault="007D0BA4" w:rsidP="006E7F44">
      <w:pPr>
        <w:pStyle w:val="Chthchnh0"/>
        <w:rPr>
          <w:rFonts w:asciiTheme="majorHAnsi" w:hAnsiTheme="majorHAnsi"/>
          <w:b/>
          <w:color w:val="FF0000"/>
          <w:szCs w:val="24"/>
          <w:lang w:val="pt-BR"/>
        </w:rPr>
      </w:pPr>
      <w:r w:rsidRPr="007D0BA4">
        <w:rPr>
          <w:rFonts w:asciiTheme="majorHAnsi" w:hAnsiTheme="majorHAnsi"/>
          <w:b/>
          <w:color w:val="FF0000"/>
          <w:szCs w:val="24"/>
          <w:lang w:val="pt-BR"/>
        </w:rPr>
        <w:t>IV. TINH BỘT VÀ CELLUL</w:t>
      </w:r>
      <w:r>
        <w:rPr>
          <w:rFonts w:asciiTheme="majorHAnsi" w:hAnsiTheme="majorHAnsi"/>
          <w:b/>
          <w:color w:val="FF0000"/>
          <w:szCs w:val="24"/>
          <w:lang w:val="pt-BR"/>
        </w:rPr>
        <w:t>OSE</w:t>
      </w:r>
    </w:p>
    <w:p w14:paraId="0EB72662" w14:textId="679F6ADB" w:rsidR="00C441A8" w:rsidRPr="007D0BA4" w:rsidRDefault="007D0BA4" w:rsidP="006E7F44">
      <w:pPr>
        <w:pStyle w:val="Chthchnh0"/>
        <w:rPr>
          <w:rFonts w:asciiTheme="majorHAnsi" w:hAnsiTheme="majorHAnsi"/>
          <w:b/>
          <w:color w:val="FF0000"/>
          <w:szCs w:val="24"/>
          <w:lang w:val="pt-BR"/>
        </w:rPr>
      </w:pPr>
      <w:r>
        <w:rPr>
          <w:rFonts w:asciiTheme="majorHAnsi" w:hAnsiTheme="majorHAnsi"/>
          <w:b/>
          <w:szCs w:val="24"/>
          <w:lang w:val="pt-BR"/>
        </w:rPr>
        <w:t>1</w:t>
      </w:r>
      <w:r w:rsidRPr="007D0BA4">
        <w:rPr>
          <w:rFonts w:asciiTheme="majorHAnsi" w:hAnsiTheme="majorHAnsi"/>
          <w:b/>
          <w:szCs w:val="24"/>
          <w:lang w:val="pt-BR"/>
        </w:rPr>
        <w:t>.</w:t>
      </w:r>
      <w:r>
        <w:rPr>
          <w:rFonts w:asciiTheme="majorHAnsi" w:hAnsiTheme="majorHAnsi"/>
          <w:b/>
          <w:szCs w:val="24"/>
          <w:lang w:val="pt-BR"/>
        </w:rPr>
        <w:t xml:space="preserve"> T</w:t>
      </w:r>
      <w:r w:rsidRPr="007D0BA4">
        <w:rPr>
          <w:rFonts w:asciiTheme="majorHAnsi" w:hAnsiTheme="majorHAnsi"/>
          <w:b/>
          <w:szCs w:val="24"/>
          <w:lang w:val="pt-BR"/>
        </w:rPr>
        <w:t>ính chất vật lí và trạng thái tự nhiên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3555"/>
        <w:gridCol w:w="4096"/>
      </w:tblGrid>
      <w:tr w:rsidR="00C441A8" w:rsidRPr="00130F46" w14:paraId="7F61A466" w14:textId="77777777" w:rsidTr="007D0BA4">
        <w:tc>
          <w:tcPr>
            <w:tcW w:w="1141" w:type="pct"/>
            <w:shd w:val="clear" w:color="auto" w:fill="auto"/>
          </w:tcPr>
          <w:p w14:paraId="23482684" w14:textId="77777777" w:rsidR="00C441A8" w:rsidRPr="007D0BA4" w:rsidRDefault="00C441A8" w:rsidP="006E7F44">
            <w:pPr>
              <w:rPr>
                <w:rFonts w:asciiTheme="majorHAnsi" w:hAnsiTheme="majorHAnsi"/>
                <w:color w:val="0070C0"/>
                <w:szCs w:val="24"/>
                <w:lang w:val="pt-BR"/>
              </w:rPr>
            </w:pPr>
          </w:p>
        </w:tc>
        <w:tc>
          <w:tcPr>
            <w:tcW w:w="1793" w:type="pct"/>
            <w:shd w:val="clear" w:color="auto" w:fill="auto"/>
          </w:tcPr>
          <w:p w14:paraId="21FA502D" w14:textId="77777777" w:rsidR="00C441A8" w:rsidRPr="007D0BA4" w:rsidRDefault="00C441A8" w:rsidP="006E7F44">
            <w:pPr>
              <w:jc w:val="center"/>
              <w:rPr>
                <w:rFonts w:asciiTheme="majorHAnsi" w:hAnsiTheme="majorHAnsi"/>
                <w:b/>
                <w:color w:val="0070C0"/>
                <w:szCs w:val="24"/>
              </w:rPr>
            </w:pPr>
            <w:r w:rsidRPr="007D0BA4">
              <w:rPr>
                <w:rFonts w:asciiTheme="majorHAnsi" w:hAnsiTheme="majorHAnsi"/>
                <w:b/>
                <w:color w:val="0070C0"/>
                <w:szCs w:val="24"/>
              </w:rPr>
              <w:t>Tinh bột</w:t>
            </w:r>
          </w:p>
        </w:tc>
        <w:tc>
          <w:tcPr>
            <w:tcW w:w="2066" w:type="pct"/>
            <w:shd w:val="clear" w:color="auto" w:fill="auto"/>
          </w:tcPr>
          <w:p w14:paraId="1AE286FF" w14:textId="1768EE21" w:rsidR="00C441A8" w:rsidRPr="007D0BA4" w:rsidRDefault="007D0BA4" w:rsidP="006E7F44">
            <w:pPr>
              <w:jc w:val="center"/>
              <w:rPr>
                <w:rFonts w:asciiTheme="majorHAnsi" w:hAnsiTheme="majorHAnsi"/>
                <w:b/>
                <w:color w:val="0070C0"/>
                <w:szCs w:val="24"/>
              </w:rPr>
            </w:pPr>
            <w:r w:rsidRPr="007D0BA4">
              <w:rPr>
                <w:rFonts w:asciiTheme="majorHAnsi" w:hAnsiTheme="majorHAnsi"/>
                <w:b/>
                <w:color w:val="0070C0"/>
                <w:szCs w:val="24"/>
              </w:rPr>
              <w:t>C</w:t>
            </w:r>
            <w:r w:rsidR="00C441A8" w:rsidRPr="007D0BA4">
              <w:rPr>
                <w:rFonts w:asciiTheme="majorHAnsi" w:hAnsiTheme="majorHAnsi"/>
                <w:b/>
                <w:color w:val="0070C0"/>
                <w:szCs w:val="24"/>
              </w:rPr>
              <w:t>ellulose</w:t>
            </w:r>
          </w:p>
        </w:tc>
      </w:tr>
      <w:tr w:rsidR="00C441A8" w:rsidRPr="00130F46" w14:paraId="48EBF5AC" w14:textId="77777777" w:rsidTr="007D0BA4">
        <w:tc>
          <w:tcPr>
            <w:tcW w:w="1141" w:type="pct"/>
            <w:shd w:val="clear" w:color="auto" w:fill="auto"/>
            <w:vAlign w:val="center"/>
          </w:tcPr>
          <w:p w14:paraId="5FECCCFF" w14:textId="79B946F6" w:rsidR="00C441A8" w:rsidRPr="007D0BA4" w:rsidRDefault="00C441A8" w:rsidP="006E7F44">
            <w:pPr>
              <w:jc w:val="center"/>
              <w:rPr>
                <w:rFonts w:asciiTheme="majorHAnsi" w:hAnsiTheme="majorHAnsi"/>
                <w:b/>
                <w:bCs w:val="0"/>
                <w:szCs w:val="24"/>
              </w:rPr>
            </w:pPr>
            <w:r w:rsidRPr="007D0BA4">
              <w:rPr>
                <w:rFonts w:asciiTheme="majorHAnsi" w:hAnsiTheme="majorHAnsi"/>
                <w:b/>
                <w:bCs w:val="0"/>
                <w:szCs w:val="24"/>
              </w:rPr>
              <w:t>Công thức phân tử</w:t>
            </w:r>
          </w:p>
        </w:tc>
        <w:tc>
          <w:tcPr>
            <w:tcW w:w="1793" w:type="pct"/>
            <w:shd w:val="clear" w:color="auto" w:fill="auto"/>
            <w:vAlign w:val="center"/>
          </w:tcPr>
          <w:p w14:paraId="1A813ADD" w14:textId="77777777" w:rsidR="00C441A8" w:rsidRPr="00130F46" w:rsidRDefault="00C441A8" w:rsidP="006E7F44">
            <w:pPr>
              <w:jc w:val="center"/>
              <w:rPr>
                <w:rFonts w:asciiTheme="majorHAnsi" w:hAnsiTheme="majorHAnsi"/>
                <w:szCs w:val="24"/>
              </w:rPr>
            </w:pPr>
            <w:r w:rsidRPr="00130F46">
              <w:rPr>
                <w:rFonts w:asciiTheme="majorHAnsi" w:hAnsiTheme="majorHAnsi"/>
                <w:szCs w:val="24"/>
              </w:rPr>
              <w:t>(C</w:t>
            </w:r>
            <w:r w:rsidRPr="00130F46">
              <w:rPr>
                <w:rFonts w:asciiTheme="majorHAnsi" w:hAnsiTheme="majorHAnsi"/>
                <w:szCs w:val="24"/>
                <w:vertAlign w:val="subscript"/>
              </w:rPr>
              <w:t>6</w:t>
            </w:r>
            <w:r w:rsidRPr="00130F46">
              <w:rPr>
                <w:rFonts w:asciiTheme="majorHAnsi" w:hAnsiTheme="majorHAnsi"/>
                <w:szCs w:val="24"/>
              </w:rPr>
              <w:t>H</w:t>
            </w:r>
            <w:r w:rsidRPr="00130F46">
              <w:rPr>
                <w:rFonts w:asciiTheme="majorHAnsi" w:hAnsiTheme="majorHAnsi"/>
                <w:szCs w:val="24"/>
                <w:vertAlign w:val="subscript"/>
              </w:rPr>
              <w:t>10</w:t>
            </w:r>
            <w:r w:rsidRPr="00130F46">
              <w:rPr>
                <w:rFonts w:asciiTheme="majorHAnsi" w:hAnsiTheme="majorHAnsi"/>
                <w:szCs w:val="24"/>
              </w:rPr>
              <w:t>O</w:t>
            </w:r>
            <w:r w:rsidRPr="00130F46">
              <w:rPr>
                <w:rFonts w:asciiTheme="majorHAnsi" w:hAnsiTheme="majorHAnsi"/>
                <w:szCs w:val="24"/>
                <w:vertAlign w:val="subscript"/>
              </w:rPr>
              <w:t>5</w:t>
            </w:r>
            <w:r w:rsidRPr="00130F46">
              <w:rPr>
                <w:rFonts w:asciiTheme="majorHAnsi" w:hAnsiTheme="majorHAnsi"/>
                <w:szCs w:val="24"/>
              </w:rPr>
              <w:t>)</w:t>
            </w:r>
            <w:r w:rsidRPr="00130F46">
              <w:rPr>
                <w:rFonts w:asciiTheme="majorHAnsi" w:hAnsiTheme="majorHAnsi"/>
                <w:szCs w:val="24"/>
                <w:vertAlign w:val="subscript"/>
              </w:rPr>
              <w:t>n</w:t>
            </w:r>
          </w:p>
        </w:tc>
        <w:tc>
          <w:tcPr>
            <w:tcW w:w="2066" w:type="pct"/>
            <w:shd w:val="clear" w:color="auto" w:fill="auto"/>
            <w:vAlign w:val="center"/>
          </w:tcPr>
          <w:p w14:paraId="6ABBFD29" w14:textId="77777777" w:rsidR="00C441A8" w:rsidRPr="00130F46" w:rsidRDefault="00C441A8" w:rsidP="006E7F44">
            <w:pPr>
              <w:jc w:val="center"/>
              <w:rPr>
                <w:rFonts w:asciiTheme="majorHAnsi" w:hAnsiTheme="majorHAnsi"/>
                <w:szCs w:val="24"/>
              </w:rPr>
            </w:pPr>
            <w:r w:rsidRPr="00130F46">
              <w:rPr>
                <w:rFonts w:asciiTheme="majorHAnsi" w:hAnsiTheme="majorHAnsi"/>
                <w:szCs w:val="24"/>
              </w:rPr>
              <w:t>(C</w:t>
            </w:r>
            <w:r w:rsidRPr="00130F46">
              <w:rPr>
                <w:rFonts w:asciiTheme="majorHAnsi" w:hAnsiTheme="majorHAnsi"/>
                <w:szCs w:val="24"/>
                <w:vertAlign w:val="subscript"/>
              </w:rPr>
              <w:t>6</w:t>
            </w:r>
            <w:r w:rsidRPr="00130F46">
              <w:rPr>
                <w:rFonts w:asciiTheme="majorHAnsi" w:hAnsiTheme="majorHAnsi"/>
                <w:szCs w:val="24"/>
              </w:rPr>
              <w:t>H</w:t>
            </w:r>
            <w:r w:rsidRPr="00130F46">
              <w:rPr>
                <w:rFonts w:asciiTheme="majorHAnsi" w:hAnsiTheme="majorHAnsi"/>
                <w:szCs w:val="24"/>
                <w:vertAlign w:val="subscript"/>
              </w:rPr>
              <w:t>10</w:t>
            </w:r>
            <w:r w:rsidRPr="00130F46">
              <w:rPr>
                <w:rFonts w:asciiTheme="majorHAnsi" w:hAnsiTheme="majorHAnsi"/>
                <w:szCs w:val="24"/>
              </w:rPr>
              <w:t>O</w:t>
            </w:r>
            <w:r w:rsidRPr="00130F46">
              <w:rPr>
                <w:rFonts w:asciiTheme="majorHAnsi" w:hAnsiTheme="majorHAnsi"/>
                <w:szCs w:val="24"/>
                <w:vertAlign w:val="subscript"/>
              </w:rPr>
              <w:t>5</w:t>
            </w:r>
            <w:r w:rsidRPr="00130F46">
              <w:rPr>
                <w:rFonts w:asciiTheme="majorHAnsi" w:hAnsiTheme="majorHAnsi"/>
                <w:szCs w:val="24"/>
              </w:rPr>
              <w:t>)</w:t>
            </w:r>
            <w:r w:rsidRPr="00130F46">
              <w:rPr>
                <w:rFonts w:asciiTheme="majorHAnsi" w:hAnsiTheme="majorHAnsi"/>
                <w:szCs w:val="24"/>
                <w:vertAlign w:val="subscript"/>
              </w:rPr>
              <w:t>m</w:t>
            </w:r>
          </w:p>
        </w:tc>
      </w:tr>
      <w:tr w:rsidR="00C441A8" w:rsidRPr="00130F46" w14:paraId="7609EA63" w14:textId="77777777" w:rsidTr="007D0BA4">
        <w:trPr>
          <w:trHeight w:val="1307"/>
        </w:trPr>
        <w:tc>
          <w:tcPr>
            <w:tcW w:w="1141" w:type="pct"/>
            <w:shd w:val="clear" w:color="auto" w:fill="auto"/>
            <w:vAlign w:val="center"/>
          </w:tcPr>
          <w:p w14:paraId="1F3C90EB" w14:textId="77777777" w:rsidR="00C441A8" w:rsidRPr="007D0BA4" w:rsidRDefault="00C441A8" w:rsidP="006E7F44">
            <w:pPr>
              <w:jc w:val="center"/>
              <w:rPr>
                <w:rFonts w:asciiTheme="majorHAnsi" w:hAnsiTheme="majorHAnsi"/>
                <w:b/>
                <w:bCs w:val="0"/>
                <w:szCs w:val="24"/>
              </w:rPr>
            </w:pPr>
            <w:r w:rsidRPr="007D0BA4">
              <w:rPr>
                <w:rFonts w:asciiTheme="majorHAnsi" w:hAnsiTheme="majorHAnsi"/>
                <w:b/>
                <w:bCs w:val="0"/>
                <w:szCs w:val="24"/>
              </w:rPr>
              <w:t>Tính chất vật lí</w:t>
            </w:r>
          </w:p>
        </w:tc>
        <w:tc>
          <w:tcPr>
            <w:tcW w:w="1793" w:type="pct"/>
            <w:shd w:val="clear" w:color="auto" w:fill="auto"/>
          </w:tcPr>
          <w:p w14:paraId="71903B25" w14:textId="7CA258EE" w:rsidR="00C441A8" w:rsidRPr="00130F46" w:rsidRDefault="007D0BA4" w:rsidP="006E7F44">
            <w:pPr>
              <w:rPr>
                <w:rFonts w:asciiTheme="majorHAnsi" w:hAnsiTheme="majorHAnsi"/>
                <w:szCs w:val="24"/>
              </w:rPr>
            </w:pPr>
            <w:r>
              <w:rPr>
                <w:rFonts w:asciiTheme="majorHAnsi" w:hAnsiTheme="majorHAnsi"/>
                <w:szCs w:val="24"/>
              </w:rPr>
              <w:t>L</w:t>
            </w:r>
            <w:r w:rsidR="00C441A8" w:rsidRPr="00130F46">
              <w:rPr>
                <w:rFonts w:asciiTheme="majorHAnsi" w:hAnsiTheme="majorHAnsi"/>
                <w:szCs w:val="24"/>
              </w:rPr>
              <w:t>à chất rắn, dạng bột, màu trắng, không tan trong nước lạnh, nhưng tan một phần trong nước nóng tạo hệ keo, gọi là hồ tinh bột.</w:t>
            </w:r>
          </w:p>
        </w:tc>
        <w:tc>
          <w:tcPr>
            <w:tcW w:w="2066" w:type="pct"/>
            <w:shd w:val="clear" w:color="auto" w:fill="auto"/>
          </w:tcPr>
          <w:p w14:paraId="4539E7FD" w14:textId="1311EA6C" w:rsidR="00C441A8" w:rsidRPr="00130F46" w:rsidRDefault="007D0BA4" w:rsidP="006E7F44">
            <w:pPr>
              <w:rPr>
                <w:rFonts w:asciiTheme="majorHAnsi" w:hAnsiTheme="majorHAnsi"/>
                <w:szCs w:val="24"/>
              </w:rPr>
            </w:pPr>
            <w:r>
              <w:rPr>
                <w:rFonts w:asciiTheme="majorHAnsi" w:hAnsiTheme="majorHAnsi"/>
                <w:szCs w:val="24"/>
              </w:rPr>
              <w:t>L</w:t>
            </w:r>
            <w:r w:rsidR="00C441A8" w:rsidRPr="00130F46">
              <w:rPr>
                <w:rFonts w:asciiTheme="majorHAnsi" w:hAnsiTheme="majorHAnsi"/>
                <w:szCs w:val="24"/>
              </w:rPr>
              <w:t>à chất rắn, dạng sợi, màu trắng, không tan trong nước và các dung môi hữu cơ thông thường.</w:t>
            </w:r>
          </w:p>
          <w:p w14:paraId="59859DF7" w14:textId="77777777" w:rsidR="00C441A8" w:rsidRPr="00130F46" w:rsidRDefault="00C441A8" w:rsidP="006E7F44">
            <w:pPr>
              <w:rPr>
                <w:rFonts w:asciiTheme="majorHAnsi" w:hAnsiTheme="majorHAnsi"/>
                <w:szCs w:val="24"/>
              </w:rPr>
            </w:pPr>
          </w:p>
        </w:tc>
      </w:tr>
      <w:tr w:rsidR="00C441A8" w:rsidRPr="00130F46" w14:paraId="05C27B7A" w14:textId="77777777" w:rsidTr="007D0BA4">
        <w:tc>
          <w:tcPr>
            <w:tcW w:w="1141" w:type="pct"/>
            <w:shd w:val="clear" w:color="auto" w:fill="auto"/>
            <w:vAlign w:val="center"/>
          </w:tcPr>
          <w:p w14:paraId="7571DA1D" w14:textId="77777777" w:rsidR="00C441A8" w:rsidRPr="007D0BA4" w:rsidRDefault="00C441A8" w:rsidP="006E7F44">
            <w:pPr>
              <w:jc w:val="center"/>
              <w:rPr>
                <w:rFonts w:asciiTheme="majorHAnsi" w:hAnsiTheme="majorHAnsi"/>
                <w:b/>
                <w:bCs w:val="0"/>
                <w:szCs w:val="24"/>
              </w:rPr>
            </w:pPr>
            <w:r w:rsidRPr="007D0BA4">
              <w:rPr>
                <w:rFonts w:asciiTheme="majorHAnsi" w:hAnsiTheme="majorHAnsi"/>
                <w:b/>
                <w:bCs w:val="0"/>
                <w:szCs w:val="24"/>
              </w:rPr>
              <w:t>Trạng thái tự nhiên</w:t>
            </w:r>
          </w:p>
        </w:tc>
        <w:tc>
          <w:tcPr>
            <w:tcW w:w="1793" w:type="pct"/>
            <w:shd w:val="clear" w:color="auto" w:fill="auto"/>
          </w:tcPr>
          <w:p w14:paraId="2BC97802" w14:textId="676A5ECE" w:rsidR="00C441A8" w:rsidRPr="00130F46" w:rsidRDefault="007D0BA4" w:rsidP="006E7F44">
            <w:pPr>
              <w:rPr>
                <w:rFonts w:asciiTheme="majorHAnsi" w:hAnsiTheme="majorHAnsi"/>
                <w:szCs w:val="24"/>
              </w:rPr>
            </w:pPr>
            <w:r>
              <w:rPr>
                <w:rFonts w:asciiTheme="majorHAnsi" w:hAnsiTheme="majorHAnsi"/>
                <w:szCs w:val="24"/>
              </w:rPr>
              <w:t>C</w:t>
            </w:r>
            <w:r w:rsidR="00C441A8" w:rsidRPr="00130F46">
              <w:rPr>
                <w:rFonts w:asciiTheme="majorHAnsi" w:hAnsiTheme="majorHAnsi"/>
                <w:szCs w:val="24"/>
              </w:rPr>
              <w:t xml:space="preserve">ó nhiều ở hạt, củ và quả của cây: gạo, ngô, khoai, sắn,... </w:t>
            </w:r>
          </w:p>
        </w:tc>
        <w:tc>
          <w:tcPr>
            <w:tcW w:w="2066" w:type="pct"/>
            <w:shd w:val="clear" w:color="auto" w:fill="auto"/>
          </w:tcPr>
          <w:p w14:paraId="6B0DA6BC" w14:textId="55C367AE" w:rsidR="00C441A8" w:rsidRPr="00130F46" w:rsidRDefault="007D0BA4" w:rsidP="006E7F44">
            <w:pPr>
              <w:rPr>
                <w:rFonts w:asciiTheme="majorHAnsi" w:hAnsiTheme="majorHAnsi"/>
                <w:szCs w:val="24"/>
              </w:rPr>
            </w:pPr>
            <w:r>
              <w:rPr>
                <w:rFonts w:asciiTheme="majorHAnsi" w:hAnsiTheme="majorHAnsi"/>
                <w:szCs w:val="24"/>
              </w:rPr>
              <w:t>C</w:t>
            </w:r>
            <w:r w:rsidR="00C441A8" w:rsidRPr="00130F46">
              <w:rPr>
                <w:rFonts w:asciiTheme="majorHAnsi" w:hAnsiTheme="majorHAnsi"/>
                <w:szCs w:val="24"/>
              </w:rPr>
              <w:t>ó nhiều ở thân cây và vỏ cây: quả bông, tre, nứa, đay, gai,...</w:t>
            </w:r>
          </w:p>
        </w:tc>
      </w:tr>
      <w:tr w:rsidR="00C441A8" w:rsidRPr="00130F46" w14:paraId="69C9D22F" w14:textId="77777777" w:rsidTr="007D0BA4">
        <w:tc>
          <w:tcPr>
            <w:tcW w:w="1141" w:type="pct"/>
            <w:shd w:val="clear" w:color="auto" w:fill="auto"/>
            <w:vAlign w:val="center"/>
          </w:tcPr>
          <w:p w14:paraId="798EC111" w14:textId="77777777" w:rsidR="00C441A8" w:rsidRPr="007D0BA4" w:rsidRDefault="00C441A8" w:rsidP="006E7F44">
            <w:pPr>
              <w:jc w:val="center"/>
              <w:rPr>
                <w:rFonts w:asciiTheme="majorHAnsi" w:hAnsiTheme="majorHAnsi"/>
                <w:b/>
                <w:bCs w:val="0"/>
                <w:szCs w:val="24"/>
              </w:rPr>
            </w:pPr>
            <w:r w:rsidRPr="007D0BA4">
              <w:rPr>
                <w:rFonts w:asciiTheme="majorHAnsi" w:hAnsiTheme="majorHAnsi"/>
                <w:b/>
                <w:bCs w:val="0"/>
                <w:szCs w:val="24"/>
              </w:rPr>
              <w:t>Vai trò</w:t>
            </w:r>
          </w:p>
        </w:tc>
        <w:tc>
          <w:tcPr>
            <w:tcW w:w="1793" w:type="pct"/>
            <w:shd w:val="clear" w:color="auto" w:fill="auto"/>
          </w:tcPr>
          <w:p w14:paraId="7491A328" w14:textId="77777777" w:rsidR="00C441A8" w:rsidRPr="00130F46" w:rsidRDefault="00C441A8" w:rsidP="006E7F44">
            <w:pPr>
              <w:rPr>
                <w:rFonts w:asciiTheme="majorHAnsi" w:hAnsiTheme="majorHAnsi"/>
                <w:szCs w:val="24"/>
              </w:rPr>
            </w:pPr>
            <w:r w:rsidRPr="00130F46">
              <w:rPr>
                <w:rFonts w:asciiTheme="majorHAnsi" w:hAnsiTheme="majorHAnsi"/>
                <w:szCs w:val="24"/>
              </w:rPr>
              <w:t>dự trữ năng lượng. Cây có thể sử dụng năng lượng dự trữ này trong các điểu kiện thiếu glucose</w:t>
            </w:r>
          </w:p>
        </w:tc>
        <w:tc>
          <w:tcPr>
            <w:tcW w:w="2066" w:type="pct"/>
            <w:shd w:val="clear" w:color="auto" w:fill="auto"/>
          </w:tcPr>
          <w:p w14:paraId="122D2AA6" w14:textId="77777777" w:rsidR="00C441A8" w:rsidRPr="00130F46" w:rsidRDefault="00C441A8" w:rsidP="006E7F44">
            <w:pPr>
              <w:rPr>
                <w:rFonts w:asciiTheme="majorHAnsi" w:hAnsiTheme="majorHAnsi"/>
                <w:szCs w:val="24"/>
              </w:rPr>
            </w:pPr>
            <w:r w:rsidRPr="00130F46">
              <w:rPr>
                <w:rFonts w:asciiTheme="majorHAnsi" w:hAnsiTheme="majorHAnsi"/>
                <w:szCs w:val="24"/>
              </w:rPr>
              <w:t>xây dựng thành tế bào thực vật và giúp duy trì độ cứng, hình dáng của cây.</w:t>
            </w:r>
            <w:r w:rsidRPr="00130F46">
              <w:rPr>
                <w:rFonts w:asciiTheme="majorHAnsi" w:hAnsiTheme="majorHAnsi"/>
                <w:szCs w:val="24"/>
              </w:rPr>
              <w:br w:type="page"/>
            </w:r>
          </w:p>
        </w:tc>
      </w:tr>
    </w:tbl>
    <w:p w14:paraId="4477A3EC" w14:textId="7EB13D39" w:rsidR="007D0BA4" w:rsidRPr="007D0BA4" w:rsidRDefault="007D0BA4" w:rsidP="006E7F44">
      <w:pPr>
        <w:rPr>
          <w:rFonts w:asciiTheme="majorHAnsi" w:hAnsiTheme="majorHAnsi"/>
          <w:b/>
          <w:bCs w:val="0"/>
          <w:szCs w:val="24"/>
        </w:rPr>
      </w:pPr>
      <w:r w:rsidRPr="007D0BA4">
        <w:rPr>
          <w:rFonts w:asciiTheme="majorHAnsi" w:hAnsiTheme="majorHAnsi"/>
          <w:b/>
          <w:bCs w:val="0"/>
          <w:szCs w:val="24"/>
        </w:rPr>
        <w:t>Sự hình thành tinh bột và cellulose</w:t>
      </w:r>
      <w:r w:rsidR="00A015DB">
        <w:rPr>
          <w:rFonts w:asciiTheme="majorHAnsi" w:hAnsiTheme="majorHAnsi"/>
          <w:b/>
          <w:bCs w:val="0"/>
          <w:szCs w:val="24"/>
        </w:rPr>
        <w:t xml:space="preserve"> ở thực vật</w:t>
      </w:r>
    </w:p>
    <w:p w14:paraId="7B90F94D" w14:textId="5EA13205" w:rsidR="00A015DB" w:rsidRDefault="00A015DB" w:rsidP="006E7F44">
      <w:pPr>
        <w:rPr>
          <w:rFonts w:asciiTheme="majorHAnsi" w:hAnsiTheme="majorHAnsi"/>
          <w:szCs w:val="24"/>
        </w:rPr>
      </w:pPr>
      <w:r>
        <w:rPr>
          <w:rFonts w:asciiTheme="majorHAnsi" w:hAnsiTheme="majorHAnsi"/>
          <w:szCs w:val="24"/>
        </w:rPr>
        <w:tab/>
      </w:r>
      <w:r w:rsidRPr="00A015DB">
        <w:rPr>
          <w:rFonts w:asciiTheme="majorHAnsi" w:hAnsiTheme="majorHAnsi"/>
          <w:szCs w:val="24"/>
        </w:rPr>
        <w:t>Tinh bột</w:t>
      </w:r>
      <w:r>
        <w:rPr>
          <w:rFonts w:asciiTheme="majorHAnsi" w:hAnsiTheme="majorHAnsi"/>
          <w:szCs w:val="24"/>
        </w:rPr>
        <w:t xml:space="preserve"> và cellulose </w:t>
      </w:r>
      <w:r w:rsidRPr="00A015DB">
        <w:rPr>
          <w:rFonts w:asciiTheme="majorHAnsi" w:hAnsiTheme="majorHAnsi"/>
          <w:szCs w:val="24"/>
        </w:rPr>
        <w:t>được tạo thành trong cây xanh từ khí carbon dioxide, nước và nhờ ánh sáng mặt trời. Khí carbon dioxide được lá cây hấp thụ từ không khí, nước được rễ cây hấp thụ từ đất. Chất diệp lục (chlorophyll) hấp thụ năng lượng của ánh sáng mặt trời, tạo thành glucose và oxygen. Một phần glucose sau đó biến đổi thành tinh bột.</w:t>
      </w:r>
      <w:r>
        <w:rPr>
          <w:rFonts w:asciiTheme="majorHAnsi" w:hAnsiTheme="majorHAnsi"/>
          <w:szCs w:val="24"/>
        </w:rPr>
        <w:t xml:space="preserve"> </w:t>
      </w:r>
      <w:r w:rsidRPr="00A015DB">
        <w:rPr>
          <w:rFonts w:asciiTheme="majorHAnsi" w:hAnsiTheme="majorHAnsi"/>
          <w:szCs w:val="24"/>
        </w:rPr>
        <w:t>Một phần glucose sau đó biến đổi thành cellulose. Khác với tinh bột có vai trò quan trọng trong việc dự trữ năng lượng, cellulose là thành phần chính tạo nên lớp màng tế bào thực vật, là bộ khung của cây cối.</w:t>
      </w:r>
    </w:p>
    <w:p w14:paraId="7E913188" w14:textId="6961D76C" w:rsidR="00C441A8" w:rsidRPr="00130F46" w:rsidRDefault="00C441A8" w:rsidP="006E7F44">
      <w:pPr>
        <w:ind w:left="280"/>
        <w:jc w:val="center"/>
        <w:rPr>
          <w:rFonts w:asciiTheme="majorHAnsi" w:hAnsiTheme="majorHAnsi"/>
          <w:noProof/>
          <w:szCs w:val="24"/>
        </w:rPr>
      </w:pPr>
      <w:r w:rsidRPr="00130F46">
        <w:rPr>
          <w:rFonts w:asciiTheme="majorHAnsi" w:hAnsiTheme="majorHAnsi"/>
          <w:szCs w:val="24"/>
        </w:rPr>
        <w:object w:dxaOrig="6705" w:dyaOrig="1950" w14:anchorId="3D2C041B">
          <v:shape id="_x0000_i1030" type="#_x0000_t75" style="width:334.4pt;height:97.6pt" o:ole="">
            <v:imagedata r:id="rId25" o:title=""/>
          </v:shape>
          <o:OLEObject Type="Embed" ProgID="ChemWindow.Document" ShapeID="_x0000_i1030" DrawAspect="Content" ObjectID="_1790060311" r:id="rId26"/>
        </w:object>
      </w:r>
    </w:p>
    <w:p w14:paraId="23263428" w14:textId="77777777" w:rsidR="00C441A8" w:rsidRPr="007D0BA4" w:rsidRDefault="00C441A8" w:rsidP="006E7F44">
      <w:pPr>
        <w:jc w:val="center"/>
        <w:rPr>
          <w:rFonts w:asciiTheme="majorHAnsi" w:hAnsiTheme="majorHAnsi"/>
          <w:b/>
          <w:i/>
          <w:iCs/>
          <w:color w:val="FF0000"/>
          <w:szCs w:val="24"/>
        </w:rPr>
      </w:pPr>
      <w:r w:rsidRPr="007D0BA4">
        <w:rPr>
          <w:rFonts w:asciiTheme="majorHAnsi" w:hAnsiTheme="majorHAnsi"/>
          <w:b/>
          <w:i/>
          <w:iCs/>
          <w:color w:val="FF0000"/>
          <w:szCs w:val="24"/>
        </w:rPr>
        <w:t>Sự hình thành tinh bột và cellulose ở thực vật</w:t>
      </w:r>
    </w:p>
    <w:p w14:paraId="539B04F0" w14:textId="2309F9DE" w:rsidR="00A015DB" w:rsidRPr="00A015DB" w:rsidRDefault="00A015DB" w:rsidP="006E7F44">
      <w:pPr>
        <w:tabs>
          <w:tab w:val="left" w:pos="3195"/>
        </w:tabs>
        <w:rPr>
          <w:rFonts w:asciiTheme="majorHAnsi" w:hAnsiTheme="majorHAnsi"/>
          <w:b/>
          <w:bCs w:val="0"/>
          <w:szCs w:val="24"/>
          <w:lang w:val="pt-BR"/>
        </w:rPr>
      </w:pPr>
      <w:r w:rsidRPr="00A015DB">
        <w:rPr>
          <w:rFonts w:asciiTheme="majorHAnsi" w:hAnsiTheme="majorHAnsi"/>
          <w:b/>
          <w:bCs w:val="0"/>
          <w:szCs w:val="24"/>
          <w:lang w:val="pt-BR"/>
        </w:rPr>
        <w:t>Phản ứng hình thành:</w:t>
      </w:r>
    </w:p>
    <w:p w14:paraId="5B88757A" w14:textId="3DD5F168" w:rsidR="007D0BA4" w:rsidRDefault="00C441A8" w:rsidP="006E7F44">
      <w:pPr>
        <w:tabs>
          <w:tab w:val="left" w:pos="3195"/>
        </w:tabs>
        <w:ind w:firstLine="2552"/>
        <w:rPr>
          <w:rFonts w:asciiTheme="majorHAnsi" w:hAnsiTheme="majorHAnsi"/>
          <w:szCs w:val="24"/>
          <w:lang w:val="pt-BR"/>
        </w:rPr>
      </w:pPr>
      <w:r w:rsidRPr="00130F46">
        <w:rPr>
          <w:rFonts w:asciiTheme="majorHAnsi" w:hAnsiTheme="majorHAnsi"/>
          <w:szCs w:val="24"/>
          <w:lang w:val="pt-BR"/>
        </w:rPr>
        <w:t>6CO</w:t>
      </w:r>
      <w:r w:rsidRPr="00130F46">
        <w:rPr>
          <w:rFonts w:asciiTheme="majorHAnsi" w:hAnsiTheme="majorHAnsi"/>
          <w:szCs w:val="24"/>
          <w:vertAlign w:val="subscript"/>
          <w:lang w:val="pt-BR"/>
        </w:rPr>
        <w:t>2</w:t>
      </w:r>
      <w:r w:rsidRPr="00130F46">
        <w:rPr>
          <w:rFonts w:asciiTheme="majorHAnsi" w:hAnsiTheme="majorHAnsi"/>
          <w:szCs w:val="24"/>
          <w:lang w:val="pt-BR"/>
        </w:rPr>
        <w:t xml:space="preserve"> + 6H</w:t>
      </w:r>
      <w:r w:rsidRPr="00130F46">
        <w:rPr>
          <w:rFonts w:asciiTheme="majorHAnsi" w:hAnsiTheme="majorHAnsi"/>
          <w:szCs w:val="24"/>
          <w:vertAlign w:val="subscript"/>
          <w:lang w:val="pt-BR"/>
        </w:rPr>
        <w:t>2</w:t>
      </w:r>
      <w:r w:rsidRPr="00130F46">
        <w:rPr>
          <w:rFonts w:asciiTheme="majorHAnsi" w:hAnsiTheme="majorHAnsi"/>
          <w:szCs w:val="24"/>
          <w:lang w:val="pt-BR"/>
        </w:rPr>
        <w:t>O</w:t>
      </w:r>
      <w:r w:rsidRPr="00130F46">
        <w:rPr>
          <w:rFonts w:asciiTheme="majorHAnsi" w:hAnsiTheme="majorHAnsi"/>
          <w:position w:val="-16"/>
          <w:szCs w:val="24"/>
        </w:rPr>
        <w:object w:dxaOrig="1600" w:dyaOrig="440" w14:anchorId="5CA65B25">
          <v:shape id="_x0000_i1031" type="#_x0000_t75" style="width:80.05pt;height:21.8pt" o:ole="">
            <v:imagedata r:id="rId27" o:title=""/>
          </v:shape>
          <o:OLEObject Type="Embed" ProgID="Equation.DSMT4" ShapeID="_x0000_i1031" DrawAspect="Content" ObjectID="_1790060312" r:id="rId28"/>
        </w:object>
      </w:r>
      <w:r w:rsidRPr="00130F46">
        <w:rPr>
          <w:rFonts w:asciiTheme="majorHAnsi" w:hAnsiTheme="majorHAnsi"/>
          <w:szCs w:val="24"/>
          <w:lang w:val="pt-BR"/>
        </w:rPr>
        <w:t>C</w:t>
      </w:r>
      <w:r w:rsidRPr="00130F46">
        <w:rPr>
          <w:rFonts w:asciiTheme="majorHAnsi" w:hAnsiTheme="majorHAnsi"/>
          <w:szCs w:val="24"/>
          <w:vertAlign w:val="subscript"/>
          <w:lang w:val="pt-BR"/>
        </w:rPr>
        <w:t>6</w:t>
      </w:r>
      <w:r w:rsidRPr="00130F46">
        <w:rPr>
          <w:rFonts w:asciiTheme="majorHAnsi" w:hAnsiTheme="majorHAnsi"/>
          <w:szCs w:val="24"/>
          <w:lang w:val="pt-BR"/>
        </w:rPr>
        <w:t>H</w:t>
      </w:r>
      <w:r w:rsidRPr="00130F46">
        <w:rPr>
          <w:rFonts w:asciiTheme="majorHAnsi" w:hAnsiTheme="majorHAnsi"/>
          <w:szCs w:val="24"/>
          <w:vertAlign w:val="subscript"/>
          <w:lang w:val="pt-BR"/>
        </w:rPr>
        <w:t>12</w:t>
      </w:r>
      <w:r w:rsidRPr="00130F46">
        <w:rPr>
          <w:rFonts w:asciiTheme="majorHAnsi" w:hAnsiTheme="majorHAnsi"/>
          <w:szCs w:val="24"/>
          <w:lang w:val="pt-BR"/>
        </w:rPr>
        <w:t>O</w:t>
      </w:r>
      <w:r w:rsidRPr="00130F46">
        <w:rPr>
          <w:rFonts w:asciiTheme="majorHAnsi" w:hAnsiTheme="majorHAnsi"/>
          <w:szCs w:val="24"/>
          <w:vertAlign w:val="subscript"/>
          <w:lang w:val="pt-BR"/>
        </w:rPr>
        <w:t>6</w:t>
      </w:r>
      <w:r w:rsidRPr="00130F46">
        <w:rPr>
          <w:rFonts w:asciiTheme="majorHAnsi" w:hAnsiTheme="majorHAnsi"/>
          <w:szCs w:val="24"/>
          <w:lang w:val="pt-BR"/>
        </w:rPr>
        <w:t xml:space="preserve">  +6O</w:t>
      </w:r>
      <w:r w:rsidRPr="00130F46">
        <w:rPr>
          <w:rFonts w:asciiTheme="majorHAnsi" w:hAnsiTheme="majorHAnsi"/>
          <w:szCs w:val="24"/>
          <w:vertAlign w:val="subscript"/>
          <w:lang w:val="pt-BR"/>
        </w:rPr>
        <w:t>2</w:t>
      </w:r>
    </w:p>
    <w:p w14:paraId="51F9CD23" w14:textId="65F74E6C" w:rsidR="00C441A8" w:rsidRPr="00130F46" w:rsidRDefault="00C441A8" w:rsidP="006E7F44">
      <w:pPr>
        <w:tabs>
          <w:tab w:val="left" w:pos="3195"/>
        </w:tabs>
        <w:ind w:firstLine="2552"/>
        <w:rPr>
          <w:rFonts w:asciiTheme="majorHAnsi" w:hAnsiTheme="majorHAnsi"/>
          <w:szCs w:val="24"/>
          <w:lang w:val="pt-BR"/>
        </w:rPr>
      </w:pPr>
      <w:r w:rsidRPr="00130F46">
        <w:rPr>
          <w:rFonts w:asciiTheme="majorHAnsi" w:hAnsiTheme="majorHAnsi"/>
          <w:szCs w:val="24"/>
          <w:lang w:val="pt-BR"/>
        </w:rPr>
        <w:t>C</w:t>
      </w:r>
      <w:r w:rsidRPr="00130F46">
        <w:rPr>
          <w:rFonts w:asciiTheme="majorHAnsi" w:hAnsiTheme="majorHAnsi"/>
          <w:szCs w:val="24"/>
          <w:vertAlign w:val="subscript"/>
          <w:lang w:val="pt-BR"/>
        </w:rPr>
        <w:t>6</w:t>
      </w:r>
      <w:r w:rsidRPr="00130F46">
        <w:rPr>
          <w:rFonts w:asciiTheme="majorHAnsi" w:hAnsiTheme="majorHAnsi"/>
          <w:szCs w:val="24"/>
          <w:lang w:val="pt-BR"/>
        </w:rPr>
        <w:t>H</w:t>
      </w:r>
      <w:r w:rsidRPr="00130F46">
        <w:rPr>
          <w:rFonts w:asciiTheme="majorHAnsi" w:hAnsiTheme="majorHAnsi"/>
          <w:szCs w:val="24"/>
          <w:vertAlign w:val="subscript"/>
          <w:lang w:val="pt-BR"/>
        </w:rPr>
        <w:t>12</w:t>
      </w:r>
      <w:r w:rsidRPr="00130F46">
        <w:rPr>
          <w:rFonts w:asciiTheme="majorHAnsi" w:hAnsiTheme="majorHAnsi"/>
          <w:szCs w:val="24"/>
          <w:lang w:val="pt-BR"/>
        </w:rPr>
        <w:t>O</w:t>
      </w:r>
      <w:r w:rsidRPr="00130F46">
        <w:rPr>
          <w:rFonts w:asciiTheme="majorHAnsi" w:hAnsiTheme="majorHAnsi"/>
          <w:szCs w:val="24"/>
          <w:vertAlign w:val="subscript"/>
          <w:lang w:val="pt-BR"/>
        </w:rPr>
        <w:t>6</w:t>
      </w:r>
      <w:r w:rsidRPr="00130F46">
        <w:rPr>
          <w:rFonts w:asciiTheme="majorHAnsi" w:hAnsiTheme="majorHAnsi"/>
          <w:szCs w:val="24"/>
          <w:lang w:val="pt-BR"/>
        </w:rPr>
        <w:t xml:space="preserve"> (glucose) </w:t>
      </w:r>
      <w:r w:rsidRPr="00130F46">
        <w:rPr>
          <w:rFonts w:asciiTheme="majorHAnsi" w:hAnsiTheme="majorHAnsi"/>
          <w:position w:val="-6"/>
          <w:szCs w:val="24"/>
        </w:rPr>
        <w:object w:dxaOrig="639" w:dyaOrig="340" w14:anchorId="75038463">
          <v:shape id="_x0000_i1032" type="#_x0000_t75" style="width:32.2pt;height:17.05pt" o:ole="">
            <v:imagedata r:id="rId29" o:title=""/>
          </v:shape>
          <o:OLEObject Type="Embed" ProgID="Equation.DSMT4" ShapeID="_x0000_i1032" DrawAspect="Content" ObjectID="_1790060313" r:id="rId30"/>
        </w:object>
      </w:r>
      <w:r w:rsidRPr="00130F46">
        <w:rPr>
          <w:rFonts w:asciiTheme="majorHAnsi" w:hAnsiTheme="majorHAnsi"/>
          <w:szCs w:val="24"/>
          <w:lang w:val="pt-BR"/>
        </w:rPr>
        <w:t>(C</w:t>
      </w:r>
      <w:r w:rsidRPr="00130F46">
        <w:rPr>
          <w:rFonts w:asciiTheme="majorHAnsi" w:hAnsiTheme="majorHAnsi"/>
          <w:szCs w:val="24"/>
          <w:vertAlign w:val="subscript"/>
          <w:lang w:val="pt-BR"/>
        </w:rPr>
        <w:t>6</w:t>
      </w:r>
      <w:r w:rsidRPr="00130F46">
        <w:rPr>
          <w:rFonts w:asciiTheme="majorHAnsi" w:hAnsiTheme="majorHAnsi"/>
          <w:szCs w:val="24"/>
          <w:lang w:val="pt-BR"/>
        </w:rPr>
        <w:t>H</w:t>
      </w:r>
      <w:r w:rsidRPr="00130F46">
        <w:rPr>
          <w:rFonts w:asciiTheme="majorHAnsi" w:hAnsiTheme="majorHAnsi"/>
          <w:szCs w:val="24"/>
          <w:vertAlign w:val="subscript"/>
          <w:lang w:val="pt-BR"/>
        </w:rPr>
        <w:t>10</w:t>
      </w:r>
      <w:r w:rsidRPr="00130F46">
        <w:rPr>
          <w:rFonts w:asciiTheme="majorHAnsi" w:hAnsiTheme="majorHAnsi"/>
          <w:szCs w:val="24"/>
          <w:lang w:val="pt-BR"/>
        </w:rPr>
        <w:t>O</w:t>
      </w:r>
      <w:r w:rsidRPr="00130F46">
        <w:rPr>
          <w:rFonts w:asciiTheme="majorHAnsi" w:hAnsiTheme="majorHAnsi"/>
          <w:szCs w:val="24"/>
          <w:vertAlign w:val="subscript"/>
          <w:lang w:val="pt-BR"/>
        </w:rPr>
        <w:t>5</w:t>
      </w:r>
      <w:r w:rsidRPr="00130F46">
        <w:rPr>
          <w:rFonts w:asciiTheme="majorHAnsi" w:hAnsiTheme="majorHAnsi"/>
          <w:szCs w:val="24"/>
          <w:lang w:val="pt-BR"/>
        </w:rPr>
        <w:t>)</w:t>
      </w:r>
      <w:r w:rsidRPr="00130F46">
        <w:rPr>
          <w:rFonts w:asciiTheme="majorHAnsi" w:hAnsiTheme="majorHAnsi"/>
          <w:szCs w:val="24"/>
          <w:vertAlign w:val="subscript"/>
          <w:lang w:val="pt-BR"/>
        </w:rPr>
        <w:t>n</w:t>
      </w:r>
      <w:r w:rsidRPr="00130F46">
        <w:rPr>
          <w:rFonts w:asciiTheme="majorHAnsi" w:hAnsiTheme="majorHAnsi"/>
          <w:szCs w:val="24"/>
          <w:lang w:val="pt-BR"/>
        </w:rPr>
        <w:t xml:space="preserve"> +nH</w:t>
      </w:r>
      <w:r w:rsidRPr="00130F46">
        <w:rPr>
          <w:rFonts w:asciiTheme="majorHAnsi" w:hAnsiTheme="majorHAnsi"/>
          <w:szCs w:val="24"/>
          <w:vertAlign w:val="subscript"/>
          <w:lang w:val="pt-BR"/>
        </w:rPr>
        <w:t>2</w:t>
      </w:r>
      <w:r w:rsidRPr="00130F46">
        <w:rPr>
          <w:rFonts w:asciiTheme="majorHAnsi" w:hAnsiTheme="majorHAnsi"/>
          <w:szCs w:val="24"/>
          <w:lang w:val="pt-BR"/>
        </w:rPr>
        <w:t>O</w:t>
      </w:r>
    </w:p>
    <w:p w14:paraId="03E3E390" w14:textId="77777777" w:rsidR="00C441A8" w:rsidRPr="007D0BA4" w:rsidRDefault="00C441A8" w:rsidP="006E7F44">
      <w:pPr>
        <w:tabs>
          <w:tab w:val="left" w:pos="2760"/>
        </w:tabs>
        <w:jc w:val="center"/>
        <w:rPr>
          <w:rFonts w:asciiTheme="majorHAnsi" w:hAnsiTheme="majorHAnsi"/>
          <w:b/>
          <w:color w:val="FF0000"/>
          <w:szCs w:val="24"/>
          <w:lang w:val="pt-BR"/>
        </w:rPr>
      </w:pPr>
      <w:r w:rsidRPr="007D0BA4">
        <w:rPr>
          <w:rFonts w:asciiTheme="majorHAnsi" w:hAnsiTheme="majorHAnsi"/>
          <w:b/>
          <w:color w:val="FF0000"/>
          <w:szCs w:val="24"/>
          <w:lang w:val="pt-BR"/>
        </w:rPr>
        <w:t>Một số nguồn cellulose tự nhiên</w:t>
      </w:r>
    </w:p>
    <w:p w14:paraId="6FF02903" w14:textId="77777777" w:rsidR="00A015DB" w:rsidRPr="000656DE" w:rsidRDefault="00A015DB" w:rsidP="006E7F44">
      <w:pPr>
        <w:tabs>
          <w:tab w:val="left" w:pos="2760"/>
        </w:tabs>
        <w:rPr>
          <w:rFonts w:asciiTheme="majorHAnsi" w:hAnsiTheme="majorHAnsi"/>
          <w:b/>
          <w:szCs w:val="24"/>
          <w:lang w:val="pt-BR"/>
        </w:rPr>
      </w:pPr>
    </w:p>
    <w:p w14:paraId="3707653D" w14:textId="77777777" w:rsidR="00A015DB" w:rsidRPr="000656DE" w:rsidRDefault="00A015DB" w:rsidP="006E7F44">
      <w:pPr>
        <w:tabs>
          <w:tab w:val="left" w:pos="2760"/>
        </w:tabs>
        <w:rPr>
          <w:rFonts w:asciiTheme="majorHAnsi" w:hAnsiTheme="majorHAnsi"/>
          <w:b/>
          <w:szCs w:val="24"/>
          <w:lang w:val="pt-BR"/>
        </w:rPr>
      </w:pPr>
    </w:p>
    <w:p w14:paraId="589DB472" w14:textId="482EA1EA" w:rsidR="00C441A8" w:rsidRPr="000656DE" w:rsidRDefault="00F116F6" w:rsidP="006E7F44">
      <w:pPr>
        <w:tabs>
          <w:tab w:val="left" w:pos="2760"/>
        </w:tabs>
        <w:rPr>
          <w:rFonts w:asciiTheme="majorHAnsi" w:hAnsiTheme="majorHAnsi"/>
          <w:b/>
          <w:szCs w:val="24"/>
          <w:lang w:val="pt-BR"/>
        </w:rPr>
      </w:pPr>
      <w:r w:rsidRPr="000656DE">
        <w:rPr>
          <w:rFonts w:asciiTheme="majorHAnsi" w:hAnsiTheme="majorHAnsi"/>
          <w:b/>
          <w:szCs w:val="24"/>
          <w:lang w:val="pt-BR"/>
        </w:rPr>
        <w:lastRenderedPageBreak/>
        <w:t>2</w:t>
      </w:r>
      <w:r w:rsidR="00C441A8" w:rsidRPr="000656DE">
        <w:rPr>
          <w:rFonts w:asciiTheme="majorHAnsi" w:hAnsiTheme="majorHAnsi"/>
          <w:b/>
          <w:szCs w:val="24"/>
          <w:lang w:val="pt-BR"/>
        </w:rPr>
        <w:t>.</w:t>
      </w:r>
      <w:r w:rsidR="00A015DB" w:rsidRPr="000656DE">
        <w:rPr>
          <w:rFonts w:asciiTheme="majorHAnsi" w:hAnsiTheme="majorHAnsi"/>
          <w:b/>
          <w:szCs w:val="24"/>
          <w:lang w:val="pt-BR"/>
        </w:rPr>
        <w:t xml:space="preserve"> </w:t>
      </w:r>
      <w:r w:rsidRPr="000656DE">
        <w:rPr>
          <w:rFonts w:asciiTheme="majorHAnsi" w:hAnsiTheme="majorHAnsi"/>
          <w:b/>
          <w:szCs w:val="24"/>
          <w:lang w:val="pt-BR"/>
        </w:rPr>
        <w:t>Tính chất hoá học</w:t>
      </w:r>
    </w:p>
    <w:p w14:paraId="35206EE7" w14:textId="534EA489" w:rsidR="00C441A8" w:rsidRPr="000656DE" w:rsidRDefault="00F116F6" w:rsidP="006E7F44">
      <w:pPr>
        <w:rPr>
          <w:b/>
          <w:bCs w:val="0"/>
          <w:lang w:val="pt-BR"/>
        </w:rPr>
      </w:pPr>
      <w:bookmarkStart w:id="11" w:name="bookmark1630"/>
      <w:bookmarkStart w:id="12" w:name="bookmark1628"/>
      <w:bookmarkStart w:id="13" w:name="bookmark1627"/>
      <w:r w:rsidRPr="000656DE">
        <w:rPr>
          <w:b/>
          <w:bCs w:val="0"/>
          <w:lang w:val="pt-BR"/>
        </w:rPr>
        <w:t>a</w:t>
      </w:r>
      <w:r w:rsidR="00C441A8" w:rsidRPr="000656DE">
        <w:rPr>
          <w:b/>
          <w:bCs w:val="0"/>
          <w:lang w:val="pt-BR"/>
        </w:rPr>
        <w:t>.</w:t>
      </w:r>
      <w:r w:rsidR="002E5A7A" w:rsidRPr="000656DE">
        <w:rPr>
          <w:b/>
          <w:bCs w:val="0"/>
          <w:lang w:val="pt-BR"/>
        </w:rPr>
        <w:t xml:space="preserve"> </w:t>
      </w:r>
      <w:r w:rsidR="00C441A8" w:rsidRPr="000656DE">
        <w:rPr>
          <w:b/>
          <w:bCs w:val="0"/>
          <w:lang w:val="pt-BR"/>
        </w:rPr>
        <w:t>Thí nghiệm phản ứng màu của hồ tinh bột với iodine</w:t>
      </w:r>
      <w:bookmarkEnd w:id="11"/>
      <w:bookmarkEnd w:id="12"/>
      <w:bookmarkEnd w:id="13"/>
    </w:p>
    <w:p w14:paraId="384B6691" w14:textId="7CEF086E" w:rsidR="00C441A8" w:rsidRPr="000656DE" w:rsidRDefault="00C441A8" w:rsidP="006E7F44">
      <w:pPr>
        <w:jc w:val="center"/>
        <w:rPr>
          <w:b/>
          <w:bCs w:val="0"/>
          <w:lang w:val="pt-BR"/>
        </w:rPr>
      </w:pPr>
      <w:r w:rsidRPr="000656DE">
        <w:rPr>
          <w:b/>
          <w:bCs w:val="0"/>
          <w:lang w:val="pt-BR"/>
        </w:rPr>
        <w:t xml:space="preserve">Hồ tinh bột + dung dịch iodine (I2) </w:t>
      </w:r>
      <w:r w:rsidR="00A015DB" w:rsidRPr="00A015DB">
        <w:rPr>
          <w:b/>
          <w:bCs w:val="0"/>
          <w:position w:val="-6"/>
        </w:rPr>
        <w:object w:dxaOrig="300" w:dyaOrig="220" w14:anchorId="389ABDDC">
          <v:shape id="_x0000_i1033" type="#_x0000_t75" style="width:15.65pt;height:11.35pt" o:ole="">
            <v:imagedata r:id="rId31" o:title=""/>
          </v:shape>
          <o:OLEObject Type="Embed" ProgID="Equation.DSMT4" ShapeID="_x0000_i1033" DrawAspect="Content" ObjectID="_1790060314" r:id="rId32"/>
        </w:object>
      </w:r>
      <w:r w:rsidR="00A015DB" w:rsidRPr="000656DE">
        <w:rPr>
          <w:b/>
          <w:bCs w:val="0"/>
          <w:lang w:val="pt-BR"/>
        </w:rPr>
        <w:t xml:space="preserve"> </w:t>
      </w:r>
      <w:r w:rsidRPr="000656DE">
        <w:rPr>
          <w:b/>
          <w:bCs w:val="0"/>
          <w:lang w:val="pt-BR"/>
        </w:rPr>
        <w:t>hợp chất màu xanh tím</w:t>
      </w:r>
    </w:p>
    <w:p w14:paraId="3FAA8990" w14:textId="545E7AC5" w:rsidR="00C441A8" w:rsidRPr="00A015DB" w:rsidRDefault="00A015DB" w:rsidP="006E7F44">
      <w:r w:rsidRPr="000656DE">
        <w:rPr>
          <w:lang w:val="pt-BR"/>
        </w:rPr>
        <w:t xml:space="preserve">→ </w:t>
      </w:r>
      <w:r w:rsidR="00C441A8" w:rsidRPr="000656DE">
        <w:rPr>
          <w:lang w:val="pt-BR"/>
        </w:rPr>
        <w:t xml:space="preserve">Iodine là thuốc thử nhận biết hồ tinh bột và ngược lại. </w:t>
      </w:r>
      <w:r w:rsidR="00C441A8" w:rsidRPr="00A015DB">
        <w:t>Cellulose không có phản ứng này</w:t>
      </w:r>
    </w:p>
    <w:p w14:paraId="43013697" w14:textId="3E0FF842" w:rsidR="002E5A7A" w:rsidRDefault="00F116F6" w:rsidP="006E7F44">
      <w:pPr>
        <w:rPr>
          <w:b/>
          <w:bCs w:val="0"/>
        </w:rPr>
      </w:pPr>
      <w:bookmarkStart w:id="14" w:name="bookmark1634"/>
      <w:bookmarkStart w:id="15" w:name="bookmark1632"/>
      <w:bookmarkStart w:id="16" w:name="bookmark1631"/>
      <w:r>
        <w:rPr>
          <w:b/>
          <w:bCs w:val="0"/>
        </w:rPr>
        <w:t>b</w:t>
      </w:r>
      <w:r w:rsidR="00C441A8" w:rsidRPr="002E5A7A">
        <w:rPr>
          <w:b/>
          <w:bCs w:val="0"/>
        </w:rPr>
        <w:t>.</w:t>
      </w:r>
      <w:r w:rsidR="002E5A7A" w:rsidRPr="002E5A7A">
        <w:rPr>
          <w:b/>
          <w:bCs w:val="0"/>
        </w:rPr>
        <w:t xml:space="preserve"> </w:t>
      </w:r>
      <w:r w:rsidR="00C441A8" w:rsidRPr="002E5A7A">
        <w:rPr>
          <w:b/>
          <w:bCs w:val="0"/>
        </w:rPr>
        <w:t>Thí nghiệm thuỷ phân tinh bột</w:t>
      </w:r>
      <w:bookmarkEnd w:id="14"/>
      <w:bookmarkEnd w:id="15"/>
      <w:bookmarkEnd w:id="16"/>
    </w:p>
    <w:p w14:paraId="2FADDCED" w14:textId="0759C66F" w:rsidR="00C441A8" w:rsidRPr="002E5A7A" w:rsidRDefault="002E5A7A" w:rsidP="006E7F44">
      <w:pPr>
        <w:rPr>
          <w:b/>
          <w:bCs w:val="0"/>
        </w:rPr>
      </w:pPr>
      <w:r>
        <w:rPr>
          <w:b/>
          <w:bCs w:val="0"/>
        </w:rPr>
        <w:t xml:space="preserve">- </w:t>
      </w:r>
      <w:r w:rsidR="00C441A8" w:rsidRPr="00130F46">
        <w:rPr>
          <w:rFonts w:asciiTheme="majorHAnsi" w:hAnsiTheme="majorHAnsi"/>
          <w:szCs w:val="24"/>
        </w:rPr>
        <w:t>Tinh bột và cellulose đểu có thể bị thuỷ phân tạo thành glucose trong môi trường acid hoặc dưới tác dụng của enzyme. Enzyme trong quá trình thuỷ phân tinh bột khác với enzyme dùng để thuỷ phân cellulose. Cơ thể người chỉ có enzyme thuỷ phân tinh bột (ở tuyến nước bọt và ở ruột non) mà không có enzyme thuỷ phân cellulose.</w:t>
      </w:r>
    </w:p>
    <w:p w14:paraId="3C0134A8" w14:textId="1A1E3B30" w:rsidR="00C441A8" w:rsidRPr="002E5A7A" w:rsidRDefault="00C441A8" w:rsidP="006E7F44">
      <w:pPr>
        <w:ind w:left="1080"/>
        <w:jc w:val="center"/>
        <w:rPr>
          <w:rFonts w:asciiTheme="majorHAnsi" w:hAnsiTheme="majorHAnsi"/>
          <w:b/>
          <w:bCs w:val="0"/>
          <w:szCs w:val="24"/>
          <w:lang w:val="pt-BR"/>
        </w:rPr>
      </w:pPr>
      <w:r w:rsidRPr="002E5A7A">
        <w:rPr>
          <w:rFonts w:asciiTheme="majorHAnsi" w:hAnsiTheme="majorHAnsi"/>
          <w:b/>
          <w:bCs w:val="0"/>
          <w:szCs w:val="24"/>
          <w:lang w:val="pt-BR"/>
        </w:rPr>
        <w:t>(C</w:t>
      </w:r>
      <w:r w:rsidRPr="002E5A7A">
        <w:rPr>
          <w:rFonts w:asciiTheme="majorHAnsi" w:hAnsiTheme="majorHAnsi"/>
          <w:b/>
          <w:bCs w:val="0"/>
          <w:szCs w:val="24"/>
          <w:vertAlign w:val="subscript"/>
          <w:lang w:val="pt-BR"/>
        </w:rPr>
        <w:t>6</w:t>
      </w:r>
      <w:r w:rsidRPr="002E5A7A">
        <w:rPr>
          <w:rFonts w:asciiTheme="majorHAnsi" w:hAnsiTheme="majorHAnsi"/>
          <w:b/>
          <w:bCs w:val="0"/>
          <w:szCs w:val="24"/>
          <w:lang w:val="pt-BR"/>
        </w:rPr>
        <w:t>H</w:t>
      </w:r>
      <w:r w:rsidRPr="002E5A7A">
        <w:rPr>
          <w:rFonts w:asciiTheme="majorHAnsi" w:hAnsiTheme="majorHAnsi"/>
          <w:b/>
          <w:bCs w:val="0"/>
          <w:szCs w:val="24"/>
          <w:vertAlign w:val="subscript"/>
          <w:lang w:val="pt-BR"/>
        </w:rPr>
        <w:t>10</w:t>
      </w:r>
      <w:r w:rsidRPr="002E5A7A">
        <w:rPr>
          <w:rFonts w:asciiTheme="majorHAnsi" w:hAnsiTheme="majorHAnsi"/>
          <w:b/>
          <w:bCs w:val="0"/>
          <w:szCs w:val="24"/>
          <w:lang w:val="pt-BR"/>
        </w:rPr>
        <w:t>O</w:t>
      </w:r>
      <w:r w:rsidRPr="002E5A7A">
        <w:rPr>
          <w:rFonts w:asciiTheme="majorHAnsi" w:hAnsiTheme="majorHAnsi"/>
          <w:b/>
          <w:bCs w:val="0"/>
          <w:szCs w:val="24"/>
          <w:vertAlign w:val="subscript"/>
          <w:lang w:val="pt-BR"/>
        </w:rPr>
        <w:t>5</w:t>
      </w:r>
      <w:r w:rsidRPr="002E5A7A">
        <w:rPr>
          <w:rFonts w:asciiTheme="majorHAnsi" w:hAnsiTheme="majorHAnsi"/>
          <w:b/>
          <w:bCs w:val="0"/>
          <w:szCs w:val="24"/>
          <w:lang w:val="pt-BR"/>
        </w:rPr>
        <w:t>)</w:t>
      </w:r>
      <w:r w:rsidRPr="002E5A7A">
        <w:rPr>
          <w:rFonts w:asciiTheme="majorHAnsi" w:hAnsiTheme="majorHAnsi"/>
          <w:b/>
          <w:bCs w:val="0"/>
          <w:szCs w:val="24"/>
          <w:vertAlign w:val="subscript"/>
          <w:lang w:val="pt-BR"/>
        </w:rPr>
        <w:t>n</w:t>
      </w:r>
      <w:r w:rsidRPr="002E5A7A">
        <w:rPr>
          <w:rFonts w:asciiTheme="majorHAnsi" w:hAnsiTheme="majorHAnsi"/>
          <w:b/>
          <w:bCs w:val="0"/>
          <w:szCs w:val="24"/>
          <w:lang w:val="pt-BR"/>
        </w:rPr>
        <w:t xml:space="preserve"> +nH</w:t>
      </w:r>
      <w:r w:rsidRPr="002E5A7A">
        <w:rPr>
          <w:rFonts w:asciiTheme="majorHAnsi" w:hAnsiTheme="majorHAnsi"/>
          <w:b/>
          <w:bCs w:val="0"/>
          <w:szCs w:val="24"/>
          <w:vertAlign w:val="subscript"/>
          <w:lang w:val="pt-BR"/>
        </w:rPr>
        <w:t>2</w:t>
      </w:r>
      <w:r w:rsidRPr="002E5A7A">
        <w:rPr>
          <w:rFonts w:asciiTheme="majorHAnsi" w:hAnsiTheme="majorHAnsi"/>
          <w:b/>
          <w:bCs w:val="0"/>
          <w:szCs w:val="24"/>
          <w:lang w:val="pt-BR"/>
        </w:rPr>
        <w:t xml:space="preserve">O </w:t>
      </w:r>
      <w:r w:rsidRPr="002E5A7A">
        <w:rPr>
          <w:rFonts w:asciiTheme="majorHAnsi" w:hAnsiTheme="majorHAnsi"/>
          <w:b/>
          <w:bCs w:val="0"/>
          <w:position w:val="-6"/>
          <w:szCs w:val="24"/>
        </w:rPr>
        <w:object w:dxaOrig="1800" w:dyaOrig="380" w14:anchorId="5D11FCBF">
          <v:shape id="_x0000_i1034" type="#_x0000_t75" style="width:90pt;height:18.95pt" o:ole="">
            <v:imagedata r:id="rId23" o:title=""/>
          </v:shape>
          <o:OLEObject Type="Embed" ProgID="Equation.DSMT4" ShapeID="_x0000_i1034" DrawAspect="Content" ObjectID="_1790060315" r:id="rId33"/>
        </w:object>
      </w:r>
      <w:r w:rsidRPr="002E5A7A">
        <w:rPr>
          <w:rFonts w:asciiTheme="majorHAnsi" w:hAnsiTheme="majorHAnsi"/>
          <w:b/>
          <w:bCs w:val="0"/>
          <w:szCs w:val="24"/>
          <w:lang w:val="pt-BR"/>
        </w:rPr>
        <w:t>C</w:t>
      </w:r>
      <w:r w:rsidRPr="002E5A7A">
        <w:rPr>
          <w:rFonts w:asciiTheme="majorHAnsi" w:hAnsiTheme="majorHAnsi"/>
          <w:b/>
          <w:bCs w:val="0"/>
          <w:szCs w:val="24"/>
          <w:vertAlign w:val="subscript"/>
          <w:lang w:val="pt-BR"/>
        </w:rPr>
        <w:t>6</w:t>
      </w:r>
      <w:r w:rsidRPr="002E5A7A">
        <w:rPr>
          <w:rFonts w:asciiTheme="majorHAnsi" w:hAnsiTheme="majorHAnsi"/>
          <w:b/>
          <w:bCs w:val="0"/>
          <w:szCs w:val="24"/>
          <w:lang w:val="pt-BR"/>
        </w:rPr>
        <w:t>H</w:t>
      </w:r>
      <w:r w:rsidRPr="002E5A7A">
        <w:rPr>
          <w:rFonts w:asciiTheme="majorHAnsi" w:hAnsiTheme="majorHAnsi"/>
          <w:b/>
          <w:bCs w:val="0"/>
          <w:szCs w:val="24"/>
          <w:vertAlign w:val="subscript"/>
          <w:lang w:val="pt-BR"/>
        </w:rPr>
        <w:t>12</w:t>
      </w:r>
      <w:r w:rsidRPr="002E5A7A">
        <w:rPr>
          <w:rFonts w:asciiTheme="majorHAnsi" w:hAnsiTheme="majorHAnsi"/>
          <w:b/>
          <w:bCs w:val="0"/>
          <w:szCs w:val="24"/>
          <w:lang w:val="pt-BR"/>
        </w:rPr>
        <w:t>O</w:t>
      </w:r>
      <w:r w:rsidRPr="002E5A7A">
        <w:rPr>
          <w:rFonts w:asciiTheme="majorHAnsi" w:hAnsiTheme="majorHAnsi"/>
          <w:b/>
          <w:bCs w:val="0"/>
          <w:szCs w:val="24"/>
          <w:vertAlign w:val="subscript"/>
          <w:lang w:val="pt-BR"/>
        </w:rPr>
        <w:t>6</w:t>
      </w:r>
      <w:r w:rsidRPr="002E5A7A">
        <w:rPr>
          <w:rFonts w:asciiTheme="majorHAnsi" w:hAnsiTheme="majorHAnsi"/>
          <w:b/>
          <w:bCs w:val="0"/>
          <w:szCs w:val="24"/>
          <w:lang w:val="pt-BR"/>
        </w:rPr>
        <w:t xml:space="preserve"> (glucose)</w:t>
      </w:r>
    </w:p>
    <w:p w14:paraId="154DF297" w14:textId="0194CCC9" w:rsidR="00C441A8" w:rsidRPr="00130F46" w:rsidRDefault="000776AF" w:rsidP="006E7F44">
      <w:pPr>
        <w:tabs>
          <w:tab w:val="left" w:pos="2760"/>
        </w:tabs>
        <w:rPr>
          <w:rFonts w:asciiTheme="majorHAnsi" w:hAnsiTheme="majorHAnsi"/>
          <w:b/>
          <w:szCs w:val="24"/>
          <w:lang w:val="pt-BR"/>
        </w:rPr>
      </w:pPr>
      <w:r>
        <w:rPr>
          <w:rFonts w:asciiTheme="majorHAnsi" w:hAnsiTheme="majorHAnsi"/>
          <w:b/>
          <w:szCs w:val="24"/>
          <w:lang w:val="pt-BR"/>
        </w:rPr>
        <w:t>3</w:t>
      </w:r>
      <w:r w:rsidR="00C441A8" w:rsidRPr="00130F46">
        <w:rPr>
          <w:rFonts w:asciiTheme="majorHAnsi" w:hAnsiTheme="majorHAnsi"/>
          <w:b/>
          <w:szCs w:val="24"/>
          <w:lang w:val="pt-BR"/>
        </w:rPr>
        <w:t>. Ứ</w:t>
      </w:r>
      <w:r w:rsidRPr="00130F46">
        <w:rPr>
          <w:rFonts w:asciiTheme="majorHAnsi" w:hAnsiTheme="majorHAnsi"/>
          <w:b/>
          <w:szCs w:val="24"/>
          <w:lang w:val="pt-BR"/>
        </w:rPr>
        <w:t>ng dụng</w:t>
      </w:r>
    </w:p>
    <w:p w14:paraId="6A60515C" w14:textId="77777777" w:rsidR="00C441A8" w:rsidRPr="00130F46" w:rsidRDefault="00C441A8" w:rsidP="006E7F44">
      <w:pPr>
        <w:rPr>
          <w:rFonts w:asciiTheme="majorHAnsi" w:hAnsiTheme="majorHAnsi"/>
          <w:b/>
          <w:szCs w:val="24"/>
          <w:lang w:val="pt-BR"/>
        </w:rPr>
      </w:pPr>
      <w:r w:rsidRPr="00130F46">
        <w:rPr>
          <w:rFonts w:asciiTheme="majorHAnsi" w:hAnsiTheme="majorHAnsi"/>
          <w:b/>
          <w:szCs w:val="24"/>
          <w:lang w:val="pt-BR"/>
        </w:rPr>
        <w:tab/>
      </w:r>
      <w:r w:rsidRPr="00130F46">
        <w:rPr>
          <w:rFonts w:asciiTheme="majorHAnsi" w:hAnsiTheme="majorHAnsi"/>
          <w:szCs w:val="24"/>
          <w:lang w:val="pt-BR"/>
        </w:rPr>
        <w:t>Tinh bột : dinh dưỡng chính của con người, có nhiều trong gạo, bột mì và bột ngô (bắp),... Trong công nghiệp: sản xuất hồ dán, làm nguyên liệu sản xuất ethylic alcohol và một số hoá chất khác.</w:t>
      </w:r>
    </w:p>
    <w:p w14:paraId="32B114F8" w14:textId="041BB987" w:rsidR="00C441A8" w:rsidRDefault="00C441A8" w:rsidP="006E7F44">
      <w:pPr>
        <w:ind w:firstLine="567"/>
        <w:rPr>
          <w:rFonts w:asciiTheme="majorHAnsi" w:hAnsiTheme="majorHAnsi"/>
          <w:b/>
          <w:szCs w:val="24"/>
          <w:lang w:val="pt-BR"/>
        </w:rPr>
      </w:pPr>
      <w:r w:rsidRPr="00130F46">
        <w:rPr>
          <w:rFonts w:asciiTheme="majorHAnsi" w:hAnsiTheme="majorHAnsi"/>
          <w:szCs w:val="24"/>
          <w:lang w:val="pt-BR"/>
        </w:rPr>
        <w:t>Một lượng lớn cellulose được sử dụng để sản xuất giấy và tơ sợi. Cellulose dưới dạng gỗ tự nhiên hoặc gỗ công nghiệp là vật liệu thông dụng. Cellulose còn là nguyên liệu tổng hợp nhiều hoá chất như ethylic alcohol,...</w:t>
      </w:r>
    </w:p>
    <w:p w14:paraId="10FB400B" w14:textId="345ACD48" w:rsidR="001A11ED" w:rsidRDefault="001A11ED" w:rsidP="006E7F44">
      <w:pPr>
        <w:rPr>
          <w:rFonts w:asciiTheme="majorHAnsi" w:hAnsiTheme="majorHAnsi"/>
          <w:b/>
          <w:color w:val="0070C0"/>
          <w:szCs w:val="24"/>
          <w:lang w:val="pt-BR"/>
        </w:rPr>
      </w:pPr>
      <w:r w:rsidRPr="001A11ED">
        <w:rPr>
          <w:rFonts w:asciiTheme="majorHAnsi" w:hAnsiTheme="majorHAnsi"/>
          <w:b/>
          <w:color w:val="0070C0"/>
          <w:szCs w:val="24"/>
          <w:lang w:val="pt-BR"/>
        </w:rPr>
        <w:t>B. BÀI TẬP VẬN DỤNG</w:t>
      </w:r>
    </w:p>
    <w:p w14:paraId="614A9044" w14:textId="05320BFF" w:rsidR="00000F78" w:rsidRPr="00FF73BE" w:rsidRDefault="00000F78" w:rsidP="00FF73BE">
      <w:pPr>
        <w:rPr>
          <w:b/>
          <w:color w:val="FF0000"/>
          <w:szCs w:val="24"/>
          <w:lang w:val="pt-BR"/>
        </w:rPr>
      </w:pPr>
      <w:r w:rsidRPr="00FF73BE">
        <w:rPr>
          <w:rFonts w:asciiTheme="majorHAnsi" w:hAnsiTheme="majorHAnsi"/>
          <w:b/>
          <w:color w:val="FF0000"/>
          <w:szCs w:val="24"/>
          <w:lang w:val="pt-BR"/>
        </w:rPr>
        <w:t>1. Viết phương trình hóa học</w:t>
      </w:r>
      <w:r w:rsidR="00446897" w:rsidRPr="00FF73BE">
        <w:rPr>
          <w:rFonts w:asciiTheme="majorHAnsi" w:hAnsiTheme="majorHAnsi"/>
          <w:b/>
          <w:color w:val="FF0000"/>
          <w:szCs w:val="24"/>
          <w:lang w:val="pt-BR"/>
        </w:rPr>
        <w:t xml:space="preserve"> theo sơ đồ, chuỗi, điều chế.</w:t>
      </w:r>
    </w:p>
    <w:p w14:paraId="638F9554" w14:textId="40B38029" w:rsidR="00000F78" w:rsidRDefault="00000F78" w:rsidP="006E7F44">
      <w:pPr>
        <w:shd w:val="clear" w:color="auto" w:fill="FAE2D5" w:themeFill="accent2" w:themeFillTint="33"/>
        <w:rPr>
          <w:bCs w:val="0"/>
          <w:color w:val="000000"/>
          <w:szCs w:val="24"/>
          <w:lang w:val="pt-BR"/>
        </w:rPr>
      </w:pPr>
      <w:r>
        <w:rPr>
          <w:b/>
          <w:color w:val="000000"/>
          <w:szCs w:val="24"/>
          <w:lang w:val="pt-BR"/>
        </w:rPr>
        <w:t xml:space="preserve">- Phương pháp: </w:t>
      </w:r>
      <w:r w:rsidRPr="00000F78">
        <w:rPr>
          <w:bCs w:val="0"/>
          <w:color w:val="000000"/>
          <w:szCs w:val="24"/>
          <w:lang w:val="pt-BR"/>
        </w:rPr>
        <w:t>Cần nắm rõ về tính chất hóa học của các hợp chất hữu cơ đã học.</w:t>
      </w:r>
    </w:p>
    <w:p w14:paraId="3EA9E72C" w14:textId="68E44CA7" w:rsidR="00D33B89" w:rsidRDefault="00D33B89" w:rsidP="006E7F44">
      <w:pPr>
        <w:shd w:val="clear" w:color="auto" w:fill="FAE2D5" w:themeFill="accent2" w:themeFillTint="33"/>
        <w:tabs>
          <w:tab w:val="left" w:pos="284"/>
          <w:tab w:val="left" w:pos="567"/>
        </w:tabs>
        <w:rPr>
          <w:rFonts w:cs="Times New Roman"/>
          <w:szCs w:val="24"/>
          <w:lang w:val="pt-BR"/>
        </w:rPr>
      </w:pPr>
      <w:r w:rsidRPr="00D33B89">
        <w:rPr>
          <w:rFonts w:cs="Times New Roman"/>
          <w:szCs w:val="24"/>
          <w:lang w:val="pt-BR"/>
        </w:rPr>
        <w:t>- Một số phương trình h</w:t>
      </w:r>
      <w:r>
        <w:rPr>
          <w:rFonts w:cs="Times New Roman"/>
          <w:szCs w:val="24"/>
          <w:lang w:val="pt-BR"/>
        </w:rPr>
        <w:t xml:space="preserve">óa học cần nhớ </w:t>
      </w:r>
      <w:r w:rsidRPr="00D33B89">
        <w:rPr>
          <w:rFonts w:cs="Times New Roman"/>
          <w:szCs w:val="24"/>
          <w:lang w:val="pt-BR"/>
        </w:rPr>
        <w:tab/>
      </w:r>
    </w:p>
    <w:p w14:paraId="35FC50AE" w14:textId="1FDA350B" w:rsidR="00D33B89" w:rsidRPr="009B5B4B" w:rsidRDefault="00D33B89" w:rsidP="006E7F44">
      <w:pPr>
        <w:shd w:val="clear" w:color="auto" w:fill="FAE2D5" w:themeFill="accent2" w:themeFillTint="33"/>
        <w:tabs>
          <w:tab w:val="left" w:pos="284"/>
          <w:tab w:val="left" w:pos="567"/>
        </w:tabs>
        <w:rPr>
          <w:rFonts w:cs="Times New Roman"/>
          <w:b/>
          <w:bCs w:val="0"/>
          <w:szCs w:val="24"/>
          <w:lang w:val="pt-BR"/>
        </w:rPr>
      </w:pPr>
      <w:r w:rsidRPr="009B5B4B">
        <w:rPr>
          <w:rFonts w:cs="Times New Roman"/>
          <w:b/>
          <w:bCs w:val="0"/>
          <w:szCs w:val="24"/>
          <w:lang w:val="pt-BR"/>
        </w:rPr>
        <w:t xml:space="preserve">- </w:t>
      </w:r>
      <w:r w:rsidR="00446897">
        <w:rPr>
          <w:rFonts w:cs="Times New Roman"/>
          <w:b/>
          <w:bCs w:val="0"/>
          <w:szCs w:val="24"/>
          <w:lang w:val="pt-BR"/>
        </w:rPr>
        <w:t>Kiến thức bổ sung</w:t>
      </w:r>
      <w:r w:rsidRPr="009B5B4B">
        <w:rPr>
          <w:rFonts w:cs="Times New Roman"/>
          <w:b/>
          <w:bCs w:val="0"/>
          <w:szCs w:val="24"/>
          <w:lang w:val="pt-BR"/>
        </w:rPr>
        <w:t>:</w:t>
      </w:r>
      <w:r w:rsidR="00361AF2" w:rsidRPr="009B5B4B">
        <w:rPr>
          <w:rFonts w:cs="Times New Roman"/>
          <w:b/>
          <w:bCs w:val="0"/>
          <w:szCs w:val="24"/>
          <w:lang w:val="pt-BR"/>
        </w:rPr>
        <w:t xml:space="preserve"> </w:t>
      </w:r>
      <w:r w:rsidR="00521FE9" w:rsidRPr="009B5B4B">
        <w:rPr>
          <w:rFonts w:cs="Times New Roman"/>
          <w:szCs w:val="24"/>
          <w:lang w:val="pt-BR"/>
        </w:rPr>
        <w:t>Acetylene</w:t>
      </w:r>
      <w:r w:rsidR="00521FE9" w:rsidRPr="009B5B4B">
        <w:rPr>
          <w:rFonts w:cs="Times New Roman"/>
          <w:b/>
          <w:bCs w:val="0"/>
          <w:szCs w:val="24"/>
          <w:lang w:val="pt-BR"/>
        </w:rPr>
        <w:t xml:space="preserve"> </w:t>
      </w:r>
      <w:r w:rsidR="00361AF2" w:rsidRPr="009B5B4B">
        <w:rPr>
          <w:rFonts w:cs="Times New Roman"/>
          <w:b/>
          <w:bCs w:val="0"/>
          <w:szCs w:val="24"/>
          <w:lang w:val="pt-BR"/>
        </w:rPr>
        <w:t>(C</w:t>
      </w:r>
      <w:r w:rsidR="00361AF2" w:rsidRPr="009B5B4B">
        <w:rPr>
          <w:rFonts w:cs="Times New Roman"/>
          <w:b/>
          <w:bCs w:val="0"/>
          <w:szCs w:val="24"/>
          <w:vertAlign w:val="subscript"/>
          <w:lang w:val="pt-BR"/>
        </w:rPr>
        <w:t>2</w:t>
      </w:r>
      <w:r w:rsidR="00361AF2" w:rsidRPr="009B5B4B">
        <w:rPr>
          <w:rFonts w:cs="Times New Roman"/>
          <w:b/>
          <w:bCs w:val="0"/>
          <w:szCs w:val="24"/>
          <w:lang w:val="pt-BR"/>
        </w:rPr>
        <w:t>H</w:t>
      </w:r>
      <w:r w:rsidR="00361AF2" w:rsidRPr="009B5B4B">
        <w:rPr>
          <w:rFonts w:cs="Times New Roman"/>
          <w:b/>
          <w:bCs w:val="0"/>
          <w:szCs w:val="24"/>
          <w:vertAlign w:val="subscript"/>
          <w:lang w:val="pt-BR"/>
        </w:rPr>
        <w:t>2</w:t>
      </w:r>
      <w:r w:rsidR="00361AF2" w:rsidRPr="009B5B4B">
        <w:rPr>
          <w:rFonts w:cs="Times New Roman"/>
          <w:b/>
          <w:bCs w:val="0"/>
          <w:szCs w:val="24"/>
          <w:lang w:val="pt-BR"/>
        </w:rPr>
        <w:t>: CH ≡ CH)</w:t>
      </w:r>
      <w:r w:rsidR="009B5B4B" w:rsidRPr="009B5B4B">
        <w:rPr>
          <w:rFonts w:cs="Times New Roman"/>
          <w:b/>
          <w:bCs w:val="0"/>
          <w:szCs w:val="24"/>
          <w:lang w:val="pt-BR"/>
        </w:rPr>
        <w:t xml:space="preserve"> – trong ph</w:t>
      </w:r>
      <w:r w:rsidR="009B5B4B">
        <w:rPr>
          <w:rFonts w:cs="Times New Roman"/>
          <w:b/>
          <w:bCs w:val="0"/>
          <w:szCs w:val="24"/>
          <w:lang w:val="pt-BR"/>
        </w:rPr>
        <w:t xml:space="preserve">ân tử chứa 2 liên kết </w:t>
      </w:r>
      <w:r w:rsidR="009B5B4B">
        <w:rPr>
          <w:rFonts w:ascii="Cambria Math" w:hAnsi="Cambria Math" w:cs="Times New Roman"/>
          <w:b/>
          <w:bCs w:val="0"/>
          <w:szCs w:val="24"/>
          <w:lang w:val="pt-BR"/>
        </w:rPr>
        <w:t>𝛑</w:t>
      </w:r>
      <w:r w:rsidR="009B5B4B">
        <w:rPr>
          <w:rFonts w:cs="Times New Roman"/>
          <w:b/>
          <w:bCs w:val="0"/>
          <w:szCs w:val="24"/>
          <w:lang w:val="pt-BR"/>
        </w:rPr>
        <w:t xml:space="preserve"> kém bền.</w:t>
      </w:r>
    </w:p>
    <w:p w14:paraId="50CB38D9" w14:textId="59723612" w:rsidR="00521FE9" w:rsidRDefault="00591D05" w:rsidP="006E7F44">
      <w:pPr>
        <w:shd w:val="clear" w:color="auto" w:fill="FAE2D5" w:themeFill="accent2" w:themeFillTint="33"/>
        <w:tabs>
          <w:tab w:val="left" w:pos="284"/>
          <w:tab w:val="left" w:pos="567"/>
        </w:tabs>
        <w:rPr>
          <w:rFonts w:cs="Times New Roman"/>
          <w:szCs w:val="24"/>
          <w:lang w:val="pt-BR"/>
        </w:rPr>
      </w:pPr>
      <w:r>
        <w:rPr>
          <w:rFonts w:cs="Times New Roman"/>
          <w:szCs w:val="24"/>
          <w:lang w:val="pt-BR"/>
        </w:rPr>
        <w:t xml:space="preserve">+ Phản ứng cộng: </w:t>
      </w:r>
    </w:p>
    <w:p w14:paraId="652CE228" w14:textId="2DF55420" w:rsidR="00591D05" w:rsidRDefault="006E7F44" w:rsidP="006E7F44">
      <w:pPr>
        <w:shd w:val="clear" w:color="auto" w:fill="FAE2D5" w:themeFill="accent2" w:themeFillTint="33"/>
        <w:tabs>
          <w:tab w:val="left" w:pos="284"/>
          <w:tab w:val="left" w:pos="567"/>
        </w:tabs>
        <w:jc w:val="center"/>
        <w:rPr>
          <w:rFonts w:cs="Times New Roman"/>
          <w:szCs w:val="24"/>
          <w:lang w:val="pt-BR"/>
        </w:rPr>
      </w:pPr>
      <w:r w:rsidRPr="006E7F44">
        <w:rPr>
          <w:rFonts w:cs="Times New Roman"/>
          <w:position w:val="-82"/>
          <w:szCs w:val="24"/>
          <w:lang w:val="pt-BR"/>
        </w:rPr>
        <w:object w:dxaOrig="6039" w:dyaOrig="1760" w14:anchorId="62324FAE">
          <v:shape id="_x0000_i1035" type="#_x0000_t75" style="width:302.2pt;height:87.65pt" o:ole="">
            <v:imagedata r:id="rId34" o:title=""/>
          </v:shape>
          <o:OLEObject Type="Embed" ProgID="Equation.DSMT4" ShapeID="_x0000_i1035" DrawAspect="Content" ObjectID="_1790060316" r:id="rId35"/>
        </w:object>
      </w:r>
    </w:p>
    <w:p w14:paraId="3BBF55B9" w14:textId="566CDBE2" w:rsidR="00591D05" w:rsidRPr="009B5B4B" w:rsidRDefault="00D33B89" w:rsidP="006E7F44">
      <w:pPr>
        <w:shd w:val="clear" w:color="auto" w:fill="FAE2D5" w:themeFill="accent2" w:themeFillTint="33"/>
        <w:tabs>
          <w:tab w:val="left" w:pos="284"/>
          <w:tab w:val="left" w:pos="567"/>
        </w:tabs>
        <w:rPr>
          <w:rFonts w:cs="Times New Roman"/>
          <w:szCs w:val="24"/>
          <w:lang w:val="pt-BR"/>
        </w:rPr>
      </w:pPr>
      <w:r w:rsidRPr="009B5B4B">
        <w:rPr>
          <w:rFonts w:cs="Times New Roman"/>
          <w:szCs w:val="24"/>
          <w:lang w:val="pt-BR"/>
        </w:rPr>
        <w:t>+ Điều chế Acetylene</w:t>
      </w:r>
      <w:r w:rsidR="00591D05" w:rsidRPr="009B5B4B">
        <w:rPr>
          <w:rFonts w:cs="Times New Roman"/>
          <w:szCs w:val="24"/>
          <w:lang w:val="pt-BR"/>
        </w:rPr>
        <w:t xml:space="preserve"> từ methane</w:t>
      </w:r>
      <w:r w:rsidR="009B5B4B" w:rsidRPr="009B5B4B">
        <w:rPr>
          <w:rFonts w:cs="Times New Roman"/>
          <w:szCs w:val="24"/>
          <w:lang w:val="pt-BR"/>
        </w:rPr>
        <w:t xml:space="preserve"> ho</w:t>
      </w:r>
      <w:r w:rsidR="009B5B4B">
        <w:rPr>
          <w:rFonts w:cs="Times New Roman"/>
          <w:szCs w:val="24"/>
          <w:lang w:val="pt-BR"/>
        </w:rPr>
        <w:t>ặc từ Calcium carbide (CaC</w:t>
      </w:r>
      <w:r w:rsidR="009B5B4B" w:rsidRPr="009B5B4B">
        <w:rPr>
          <w:rFonts w:cs="Times New Roman"/>
          <w:szCs w:val="24"/>
          <w:vertAlign w:val="subscript"/>
          <w:lang w:val="pt-BR"/>
        </w:rPr>
        <w:t>2</w:t>
      </w:r>
      <w:r w:rsidR="009B5B4B">
        <w:rPr>
          <w:rFonts w:cs="Times New Roman"/>
          <w:szCs w:val="24"/>
          <w:lang w:val="pt-BR"/>
        </w:rPr>
        <w:t>)</w:t>
      </w:r>
    </w:p>
    <w:p w14:paraId="4ECD8383" w14:textId="547F8933" w:rsidR="00591D05" w:rsidRDefault="00591D05" w:rsidP="006E7F44">
      <w:pPr>
        <w:shd w:val="clear" w:color="auto" w:fill="FAE2D5" w:themeFill="accent2" w:themeFillTint="33"/>
        <w:tabs>
          <w:tab w:val="left" w:pos="284"/>
          <w:tab w:val="left" w:pos="567"/>
        </w:tabs>
        <w:jc w:val="center"/>
        <w:rPr>
          <w:color w:val="000000"/>
          <w:szCs w:val="24"/>
          <w:lang w:val="pt-BR"/>
        </w:rPr>
      </w:pPr>
      <w:r w:rsidRPr="00591D05">
        <w:rPr>
          <w:color w:val="000000"/>
          <w:szCs w:val="24"/>
          <w:lang w:val="pt-BR"/>
        </w:rPr>
        <w:t>2CH</w:t>
      </w:r>
      <w:r w:rsidRPr="00591D05">
        <w:rPr>
          <w:color w:val="000000"/>
          <w:szCs w:val="24"/>
          <w:vertAlign w:val="subscript"/>
          <w:lang w:val="pt-BR"/>
        </w:rPr>
        <w:t>4</w:t>
      </w:r>
      <w:r w:rsidRPr="00591D05">
        <w:rPr>
          <w:position w:val="-16"/>
        </w:rPr>
        <w:object w:dxaOrig="1460" w:dyaOrig="460" w14:anchorId="20329010">
          <v:shape id="_x0000_i1036" type="#_x0000_t75" style="width:73.4pt;height:23.2pt" o:ole="">
            <v:imagedata r:id="rId36" o:title=""/>
          </v:shape>
          <o:OLEObject Type="Embed" ProgID="Equation.DSMT4" ShapeID="_x0000_i1036" DrawAspect="Content" ObjectID="_1790060317" r:id="rId37"/>
        </w:object>
      </w:r>
      <w:r w:rsidRPr="00591D05">
        <w:rPr>
          <w:color w:val="000000"/>
          <w:szCs w:val="24"/>
          <w:lang w:val="pt-BR"/>
        </w:rPr>
        <w:t>C</w:t>
      </w:r>
      <w:r w:rsidRPr="00591D05">
        <w:rPr>
          <w:color w:val="000000"/>
          <w:szCs w:val="24"/>
          <w:vertAlign w:val="subscript"/>
          <w:lang w:val="pt-BR"/>
        </w:rPr>
        <w:t>2</w:t>
      </w:r>
      <w:r w:rsidRPr="00591D05">
        <w:rPr>
          <w:color w:val="000000"/>
          <w:szCs w:val="24"/>
          <w:lang w:val="pt-BR"/>
        </w:rPr>
        <w:t>H</w:t>
      </w:r>
      <w:r w:rsidRPr="00591D05">
        <w:rPr>
          <w:color w:val="000000"/>
          <w:szCs w:val="24"/>
          <w:vertAlign w:val="subscript"/>
          <w:lang w:val="pt-BR"/>
        </w:rPr>
        <w:t>2</w:t>
      </w:r>
      <w:r w:rsidRPr="00591D05">
        <w:rPr>
          <w:color w:val="000000"/>
          <w:szCs w:val="24"/>
          <w:lang w:val="pt-BR"/>
        </w:rPr>
        <w:t xml:space="preserve">  +  3H</w:t>
      </w:r>
      <w:r w:rsidRPr="00591D05">
        <w:rPr>
          <w:color w:val="000000"/>
          <w:szCs w:val="24"/>
          <w:vertAlign w:val="subscript"/>
          <w:lang w:val="pt-BR"/>
        </w:rPr>
        <w:t>2</w:t>
      </w:r>
    </w:p>
    <w:p w14:paraId="1B720432" w14:textId="2EAAB5D7" w:rsidR="009B5B4B" w:rsidRPr="009B5B4B" w:rsidRDefault="009B5B4B" w:rsidP="006E7F44">
      <w:pPr>
        <w:shd w:val="clear" w:color="auto" w:fill="FAE2D5" w:themeFill="accent2" w:themeFillTint="33"/>
        <w:tabs>
          <w:tab w:val="left" w:pos="284"/>
          <w:tab w:val="left" w:pos="567"/>
        </w:tabs>
        <w:jc w:val="center"/>
        <w:rPr>
          <w:rFonts w:cs="Times New Roman"/>
          <w:szCs w:val="24"/>
          <w:lang w:val="pt-BR"/>
        </w:rPr>
      </w:pPr>
      <w:r>
        <w:rPr>
          <w:color w:val="000000"/>
          <w:szCs w:val="24"/>
          <w:lang w:val="pt-BR"/>
        </w:rPr>
        <w:t>CaC</w:t>
      </w:r>
      <w:r w:rsidRPr="009B5B4B">
        <w:rPr>
          <w:color w:val="000000"/>
          <w:szCs w:val="24"/>
          <w:vertAlign w:val="subscript"/>
          <w:lang w:val="pt-BR"/>
        </w:rPr>
        <w:t>2</w:t>
      </w:r>
      <w:r>
        <w:rPr>
          <w:color w:val="000000"/>
          <w:szCs w:val="24"/>
          <w:lang w:val="pt-BR"/>
        </w:rPr>
        <w:t xml:space="preserve"> + H</w:t>
      </w:r>
      <w:r w:rsidRPr="009B5B4B">
        <w:rPr>
          <w:color w:val="000000"/>
          <w:szCs w:val="24"/>
          <w:vertAlign w:val="subscript"/>
          <w:lang w:val="pt-BR"/>
        </w:rPr>
        <w:t>2</w:t>
      </w:r>
      <w:r>
        <w:rPr>
          <w:color w:val="000000"/>
          <w:szCs w:val="24"/>
          <w:lang w:val="pt-BR"/>
        </w:rPr>
        <w:t>O → C</w:t>
      </w:r>
      <w:r w:rsidRPr="009B5B4B">
        <w:rPr>
          <w:color w:val="000000"/>
          <w:szCs w:val="24"/>
          <w:vertAlign w:val="subscript"/>
          <w:lang w:val="pt-BR"/>
        </w:rPr>
        <w:t>2</w:t>
      </w:r>
      <w:r>
        <w:rPr>
          <w:color w:val="000000"/>
          <w:szCs w:val="24"/>
          <w:lang w:val="pt-BR"/>
        </w:rPr>
        <w:t>H</w:t>
      </w:r>
      <w:r w:rsidRPr="009B5B4B">
        <w:rPr>
          <w:color w:val="000000"/>
          <w:szCs w:val="24"/>
          <w:vertAlign w:val="subscript"/>
          <w:lang w:val="pt-BR"/>
        </w:rPr>
        <w:t>2</w:t>
      </w:r>
      <w:r>
        <w:rPr>
          <w:color w:val="000000"/>
          <w:szCs w:val="24"/>
          <w:lang w:val="pt-BR"/>
        </w:rPr>
        <w:t xml:space="preserve"> + Ca(OH)</w:t>
      </w:r>
      <w:r w:rsidRPr="009B5B4B">
        <w:rPr>
          <w:color w:val="000000"/>
          <w:szCs w:val="24"/>
          <w:vertAlign w:val="subscript"/>
          <w:lang w:val="pt-BR"/>
        </w:rPr>
        <w:t>2</w:t>
      </w:r>
    </w:p>
    <w:p w14:paraId="44978056" w14:textId="24ACC5CF" w:rsidR="00D33B89" w:rsidRPr="00D33B89" w:rsidRDefault="00446897" w:rsidP="006E7F44">
      <w:pPr>
        <w:pBdr>
          <w:top w:val="single" w:sz="12" w:space="1" w:color="FF0000"/>
          <w:left w:val="single" w:sz="12" w:space="4" w:color="FF0000"/>
          <w:bottom w:val="single" w:sz="12" w:space="1" w:color="FF0000"/>
          <w:right w:val="single" w:sz="12" w:space="4" w:color="FF0000"/>
        </w:pBdr>
        <w:rPr>
          <w:bCs w:val="0"/>
          <w:color w:val="000000"/>
          <w:szCs w:val="24"/>
          <w:lang w:val="pt-BR"/>
        </w:rPr>
      </w:pPr>
      <w:r w:rsidRPr="00446897">
        <w:rPr>
          <w:b/>
          <w:color w:val="000000"/>
          <w:szCs w:val="24"/>
          <w:lang w:val="pt-BR"/>
        </w:rPr>
        <w:t>Bài</w:t>
      </w:r>
      <w:r w:rsidR="00D33B89" w:rsidRPr="00446897">
        <w:rPr>
          <w:b/>
          <w:color w:val="000000"/>
          <w:szCs w:val="24"/>
          <w:lang w:val="pt-BR"/>
        </w:rPr>
        <w:t xml:space="preserve"> 1:</w:t>
      </w:r>
      <w:r w:rsidR="00D33B89" w:rsidRPr="00D33B89">
        <w:rPr>
          <w:bCs w:val="0"/>
          <w:color w:val="000000"/>
          <w:szCs w:val="24"/>
          <w:lang w:val="pt-BR"/>
        </w:rPr>
        <w:t xml:space="preserve"> Viết phương trình hóa học thực hiện các chuyển đổi hóa học sau (ghi rõ điều kiện phản ứng, nếu có):</w:t>
      </w:r>
    </w:p>
    <w:p w14:paraId="0FD66AD7" w14:textId="30869979" w:rsidR="00D33B89" w:rsidRDefault="00D33B89" w:rsidP="006E7F44">
      <w:pPr>
        <w:pBdr>
          <w:top w:val="single" w:sz="12" w:space="1" w:color="FF0000"/>
          <w:left w:val="single" w:sz="12" w:space="4" w:color="FF0000"/>
          <w:bottom w:val="single" w:sz="12" w:space="1" w:color="FF0000"/>
          <w:right w:val="single" w:sz="12" w:space="4" w:color="FF0000"/>
        </w:pBdr>
        <w:rPr>
          <w:bCs w:val="0"/>
          <w:color w:val="000000"/>
          <w:szCs w:val="24"/>
          <w:lang w:val="pt-BR"/>
        </w:rPr>
      </w:pPr>
      <w:r w:rsidRPr="00D33B89">
        <w:rPr>
          <w:bCs w:val="0"/>
          <w:color w:val="000000"/>
          <w:szCs w:val="24"/>
          <w:lang w:val="pt-BR"/>
        </w:rPr>
        <w:t>Tinh bột → Glucose → Ethylic alcohol → Acetic acid</w:t>
      </w:r>
      <w:r w:rsidR="00446897">
        <w:rPr>
          <w:bCs w:val="0"/>
          <w:color w:val="000000"/>
          <w:szCs w:val="24"/>
          <w:lang w:val="pt-BR"/>
        </w:rPr>
        <w:t xml:space="preserve"> →</w:t>
      </w:r>
      <w:r w:rsidRPr="00D33B89">
        <w:rPr>
          <w:bCs w:val="0"/>
          <w:color w:val="000000"/>
          <w:szCs w:val="24"/>
          <w:lang w:val="pt-BR"/>
        </w:rPr>
        <w:t xml:space="preserve"> Ethyl acetate  → Sodium acetate </w:t>
      </w:r>
      <w:r w:rsidR="00446897">
        <w:rPr>
          <w:bCs w:val="0"/>
          <w:color w:val="000000"/>
          <w:szCs w:val="24"/>
          <w:lang w:val="pt-BR"/>
        </w:rPr>
        <w:t>→</w:t>
      </w:r>
      <w:r w:rsidRPr="00D33B89">
        <w:rPr>
          <w:bCs w:val="0"/>
          <w:color w:val="000000"/>
          <w:szCs w:val="24"/>
          <w:lang w:val="pt-BR"/>
        </w:rPr>
        <w:t xml:space="preserve"> Methane → Acetylene </w:t>
      </w:r>
      <w:r w:rsidR="00446897">
        <w:rPr>
          <w:bCs w:val="0"/>
          <w:color w:val="000000"/>
          <w:szCs w:val="24"/>
          <w:lang w:val="pt-BR"/>
        </w:rPr>
        <w:t>→</w:t>
      </w:r>
      <w:r w:rsidRPr="00D33B89">
        <w:rPr>
          <w:bCs w:val="0"/>
          <w:color w:val="000000"/>
          <w:szCs w:val="24"/>
          <w:lang w:val="pt-BR"/>
        </w:rPr>
        <w:t xml:space="preserve"> Ethylene </w:t>
      </w:r>
      <w:r w:rsidR="00446897">
        <w:rPr>
          <w:bCs w:val="0"/>
          <w:color w:val="000000"/>
          <w:szCs w:val="24"/>
          <w:lang w:val="pt-BR"/>
        </w:rPr>
        <w:t>→</w:t>
      </w:r>
      <w:r w:rsidRPr="00D33B89">
        <w:rPr>
          <w:bCs w:val="0"/>
          <w:color w:val="000000"/>
          <w:szCs w:val="24"/>
          <w:lang w:val="pt-BR"/>
        </w:rPr>
        <w:t xml:space="preserve"> Ethylic alcohol </w:t>
      </w:r>
      <w:r w:rsidR="00446897">
        <w:rPr>
          <w:bCs w:val="0"/>
          <w:color w:val="000000"/>
          <w:szCs w:val="24"/>
          <w:lang w:val="pt-BR"/>
        </w:rPr>
        <w:t>→</w:t>
      </w:r>
      <w:r w:rsidRPr="00D33B89">
        <w:rPr>
          <w:bCs w:val="0"/>
          <w:color w:val="000000"/>
          <w:szCs w:val="24"/>
          <w:lang w:val="pt-BR"/>
        </w:rPr>
        <w:t xml:space="preserve"> Carbon dioxide →</w:t>
      </w:r>
      <w:r w:rsidRPr="00C754D5">
        <w:rPr>
          <w:color w:val="000000"/>
          <w:szCs w:val="24"/>
          <w:lang w:val="pt-BR"/>
        </w:rPr>
        <w:t xml:space="preserve"> </w:t>
      </w:r>
      <w:r w:rsidR="00C754D5" w:rsidRPr="00C754D5">
        <w:rPr>
          <w:rFonts w:asciiTheme="majorHAnsi" w:hAnsiTheme="majorHAnsi"/>
          <w:szCs w:val="24"/>
          <w:lang w:val="pt-BR"/>
        </w:rPr>
        <w:t>glucose</w:t>
      </w:r>
    </w:p>
    <w:p w14:paraId="468EF938" w14:textId="0EA9560A" w:rsidR="009B5B4B" w:rsidRDefault="00C754D5" w:rsidP="006E7F44">
      <w:pPr>
        <w:pBdr>
          <w:top w:val="single" w:sz="12" w:space="1" w:color="FF0000"/>
          <w:left w:val="single" w:sz="12" w:space="4" w:color="FF0000"/>
          <w:bottom w:val="single" w:sz="12" w:space="1" w:color="FF0000"/>
          <w:right w:val="single" w:sz="12" w:space="4" w:color="FF0000"/>
        </w:pBdr>
        <w:rPr>
          <w:bCs w:val="0"/>
          <w:color w:val="000000"/>
          <w:szCs w:val="24"/>
          <w:lang w:val="pt-BR"/>
        </w:rPr>
      </w:pPr>
      <w:r w:rsidRPr="00C754D5">
        <w:rPr>
          <w:b/>
          <w:color w:val="000000"/>
          <w:szCs w:val="24"/>
          <w:lang w:val="pt-BR"/>
        </w:rPr>
        <w:t>Bài 2</w:t>
      </w:r>
      <w:r w:rsidR="009B5B4B" w:rsidRPr="00C754D5">
        <w:rPr>
          <w:b/>
          <w:color w:val="000000"/>
          <w:szCs w:val="24"/>
          <w:lang w:val="pt-BR"/>
        </w:rPr>
        <w:t>:</w:t>
      </w:r>
      <w:r w:rsidR="009B5B4B" w:rsidRPr="00C754D5">
        <w:rPr>
          <w:bCs w:val="0"/>
          <w:color w:val="000000"/>
          <w:szCs w:val="24"/>
          <w:lang w:val="pt-BR"/>
        </w:rPr>
        <w:t xml:space="preserve"> Cho dãy các chất: nước, tinh bột, ethylic alcohol, acetic acid, glucose. </w:t>
      </w:r>
      <w:r w:rsidR="009B5B4B" w:rsidRPr="009B5B4B">
        <w:rPr>
          <w:bCs w:val="0"/>
          <w:color w:val="000000"/>
          <w:szCs w:val="24"/>
          <w:lang w:val="pt-BR"/>
        </w:rPr>
        <w:t>Viết sơ đồ chuyển hóa giữa các chất trên. Viết phương trình hóa học của các phản ứng theo sơ đồ chuyển hóa đó.</w:t>
      </w:r>
    </w:p>
    <w:p w14:paraId="320DFA7C" w14:textId="385AC865" w:rsidR="009B5B4B" w:rsidRDefault="00446897" w:rsidP="006E7F44">
      <w:pPr>
        <w:pBdr>
          <w:top w:val="single" w:sz="12" w:space="1" w:color="FF0000"/>
          <w:left w:val="single" w:sz="12" w:space="4" w:color="FF0000"/>
          <w:bottom w:val="single" w:sz="12" w:space="1" w:color="FF0000"/>
          <w:right w:val="single" w:sz="12" w:space="4" w:color="FF0000"/>
        </w:pBdr>
        <w:jc w:val="center"/>
        <w:rPr>
          <w:bCs w:val="0"/>
          <w:color w:val="000000"/>
          <w:szCs w:val="24"/>
          <w:lang w:val="pt-BR"/>
        </w:rPr>
      </w:pPr>
      <w:r w:rsidRPr="00446897">
        <w:rPr>
          <w:bCs w:val="0"/>
          <w:noProof/>
          <w:color w:val="000000"/>
          <w:szCs w:val="24"/>
          <w:lang w:val="pt-BR"/>
        </w:rPr>
        <w:drawing>
          <wp:inline distT="0" distB="0" distL="0" distR="0" wp14:anchorId="0DC68C7B" wp14:editId="47F4DBA6">
            <wp:extent cx="3854498" cy="857250"/>
            <wp:effectExtent l="0" t="0" r="0" b="0"/>
            <wp:docPr id="1247540207"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7540207" name=""/>
                    <pic:cNvPicPr/>
                  </pic:nvPicPr>
                  <pic:blipFill>
                    <a:blip r:embed="rId38">
                      <a:extLst>
                        <a:ext uri="{BEBA8EAE-BF5A-486C-A8C5-ECC9F3942E4B}">
                          <a14:imgProps xmlns:a14="http://schemas.microsoft.com/office/drawing/2010/main">
                            <a14:imgLayer r:embed="rId39">
                              <a14:imgEffect>
                                <a14:sharpenSoften amount="50000"/>
                              </a14:imgEffect>
                            </a14:imgLayer>
                          </a14:imgProps>
                        </a:ext>
                      </a:extLst>
                    </a:blip>
                    <a:stretch>
                      <a:fillRect/>
                    </a:stretch>
                  </pic:blipFill>
                  <pic:spPr>
                    <a:xfrm>
                      <a:off x="0" y="0"/>
                      <a:ext cx="3877788" cy="862430"/>
                    </a:xfrm>
                    <a:prstGeom prst="rect">
                      <a:avLst/>
                    </a:prstGeom>
                  </pic:spPr>
                </pic:pic>
              </a:graphicData>
            </a:graphic>
          </wp:inline>
        </w:drawing>
      </w:r>
    </w:p>
    <w:p w14:paraId="228A0900" w14:textId="77216A48" w:rsidR="00446897" w:rsidRPr="00446897" w:rsidRDefault="007A036C" w:rsidP="006E7F44">
      <w:pPr>
        <w:pBdr>
          <w:top w:val="single" w:sz="12" w:space="1" w:color="FF0000"/>
          <w:left w:val="single" w:sz="12" w:space="4" w:color="FF0000"/>
          <w:bottom w:val="single" w:sz="12" w:space="1" w:color="FF0000"/>
          <w:right w:val="single" w:sz="12" w:space="4" w:color="FF0000"/>
        </w:pBdr>
        <w:rPr>
          <w:bCs w:val="0"/>
          <w:color w:val="000000"/>
          <w:szCs w:val="24"/>
          <w:lang w:val="pt-BR"/>
        </w:rPr>
      </w:pPr>
      <w:r w:rsidRPr="007A036C">
        <w:rPr>
          <w:b/>
          <w:color w:val="000000"/>
          <w:szCs w:val="24"/>
          <w:lang w:val="pt-BR"/>
        </w:rPr>
        <w:t xml:space="preserve">Bài </w:t>
      </w:r>
      <w:r w:rsidR="00446897" w:rsidRPr="007A036C">
        <w:rPr>
          <w:b/>
          <w:color w:val="000000"/>
          <w:szCs w:val="24"/>
          <w:lang w:val="pt-BR"/>
        </w:rPr>
        <w:t>3:</w:t>
      </w:r>
      <w:r w:rsidR="00446897" w:rsidRPr="00446897">
        <w:rPr>
          <w:bCs w:val="0"/>
          <w:color w:val="000000"/>
          <w:szCs w:val="24"/>
          <w:lang w:val="pt-BR"/>
        </w:rPr>
        <w:t xml:space="preserve"> Từ tinh bột, các chất vô cơ và các điều kiện cần thiết khác. Hãy viết phương trình hóa học của các phản ứng để điều chế:</w:t>
      </w:r>
    </w:p>
    <w:p w14:paraId="11623A54" w14:textId="7C34BE50" w:rsidR="00446897" w:rsidRPr="00446897" w:rsidRDefault="006E7F44" w:rsidP="006E7F44">
      <w:pPr>
        <w:pBdr>
          <w:top w:val="single" w:sz="12" w:space="1" w:color="FF0000"/>
          <w:left w:val="single" w:sz="12" w:space="4" w:color="FF0000"/>
          <w:bottom w:val="single" w:sz="12" w:space="1" w:color="FF0000"/>
          <w:right w:val="single" w:sz="12" w:space="4" w:color="FF0000"/>
        </w:pBdr>
        <w:rPr>
          <w:bCs w:val="0"/>
          <w:color w:val="000000"/>
          <w:szCs w:val="24"/>
        </w:rPr>
      </w:pPr>
      <w:r w:rsidRPr="000656DE">
        <w:rPr>
          <w:bCs w:val="0"/>
          <w:color w:val="000000"/>
          <w:szCs w:val="24"/>
          <w:lang w:val="pt-BR"/>
        </w:rPr>
        <w:tab/>
      </w:r>
      <w:r w:rsidR="00446897" w:rsidRPr="00446897">
        <w:rPr>
          <w:bCs w:val="0"/>
          <w:color w:val="000000"/>
          <w:szCs w:val="24"/>
        </w:rPr>
        <w:t>a) Ethyl acetate.</w:t>
      </w:r>
      <w:r>
        <w:rPr>
          <w:bCs w:val="0"/>
          <w:color w:val="000000"/>
          <w:szCs w:val="24"/>
        </w:rPr>
        <w:tab/>
      </w:r>
      <w:r w:rsidR="00446897" w:rsidRPr="00446897">
        <w:rPr>
          <w:bCs w:val="0"/>
          <w:color w:val="000000"/>
          <w:szCs w:val="24"/>
        </w:rPr>
        <w:t>b) Polyethylene (PE).</w:t>
      </w:r>
    </w:p>
    <w:p w14:paraId="2098726B" w14:textId="77777777" w:rsidR="007E7BB3" w:rsidRPr="008B7F92" w:rsidRDefault="007E7BB3" w:rsidP="006E7F44">
      <w:pPr>
        <w:pBdr>
          <w:top w:val="single" w:sz="12" w:space="1" w:color="FF0000"/>
          <w:left w:val="single" w:sz="12" w:space="4" w:color="FF0000"/>
          <w:bottom w:val="single" w:sz="12" w:space="1" w:color="FF0000"/>
          <w:right w:val="single" w:sz="12" w:space="4" w:color="FF0000"/>
        </w:pBdr>
        <w:shd w:val="clear" w:color="auto" w:fill="FFFFFF"/>
        <w:rPr>
          <w:b/>
          <w:color w:val="000000"/>
          <w:szCs w:val="24"/>
        </w:rPr>
      </w:pPr>
    </w:p>
    <w:p w14:paraId="6D841104" w14:textId="77777777" w:rsidR="007E7BB3" w:rsidRPr="008B7F92" w:rsidRDefault="007E7BB3" w:rsidP="006E7F44">
      <w:pPr>
        <w:pBdr>
          <w:top w:val="single" w:sz="12" w:space="1" w:color="FF0000"/>
          <w:left w:val="single" w:sz="12" w:space="4" w:color="FF0000"/>
          <w:bottom w:val="single" w:sz="12" w:space="1" w:color="FF0000"/>
          <w:right w:val="single" w:sz="12" w:space="4" w:color="FF0000"/>
        </w:pBdr>
        <w:shd w:val="clear" w:color="auto" w:fill="FFFFFF"/>
        <w:rPr>
          <w:b/>
          <w:color w:val="000000"/>
          <w:szCs w:val="24"/>
        </w:rPr>
      </w:pPr>
    </w:p>
    <w:p w14:paraId="048D693B" w14:textId="136A3BC8" w:rsidR="00000F78" w:rsidRPr="008B7F92" w:rsidRDefault="00000F78" w:rsidP="006E7F44">
      <w:pPr>
        <w:pBdr>
          <w:top w:val="single" w:sz="12" w:space="1" w:color="FF0000"/>
          <w:left w:val="single" w:sz="12" w:space="4" w:color="FF0000"/>
          <w:bottom w:val="single" w:sz="12" w:space="1" w:color="FF0000"/>
          <w:right w:val="single" w:sz="12" w:space="4" w:color="FF0000"/>
        </w:pBdr>
        <w:shd w:val="clear" w:color="auto" w:fill="FFFFFF"/>
        <w:rPr>
          <w:color w:val="000000"/>
          <w:szCs w:val="24"/>
        </w:rPr>
      </w:pPr>
      <w:r w:rsidRPr="008B7F92">
        <w:rPr>
          <w:b/>
          <w:color w:val="000000"/>
          <w:szCs w:val="24"/>
        </w:rPr>
        <w:lastRenderedPageBreak/>
        <w:t xml:space="preserve">Bài </w:t>
      </w:r>
      <w:r w:rsidR="00794191" w:rsidRPr="008B7F92">
        <w:rPr>
          <w:b/>
          <w:color w:val="000000"/>
          <w:szCs w:val="24"/>
        </w:rPr>
        <w:t>4</w:t>
      </w:r>
      <w:r w:rsidRPr="008B7F92">
        <w:rPr>
          <w:b/>
          <w:color w:val="000000"/>
          <w:szCs w:val="24"/>
        </w:rPr>
        <w:t xml:space="preserve">. </w:t>
      </w:r>
      <w:r w:rsidRPr="008B7F92">
        <w:rPr>
          <w:i/>
          <w:color w:val="000000"/>
          <w:szCs w:val="24"/>
        </w:rPr>
        <w:t xml:space="preserve"> </w:t>
      </w:r>
      <w:r w:rsidRPr="008B7F92">
        <w:rPr>
          <w:color w:val="000000"/>
          <w:szCs w:val="24"/>
        </w:rPr>
        <w:t>Viết các phương trình phản ứng theo sơ đồ chuyển hóa sau và ghi điều kiện (nếu có).</w:t>
      </w:r>
    </w:p>
    <w:p w14:paraId="400ABED2" w14:textId="77777777" w:rsidR="00000F78" w:rsidRPr="004F6305" w:rsidRDefault="00000F78" w:rsidP="006E7F44">
      <w:pPr>
        <w:pBdr>
          <w:top w:val="single" w:sz="12" w:space="1" w:color="FF0000"/>
          <w:left w:val="single" w:sz="12" w:space="4" w:color="FF0000"/>
          <w:bottom w:val="single" w:sz="12" w:space="1" w:color="FF0000"/>
          <w:right w:val="single" w:sz="12" w:space="4" w:color="FF0000"/>
        </w:pBdr>
        <w:shd w:val="clear" w:color="auto" w:fill="FFFFFF"/>
        <w:rPr>
          <w:color w:val="000000"/>
          <w:szCs w:val="24"/>
        </w:rPr>
      </w:pPr>
      <w:r w:rsidRPr="008B7F92">
        <w:rPr>
          <w:color w:val="000000"/>
          <w:szCs w:val="24"/>
        </w:rPr>
        <w:t xml:space="preserve">                  </w:t>
      </w:r>
      <w:r w:rsidRPr="004F6305">
        <w:rPr>
          <w:color w:val="000000"/>
          <w:szCs w:val="24"/>
        </w:rPr>
        <w:t>CH</w:t>
      </w:r>
      <w:r w:rsidRPr="004F6305">
        <w:rPr>
          <w:color w:val="000000"/>
          <w:szCs w:val="24"/>
          <w:vertAlign w:val="subscript"/>
        </w:rPr>
        <w:t>3</w:t>
      </w:r>
      <w:r w:rsidRPr="004F6305">
        <w:rPr>
          <w:color w:val="000000"/>
          <w:szCs w:val="24"/>
        </w:rPr>
        <w:t xml:space="preserve">COOH  </w:t>
      </w:r>
      <w:r w:rsidRPr="004F6305">
        <w:rPr>
          <w:color w:val="000000"/>
          <w:position w:val="-6"/>
          <w:szCs w:val="24"/>
        </w:rPr>
        <w:object w:dxaOrig="740" w:dyaOrig="320" w14:anchorId="7947D778">
          <v:shape id="_x0000_i1037" type="#_x0000_t75" style="width:36.95pt;height:15.65pt" o:ole="">
            <v:imagedata r:id="rId40" o:title=""/>
          </v:shape>
          <o:OLEObject Type="Embed" ProgID="Equation.3" ShapeID="_x0000_i1037" DrawAspect="Content" ObjectID="_1790060318" r:id="rId41"/>
        </w:object>
      </w:r>
      <w:r w:rsidRPr="004F6305">
        <w:rPr>
          <w:color w:val="000000"/>
          <w:szCs w:val="24"/>
        </w:rPr>
        <w:t xml:space="preserve"> CH</w:t>
      </w:r>
      <w:r w:rsidRPr="004F6305">
        <w:rPr>
          <w:color w:val="000000"/>
          <w:szCs w:val="24"/>
          <w:vertAlign w:val="subscript"/>
        </w:rPr>
        <w:t>3</w:t>
      </w:r>
      <w:r w:rsidRPr="004F6305">
        <w:rPr>
          <w:color w:val="000000"/>
          <w:szCs w:val="24"/>
        </w:rPr>
        <w:t xml:space="preserve">COONa </w:t>
      </w:r>
      <w:r w:rsidRPr="004F6305">
        <w:rPr>
          <w:color w:val="000000"/>
          <w:position w:val="-6"/>
          <w:szCs w:val="24"/>
        </w:rPr>
        <w:object w:dxaOrig="760" w:dyaOrig="320" w14:anchorId="54220D47">
          <v:shape id="_x0000_i1038" type="#_x0000_t75" style="width:38.35pt;height:15.65pt" o:ole="">
            <v:imagedata r:id="rId42" o:title=""/>
          </v:shape>
          <o:OLEObject Type="Embed" ProgID="Equation.3" ShapeID="_x0000_i1038" DrawAspect="Content" ObjectID="_1790060319" r:id="rId43"/>
        </w:object>
      </w:r>
      <w:r w:rsidRPr="004F6305">
        <w:rPr>
          <w:color w:val="000000"/>
          <w:szCs w:val="24"/>
        </w:rPr>
        <w:t>CH</w:t>
      </w:r>
      <w:r w:rsidRPr="004F6305">
        <w:rPr>
          <w:color w:val="000000"/>
          <w:szCs w:val="24"/>
          <w:vertAlign w:val="subscript"/>
        </w:rPr>
        <w:t>4</w:t>
      </w:r>
      <w:r w:rsidRPr="004F6305">
        <w:rPr>
          <w:color w:val="000000"/>
          <w:szCs w:val="24"/>
        </w:rPr>
        <w:t xml:space="preserve"> </w:t>
      </w:r>
      <w:r w:rsidRPr="004F6305">
        <w:rPr>
          <w:color w:val="000000"/>
          <w:position w:val="-6"/>
          <w:szCs w:val="24"/>
        </w:rPr>
        <w:object w:dxaOrig="760" w:dyaOrig="320" w14:anchorId="39645235">
          <v:shape id="_x0000_i1039" type="#_x0000_t75" style="width:38.35pt;height:15.65pt" o:ole="">
            <v:imagedata r:id="rId44" o:title=""/>
          </v:shape>
          <o:OLEObject Type="Embed" ProgID="Equation.3" ShapeID="_x0000_i1039" DrawAspect="Content" ObjectID="_1790060320" r:id="rId45"/>
        </w:object>
      </w:r>
      <w:r w:rsidRPr="004F6305">
        <w:rPr>
          <w:color w:val="000000"/>
          <w:szCs w:val="24"/>
        </w:rPr>
        <w:t>HCl</w:t>
      </w:r>
    </w:p>
    <w:p w14:paraId="77475594" w14:textId="529FF7BF" w:rsidR="00000F78" w:rsidRPr="004F6305" w:rsidRDefault="00000F78" w:rsidP="006E7F44">
      <w:pPr>
        <w:pBdr>
          <w:top w:val="single" w:sz="12" w:space="1" w:color="FF0000"/>
          <w:left w:val="single" w:sz="12" w:space="4" w:color="FF0000"/>
          <w:bottom w:val="single" w:sz="12" w:space="1" w:color="FF0000"/>
          <w:right w:val="single" w:sz="12" w:space="4" w:color="FF0000"/>
        </w:pBdr>
        <w:shd w:val="clear" w:color="auto" w:fill="FFFFFF"/>
        <w:rPr>
          <w:b/>
          <w:color w:val="000000"/>
          <w:szCs w:val="24"/>
        </w:rPr>
      </w:pPr>
      <w:r w:rsidRPr="004F6305">
        <w:rPr>
          <w:color w:val="000000"/>
          <w:szCs w:val="24"/>
        </w:rPr>
        <w:t xml:space="preserve">                     </w:t>
      </w:r>
      <w:r w:rsidRPr="004F6305">
        <w:rPr>
          <w:color w:val="000000"/>
          <w:position w:val="-6"/>
          <w:szCs w:val="24"/>
        </w:rPr>
        <w:object w:dxaOrig="220" w:dyaOrig="320" w14:anchorId="58B286EE">
          <v:shape id="_x0000_i1040" type="#_x0000_t75" style="width:11.35pt;height:15.65pt" o:ole="">
            <v:imagedata r:id="rId46" o:title=""/>
          </v:shape>
          <o:OLEObject Type="Embed" ProgID="Equation.3" ShapeID="_x0000_i1040" DrawAspect="Content" ObjectID="_1790060321" r:id="rId47"/>
        </w:object>
      </w:r>
      <w:r w:rsidRPr="004F6305">
        <w:rPr>
          <w:color w:val="000000"/>
          <w:szCs w:val="24"/>
        </w:rPr>
        <w:t xml:space="preserve">(8)                                                                            </w:t>
      </w:r>
      <w:r w:rsidRPr="004F6305">
        <w:rPr>
          <w:color w:val="000000"/>
          <w:position w:val="-6"/>
          <w:szCs w:val="24"/>
        </w:rPr>
        <w:object w:dxaOrig="220" w:dyaOrig="320" w14:anchorId="53EF43D5">
          <v:shape id="_x0000_i1041" type="#_x0000_t75" style="width:11.35pt;height:15.65pt" o:ole="">
            <v:imagedata r:id="rId48" o:title=""/>
          </v:shape>
          <o:OLEObject Type="Embed" ProgID="Equation.3" ShapeID="_x0000_i1041" DrawAspect="Content" ObjectID="_1790060322" r:id="rId49"/>
        </w:object>
      </w:r>
      <w:r w:rsidRPr="004F6305">
        <w:rPr>
          <w:color w:val="000000"/>
          <w:szCs w:val="24"/>
        </w:rPr>
        <w:t xml:space="preserve"> (4)</w:t>
      </w:r>
    </w:p>
    <w:p w14:paraId="66BEE7D6" w14:textId="77777777" w:rsidR="007E7BB3" w:rsidRDefault="00000F78" w:rsidP="007E7BB3">
      <w:pPr>
        <w:pBdr>
          <w:top w:val="single" w:sz="12" w:space="1" w:color="FF0000"/>
          <w:left w:val="single" w:sz="12" w:space="4" w:color="FF0000"/>
          <w:bottom w:val="single" w:sz="12" w:space="1" w:color="FF0000"/>
          <w:right w:val="single" w:sz="12" w:space="4" w:color="FF0000"/>
        </w:pBdr>
        <w:shd w:val="clear" w:color="auto" w:fill="FFFFFF"/>
        <w:rPr>
          <w:color w:val="000000"/>
          <w:szCs w:val="24"/>
          <w:vertAlign w:val="subscript"/>
        </w:rPr>
      </w:pPr>
      <w:r w:rsidRPr="004F6305">
        <w:rPr>
          <w:b/>
          <w:color w:val="000000"/>
          <w:szCs w:val="24"/>
        </w:rPr>
        <w:t xml:space="preserve">                 </w:t>
      </w:r>
      <w:r w:rsidR="00794191">
        <w:rPr>
          <w:b/>
          <w:color w:val="000000"/>
          <w:szCs w:val="24"/>
        </w:rPr>
        <w:t xml:space="preserve">   </w:t>
      </w:r>
      <w:r w:rsidRPr="004F6305">
        <w:rPr>
          <w:color w:val="000000"/>
          <w:szCs w:val="24"/>
        </w:rPr>
        <w:t>CH</w:t>
      </w:r>
      <w:r w:rsidRPr="004F6305">
        <w:rPr>
          <w:color w:val="000000"/>
          <w:szCs w:val="24"/>
          <w:vertAlign w:val="subscript"/>
        </w:rPr>
        <w:t>3</w:t>
      </w:r>
      <w:r w:rsidRPr="004F6305">
        <w:rPr>
          <w:color w:val="000000"/>
          <w:szCs w:val="24"/>
        </w:rPr>
        <w:t>COONa</w:t>
      </w:r>
      <w:r w:rsidRPr="004F6305">
        <w:rPr>
          <w:b/>
          <w:color w:val="000000"/>
          <w:szCs w:val="24"/>
        </w:rPr>
        <w:t xml:space="preserve">  </w:t>
      </w:r>
      <w:r w:rsidRPr="004F6305">
        <w:rPr>
          <w:color w:val="000000"/>
          <w:position w:val="-6"/>
          <w:szCs w:val="24"/>
        </w:rPr>
        <w:object w:dxaOrig="760" w:dyaOrig="320" w14:anchorId="1D0A2762">
          <v:shape id="_x0000_i1042" type="#_x0000_t75" style="width:38.35pt;height:15.65pt" o:ole="">
            <v:imagedata r:id="rId50" o:title=""/>
          </v:shape>
          <o:OLEObject Type="Embed" ProgID="Equation.3" ShapeID="_x0000_i1042" DrawAspect="Content" ObjectID="_1790060323" r:id="rId51"/>
        </w:object>
      </w:r>
      <w:r w:rsidRPr="004F6305">
        <w:rPr>
          <w:color w:val="000000"/>
          <w:szCs w:val="24"/>
        </w:rPr>
        <w:t xml:space="preserve">NaOH </w:t>
      </w:r>
      <w:r w:rsidRPr="004F6305">
        <w:rPr>
          <w:color w:val="000000"/>
          <w:position w:val="-6"/>
          <w:szCs w:val="24"/>
        </w:rPr>
        <w:object w:dxaOrig="760" w:dyaOrig="320" w14:anchorId="2995AEBF">
          <v:shape id="_x0000_i1043" type="#_x0000_t75" style="width:38.35pt;height:15.65pt" o:ole="">
            <v:imagedata r:id="rId52" o:title=""/>
          </v:shape>
          <o:OLEObject Type="Embed" ProgID="Equation.3" ShapeID="_x0000_i1043" DrawAspect="Content" ObjectID="_1790060324" r:id="rId53"/>
        </w:object>
      </w:r>
      <w:r w:rsidRPr="004F6305">
        <w:rPr>
          <w:color w:val="000000"/>
          <w:szCs w:val="24"/>
        </w:rPr>
        <w:t xml:space="preserve">NaCl  </w:t>
      </w:r>
      <w:r w:rsidRPr="004F6305">
        <w:rPr>
          <w:color w:val="000000"/>
          <w:position w:val="-6"/>
          <w:szCs w:val="24"/>
        </w:rPr>
        <w:object w:dxaOrig="760" w:dyaOrig="320" w14:anchorId="6E5DAE8D">
          <v:shape id="_x0000_i1044" type="#_x0000_t75" style="width:38.35pt;height:15.65pt" o:ole="">
            <v:imagedata r:id="rId54" o:title=""/>
          </v:shape>
          <o:OLEObject Type="Embed" ProgID="Equation.3" ShapeID="_x0000_i1044" DrawAspect="Content" ObjectID="_1790060325" r:id="rId55"/>
        </w:object>
      </w:r>
      <w:r w:rsidRPr="004F6305">
        <w:rPr>
          <w:color w:val="000000"/>
          <w:szCs w:val="24"/>
        </w:rPr>
        <w:t>MgCl</w:t>
      </w:r>
      <w:r w:rsidRPr="004F6305">
        <w:rPr>
          <w:color w:val="000000"/>
          <w:szCs w:val="24"/>
          <w:vertAlign w:val="subscript"/>
        </w:rPr>
        <w:t>2</w:t>
      </w:r>
    </w:p>
    <w:p w14:paraId="44B2EBBE" w14:textId="56E8CEDA" w:rsidR="00000F78" w:rsidRPr="004F6305" w:rsidRDefault="00000F78" w:rsidP="007E7BB3">
      <w:pPr>
        <w:pBdr>
          <w:top w:val="single" w:sz="12" w:space="1" w:color="FF0000"/>
          <w:left w:val="single" w:sz="12" w:space="4" w:color="FF0000"/>
          <w:bottom w:val="single" w:sz="12" w:space="1" w:color="FF0000"/>
          <w:right w:val="single" w:sz="12" w:space="4" w:color="FF0000"/>
        </w:pBdr>
        <w:shd w:val="clear" w:color="auto" w:fill="FFFFFF"/>
        <w:rPr>
          <w:color w:val="000000"/>
          <w:szCs w:val="24"/>
        </w:rPr>
      </w:pPr>
      <w:r w:rsidRPr="007E7BB3">
        <w:rPr>
          <w:b/>
          <w:bCs w:val="0"/>
          <w:color w:val="000000"/>
          <w:szCs w:val="24"/>
        </w:rPr>
        <w:t>Bài 5</w:t>
      </w:r>
      <w:r w:rsidRPr="007E7BB3">
        <w:rPr>
          <w:b/>
          <w:bCs w:val="0"/>
          <w:color w:val="000000"/>
          <w:szCs w:val="24"/>
          <w:lang w:eastAsia="vi-VN" w:bidi="vi-VN"/>
        </w:rPr>
        <w:t>.</w:t>
      </w:r>
      <w:r w:rsidRPr="007E7BB3">
        <w:rPr>
          <w:color w:val="000000"/>
          <w:szCs w:val="24"/>
          <w:lang w:eastAsia="vi-VN" w:bidi="vi-VN"/>
        </w:rPr>
        <w:t xml:space="preserve"> </w:t>
      </w:r>
      <w:r w:rsidRPr="007E7BB3">
        <w:rPr>
          <w:color w:val="000000"/>
          <w:szCs w:val="24"/>
        </w:rPr>
        <w:t xml:space="preserve">Viết các phương trình hóa học để thực hiện dãy chuyển hóa sau (ghi điều kiện nếu có):               </w:t>
      </w:r>
      <w:r w:rsidRPr="004F6305">
        <w:rPr>
          <w:color w:val="000000"/>
          <w:szCs w:val="24"/>
        </w:rPr>
        <w:object w:dxaOrig="8134" w:dyaOrig="1767" w14:anchorId="132F8A9F">
          <v:shape id="_x0000_i1045" type="#_x0000_t75" style="width:406.9pt;height:88.6pt" o:ole="">
            <v:imagedata r:id="rId56" o:title=""/>
          </v:shape>
          <o:OLEObject Type="Embed" ProgID="ChemDraw.Document.6.0" ShapeID="_x0000_i1045" DrawAspect="Content" ObjectID="_1790060326" r:id="rId57"/>
        </w:object>
      </w:r>
    </w:p>
    <w:p w14:paraId="1595C7A7" w14:textId="3623CAFA" w:rsidR="00000F78" w:rsidRPr="004E308B" w:rsidRDefault="00000F78" w:rsidP="00E5787D">
      <w:pPr>
        <w:pBdr>
          <w:top w:val="single" w:sz="12" w:space="1" w:color="FF0000"/>
          <w:left w:val="single" w:sz="12" w:space="4" w:color="FF0000"/>
          <w:bottom w:val="single" w:sz="12" w:space="1" w:color="FF0000"/>
          <w:right w:val="single" w:sz="12" w:space="4" w:color="FF0000"/>
        </w:pBdr>
        <w:rPr>
          <w:b/>
          <w:bCs w:val="0"/>
          <w:iCs/>
          <w:color w:val="000000"/>
          <w:szCs w:val="24"/>
          <w:lang w:val="vi-VN"/>
        </w:rPr>
      </w:pPr>
      <w:r w:rsidRPr="004E308B">
        <w:rPr>
          <w:b/>
          <w:color w:val="000000"/>
          <w:szCs w:val="24"/>
          <w:lang w:val="vi-VN"/>
        </w:rPr>
        <w:t xml:space="preserve">Bài 6. </w:t>
      </w:r>
      <w:r w:rsidRPr="004E308B">
        <w:rPr>
          <w:color w:val="000000"/>
          <w:szCs w:val="24"/>
          <w:lang w:val="vi-VN"/>
        </w:rPr>
        <w:t>Viết các phương trình hóa học biểu diễn chuyển đổi hóa học sau:</w:t>
      </w:r>
    </w:p>
    <w:p w14:paraId="2E190CDD" w14:textId="26C6FCC1" w:rsidR="00000F78" w:rsidRPr="004F6305" w:rsidRDefault="0095683B" w:rsidP="00E5787D">
      <w:pPr>
        <w:pBdr>
          <w:top w:val="single" w:sz="12" w:space="1" w:color="FF0000"/>
          <w:left w:val="single" w:sz="12" w:space="4" w:color="FF0000"/>
          <w:bottom w:val="single" w:sz="12" w:space="1" w:color="FF0000"/>
          <w:right w:val="single" w:sz="12" w:space="4" w:color="FF0000"/>
        </w:pBdr>
        <w:jc w:val="center"/>
        <w:rPr>
          <w:b/>
          <w:color w:val="000000"/>
          <w:szCs w:val="24"/>
        </w:rPr>
      </w:pPr>
      <w:r>
        <w:rPr>
          <w:b/>
          <w:noProof/>
          <w:color w:val="000000"/>
          <w:szCs w:val="24"/>
        </w:rPr>
        <w:drawing>
          <wp:inline distT="0" distB="0" distL="0" distR="0" wp14:anchorId="40DAB19C" wp14:editId="7475577D">
            <wp:extent cx="2971800" cy="1473166"/>
            <wp:effectExtent l="0" t="0" r="0" b="0"/>
            <wp:docPr id="2087096745"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2983574" cy="1479002"/>
                    </a:xfrm>
                    <a:prstGeom prst="rect">
                      <a:avLst/>
                    </a:prstGeom>
                    <a:noFill/>
                  </pic:spPr>
                </pic:pic>
              </a:graphicData>
            </a:graphic>
          </wp:inline>
        </w:drawing>
      </w:r>
    </w:p>
    <w:p w14:paraId="5362726D" w14:textId="77777777" w:rsidR="007E7BB3" w:rsidRDefault="00000F78" w:rsidP="007E7BB3">
      <w:pPr>
        <w:pBdr>
          <w:top w:val="single" w:sz="12" w:space="1" w:color="FF0000"/>
          <w:left w:val="single" w:sz="12" w:space="4" w:color="FF0000"/>
          <w:bottom w:val="single" w:sz="12" w:space="1" w:color="FF0000"/>
          <w:right w:val="single" w:sz="12" w:space="4" w:color="FF0000"/>
        </w:pBdr>
        <w:rPr>
          <w:color w:val="000000"/>
          <w:szCs w:val="24"/>
          <w:lang w:val="pt-BR" w:eastAsia="en-GB"/>
        </w:rPr>
      </w:pPr>
      <w:r w:rsidRPr="004E308B">
        <w:rPr>
          <w:b/>
          <w:color w:val="000000"/>
          <w:szCs w:val="24"/>
          <w:lang w:val="pt-BR"/>
        </w:rPr>
        <w:t xml:space="preserve">Bài </w:t>
      </w:r>
      <w:r w:rsidR="001E687F">
        <w:rPr>
          <w:b/>
          <w:color w:val="000000"/>
          <w:szCs w:val="24"/>
          <w:lang w:val="pt-BR"/>
        </w:rPr>
        <w:t>7</w:t>
      </w:r>
      <w:r w:rsidRPr="004E308B">
        <w:rPr>
          <w:b/>
          <w:color w:val="000000"/>
          <w:szCs w:val="24"/>
          <w:lang w:val="pt-BR" w:eastAsia="en-GB"/>
        </w:rPr>
        <w:t>.</w:t>
      </w:r>
      <w:r w:rsidRPr="004E308B">
        <w:rPr>
          <w:color w:val="000000"/>
          <w:szCs w:val="24"/>
          <w:lang w:val="pt-BR" w:eastAsia="en-GB"/>
        </w:rPr>
        <w:t xml:space="preserve"> Cho các chất: CH</w:t>
      </w:r>
      <w:r w:rsidRPr="004E308B">
        <w:rPr>
          <w:color w:val="000000"/>
          <w:szCs w:val="24"/>
          <w:vertAlign w:val="subscript"/>
          <w:lang w:val="pt-BR" w:eastAsia="en-GB"/>
        </w:rPr>
        <w:t>4</w:t>
      </w:r>
      <w:r w:rsidRPr="004E308B">
        <w:rPr>
          <w:color w:val="000000"/>
          <w:szCs w:val="24"/>
          <w:lang w:val="pt-BR" w:eastAsia="en-GB"/>
        </w:rPr>
        <w:t>, C</w:t>
      </w:r>
      <w:r w:rsidRPr="004E308B">
        <w:rPr>
          <w:color w:val="000000"/>
          <w:szCs w:val="24"/>
          <w:vertAlign w:val="subscript"/>
          <w:lang w:val="pt-BR" w:eastAsia="en-GB"/>
        </w:rPr>
        <w:t>2</w:t>
      </w:r>
      <w:r w:rsidRPr="004E308B">
        <w:rPr>
          <w:color w:val="000000"/>
          <w:szCs w:val="24"/>
          <w:lang w:val="pt-BR" w:eastAsia="en-GB"/>
        </w:rPr>
        <w:t>H</w:t>
      </w:r>
      <w:r w:rsidRPr="004E308B">
        <w:rPr>
          <w:color w:val="000000"/>
          <w:szCs w:val="24"/>
          <w:vertAlign w:val="subscript"/>
          <w:lang w:val="pt-BR" w:eastAsia="en-GB"/>
        </w:rPr>
        <w:t>4</w:t>
      </w:r>
      <w:r w:rsidRPr="004E308B">
        <w:rPr>
          <w:color w:val="000000"/>
          <w:szCs w:val="24"/>
          <w:lang w:val="pt-BR" w:eastAsia="en-GB"/>
        </w:rPr>
        <w:t>, C</w:t>
      </w:r>
      <w:r w:rsidRPr="004E308B">
        <w:rPr>
          <w:color w:val="000000"/>
          <w:szCs w:val="24"/>
          <w:vertAlign w:val="subscript"/>
          <w:lang w:val="pt-BR" w:eastAsia="en-GB"/>
        </w:rPr>
        <w:t>2</w:t>
      </w:r>
      <w:r w:rsidRPr="004E308B">
        <w:rPr>
          <w:color w:val="000000"/>
          <w:szCs w:val="24"/>
          <w:lang w:val="pt-BR" w:eastAsia="en-GB"/>
        </w:rPr>
        <w:t>H</w:t>
      </w:r>
      <w:r w:rsidRPr="004E308B">
        <w:rPr>
          <w:color w:val="000000"/>
          <w:szCs w:val="24"/>
          <w:vertAlign w:val="subscript"/>
          <w:lang w:val="pt-BR" w:eastAsia="en-GB"/>
        </w:rPr>
        <w:t>2</w:t>
      </w:r>
      <w:r w:rsidRPr="004E308B">
        <w:rPr>
          <w:color w:val="000000"/>
          <w:szCs w:val="24"/>
          <w:lang w:val="pt-BR" w:eastAsia="en-GB"/>
        </w:rPr>
        <w:t>, PE, C</w:t>
      </w:r>
      <w:r w:rsidRPr="004E308B">
        <w:rPr>
          <w:color w:val="000000"/>
          <w:szCs w:val="24"/>
          <w:vertAlign w:val="subscript"/>
          <w:lang w:val="pt-BR" w:eastAsia="en-GB"/>
        </w:rPr>
        <w:t>2</w:t>
      </w:r>
      <w:r w:rsidRPr="004E308B">
        <w:rPr>
          <w:color w:val="000000"/>
          <w:szCs w:val="24"/>
          <w:lang w:val="pt-BR" w:eastAsia="en-GB"/>
        </w:rPr>
        <w:t>H</w:t>
      </w:r>
      <w:r w:rsidRPr="004E308B">
        <w:rPr>
          <w:color w:val="000000"/>
          <w:szCs w:val="24"/>
          <w:vertAlign w:val="subscript"/>
          <w:lang w:val="pt-BR" w:eastAsia="en-GB"/>
        </w:rPr>
        <w:t>5</w:t>
      </w:r>
      <w:r w:rsidRPr="004E308B">
        <w:rPr>
          <w:color w:val="000000"/>
          <w:szCs w:val="24"/>
          <w:lang w:val="pt-BR" w:eastAsia="en-GB"/>
        </w:rPr>
        <w:t>OH, CH</w:t>
      </w:r>
      <w:r w:rsidRPr="004E308B">
        <w:rPr>
          <w:color w:val="000000"/>
          <w:szCs w:val="24"/>
          <w:vertAlign w:val="subscript"/>
          <w:lang w:val="pt-BR" w:eastAsia="en-GB"/>
        </w:rPr>
        <w:t>3</w:t>
      </w:r>
      <w:r w:rsidRPr="004E308B">
        <w:rPr>
          <w:color w:val="000000"/>
          <w:szCs w:val="24"/>
          <w:lang w:val="pt-BR" w:eastAsia="en-GB"/>
        </w:rPr>
        <w:t xml:space="preserve">COONa. Dựa vào mối quan hệ giữa các chất, hãy sắp xếp các chất đã cho thành một dãy chuyển hóa sao cho mỗi chất chỉ xuất hiện một lần và viết phương trình hóa học theo dãy chuyển hóa đó. </w:t>
      </w:r>
    </w:p>
    <w:p w14:paraId="6385A7D1" w14:textId="77777777" w:rsidR="007E7BB3" w:rsidRDefault="00000F78" w:rsidP="007E7BB3">
      <w:pPr>
        <w:pBdr>
          <w:top w:val="single" w:sz="12" w:space="1" w:color="FF0000"/>
          <w:left w:val="single" w:sz="12" w:space="4" w:color="FF0000"/>
          <w:bottom w:val="single" w:sz="12" w:space="1" w:color="FF0000"/>
          <w:right w:val="single" w:sz="12" w:space="4" w:color="FF0000"/>
        </w:pBdr>
        <w:rPr>
          <w:color w:val="000000"/>
          <w:szCs w:val="24"/>
          <w:lang w:val="pt-BR"/>
        </w:rPr>
      </w:pPr>
      <w:r w:rsidRPr="00000F78">
        <w:rPr>
          <w:b/>
          <w:color w:val="000000"/>
          <w:szCs w:val="24"/>
          <w:lang w:val="pt-BR"/>
        </w:rPr>
        <w:t xml:space="preserve">Bài </w:t>
      </w:r>
      <w:r w:rsidR="001E687F">
        <w:rPr>
          <w:b/>
          <w:color w:val="000000"/>
          <w:szCs w:val="24"/>
          <w:lang w:val="pt-BR"/>
        </w:rPr>
        <w:t>8</w:t>
      </w:r>
      <w:r w:rsidRPr="004E308B">
        <w:rPr>
          <w:b/>
          <w:color w:val="000000"/>
          <w:szCs w:val="24"/>
          <w:lang w:val="pt-BR"/>
        </w:rPr>
        <w:t xml:space="preserve">. </w:t>
      </w:r>
      <w:r w:rsidRPr="00000F78">
        <w:rPr>
          <w:color w:val="000000"/>
          <w:szCs w:val="24"/>
          <w:lang w:val="pt-BR"/>
        </w:rPr>
        <w:t>Tìm các chất tương ứng với các kí hiệu: A, B, C, D, E, F (A là thành phần chính của khí thiên nhiên) và viết phương trình phản ứng hóa học thực hiện các chuyển đổi theo sơ đồ sau: (ghi rõ điều kiện nếu</w:t>
      </w:r>
      <w:r w:rsidRPr="00000F78">
        <w:rPr>
          <w:color w:val="000000"/>
          <w:spacing w:val="-12"/>
          <w:szCs w:val="24"/>
          <w:lang w:val="pt-BR"/>
        </w:rPr>
        <w:t xml:space="preserve"> </w:t>
      </w:r>
      <w:r w:rsidRPr="00000F78">
        <w:rPr>
          <w:color w:val="000000"/>
          <w:szCs w:val="24"/>
          <w:lang w:val="pt-BR"/>
        </w:rPr>
        <w:t>có)</w:t>
      </w:r>
    </w:p>
    <w:p w14:paraId="206231F2" w14:textId="7F971ECD" w:rsidR="001E687F" w:rsidRPr="004E308B" w:rsidRDefault="001E687F" w:rsidP="007E7BB3">
      <w:pPr>
        <w:pBdr>
          <w:top w:val="single" w:sz="12" w:space="1" w:color="FF0000"/>
          <w:left w:val="single" w:sz="12" w:space="4" w:color="FF0000"/>
          <w:bottom w:val="single" w:sz="12" w:space="1" w:color="FF0000"/>
          <w:right w:val="single" w:sz="12" w:space="4" w:color="FF0000"/>
        </w:pBdr>
        <w:jc w:val="center"/>
        <w:rPr>
          <w:color w:val="000000"/>
          <w:szCs w:val="24"/>
          <w:lang w:val="pt-BR"/>
        </w:rPr>
      </w:pPr>
      <w:r>
        <w:rPr>
          <w:noProof/>
          <w:color w:val="000000"/>
          <w:szCs w:val="24"/>
          <w:lang w:val="pt-BR"/>
        </w:rPr>
        <w:drawing>
          <wp:inline distT="0" distB="0" distL="0" distR="0" wp14:anchorId="4938DA1E" wp14:editId="4DB8ABE7">
            <wp:extent cx="4508500" cy="1139990"/>
            <wp:effectExtent l="0" t="0" r="0" b="0"/>
            <wp:docPr id="1660672609"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4557235" cy="1152313"/>
                    </a:xfrm>
                    <a:prstGeom prst="rect">
                      <a:avLst/>
                    </a:prstGeom>
                    <a:noFill/>
                  </pic:spPr>
                </pic:pic>
              </a:graphicData>
            </a:graphic>
          </wp:inline>
        </w:drawing>
      </w:r>
    </w:p>
    <w:p w14:paraId="205423C1" w14:textId="77777777" w:rsidR="00B369AA" w:rsidRPr="008B7F92" w:rsidRDefault="001E687F" w:rsidP="001E687F">
      <w:pPr>
        <w:pBdr>
          <w:top w:val="single" w:sz="12" w:space="1" w:color="FF0000"/>
          <w:left w:val="single" w:sz="12" w:space="4" w:color="FF0000"/>
          <w:bottom w:val="single" w:sz="12" w:space="1" w:color="FF0000"/>
          <w:right w:val="single" w:sz="12" w:space="4" w:color="FF0000"/>
        </w:pBdr>
        <w:spacing w:before="120"/>
        <w:rPr>
          <w:rFonts w:cs="Times New Roman"/>
          <w:color w:val="auto"/>
          <w:szCs w:val="24"/>
          <w:lang w:val="pt-BR"/>
        </w:rPr>
      </w:pPr>
      <w:r w:rsidRPr="008B7F92">
        <w:rPr>
          <w:rFonts w:cs="Times New Roman"/>
          <w:b/>
          <w:color w:val="auto"/>
          <w:szCs w:val="24"/>
          <w:lang w:val="pt-BR"/>
        </w:rPr>
        <w:t>Bài 9</w:t>
      </w:r>
      <w:r w:rsidR="00000F78" w:rsidRPr="008B7F92">
        <w:rPr>
          <w:rFonts w:cs="Times New Roman"/>
          <w:b/>
          <w:color w:val="auto"/>
          <w:szCs w:val="24"/>
          <w:lang w:val="pt-BR"/>
        </w:rPr>
        <w:t>.</w:t>
      </w:r>
      <w:r w:rsidRPr="008B7F92">
        <w:rPr>
          <w:rFonts w:cs="Times New Roman"/>
          <w:bCs w:val="0"/>
          <w:color w:val="auto"/>
          <w:szCs w:val="24"/>
          <w:lang w:val="pt-BR"/>
        </w:rPr>
        <w:t xml:space="preserve"> Hoàn thành</w:t>
      </w:r>
      <w:r w:rsidRPr="008B7F92">
        <w:rPr>
          <w:rFonts w:cs="Times New Roman"/>
          <w:b/>
          <w:color w:val="auto"/>
          <w:szCs w:val="24"/>
          <w:lang w:val="pt-BR"/>
        </w:rPr>
        <w:t xml:space="preserve"> </w:t>
      </w:r>
      <w:r w:rsidR="00000F78" w:rsidRPr="008B7F92">
        <w:rPr>
          <w:rFonts w:cs="Times New Roman"/>
          <w:color w:val="auto"/>
          <w:szCs w:val="24"/>
          <w:lang w:val="pt-BR"/>
        </w:rPr>
        <w:t xml:space="preserve">sơ đồ chuyển hóa sau: </w:t>
      </w:r>
    </w:p>
    <w:p w14:paraId="5482B846" w14:textId="6A36B7DA" w:rsidR="00000F78" w:rsidRPr="008B7F92" w:rsidRDefault="00000F78" w:rsidP="00B369AA">
      <w:pPr>
        <w:pBdr>
          <w:top w:val="single" w:sz="12" w:space="1" w:color="FF0000"/>
          <w:left w:val="single" w:sz="12" w:space="4" w:color="FF0000"/>
          <w:bottom w:val="single" w:sz="12" w:space="1" w:color="FF0000"/>
          <w:right w:val="single" w:sz="12" w:space="4" w:color="FF0000"/>
        </w:pBdr>
        <w:spacing w:before="120"/>
        <w:jc w:val="center"/>
        <w:rPr>
          <w:rFonts w:cs="Times New Roman"/>
          <w:color w:val="auto"/>
          <w:szCs w:val="24"/>
          <w:lang w:val="pt-BR"/>
        </w:rPr>
      </w:pPr>
      <w:r w:rsidRPr="008B7F92">
        <w:rPr>
          <w:rFonts w:cs="Times New Roman"/>
          <w:color w:val="auto"/>
          <w:szCs w:val="24"/>
          <w:lang w:val="pt-BR"/>
        </w:rPr>
        <w:t>Tinh bột → X → Y → Z → met</w:t>
      </w:r>
      <w:r w:rsidR="00B369AA" w:rsidRPr="008B7F92">
        <w:rPr>
          <w:rFonts w:cs="Times New Roman"/>
          <w:color w:val="auto"/>
          <w:szCs w:val="24"/>
          <w:lang w:val="pt-BR"/>
        </w:rPr>
        <w:t>h</w:t>
      </w:r>
      <w:r w:rsidRPr="008B7F92">
        <w:rPr>
          <w:rFonts w:cs="Times New Roman"/>
          <w:color w:val="auto"/>
          <w:szCs w:val="24"/>
          <w:lang w:val="pt-BR"/>
        </w:rPr>
        <w:t>yl a</w:t>
      </w:r>
      <w:r w:rsidR="00B369AA" w:rsidRPr="008B7F92">
        <w:rPr>
          <w:rFonts w:cs="Times New Roman"/>
          <w:color w:val="auto"/>
          <w:szCs w:val="24"/>
          <w:lang w:val="pt-BR"/>
        </w:rPr>
        <w:t>c</w:t>
      </w:r>
      <w:r w:rsidRPr="008B7F92">
        <w:rPr>
          <w:rFonts w:cs="Times New Roman"/>
          <w:color w:val="auto"/>
          <w:szCs w:val="24"/>
          <w:lang w:val="pt-BR"/>
        </w:rPr>
        <w:t>eta</w:t>
      </w:r>
      <w:r w:rsidR="00B369AA" w:rsidRPr="008B7F92">
        <w:rPr>
          <w:rFonts w:cs="Times New Roman"/>
          <w:color w:val="auto"/>
          <w:szCs w:val="24"/>
          <w:lang w:val="pt-BR"/>
        </w:rPr>
        <w:t>te → methyl alcohol → hydrogen</w:t>
      </w:r>
    </w:p>
    <w:p w14:paraId="10B08AD6" w14:textId="6E8DDB1B" w:rsidR="00000F78" w:rsidRPr="00E86D2F" w:rsidRDefault="00E86D2F" w:rsidP="00E86D2F">
      <w:pPr>
        <w:pBdr>
          <w:top w:val="single" w:sz="12" w:space="1" w:color="FF0000"/>
          <w:left w:val="single" w:sz="12" w:space="4" w:color="FF0000"/>
          <w:bottom w:val="single" w:sz="12" w:space="1" w:color="FF0000"/>
          <w:right w:val="single" w:sz="12" w:space="4" w:color="FF0000"/>
        </w:pBdr>
        <w:spacing w:before="120"/>
        <w:rPr>
          <w:rFonts w:cs="Times New Roman"/>
          <w:bCs w:val="0"/>
          <w:szCs w:val="24"/>
          <w:lang w:val="fr-FR"/>
        </w:rPr>
      </w:pPr>
      <w:r w:rsidRPr="00E86D2F">
        <w:rPr>
          <w:rFonts w:cs="Times New Roman"/>
          <w:b/>
          <w:color w:val="auto"/>
          <w:szCs w:val="24"/>
          <w:lang w:val="fr-FR"/>
        </w:rPr>
        <w:t>Bài 10.</w:t>
      </w:r>
      <w:r w:rsidR="00000F78" w:rsidRPr="00E86D2F">
        <w:rPr>
          <w:rFonts w:cs="Times New Roman"/>
          <w:bCs w:val="0"/>
          <w:color w:val="auto"/>
          <w:szCs w:val="24"/>
          <w:lang w:val="fr-FR"/>
        </w:rPr>
        <w:t xml:space="preserve"> </w:t>
      </w:r>
      <w:r w:rsidRPr="00E86D2F">
        <w:rPr>
          <w:rFonts w:cs="Times New Roman"/>
          <w:bCs w:val="0"/>
          <w:szCs w:val="24"/>
          <w:lang w:val="fr-FR"/>
        </w:rPr>
        <w:t xml:space="preserve">Hoàn thành </w:t>
      </w:r>
      <w:r w:rsidR="00000F78" w:rsidRPr="00E86D2F">
        <w:rPr>
          <w:rFonts w:cs="Times New Roman"/>
          <w:bCs w:val="0"/>
          <w:szCs w:val="24"/>
          <w:lang w:val="fr-FR"/>
        </w:rPr>
        <w:t>sơ đồ phản ứng</w:t>
      </w:r>
      <w:r w:rsidRPr="00E86D2F">
        <w:rPr>
          <w:rFonts w:cs="Times New Roman"/>
          <w:bCs w:val="0"/>
          <w:szCs w:val="24"/>
          <w:lang w:val="fr-FR"/>
        </w:rPr>
        <w:t xml:space="preserve"> sau :</w:t>
      </w:r>
    </w:p>
    <w:p w14:paraId="0BB05B80" w14:textId="77777777" w:rsidR="00F9447B" w:rsidRPr="00F9447B" w:rsidRDefault="00000F78" w:rsidP="00F9447B">
      <w:pPr>
        <w:pBdr>
          <w:top w:val="single" w:sz="12" w:space="1" w:color="FF0000"/>
          <w:left w:val="single" w:sz="12" w:space="4" w:color="FF0000"/>
          <w:bottom w:val="single" w:sz="12" w:space="1" w:color="FF0000"/>
          <w:right w:val="single" w:sz="12" w:space="4" w:color="FF0000"/>
        </w:pBdr>
        <w:tabs>
          <w:tab w:val="left" w:pos="283"/>
          <w:tab w:val="left" w:pos="2835"/>
          <w:tab w:val="left" w:pos="5386"/>
          <w:tab w:val="left" w:pos="7937"/>
        </w:tabs>
        <w:ind w:firstLine="283"/>
        <w:rPr>
          <w:rFonts w:cs="Times New Roman"/>
          <w:szCs w:val="24"/>
          <w:lang w:val="pt-BR"/>
        </w:rPr>
      </w:pPr>
      <w:r w:rsidRPr="006F662A">
        <w:rPr>
          <w:rFonts w:cs="Times New Roman"/>
          <w:szCs w:val="24"/>
          <w:lang w:val="pt-BR"/>
        </w:rPr>
        <w:t>(a) X + H</w:t>
      </w:r>
      <w:r w:rsidRPr="006F662A">
        <w:rPr>
          <w:rFonts w:cs="Times New Roman"/>
          <w:szCs w:val="24"/>
          <w:vertAlign w:val="subscript"/>
          <w:lang w:val="pt-BR"/>
        </w:rPr>
        <w:t>2</w:t>
      </w:r>
      <w:r w:rsidRPr="006F662A">
        <w:rPr>
          <w:rFonts w:cs="Times New Roman"/>
          <w:szCs w:val="24"/>
          <w:lang w:val="pt-BR"/>
        </w:rPr>
        <w:t xml:space="preserve">O </w:t>
      </w:r>
      <w:r w:rsidRPr="003D3322">
        <w:rPr>
          <w:rFonts w:eastAsia="Times New Roman" w:cs="Times New Roman"/>
          <w:position w:val="-12"/>
          <w:szCs w:val="24"/>
        </w:rPr>
        <w:object w:dxaOrig="960" w:dyaOrig="380" w14:anchorId="60B09BCA">
          <v:shape id="_x0000_i1046" type="#_x0000_t75" style="width:47.85pt;height:19.4pt" o:ole="">
            <v:imagedata r:id="rId60" o:title=""/>
          </v:shape>
          <o:OLEObject Type="Embed" ProgID="Equation.DSMT4" ShapeID="_x0000_i1046" DrawAspect="Content" ObjectID="_1790060327" r:id="rId61"/>
        </w:object>
      </w:r>
      <w:r w:rsidRPr="006F662A">
        <w:rPr>
          <w:rFonts w:cs="Times New Roman"/>
          <w:szCs w:val="24"/>
          <w:lang w:val="pt-BR"/>
        </w:rPr>
        <w:t>Y</w:t>
      </w:r>
    </w:p>
    <w:p w14:paraId="252DF9E1" w14:textId="4D54DC0F" w:rsidR="00F9447B" w:rsidRPr="00F9447B" w:rsidRDefault="00000F78" w:rsidP="00F9447B">
      <w:pPr>
        <w:pBdr>
          <w:top w:val="single" w:sz="12" w:space="1" w:color="FF0000"/>
          <w:left w:val="single" w:sz="12" w:space="4" w:color="FF0000"/>
          <w:bottom w:val="single" w:sz="12" w:space="1" w:color="FF0000"/>
          <w:right w:val="single" w:sz="12" w:space="4" w:color="FF0000"/>
        </w:pBdr>
        <w:tabs>
          <w:tab w:val="left" w:pos="283"/>
          <w:tab w:val="left" w:pos="2835"/>
          <w:tab w:val="left" w:pos="5386"/>
          <w:tab w:val="left" w:pos="7937"/>
        </w:tabs>
        <w:ind w:firstLine="283"/>
        <w:rPr>
          <w:rFonts w:cs="Times New Roman"/>
          <w:szCs w:val="24"/>
          <w:lang w:val="vi-VN"/>
        </w:rPr>
      </w:pPr>
      <w:r w:rsidRPr="006F662A">
        <w:rPr>
          <w:rFonts w:cs="Times New Roman"/>
          <w:szCs w:val="24"/>
          <w:lang w:val="pt-BR"/>
        </w:rPr>
        <w:t xml:space="preserve">(b) </w:t>
      </w:r>
      <w:r w:rsidR="00F9447B">
        <w:rPr>
          <w:rFonts w:asciiTheme="majorHAnsi" w:hAnsiTheme="majorHAnsi"/>
          <w:bCs w:val="0"/>
          <w:szCs w:val="24"/>
          <w:lang w:val="pt-BR"/>
        </w:rPr>
        <w:t>Y</w:t>
      </w:r>
      <w:r w:rsidR="00F9447B" w:rsidRPr="00F9447B">
        <w:rPr>
          <w:rFonts w:asciiTheme="majorHAnsi" w:hAnsiTheme="majorHAnsi"/>
          <w:bCs w:val="0"/>
          <w:szCs w:val="24"/>
          <w:lang w:val="pt-BR"/>
        </w:rPr>
        <w:t xml:space="preserve">  +Ag</w:t>
      </w:r>
      <w:r w:rsidR="00F9447B" w:rsidRPr="00F9447B">
        <w:rPr>
          <w:rFonts w:asciiTheme="majorHAnsi" w:hAnsiTheme="majorHAnsi"/>
          <w:bCs w:val="0"/>
          <w:szCs w:val="24"/>
          <w:vertAlign w:val="subscript"/>
          <w:lang w:val="pt-BR"/>
        </w:rPr>
        <w:t>2</w:t>
      </w:r>
      <w:r w:rsidR="00F9447B" w:rsidRPr="00F9447B">
        <w:rPr>
          <w:rFonts w:asciiTheme="majorHAnsi" w:hAnsiTheme="majorHAnsi"/>
          <w:bCs w:val="0"/>
          <w:szCs w:val="24"/>
          <w:lang w:val="pt-BR"/>
        </w:rPr>
        <w:t>O</w:t>
      </w:r>
      <w:r w:rsidR="00F9447B" w:rsidRPr="00F9447B">
        <w:rPr>
          <w:rFonts w:asciiTheme="majorHAnsi" w:hAnsiTheme="majorHAnsi"/>
          <w:bCs w:val="0"/>
          <w:position w:val="-6"/>
          <w:szCs w:val="24"/>
        </w:rPr>
        <w:object w:dxaOrig="1579" w:dyaOrig="380" w14:anchorId="0F86105A">
          <v:shape id="_x0000_i1047" type="#_x0000_t75" style="width:79.6pt;height:18.95pt" o:ole="">
            <v:imagedata r:id="rId15" o:title=""/>
          </v:shape>
          <o:OLEObject Type="Embed" ProgID="Equation.DSMT4" ShapeID="_x0000_i1047" DrawAspect="Content" ObjectID="_1790060328" r:id="rId62"/>
        </w:object>
      </w:r>
      <w:r w:rsidR="00F9447B" w:rsidRPr="00F9447B">
        <w:rPr>
          <w:rFonts w:asciiTheme="majorHAnsi" w:hAnsiTheme="majorHAnsi"/>
          <w:bCs w:val="0"/>
          <w:szCs w:val="24"/>
          <w:lang w:val="pt-BR"/>
        </w:rPr>
        <w:t>C</w:t>
      </w:r>
      <w:r w:rsidR="00F9447B" w:rsidRPr="00F9447B">
        <w:rPr>
          <w:rFonts w:asciiTheme="majorHAnsi" w:hAnsiTheme="majorHAnsi"/>
          <w:bCs w:val="0"/>
          <w:szCs w:val="24"/>
          <w:vertAlign w:val="subscript"/>
          <w:lang w:val="pt-BR"/>
        </w:rPr>
        <w:t>6</w:t>
      </w:r>
      <w:r w:rsidR="00F9447B" w:rsidRPr="00F9447B">
        <w:rPr>
          <w:rFonts w:asciiTheme="majorHAnsi" w:hAnsiTheme="majorHAnsi"/>
          <w:bCs w:val="0"/>
          <w:szCs w:val="24"/>
          <w:lang w:val="pt-BR"/>
        </w:rPr>
        <w:t>H</w:t>
      </w:r>
      <w:r w:rsidR="00F9447B" w:rsidRPr="00F9447B">
        <w:rPr>
          <w:rFonts w:asciiTheme="majorHAnsi" w:hAnsiTheme="majorHAnsi"/>
          <w:bCs w:val="0"/>
          <w:szCs w:val="24"/>
          <w:vertAlign w:val="subscript"/>
          <w:lang w:val="pt-BR"/>
        </w:rPr>
        <w:t>12</w:t>
      </w:r>
      <w:r w:rsidR="00F9447B" w:rsidRPr="00F9447B">
        <w:rPr>
          <w:rFonts w:asciiTheme="majorHAnsi" w:hAnsiTheme="majorHAnsi"/>
          <w:bCs w:val="0"/>
          <w:szCs w:val="24"/>
          <w:lang w:val="pt-BR"/>
        </w:rPr>
        <w:t>O</w:t>
      </w:r>
      <w:r w:rsidR="00F9447B" w:rsidRPr="00F9447B">
        <w:rPr>
          <w:rFonts w:asciiTheme="majorHAnsi" w:hAnsiTheme="majorHAnsi"/>
          <w:bCs w:val="0"/>
          <w:szCs w:val="24"/>
          <w:vertAlign w:val="subscript"/>
          <w:lang w:val="pt-BR"/>
        </w:rPr>
        <w:t>7</w:t>
      </w:r>
      <w:r w:rsidR="00F9447B" w:rsidRPr="00F9447B">
        <w:rPr>
          <w:rFonts w:asciiTheme="majorHAnsi" w:hAnsiTheme="majorHAnsi"/>
          <w:bCs w:val="0"/>
          <w:szCs w:val="24"/>
          <w:lang w:val="pt-BR"/>
        </w:rPr>
        <w:t xml:space="preserve">  + 2Ag</w:t>
      </w:r>
    </w:p>
    <w:p w14:paraId="47F621D5" w14:textId="6FD7F484" w:rsidR="00000F78" w:rsidRPr="003D3322" w:rsidRDefault="00000F78" w:rsidP="00E86D2F">
      <w:pPr>
        <w:pBdr>
          <w:top w:val="single" w:sz="12" w:space="1" w:color="FF0000"/>
          <w:left w:val="single" w:sz="12" w:space="4" w:color="FF0000"/>
          <w:bottom w:val="single" w:sz="12" w:space="1" w:color="FF0000"/>
          <w:right w:val="single" w:sz="12" w:space="4" w:color="FF0000"/>
        </w:pBdr>
        <w:tabs>
          <w:tab w:val="left" w:pos="283"/>
          <w:tab w:val="left" w:pos="2835"/>
          <w:tab w:val="left" w:pos="5386"/>
          <w:tab w:val="left" w:pos="7937"/>
        </w:tabs>
        <w:ind w:firstLine="283"/>
        <w:rPr>
          <w:rFonts w:cs="Times New Roman"/>
          <w:szCs w:val="24"/>
          <w:lang w:val="vi-VN"/>
        </w:rPr>
      </w:pPr>
      <w:r w:rsidRPr="003D3322">
        <w:rPr>
          <w:rFonts w:cs="Times New Roman"/>
          <w:szCs w:val="24"/>
          <w:lang w:val="fr-FR"/>
        </w:rPr>
        <w:t xml:space="preserve">(c) Y </w:t>
      </w:r>
      <w:r w:rsidRPr="003D3322">
        <w:rPr>
          <w:rFonts w:eastAsia="Times New Roman" w:cs="Times New Roman"/>
          <w:position w:val="-12"/>
          <w:szCs w:val="24"/>
        </w:rPr>
        <w:object w:dxaOrig="960" w:dyaOrig="380" w14:anchorId="72558047">
          <v:shape id="_x0000_i1048" type="#_x0000_t75" style="width:47.85pt;height:19.4pt" o:ole="">
            <v:imagedata r:id="rId63" o:title=""/>
          </v:shape>
          <o:OLEObject Type="Embed" ProgID="Equation.DSMT4" ShapeID="_x0000_i1048" DrawAspect="Content" ObjectID="_1790060329" r:id="rId64"/>
        </w:object>
      </w:r>
      <w:r w:rsidRPr="003D3322">
        <w:rPr>
          <w:rFonts w:cs="Times New Roman"/>
          <w:szCs w:val="24"/>
          <w:lang w:val="fr-FR"/>
        </w:rPr>
        <w:t xml:space="preserve">E + Z </w:t>
      </w:r>
    </w:p>
    <w:p w14:paraId="487CD4CD" w14:textId="77777777" w:rsidR="00000F78" w:rsidRDefault="00000F78" w:rsidP="00E86D2F">
      <w:pPr>
        <w:pBdr>
          <w:top w:val="single" w:sz="12" w:space="1" w:color="FF0000"/>
          <w:left w:val="single" w:sz="12" w:space="4" w:color="FF0000"/>
          <w:bottom w:val="single" w:sz="12" w:space="1" w:color="FF0000"/>
          <w:right w:val="single" w:sz="12" w:space="4" w:color="FF0000"/>
        </w:pBdr>
        <w:tabs>
          <w:tab w:val="left" w:pos="283"/>
          <w:tab w:val="left" w:pos="2835"/>
          <w:tab w:val="left" w:pos="5386"/>
          <w:tab w:val="left" w:pos="7937"/>
        </w:tabs>
        <w:ind w:firstLine="283"/>
        <w:rPr>
          <w:rFonts w:cs="Times New Roman"/>
          <w:szCs w:val="24"/>
          <w:lang w:val="fr-FR"/>
        </w:rPr>
      </w:pPr>
      <w:r w:rsidRPr="003D3322">
        <w:rPr>
          <w:rFonts w:cs="Times New Roman"/>
          <w:szCs w:val="24"/>
          <w:lang w:val="fr-FR"/>
        </w:rPr>
        <w:t>(d) Z + H</w:t>
      </w:r>
      <w:r w:rsidRPr="003D3322">
        <w:rPr>
          <w:rFonts w:cs="Times New Roman"/>
          <w:szCs w:val="24"/>
          <w:vertAlign w:val="subscript"/>
          <w:lang w:val="fr-FR"/>
        </w:rPr>
        <w:t>2</w:t>
      </w:r>
      <w:r w:rsidRPr="003D3322">
        <w:rPr>
          <w:rFonts w:cs="Times New Roman"/>
          <w:szCs w:val="24"/>
          <w:lang w:val="fr-FR"/>
        </w:rPr>
        <w:t xml:space="preserve">O </w:t>
      </w:r>
      <w:r w:rsidRPr="003D3322">
        <w:rPr>
          <w:rFonts w:eastAsia="Times New Roman" w:cs="Times New Roman"/>
          <w:position w:val="-16"/>
          <w:szCs w:val="24"/>
        </w:rPr>
        <w:object w:dxaOrig="1080" w:dyaOrig="420" w14:anchorId="55271336">
          <v:shape id="_x0000_i1049" type="#_x0000_t75" style="width:55.4pt;height:19.4pt" o:ole="">
            <v:imagedata r:id="rId65" o:title=""/>
          </v:shape>
          <o:OLEObject Type="Embed" ProgID="Equation.DSMT4" ShapeID="_x0000_i1049" DrawAspect="Content" ObjectID="_1790060330" r:id="rId66"/>
        </w:object>
      </w:r>
      <w:r w:rsidRPr="003D3322">
        <w:rPr>
          <w:rFonts w:cs="Times New Roman"/>
          <w:szCs w:val="24"/>
          <w:lang w:val="fr-FR"/>
        </w:rPr>
        <w:t xml:space="preserve"> X + G </w:t>
      </w:r>
    </w:p>
    <w:p w14:paraId="2E866E18" w14:textId="77777777" w:rsidR="00FF73BE" w:rsidRDefault="00FF73BE" w:rsidP="00FF73BE">
      <w:pPr>
        <w:tabs>
          <w:tab w:val="left" w:pos="284"/>
          <w:tab w:val="left" w:pos="567"/>
        </w:tabs>
        <w:rPr>
          <w:rFonts w:cs="Times New Roman"/>
          <w:b/>
          <w:bCs w:val="0"/>
          <w:szCs w:val="24"/>
          <w:lang w:val="fr-FR"/>
        </w:rPr>
      </w:pPr>
    </w:p>
    <w:p w14:paraId="2B297F5C" w14:textId="77777777" w:rsidR="007E7BB3" w:rsidRDefault="007E7BB3" w:rsidP="00FF73BE">
      <w:pPr>
        <w:tabs>
          <w:tab w:val="left" w:pos="284"/>
          <w:tab w:val="left" w:pos="567"/>
        </w:tabs>
        <w:rPr>
          <w:rFonts w:cs="Times New Roman"/>
          <w:b/>
          <w:bCs w:val="0"/>
          <w:szCs w:val="24"/>
          <w:lang w:val="fr-FR"/>
        </w:rPr>
      </w:pPr>
    </w:p>
    <w:p w14:paraId="2DFAB047" w14:textId="77777777" w:rsidR="007E7BB3" w:rsidRDefault="007E7BB3" w:rsidP="00FF73BE">
      <w:pPr>
        <w:tabs>
          <w:tab w:val="left" w:pos="284"/>
          <w:tab w:val="left" w:pos="567"/>
        </w:tabs>
        <w:rPr>
          <w:rFonts w:cs="Times New Roman"/>
          <w:b/>
          <w:bCs w:val="0"/>
          <w:szCs w:val="24"/>
          <w:lang w:val="fr-FR"/>
        </w:rPr>
      </w:pPr>
    </w:p>
    <w:p w14:paraId="69B85749" w14:textId="77777777" w:rsidR="007E7BB3" w:rsidRDefault="007E7BB3" w:rsidP="00FF73BE">
      <w:pPr>
        <w:tabs>
          <w:tab w:val="left" w:pos="284"/>
          <w:tab w:val="left" w:pos="567"/>
        </w:tabs>
        <w:rPr>
          <w:rFonts w:cs="Times New Roman"/>
          <w:b/>
          <w:bCs w:val="0"/>
          <w:szCs w:val="24"/>
          <w:lang w:val="fr-FR"/>
        </w:rPr>
      </w:pPr>
    </w:p>
    <w:p w14:paraId="7FBD748E" w14:textId="77777777" w:rsidR="007E7BB3" w:rsidRDefault="007E7BB3" w:rsidP="00FF73BE">
      <w:pPr>
        <w:tabs>
          <w:tab w:val="left" w:pos="284"/>
          <w:tab w:val="left" w:pos="567"/>
        </w:tabs>
        <w:rPr>
          <w:rFonts w:cs="Times New Roman"/>
          <w:b/>
          <w:bCs w:val="0"/>
          <w:szCs w:val="24"/>
          <w:lang w:val="fr-FR"/>
        </w:rPr>
      </w:pPr>
    </w:p>
    <w:p w14:paraId="40511B60" w14:textId="77777777" w:rsidR="007E7BB3" w:rsidRDefault="007E7BB3" w:rsidP="00FF73BE">
      <w:pPr>
        <w:tabs>
          <w:tab w:val="left" w:pos="284"/>
          <w:tab w:val="left" w:pos="567"/>
        </w:tabs>
        <w:rPr>
          <w:rFonts w:asciiTheme="majorHAnsi" w:eastAsia="Calibri" w:hAnsiTheme="majorHAnsi"/>
          <w:b/>
          <w:color w:val="FF0000"/>
          <w:szCs w:val="24"/>
          <w:lang w:val="pt-BR"/>
        </w:rPr>
      </w:pPr>
    </w:p>
    <w:p w14:paraId="5D7A06AA" w14:textId="6BA1855F" w:rsidR="00AE48B7" w:rsidRPr="007E7BB3" w:rsidRDefault="000C5BEE" w:rsidP="00FF73BE">
      <w:pPr>
        <w:tabs>
          <w:tab w:val="left" w:pos="284"/>
          <w:tab w:val="left" w:pos="567"/>
        </w:tabs>
        <w:rPr>
          <w:rFonts w:asciiTheme="majorHAnsi" w:eastAsia="Calibri" w:hAnsiTheme="majorHAnsi"/>
          <w:b/>
          <w:color w:val="FF0000"/>
          <w:szCs w:val="24"/>
          <w:lang w:val="pt-BR"/>
        </w:rPr>
      </w:pPr>
      <w:r w:rsidRPr="00FF73BE">
        <w:rPr>
          <w:rFonts w:asciiTheme="majorHAnsi" w:eastAsia="Calibri" w:hAnsiTheme="majorHAnsi"/>
          <w:b/>
          <w:color w:val="FF0000"/>
          <w:szCs w:val="24"/>
          <w:lang w:val="pt-BR"/>
        </w:rPr>
        <w:lastRenderedPageBreak/>
        <w:t>2. Bài tập</w:t>
      </w:r>
      <w:r w:rsidR="00317355" w:rsidRPr="00FF73BE">
        <w:rPr>
          <w:rFonts w:asciiTheme="majorHAnsi" w:eastAsia="Calibri" w:hAnsiTheme="majorHAnsi"/>
          <w:b/>
          <w:color w:val="FF0000"/>
          <w:szCs w:val="24"/>
          <w:lang w:val="vi-VN"/>
        </w:rPr>
        <w:t xml:space="preserve"> lên men rượu</w:t>
      </w:r>
    </w:p>
    <w:p w14:paraId="69C2F314" w14:textId="136DBD8F" w:rsidR="00C129A0" w:rsidRPr="00066DE6" w:rsidRDefault="00317355" w:rsidP="00317355">
      <w:pPr>
        <w:pBdr>
          <w:top w:val="single" w:sz="12" w:space="1" w:color="FF0000"/>
          <w:left w:val="single" w:sz="12" w:space="4" w:color="FF0000"/>
          <w:bottom w:val="single" w:sz="12" w:space="1" w:color="FF0000"/>
          <w:right w:val="single" w:sz="12" w:space="4" w:color="FF0000"/>
        </w:pBdr>
        <w:tabs>
          <w:tab w:val="left" w:pos="284"/>
          <w:tab w:val="left" w:pos="567"/>
        </w:tabs>
        <w:contextualSpacing/>
        <w:rPr>
          <w:rFonts w:asciiTheme="majorHAnsi" w:eastAsia="Calibri" w:hAnsiTheme="majorHAnsi"/>
          <w:b/>
          <w:szCs w:val="24"/>
          <w:lang w:val="vi-VN"/>
        </w:rPr>
      </w:pPr>
      <w:r w:rsidRPr="00317355">
        <w:rPr>
          <w:rFonts w:asciiTheme="majorHAnsi" w:eastAsia="Calibri" w:hAnsiTheme="majorHAnsi"/>
          <w:b/>
          <w:bCs w:val="0"/>
          <w:szCs w:val="24"/>
          <w:lang w:val="vi-VN"/>
        </w:rPr>
        <w:t>Bài 1</w:t>
      </w:r>
      <w:r w:rsidR="00C129A0" w:rsidRPr="00317355">
        <w:rPr>
          <w:rFonts w:asciiTheme="majorHAnsi" w:eastAsia="Calibri" w:hAnsiTheme="majorHAnsi"/>
          <w:b/>
          <w:bCs w:val="0"/>
          <w:szCs w:val="24"/>
          <w:lang w:val="pl-PL"/>
        </w:rPr>
        <w:t>:</w:t>
      </w:r>
      <w:r w:rsidR="00C129A0" w:rsidRPr="00130F46">
        <w:rPr>
          <w:rFonts w:asciiTheme="majorHAnsi" w:eastAsia="Calibri" w:hAnsiTheme="majorHAnsi"/>
          <w:szCs w:val="24"/>
          <w:lang w:val="pl-PL"/>
        </w:rPr>
        <w:t xml:space="preserve"> </w:t>
      </w:r>
      <w:r w:rsidR="00C129A0" w:rsidRPr="00317355">
        <w:rPr>
          <w:rFonts w:asciiTheme="majorHAnsi" w:eastAsia="Calibri" w:hAnsiTheme="majorHAnsi"/>
          <w:szCs w:val="24"/>
          <w:lang w:val="vi-VN"/>
        </w:rPr>
        <w:t xml:space="preserve">Bằng phương pháp lên men rượu từ </w:t>
      </w:r>
      <w:r w:rsidR="00976875" w:rsidRPr="00317355">
        <w:rPr>
          <w:rFonts w:asciiTheme="majorHAnsi" w:eastAsia="Calibri" w:hAnsiTheme="majorHAnsi"/>
          <w:szCs w:val="24"/>
          <w:lang w:val="vi-VN"/>
        </w:rPr>
        <w:t>glucose</w:t>
      </w:r>
      <w:r w:rsidR="00C129A0" w:rsidRPr="00317355">
        <w:rPr>
          <w:rFonts w:asciiTheme="majorHAnsi" w:eastAsia="Calibri" w:hAnsiTheme="majorHAnsi"/>
          <w:szCs w:val="24"/>
          <w:lang w:val="vi-VN"/>
        </w:rPr>
        <w:t xml:space="preserve"> người ta thu được 0,1</w:t>
      </w:r>
      <w:r w:rsidR="001E5B70">
        <w:rPr>
          <w:rFonts w:asciiTheme="majorHAnsi" w:eastAsia="Calibri" w:hAnsiTheme="majorHAnsi"/>
          <w:szCs w:val="24"/>
          <w:lang w:val="vi-VN"/>
        </w:rPr>
        <w:t xml:space="preserve"> </w:t>
      </w:r>
      <w:r w:rsidR="00C129A0" w:rsidRPr="00317355">
        <w:rPr>
          <w:rFonts w:asciiTheme="majorHAnsi" w:eastAsia="Calibri" w:hAnsiTheme="majorHAnsi"/>
          <w:szCs w:val="24"/>
          <w:lang w:val="vi-VN"/>
        </w:rPr>
        <w:t>l</w:t>
      </w:r>
      <w:r w:rsidR="001E5B70">
        <w:rPr>
          <w:rFonts w:asciiTheme="majorHAnsi" w:eastAsia="Calibri" w:hAnsiTheme="majorHAnsi"/>
          <w:szCs w:val="24"/>
          <w:lang w:val="vi-VN"/>
        </w:rPr>
        <w:t>í</w:t>
      </w:r>
      <w:r w:rsidR="00C129A0" w:rsidRPr="00317355">
        <w:rPr>
          <w:rFonts w:asciiTheme="majorHAnsi" w:eastAsia="Calibri" w:hAnsiTheme="majorHAnsi"/>
          <w:szCs w:val="24"/>
          <w:lang w:val="vi-VN"/>
        </w:rPr>
        <w:t xml:space="preserve">t </w:t>
      </w:r>
      <w:r w:rsidR="001E5B70">
        <w:rPr>
          <w:rFonts w:asciiTheme="majorHAnsi" w:eastAsia="Calibri" w:hAnsiTheme="majorHAnsi"/>
          <w:szCs w:val="24"/>
          <w:lang w:val="vi-VN"/>
        </w:rPr>
        <w:t xml:space="preserve">ethylic alcohol </w:t>
      </w:r>
      <w:r w:rsidR="00C129A0" w:rsidRPr="00317355">
        <w:rPr>
          <w:rFonts w:asciiTheme="majorHAnsi" w:eastAsia="Calibri" w:hAnsiTheme="majorHAnsi"/>
          <w:szCs w:val="24"/>
          <w:lang w:val="vi-VN"/>
        </w:rPr>
        <w:t xml:space="preserve">nguyên chất (có khối lượng riêng là 0,8g/ml). </w:t>
      </w:r>
      <w:r w:rsidR="00C129A0" w:rsidRPr="000656DE">
        <w:rPr>
          <w:rFonts w:asciiTheme="majorHAnsi" w:eastAsia="Calibri" w:hAnsiTheme="majorHAnsi"/>
          <w:szCs w:val="24"/>
          <w:lang w:val="vi-VN"/>
        </w:rPr>
        <w:t xml:space="preserve">Biết hiệu suất lên men 80%. </w:t>
      </w:r>
      <w:r w:rsidR="00066DE6">
        <w:rPr>
          <w:rFonts w:asciiTheme="majorHAnsi" w:eastAsia="Calibri" w:hAnsiTheme="majorHAnsi"/>
          <w:szCs w:val="24"/>
          <w:lang w:val="vi-VN"/>
        </w:rPr>
        <w:t>Tính k</w:t>
      </w:r>
      <w:r w:rsidR="00C129A0" w:rsidRPr="000656DE">
        <w:rPr>
          <w:rFonts w:asciiTheme="majorHAnsi" w:eastAsia="Calibri" w:hAnsiTheme="majorHAnsi"/>
          <w:szCs w:val="24"/>
          <w:lang w:val="vi-VN"/>
        </w:rPr>
        <w:t xml:space="preserve">hối lượng </w:t>
      </w:r>
      <w:r w:rsidR="00976875" w:rsidRPr="000656DE">
        <w:rPr>
          <w:rFonts w:asciiTheme="majorHAnsi" w:eastAsia="Calibri" w:hAnsiTheme="majorHAnsi"/>
          <w:szCs w:val="24"/>
          <w:lang w:val="vi-VN"/>
        </w:rPr>
        <w:t>glucose</w:t>
      </w:r>
      <w:r w:rsidR="00C129A0" w:rsidRPr="000656DE">
        <w:rPr>
          <w:rFonts w:asciiTheme="majorHAnsi" w:eastAsia="Calibri" w:hAnsiTheme="majorHAnsi"/>
          <w:szCs w:val="24"/>
          <w:lang w:val="vi-VN"/>
        </w:rPr>
        <w:t xml:space="preserve"> đã dùng</w:t>
      </w:r>
      <w:r w:rsidR="00066DE6">
        <w:rPr>
          <w:rFonts w:asciiTheme="majorHAnsi" w:eastAsia="Calibri" w:hAnsiTheme="majorHAnsi"/>
          <w:szCs w:val="24"/>
          <w:lang w:val="vi-VN"/>
        </w:rPr>
        <w:t>.</w:t>
      </w:r>
    </w:p>
    <w:p w14:paraId="32D76A0A" w14:textId="74380A1E" w:rsidR="00C129A0" w:rsidRPr="005D0D1A" w:rsidRDefault="00957262" w:rsidP="00957262">
      <w:pPr>
        <w:pBdr>
          <w:top w:val="single" w:sz="12" w:space="1" w:color="FF0000"/>
          <w:left w:val="single" w:sz="12" w:space="4" w:color="FF0000"/>
          <w:bottom w:val="single" w:sz="12" w:space="1" w:color="FF0000"/>
          <w:right w:val="single" w:sz="12" w:space="4" w:color="FF0000"/>
        </w:pBdr>
        <w:tabs>
          <w:tab w:val="left" w:pos="284"/>
          <w:tab w:val="left" w:pos="567"/>
        </w:tabs>
        <w:contextualSpacing/>
        <w:rPr>
          <w:rFonts w:asciiTheme="majorHAnsi" w:eastAsia="Calibri" w:hAnsiTheme="majorHAnsi"/>
          <w:b/>
          <w:szCs w:val="24"/>
          <w:lang w:val="vi-VN"/>
        </w:rPr>
      </w:pPr>
      <w:r w:rsidRPr="00957262">
        <w:rPr>
          <w:rFonts w:asciiTheme="majorHAnsi" w:eastAsia="Calibri" w:hAnsiTheme="majorHAnsi"/>
          <w:b/>
          <w:bCs w:val="0"/>
          <w:szCs w:val="24"/>
          <w:lang w:val="vi-VN"/>
        </w:rPr>
        <w:t>Bài 2</w:t>
      </w:r>
      <w:r w:rsidR="00C129A0" w:rsidRPr="00957262">
        <w:rPr>
          <w:rFonts w:asciiTheme="majorHAnsi" w:eastAsia="Calibri" w:hAnsiTheme="majorHAnsi"/>
          <w:b/>
          <w:bCs w:val="0"/>
          <w:szCs w:val="24"/>
          <w:lang w:val="pl-PL"/>
        </w:rPr>
        <w:t>:</w:t>
      </w:r>
      <w:r w:rsidR="00C129A0" w:rsidRPr="00130F46">
        <w:rPr>
          <w:rFonts w:asciiTheme="majorHAnsi" w:eastAsia="Calibri" w:hAnsiTheme="majorHAnsi"/>
          <w:szCs w:val="24"/>
          <w:lang w:val="pl-PL"/>
        </w:rPr>
        <w:t xml:space="preserve"> </w:t>
      </w:r>
      <w:r w:rsidR="00C129A0" w:rsidRPr="00130F46">
        <w:rPr>
          <w:rFonts w:asciiTheme="majorHAnsi" w:eastAsia="Calibri" w:hAnsiTheme="majorHAnsi"/>
          <w:szCs w:val="24"/>
          <w:lang w:val="nl-NL"/>
        </w:rPr>
        <w:t xml:space="preserve">Cho 10 kg </w:t>
      </w:r>
      <w:r w:rsidR="00976875">
        <w:rPr>
          <w:rFonts w:asciiTheme="majorHAnsi" w:eastAsia="Calibri" w:hAnsiTheme="majorHAnsi"/>
          <w:szCs w:val="24"/>
          <w:lang w:val="nl-NL"/>
        </w:rPr>
        <w:t>glucose</w:t>
      </w:r>
      <w:r w:rsidR="00C129A0" w:rsidRPr="00130F46">
        <w:rPr>
          <w:rFonts w:asciiTheme="majorHAnsi" w:eastAsia="Calibri" w:hAnsiTheme="majorHAnsi"/>
          <w:szCs w:val="24"/>
          <w:lang w:val="nl-NL"/>
        </w:rPr>
        <w:t xml:space="preserve"> chứa 10% tạp chất lên men thành </w:t>
      </w:r>
      <w:r w:rsidR="00066DE6">
        <w:rPr>
          <w:rFonts w:asciiTheme="majorHAnsi" w:eastAsia="Calibri" w:hAnsiTheme="majorHAnsi"/>
          <w:szCs w:val="24"/>
          <w:lang w:val="nl-NL"/>
        </w:rPr>
        <w:t>ethylic alcohol</w:t>
      </w:r>
      <w:r w:rsidR="00C129A0" w:rsidRPr="00130F46">
        <w:rPr>
          <w:rFonts w:asciiTheme="majorHAnsi" w:eastAsia="Calibri" w:hAnsiTheme="majorHAnsi"/>
          <w:szCs w:val="24"/>
          <w:lang w:val="nl-NL"/>
        </w:rPr>
        <w:t xml:space="preserve">. Trong quá trình chế biến, </w:t>
      </w:r>
      <w:r w:rsidR="00066DE6">
        <w:rPr>
          <w:rFonts w:asciiTheme="majorHAnsi" w:eastAsia="Calibri" w:hAnsiTheme="majorHAnsi"/>
          <w:szCs w:val="24"/>
          <w:lang w:val="nl-NL"/>
        </w:rPr>
        <w:t>alcohol</w:t>
      </w:r>
      <w:r w:rsidR="00C129A0" w:rsidRPr="00130F46">
        <w:rPr>
          <w:rFonts w:asciiTheme="majorHAnsi" w:eastAsia="Calibri" w:hAnsiTheme="majorHAnsi"/>
          <w:szCs w:val="24"/>
          <w:lang w:val="nl-NL"/>
        </w:rPr>
        <w:t xml:space="preserve"> bị hao hụt 5%. </w:t>
      </w:r>
      <w:r w:rsidR="005D0D1A">
        <w:rPr>
          <w:rFonts w:asciiTheme="majorHAnsi" w:eastAsia="Calibri" w:hAnsiTheme="majorHAnsi"/>
          <w:szCs w:val="24"/>
          <w:lang w:val="vi-VN"/>
        </w:rPr>
        <w:t>Tính k</w:t>
      </w:r>
      <w:r w:rsidR="00C129A0" w:rsidRPr="00130F46">
        <w:rPr>
          <w:rFonts w:asciiTheme="majorHAnsi" w:eastAsia="Calibri" w:hAnsiTheme="majorHAnsi"/>
          <w:szCs w:val="24"/>
          <w:lang w:val="nl-NL"/>
        </w:rPr>
        <w:t xml:space="preserve">hối lượng </w:t>
      </w:r>
      <w:r w:rsidR="001E5B70">
        <w:rPr>
          <w:rFonts w:asciiTheme="majorHAnsi" w:eastAsia="Calibri" w:hAnsiTheme="majorHAnsi"/>
          <w:szCs w:val="24"/>
          <w:lang w:val="nl-NL"/>
        </w:rPr>
        <w:t>ethylic alcohol</w:t>
      </w:r>
      <w:r w:rsidR="00066DE6">
        <w:rPr>
          <w:rFonts w:asciiTheme="majorHAnsi" w:eastAsia="Calibri" w:hAnsiTheme="majorHAnsi"/>
          <w:szCs w:val="24"/>
          <w:lang w:val="vi-VN"/>
        </w:rPr>
        <w:t xml:space="preserve"> </w:t>
      </w:r>
      <w:r w:rsidR="00C129A0" w:rsidRPr="00130F46">
        <w:rPr>
          <w:rFonts w:asciiTheme="majorHAnsi" w:eastAsia="Calibri" w:hAnsiTheme="majorHAnsi"/>
          <w:szCs w:val="24"/>
          <w:lang w:val="nl-NL"/>
        </w:rPr>
        <w:t>thu được</w:t>
      </w:r>
      <w:r w:rsidR="005D0D1A">
        <w:rPr>
          <w:rFonts w:asciiTheme="majorHAnsi" w:eastAsia="Calibri" w:hAnsiTheme="majorHAnsi"/>
          <w:szCs w:val="24"/>
          <w:lang w:val="vi-VN"/>
        </w:rPr>
        <w:t>.</w:t>
      </w:r>
    </w:p>
    <w:p w14:paraId="1A6E2873" w14:textId="4EAFEF86" w:rsidR="00C129A0" w:rsidRPr="005D0D1A" w:rsidRDefault="005D0D1A" w:rsidP="005D0D1A">
      <w:pPr>
        <w:pBdr>
          <w:top w:val="single" w:sz="12" w:space="1" w:color="FF0000"/>
          <w:left w:val="single" w:sz="12" w:space="4" w:color="FF0000"/>
          <w:bottom w:val="single" w:sz="12" w:space="1" w:color="FF0000"/>
          <w:right w:val="single" w:sz="12" w:space="4" w:color="FF0000"/>
        </w:pBdr>
        <w:tabs>
          <w:tab w:val="left" w:pos="284"/>
          <w:tab w:val="left" w:pos="567"/>
        </w:tabs>
        <w:contextualSpacing/>
        <w:rPr>
          <w:rFonts w:asciiTheme="majorHAnsi" w:eastAsia="Calibri" w:hAnsiTheme="majorHAnsi"/>
          <w:b/>
          <w:szCs w:val="24"/>
          <w:lang w:val="vi-VN"/>
        </w:rPr>
      </w:pPr>
      <w:r w:rsidRPr="005D0D1A">
        <w:rPr>
          <w:rFonts w:asciiTheme="majorHAnsi" w:eastAsia="Calibri" w:hAnsiTheme="majorHAnsi"/>
          <w:b/>
          <w:bCs w:val="0"/>
          <w:szCs w:val="24"/>
          <w:lang w:val="vi-VN"/>
        </w:rPr>
        <w:t>Bài 3</w:t>
      </w:r>
      <w:r w:rsidR="00C129A0" w:rsidRPr="005D0D1A">
        <w:rPr>
          <w:rFonts w:asciiTheme="majorHAnsi" w:eastAsia="Calibri" w:hAnsiTheme="majorHAnsi"/>
          <w:b/>
          <w:bCs w:val="0"/>
          <w:szCs w:val="24"/>
          <w:lang w:val="pl-PL"/>
        </w:rPr>
        <w:t>:</w:t>
      </w:r>
      <w:r w:rsidR="00C129A0" w:rsidRPr="00130F46">
        <w:rPr>
          <w:rFonts w:asciiTheme="majorHAnsi" w:eastAsia="Calibri" w:hAnsiTheme="majorHAnsi"/>
          <w:szCs w:val="24"/>
          <w:lang w:val="pl-PL"/>
        </w:rPr>
        <w:t xml:space="preserve"> </w:t>
      </w:r>
      <w:r w:rsidR="00C129A0" w:rsidRPr="00130F46">
        <w:rPr>
          <w:rFonts w:asciiTheme="majorHAnsi" w:eastAsia="Calibri" w:hAnsiTheme="majorHAnsi"/>
          <w:szCs w:val="24"/>
        </w:rPr>
        <w:t xml:space="preserve">Cho </w:t>
      </w:r>
      <w:r w:rsidR="00976875">
        <w:rPr>
          <w:rFonts w:asciiTheme="majorHAnsi" w:eastAsia="Calibri" w:hAnsiTheme="majorHAnsi"/>
          <w:szCs w:val="24"/>
        </w:rPr>
        <w:t>glucose</w:t>
      </w:r>
      <w:r w:rsidR="00C129A0" w:rsidRPr="00130F46">
        <w:rPr>
          <w:rFonts w:asciiTheme="majorHAnsi" w:eastAsia="Calibri" w:hAnsiTheme="majorHAnsi"/>
          <w:szCs w:val="24"/>
        </w:rPr>
        <w:t xml:space="preserve"> lên men </w:t>
      </w:r>
      <w:r>
        <w:rPr>
          <w:rFonts w:asciiTheme="majorHAnsi" w:eastAsia="Calibri" w:hAnsiTheme="majorHAnsi"/>
          <w:szCs w:val="24"/>
          <w:lang w:val="vi-VN"/>
        </w:rPr>
        <w:t xml:space="preserve">thành ethylic </w:t>
      </w:r>
      <w:r w:rsidR="00066DE6">
        <w:rPr>
          <w:rFonts w:asciiTheme="majorHAnsi" w:eastAsia="Calibri" w:hAnsiTheme="majorHAnsi"/>
          <w:szCs w:val="24"/>
        </w:rPr>
        <w:t>alcohol</w:t>
      </w:r>
      <w:r w:rsidR="00C129A0" w:rsidRPr="00130F46">
        <w:rPr>
          <w:rFonts w:asciiTheme="majorHAnsi" w:eastAsia="Calibri" w:hAnsiTheme="majorHAnsi"/>
          <w:szCs w:val="24"/>
        </w:rPr>
        <w:t>. Toàn bộ khí sinh ra trong quá trình này được hấp thụ hết vào dung dịch nước vôi trong dư tạo ra 50</w:t>
      </w:r>
      <w:r>
        <w:rPr>
          <w:rFonts w:asciiTheme="majorHAnsi" w:eastAsia="Calibri" w:hAnsiTheme="majorHAnsi"/>
          <w:szCs w:val="24"/>
          <w:lang w:val="vi-VN"/>
        </w:rPr>
        <w:t xml:space="preserve"> </w:t>
      </w:r>
      <w:r w:rsidR="00C129A0" w:rsidRPr="00130F46">
        <w:rPr>
          <w:rFonts w:asciiTheme="majorHAnsi" w:eastAsia="Calibri" w:hAnsiTheme="majorHAnsi"/>
          <w:szCs w:val="24"/>
        </w:rPr>
        <w:t>g</w:t>
      </w:r>
      <w:r>
        <w:rPr>
          <w:rFonts w:asciiTheme="majorHAnsi" w:eastAsia="Calibri" w:hAnsiTheme="majorHAnsi"/>
          <w:szCs w:val="24"/>
          <w:lang w:val="vi-VN"/>
        </w:rPr>
        <w:t>am</w:t>
      </w:r>
      <w:r w:rsidR="00C129A0" w:rsidRPr="00130F46">
        <w:rPr>
          <w:rFonts w:asciiTheme="majorHAnsi" w:eastAsia="Calibri" w:hAnsiTheme="majorHAnsi"/>
          <w:szCs w:val="24"/>
        </w:rPr>
        <w:t xml:space="preserve"> kết tủa, biết hiệu suất quá trình lên men đạt 80%. </w:t>
      </w:r>
      <w:r>
        <w:rPr>
          <w:rFonts w:asciiTheme="majorHAnsi" w:eastAsia="Calibri" w:hAnsiTheme="majorHAnsi"/>
          <w:szCs w:val="24"/>
          <w:lang w:val="vi-VN"/>
        </w:rPr>
        <w:t>Tính</w:t>
      </w:r>
      <w:r w:rsidR="00C129A0" w:rsidRPr="00130F46">
        <w:rPr>
          <w:rFonts w:asciiTheme="majorHAnsi" w:eastAsia="Calibri" w:hAnsiTheme="majorHAnsi"/>
          <w:szCs w:val="24"/>
          <w:lang w:val="nl-NL"/>
        </w:rPr>
        <w:t xml:space="preserve"> khối lượng </w:t>
      </w:r>
      <w:r>
        <w:rPr>
          <w:rFonts w:asciiTheme="majorHAnsi" w:eastAsia="Calibri" w:hAnsiTheme="majorHAnsi"/>
          <w:szCs w:val="24"/>
          <w:lang w:val="nl-NL"/>
        </w:rPr>
        <w:t>glucose</w:t>
      </w:r>
      <w:r w:rsidR="00C129A0" w:rsidRPr="00130F46">
        <w:rPr>
          <w:rFonts w:asciiTheme="majorHAnsi" w:eastAsia="Calibri" w:hAnsiTheme="majorHAnsi"/>
          <w:szCs w:val="24"/>
          <w:lang w:val="nl-NL"/>
        </w:rPr>
        <w:t xml:space="preserve"> cần dùng</w:t>
      </w:r>
      <w:r>
        <w:rPr>
          <w:rFonts w:asciiTheme="majorHAnsi" w:eastAsia="Calibri" w:hAnsiTheme="majorHAnsi"/>
          <w:szCs w:val="24"/>
          <w:lang w:val="vi-VN"/>
        </w:rPr>
        <w:t>.</w:t>
      </w:r>
    </w:p>
    <w:p w14:paraId="572FF3D6" w14:textId="4D8DAA7E" w:rsidR="00C129A0" w:rsidRPr="00CA7459" w:rsidRDefault="00422C07" w:rsidP="00422C07">
      <w:pPr>
        <w:pBdr>
          <w:top w:val="single" w:sz="12" w:space="1" w:color="FF0000"/>
          <w:left w:val="single" w:sz="12" w:space="4" w:color="FF0000"/>
          <w:bottom w:val="single" w:sz="12" w:space="1" w:color="FF0000"/>
          <w:right w:val="single" w:sz="12" w:space="4" w:color="FF0000"/>
        </w:pBdr>
        <w:tabs>
          <w:tab w:val="left" w:pos="284"/>
          <w:tab w:val="left" w:pos="567"/>
        </w:tabs>
        <w:contextualSpacing/>
        <w:rPr>
          <w:rFonts w:asciiTheme="majorHAnsi" w:eastAsia="Calibri" w:hAnsiTheme="majorHAnsi"/>
          <w:b/>
          <w:szCs w:val="24"/>
          <w:lang w:val="vi-VN"/>
        </w:rPr>
      </w:pPr>
      <w:r w:rsidRPr="00422C07">
        <w:rPr>
          <w:rFonts w:asciiTheme="majorHAnsi" w:eastAsia="Calibri" w:hAnsiTheme="majorHAnsi"/>
          <w:b/>
          <w:bCs w:val="0"/>
          <w:szCs w:val="24"/>
          <w:lang w:val="vi-VN"/>
        </w:rPr>
        <w:t>Bài</w:t>
      </w:r>
      <w:r w:rsidR="00C129A0" w:rsidRPr="00422C07">
        <w:rPr>
          <w:rFonts w:asciiTheme="majorHAnsi" w:eastAsia="Calibri" w:hAnsiTheme="majorHAnsi"/>
          <w:b/>
          <w:bCs w:val="0"/>
          <w:szCs w:val="24"/>
          <w:lang w:val="pl-PL"/>
        </w:rPr>
        <w:t xml:space="preserve"> </w:t>
      </w:r>
      <w:r w:rsidRPr="00422C07">
        <w:rPr>
          <w:rFonts w:asciiTheme="majorHAnsi" w:eastAsia="Calibri" w:hAnsiTheme="majorHAnsi"/>
          <w:b/>
          <w:bCs w:val="0"/>
          <w:szCs w:val="24"/>
          <w:lang w:val="vi-VN"/>
        </w:rPr>
        <w:t>4</w:t>
      </w:r>
      <w:r w:rsidR="00C129A0" w:rsidRPr="00422C07">
        <w:rPr>
          <w:rFonts w:asciiTheme="majorHAnsi" w:eastAsia="Calibri" w:hAnsiTheme="majorHAnsi"/>
          <w:b/>
          <w:bCs w:val="0"/>
          <w:szCs w:val="24"/>
          <w:lang w:val="pl-PL"/>
        </w:rPr>
        <w:t>:</w:t>
      </w:r>
      <w:r w:rsidR="00C129A0" w:rsidRPr="00130F46">
        <w:rPr>
          <w:rFonts w:asciiTheme="majorHAnsi" w:eastAsia="Calibri" w:hAnsiTheme="majorHAnsi"/>
          <w:szCs w:val="24"/>
          <w:lang w:val="pl-PL"/>
        </w:rPr>
        <w:t xml:space="preserve"> </w:t>
      </w:r>
      <w:r w:rsidR="00C129A0" w:rsidRPr="00130F46">
        <w:rPr>
          <w:rFonts w:asciiTheme="majorHAnsi" w:eastAsia="Calibri" w:hAnsiTheme="majorHAnsi"/>
          <w:szCs w:val="24"/>
          <w:lang w:val="de-DE"/>
        </w:rPr>
        <w:t xml:space="preserve">Cho </w:t>
      </w:r>
      <w:r w:rsidR="00976875">
        <w:rPr>
          <w:rFonts w:asciiTheme="majorHAnsi" w:eastAsia="Calibri" w:hAnsiTheme="majorHAnsi"/>
          <w:szCs w:val="24"/>
          <w:lang w:val="de-DE"/>
        </w:rPr>
        <w:t>glucose</w:t>
      </w:r>
      <w:r w:rsidR="00C129A0" w:rsidRPr="00130F46">
        <w:rPr>
          <w:rFonts w:asciiTheme="majorHAnsi" w:eastAsia="Calibri" w:hAnsiTheme="majorHAnsi"/>
          <w:szCs w:val="24"/>
          <w:lang w:val="de-DE"/>
        </w:rPr>
        <w:t xml:space="preserve"> lên men với hiệu suất 70% hấp thụ toàn bộ sản phẩm khí thoát ra vào 1 lít dung dịch NaOH 2M (D= 1,05g/ml) thu được dung dịch chứa hai muối với tổng nồng độ là 12,27 %</w:t>
      </w:r>
      <w:r w:rsidR="00CA7459">
        <w:rPr>
          <w:rFonts w:asciiTheme="majorHAnsi" w:eastAsia="Calibri" w:hAnsiTheme="majorHAnsi"/>
          <w:szCs w:val="24"/>
          <w:lang w:val="vi-VN"/>
        </w:rPr>
        <w:t>. Tính</w:t>
      </w:r>
      <w:r w:rsidR="00C129A0" w:rsidRPr="00130F46">
        <w:rPr>
          <w:rFonts w:asciiTheme="majorHAnsi" w:eastAsia="Calibri" w:hAnsiTheme="majorHAnsi"/>
          <w:szCs w:val="24"/>
          <w:lang w:val="de-DE"/>
        </w:rPr>
        <w:t xml:space="preserve"> khối lượng </w:t>
      </w:r>
      <w:r w:rsidR="00976875">
        <w:rPr>
          <w:rFonts w:asciiTheme="majorHAnsi" w:eastAsia="Calibri" w:hAnsiTheme="majorHAnsi"/>
          <w:szCs w:val="24"/>
          <w:lang w:val="de-DE"/>
        </w:rPr>
        <w:t>glucose</w:t>
      </w:r>
      <w:r w:rsidR="00C129A0" w:rsidRPr="00130F46">
        <w:rPr>
          <w:rFonts w:asciiTheme="majorHAnsi" w:eastAsia="Calibri" w:hAnsiTheme="majorHAnsi"/>
          <w:szCs w:val="24"/>
          <w:lang w:val="de-DE"/>
        </w:rPr>
        <w:t xml:space="preserve"> đã dù</w:t>
      </w:r>
      <w:r w:rsidR="00CA7459">
        <w:rPr>
          <w:rFonts w:asciiTheme="majorHAnsi" w:eastAsia="Calibri" w:hAnsiTheme="majorHAnsi"/>
          <w:szCs w:val="24"/>
          <w:lang w:val="vi-VN"/>
        </w:rPr>
        <w:t>ng.</w:t>
      </w:r>
    </w:p>
    <w:p w14:paraId="00621FCC" w14:textId="6739F073" w:rsidR="00C129A0" w:rsidRPr="000656DE" w:rsidRDefault="007443E6" w:rsidP="007443E6">
      <w:pPr>
        <w:pBdr>
          <w:top w:val="single" w:sz="12" w:space="1" w:color="FF0000"/>
          <w:left w:val="single" w:sz="12" w:space="4" w:color="FF0000"/>
          <w:bottom w:val="single" w:sz="12" w:space="1" w:color="FF0000"/>
          <w:right w:val="single" w:sz="12" w:space="4" w:color="FF0000"/>
        </w:pBdr>
        <w:tabs>
          <w:tab w:val="left" w:pos="284"/>
          <w:tab w:val="left" w:pos="567"/>
        </w:tabs>
        <w:contextualSpacing/>
        <w:rPr>
          <w:rFonts w:asciiTheme="majorHAnsi" w:eastAsia="Calibri" w:hAnsiTheme="majorHAnsi"/>
          <w:b/>
          <w:szCs w:val="24"/>
          <w:lang w:val="vi-VN"/>
        </w:rPr>
      </w:pPr>
      <w:r w:rsidRPr="007443E6">
        <w:rPr>
          <w:rFonts w:asciiTheme="majorHAnsi" w:eastAsia="Calibri" w:hAnsiTheme="majorHAnsi"/>
          <w:b/>
          <w:bCs w:val="0"/>
          <w:szCs w:val="24"/>
          <w:lang w:val="pl-PL"/>
        </w:rPr>
        <w:t>Bài</w:t>
      </w:r>
      <w:r w:rsidR="00C129A0" w:rsidRPr="007443E6">
        <w:rPr>
          <w:rFonts w:asciiTheme="majorHAnsi" w:eastAsia="Calibri" w:hAnsiTheme="majorHAnsi"/>
          <w:b/>
          <w:bCs w:val="0"/>
          <w:szCs w:val="24"/>
          <w:lang w:val="pl-PL"/>
        </w:rPr>
        <w:t xml:space="preserve"> 5:</w:t>
      </w:r>
      <w:r w:rsidR="00C129A0" w:rsidRPr="00130F46">
        <w:rPr>
          <w:rFonts w:asciiTheme="majorHAnsi" w:eastAsia="Calibri" w:hAnsiTheme="majorHAnsi"/>
          <w:szCs w:val="24"/>
          <w:lang w:val="pl-PL"/>
        </w:rPr>
        <w:t xml:space="preserve"> </w:t>
      </w:r>
      <w:r w:rsidR="00C129A0" w:rsidRPr="007443E6">
        <w:rPr>
          <w:rFonts w:asciiTheme="majorHAnsi" w:eastAsia="Calibri" w:hAnsiTheme="majorHAnsi"/>
          <w:szCs w:val="24"/>
          <w:lang w:val="vi-VN"/>
        </w:rPr>
        <w:t xml:space="preserve">Cho m gam tinh bột lên men thành </w:t>
      </w:r>
      <w:r>
        <w:rPr>
          <w:rFonts w:asciiTheme="majorHAnsi" w:eastAsia="Calibri" w:hAnsiTheme="majorHAnsi"/>
          <w:szCs w:val="24"/>
          <w:lang w:val="vi-VN"/>
        </w:rPr>
        <w:t>ethylic</w:t>
      </w:r>
      <w:r w:rsidR="00C129A0" w:rsidRPr="007443E6">
        <w:rPr>
          <w:rFonts w:asciiTheme="majorHAnsi" w:eastAsia="Calibri" w:hAnsiTheme="majorHAnsi"/>
          <w:szCs w:val="24"/>
          <w:lang w:val="vi-VN"/>
        </w:rPr>
        <w:t xml:space="preserve"> </w:t>
      </w:r>
      <w:r w:rsidR="00D37EE4" w:rsidRPr="007443E6">
        <w:rPr>
          <w:rFonts w:asciiTheme="majorHAnsi" w:eastAsia="Calibri" w:hAnsiTheme="majorHAnsi"/>
          <w:szCs w:val="24"/>
          <w:lang w:val="vi-VN"/>
        </w:rPr>
        <w:t xml:space="preserve">alcohol </w:t>
      </w:r>
      <w:r w:rsidR="00C129A0" w:rsidRPr="007443E6">
        <w:rPr>
          <w:rFonts w:asciiTheme="majorHAnsi" w:eastAsia="Calibri" w:hAnsiTheme="majorHAnsi"/>
          <w:szCs w:val="24"/>
          <w:lang w:val="vi-VN"/>
        </w:rPr>
        <w:t xml:space="preserve">với hiệu suất 81%. </w:t>
      </w:r>
      <w:r w:rsidR="00C129A0" w:rsidRPr="000656DE">
        <w:rPr>
          <w:rFonts w:asciiTheme="majorHAnsi" w:eastAsia="Calibri" w:hAnsiTheme="majorHAnsi"/>
          <w:szCs w:val="24"/>
          <w:lang w:val="vi-VN"/>
        </w:rPr>
        <w:t>Toàn bộ lượng CO</w:t>
      </w:r>
      <w:r w:rsidR="00C129A0" w:rsidRPr="000656DE">
        <w:rPr>
          <w:rFonts w:asciiTheme="majorHAnsi" w:eastAsia="Calibri" w:hAnsiTheme="majorHAnsi"/>
          <w:szCs w:val="24"/>
          <w:vertAlign w:val="subscript"/>
          <w:lang w:val="vi-VN"/>
        </w:rPr>
        <w:t>2</w:t>
      </w:r>
      <w:r w:rsidR="00C129A0" w:rsidRPr="000656DE">
        <w:rPr>
          <w:rFonts w:asciiTheme="majorHAnsi" w:eastAsia="Calibri" w:hAnsiTheme="majorHAnsi"/>
          <w:szCs w:val="24"/>
          <w:lang w:val="vi-VN"/>
        </w:rPr>
        <w:t xml:space="preserve"> sinh ra được hấp thụ hoàn toàn vào dung dịch Ca(OH)</w:t>
      </w:r>
      <w:r w:rsidR="00C129A0" w:rsidRPr="000656DE">
        <w:rPr>
          <w:rFonts w:asciiTheme="majorHAnsi" w:eastAsia="Calibri" w:hAnsiTheme="majorHAnsi"/>
          <w:szCs w:val="24"/>
          <w:vertAlign w:val="subscript"/>
          <w:lang w:val="vi-VN"/>
        </w:rPr>
        <w:t>2</w:t>
      </w:r>
      <w:r w:rsidR="00C129A0" w:rsidRPr="000656DE">
        <w:rPr>
          <w:rFonts w:asciiTheme="majorHAnsi" w:eastAsia="Calibri" w:hAnsiTheme="majorHAnsi"/>
          <w:szCs w:val="24"/>
          <w:lang w:val="vi-VN"/>
        </w:rPr>
        <w:t xml:space="preserve">, thu được 550 gam kết tủa và dung dịch X. Đun kỹ dung dịch X thu thêm được 100 gam kết tủa. </w:t>
      </w:r>
      <w:r w:rsidR="00D37EE4">
        <w:rPr>
          <w:rFonts w:asciiTheme="majorHAnsi" w:eastAsia="Calibri" w:hAnsiTheme="majorHAnsi"/>
          <w:szCs w:val="24"/>
          <w:lang w:val="vi-VN"/>
        </w:rPr>
        <w:t>Tính g</w:t>
      </w:r>
      <w:r w:rsidR="00C129A0" w:rsidRPr="000656DE">
        <w:rPr>
          <w:rFonts w:asciiTheme="majorHAnsi" w:eastAsia="Calibri" w:hAnsiTheme="majorHAnsi"/>
          <w:szCs w:val="24"/>
          <w:lang w:val="vi-VN"/>
        </w:rPr>
        <w:t>iá trị của m là</w:t>
      </w:r>
    </w:p>
    <w:p w14:paraId="62A59393" w14:textId="55A9315F" w:rsidR="00C129A0" w:rsidRPr="00675E7F" w:rsidRDefault="007443E6" w:rsidP="00D37EE4">
      <w:pPr>
        <w:pBdr>
          <w:top w:val="single" w:sz="12" w:space="1" w:color="FF0000"/>
          <w:left w:val="single" w:sz="12" w:space="4" w:color="FF0000"/>
          <w:bottom w:val="single" w:sz="12" w:space="1" w:color="FF0000"/>
          <w:right w:val="single" w:sz="12" w:space="4" w:color="FF0000"/>
        </w:pBdr>
        <w:tabs>
          <w:tab w:val="left" w:pos="284"/>
          <w:tab w:val="left" w:pos="567"/>
        </w:tabs>
        <w:contextualSpacing/>
        <w:rPr>
          <w:rFonts w:asciiTheme="majorHAnsi" w:eastAsia="Calibri" w:hAnsiTheme="majorHAnsi"/>
          <w:b/>
          <w:szCs w:val="24"/>
          <w:lang w:val="vi-VN"/>
        </w:rPr>
      </w:pPr>
      <w:r w:rsidRPr="00D37EE4">
        <w:rPr>
          <w:rFonts w:asciiTheme="majorHAnsi" w:eastAsia="Calibri" w:hAnsiTheme="majorHAnsi"/>
          <w:b/>
          <w:bCs w:val="0"/>
          <w:szCs w:val="24"/>
          <w:lang w:val="pl-PL"/>
        </w:rPr>
        <w:t>Bài</w:t>
      </w:r>
      <w:r w:rsidR="00C129A0" w:rsidRPr="00D37EE4">
        <w:rPr>
          <w:rFonts w:asciiTheme="majorHAnsi" w:eastAsia="Calibri" w:hAnsiTheme="majorHAnsi"/>
          <w:b/>
          <w:bCs w:val="0"/>
          <w:szCs w:val="24"/>
          <w:lang w:val="pl-PL"/>
        </w:rPr>
        <w:t xml:space="preserve"> 6: </w:t>
      </w:r>
      <w:r w:rsidR="00C129A0" w:rsidRPr="007443E6">
        <w:rPr>
          <w:rFonts w:asciiTheme="majorHAnsi" w:eastAsia="Calibri" w:hAnsiTheme="majorHAnsi"/>
          <w:szCs w:val="24"/>
          <w:lang w:val="vi-VN"/>
        </w:rPr>
        <w:t xml:space="preserve">Lên men m gam </w:t>
      </w:r>
      <w:r w:rsidR="00976875" w:rsidRPr="007443E6">
        <w:rPr>
          <w:rFonts w:asciiTheme="majorHAnsi" w:eastAsia="Calibri" w:hAnsiTheme="majorHAnsi"/>
          <w:szCs w:val="24"/>
          <w:lang w:val="vi-VN"/>
        </w:rPr>
        <w:t>glucose</w:t>
      </w:r>
      <w:r w:rsidR="00C129A0" w:rsidRPr="007443E6">
        <w:rPr>
          <w:rFonts w:asciiTheme="majorHAnsi" w:eastAsia="Calibri" w:hAnsiTheme="majorHAnsi"/>
          <w:szCs w:val="24"/>
          <w:lang w:val="vi-VN"/>
        </w:rPr>
        <w:t xml:space="preserve"> với hiệu suất 90%, lượng khí CO</w:t>
      </w:r>
      <w:r w:rsidR="00C129A0" w:rsidRPr="007443E6">
        <w:rPr>
          <w:rFonts w:asciiTheme="majorHAnsi" w:eastAsia="Calibri" w:hAnsiTheme="majorHAnsi"/>
          <w:szCs w:val="24"/>
          <w:vertAlign w:val="subscript"/>
          <w:lang w:val="vi-VN"/>
        </w:rPr>
        <w:t>2</w:t>
      </w:r>
      <w:r w:rsidR="00C129A0" w:rsidRPr="007443E6">
        <w:rPr>
          <w:rFonts w:asciiTheme="majorHAnsi" w:eastAsia="Calibri" w:hAnsiTheme="majorHAnsi"/>
          <w:szCs w:val="24"/>
          <w:lang w:val="vi-VN"/>
        </w:rPr>
        <w:t xml:space="preserve"> sinh ra hấp thụ hết vào dung dịch nước vôi trong, thu được 10</w:t>
      </w:r>
      <w:r w:rsidR="00C42B84">
        <w:rPr>
          <w:rFonts w:asciiTheme="majorHAnsi" w:eastAsia="Calibri" w:hAnsiTheme="majorHAnsi"/>
          <w:szCs w:val="24"/>
          <w:lang w:val="vi-VN"/>
        </w:rPr>
        <w:t xml:space="preserve"> </w:t>
      </w:r>
      <w:r w:rsidR="00C129A0" w:rsidRPr="007443E6">
        <w:rPr>
          <w:rFonts w:asciiTheme="majorHAnsi" w:eastAsia="Calibri" w:hAnsiTheme="majorHAnsi"/>
          <w:szCs w:val="24"/>
          <w:lang w:val="vi-VN"/>
        </w:rPr>
        <w:t>g</w:t>
      </w:r>
      <w:r w:rsidR="00C42B84">
        <w:rPr>
          <w:rFonts w:asciiTheme="majorHAnsi" w:eastAsia="Calibri" w:hAnsiTheme="majorHAnsi"/>
          <w:szCs w:val="24"/>
          <w:lang w:val="vi-VN"/>
        </w:rPr>
        <w:t>am</w:t>
      </w:r>
      <w:r w:rsidR="00C129A0" w:rsidRPr="007443E6">
        <w:rPr>
          <w:rFonts w:asciiTheme="majorHAnsi" w:eastAsia="Calibri" w:hAnsiTheme="majorHAnsi"/>
          <w:szCs w:val="24"/>
          <w:lang w:val="vi-VN"/>
        </w:rPr>
        <w:t xml:space="preserve"> kết tủa. </w:t>
      </w:r>
      <w:r w:rsidR="00C129A0" w:rsidRPr="0036118C">
        <w:rPr>
          <w:rFonts w:asciiTheme="majorHAnsi" w:eastAsia="Calibri" w:hAnsiTheme="majorHAnsi"/>
          <w:szCs w:val="24"/>
          <w:lang w:val="vi-VN"/>
        </w:rPr>
        <w:t>Khối lượng dung dịch sau phản ứng giảm 3,4</w:t>
      </w:r>
      <w:r w:rsidR="0036118C">
        <w:rPr>
          <w:rFonts w:asciiTheme="majorHAnsi" w:eastAsia="Calibri" w:hAnsiTheme="majorHAnsi"/>
          <w:szCs w:val="24"/>
          <w:lang w:val="vi-VN"/>
        </w:rPr>
        <w:t xml:space="preserve"> </w:t>
      </w:r>
      <w:r w:rsidR="00C129A0" w:rsidRPr="0036118C">
        <w:rPr>
          <w:rFonts w:asciiTheme="majorHAnsi" w:eastAsia="Calibri" w:hAnsiTheme="majorHAnsi"/>
          <w:szCs w:val="24"/>
          <w:lang w:val="vi-VN"/>
        </w:rPr>
        <w:t>g</w:t>
      </w:r>
      <w:r w:rsidR="0036118C">
        <w:rPr>
          <w:rFonts w:asciiTheme="majorHAnsi" w:eastAsia="Calibri" w:hAnsiTheme="majorHAnsi"/>
          <w:szCs w:val="24"/>
          <w:lang w:val="vi-VN"/>
        </w:rPr>
        <w:t>am</w:t>
      </w:r>
      <w:r w:rsidR="00C129A0" w:rsidRPr="0036118C">
        <w:rPr>
          <w:rFonts w:asciiTheme="majorHAnsi" w:eastAsia="Calibri" w:hAnsiTheme="majorHAnsi"/>
          <w:szCs w:val="24"/>
          <w:lang w:val="vi-VN"/>
        </w:rPr>
        <w:t xml:space="preserve"> so với khối lượng dung dịch nước vôi trong ban đầu.</w:t>
      </w:r>
      <w:r w:rsidR="00675E7F">
        <w:rPr>
          <w:rFonts w:asciiTheme="majorHAnsi" w:eastAsia="Calibri" w:hAnsiTheme="majorHAnsi"/>
          <w:szCs w:val="24"/>
          <w:lang w:val="vi-VN"/>
        </w:rPr>
        <w:t xml:space="preserve"> Tính</w:t>
      </w:r>
      <w:r w:rsidR="00C129A0" w:rsidRPr="0036118C">
        <w:rPr>
          <w:rFonts w:asciiTheme="majorHAnsi" w:eastAsia="Calibri" w:hAnsiTheme="majorHAnsi"/>
          <w:szCs w:val="24"/>
          <w:lang w:val="vi-VN"/>
        </w:rPr>
        <w:t xml:space="preserve"> </w:t>
      </w:r>
      <w:r w:rsidR="00675E7F">
        <w:rPr>
          <w:rFonts w:asciiTheme="majorHAnsi" w:eastAsia="Calibri" w:hAnsiTheme="majorHAnsi"/>
          <w:szCs w:val="24"/>
          <w:lang w:val="vi-VN"/>
        </w:rPr>
        <w:t>g</w:t>
      </w:r>
      <w:r w:rsidR="00C129A0" w:rsidRPr="000656DE">
        <w:rPr>
          <w:rFonts w:asciiTheme="majorHAnsi" w:eastAsia="Calibri" w:hAnsiTheme="majorHAnsi"/>
          <w:szCs w:val="24"/>
          <w:lang w:val="vi-VN"/>
        </w:rPr>
        <w:t>iá trị của m</w:t>
      </w:r>
      <w:r w:rsidR="00675E7F">
        <w:rPr>
          <w:rFonts w:asciiTheme="majorHAnsi" w:eastAsia="Calibri" w:hAnsiTheme="majorHAnsi"/>
          <w:szCs w:val="24"/>
          <w:lang w:val="vi-VN"/>
        </w:rPr>
        <w:t>.</w:t>
      </w:r>
    </w:p>
    <w:p w14:paraId="6759F43F" w14:textId="4A4EBC97" w:rsidR="00C129A0" w:rsidRPr="00130F46" w:rsidRDefault="007443E6" w:rsidP="00675E7F">
      <w:pPr>
        <w:pBdr>
          <w:top w:val="single" w:sz="12" w:space="1" w:color="FF0000"/>
          <w:left w:val="single" w:sz="12" w:space="4" w:color="FF0000"/>
          <w:bottom w:val="single" w:sz="12" w:space="1" w:color="FF0000"/>
          <w:right w:val="single" w:sz="12" w:space="4" w:color="FF0000"/>
        </w:pBdr>
        <w:tabs>
          <w:tab w:val="left" w:pos="284"/>
          <w:tab w:val="left" w:pos="567"/>
        </w:tabs>
        <w:contextualSpacing/>
        <w:rPr>
          <w:rFonts w:asciiTheme="majorHAnsi" w:eastAsia="Calibri" w:hAnsiTheme="majorHAnsi"/>
          <w:b/>
          <w:szCs w:val="24"/>
          <w:lang w:val="de-DE"/>
        </w:rPr>
      </w:pPr>
      <w:r w:rsidRPr="00675E7F">
        <w:rPr>
          <w:rFonts w:asciiTheme="majorHAnsi" w:eastAsia="Calibri" w:hAnsiTheme="majorHAnsi"/>
          <w:b/>
          <w:bCs w:val="0"/>
          <w:szCs w:val="24"/>
          <w:lang w:val="pl-PL"/>
        </w:rPr>
        <w:t>Bài</w:t>
      </w:r>
      <w:r w:rsidR="00C129A0" w:rsidRPr="00675E7F">
        <w:rPr>
          <w:rFonts w:asciiTheme="majorHAnsi" w:eastAsia="Calibri" w:hAnsiTheme="majorHAnsi"/>
          <w:b/>
          <w:bCs w:val="0"/>
          <w:szCs w:val="24"/>
          <w:lang w:val="pl-PL"/>
        </w:rPr>
        <w:t xml:space="preserve"> 7:</w:t>
      </w:r>
      <w:r w:rsidR="00C129A0" w:rsidRPr="00130F46">
        <w:rPr>
          <w:rFonts w:asciiTheme="majorHAnsi" w:eastAsia="Calibri" w:hAnsiTheme="majorHAnsi"/>
          <w:szCs w:val="24"/>
          <w:lang w:val="pl-PL"/>
        </w:rPr>
        <w:t xml:space="preserve"> </w:t>
      </w:r>
      <w:r w:rsidR="00C129A0" w:rsidRPr="00130F46">
        <w:rPr>
          <w:rFonts w:asciiTheme="majorHAnsi" w:eastAsia="Calibri" w:hAnsiTheme="majorHAnsi"/>
          <w:szCs w:val="24"/>
          <w:lang w:val="de-DE"/>
        </w:rPr>
        <w:t xml:space="preserve">Tính khối lượng </w:t>
      </w:r>
      <w:r w:rsidR="00154F62">
        <w:rPr>
          <w:rFonts w:asciiTheme="majorHAnsi" w:eastAsia="Calibri" w:hAnsiTheme="majorHAnsi"/>
          <w:szCs w:val="24"/>
          <w:lang w:val="vi-VN"/>
        </w:rPr>
        <w:t xml:space="preserve">gạo </w:t>
      </w:r>
      <w:r w:rsidR="00C129A0" w:rsidRPr="00130F46">
        <w:rPr>
          <w:rFonts w:asciiTheme="majorHAnsi" w:eastAsia="Calibri" w:hAnsiTheme="majorHAnsi"/>
          <w:szCs w:val="24"/>
          <w:lang w:val="de-DE"/>
        </w:rPr>
        <w:t xml:space="preserve">nếp phải dùng để khi lên men (hiệu suất lên men là 50%) thu được 460ml </w:t>
      </w:r>
      <w:r w:rsidR="00066DE6">
        <w:rPr>
          <w:rFonts w:asciiTheme="majorHAnsi" w:eastAsia="Calibri" w:hAnsiTheme="majorHAnsi"/>
          <w:szCs w:val="24"/>
          <w:lang w:val="de-DE"/>
        </w:rPr>
        <w:t>alcohol</w:t>
      </w:r>
      <w:r w:rsidR="00C129A0" w:rsidRPr="00130F46">
        <w:rPr>
          <w:rFonts w:asciiTheme="majorHAnsi" w:eastAsia="Calibri" w:hAnsiTheme="majorHAnsi"/>
          <w:szCs w:val="24"/>
          <w:lang w:val="de-DE"/>
        </w:rPr>
        <w:t xml:space="preserve"> 50</w:t>
      </w:r>
      <w:r w:rsidR="00C129A0" w:rsidRPr="00130F46">
        <w:rPr>
          <w:rFonts w:asciiTheme="majorHAnsi" w:eastAsia="Calibri" w:hAnsiTheme="majorHAnsi"/>
          <w:szCs w:val="24"/>
          <w:vertAlign w:val="superscript"/>
          <w:lang w:val="de-DE"/>
        </w:rPr>
        <w:t>0</w:t>
      </w:r>
      <w:r w:rsidR="00C129A0" w:rsidRPr="00130F46">
        <w:rPr>
          <w:rFonts w:asciiTheme="majorHAnsi" w:eastAsia="Calibri" w:hAnsiTheme="majorHAnsi"/>
          <w:szCs w:val="24"/>
          <w:lang w:val="de-DE"/>
        </w:rPr>
        <w:t>. Cho biết tỉ lệ tinh bột trong</w:t>
      </w:r>
      <w:r w:rsidR="00154F62">
        <w:rPr>
          <w:rFonts w:asciiTheme="majorHAnsi" w:eastAsia="Calibri" w:hAnsiTheme="majorHAnsi"/>
          <w:szCs w:val="24"/>
          <w:lang w:val="vi-VN"/>
        </w:rPr>
        <w:t xml:space="preserve"> gạo</w:t>
      </w:r>
      <w:r w:rsidR="00C129A0" w:rsidRPr="00130F46">
        <w:rPr>
          <w:rFonts w:asciiTheme="majorHAnsi" w:eastAsia="Calibri" w:hAnsiTheme="majorHAnsi"/>
          <w:szCs w:val="24"/>
          <w:lang w:val="de-DE"/>
        </w:rPr>
        <w:t xml:space="preserve"> nếp là 80% và khối lượng riêng của </w:t>
      </w:r>
      <w:r w:rsidR="001E5B70">
        <w:rPr>
          <w:rFonts w:asciiTheme="majorHAnsi" w:eastAsia="Calibri" w:hAnsiTheme="majorHAnsi"/>
          <w:szCs w:val="24"/>
          <w:lang w:val="de-DE"/>
        </w:rPr>
        <w:t>ethylic alcohol</w:t>
      </w:r>
      <w:r w:rsidR="00154F62">
        <w:rPr>
          <w:rFonts w:asciiTheme="majorHAnsi" w:eastAsia="Calibri" w:hAnsiTheme="majorHAnsi"/>
          <w:szCs w:val="24"/>
          <w:lang w:val="vi-VN"/>
        </w:rPr>
        <w:t xml:space="preserve"> </w:t>
      </w:r>
      <w:r w:rsidR="00C129A0" w:rsidRPr="00130F46">
        <w:rPr>
          <w:rFonts w:asciiTheme="majorHAnsi" w:eastAsia="Calibri" w:hAnsiTheme="majorHAnsi"/>
          <w:szCs w:val="24"/>
          <w:lang w:val="de-DE"/>
        </w:rPr>
        <w:t>là 0,8g/ml</w:t>
      </w:r>
    </w:p>
    <w:p w14:paraId="3648E1B8" w14:textId="77777777" w:rsidR="007E7BB3" w:rsidRPr="007E7BB3" w:rsidRDefault="007443E6" w:rsidP="007E7BB3">
      <w:pPr>
        <w:pBdr>
          <w:top w:val="single" w:sz="12" w:space="1" w:color="FF0000"/>
          <w:left w:val="single" w:sz="12" w:space="4" w:color="FF0000"/>
          <w:bottom w:val="single" w:sz="12" w:space="1" w:color="FF0000"/>
          <w:right w:val="single" w:sz="12" w:space="4" w:color="FF0000"/>
        </w:pBdr>
        <w:tabs>
          <w:tab w:val="left" w:pos="284"/>
          <w:tab w:val="left" w:pos="567"/>
        </w:tabs>
        <w:contextualSpacing/>
        <w:rPr>
          <w:rFonts w:asciiTheme="majorHAnsi" w:eastAsia="Calibri" w:hAnsiTheme="majorHAnsi"/>
          <w:szCs w:val="24"/>
          <w:lang w:val="vi-VN"/>
        </w:rPr>
      </w:pPr>
      <w:r w:rsidRPr="004330C8">
        <w:rPr>
          <w:rFonts w:asciiTheme="majorHAnsi" w:eastAsia="Calibri" w:hAnsiTheme="majorHAnsi"/>
          <w:b/>
          <w:bCs w:val="0"/>
          <w:szCs w:val="24"/>
          <w:lang w:val="vi-VN"/>
        </w:rPr>
        <w:t>Bài</w:t>
      </w:r>
      <w:r w:rsidR="00C129A0" w:rsidRPr="004330C8">
        <w:rPr>
          <w:rFonts w:asciiTheme="majorHAnsi" w:eastAsia="Calibri" w:hAnsiTheme="majorHAnsi"/>
          <w:b/>
          <w:bCs w:val="0"/>
          <w:szCs w:val="24"/>
          <w:lang w:val="vi-VN"/>
        </w:rPr>
        <w:t xml:space="preserve"> 8:</w:t>
      </w:r>
      <w:r w:rsidR="00C129A0" w:rsidRPr="00675E7F">
        <w:rPr>
          <w:rFonts w:asciiTheme="majorHAnsi" w:eastAsia="Calibri" w:hAnsiTheme="majorHAnsi"/>
          <w:szCs w:val="24"/>
          <w:lang w:val="vi-VN"/>
        </w:rPr>
        <w:t xml:space="preserve"> </w:t>
      </w:r>
      <w:r w:rsidR="00066DE6" w:rsidRPr="00675E7F">
        <w:rPr>
          <w:rFonts w:asciiTheme="majorHAnsi" w:eastAsia="Calibri" w:hAnsiTheme="majorHAnsi"/>
          <w:szCs w:val="24"/>
          <w:lang w:val="vi-VN"/>
        </w:rPr>
        <w:t>Ethylic alcohol</w:t>
      </w:r>
      <w:r w:rsidR="004330C8">
        <w:rPr>
          <w:rFonts w:asciiTheme="majorHAnsi" w:eastAsia="Calibri" w:hAnsiTheme="majorHAnsi"/>
          <w:szCs w:val="24"/>
          <w:lang w:val="vi-VN"/>
        </w:rPr>
        <w:t xml:space="preserve"> </w:t>
      </w:r>
      <w:r w:rsidR="00C129A0" w:rsidRPr="00675E7F">
        <w:rPr>
          <w:rFonts w:asciiTheme="majorHAnsi" w:eastAsia="Calibri" w:hAnsiTheme="majorHAnsi"/>
          <w:szCs w:val="24"/>
          <w:lang w:val="vi-VN"/>
        </w:rPr>
        <w:t>được</w:t>
      </w:r>
      <w:r w:rsidR="004330C8">
        <w:rPr>
          <w:rFonts w:asciiTheme="majorHAnsi" w:eastAsia="Calibri" w:hAnsiTheme="majorHAnsi"/>
          <w:szCs w:val="24"/>
          <w:lang w:val="vi-VN"/>
        </w:rPr>
        <w:t xml:space="preserve"> </w:t>
      </w:r>
      <w:r w:rsidR="00C129A0" w:rsidRPr="00675E7F">
        <w:rPr>
          <w:rFonts w:asciiTheme="majorHAnsi" w:eastAsia="Calibri" w:hAnsiTheme="majorHAnsi"/>
          <w:szCs w:val="24"/>
          <w:lang w:val="vi-VN"/>
        </w:rPr>
        <w:t>điều chế</w:t>
      </w:r>
      <w:r w:rsidR="004330C8">
        <w:rPr>
          <w:rFonts w:asciiTheme="majorHAnsi" w:eastAsia="Calibri" w:hAnsiTheme="majorHAnsi"/>
          <w:szCs w:val="24"/>
          <w:lang w:val="vi-VN"/>
        </w:rPr>
        <w:t xml:space="preserve"> </w:t>
      </w:r>
      <w:r w:rsidR="00C129A0" w:rsidRPr="00675E7F">
        <w:rPr>
          <w:rFonts w:asciiTheme="majorHAnsi" w:eastAsia="Calibri" w:hAnsiTheme="majorHAnsi"/>
          <w:szCs w:val="24"/>
          <w:lang w:val="vi-VN"/>
        </w:rPr>
        <w:t>từ</w:t>
      </w:r>
      <w:r w:rsidR="004330C8">
        <w:rPr>
          <w:rFonts w:asciiTheme="majorHAnsi" w:eastAsia="Calibri" w:hAnsiTheme="majorHAnsi"/>
          <w:szCs w:val="24"/>
          <w:lang w:val="vi-VN"/>
        </w:rPr>
        <w:t xml:space="preserve"> </w:t>
      </w:r>
      <w:r w:rsidR="00C129A0" w:rsidRPr="00675E7F">
        <w:rPr>
          <w:rFonts w:asciiTheme="majorHAnsi" w:eastAsia="Calibri" w:hAnsiTheme="majorHAnsi"/>
          <w:szCs w:val="24"/>
          <w:lang w:val="vi-VN"/>
        </w:rPr>
        <w:t>tinh bột bằng phương pháp lên men với hiệu suất toàn bộ</w:t>
      </w:r>
      <w:r w:rsidR="004330C8">
        <w:rPr>
          <w:rFonts w:asciiTheme="majorHAnsi" w:eastAsia="Calibri" w:hAnsiTheme="majorHAnsi"/>
          <w:szCs w:val="24"/>
          <w:lang w:val="vi-VN"/>
        </w:rPr>
        <w:t xml:space="preserve"> </w:t>
      </w:r>
      <w:r w:rsidR="00C129A0" w:rsidRPr="00675E7F">
        <w:rPr>
          <w:rFonts w:asciiTheme="majorHAnsi" w:eastAsia="Calibri" w:hAnsiTheme="majorHAnsi"/>
          <w:szCs w:val="24"/>
          <w:lang w:val="vi-VN"/>
        </w:rPr>
        <w:t>quá</w:t>
      </w:r>
      <w:r w:rsidR="004330C8">
        <w:rPr>
          <w:rFonts w:asciiTheme="majorHAnsi" w:eastAsia="Calibri" w:hAnsiTheme="majorHAnsi"/>
          <w:szCs w:val="24"/>
          <w:lang w:val="vi-VN"/>
        </w:rPr>
        <w:t xml:space="preserve"> </w:t>
      </w:r>
      <w:r w:rsidR="00C129A0" w:rsidRPr="00675E7F">
        <w:rPr>
          <w:rFonts w:asciiTheme="majorHAnsi" w:eastAsia="Calibri" w:hAnsiTheme="majorHAnsi"/>
          <w:szCs w:val="24"/>
          <w:lang w:val="vi-VN"/>
        </w:rPr>
        <w:t xml:space="preserve">trình là 90%. </w:t>
      </w:r>
      <w:r w:rsidR="00C129A0" w:rsidRPr="000656DE">
        <w:rPr>
          <w:rFonts w:asciiTheme="majorHAnsi" w:eastAsia="Calibri" w:hAnsiTheme="majorHAnsi"/>
          <w:szCs w:val="24"/>
          <w:lang w:val="vi-VN"/>
        </w:rPr>
        <w:t>Hấp thụ toàn bộ lượng CO</w:t>
      </w:r>
      <w:r w:rsidR="00C129A0" w:rsidRPr="000656DE">
        <w:rPr>
          <w:rFonts w:asciiTheme="majorHAnsi" w:eastAsia="Calibri" w:hAnsiTheme="majorHAnsi"/>
          <w:szCs w:val="24"/>
          <w:vertAlign w:val="subscript"/>
          <w:lang w:val="vi-VN"/>
        </w:rPr>
        <w:t>2</w:t>
      </w:r>
      <w:r w:rsidR="00C129A0" w:rsidRPr="000656DE">
        <w:rPr>
          <w:rFonts w:asciiTheme="majorHAnsi" w:eastAsia="Calibri" w:hAnsiTheme="majorHAnsi"/>
          <w:szCs w:val="24"/>
          <w:lang w:val="vi-VN"/>
        </w:rPr>
        <w:t xml:space="preserve"> sinh ra khi lên men m gam tinh bột vào nước vôi trong, thu được 330 gam kết tủa và dung dịch X. Biết khối lượng X giảm đi so với khối lượng nước vôi trong ban đầu là 132 gam. </w:t>
      </w:r>
      <w:r w:rsidR="002B4227">
        <w:rPr>
          <w:rFonts w:asciiTheme="majorHAnsi" w:eastAsia="Calibri" w:hAnsiTheme="majorHAnsi"/>
          <w:szCs w:val="24"/>
          <w:lang w:val="vi-VN"/>
        </w:rPr>
        <w:t>Tính g</w:t>
      </w:r>
      <w:r w:rsidR="00C129A0" w:rsidRPr="000656DE">
        <w:rPr>
          <w:rFonts w:asciiTheme="majorHAnsi" w:eastAsia="Calibri" w:hAnsiTheme="majorHAnsi"/>
          <w:szCs w:val="24"/>
          <w:lang w:val="vi-VN"/>
        </w:rPr>
        <w:t>iá trị của m</w:t>
      </w:r>
      <w:r w:rsidR="001D2834">
        <w:rPr>
          <w:rFonts w:asciiTheme="majorHAnsi" w:eastAsia="Calibri" w:hAnsiTheme="majorHAnsi"/>
          <w:szCs w:val="24"/>
          <w:lang w:val="vi-VN"/>
        </w:rPr>
        <w:t>.</w:t>
      </w:r>
    </w:p>
    <w:p w14:paraId="0A51A712" w14:textId="77777777" w:rsidR="007E7BB3" w:rsidRDefault="007443E6" w:rsidP="007E7BB3">
      <w:pPr>
        <w:pBdr>
          <w:top w:val="single" w:sz="12" w:space="1" w:color="FF0000"/>
          <w:left w:val="single" w:sz="12" w:space="4" w:color="FF0000"/>
          <w:bottom w:val="single" w:sz="12" w:space="1" w:color="FF0000"/>
          <w:right w:val="single" w:sz="12" w:space="4" w:color="FF0000"/>
        </w:pBdr>
        <w:tabs>
          <w:tab w:val="left" w:pos="284"/>
          <w:tab w:val="left" w:pos="567"/>
        </w:tabs>
        <w:contextualSpacing/>
        <w:rPr>
          <w:rFonts w:asciiTheme="majorHAnsi" w:eastAsia="Calibri" w:hAnsiTheme="majorHAnsi"/>
          <w:szCs w:val="24"/>
          <w:lang w:val="fr-FR"/>
        </w:rPr>
      </w:pPr>
      <w:r w:rsidRPr="000656DE">
        <w:rPr>
          <w:rFonts w:asciiTheme="majorHAnsi" w:eastAsia="Calibri" w:hAnsiTheme="majorHAnsi"/>
          <w:b/>
          <w:bCs w:val="0"/>
          <w:szCs w:val="24"/>
          <w:lang w:val="pl-PL"/>
        </w:rPr>
        <w:t>Bài</w:t>
      </w:r>
      <w:r w:rsidR="00C129A0" w:rsidRPr="000656DE">
        <w:rPr>
          <w:rFonts w:asciiTheme="majorHAnsi" w:eastAsia="Calibri" w:hAnsiTheme="majorHAnsi"/>
          <w:b/>
          <w:bCs w:val="0"/>
          <w:szCs w:val="24"/>
          <w:lang w:val="pl-PL"/>
        </w:rPr>
        <w:t xml:space="preserve"> </w:t>
      </w:r>
      <w:r w:rsidR="00C9443B" w:rsidRPr="000656DE">
        <w:rPr>
          <w:rFonts w:asciiTheme="majorHAnsi" w:eastAsia="Calibri" w:hAnsiTheme="majorHAnsi"/>
          <w:b/>
          <w:bCs w:val="0"/>
          <w:szCs w:val="24"/>
          <w:lang w:val="vi-VN"/>
        </w:rPr>
        <w:t>9</w:t>
      </w:r>
      <w:r w:rsidR="00C129A0" w:rsidRPr="000656DE">
        <w:rPr>
          <w:rFonts w:asciiTheme="majorHAnsi" w:eastAsia="Calibri" w:hAnsiTheme="majorHAnsi"/>
          <w:b/>
          <w:bCs w:val="0"/>
          <w:szCs w:val="24"/>
          <w:lang w:val="pl-PL"/>
        </w:rPr>
        <w:t>:</w:t>
      </w:r>
      <w:r w:rsidR="00C129A0" w:rsidRPr="00130F46">
        <w:rPr>
          <w:rFonts w:asciiTheme="majorHAnsi" w:eastAsia="Calibri" w:hAnsiTheme="majorHAnsi"/>
          <w:szCs w:val="24"/>
          <w:lang w:val="pl-PL"/>
        </w:rPr>
        <w:t xml:space="preserve"> </w:t>
      </w:r>
      <w:r w:rsidR="00C129A0" w:rsidRPr="00130F46">
        <w:rPr>
          <w:rFonts w:asciiTheme="majorHAnsi" w:eastAsia="Calibri" w:hAnsiTheme="majorHAnsi"/>
          <w:szCs w:val="24"/>
          <w:lang w:val="fr-FR"/>
        </w:rPr>
        <w:t>Từ</w:t>
      </w:r>
      <w:r w:rsidR="00317355">
        <w:rPr>
          <w:rFonts w:asciiTheme="majorHAnsi" w:eastAsia="Calibri" w:hAnsiTheme="majorHAnsi"/>
          <w:szCs w:val="24"/>
          <w:lang w:val="vi-VN"/>
        </w:rPr>
        <w:t xml:space="preserve"> </w:t>
      </w:r>
      <w:r w:rsidR="00C129A0" w:rsidRPr="00130F46">
        <w:rPr>
          <w:rFonts w:asciiTheme="majorHAnsi" w:eastAsia="Calibri" w:hAnsiTheme="majorHAnsi"/>
          <w:szCs w:val="24"/>
          <w:lang w:val="fr-FR"/>
        </w:rPr>
        <w:t xml:space="preserve">180 gam </w:t>
      </w:r>
      <w:r w:rsidR="00976875">
        <w:rPr>
          <w:rFonts w:asciiTheme="majorHAnsi" w:eastAsia="Calibri" w:hAnsiTheme="majorHAnsi"/>
          <w:szCs w:val="24"/>
          <w:lang w:val="fr-FR"/>
        </w:rPr>
        <w:t>glucose</w:t>
      </w:r>
      <w:r w:rsidR="00C129A0" w:rsidRPr="00130F46">
        <w:rPr>
          <w:rFonts w:asciiTheme="majorHAnsi" w:eastAsia="Calibri" w:hAnsiTheme="majorHAnsi"/>
          <w:szCs w:val="24"/>
          <w:lang w:val="fr-FR"/>
        </w:rPr>
        <w:t>, bằng phương pháp lên men rượu, thu</w:t>
      </w:r>
      <w:r w:rsidR="000656DE">
        <w:rPr>
          <w:rFonts w:asciiTheme="majorHAnsi" w:eastAsia="Calibri" w:hAnsiTheme="majorHAnsi"/>
          <w:szCs w:val="24"/>
          <w:lang w:val="fr-FR"/>
        </w:rPr>
        <w:t xml:space="preserve"> </w:t>
      </w:r>
      <w:r w:rsidR="00C129A0" w:rsidRPr="00130F46">
        <w:rPr>
          <w:rFonts w:asciiTheme="majorHAnsi" w:eastAsia="Calibri" w:hAnsiTheme="majorHAnsi"/>
          <w:szCs w:val="24"/>
          <w:lang w:val="fr-FR"/>
        </w:rPr>
        <w:t xml:space="preserve">được a gam </w:t>
      </w:r>
      <w:r w:rsidR="001E5B70">
        <w:rPr>
          <w:rFonts w:asciiTheme="majorHAnsi" w:eastAsia="Calibri" w:hAnsiTheme="majorHAnsi"/>
          <w:szCs w:val="24"/>
          <w:lang w:val="fr-FR"/>
        </w:rPr>
        <w:t>ethylic alcohol</w:t>
      </w:r>
      <w:r w:rsidR="002B4227">
        <w:rPr>
          <w:rFonts w:asciiTheme="majorHAnsi" w:eastAsia="Calibri" w:hAnsiTheme="majorHAnsi"/>
          <w:szCs w:val="24"/>
          <w:lang w:val="vi-VN"/>
        </w:rPr>
        <w:t xml:space="preserve"> </w:t>
      </w:r>
      <w:r w:rsidR="00C129A0" w:rsidRPr="00130F46">
        <w:rPr>
          <w:rFonts w:asciiTheme="majorHAnsi" w:eastAsia="Calibri" w:hAnsiTheme="majorHAnsi"/>
          <w:szCs w:val="24"/>
          <w:lang w:val="fr-FR"/>
        </w:rPr>
        <w:t xml:space="preserve">(hiệusuất 80%). Oxi hoá 0,1a gam </w:t>
      </w:r>
      <w:r w:rsidR="001E5B70">
        <w:rPr>
          <w:rFonts w:asciiTheme="majorHAnsi" w:eastAsia="Calibri" w:hAnsiTheme="majorHAnsi"/>
          <w:szCs w:val="24"/>
          <w:lang w:val="fr-FR"/>
        </w:rPr>
        <w:t>ethylic alcohol</w:t>
      </w:r>
      <w:r w:rsidR="000656DE">
        <w:rPr>
          <w:rFonts w:asciiTheme="majorHAnsi" w:eastAsia="Calibri" w:hAnsiTheme="majorHAnsi"/>
          <w:szCs w:val="24"/>
          <w:lang w:val="fr-FR"/>
        </w:rPr>
        <w:t xml:space="preserve"> </w:t>
      </w:r>
      <w:r w:rsidR="00C129A0" w:rsidRPr="00130F46">
        <w:rPr>
          <w:rFonts w:asciiTheme="majorHAnsi" w:eastAsia="Calibri" w:hAnsiTheme="majorHAnsi"/>
          <w:szCs w:val="24"/>
          <w:lang w:val="fr-FR"/>
        </w:rPr>
        <w:t xml:space="preserve">bằng phương pháp lên men giấm, thu được hỗn hợp X. Để trung hoà hỗn hợp X cần 720 ml dung dịch NaOH 0,2M. </w:t>
      </w:r>
      <w:r w:rsidR="00A657CF">
        <w:rPr>
          <w:rFonts w:asciiTheme="majorHAnsi" w:eastAsia="Calibri" w:hAnsiTheme="majorHAnsi"/>
          <w:szCs w:val="24"/>
          <w:lang w:val="fr-FR"/>
        </w:rPr>
        <w:t>Tính h</w:t>
      </w:r>
      <w:r w:rsidR="00C129A0" w:rsidRPr="00130F46">
        <w:rPr>
          <w:rFonts w:asciiTheme="majorHAnsi" w:eastAsia="Calibri" w:hAnsiTheme="majorHAnsi"/>
          <w:szCs w:val="24"/>
          <w:lang w:val="fr-FR"/>
        </w:rPr>
        <w:t>iệu suất quá trình lên men giấm</w:t>
      </w:r>
      <w:r w:rsidR="007E7BB3">
        <w:rPr>
          <w:rFonts w:asciiTheme="majorHAnsi" w:eastAsia="Calibri" w:hAnsiTheme="majorHAnsi"/>
          <w:szCs w:val="24"/>
          <w:lang w:val="fr-FR"/>
        </w:rPr>
        <w:t>.</w:t>
      </w:r>
    </w:p>
    <w:p w14:paraId="7A1AE916" w14:textId="77777777" w:rsidR="007E7BB3" w:rsidRDefault="007443E6" w:rsidP="007E7BB3">
      <w:pPr>
        <w:pBdr>
          <w:top w:val="single" w:sz="12" w:space="1" w:color="FF0000"/>
          <w:left w:val="single" w:sz="12" w:space="4" w:color="FF0000"/>
          <w:bottom w:val="single" w:sz="12" w:space="1" w:color="FF0000"/>
          <w:right w:val="single" w:sz="12" w:space="4" w:color="FF0000"/>
        </w:pBdr>
        <w:tabs>
          <w:tab w:val="left" w:pos="284"/>
          <w:tab w:val="left" w:pos="567"/>
        </w:tabs>
        <w:contextualSpacing/>
        <w:rPr>
          <w:rFonts w:asciiTheme="majorHAnsi" w:eastAsia="Calibri" w:hAnsiTheme="majorHAnsi"/>
          <w:szCs w:val="24"/>
          <w:lang w:val="fr-FR"/>
        </w:rPr>
      </w:pPr>
      <w:r w:rsidRPr="00A657CF">
        <w:rPr>
          <w:rFonts w:asciiTheme="majorHAnsi" w:eastAsia="Calibri" w:hAnsiTheme="majorHAnsi"/>
          <w:b/>
          <w:bCs w:val="0"/>
          <w:szCs w:val="24"/>
          <w:lang w:val="pl-PL"/>
        </w:rPr>
        <w:t>Bài</w:t>
      </w:r>
      <w:r w:rsidR="00C129A0" w:rsidRPr="00A657CF">
        <w:rPr>
          <w:rFonts w:asciiTheme="majorHAnsi" w:eastAsia="Calibri" w:hAnsiTheme="majorHAnsi"/>
          <w:b/>
          <w:bCs w:val="0"/>
          <w:szCs w:val="24"/>
          <w:lang w:val="pl-PL"/>
        </w:rPr>
        <w:t xml:space="preserve"> 1</w:t>
      </w:r>
      <w:r w:rsidR="00C9443B" w:rsidRPr="00A657CF">
        <w:rPr>
          <w:rFonts w:asciiTheme="majorHAnsi" w:eastAsia="Calibri" w:hAnsiTheme="majorHAnsi"/>
          <w:b/>
          <w:bCs w:val="0"/>
          <w:szCs w:val="24"/>
          <w:lang w:val="vi-VN"/>
        </w:rPr>
        <w:t>0</w:t>
      </w:r>
      <w:r w:rsidR="00C129A0" w:rsidRPr="00A657CF">
        <w:rPr>
          <w:rFonts w:asciiTheme="majorHAnsi" w:eastAsia="Calibri" w:hAnsiTheme="majorHAnsi"/>
          <w:b/>
          <w:bCs w:val="0"/>
          <w:szCs w:val="24"/>
          <w:lang w:val="pl-PL"/>
        </w:rPr>
        <w:t>:</w:t>
      </w:r>
      <w:r w:rsidR="00C129A0" w:rsidRPr="00130F46">
        <w:rPr>
          <w:rFonts w:asciiTheme="majorHAnsi" w:eastAsia="Calibri" w:hAnsiTheme="majorHAnsi"/>
          <w:szCs w:val="24"/>
          <w:lang w:val="pl-PL"/>
        </w:rPr>
        <w:t xml:space="preserve"> </w:t>
      </w:r>
      <w:r w:rsidR="00C129A0" w:rsidRPr="000656DE">
        <w:rPr>
          <w:rFonts w:asciiTheme="majorHAnsi" w:eastAsia="Calibri" w:hAnsiTheme="majorHAnsi"/>
          <w:szCs w:val="24"/>
          <w:lang w:val="fr-FR"/>
        </w:rPr>
        <w:t xml:space="preserve">Cho một lượng tinh bột lên men để sản xuất </w:t>
      </w:r>
      <w:r w:rsidR="00066DE6" w:rsidRPr="000656DE">
        <w:rPr>
          <w:rFonts w:asciiTheme="majorHAnsi" w:eastAsia="Calibri" w:hAnsiTheme="majorHAnsi"/>
          <w:szCs w:val="24"/>
          <w:lang w:val="fr-FR"/>
        </w:rPr>
        <w:t>ethylic alcohol</w:t>
      </w:r>
      <w:r w:rsidR="00C129A0" w:rsidRPr="000656DE">
        <w:rPr>
          <w:rFonts w:asciiTheme="majorHAnsi" w:eastAsia="Calibri" w:hAnsiTheme="majorHAnsi"/>
          <w:szCs w:val="24"/>
          <w:lang w:val="fr-FR"/>
        </w:rPr>
        <w:t>, toàn bộ lượng CO</w:t>
      </w:r>
      <w:r w:rsidR="00C129A0" w:rsidRPr="000656DE">
        <w:rPr>
          <w:rFonts w:asciiTheme="majorHAnsi" w:eastAsia="Calibri" w:hAnsiTheme="majorHAnsi"/>
          <w:szCs w:val="24"/>
          <w:vertAlign w:val="subscript"/>
          <w:lang w:val="fr-FR"/>
        </w:rPr>
        <w:t>2</w:t>
      </w:r>
      <w:r w:rsidR="00C129A0" w:rsidRPr="000656DE">
        <w:rPr>
          <w:rFonts w:asciiTheme="majorHAnsi" w:eastAsia="Calibri" w:hAnsiTheme="majorHAnsi"/>
          <w:szCs w:val="24"/>
          <w:lang w:val="fr-FR"/>
        </w:rPr>
        <w:t xml:space="preserve"> sinh ra cho qua dung dịch Ca(OH)</w:t>
      </w:r>
      <w:r w:rsidR="00C129A0" w:rsidRPr="000656DE">
        <w:rPr>
          <w:rFonts w:asciiTheme="majorHAnsi" w:eastAsia="Calibri" w:hAnsiTheme="majorHAnsi"/>
          <w:szCs w:val="24"/>
          <w:vertAlign w:val="subscript"/>
          <w:lang w:val="fr-FR"/>
        </w:rPr>
        <w:t>2</w:t>
      </w:r>
      <w:r w:rsidR="00C129A0" w:rsidRPr="000656DE">
        <w:rPr>
          <w:rFonts w:asciiTheme="majorHAnsi" w:eastAsia="Calibri" w:hAnsiTheme="majorHAnsi"/>
          <w:szCs w:val="24"/>
          <w:lang w:val="fr-FR"/>
        </w:rPr>
        <w:t xml:space="preserve"> dư, thu được 750 g</w:t>
      </w:r>
      <w:r w:rsidR="00A657CF">
        <w:rPr>
          <w:rFonts w:asciiTheme="majorHAnsi" w:eastAsia="Calibri" w:hAnsiTheme="majorHAnsi"/>
          <w:szCs w:val="24"/>
          <w:lang w:val="fr-FR"/>
        </w:rPr>
        <w:t>am</w:t>
      </w:r>
      <w:r w:rsidR="00C129A0" w:rsidRPr="000656DE">
        <w:rPr>
          <w:rFonts w:asciiTheme="majorHAnsi" w:eastAsia="Calibri" w:hAnsiTheme="majorHAnsi"/>
          <w:szCs w:val="24"/>
          <w:lang w:val="fr-FR"/>
        </w:rPr>
        <w:t xml:space="preserve"> kết tủa. Biết hiệu suất mỗi giai đoạn lên men là 80%. </w:t>
      </w:r>
      <w:r w:rsidR="007E7BB3">
        <w:rPr>
          <w:rFonts w:asciiTheme="majorHAnsi" w:eastAsia="Calibri" w:hAnsiTheme="majorHAnsi"/>
          <w:szCs w:val="24"/>
          <w:lang w:val="fr-FR"/>
        </w:rPr>
        <w:t>Tính k</w:t>
      </w:r>
      <w:r w:rsidR="00C129A0" w:rsidRPr="000656DE">
        <w:rPr>
          <w:rFonts w:asciiTheme="majorHAnsi" w:eastAsia="Calibri" w:hAnsiTheme="majorHAnsi"/>
          <w:szCs w:val="24"/>
          <w:lang w:val="fr-FR"/>
        </w:rPr>
        <w:t>hối lượng tinh bột phải dùng</w:t>
      </w:r>
      <w:r w:rsidR="007E7BB3">
        <w:rPr>
          <w:rFonts w:asciiTheme="majorHAnsi" w:eastAsia="Calibri" w:hAnsiTheme="majorHAnsi"/>
          <w:szCs w:val="24"/>
          <w:lang w:val="fr-FR"/>
        </w:rPr>
        <w:t xml:space="preserve">. </w:t>
      </w:r>
    </w:p>
    <w:p w14:paraId="2465F6B6" w14:textId="77777777" w:rsidR="007E7BB3" w:rsidRDefault="007443E6" w:rsidP="007E7BB3">
      <w:pPr>
        <w:pBdr>
          <w:top w:val="single" w:sz="12" w:space="1" w:color="FF0000"/>
          <w:left w:val="single" w:sz="12" w:space="4" w:color="FF0000"/>
          <w:bottom w:val="single" w:sz="12" w:space="1" w:color="FF0000"/>
          <w:right w:val="single" w:sz="12" w:space="4" w:color="FF0000"/>
        </w:pBdr>
        <w:tabs>
          <w:tab w:val="left" w:pos="284"/>
          <w:tab w:val="left" w:pos="567"/>
        </w:tabs>
        <w:contextualSpacing/>
        <w:rPr>
          <w:rFonts w:asciiTheme="majorHAnsi" w:eastAsia="Calibri" w:hAnsiTheme="majorHAnsi"/>
          <w:szCs w:val="24"/>
          <w:lang w:val="fr-FR"/>
        </w:rPr>
      </w:pPr>
      <w:r w:rsidRPr="00442B98">
        <w:rPr>
          <w:rFonts w:asciiTheme="majorHAnsi" w:eastAsia="Calibri" w:hAnsiTheme="majorHAnsi"/>
          <w:b/>
          <w:bCs w:val="0"/>
          <w:szCs w:val="24"/>
          <w:lang w:val="pl-PL"/>
        </w:rPr>
        <w:t>Bài</w:t>
      </w:r>
      <w:r w:rsidR="00C129A0" w:rsidRPr="00442B98">
        <w:rPr>
          <w:rFonts w:asciiTheme="majorHAnsi" w:eastAsia="Calibri" w:hAnsiTheme="majorHAnsi"/>
          <w:b/>
          <w:bCs w:val="0"/>
          <w:szCs w:val="24"/>
          <w:lang w:val="pl-PL"/>
        </w:rPr>
        <w:t xml:space="preserve"> 1</w:t>
      </w:r>
      <w:r w:rsidR="00C9443B" w:rsidRPr="00442B98">
        <w:rPr>
          <w:rFonts w:asciiTheme="majorHAnsi" w:eastAsia="Calibri" w:hAnsiTheme="majorHAnsi"/>
          <w:b/>
          <w:bCs w:val="0"/>
          <w:szCs w:val="24"/>
          <w:lang w:val="vi-VN"/>
        </w:rPr>
        <w:t>1</w:t>
      </w:r>
      <w:r w:rsidR="00C129A0" w:rsidRPr="00442B98">
        <w:rPr>
          <w:rFonts w:asciiTheme="majorHAnsi" w:eastAsia="Calibri" w:hAnsiTheme="majorHAnsi"/>
          <w:b/>
          <w:bCs w:val="0"/>
          <w:szCs w:val="24"/>
          <w:lang w:val="pl-PL"/>
        </w:rPr>
        <w:t>:</w:t>
      </w:r>
      <w:r w:rsidR="00C129A0" w:rsidRPr="00130F46">
        <w:rPr>
          <w:rFonts w:asciiTheme="majorHAnsi" w:eastAsia="Calibri" w:hAnsiTheme="majorHAnsi"/>
          <w:szCs w:val="24"/>
          <w:lang w:val="pl-PL"/>
        </w:rPr>
        <w:t xml:space="preserve"> </w:t>
      </w:r>
      <w:r w:rsidR="00C129A0" w:rsidRPr="000656DE">
        <w:rPr>
          <w:rFonts w:asciiTheme="majorHAnsi" w:eastAsia="Calibri" w:hAnsiTheme="majorHAnsi"/>
          <w:szCs w:val="24"/>
          <w:lang w:val="fr-FR"/>
        </w:rPr>
        <w:t>Khí CO</w:t>
      </w:r>
      <w:r w:rsidR="00C129A0" w:rsidRPr="000656DE">
        <w:rPr>
          <w:rFonts w:asciiTheme="majorHAnsi" w:eastAsia="Calibri" w:hAnsiTheme="majorHAnsi"/>
          <w:szCs w:val="24"/>
          <w:vertAlign w:val="subscript"/>
          <w:lang w:val="fr-FR"/>
        </w:rPr>
        <w:t>2</w:t>
      </w:r>
      <w:r w:rsidR="00C129A0" w:rsidRPr="000656DE">
        <w:rPr>
          <w:rFonts w:asciiTheme="majorHAnsi" w:eastAsia="Calibri" w:hAnsiTheme="majorHAnsi"/>
          <w:szCs w:val="24"/>
          <w:lang w:val="fr-FR"/>
        </w:rPr>
        <w:t xml:space="preserve"> chiếm 0,03% thể tích không khí. Muốn tạo ra 500 g tinh bột thì cần bao nhiêu lít không khí (đkc) để cung cấp đủ CO</w:t>
      </w:r>
      <w:r w:rsidR="00C129A0" w:rsidRPr="000656DE">
        <w:rPr>
          <w:rFonts w:asciiTheme="majorHAnsi" w:eastAsia="Calibri" w:hAnsiTheme="majorHAnsi"/>
          <w:szCs w:val="24"/>
          <w:vertAlign w:val="subscript"/>
          <w:lang w:val="fr-FR"/>
        </w:rPr>
        <w:t>2</w:t>
      </w:r>
      <w:r w:rsidR="00C129A0" w:rsidRPr="000656DE">
        <w:rPr>
          <w:rFonts w:asciiTheme="majorHAnsi" w:eastAsia="Calibri" w:hAnsiTheme="majorHAnsi"/>
          <w:szCs w:val="24"/>
          <w:lang w:val="fr-FR"/>
        </w:rPr>
        <w:t xml:space="preserve"> cho phản ứng quang hợp?</w:t>
      </w:r>
    </w:p>
    <w:p w14:paraId="3FA7EFAA" w14:textId="77777777" w:rsidR="007E7BB3" w:rsidRDefault="007443E6" w:rsidP="007E7BB3">
      <w:pPr>
        <w:pBdr>
          <w:top w:val="single" w:sz="12" w:space="1" w:color="FF0000"/>
          <w:left w:val="single" w:sz="12" w:space="4" w:color="FF0000"/>
          <w:bottom w:val="single" w:sz="12" w:space="1" w:color="FF0000"/>
          <w:right w:val="single" w:sz="12" w:space="4" w:color="FF0000"/>
        </w:pBdr>
        <w:tabs>
          <w:tab w:val="left" w:pos="284"/>
          <w:tab w:val="left" w:pos="567"/>
        </w:tabs>
        <w:contextualSpacing/>
        <w:rPr>
          <w:rFonts w:asciiTheme="majorHAnsi" w:eastAsia="Calibri" w:hAnsiTheme="majorHAnsi"/>
          <w:szCs w:val="24"/>
          <w:lang w:val="pl-PL"/>
        </w:rPr>
      </w:pPr>
      <w:r w:rsidRPr="007B7CC5">
        <w:rPr>
          <w:rFonts w:asciiTheme="majorHAnsi" w:eastAsia="Calibri" w:hAnsiTheme="majorHAnsi"/>
          <w:b/>
          <w:bCs w:val="0"/>
          <w:szCs w:val="24"/>
          <w:lang w:val="pl-PL"/>
        </w:rPr>
        <w:t>Bài</w:t>
      </w:r>
      <w:r w:rsidR="00C129A0" w:rsidRPr="007B7CC5">
        <w:rPr>
          <w:rFonts w:asciiTheme="majorHAnsi" w:eastAsia="Calibri" w:hAnsiTheme="majorHAnsi"/>
          <w:b/>
          <w:bCs w:val="0"/>
          <w:szCs w:val="24"/>
          <w:lang w:val="pl-PL"/>
        </w:rPr>
        <w:t xml:space="preserve"> 1</w:t>
      </w:r>
      <w:r w:rsidR="00C9443B" w:rsidRPr="007B7CC5">
        <w:rPr>
          <w:rFonts w:asciiTheme="majorHAnsi" w:eastAsia="Calibri" w:hAnsiTheme="majorHAnsi"/>
          <w:b/>
          <w:bCs w:val="0"/>
          <w:szCs w:val="24"/>
          <w:lang w:val="vi-VN"/>
        </w:rPr>
        <w:t>2</w:t>
      </w:r>
      <w:r w:rsidR="00C129A0" w:rsidRPr="007B7CC5">
        <w:rPr>
          <w:rFonts w:asciiTheme="majorHAnsi" w:eastAsia="Calibri" w:hAnsiTheme="majorHAnsi"/>
          <w:b/>
          <w:bCs w:val="0"/>
          <w:szCs w:val="24"/>
          <w:lang w:val="pl-PL"/>
        </w:rPr>
        <w:t>:</w:t>
      </w:r>
      <w:r w:rsidR="00C129A0" w:rsidRPr="00130F46">
        <w:rPr>
          <w:rFonts w:asciiTheme="majorHAnsi" w:eastAsia="Calibri" w:hAnsiTheme="majorHAnsi"/>
          <w:szCs w:val="24"/>
          <w:lang w:val="pl-PL"/>
        </w:rPr>
        <w:t xml:space="preserve"> </w:t>
      </w:r>
      <w:r w:rsidR="00C129A0" w:rsidRPr="002F6D34">
        <w:rPr>
          <w:rFonts w:asciiTheme="majorHAnsi" w:eastAsia="Calibri" w:hAnsiTheme="majorHAnsi"/>
          <w:szCs w:val="24"/>
          <w:lang w:val="pl-PL"/>
        </w:rPr>
        <w:t xml:space="preserve">Từ nguyên liệu gỗ chứa 50% </w:t>
      </w:r>
      <w:r w:rsidR="002F6D34" w:rsidRPr="002F6D34">
        <w:rPr>
          <w:rFonts w:asciiTheme="majorHAnsi" w:eastAsia="Calibri" w:hAnsiTheme="majorHAnsi"/>
          <w:szCs w:val="24"/>
          <w:lang w:val="pl-PL"/>
        </w:rPr>
        <w:t>c</w:t>
      </w:r>
      <w:r w:rsidR="002F6D34">
        <w:rPr>
          <w:rFonts w:asciiTheme="majorHAnsi" w:eastAsia="Calibri" w:hAnsiTheme="majorHAnsi"/>
          <w:szCs w:val="24"/>
          <w:lang w:val="pl-PL"/>
        </w:rPr>
        <w:t>ellulose</w:t>
      </w:r>
      <w:r w:rsidR="00C129A0" w:rsidRPr="002F6D34">
        <w:rPr>
          <w:rFonts w:asciiTheme="majorHAnsi" w:eastAsia="Calibri" w:hAnsiTheme="majorHAnsi"/>
          <w:szCs w:val="24"/>
          <w:lang w:val="pl-PL"/>
        </w:rPr>
        <w:t xml:space="preserve">, người ta điều chế được rượu </w:t>
      </w:r>
      <w:r w:rsidRPr="002F6D34">
        <w:rPr>
          <w:rFonts w:asciiTheme="majorHAnsi" w:eastAsia="Calibri" w:hAnsiTheme="majorHAnsi"/>
          <w:szCs w:val="24"/>
          <w:lang w:val="pl-PL"/>
        </w:rPr>
        <w:t>ethylic</w:t>
      </w:r>
      <w:r w:rsidR="00C129A0" w:rsidRPr="002F6D34">
        <w:rPr>
          <w:rFonts w:asciiTheme="majorHAnsi" w:eastAsia="Calibri" w:hAnsiTheme="majorHAnsi"/>
          <w:szCs w:val="24"/>
          <w:lang w:val="pl-PL"/>
        </w:rPr>
        <w:t xml:space="preserve"> với hiệu suất 81%. </w:t>
      </w:r>
      <w:r w:rsidR="00C129A0" w:rsidRPr="007E7BB3">
        <w:rPr>
          <w:rFonts w:asciiTheme="majorHAnsi" w:eastAsia="Calibri" w:hAnsiTheme="majorHAnsi"/>
          <w:szCs w:val="24"/>
          <w:lang w:val="pl-PL"/>
        </w:rPr>
        <w:t xml:space="preserve">Tính khối lượng gỗ cần thiết để điều chế được 1000 </w:t>
      </w:r>
      <w:r w:rsidR="002F6D34" w:rsidRPr="007E7BB3">
        <w:rPr>
          <w:rFonts w:asciiTheme="majorHAnsi" w:eastAsia="Calibri" w:hAnsiTheme="majorHAnsi"/>
          <w:szCs w:val="24"/>
          <w:lang w:val="pl-PL"/>
        </w:rPr>
        <w:t>ml</w:t>
      </w:r>
      <w:r w:rsidR="00B823C1" w:rsidRPr="007E7BB3">
        <w:rPr>
          <w:rFonts w:asciiTheme="majorHAnsi" w:eastAsia="Calibri" w:hAnsiTheme="majorHAnsi"/>
          <w:szCs w:val="24"/>
          <w:lang w:val="pl-PL"/>
        </w:rPr>
        <w:t xml:space="preserve"> ethylic alcohol </w:t>
      </w:r>
      <w:r w:rsidR="00C129A0" w:rsidRPr="007E7BB3">
        <w:rPr>
          <w:rFonts w:asciiTheme="majorHAnsi" w:eastAsia="Calibri" w:hAnsiTheme="majorHAnsi"/>
          <w:szCs w:val="24"/>
          <w:lang w:val="pl-PL"/>
        </w:rPr>
        <w:t>92</w:t>
      </w:r>
      <w:r w:rsidR="00C129A0" w:rsidRPr="007E7BB3">
        <w:rPr>
          <w:rFonts w:asciiTheme="majorHAnsi" w:eastAsia="Calibri" w:hAnsiTheme="majorHAnsi"/>
          <w:szCs w:val="24"/>
          <w:vertAlign w:val="superscript"/>
          <w:lang w:val="pl-PL"/>
        </w:rPr>
        <w:t>0</w:t>
      </w:r>
      <w:r w:rsidR="00C129A0" w:rsidRPr="007E7BB3">
        <w:rPr>
          <w:rFonts w:asciiTheme="majorHAnsi" w:eastAsia="Calibri" w:hAnsiTheme="majorHAnsi"/>
          <w:szCs w:val="24"/>
          <w:lang w:val="pl-PL"/>
        </w:rPr>
        <w:t xml:space="preserve"> (d = 0,8 g/ml).</w:t>
      </w:r>
    </w:p>
    <w:p w14:paraId="6C81205A" w14:textId="77777777" w:rsidR="007E7BB3" w:rsidRDefault="007443E6" w:rsidP="007E7BB3">
      <w:pPr>
        <w:pBdr>
          <w:top w:val="single" w:sz="12" w:space="1" w:color="FF0000"/>
          <w:left w:val="single" w:sz="12" w:space="4" w:color="FF0000"/>
          <w:bottom w:val="single" w:sz="12" w:space="1" w:color="FF0000"/>
          <w:right w:val="single" w:sz="12" w:space="4" w:color="FF0000"/>
        </w:pBdr>
        <w:tabs>
          <w:tab w:val="left" w:pos="284"/>
          <w:tab w:val="left" w:pos="567"/>
        </w:tabs>
        <w:contextualSpacing/>
        <w:rPr>
          <w:rFonts w:asciiTheme="majorHAnsi" w:eastAsia="Calibri" w:hAnsiTheme="majorHAnsi"/>
          <w:szCs w:val="24"/>
          <w:lang w:val="de-DE"/>
        </w:rPr>
      </w:pPr>
      <w:r w:rsidRPr="002F6D34">
        <w:rPr>
          <w:rFonts w:asciiTheme="majorHAnsi" w:eastAsia="Calibri" w:hAnsiTheme="majorHAnsi"/>
          <w:b/>
          <w:bCs w:val="0"/>
          <w:szCs w:val="24"/>
          <w:lang w:val="de-DE"/>
        </w:rPr>
        <w:t>Bài</w:t>
      </w:r>
      <w:r w:rsidR="00C129A0" w:rsidRPr="002F6D34">
        <w:rPr>
          <w:rFonts w:asciiTheme="majorHAnsi" w:eastAsia="Calibri" w:hAnsiTheme="majorHAnsi"/>
          <w:b/>
          <w:bCs w:val="0"/>
          <w:szCs w:val="24"/>
          <w:lang w:val="de-DE"/>
        </w:rPr>
        <w:t xml:space="preserve"> </w:t>
      </w:r>
      <w:r w:rsidR="00C9443B" w:rsidRPr="002F6D34">
        <w:rPr>
          <w:rFonts w:asciiTheme="majorHAnsi" w:eastAsia="Calibri" w:hAnsiTheme="majorHAnsi"/>
          <w:b/>
          <w:bCs w:val="0"/>
          <w:szCs w:val="24"/>
          <w:lang w:val="vi-VN"/>
        </w:rPr>
        <w:t>13</w:t>
      </w:r>
      <w:r w:rsidR="00C129A0" w:rsidRPr="002F6D34">
        <w:rPr>
          <w:rFonts w:asciiTheme="majorHAnsi" w:eastAsia="Calibri" w:hAnsiTheme="majorHAnsi"/>
          <w:b/>
          <w:bCs w:val="0"/>
          <w:szCs w:val="24"/>
          <w:lang w:val="de-DE"/>
        </w:rPr>
        <w:t>:</w:t>
      </w:r>
      <w:r w:rsidR="00C129A0" w:rsidRPr="000C5BEE">
        <w:rPr>
          <w:rFonts w:asciiTheme="majorHAnsi" w:eastAsia="Calibri" w:hAnsiTheme="majorHAnsi"/>
          <w:szCs w:val="24"/>
          <w:lang w:val="de-DE"/>
        </w:rPr>
        <w:t xml:space="preserve"> Từ  m g</w:t>
      </w:r>
      <w:r w:rsidR="00550524">
        <w:rPr>
          <w:rFonts w:asciiTheme="majorHAnsi" w:eastAsia="Calibri" w:hAnsiTheme="majorHAnsi"/>
          <w:szCs w:val="24"/>
          <w:lang w:val="de-DE"/>
        </w:rPr>
        <w:t>am</w:t>
      </w:r>
      <w:r w:rsidR="00C129A0" w:rsidRPr="000C5BEE">
        <w:rPr>
          <w:rFonts w:asciiTheme="majorHAnsi" w:eastAsia="Calibri" w:hAnsiTheme="majorHAnsi"/>
          <w:szCs w:val="24"/>
          <w:lang w:val="de-DE"/>
        </w:rPr>
        <w:t xml:space="preserve"> khoai có chứa 25% tinh bột, bằng phương pháp lên men người ta điều chế được 100</w:t>
      </w:r>
      <w:r w:rsidR="00550524">
        <w:rPr>
          <w:rFonts w:asciiTheme="majorHAnsi" w:eastAsia="Calibri" w:hAnsiTheme="majorHAnsi"/>
          <w:szCs w:val="24"/>
          <w:lang w:val="de-DE"/>
        </w:rPr>
        <w:t xml:space="preserve"> ml</w:t>
      </w:r>
      <w:r w:rsidR="00C129A0" w:rsidRPr="000C5BEE">
        <w:rPr>
          <w:rFonts w:asciiTheme="majorHAnsi" w:eastAsia="Calibri" w:hAnsiTheme="majorHAnsi"/>
          <w:szCs w:val="24"/>
          <w:lang w:val="de-DE"/>
        </w:rPr>
        <w:t xml:space="preserve"> rượu 60</w:t>
      </w:r>
      <w:r w:rsidR="00C129A0" w:rsidRPr="000C5BEE">
        <w:rPr>
          <w:rFonts w:asciiTheme="majorHAnsi" w:eastAsia="Calibri" w:hAnsiTheme="majorHAnsi"/>
          <w:szCs w:val="24"/>
          <w:vertAlign w:val="superscript"/>
          <w:lang w:val="de-DE"/>
        </w:rPr>
        <w:t>0</w:t>
      </w:r>
      <w:r w:rsidR="00C129A0" w:rsidRPr="000C5BEE">
        <w:rPr>
          <w:rFonts w:asciiTheme="majorHAnsi" w:eastAsia="Calibri" w:hAnsiTheme="majorHAnsi"/>
          <w:szCs w:val="24"/>
          <w:lang w:val="de-DE"/>
        </w:rPr>
        <w:t xml:space="preserve">. </w:t>
      </w:r>
      <w:r w:rsidR="00C129A0" w:rsidRPr="000656DE">
        <w:rPr>
          <w:rFonts w:asciiTheme="majorHAnsi" w:eastAsia="Calibri" w:hAnsiTheme="majorHAnsi"/>
          <w:szCs w:val="24"/>
          <w:lang w:val="de-DE"/>
        </w:rPr>
        <w:t>Giá trị của m là: (biết khối lượng riêng của C</w:t>
      </w:r>
      <w:r w:rsidR="00C129A0" w:rsidRPr="000656DE">
        <w:rPr>
          <w:rFonts w:asciiTheme="majorHAnsi" w:eastAsia="Calibri" w:hAnsiTheme="majorHAnsi"/>
          <w:szCs w:val="24"/>
          <w:vertAlign w:val="subscript"/>
          <w:lang w:val="de-DE"/>
        </w:rPr>
        <w:t>2</w:t>
      </w:r>
      <w:r w:rsidR="00C129A0" w:rsidRPr="000656DE">
        <w:rPr>
          <w:rFonts w:asciiTheme="majorHAnsi" w:eastAsia="Calibri" w:hAnsiTheme="majorHAnsi"/>
          <w:szCs w:val="24"/>
          <w:lang w:val="de-DE"/>
        </w:rPr>
        <w:t>H</w:t>
      </w:r>
      <w:r w:rsidR="00C129A0" w:rsidRPr="000656DE">
        <w:rPr>
          <w:rFonts w:asciiTheme="majorHAnsi" w:eastAsia="Calibri" w:hAnsiTheme="majorHAnsi"/>
          <w:szCs w:val="24"/>
          <w:vertAlign w:val="subscript"/>
          <w:lang w:val="de-DE"/>
        </w:rPr>
        <w:t>5</w:t>
      </w:r>
      <w:r w:rsidR="00C129A0" w:rsidRPr="000656DE">
        <w:rPr>
          <w:rFonts w:asciiTheme="majorHAnsi" w:eastAsia="Calibri" w:hAnsiTheme="majorHAnsi"/>
          <w:szCs w:val="24"/>
          <w:lang w:val="de-DE"/>
        </w:rPr>
        <w:t>OH là 0,8g/ml hiệu suất chung của cả quá trình là 90%).</w:t>
      </w:r>
    </w:p>
    <w:p w14:paraId="7C8DF010" w14:textId="77777777" w:rsidR="007E7BB3" w:rsidRDefault="007443E6" w:rsidP="007E7BB3">
      <w:pPr>
        <w:pBdr>
          <w:top w:val="single" w:sz="12" w:space="1" w:color="FF0000"/>
          <w:left w:val="single" w:sz="12" w:space="4" w:color="FF0000"/>
          <w:bottom w:val="single" w:sz="12" w:space="1" w:color="FF0000"/>
          <w:right w:val="single" w:sz="12" w:space="4" w:color="FF0000"/>
        </w:pBdr>
        <w:tabs>
          <w:tab w:val="left" w:pos="284"/>
          <w:tab w:val="left" w:pos="567"/>
        </w:tabs>
        <w:contextualSpacing/>
        <w:rPr>
          <w:rFonts w:asciiTheme="majorHAnsi" w:eastAsia="Calibri" w:hAnsiTheme="majorHAnsi"/>
          <w:spacing w:val="-8"/>
          <w:szCs w:val="24"/>
          <w:lang w:val="sv-SE"/>
        </w:rPr>
      </w:pPr>
      <w:r w:rsidRPr="003E6BA8">
        <w:rPr>
          <w:rFonts w:asciiTheme="majorHAnsi" w:eastAsia="Calibri" w:hAnsiTheme="majorHAnsi"/>
          <w:b/>
          <w:bCs w:val="0"/>
          <w:spacing w:val="-8"/>
          <w:szCs w:val="24"/>
          <w:lang w:val="sv-SE"/>
        </w:rPr>
        <w:t>Bài</w:t>
      </w:r>
      <w:r w:rsidR="00C129A0" w:rsidRPr="003E6BA8">
        <w:rPr>
          <w:rFonts w:asciiTheme="majorHAnsi" w:eastAsia="Calibri" w:hAnsiTheme="majorHAnsi"/>
          <w:b/>
          <w:bCs w:val="0"/>
          <w:spacing w:val="-8"/>
          <w:szCs w:val="24"/>
          <w:lang w:val="sv-SE"/>
        </w:rPr>
        <w:t xml:space="preserve"> </w:t>
      </w:r>
      <w:r w:rsidR="00C9443B" w:rsidRPr="003E6BA8">
        <w:rPr>
          <w:rFonts w:asciiTheme="majorHAnsi" w:eastAsia="Calibri" w:hAnsiTheme="majorHAnsi"/>
          <w:b/>
          <w:bCs w:val="0"/>
          <w:spacing w:val="-8"/>
          <w:szCs w:val="24"/>
          <w:lang w:val="vi-VN"/>
        </w:rPr>
        <w:t>14</w:t>
      </w:r>
      <w:r w:rsidR="00C129A0" w:rsidRPr="003E6BA8">
        <w:rPr>
          <w:rFonts w:asciiTheme="majorHAnsi" w:eastAsia="Calibri" w:hAnsiTheme="majorHAnsi"/>
          <w:b/>
          <w:bCs w:val="0"/>
          <w:spacing w:val="-8"/>
          <w:szCs w:val="24"/>
          <w:lang w:val="sv-SE"/>
        </w:rPr>
        <w:t>:</w:t>
      </w:r>
      <w:r w:rsidR="00C129A0" w:rsidRPr="00130F46">
        <w:rPr>
          <w:rFonts w:asciiTheme="majorHAnsi" w:eastAsia="Calibri" w:hAnsiTheme="majorHAnsi"/>
          <w:spacing w:val="-8"/>
          <w:szCs w:val="24"/>
          <w:lang w:val="sv-SE"/>
        </w:rPr>
        <w:t xml:space="preserve"> Lên men một lượng </w:t>
      </w:r>
      <w:r w:rsidR="00976875">
        <w:rPr>
          <w:rFonts w:asciiTheme="majorHAnsi" w:eastAsia="Calibri" w:hAnsiTheme="majorHAnsi"/>
          <w:spacing w:val="-8"/>
          <w:szCs w:val="24"/>
          <w:lang w:val="sv-SE"/>
        </w:rPr>
        <w:t>glucose</w:t>
      </w:r>
      <w:r w:rsidR="00C129A0" w:rsidRPr="00130F46">
        <w:rPr>
          <w:rFonts w:asciiTheme="majorHAnsi" w:eastAsia="Calibri" w:hAnsiTheme="majorHAnsi"/>
          <w:spacing w:val="-8"/>
          <w:szCs w:val="24"/>
          <w:lang w:val="sv-SE"/>
        </w:rPr>
        <w:t xml:space="preserve"> thành </w:t>
      </w:r>
      <w:r w:rsidR="001E5B70">
        <w:rPr>
          <w:rFonts w:asciiTheme="majorHAnsi" w:eastAsia="Calibri" w:hAnsiTheme="majorHAnsi"/>
          <w:spacing w:val="-8"/>
          <w:szCs w:val="24"/>
          <w:lang w:val="sv-SE"/>
        </w:rPr>
        <w:t>ethylic alcohol</w:t>
      </w:r>
      <w:r w:rsidR="003E6BA8">
        <w:rPr>
          <w:rFonts w:asciiTheme="majorHAnsi" w:eastAsia="Calibri" w:hAnsiTheme="majorHAnsi"/>
          <w:spacing w:val="-8"/>
          <w:szCs w:val="24"/>
          <w:lang w:val="sv-SE"/>
        </w:rPr>
        <w:t xml:space="preserve"> </w:t>
      </w:r>
      <w:r w:rsidR="00C129A0" w:rsidRPr="00130F46">
        <w:rPr>
          <w:rFonts w:asciiTheme="majorHAnsi" w:eastAsia="Calibri" w:hAnsiTheme="majorHAnsi"/>
          <w:spacing w:val="-8"/>
          <w:szCs w:val="24"/>
          <w:lang w:val="sv-SE"/>
        </w:rPr>
        <w:t xml:space="preserve">thì thu được 100 ml </w:t>
      </w:r>
      <w:r w:rsidR="00066DE6">
        <w:rPr>
          <w:rFonts w:asciiTheme="majorHAnsi" w:eastAsia="Calibri" w:hAnsiTheme="majorHAnsi"/>
          <w:spacing w:val="-8"/>
          <w:szCs w:val="24"/>
          <w:lang w:val="sv-SE"/>
        </w:rPr>
        <w:t>alcohol</w:t>
      </w:r>
      <w:r w:rsidR="00C129A0" w:rsidRPr="00130F46">
        <w:rPr>
          <w:rFonts w:asciiTheme="majorHAnsi" w:eastAsia="Calibri" w:hAnsiTheme="majorHAnsi"/>
          <w:spacing w:val="-8"/>
          <w:szCs w:val="24"/>
          <w:lang w:val="sv-SE"/>
        </w:rPr>
        <w:t xml:space="preserve"> 46</w:t>
      </w:r>
      <w:r w:rsidR="00C129A0" w:rsidRPr="00130F46">
        <w:rPr>
          <w:rFonts w:asciiTheme="majorHAnsi" w:eastAsia="Calibri" w:hAnsiTheme="majorHAnsi"/>
          <w:spacing w:val="-8"/>
          <w:szCs w:val="24"/>
          <w:vertAlign w:val="superscript"/>
          <w:lang w:val="sv-SE"/>
        </w:rPr>
        <w:t>0</w:t>
      </w:r>
      <w:r w:rsidR="00C129A0" w:rsidRPr="00130F46">
        <w:rPr>
          <w:rFonts w:asciiTheme="majorHAnsi" w:eastAsia="Calibri" w:hAnsiTheme="majorHAnsi"/>
          <w:spacing w:val="-8"/>
          <w:szCs w:val="24"/>
          <w:lang w:val="sv-SE"/>
        </w:rPr>
        <w:t xml:space="preserve">. Khối lượng riêng của </w:t>
      </w:r>
      <w:r w:rsidR="00066DE6">
        <w:rPr>
          <w:rFonts w:asciiTheme="majorHAnsi" w:eastAsia="Calibri" w:hAnsiTheme="majorHAnsi"/>
          <w:spacing w:val="-8"/>
          <w:szCs w:val="24"/>
          <w:lang w:val="sv-SE"/>
        </w:rPr>
        <w:t>alcohol</w:t>
      </w:r>
      <w:r w:rsidR="00C129A0" w:rsidRPr="00130F46">
        <w:rPr>
          <w:rFonts w:asciiTheme="majorHAnsi" w:eastAsia="Calibri" w:hAnsiTheme="majorHAnsi"/>
          <w:spacing w:val="-8"/>
          <w:szCs w:val="24"/>
          <w:lang w:val="sv-SE"/>
        </w:rPr>
        <w:t xml:space="preserve"> nguyên chất là 0,8 gam/ml. Hấp thụ toàn bộ khí CO</w:t>
      </w:r>
      <w:r w:rsidR="00C129A0" w:rsidRPr="00130F46">
        <w:rPr>
          <w:rFonts w:asciiTheme="majorHAnsi" w:eastAsia="Calibri" w:hAnsiTheme="majorHAnsi"/>
          <w:spacing w:val="-8"/>
          <w:szCs w:val="24"/>
          <w:vertAlign w:val="subscript"/>
          <w:lang w:val="sv-SE"/>
        </w:rPr>
        <w:t xml:space="preserve">2 </w:t>
      </w:r>
      <w:r w:rsidR="0026303B">
        <w:rPr>
          <w:rFonts w:asciiTheme="majorHAnsi" w:eastAsia="Calibri" w:hAnsiTheme="majorHAnsi"/>
          <w:spacing w:val="-8"/>
          <w:szCs w:val="24"/>
          <w:vertAlign w:val="subscript"/>
          <w:lang w:val="sv-SE"/>
        </w:rPr>
        <w:t xml:space="preserve"> </w:t>
      </w:r>
      <w:r w:rsidR="00C129A0" w:rsidRPr="00130F46">
        <w:rPr>
          <w:rFonts w:asciiTheme="majorHAnsi" w:eastAsia="Calibri" w:hAnsiTheme="majorHAnsi"/>
          <w:spacing w:val="-8"/>
          <w:szCs w:val="24"/>
          <w:lang w:val="sv-SE"/>
        </w:rPr>
        <w:t>sinh ra trong quá trình lên men vào dung dịch NaOH dư</w:t>
      </w:r>
      <w:r w:rsidR="0026303B">
        <w:rPr>
          <w:rFonts w:asciiTheme="majorHAnsi" w:eastAsia="Calibri" w:hAnsiTheme="majorHAnsi"/>
          <w:spacing w:val="-8"/>
          <w:szCs w:val="24"/>
          <w:lang w:val="sv-SE"/>
        </w:rPr>
        <w:t>. Tính khối lượng muối</w:t>
      </w:r>
      <w:r w:rsidR="00C129A0" w:rsidRPr="00130F46">
        <w:rPr>
          <w:rFonts w:asciiTheme="majorHAnsi" w:eastAsia="Calibri" w:hAnsiTheme="majorHAnsi"/>
          <w:spacing w:val="-8"/>
          <w:szCs w:val="24"/>
          <w:lang w:val="sv-SE"/>
        </w:rPr>
        <w:t xml:space="preserve"> thu được</w:t>
      </w:r>
      <w:r w:rsidR="0026303B">
        <w:rPr>
          <w:rFonts w:asciiTheme="majorHAnsi" w:eastAsia="Calibri" w:hAnsiTheme="majorHAnsi"/>
          <w:spacing w:val="-8"/>
          <w:szCs w:val="24"/>
          <w:lang w:val="sv-SE"/>
        </w:rPr>
        <w:t xml:space="preserve"> </w:t>
      </w:r>
      <w:r w:rsidR="00C129A0" w:rsidRPr="00130F46">
        <w:rPr>
          <w:rFonts w:asciiTheme="majorHAnsi" w:eastAsia="Calibri" w:hAnsiTheme="majorHAnsi"/>
          <w:spacing w:val="-8"/>
          <w:szCs w:val="24"/>
          <w:lang w:val="sv-SE"/>
        </w:rPr>
        <w:t>(các phản ứng xảy ra hoàn toàn)</w:t>
      </w:r>
      <w:r w:rsidR="0026303B">
        <w:rPr>
          <w:rFonts w:asciiTheme="majorHAnsi" w:eastAsia="Calibri" w:hAnsiTheme="majorHAnsi"/>
          <w:spacing w:val="-8"/>
          <w:szCs w:val="24"/>
          <w:lang w:val="sv-SE"/>
        </w:rPr>
        <w:t>.</w:t>
      </w:r>
    </w:p>
    <w:p w14:paraId="417E1880" w14:textId="140EF49C" w:rsidR="00C129A0" w:rsidRPr="007E7BB3" w:rsidRDefault="007443E6" w:rsidP="007E7BB3">
      <w:pPr>
        <w:pBdr>
          <w:top w:val="single" w:sz="12" w:space="1" w:color="FF0000"/>
          <w:left w:val="single" w:sz="12" w:space="4" w:color="FF0000"/>
          <w:bottom w:val="single" w:sz="12" w:space="1" w:color="FF0000"/>
          <w:right w:val="single" w:sz="12" w:space="4" w:color="FF0000"/>
        </w:pBdr>
        <w:tabs>
          <w:tab w:val="left" w:pos="284"/>
          <w:tab w:val="left" w:pos="567"/>
        </w:tabs>
        <w:contextualSpacing/>
        <w:rPr>
          <w:rFonts w:asciiTheme="majorHAnsi" w:eastAsia="Calibri" w:hAnsiTheme="majorHAnsi"/>
          <w:b/>
          <w:szCs w:val="24"/>
          <w:lang w:val="sv-SE"/>
        </w:rPr>
      </w:pPr>
      <w:r w:rsidRPr="007E7BB3">
        <w:rPr>
          <w:rFonts w:asciiTheme="majorHAnsi" w:eastAsia="Calibri" w:hAnsiTheme="majorHAnsi"/>
          <w:b/>
          <w:bCs w:val="0"/>
          <w:szCs w:val="24"/>
          <w:lang w:val="sv-SE"/>
        </w:rPr>
        <w:t>Bài</w:t>
      </w:r>
      <w:r w:rsidR="00C129A0" w:rsidRPr="007E7BB3">
        <w:rPr>
          <w:rFonts w:asciiTheme="majorHAnsi" w:eastAsia="Calibri" w:hAnsiTheme="majorHAnsi"/>
          <w:b/>
          <w:bCs w:val="0"/>
          <w:szCs w:val="24"/>
          <w:lang w:val="sv-SE"/>
        </w:rPr>
        <w:t xml:space="preserve"> </w:t>
      </w:r>
      <w:r w:rsidR="00C9443B" w:rsidRPr="003E6BA8">
        <w:rPr>
          <w:rFonts w:asciiTheme="majorHAnsi" w:eastAsia="Calibri" w:hAnsiTheme="majorHAnsi"/>
          <w:b/>
          <w:bCs w:val="0"/>
          <w:szCs w:val="24"/>
          <w:lang w:val="vi-VN"/>
        </w:rPr>
        <w:t>15</w:t>
      </w:r>
      <w:r w:rsidR="00C129A0" w:rsidRPr="007E7BB3">
        <w:rPr>
          <w:rFonts w:asciiTheme="majorHAnsi" w:eastAsia="Calibri" w:hAnsiTheme="majorHAnsi"/>
          <w:b/>
          <w:bCs w:val="0"/>
          <w:szCs w:val="24"/>
          <w:lang w:val="sv-SE"/>
        </w:rPr>
        <w:t>:</w:t>
      </w:r>
      <w:r w:rsidR="00C129A0" w:rsidRPr="007E7BB3">
        <w:rPr>
          <w:rFonts w:asciiTheme="majorHAnsi" w:eastAsia="Calibri" w:hAnsiTheme="majorHAnsi"/>
          <w:szCs w:val="24"/>
          <w:lang w:val="sv-SE"/>
        </w:rPr>
        <w:t xml:space="preserve"> Thuỷ phân 62,5 gam dung dịch sacc</w:t>
      </w:r>
      <w:r w:rsidR="008D23E6" w:rsidRPr="007E7BB3">
        <w:rPr>
          <w:rFonts w:asciiTheme="majorHAnsi" w:eastAsia="Calibri" w:hAnsiTheme="majorHAnsi"/>
          <w:szCs w:val="24"/>
          <w:lang w:val="sv-SE"/>
        </w:rPr>
        <w:t>h</w:t>
      </w:r>
      <w:r w:rsidR="00C129A0" w:rsidRPr="007E7BB3">
        <w:rPr>
          <w:rFonts w:asciiTheme="majorHAnsi" w:eastAsia="Calibri" w:hAnsiTheme="majorHAnsi"/>
          <w:szCs w:val="24"/>
          <w:lang w:val="sv-SE"/>
        </w:rPr>
        <w:t>aro</w:t>
      </w:r>
      <w:r w:rsidR="008D23E6" w:rsidRPr="007E7BB3">
        <w:rPr>
          <w:rFonts w:asciiTheme="majorHAnsi" w:eastAsia="Calibri" w:hAnsiTheme="majorHAnsi"/>
          <w:szCs w:val="24"/>
          <w:lang w:val="sv-SE"/>
        </w:rPr>
        <w:t>se</w:t>
      </w:r>
      <w:r w:rsidR="00C129A0" w:rsidRPr="007E7BB3">
        <w:rPr>
          <w:rFonts w:asciiTheme="majorHAnsi" w:eastAsia="Calibri" w:hAnsiTheme="majorHAnsi"/>
          <w:szCs w:val="24"/>
          <w:lang w:val="sv-SE"/>
        </w:rPr>
        <w:t xml:space="preserve"> 17,1% trong môi trường </w:t>
      </w:r>
      <w:r w:rsidR="008D23E6" w:rsidRPr="007E7BB3">
        <w:rPr>
          <w:rFonts w:asciiTheme="majorHAnsi" w:eastAsia="Calibri" w:hAnsiTheme="majorHAnsi"/>
          <w:szCs w:val="24"/>
          <w:lang w:val="sv-SE"/>
        </w:rPr>
        <w:t>acid</w:t>
      </w:r>
      <w:r w:rsidR="00C129A0" w:rsidRPr="007E7BB3">
        <w:rPr>
          <w:rFonts w:asciiTheme="majorHAnsi" w:eastAsia="Calibri" w:hAnsiTheme="majorHAnsi"/>
          <w:szCs w:val="24"/>
          <w:lang w:val="sv-SE"/>
        </w:rPr>
        <w:t xml:space="preserve"> (vừa đủ) được dung dịch X. Cho dung dịch </w:t>
      </w:r>
      <w:r w:rsidR="008D23E6" w:rsidRPr="007E7BB3">
        <w:rPr>
          <w:rFonts w:asciiTheme="majorHAnsi" w:eastAsia="Calibri" w:hAnsiTheme="majorHAnsi"/>
          <w:szCs w:val="24"/>
          <w:lang w:val="sv-SE"/>
        </w:rPr>
        <w:t>Ag</w:t>
      </w:r>
      <w:r w:rsidR="008D23E6" w:rsidRPr="007E7BB3">
        <w:rPr>
          <w:rFonts w:asciiTheme="majorHAnsi" w:eastAsia="Calibri" w:hAnsiTheme="majorHAnsi"/>
          <w:szCs w:val="24"/>
          <w:vertAlign w:val="subscript"/>
          <w:lang w:val="sv-SE"/>
        </w:rPr>
        <w:t>2</w:t>
      </w:r>
      <w:r w:rsidR="008D23E6" w:rsidRPr="007E7BB3">
        <w:rPr>
          <w:rFonts w:asciiTheme="majorHAnsi" w:eastAsia="Calibri" w:hAnsiTheme="majorHAnsi"/>
          <w:szCs w:val="24"/>
          <w:lang w:val="sv-SE"/>
        </w:rPr>
        <w:t>O/NH</w:t>
      </w:r>
      <w:r w:rsidR="008D23E6" w:rsidRPr="007E7BB3">
        <w:rPr>
          <w:rFonts w:asciiTheme="majorHAnsi" w:eastAsia="Calibri" w:hAnsiTheme="majorHAnsi"/>
          <w:szCs w:val="24"/>
          <w:vertAlign w:val="subscript"/>
          <w:lang w:val="sv-SE"/>
        </w:rPr>
        <w:t>3</w:t>
      </w:r>
      <w:r w:rsidR="00C129A0" w:rsidRPr="007E7BB3">
        <w:rPr>
          <w:rFonts w:asciiTheme="majorHAnsi" w:eastAsia="Calibri" w:hAnsiTheme="majorHAnsi"/>
          <w:szCs w:val="24"/>
          <w:lang w:val="sv-SE"/>
        </w:rPr>
        <w:t xml:space="preserve"> vào X và đun nhẹ được m gam Ag, biết các phản ứng xảy ra hoàn toàn</w:t>
      </w:r>
      <w:r w:rsidR="007E7BB3">
        <w:rPr>
          <w:rFonts w:asciiTheme="majorHAnsi" w:eastAsia="Calibri" w:hAnsiTheme="majorHAnsi"/>
          <w:szCs w:val="24"/>
          <w:lang w:val="sv-SE"/>
        </w:rPr>
        <w:t>. Tính</w:t>
      </w:r>
      <w:r w:rsidR="00C129A0" w:rsidRPr="007E7BB3">
        <w:rPr>
          <w:rFonts w:asciiTheme="majorHAnsi" w:eastAsia="Calibri" w:hAnsiTheme="majorHAnsi"/>
          <w:szCs w:val="24"/>
          <w:lang w:val="sv-SE"/>
        </w:rPr>
        <w:t xml:space="preserve"> giá trị của m</w:t>
      </w:r>
      <w:r w:rsidR="007E7BB3">
        <w:rPr>
          <w:rFonts w:asciiTheme="majorHAnsi" w:eastAsia="Calibri" w:hAnsiTheme="majorHAnsi"/>
          <w:szCs w:val="24"/>
          <w:lang w:val="sv-SE"/>
        </w:rPr>
        <w:t>.</w:t>
      </w:r>
    </w:p>
    <w:p w14:paraId="343B63C2" w14:textId="77777777" w:rsidR="00252BB9" w:rsidRPr="00252BB9" w:rsidRDefault="00252BB9" w:rsidP="00252BB9">
      <w:pPr>
        <w:rPr>
          <w:rFonts w:asciiTheme="majorHAnsi" w:eastAsia="Calibri" w:hAnsiTheme="majorHAnsi"/>
          <w:szCs w:val="24"/>
          <w:lang w:val="pt-BR"/>
        </w:rPr>
      </w:pPr>
      <w:r w:rsidRPr="00252BB9">
        <w:rPr>
          <w:rFonts w:asciiTheme="majorHAnsi" w:eastAsia="Calibri" w:hAnsiTheme="majorHAnsi"/>
          <w:szCs w:val="24"/>
          <w:lang w:val="pt-BR"/>
        </w:rPr>
        <w:t>Tài liệu được chia sẻ bởi Website VnTeach.Com</w:t>
      </w:r>
    </w:p>
    <w:p w14:paraId="3DE433F9" w14:textId="656EE7A9" w:rsidR="00E05A69" w:rsidRPr="008D23E6" w:rsidRDefault="00252BB9" w:rsidP="00252BB9">
      <w:pPr>
        <w:rPr>
          <w:rFonts w:asciiTheme="majorHAnsi" w:eastAsia="Calibri" w:hAnsiTheme="majorHAnsi"/>
          <w:szCs w:val="24"/>
          <w:lang w:val="pt-BR"/>
        </w:rPr>
      </w:pPr>
      <w:r w:rsidRPr="00252BB9">
        <w:rPr>
          <w:rFonts w:asciiTheme="majorHAnsi" w:eastAsia="Calibri" w:hAnsiTheme="majorHAnsi"/>
          <w:szCs w:val="24"/>
          <w:lang w:val="pt-BR"/>
        </w:rPr>
        <w:t>https://www.vnteach.com</w:t>
      </w:r>
    </w:p>
    <w:sectPr w:rsidR="00E05A69" w:rsidRPr="008D23E6" w:rsidSect="001F0FCA">
      <w:headerReference w:type="default" r:id="rId67"/>
      <w:footerReference w:type="default" r:id="rId68"/>
      <w:type w:val="continuous"/>
      <w:pgSz w:w="11909" w:h="16834" w:code="9"/>
      <w:pgMar w:top="851" w:right="851" w:bottom="851" w:left="1134" w:header="454" w:footer="510"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AB3D4" w14:textId="77777777" w:rsidR="00B440C3" w:rsidRDefault="00B440C3" w:rsidP="00A015DB">
      <w:pPr>
        <w:spacing w:line="240" w:lineRule="auto"/>
      </w:pPr>
      <w:r>
        <w:separator/>
      </w:r>
    </w:p>
  </w:endnote>
  <w:endnote w:type="continuationSeparator" w:id="0">
    <w:p w14:paraId="1229DDBF" w14:textId="77777777" w:rsidR="00B440C3" w:rsidRDefault="00B440C3" w:rsidP="00A015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NI-Times">
    <w:panose1 w:val="00000000000000000000"/>
    <w:charset w:val="00"/>
    <w:family w:val="auto"/>
    <w:pitch w:val="variable"/>
    <w:sig w:usb0="00000007" w:usb1="00000000" w:usb2="00000000" w:usb3="00000000" w:csb0="00000013" w:csb1="00000000"/>
  </w:font>
  <w:font w:name="VNI-Helve-Condense">
    <w:panose1 w:val="00000000000000000000"/>
    <w:charset w:val="00"/>
    <w:family w:val="auto"/>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VnArialH">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VNI-Revue">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VNI-Helve">
    <w:panose1 w:val="00000000000000000000"/>
    <w:charset w:val="00"/>
    <w:family w:val="auto"/>
    <w:pitch w:val="variable"/>
    <w:sig w:usb0="00000003" w:usb1="00000000" w:usb2="00000000" w:usb3="00000000" w:csb0="00000001" w:csb1="00000000"/>
  </w:font>
  <w:font w:name="VNI-Goudy">
    <w:charset w:val="00"/>
    <w:family w:val="auto"/>
    <w:pitch w:val="variable"/>
    <w:sig w:usb0="00000003" w:usb1="00000000" w:usb2="00000000" w:usb3="00000000" w:csb0="00000001" w:csb1="00000000"/>
  </w:font>
  <w:font w:name="VNI-Ariston">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nCentury Schoolbook">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3"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val="0"/>
        <w:bCs/>
      </w:rPr>
      <w:id w:val="-1731614053"/>
      <w:docPartObj>
        <w:docPartGallery w:val="Page Numbers (Bottom of Page)"/>
        <w:docPartUnique/>
      </w:docPartObj>
    </w:sdtPr>
    <w:sdtContent>
      <w:p w14:paraId="6710F9E9" w14:textId="2BB57FC4" w:rsidR="00A015DB" w:rsidRPr="00A015DB" w:rsidRDefault="00A015DB" w:rsidP="00A015DB">
        <w:pPr>
          <w:pStyle w:val="Footer"/>
          <w:jc w:val="center"/>
          <w:rPr>
            <w:b w:val="0"/>
            <w:bCs/>
          </w:rPr>
        </w:pPr>
        <w:r w:rsidRPr="00A015DB">
          <w:rPr>
            <w:b w:val="0"/>
            <w:bCs/>
          </w:rPr>
          <w:fldChar w:fldCharType="begin"/>
        </w:r>
        <w:r w:rsidRPr="00A015DB">
          <w:rPr>
            <w:b w:val="0"/>
            <w:bCs/>
          </w:rPr>
          <w:instrText>PAGE   \* MERGEFORMAT</w:instrText>
        </w:r>
        <w:r w:rsidRPr="00A015DB">
          <w:rPr>
            <w:b w:val="0"/>
            <w:bCs/>
          </w:rPr>
          <w:fldChar w:fldCharType="separate"/>
        </w:r>
        <w:r w:rsidRPr="00A015DB">
          <w:rPr>
            <w:b w:val="0"/>
            <w:bCs/>
            <w:lang w:val="vi-VN"/>
          </w:rPr>
          <w:t>2</w:t>
        </w:r>
        <w:r w:rsidRPr="00A015DB">
          <w:rPr>
            <w:b w:val="0"/>
            <w:bCs/>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8C9DD" w14:textId="77777777" w:rsidR="00B440C3" w:rsidRDefault="00B440C3" w:rsidP="00A015DB">
      <w:pPr>
        <w:spacing w:line="240" w:lineRule="auto"/>
      </w:pPr>
      <w:r>
        <w:separator/>
      </w:r>
    </w:p>
  </w:footnote>
  <w:footnote w:type="continuationSeparator" w:id="0">
    <w:p w14:paraId="7EF1ADB9" w14:textId="77777777" w:rsidR="00B440C3" w:rsidRDefault="00B440C3" w:rsidP="00A015D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A5320" w14:textId="07B566E9" w:rsidR="001A11ED" w:rsidRPr="001A11ED" w:rsidRDefault="001A11ED" w:rsidP="001A11ED">
    <w:pPr>
      <w:pStyle w:val="Header"/>
      <w:jc w:val="right"/>
      <w:rPr>
        <w:i/>
        <w:iCs/>
        <w:color w:val="FF0000"/>
        <w:sz w:val="22"/>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A2747"/>
    <w:multiLevelType w:val="hybridMultilevel"/>
    <w:tmpl w:val="F12A9BE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F9697B"/>
    <w:multiLevelType w:val="hybridMultilevel"/>
    <w:tmpl w:val="F216B87A"/>
    <w:lvl w:ilvl="0" w:tplc="04090015">
      <w:start w:val="1"/>
      <w:numFmt w:val="upperLetter"/>
      <w:lvlText w:val="%1."/>
      <w:lvlJc w:val="left"/>
      <w:pPr>
        <w:tabs>
          <w:tab w:val="num" w:pos="720"/>
        </w:tabs>
        <w:ind w:left="720" w:hanging="360"/>
      </w:pPr>
      <w:rPr>
        <w:rFonts w:hint="default"/>
      </w:rPr>
    </w:lvl>
    <w:lvl w:ilvl="1" w:tplc="CFE06882">
      <w:start w:val="1"/>
      <w:numFmt w:val="bullet"/>
      <w:lvlText w:val="-"/>
      <w:lvlJc w:val="left"/>
      <w:pPr>
        <w:tabs>
          <w:tab w:val="num" w:pos="360"/>
        </w:tabs>
        <w:ind w:left="360" w:hanging="360"/>
      </w:pPr>
      <w:rPr>
        <w:rFonts w:ascii="Times New Roman" w:eastAsia="Times New Roman" w:hAnsi="Times New Roman" w:cs="Times New Roman" w:hint="default"/>
      </w:rPr>
    </w:lvl>
    <w:lvl w:ilvl="2" w:tplc="0409000F">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42414AA"/>
    <w:multiLevelType w:val="hybridMultilevel"/>
    <w:tmpl w:val="2862BB98"/>
    <w:lvl w:ilvl="0" w:tplc="34F29A68">
      <w:numFmt w:val="bullet"/>
      <w:lvlText w:val=""/>
      <w:lvlJc w:val="left"/>
      <w:pPr>
        <w:ind w:left="1004" w:hanging="360"/>
      </w:pPr>
      <w:rPr>
        <w:rFonts w:ascii="Symbol" w:eastAsia="Calibri" w:hAnsi="Symbol" w:cs="Arial" w:hint="default"/>
        <w:color w:val="auto"/>
        <w:sz w:val="17"/>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abstractNum w:abstractNumId="3" w15:restartNumberingAfterBreak="0">
    <w:nsid w:val="11830534"/>
    <w:multiLevelType w:val="hybridMultilevel"/>
    <w:tmpl w:val="25A2FA16"/>
    <w:lvl w:ilvl="0" w:tplc="34F29A68">
      <w:numFmt w:val="bullet"/>
      <w:lvlText w:val=""/>
      <w:lvlJc w:val="left"/>
      <w:pPr>
        <w:ind w:left="720" w:hanging="360"/>
      </w:pPr>
      <w:rPr>
        <w:rFonts w:ascii="Symbol" w:eastAsia="Calibri" w:hAnsi="Symbol" w:cs="Arial" w:hint="default"/>
        <w:color w:val="auto"/>
        <w:sz w:val="17"/>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1FA5E5B"/>
    <w:multiLevelType w:val="hybridMultilevel"/>
    <w:tmpl w:val="03F2DD8E"/>
    <w:lvl w:ilvl="0" w:tplc="34F29A68">
      <w:numFmt w:val="bullet"/>
      <w:lvlText w:val=""/>
      <w:lvlJc w:val="left"/>
      <w:pPr>
        <w:ind w:left="720" w:hanging="360"/>
      </w:pPr>
      <w:rPr>
        <w:rFonts w:ascii="Symbol" w:eastAsia="Calibri" w:hAnsi="Symbol" w:cs="Arial" w:hint="default"/>
        <w:color w:val="auto"/>
        <w:sz w:val="17"/>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694651C"/>
    <w:multiLevelType w:val="hybridMultilevel"/>
    <w:tmpl w:val="87B6D074"/>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195212A2"/>
    <w:multiLevelType w:val="hybridMultilevel"/>
    <w:tmpl w:val="26504A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5C5AAF"/>
    <w:multiLevelType w:val="hybridMultilevel"/>
    <w:tmpl w:val="35D6E056"/>
    <w:lvl w:ilvl="0" w:tplc="FE02283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1F857B96"/>
    <w:multiLevelType w:val="hybridMultilevel"/>
    <w:tmpl w:val="0BBCA51A"/>
    <w:lvl w:ilvl="0" w:tplc="BD2E3EBC">
      <w:numFmt w:val="bullet"/>
      <w:lvlText w:val="-"/>
      <w:lvlJc w:val="left"/>
      <w:pPr>
        <w:ind w:left="786" w:hanging="360"/>
      </w:pPr>
      <w:rPr>
        <w:rFonts w:ascii="Cambria" w:eastAsia="Calibri" w:hAnsi="Cambria" w:cs="Arial" w:hint="default"/>
      </w:rPr>
    </w:lvl>
    <w:lvl w:ilvl="1" w:tplc="04090003">
      <w:start w:val="1"/>
      <w:numFmt w:val="bullet"/>
      <w:lvlText w:val="o"/>
      <w:lvlJc w:val="left"/>
      <w:pPr>
        <w:ind w:left="1506" w:hanging="360"/>
      </w:pPr>
      <w:rPr>
        <w:rFonts w:ascii="Courier New" w:hAnsi="Courier New" w:cs="Courier New" w:hint="default"/>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9" w15:restartNumberingAfterBreak="0">
    <w:nsid w:val="1F8746B7"/>
    <w:multiLevelType w:val="hybridMultilevel"/>
    <w:tmpl w:val="3F589104"/>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22137AB6"/>
    <w:multiLevelType w:val="hybridMultilevel"/>
    <w:tmpl w:val="A41E934E"/>
    <w:lvl w:ilvl="0" w:tplc="6652C26E">
      <w:start w:val="1"/>
      <w:numFmt w:val="decimal"/>
      <w:lvlText w:val="(%1)"/>
      <w:lvlJc w:val="left"/>
      <w:pPr>
        <w:ind w:left="2160" w:hanging="360"/>
      </w:pPr>
    </w:lvl>
    <w:lvl w:ilvl="1" w:tplc="04090019">
      <w:start w:val="1"/>
      <w:numFmt w:val="decimal"/>
      <w:lvlText w:val="%2."/>
      <w:lvlJc w:val="left"/>
      <w:pPr>
        <w:tabs>
          <w:tab w:val="num" w:pos="2880"/>
        </w:tabs>
        <w:ind w:left="2880" w:hanging="360"/>
      </w:pPr>
    </w:lvl>
    <w:lvl w:ilvl="2" w:tplc="0409001B">
      <w:start w:val="1"/>
      <w:numFmt w:val="decimal"/>
      <w:lvlText w:val="%3."/>
      <w:lvlJc w:val="left"/>
      <w:pPr>
        <w:tabs>
          <w:tab w:val="num" w:pos="3600"/>
        </w:tabs>
        <w:ind w:left="3600" w:hanging="360"/>
      </w:pPr>
    </w:lvl>
    <w:lvl w:ilvl="3" w:tplc="0409000F">
      <w:start w:val="1"/>
      <w:numFmt w:val="decimal"/>
      <w:lvlText w:val="%4."/>
      <w:lvlJc w:val="left"/>
      <w:pPr>
        <w:tabs>
          <w:tab w:val="num" w:pos="4320"/>
        </w:tabs>
        <w:ind w:left="4320" w:hanging="360"/>
      </w:pPr>
    </w:lvl>
    <w:lvl w:ilvl="4" w:tplc="04090019">
      <w:start w:val="1"/>
      <w:numFmt w:val="decimal"/>
      <w:lvlText w:val="%5."/>
      <w:lvlJc w:val="left"/>
      <w:pPr>
        <w:tabs>
          <w:tab w:val="num" w:pos="5040"/>
        </w:tabs>
        <w:ind w:left="5040" w:hanging="360"/>
      </w:pPr>
    </w:lvl>
    <w:lvl w:ilvl="5" w:tplc="0409001B">
      <w:start w:val="1"/>
      <w:numFmt w:val="decimal"/>
      <w:lvlText w:val="%6."/>
      <w:lvlJc w:val="left"/>
      <w:pPr>
        <w:tabs>
          <w:tab w:val="num" w:pos="5760"/>
        </w:tabs>
        <w:ind w:left="5760" w:hanging="360"/>
      </w:pPr>
    </w:lvl>
    <w:lvl w:ilvl="6" w:tplc="0409000F">
      <w:start w:val="1"/>
      <w:numFmt w:val="decimal"/>
      <w:lvlText w:val="%7."/>
      <w:lvlJc w:val="left"/>
      <w:pPr>
        <w:tabs>
          <w:tab w:val="num" w:pos="6480"/>
        </w:tabs>
        <w:ind w:left="6480" w:hanging="360"/>
      </w:pPr>
    </w:lvl>
    <w:lvl w:ilvl="7" w:tplc="04090019">
      <w:start w:val="1"/>
      <w:numFmt w:val="decimal"/>
      <w:lvlText w:val="%8."/>
      <w:lvlJc w:val="left"/>
      <w:pPr>
        <w:tabs>
          <w:tab w:val="num" w:pos="7200"/>
        </w:tabs>
        <w:ind w:left="7200" w:hanging="360"/>
      </w:pPr>
    </w:lvl>
    <w:lvl w:ilvl="8" w:tplc="0409001B">
      <w:start w:val="1"/>
      <w:numFmt w:val="decimal"/>
      <w:lvlText w:val="%9."/>
      <w:lvlJc w:val="left"/>
      <w:pPr>
        <w:tabs>
          <w:tab w:val="num" w:pos="7920"/>
        </w:tabs>
        <w:ind w:left="7920" w:hanging="360"/>
      </w:pPr>
    </w:lvl>
  </w:abstractNum>
  <w:abstractNum w:abstractNumId="11" w15:restartNumberingAfterBreak="0">
    <w:nsid w:val="26931DB8"/>
    <w:multiLevelType w:val="hybridMultilevel"/>
    <w:tmpl w:val="0840DA60"/>
    <w:lvl w:ilvl="0" w:tplc="0409000B">
      <w:start w:val="1"/>
      <w:numFmt w:val="bullet"/>
      <w:lvlText w:val=""/>
      <w:lvlJc w:val="left"/>
      <w:pPr>
        <w:ind w:left="1210" w:hanging="360"/>
      </w:pPr>
      <w:rPr>
        <w:rFonts w:ascii="Wingdings" w:hAnsi="Wingdings" w:hint="default"/>
      </w:rPr>
    </w:lvl>
    <w:lvl w:ilvl="1" w:tplc="04090003">
      <w:start w:val="1"/>
      <w:numFmt w:val="bullet"/>
      <w:lvlText w:val="o"/>
      <w:lvlJc w:val="left"/>
      <w:pPr>
        <w:ind w:left="1930" w:hanging="360"/>
      </w:pPr>
      <w:rPr>
        <w:rFonts w:ascii="Courier New" w:hAnsi="Courier New" w:cs="Courier New" w:hint="default"/>
      </w:rPr>
    </w:lvl>
    <w:lvl w:ilvl="2" w:tplc="04090005">
      <w:start w:val="1"/>
      <w:numFmt w:val="bullet"/>
      <w:lvlText w:val=""/>
      <w:lvlJc w:val="left"/>
      <w:pPr>
        <w:ind w:left="2650" w:hanging="360"/>
      </w:pPr>
      <w:rPr>
        <w:rFonts w:ascii="Wingdings" w:hAnsi="Wingdings" w:hint="default"/>
      </w:rPr>
    </w:lvl>
    <w:lvl w:ilvl="3" w:tplc="04090001">
      <w:start w:val="1"/>
      <w:numFmt w:val="bullet"/>
      <w:lvlText w:val=""/>
      <w:lvlJc w:val="left"/>
      <w:pPr>
        <w:ind w:left="3370" w:hanging="360"/>
      </w:pPr>
      <w:rPr>
        <w:rFonts w:ascii="Symbol" w:hAnsi="Symbol" w:hint="default"/>
      </w:rPr>
    </w:lvl>
    <w:lvl w:ilvl="4" w:tplc="04090003">
      <w:start w:val="1"/>
      <w:numFmt w:val="bullet"/>
      <w:lvlText w:val="o"/>
      <w:lvlJc w:val="left"/>
      <w:pPr>
        <w:ind w:left="4090" w:hanging="360"/>
      </w:pPr>
      <w:rPr>
        <w:rFonts w:ascii="Courier New" w:hAnsi="Courier New" w:cs="Courier New" w:hint="default"/>
      </w:rPr>
    </w:lvl>
    <w:lvl w:ilvl="5" w:tplc="04090005">
      <w:start w:val="1"/>
      <w:numFmt w:val="bullet"/>
      <w:lvlText w:val=""/>
      <w:lvlJc w:val="left"/>
      <w:pPr>
        <w:ind w:left="4810" w:hanging="360"/>
      </w:pPr>
      <w:rPr>
        <w:rFonts w:ascii="Wingdings" w:hAnsi="Wingdings" w:hint="default"/>
      </w:rPr>
    </w:lvl>
    <w:lvl w:ilvl="6" w:tplc="04090001">
      <w:start w:val="1"/>
      <w:numFmt w:val="bullet"/>
      <w:lvlText w:val=""/>
      <w:lvlJc w:val="left"/>
      <w:pPr>
        <w:ind w:left="5530" w:hanging="360"/>
      </w:pPr>
      <w:rPr>
        <w:rFonts w:ascii="Symbol" w:hAnsi="Symbol" w:hint="default"/>
      </w:rPr>
    </w:lvl>
    <w:lvl w:ilvl="7" w:tplc="04090003">
      <w:start w:val="1"/>
      <w:numFmt w:val="bullet"/>
      <w:lvlText w:val="o"/>
      <w:lvlJc w:val="left"/>
      <w:pPr>
        <w:ind w:left="6250" w:hanging="360"/>
      </w:pPr>
      <w:rPr>
        <w:rFonts w:ascii="Courier New" w:hAnsi="Courier New" w:cs="Courier New" w:hint="default"/>
      </w:rPr>
    </w:lvl>
    <w:lvl w:ilvl="8" w:tplc="04090005">
      <w:start w:val="1"/>
      <w:numFmt w:val="bullet"/>
      <w:lvlText w:val=""/>
      <w:lvlJc w:val="left"/>
      <w:pPr>
        <w:ind w:left="6970" w:hanging="360"/>
      </w:pPr>
      <w:rPr>
        <w:rFonts w:ascii="Wingdings" w:hAnsi="Wingdings" w:hint="default"/>
      </w:rPr>
    </w:lvl>
  </w:abstractNum>
  <w:abstractNum w:abstractNumId="12" w15:restartNumberingAfterBreak="0">
    <w:nsid w:val="29EA39ED"/>
    <w:multiLevelType w:val="hybridMultilevel"/>
    <w:tmpl w:val="6B0C20FC"/>
    <w:lvl w:ilvl="0" w:tplc="7550EAE0">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AAA730B"/>
    <w:multiLevelType w:val="hybridMultilevel"/>
    <w:tmpl w:val="52CE1A14"/>
    <w:lvl w:ilvl="0" w:tplc="04090019">
      <w:start w:val="1"/>
      <w:numFmt w:val="lowerLetter"/>
      <w:lvlText w:val="%1."/>
      <w:lvlJc w:val="left"/>
      <w:pPr>
        <w:tabs>
          <w:tab w:val="num" w:pos="720"/>
        </w:tabs>
        <w:ind w:left="720" w:hanging="360"/>
      </w:pPr>
    </w:lvl>
    <w:lvl w:ilvl="1" w:tplc="34F29A68">
      <w:numFmt w:val="bullet"/>
      <w:lvlText w:val=""/>
      <w:lvlJc w:val="left"/>
      <w:pPr>
        <w:ind w:left="1440" w:hanging="360"/>
      </w:pPr>
      <w:rPr>
        <w:rFonts w:ascii="Symbol" w:eastAsia="Calibri" w:hAnsi="Symbol" w:cs="Arial" w:hint="default"/>
        <w:color w:val="auto"/>
        <w:sz w:val="17"/>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2CE8094E"/>
    <w:multiLevelType w:val="hybridMultilevel"/>
    <w:tmpl w:val="0F1C180C"/>
    <w:lvl w:ilvl="0" w:tplc="39B06A02">
      <w:start w:val="1"/>
      <w:numFmt w:val="upperLetter"/>
      <w:pStyle w:val="Caption"/>
      <w:lvlText w:val="%1."/>
      <w:lvlJc w:val="left"/>
      <w:pPr>
        <w:tabs>
          <w:tab w:val="num" w:pos="720"/>
        </w:tabs>
        <w:ind w:left="720" w:hanging="360"/>
      </w:pPr>
      <w:rPr>
        <w:rFonts w:hint="default"/>
      </w:rPr>
    </w:lvl>
    <w:lvl w:ilvl="1" w:tplc="0652E1F8">
      <w:start w:val="1"/>
      <w:numFmt w:val="upperLetter"/>
      <w:lvlText w:val="%2."/>
      <w:lvlJc w:val="left"/>
      <w:pPr>
        <w:tabs>
          <w:tab w:val="num" w:pos="1443"/>
        </w:tabs>
        <w:ind w:left="1443" w:hanging="363"/>
      </w:pPr>
      <w:rPr>
        <w:rFonts w:hint="default"/>
      </w:rPr>
    </w:lvl>
    <w:lvl w:ilvl="2" w:tplc="6526ECA0">
      <w:start w:val="1"/>
      <w:numFmt w:val="decimal"/>
      <w:lvlText w:val="Caâu %3."/>
      <w:lvlJc w:val="left"/>
      <w:pPr>
        <w:tabs>
          <w:tab w:val="num" w:pos="0"/>
        </w:tabs>
        <w:ind w:left="0" w:firstLine="0"/>
      </w:pPr>
      <w:rPr>
        <w:rFonts w:ascii="VNI-Times" w:hAnsi="VNI-Times" w:cs="VNI-Helve-Condense" w:hint="default"/>
        <w:b/>
        <w:bCs/>
        <w:i w:val="0"/>
        <w:iCs w:val="0"/>
        <w:spacing w:val="0"/>
        <w:w w:val="100"/>
        <w:kern w:val="24"/>
        <w:position w:val="0"/>
        <w:sz w:val="24"/>
        <w:szCs w:val="24"/>
      </w:rPr>
    </w:lvl>
    <w:lvl w:ilvl="3" w:tplc="0409000F">
      <w:start w:val="1"/>
      <w:numFmt w:val="decimal"/>
      <w:lvlText w:val="%4."/>
      <w:lvlJc w:val="left"/>
      <w:pPr>
        <w:tabs>
          <w:tab w:val="num" w:pos="2880"/>
        </w:tabs>
        <w:ind w:left="2880" w:hanging="360"/>
      </w:pPr>
    </w:lvl>
    <w:lvl w:ilvl="4" w:tplc="DA963650">
      <w:start w:val="1"/>
      <w:numFmt w:val="bullet"/>
      <w:lvlText w:val="-"/>
      <w:lvlJc w:val="left"/>
      <w:pPr>
        <w:tabs>
          <w:tab w:val="num" w:pos="720"/>
        </w:tabs>
        <w:ind w:left="720" w:hanging="363"/>
      </w:pPr>
      <w:rPr>
        <w:rFonts w:ascii="Times New Roman" w:eastAsia="Times New Roman" w:hAnsi="Times New Roman" w:hint="default"/>
      </w:r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2ED30E8C"/>
    <w:multiLevelType w:val="hybridMultilevel"/>
    <w:tmpl w:val="C8A28DC6"/>
    <w:lvl w:ilvl="0" w:tplc="B75AAA96">
      <w:start w:val="1"/>
      <w:numFmt w:val="bullet"/>
      <w:lvlText w:val=""/>
      <w:lvlJc w:val="left"/>
      <w:pPr>
        <w:ind w:left="720" w:hanging="360"/>
      </w:pPr>
      <w:rPr>
        <w:rFonts w:ascii="Wingdings" w:hAnsi="Wingdings" w:hint="default"/>
        <w:vertAlign w:val="baseline"/>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6" w15:restartNumberingAfterBreak="0">
    <w:nsid w:val="31D271A0"/>
    <w:multiLevelType w:val="hybridMultilevel"/>
    <w:tmpl w:val="B8EE3192"/>
    <w:lvl w:ilvl="0" w:tplc="34F29A68">
      <w:numFmt w:val="bullet"/>
      <w:lvlText w:val=""/>
      <w:lvlJc w:val="left"/>
      <w:pPr>
        <w:ind w:left="720" w:hanging="360"/>
      </w:pPr>
      <w:rPr>
        <w:rFonts w:ascii="Symbol" w:eastAsia="Calibri" w:hAnsi="Symbol" w:cs="Arial" w:hint="default"/>
        <w:color w:val="auto"/>
        <w:sz w:val="17"/>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769008E"/>
    <w:multiLevelType w:val="hybridMultilevel"/>
    <w:tmpl w:val="D280FC12"/>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8" w15:restartNumberingAfterBreak="0">
    <w:nsid w:val="38222211"/>
    <w:multiLevelType w:val="hybridMultilevel"/>
    <w:tmpl w:val="58508458"/>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3EA329A9"/>
    <w:multiLevelType w:val="hybridMultilevel"/>
    <w:tmpl w:val="2F80914A"/>
    <w:lvl w:ilvl="0" w:tplc="04090005">
      <w:start w:val="1"/>
      <w:numFmt w:val="bullet"/>
      <w:lvlText w:val=""/>
      <w:lvlJc w:val="left"/>
      <w:pPr>
        <w:ind w:left="720" w:hanging="360"/>
      </w:pPr>
      <w:rPr>
        <w:rFonts w:ascii="Wingdings" w:hAnsi="Wingdings" w:hint="default"/>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915D51"/>
    <w:multiLevelType w:val="hybridMultilevel"/>
    <w:tmpl w:val="1492A48C"/>
    <w:lvl w:ilvl="0" w:tplc="34F29A68">
      <w:numFmt w:val="bullet"/>
      <w:lvlText w:val=""/>
      <w:lvlJc w:val="left"/>
      <w:pPr>
        <w:ind w:left="720" w:hanging="360"/>
      </w:pPr>
      <w:rPr>
        <w:rFonts w:ascii="Symbol" w:eastAsia="Calibri" w:hAnsi="Symbol" w:cs="Arial" w:hint="default"/>
        <w:color w:val="auto"/>
        <w:sz w:val="17"/>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CBA41BE"/>
    <w:multiLevelType w:val="hybridMultilevel"/>
    <w:tmpl w:val="E6362CD8"/>
    <w:lvl w:ilvl="0" w:tplc="34F29A68">
      <w:numFmt w:val="bullet"/>
      <w:lvlText w:val=""/>
      <w:lvlJc w:val="left"/>
      <w:pPr>
        <w:ind w:left="720" w:hanging="360"/>
      </w:pPr>
      <w:rPr>
        <w:rFonts w:ascii="Symbol" w:eastAsia="Calibri" w:hAnsi="Symbol" w:cs="Arial" w:hint="default"/>
        <w:color w:val="auto"/>
        <w:sz w:val="17"/>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DD65C35"/>
    <w:multiLevelType w:val="hybridMultilevel"/>
    <w:tmpl w:val="050C1FD0"/>
    <w:lvl w:ilvl="0" w:tplc="ECC02CD4">
      <w:start w:val="1"/>
      <w:numFmt w:val="bullet"/>
      <w:lvlText w:val=""/>
      <w:lvlJc w:val="left"/>
      <w:pPr>
        <w:ind w:left="502" w:hanging="360"/>
      </w:pPr>
      <w:rPr>
        <w:rFonts w:ascii="Wingdings" w:hAnsi="Wingdings" w:hint="default"/>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3637F6"/>
    <w:multiLevelType w:val="hybridMultilevel"/>
    <w:tmpl w:val="906E5E30"/>
    <w:lvl w:ilvl="0" w:tplc="04090007">
      <w:start w:val="1"/>
      <w:numFmt w:val="bullet"/>
      <w:lvlText w:val=""/>
      <w:lvlJc w:val="left"/>
      <w:pPr>
        <w:ind w:left="420" w:hanging="360"/>
      </w:pPr>
      <w:rPr>
        <w:rFonts w:ascii="Wingdings" w:eastAsia="Arial" w:hAnsi="Wingdings"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4" w15:restartNumberingAfterBreak="0">
    <w:nsid w:val="53CE5F90"/>
    <w:multiLevelType w:val="hybridMultilevel"/>
    <w:tmpl w:val="5DD42CCA"/>
    <w:lvl w:ilvl="0" w:tplc="46E06C4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ED54B7"/>
    <w:multiLevelType w:val="hybridMultilevel"/>
    <w:tmpl w:val="8F44A452"/>
    <w:lvl w:ilvl="0" w:tplc="E5EC53F6">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6" w15:restartNumberingAfterBreak="0">
    <w:nsid w:val="5F185D59"/>
    <w:multiLevelType w:val="hybridMultilevel"/>
    <w:tmpl w:val="DED092F6"/>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D6D2D17"/>
    <w:multiLevelType w:val="hybridMultilevel"/>
    <w:tmpl w:val="41EEDA68"/>
    <w:lvl w:ilvl="0" w:tplc="B7D84C66">
      <w:start w:val="1"/>
      <w:numFmt w:val="bullet"/>
      <w:lvlText w:val=""/>
      <w:lvlJc w:val="left"/>
      <w:pPr>
        <w:tabs>
          <w:tab w:val="num" w:pos="622"/>
        </w:tabs>
        <w:ind w:left="622" w:hanging="360"/>
      </w:pPr>
      <w:rPr>
        <w:rFonts w:ascii="Wingdings" w:hAnsi="Wingdings" w:hint="default"/>
        <w:vertAlign w:val="baseline"/>
      </w:rPr>
    </w:lvl>
    <w:lvl w:ilvl="1" w:tplc="04090003" w:tentative="1">
      <w:start w:val="1"/>
      <w:numFmt w:val="bullet"/>
      <w:lvlText w:val="o"/>
      <w:lvlJc w:val="left"/>
      <w:pPr>
        <w:tabs>
          <w:tab w:val="num" w:pos="1342"/>
        </w:tabs>
        <w:ind w:left="1342" w:hanging="360"/>
      </w:pPr>
      <w:rPr>
        <w:rFonts w:ascii="Courier New" w:hAnsi="Courier New" w:cs="Courier New" w:hint="default"/>
      </w:rPr>
    </w:lvl>
    <w:lvl w:ilvl="2" w:tplc="04090005" w:tentative="1">
      <w:start w:val="1"/>
      <w:numFmt w:val="bullet"/>
      <w:lvlText w:val=""/>
      <w:lvlJc w:val="left"/>
      <w:pPr>
        <w:tabs>
          <w:tab w:val="num" w:pos="2062"/>
        </w:tabs>
        <w:ind w:left="2062" w:hanging="360"/>
      </w:pPr>
      <w:rPr>
        <w:rFonts w:ascii="Wingdings" w:hAnsi="Wingdings" w:hint="default"/>
      </w:rPr>
    </w:lvl>
    <w:lvl w:ilvl="3" w:tplc="04090001" w:tentative="1">
      <w:start w:val="1"/>
      <w:numFmt w:val="bullet"/>
      <w:lvlText w:val=""/>
      <w:lvlJc w:val="left"/>
      <w:pPr>
        <w:tabs>
          <w:tab w:val="num" w:pos="2782"/>
        </w:tabs>
        <w:ind w:left="2782" w:hanging="360"/>
      </w:pPr>
      <w:rPr>
        <w:rFonts w:ascii="Symbol" w:hAnsi="Symbol" w:hint="default"/>
      </w:rPr>
    </w:lvl>
    <w:lvl w:ilvl="4" w:tplc="04090003" w:tentative="1">
      <w:start w:val="1"/>
      <w:numFmt w:val="bullet"/>
      <w:lvlText w:val="o"/>
      <w:lvlJc w:val="left"/>
      <w:pPr>
        <w:tabs>
          <w:tab w:val="num" w:pos="3502"/>
        </w:tabs>
        <w:ind w:left="3502" w:hanging="360"/>
      </w:pPr>
      <w:rPr>
        <w:rFonts w:ascii="Courier New" w:hAnsi="Courier New" w:cs="Courier New" w:hint="default"/>
      </w:rPr>
    </w:lvl>
    <w:lvl w:ilvl="5" w:tplc="04090005" w:tentative="1">
      <w:start w:val="1"/>
      <w:numFmt w:val="bullet"/>
      <w:lvlText w:val=""/>
      <w:lvlJc w:val="left"/>
      <w:pPr>
        <w:tabs>
          <w:tab w:val="num" w:pos="4222"/>
        </w:tabs>
        <w:ind w:left="4222" w:hanging="360"/>
      </w:pPr>
      <w:rPr>
        <w:rFonts w:ascii="Wingdings" w:hAnsi="Wingdings" w:hint="default"/>
      </w:rPr>
    </w:lvl>
    <w:lvl w:ilvl="6" w:tplc="04090001" w:tentative="1">
      <w:start w:val="1"/>
      <w:numFmt w:val="bullet"/>
      <w:lvlText w:val=""/>
      <w:lvlJc w:val="left"/>
      <w:pPr>
        <w:tabs>
          <w:tab w:val="num" w:pos="4942"/>
        </w:tabs>
        <w:ind w:left="4942" w:hanging="360"/>
      </w:pPr>
      <w:rPr>
        <w:rFonts w:ascii="Symbol" w:hAnsi="Symbol" w:hint="default"/>
      </w:rPr>
    </w:lvl>
    <w:lvl w:ilvl="7" w:tplc="04090003" w:tentative="1">
      <w:start w:val="1"/>
      <w:numFmt w:val="bullet"/>
      <w:lvlText w:val="o"/>
      <w:lvlJc w:val="left"/>
      <w:pPr>
        <w:tabs>
          <w:tab w:val="num" w:pos="5662"/>
        </w:tabs>
        <w:ind w:left="5662" w:hanging="360"/>
      </w:pPr>
      <w:rPr>
        <w:rFonts w:ascii="Courier New" w:hAnsi="Courier New" w:cs="Courier New" w:hint="default"/>
      </w:rPr>
    </w:lvl>
    <w:lvl w:ilvl="8" w:tplc="04090005" w:tentative="1">
      <w:start w:val="1"/>
      <w:numFmt w:val="bullet"/>
      <w:lvlText w:val=""/>
      <w:lvlJc w:val="left"/>
      <w:pPr>
        <w:tabs>
          <w:tab w:val="num" w:pos="6382"/>
        </w:tabs>
        <w:ind w:left="6382" w:hanging="360"/>
      </w:pPr>
      <w:rPr>
        <w:rFonts w:ascii="Wingdings" w:hAnsi="Wingdings" w:hint="default"/>
      </w:rPr>
    </w:lvl>
  </w:abstractNum>
  <w:abstractNum w:abstractNumId="28" w15:restartNumberingAfterBreak="0">
    <w:nsid w:val="6DB21AA0"/>
    <w:multiLevelType w:val="multilevel"/>
    <w:tmpl w:val="50428E86"/>
    <w:styleLink w:val="StyleNumbered"/>
    <w:lvl w:ilvl="0">
      <w:start w:val="1"/>
      <w:numFmt w:val="upperLetter"/>
      <w:lvlText w:val="%1."/>
      <w:lvlJc w:val="left"/>
      <w:pPr>
        <w:tabs>
          <w:tab w:val="num" w:pos="720"/>
        </w:tabs>
        <w:ind w:left="720" w:hanging="360"/>
      </w:pPr>
      <w:rPr>
        <w:rFonts w:ascii="Times New Roman" w:hAnsi="Times New Roman" w:cs="Times New Roman"/>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6F124B2C"/>
    <w:multiLevelType w:val="hybridMultilevel"/>
    <w:tmpl w:val="5A3E4FC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FF30DC0"/>
    <w:multiLevelType w:val="hybridMultilevel"/>
    <w:tmpl w:val="FAAC3566"/>
    <w:lvl w:ilvl="0" w:tplc="34F29A68">
      <w:numFmt w:val="bullet"/>
      <w:lvlText w:val=""/>
      <w:lvlJc w:val="left"/>
      <w:pPr>
        <w:ind w:left="1004" w:hanging="360"/>
      </w:pPr>
      <w:rPr>
        <w:rFonts w:ascii="Symbol" w:eastAsia="Calibri" w:hAnsi="Symbol" w:cs="Arial" w:hint="default"/>
        <w:color w:val="auto"/>
        <w:sz w:val="17"/>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abstractNum w:abstractNumId="31" w15:restartNumberingAfterBreak="0">
    <w:nsid w:val="73EA1D27"/>
    <w:multiLevelType w:val="hybridMultilevel"/>
    <w:tmpl w:val="F8EE7F9E"/>
    <w:lvl w:ilvl="0" w:tplc="04090019">
      <w:start w:val="1"/>
      <w:numFmt w:val="lowerLetter"/>
      <w:lvlText w:val="%1."/>
      <w:lvlJc w:val="left"/>
      <w:pPr>
        <w:tabs>
          <w:tab w:val="num" w:pos="720"/>
        </w:tabs>
        <w:ind w:left="720" w:hanging="360"/>
      </w:pPr>
    </w:lvl>
    <w:lvl w:ilvl="1" w:tplc="34F29A68">
      <w:numFmt w:val="bullet"/>
      <w:lvlText w:val=""/>
      <w:lvlJc w:val="left"/>
      <w:pPr>
        <w:ind w:left="1440" w:hanging="360"/>
      </w:pPr>
      <w:rPr>
        <w:rFonts w:ascii="Symbol" w:eastAsia="Calibri" w:hAnsi="Symbol" w:cs="Aria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2" w15:restartNumberingAfterBreak="0">
    <w:nsid w:val="74ED6F8D"/>
    <w:multiLevelType w:val="hybridMultilevel"/>
    <w:tmpl w:val="2F924728"/>
    <w:lvl w:ilvl="0" w:tplc="FFDE7FAA">
      <w:start w:val="1"/>
      <w:numFmt w:val="decimal"/>
      <w:lvlText w:val="(%1)"/>
      <w:lvlJc w:val="left"/>
      <w:pPr>
        <w:ind w:left="2420" w:hanging="360"/>
      </w:pPr>
      <w:rPr>
        <w:rFonts w:hint="default"/>
      </w:rPr>
    </w:lvl>
    <w:lvl w:ilvl="1" w:tplc="04090019" w:tentative="1">
      <w:start w:val="1"/>
      <w:numFmt w:val="lowerLetter"/>
      <w:lvlText w:val="%2."/>
      <w:lvlJc w:val="left"/>
      <w:pPr>
        <w:ind w:left="3140" w:hanging="360"/>
      </w:pPr>
    </w:lvl>
    <w:lvl w:ilvl="2" w:tplc="0409001B" w:tentative="1">
      <w:start w:val="1"/>
      <w:numFmt w:val="lowerRoman"/>
      <w:lvlText w:val="%3."/>
      <w:lvlJc w:val="right"/>
      <w:pPr>
        <w:ind w:left="3860" w:hanging="180"/>
      </w:pPr>
    </w:lvl>
    <w:lvl w:ilvl="3" w:tplc="0409000F" w:tentative="1">
      <w:start w:val="1"/>
      <w:numFmt w:val="decimal"/>
      <w:lvlText w:val="%4."/>
      <w:lvlJc w:val="left"/>
      <w:pPr>
        <w:ind w:left="4580" w:hanging="360"/>
      </w:pPr>
    </w:lvl>
    <w:lvl w:ilvl="4" w:tplc="04090019" w:tentative="1">
      <w:start w:val="1"/>
      <w:numFmt w:val="lowerLetter"/>
      <w:lvlText w:val="%5."/>
      <w:lvlJc w:val="left"/>
      <w:pPr>
        <w:ind w:left="5300" w:hanging="360"/>
      </w:pPr>
    </w:lvl>
    <w:lvl w:ilvl="5" w:tplc="0409001B" w:tentative="1">
      <w:start w:val="1"/>
      <w:numFmt w:val="lowerRoman"/>
      <w:lvlText w:val="%6."/>
      <w:lvlJc w:val="right"/>
      <w:pPr>
        <w:ind w:left="6020" w:hanging="180"/>
      </w:pPr>
    </w:lvl>
    <w:lvl w:ilvl="6" w:tplc="0409000F" w:tentative="1">
      <w:start w:val="1"/>
      <w:numFmt w:val="decimal"/>
      <w:lvlText w:val="%7."/>
      <w:lvlJc w:val="left"/>
      <w:pPr>
        <w:ind w:left="6740" w:hanging="360"/>
      </w:pPr>
    </w:lvl>
    <w:lvl w:ilvl="7" w:tplc="04090019" w:tentative="1">
      <w:start w:val="1"/>
      <w:numFmt w:val="lowerLetter"/>
      <w:lvlText w:val="%8."/>
      <w:lvlJc w:val="left"/>
      <w:pPr>
        <w:ind w:left="7460" w:hanging="360"/>
      </w:pPr>
    </w:lvl>
    <w:lvl w:ilvl="8" w:tplc="0409001B" w:tentative="1">
      <w:start w:val="1"/>
      <w:numFmt w:val="lowerRoman"/>
      <w:lvlText w:val="%9."/>
      <w:lvlJc w:val="right"/>
      <w:pPr>
        <w:ind w:left="8180" w:hanging="180"/>
      </w:pPr>
    </w:lvl>
  </w:abstractNum>
  <w:abstractNum w:abstractNumId="33" w15:restartNumberingAfterBreak="0">
    <w:nsid w:val="78DE2FEF"/>
    <w:multiLevelType w:val="hybridMultilevel"/>
    <w:tmpl w:val="2EF84592"/>
    <w:lvl w:ilvl="0" w:tplc="34F29A68">
      <w:numFmt w:val="bullet"/>
      <w:lvlText w:val=""/>
      <w:lvlJc w:val="left"/>
      <w:pPr>
        <w:ind w:left="720" w:hanging="360"/>
      </w:pPr>
      <w:rPr>
        <w:rFonts w:ascii="Symbol" w:eastAsia="Calibri" w:hAnsi="Symbol" w:cs="Arial" w:hint="default"/>
        <w:color w:val="auto"/>
        <w:sz w:val="17"/>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BD146B1"/>
    <w:multiLevelType w:val="hybridMultilevel"/>
    <w:tmpl w:val="B8506F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7014406">
    <w:abstractNumId w:val="18"/>
  </w:num>
  <w:num w:numId="2" w16cid:durableId="384178999">
    <w:abstractNumId w:val="34"/>
  </w:num>
  <w:num w:numId="3" w16cid:durableId="157156037">
    <w:abstractNumId w:val="24"/>
  </w:num>
  <w:num w:numId="4" w16cid:durableId="253977348">
    <w:abstractNumId w:val="15"/>
  </w:num>
  <w:num w:numId="5" w16cid:durableId="849225348">
    <w:abstractNumId w:val="27"/>
  </w:num>
  <w:num w:numId="6" w16cid:durableId="195043122">
    <w:abstractNumId w:val="22"/>
  </w:num>
  <w:num w:numId="7" w16cid:durableId="269820393">
    <w:abstractNumId w:val="12"/>
  </w:num>
  <w:num w:numId="8" w16cid:durableId="254747693">
    <w:abstractNumId w:val="19"/>
  </w:num>
  <w:num w:numId="9" w16cid:durableId="142354098">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35573370">
    <w:abstractNumId w:val="23"/>
  </w:num>
  <w:num w:numId="11" w16cid:durableId="6298193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49506032">
    <w:abstractNumId w:val="29"/>
  </w:num>
  <w:num w:numId="13" w16cid:durableId="292954070">
    <w:abstractNumId w:val="14"/>
  </w:num>
  <w:num w:numId="14" w16cid:durableId="441068648">
    <w:abstractNumId w:val="17"/>
  </w:num>
  <w:num w:numId="15" w16cid:durableId="375931754">
    <w:abstractNumId w:val="26"/>
  </w:num>
  <w:num w:numId="16" w16cid:durableId="1106846134">
    <w:abstractNumId w:val="9"/>
  </w:num>
  <w:num w:numId="17" w16cid:durableId="115026551">
    <w:abstractNumId w:val="28"/>
  </w:num>
  <w:num w:numId="18" w16cid:durableId="1731271020">
    <w:abstractNumId w:val="8"/>
  </w:num>
  <w:num w:numId="19" w16cid:durableId="1796365434">
    <w:abstractNumId w:val="5"/>
  </w:num>
  <w:num w:numId="20" w16cid:durableId="95945098">
    <w:abstractNumId w:val="0"/>
  </w:num>
  <w:num w:numId="21" w16cid:durableId="713700665">
    <w:abstractNumId w:val="13"/>
  </w:num>
  <w:num w:numId="22" w16cid:durableId="124277820">
    <w:abstractNumId w:val="2"/>
  </w:num>
  <w:num w:numId="23" w16cid:durableId="200943132">
    <w:abstractNumId w:val="30"/>
  </w:num>
  <w:num w:numId="24" w16cid:durableId="1026254531">
    <w:abstractNumId w:val="3"/>
  </w:num>
  <w:num w:numId="25" w16cid:durableId="266472640">
    <w:abstractNumId w:val="33"/>
  </w:num>
  <w:num w:numId="26" w16cid:durableId="1962884864">
    <w:abstractNumId w:val="16"/>
  </w:num>
  <w:num w:numId="27" w16cid:durableId="1941914959">
    <w:abstractNumId w:val="20"/>
  </w:num>
  <w:num w:numId="28" w16cid:durableId="1280643034">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57674571">
    <w:abstractNumId w:val="4"/>
  </w:num>
  <w:num w:numId="30" w16cid:durableId="1300693346">
    <w:abstractNumId w:val="21"/>
  </w:num>
  <w:num w:numId="31" w16cid:durableId="1760515797">
    <w:abstractNumId w:val="11"/>
  </w:num>
  <w:num w:numId="32" w16cid:durableId="1038629102">
    <w:abstractNumId w:val="6"/>
  </w:num>
  <w:num w:numId="33" w16cid:durableId="170265565">
    <w:abstractNumId w:val="32"/>
  </w:num>
  <w:num w:numId="34" w16cid:durableId="101712348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1677070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1A8"/>
    <w:rsid w:val="00000F78"/>
    <w:rsid w:val="00055F75"/>
    <w:rsid w:val="000656DE"/>
    <w:rsid w:val="00066DE6"/>
    <w:rsid w:val="000720AC"/>
    <w:rsid w:val="00073B69"/>
    <w:rsid w:val="000776AF"/>
    <w:rsid w:val="000C330D"/>
    <w:rsid w:val="000C5BEE"/>
    <w:rsid w:val="0013043E"/>
    <w:rsid w:val="00130F46"/>
    <w:rsid w:val="001315D9"/>
    <w:rsid w:val="00154F62"/>
    <w:rsid w:val="0018284B"/>
    <w:rsid w:val="00193E8B"/>
    <w:rsid w:val="001A11ED"/>
    <w:rsid w:val="001D2834"/>
    <w:rsid w:val="001E5B70"/>
    <w:rsid w:val="001E687F"/>
    <w:rsid w:val="001F0FCA"/>
    <w:rsid w:val="0020461A"/>
    <w:rsid w:val="00212B93"/>
    <w:rsid w:val="00252BB9"/>
    <w:rsid w:val="0026303B"/>
    <w:rsid w:val="002A05B3"/>
    <w:rsid w:val="002B4227"/>
    <w:rsid w:val="002D0703"/>
    <w:rsid w:val="002E5A7A"/>
    <w:rsid w:val="002F6D34"/>
    <w:rsid w:val="00317355"/>
    <w:rsid w:val="0036118C"/>
    <w:rsid w:val="00361AF2"/>
    <w:rsid w:val="003E6BA8"/>
    <w:rsid w:val="0040628D"/>
    <w:rsid w:val="00422C07"/>
    <w:rsid w:val="004330C8"/>
    <w:rsid w:val="00442B98"/>
    <w:rsid w:val="00446897"/>
    <w:rsid w:val="00462947"/>
    <w:rsid w:val="00521FE9"/>
    <w:rsid w:val="00550524"/>
    <w:rsid w:val="00571212"/>
    <w:rsid w:val="00591D05"/>
    <w:rsid w:val="00594743"/>
    <w:rsid w:val="005A5294"/>
    <w:rsid w:val="005B7903"/>
    <w:rsid w:val="005D0D1A"/>
    <w:rsid w:val="005D49A5"/>
    <w:rsid w:val="00675E7F"/>
    <w:rsid w:val="006E7F44"/>
    <w:rsid w:val="00702A0B"/>
    <w:rsid w:val="00721154"/>
    <w:rsid w:val="007443E6"/>
    <w:rsid w:val="00794191"/>
    <w:rsid w:val="007A036C"/>
    <w:rsid w:val="007B7CC5"/>
    <w:rsid w:val="007C2770"/>
    <w:rsid w:val="007D0BA4"/>
    <w:rsid w:val="007E7BB3"/>
    <w:rsid w:val="00835869"/>
    <w:rsid w:val="008473A4"/>
    <w:rsid w:val="00852657"/>
    <w:rsid w:val="0085657B"/>
    <w:rsid w:val="008969E4"/>
    <w:rsid w:val="008B7F92"/>
    <w:rsid w:val="008D23E6"/>
    <w:rsid w:val="008F02C8"/>
    <w:rsid w:val="0092266E"/>
    <w:rsid w:val="0095683B"/>
    <w:rsid w:val="00957262"/>
    <w:rsid w:val="00976875"/>
    <w:rsid w:val="009B5B4B"/>
    <w:rsid w:val="009F0214"/>
    <w:rsid w:val="00A015DB"/>
    <w:rsid w:val="00A20C81"/>
    <w:rsid w:val="00A44C5B"/>
    <w:rsid w:val="00A577BA"/>
    <w:rsid w:val="00A657CF"/>
    <w:rsid w:val="00A8594A"/>
    <w:rsid w:val="00AE48B7"/>
    <w:rsid w:val="00AF386E"/>
    <w:rsid w:val="00B369AA"/>
    <w:rsid w:val="00B440C3"/>
    <w:rsid w:val="00B46E0E"/>
    <w:rsid w:val="00B50B26"/>
    <w:rsid w:val="00B823C1"/>
    <w:rsid w:val="00BB08F8"/>
    <w:rsid w:val="00C129A0"/>
    <w:rsid w:val="00C40073"/>
    <w:rsid w:val="00C42B84"/>
    <w:rsid w:val="00C441A8"/>
    <w:rsid w:val="00C754D5"/>
    <w:rsid w:val="00C9443B"/>
    <w:rsid w:val="00CA2625"/>
    <w:rsid w:val="00CA7459"/>
    <w:rsid w:val="00CD7E5B"/>
    <w:rsid w:val="00D02E73"/>
    <w:rsid w:val="00D238E5"/>
    <w:rsid w:val="00D33B89"/>
    <w:rsid w:val="00D37EE4"/>
    <w:rsid w:val="00D62872"/>
    <w:rsid w:val="00E05A69"/>
    <w:rsid w:val="00E5787D"/>
    <w:rsid w:val="00E86D2F"/>
    <w:rsid w:val="00ED4E16"/>
    <w:rsid w:val="00F116F6"/>
    <w:rsid w:val="00F75D90"/>
    <w:rsid w:val="00F9447B"/>
    <w:rsid w:val="00FF654A"/>
    <w:rsid w:val="00FF73BE"/>
  </w:rsids>
  <m:mathPr>
    <m:mathFont m:val="Cambria Math"/>
    <m:brkBin m:val="before"/>
    <m:brkBinSub m:val="--"/>
    <m:smallFrac m:val="0"/>
    <m:dispDef/>
    <m:lMargin m:val="0"/>
    <m:rMargin m:val="0"/>
    <m:defJc m:val="centerGroup"/>
    <m:wrapIndent m:val="1440"/>
    <m:intLim m:val="subSup"/>
    <m:naryLim m:val="undOvr"/>
  </m:mathPr>
  <w:themeFontLang w:val="vi-V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A5785"/>
  <w15:chartTrackingRefBased/>
  <w15:docId w15:val="{E1003D70-304F-407C-B1FA-1453E62A5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ajorHAnsi"/>
        <w:bCs/>
        <w:color w:val="000000" w:themeColor="text1"/>
        <w:sz w:val="24"/>
        <w:szCs w:val="22"/>
        <w:lang w:val="en-US"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C441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aliases w:val="de muc"/>
    <w:basedOn w:val="Normal"/>
    <w:next w:val="Normal"/>
    <w:link w:val="Heading2Char"/>
    <w:unhideWhenUsed/>
    <w:qFormat/>
    <w:rsid w:val="00C441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aliases w:val="Lama"/>
    <w:basedOn w:val="Normal"/>
    <w:next w:val="Normal"/>
    <w:link w:val="Heading3Char"/>
    <w:unhideWhenUsed/>
    <w:qFormat/>
    <w:rsid w:val="00C441A8"/>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nhideWhenUsed/>
    <w:qFormat/>
    <w:rsid w:val="00C441A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aliases w:val="van de"/>
    <w:basedOn w:val="Normal"/>
    <w:next w:val="Normal"/>
    <w:link w:val="Heading5Char"/>
    <w:unhideWhenUsed/>
    <w:qFormat/>
    <w:rsid w:val="00C441A8"/>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aliases w:val="phan"/>
    <w:basedOn w:val="Normal"/>
    <w:next w:val="Normal"/>
    <w:link w:val="Heading6Char"/>
    <w:unhideWhenUsed/>
    <w:qFormat/>
    <w:rsid w:val="00C441A8"/>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aliases w:val="chuyen de"/>
    <w:basedOn w:val="Normal"/>
    <w:next w:val="Normal"/>
    <w:link w:val="Heading7Char"/>
    <w:unhideWhenUsed/>
    <w:qFormat/>
    <w:rsid w:val="00C441A8"/>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aliases w:val="muc"/>
    <w:basedOn w:val="Normal"/>
    <w:next w:val="Normal"/>
    <w:link w:val="Heading8Char"/>
    <w:unhideWhenUsed/>
    <w:qFormat/>
    <w:rsid w:val="00C441A8"/>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nhideWhenUsed/>
    <w:qFormat/>
    <w:rsid w:val="00C441A8"/>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441A8"/>
    <w:rPr>
      <w:rFonts w:asciiTheme="majorHAnsi" w:eastAsiaTheme="majorEastAsia" w:hAnsiTheme="majorHAnsi" w:cstheme="majorBidi"/>
      <w:color w:val="0F4761" w:themeColor="accent1" w:themeShade="BF"/>
      <w:sz w:val="40"/>
      <w:szCs w:val="40"/>
    </w:rPr>
  </w:style>
  <w:style w:type="character" w:customStyle="1" w:styleId="Heading2Char">
    <w:name w:val="Heading 2 Char"/>
    <w:aliases w:val="de muc Char"/>
    <w:basedOn w:val="DefaultParagraphFont"/>
    <w:link w:val="Heading2"/>
    <w:rsid w:val="00C441A8"/>
    <w:rPr>
      <w:rFonts w:asciiTheme="majorHAnsi" w:eastAsiaTheme="majorEastAsia" w:hAnsiTheme="majorHAnsi" w:cstheme="majorBidi"/>
      <w:color w:val="0F4761" w:themeColor="accent1" w:themeShade="BF"/>
      <w:sz w:val="32"/>
      <w:szCs w:val="32"/>
    </w:rPr>
  </w:style>
  <w:style w:type="character" w:customStyle="1" w:styleId="Heading3Char">
    <w:name w:val="Heading 3 Char"/>
    <w:aliases w:val="Lama Char"/>
    <w:basedOn w:val="DefaultParagraphFont"/>
    <w:link w:val="Heading3"/>
    <w:rsid w:val="00C441A8"/>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rsid w:val="00C441A8"/>
    <w:rPr>
      <w:rFonts w:asciiTheme="minorHAnsi" w:eastAsiaTheme="majorEastAsia" w:hAnsiTheme="minorHAnsi" w:cstheme="majorBidi"/>
      <w:i/>
      <w:iCs/>
      <w:color w:val="0F4761" w:themeColor="accent1" w:themeShade="BF"/>
    </w:rPr>
  </w:style>
  <w:style w:type="character" w:customStyle="1" w:styleId="Heading5Char">
    <w:name w:val="Heading 5 Char"/>
    <w:aliases w:val="van de Char"/>
    <w:basedOn w:val="DefaultParagraphFont"/>
    <w:link w:val="Heading5"/>
    <w:rsid w:val="00C441A8"/>
    <w:rPr>
      <w:rFonts w:asciiTheme="minorHAnsi" w:eastAsiaTheme="majorEastAsia" w:hAnsiTheme="minorHAnsi" w:cstheme="majorBidi"/>
      <w:color w:val="0F4761" w:themeColor="accent1" w:themeShade="BF"/>
    </w:rPr>
  </w:style>
  <w:style w:type="character" w:customStyle="1" w:styleId="Heading6Char">
    <w:name w:val="Heading 6 Char"/>
    <w:aliases w:val="phan Char"/>
    <w:basedOn w:val="DefaultParagraphFont"/>
    <w:link w:val="Heading6"/>
    <w:rsid w:val="00C441A8"/>
    <w:rPr>
      <w:rFonts w:asciiTheme="minorHAnsi" w:eastAsiaTheme="majorEastAsia" w:hAnsiTheme="minorHAnsi" w:cstheme="majorBidi"/>
      <w:i/>
      <w:iCs/>
      <w:color w:val="595959" w:themeColor="text1" w:themeTint="A6"/>
    </w:rPr>
  </w:style>
  <w:style w:type="character" w:customStyle="1" w:styleId="Heading7Char">
    <w:name w:val="Heading 7 Char"/>
    <w:aliases w:val="chuyen de Char"/>
    <w:basedOn w:val="DefaultParagraphFont"/>
    <w:link w:val="Heading7"/>
    <w:rsid w:val="00C441A8"/>
    <w:rPr>
      <w:rFonts w:asciiTheme="minorHAnsi" w:eastAsiaTheme="majorEastAsia" w:hAnsiTheme="minorHAnsi" w:cstheme="majorBidi"/>
      <w:color w:val="595959" w:themeColor="text1" w:themeTint="A6"/>
    </w:rPr>
  </w:style>
  <w:style w:type="character" w:customStyle="1" w:styleId="Heading8Char">
    <w:name w:val="Heading 8 Char"/>
    <w:aliases w:val="muc Char"/>
    <w:basedOn w:val="DefaultParagraphFont"/>
    <w:link w:val="Heading8"/>
    <w:rsid w:val="00C441A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rsid w:val="00C441A8"/>
    <w:rPr>
      <w:rFonts w:asciiTheme="minorHAnsi" w:eastAsiaTheme="majorEastAsia" w:hAnsiTheme="minorHAnsi" w:cstheme="majorBidi"/>
      <w:color w:val="272727" w:themeColor="text1" w:themeTint="D8"/>
    </w:rPr>
  </w:style>
  <w:style w:type="paragraph" w:styleId="Title">
    <w:name w:val="Title"/>
    <w:basedOn w:val="Normal"/>
    <w:next w:val="Normal"/>
    <w:link w:val="TitleChar"/>
    <w:qFormat/>
    <w:rsid w:val="00C441A8"/>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rsid w:val="00C441A8"/>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C441A8"/>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41A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441A8"/>
    <w:pPr>
      <w:spacing w:before="160"/>
      <w:jc w:val="center"/>
    </w:pPr>
    <w:rPr>
      <w:i/>
      <w:iCs/>
      <w:color w:val="404040" w:themeColor="text1" w:themeTint="BF"/>
    </w:rPr>
  </w:style>
  <w:style w:type="character" w:customStyle="1" w:styleId="QuoteChar">
    <w:name w:val="Quote Char"/>
    <w:basedOn w:val="DefaultParagraphFont"/>
    <w:link w:val="Quote"/>
    <w:uiPriority w:val="29"/>
    <w:rsid w:val="00C441A8"/>
    <w:rPr>
      <w:i/>
      <w:iCs/>
      <w:color w:val="404040" w:themeColor="text1" w:themeTint="BF"/>
    </w:rPr>
  </w:style>
  <w:style w:type="paragraph" w:styleId="ListParagraph">
    <w:name w:val="List Paragraph"/>
    <w:aliases w:val="HPL01"/>
    <w:basedOn w:val="Normal"/>
    <w:link w:val="ListParagraphChar"/>
    <w:uiPriority w:val="34"/>
    <w:qFormat/>
    <w:rsid w:val="00C441A8"/>
    <w:pPr>
      <w:ind w:left="720"/>
      <w:contextualSpacing/>
    </w:pPr>
  </w:style>
  <w:style w:type="character" w:styleId="IntenseEmphasis">
    <w:name w:val="Intense Emphasis"/>
    <w:basedOn w:val="DefaultParagraphFont"/>
    <w:uiPriority w:val="21"/>
    <w:qFormat/>
    <w:rsid w:val="00C441A8"/>
    <w:rPr>
      <w:i/>
      <w:iCs/>
      <w:color w:val="0F4761" w:themeColor="accent1" w:themeShade="BF"/>
    </w:rPr>
  </w:style>
  <w:style w:type="paragraph" w:styleId="IntenseQuote">
    <w:name w:val="Intense Quote"/>
    <w:basedOn w:val="Normal"/>
    <w:next w:val="Normal"/>
    <w:link w:val="IntenseQuoteChar"/>
    <w:uiPriority w:val="30"/>
    <w:qFormat/>
    <w:rsid w:val="00C441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441A8"/>
    <w:rPr>
      <w:i/>
      <w:iCs/>
      <w:color w:val="0F4761" w:themeColor="accent1" w:themeShade="BF"/>
    </w:rPr>
  </w:style>
  <w:style w:type="character" w:styleId="IntenseReference">
    <w:name w:val="Intense Reference"/>
    <w:basedOn w:val="DefaultParagraphFont"/>
    <w:uiPriority w:val="32"/>
    <w:qFormat/>
    <w:rsid w:val="00C441A8"/>
    <w:rPr>
      <w:b/>
      <w:bCs w:val="0"/>
      <w:smallCaps/>
      <w:color w:val="0F4761" w:themeColor="accent1" w:themeShade="BF"/>
      <w:spacing w:val="5"/>
    </w:rPr>
  </w:style>
  <w:style w:type="character" w:customStyle="1" w:styleId="Tiu3">
    <w:name w:val="Tiêu đề #3_"/>
    <w:link w:val="Tiu30"/>
    <w:locked/>
    <w:rsid w:val="00C441A8"/>
    <w:rPr>
      <w:rFonts w:ascii="Candara" w:eastAsia="Candara" w:hAnsi="Candara" w:cs="Candara"/>
      <w:b/>
      <w:bCs w:val="0"/>
      <w:sz w:val="28"/>
      <w:szCs w:val="28"/>
      <w:shd w:val="clear" w:color="auto" w:fill="FFFFFF"/>
    </w:rPr>
  </w:style>
  <w:style w:type="paragraph" w:customStyle="1" w:styleId="Tiu30">
    <w:name w:val="Tiêu đề #3"/>
    <w:basedOn w:val="Normal"/>
    <w:link w:val="Tiu3"/>
    <w:rsid w:val="00C441A8"/>
    <w:pPr>
      <w:widowControl w:val="0"/>
      <w:shd w:val="clear" w:color="auto" w:fill="FFFFFF"/>
      <w:spacing w:line="365" w:lineRule="exact"/>
      <w:ind w:hanging="580"/>
      <w:outlineLvl w:val="2"/>
    </w:pPr>
    <w:rPr>
      <w:rFonts w:ascii="Candara" w:eastAsia="Candara" w:hAnsi="Candara" w:cs="Candara"/>
      <w:b/>
      <w:bCs w:val="0"/>
      <w:sz w:val="28"/>
      <w:szCs w:val="28"/>
    </w:rPr>
  </w:style>
  <w:style w:type="character" w:customStyle="1" w:styleId="Vnbnnidung">
    <w:name w:val="Văn bản nội dung_"/>
    <w:rsid w:val="00C441A8"/>
    <w:rPr>
      <w:rFonts w:eastAsia="Times New Roman" w:cs="Times New Roman"/>
      <w:sz w:val="23"/>
      <w:szCs w:val="23"/>
      <w:shd w:val="clear" w:color="auto" w:fill="FFFFFF"/>
    </w:rPr>
  </w:style>
  <w:style w:type="character" w:customStyle="1" w:styleId="Chthchnh">
    <w:name w:val="Chú thích ảnh_"/>
    <w:link w:val="Chthchnh0"/>
    <w:rsid w:val="00C441A8"/>
  </w:style>
  <w:style w:type="paragraph" w:customStyle="1" w:styleId="Chthchnh0">
    <w:name w:val="Chú thích ảnh"/>
    <w:basedOn w:val="Normal"/>
    <w:link w:val="Chthchnh"/>
    <w:rsid w:val="00C441A8"/>
    <w:pPr>
      <w:widowControl w:val="0"/>
    </w:pPr>
  </w:style>
  <w:style w:type="character" w:customStyle="1" w:styleId="Tiu4">
    <w:name w:val="Tiêu đề #4_"/>
    <w:link w:val="Tiu40"/>
    <w:rsid w:val="00C441A8"/>
    <w:rPr>
      <w:b/>
      <w:bCs w:val="0"/>
    </w:rPr>
  </w:style>
  <w:style w:type="paragraph" w:customStyle="1" w:styleId="Tiu40">
    <w:name w:val="Tiêu đề #4"/>
    <w:basedOn w:val="Normal"/>
    <w:link w:val="Tiu4"/>
    <w:rsid w:val="00C441A8"/>
    <w:pPr>
      <w:widowControl w:val="0"/>
      <w:spacing w:after="60" w:line="240" w:lineRule="auto"/>
      <w:outlineLvl w:val="3"/>
    </w:pPr>
    <w:rPr>
      <w:b/>
      <w:bCs w:val="0"/>
    </w:rPr>
  </w:style>
  <w:style w:type="paragraph" w:styleId="Header">
    <w:name w:val="header"/>
    <w:basedOn w:val="Normal"/>
    <w:link w:val="HeaderChar"/>
    <w:uiPriority w:val="99"/>
    <w:rsid w:val="00C129A0"/>
    <w:pPr>
      <w:tabs>
        <w:tab w:val="center" w:pos="4320"/>
        <w:tab w:val="right" w:pos="8640"/>
      </w:tabs>
      <w:spacing w:line="285" w:lineRule="exact"/>
      <w:ind w:left="221" w:right="-23" w:hanging="221"/>
    </w:pPr>
    <w:rPr>
      <w:rFonts w:asciiTheme="majorHAnsi" w:eastAsia="Times New Roman" w:hAnsiTheme="majorHAnsi" w:cs="Times New Roman"/>
      <w:b/>
      <w:bCs w:val="0"/>
      <w:color w:val="auto"/>
    </w:rPr>
  </w:style>
  <w:style w:type="character" w:customStyle="1" w:styleId="HeaderChar">
    <w:name w:val="Header Char"/>
    <w:basedOn w:val="DefaultParagraphFont"/>
    <w:link w:val="Header"/>
    <w:uiPriority w:val="99"/>
    <w:rsid w:val="00C129A0"/>
    <w:rPr>
      <w:rFonts w:asciiTheme="majorHAnsi" w:eastAsia="Times New Roman" w:hAnsiTheme="majorHAnsi" w:cs="Times New Roman"/>
      <w:b/>
      <w:bCs w:val="0"/>
      <w:color w:val="auto"/>
    </w:rPr>
  </w:style>
  <w:style w:type="paragraph" w:styleId="Footer">
    <w:name w:val="footer"/>
    <w:basedOn w:val="Normal"/>
    <w:link w:val="FooterChar"/>
    <w:uiPriority w:val="99"/>
    <w:rsid w:val="00C129A0"/>
    <w:pPr>
      <w:tabs>
        <w:tab w:val="center" w:pos="4320"/>
        <w:tab w:val="right" w:pos="8640"/>
      </w:tabs>
      <w:spacing w:line="285" w:lineRule="exact"/>
      <w:ind w:left="221" w:right="-23" w:hanging="221"/>
    </w:pPr>
    <w:rPr>
      <w:rFonts w:asciiTheme="majorHAnsi" w:eastAsia="Times New Roman" w:hAnsiTheme="majorHAnsi" w:cs="Times New Roman"/>
      <w:b/>
      <w:bCs w:val="0"/>
      <w:color w:val="auto"/>
    </w:rPr>
  </w:style>
  <w:style w:type="character" w:customStyle="1" w:styleId="FooterChar">
    <w:name w:val="Footer Char"/>
    <w:basedOn w:val="DefaultParagraphFont"/>
    <w:link w:val="Footer"/>
    <w:uiPriority w:val="99"/>
    <w:rsid w:val="00C129A0"/>
    <w:rPr>
      <w:rFonts w:asciiTheme="majorHAnsi" w:eastAsia="Times New Roman" w:hAnsiTheme="majorHAnsi" w:cs="Times New Roman"/>
      <w:b/>
      <w:bCs w:val="0"/>
      <w:color w:val="auto"/>
    </w:rPr>
  </w:style>
  <w:style w:type="paragraph" w:styleId="List">
    <w:name w:val="List"/>
    <w:basedOn w:val="Normal"/>
    <w:uiPriority w:val="99"/>
    <w:rsid w:val="00C129A0"/>
    <w:pPr>
      <w:spacing w:line="285" w:lineRule="exact"/>
      <w:ind w:left="360" w:right="-23" w:hanging="360"/>
    </w:pPr>
    <w:rPr>
      <w:rFonts w:asciiTheme="majorHAnsi" w:eastAsia="Times New Roman" w:hAnsiTheme="majorHAnsi" w:cs="Times New Roman"/>
      <w:b/>
      <w:bCs w:val="0"/>
      <w:color w:val="auto"/>
      <w:szCs w:val="24"/>
    </w:rPr>
  </w:style>
  <w:style w:type="paragraph" w:styleId="BodyText">
    <w:name w:val="Body Text"/>
    <w:basedOn w:val="Normal"/>
    <w:link w:val="BodyTextChar"/>
    <w:unhideWhenUsed/>
    <w:qFormat/>
    <w:rsid w:val="00C129A0"/>
    <w:pPr>
      <w:spacing w:after="120" w:line="285" w:lineRule="exact"/>
      <w:ind w:left="221" w:right="-23" w:hanging="221"/>
    </w:pPr>
    <w:rPr>
      <w:rFonts w:asciiTheme="majorHAnsi" w:eastAsia="Times New Roman" w:hAnsiTheme="majorHAnsi" w:cs="Times New Roman"/>
      <w:b/>
      <w:bCs w:val="0"/>
      <w:color w:val="auto"/>
    </w:rPr>
  </w:style>
  <w:style w:type="character" w:customStyle="1" w:styleId="BodyTextChar">
    <w:name w:val="Body Text Char"/>
    <w:basedOn w:val="DefaultParagraphFont"/>
    <w:link w:val="BodyText"/>
    <w:rsid w:val="00C129A0"/>
    <w:rPr>
      <w:rFonts w:asciiTheme="majorHAnsi" w:eastAsia="Times New Roman" w:hAnsiTheme="majorHAnsi" w:cs="Times New Roman"/>
      <w:b/>
      <w:bCs w:val="0"/>
      <w:color w:val="auto"/>
    </w:rPr>
  </w:style>
  <w:style w:type="paragraph" w:styleId="BodyTextFirstIndent">
    <w:name w:val="Body Text First Indent"/>
    <w:basedOn w:val="BodyText"/>
    <w:link w:val="BodyTextFirstIndentChar"/>
    <w:rsid w:val="00C129A0"/>
    <w:pPr>
      <w:ind w:firstLine="210"/>
    </w:pPr>
    <w:rPr>
      <w:szCs w:val="24"/>
    </w:rPr>
  </w:style>
  <w:style w:type="character" w:customStyle="1" w:styleId="BodyTextFirstIndentChar">
    <w:name w:val="Body Text First Indent Char"/>
    <w:basedOn w:val="BodyTextChar"/>
    <w:link w:val="BodyTextFirstIndent"/>
    <w:rsid w:val="00C129A0"/>
    <w:rPr>
      <w:rFonts w:asciiTheme="majorHAnsi" w:eastAsia="Times New Roman" w:hAnsiTheme="majorHAnsi" w:cs="Times New Roman"/>
      <w:b/>
      <w:bCs w:val="0"/>
      <w:color w:val="auto"/>
      <w:szCs w:val="24"/>
    </w:rPr>
  </w:style>
  <w:style w:type="paragraph" w:styleId="ListContinue">
    <w:name w:val="List Continue"/>
    <w:basedOn w:val="Normal"/>
    <w:uiPriority w:val="99"/>
    <w:rsid w:val="00C129A0"/>
    <w:pPr>
      <w:spacing w:after="120" w:line="285" w:lineRule="exact"/>
      <w:ind w:left="360" w:right="-23" w:hanging="221"/>
    </w:pPr>
    <w:rPr>
      <w:rFonts w:asciiTheme="majorHAnsi" w:eastAsia="Times New Roman" w:hAnsiTheme="majorHAnsi" w:cs="Times New Roman"/>
      <w:b/>
      <w:bCs w:val="0"/>
      <w:color w:val="auto"/>
      <w:szCs w:val="24"/>
    </w:rPr>
  </w:style>
  <w:style w:type="paragraph" w:styleId="BodyTextIndent">
    <w:name w:val="Body Text Indent"/>
    <w:basedOn w:val="Normal"/>
    <w:link w:val="BodyTextIndentChar"/>
    <w:unhideWhenUsed/>
    <w:rsid w:val="00C129A0"/>
    <w:pPr>
      <w:spacing w:after="120" w:line="285" w:lineRule="exact"/>
      <w:ind w:left="360" w:right="-23" w:hanging="221"/>
    </w:pPr>
    <w:rPr>
      <w:rFonts w:asciiTheme="majorHAnsi" w:eastAsia="Times New Roman" w:hAnsiTheme="majorHAnsi" w:cs="Times New Roman"/>
      <w:b/>
      <w:bCs w:val="0"/>
      <w:color w:val="auto"/>
    </w:rPr>
  </w:style>
  <w:style w:type="character" w:customStyle="1" w:styleId="BodyTextIndentChar">
    <w:name w:val="Body Text Indent Char"/>
    <w:basedOn w:val="DefaultParagraphFont"/>
    <w:link w:val="BodyTextIndent"/>
    <w:rsid w:val="00C129A0"/>
    <w:rPr>
      <w:rFonts w:asciiTheme="majorHAnsi" w:eastAsia="Times New Roman" w:hAnsiTheme="majorHAnsi" w:cs="Times New Roman"/>
      <w:b/>
      <w:bCs w:val="0"/>
      <w:color w:val="auto"/>
    </w:rPr>
  </w:style>
  <w:style w:type="paragraph" w:styleId="BodyTextFirstIndent2">
    <w:name w:val="Body Text First Indent 2"/>
    <w:basedOn w:val="BodyTextIndent"/>
    <w:link w:val="BodyTextFirstIndent2Char"/>
    <w:rsid w:val="00C129A0"/>
    <w:pPr>
      <w:ind w:firstLine="210"/>
    </w:pPr>
    <w:rPr>
      <w:szCs w:val="24"/>
    </w:rPr>
  </w:style>
  <w:style w:type="character" w:customStyle="1" w:styleId="BodyTextFirstIndent2Char">
    <w:name w:val="Body Text First Indent 2 Char"/>
    <w:basedOn w:val="BodyTextIndentChar"/>
    <w:link w:val="BodyTextFirstIndent2"/>
    <w:rsid w:val="00C129A0"/>
    <w:rPr>
      <w:rFonts w:asciiTheme="majorHAnsi" w:eastAsia="Times New Roman" w:hAnsiTheme="majorHAnsi" w:cs="Times New Roman"/>
      <w:b/>
      <w:bCs w:val="0"/>
      <w:color w:val="auto"/>
      <w:szCs w:val="24"/>
    </w:rPr>
  </w:style>
  <w:style w:type="paragraph" w:styleId="List2">
    <w:name w:val="List 2"/>
    <w:basedOn w:val="Normal"/>
    <w:rsid w:val="00C129A0"/>
    <w:pPr>
      <w:spacing w:line="285" w:lineRule="exact"/>
      <w:ind w:left="720" w:right="-23" w:hanging="360"/>
    </w:pPr>
    <w:rPr>
      <w:rFonts w:asciiTheme="majorHAnsi" w:eastAsia="Times New Roman" w:hAnsiTheme="majorHAnsi" w:cs="Times New Roman"/>
      <w:b/>
      <w:bCs w:val="0"/>
      <w:color w:val="auto"/>
      <w:szCs w:val="24"/>
    </w:rPr>
  </w:style>
  <w:style w:type="paragraph" w:styleId="ListContinue2">
    <w:name w:val="List Continue 2"/>
    <w:basedOn w:val="Normal"/>
    <w:uiPriority w:val="99"/>
    <w:rsid w:val="00C129A0"/>
    <w:pPr>
      <w:spacing w:after="120" w:line="285" w:lineRule="exact"/>
      <w:ind w:left="720" w:right="-23" w:hanging="221"/>
    </w:pPr>
    <w:rPr>
      <w:rFonts w:asciiTheme="majorHAnsi" w:eastAsia="Times New Roman" w:hAnsiTheme="majorHAnsi" w:cs="Times New Roman"/>
      <w:b/>
      <w:bCs w:val="0"/>
      <w:color w:val="auto"/>
      <w:szCs w:val="24"/>
    </w:rPr>
  </w:style>
  <w:style w:type="paragraph" w:customStyle="1" w:styleId="Default">
    <w:name w:val="Default"/>
    <w:rsid w:val="00C129A0"/>
    <w:pPr>
      <w:widowControl w:val="0"/>
      <w:autoSpaceDE w:val="0"/>
      <w:autoSpaceDN w:val="0"/>
      <w:adjustRightInd w:val="0"/>
      <w:spacing w:before="5" w:after="60" w:line="273" w:lineRule="exact"/>
      <w:ind w:left="221" w:right="-23" w:hanging="221"/>
    </w:pPr>
    <w:rPr>
      <w:rFonts w:eastAsia="Times New Roman" w:cs="Times New Roman"/>
      <w:bCs w:val="0"/>
      <w:color w:val="000000"/>
      <w:szCs w:val="24"/>
    </w:rPr>
  </w:style>
  <w:style w:type="paragraph" w:customStyle="1" w:styleId="1">
    <w:name w:val="1"/>
    <w:aliases w:val="2"/>
    <w:basedOn w:val="Normal"/>
    <w:autoRedefine/>
    <w:rsid w:val="00C129A0"/>
    <w:pPr>
      <w:spacing w:line="240" w:lineRule="auto"/>
      <w:ind w:left="426" w:right="-28" w:hanging="426"/>
    </w:pPr>
    <w:rPr>
      <w:rFonts w:asciiTheme="majorHAnsi" w:eastAsia="Times New Roman" w:hAnsiTheme="majorHAnsi" w:cs="Arial"/>
      <w:b/>
      <w:color w:val="auto"/>
      <w:sz w:val="22"/>
    </w:rPr>
  </w:style>
  <w:style w:type="paragraph" w:customStyle="1" w:styleId="11Tngquanvnnghincu">
    <w:name w:val="1.1. Tổng quan vấn đề nghiên cứu"/>
    <w:basedOn w:val="Normal"/>
    <w:uiPriority w:val="99"/>
    <w:rsid w:val="00C129A0"/>
    <w:pPr>
      <w:spacing w:before="60" w:after="60" w:line="263" w:lineRule="exact"/>
      <w:ind w:left="-357" w:right="-28" w:firstLine="612"/>
    </w:pPr>
    <w:rPr>
      <w:rFonts w:asciiTheme="majorHAnsi" w:eastAsia="Times New Roman" w:hAnsiTheme="majorHAnsi" w:cs="Times New Roman"/>
      <w:color w:val="000000"/>
      <w:sz w:val="28"/>
      <w:szCs w:val="26"/>
    </w:rPr>
  </w:style>
  <w:style w:type="character" w:styleId="Emphasis">
    <w:name w:val="Emphasis"/>
    <w:basedOn w:val="DefaultParagraphFont"/>
    <w:qFormat/>
    <w:rsid w:val="00C129A0"/>
    <w:rPr>
      <w:i/>
      <w:iCs/>
    </w:rPr>
  </w:style>
  <w:style w:type="paragraph" w:customStyle="1" w:styleId="Style1">
    <w:name w:val="Style1"/>
    <w:basedOn w:val="Normal"/>
    <w:autoRedefine/>
    <w:qFormat/>
    <w:rsid w:val="00C129A0"/>
    <w:pPr>
      <w:tabs>
        <w:tab w:val="left" w:pos="993"/>
      </w:tabs>
      <w:spacing w:before="60" w:after="60" w:line="360" w:lineRule="auto"/>
      <w:ind w:firstLine="612"/>
      <w:jc w:val="center"/>
    </w:pPr>
    <w:rPr>
      <w:rFonts w:asciiTheme="majorHAnsi" w:eastAsia="Times New Roman" w:hAnsiTheme="majorHAnsi" w:cs="Times New Roman"/>
      <w:b/>
      <w:iCs/>
      <w:color w:val="auto"/>
      <w:sz w:val="26"/>
      <w:szCs w:val="24"/>
    </w:rPr>
  </w:style>
  <w:style w:type="paragraph" w:customStyle="1" w:styleId="Style2">
    <w:name w:val="Style2"/>
    <w:basedOn w:val="Normal"/>
    <w:uiPriority w:val="99"/>
    <w:qFormat/>
    <w:rsid w:val="00C129A0"/>
    <w:pPr>
      <w:tabs>
        <w:tab w:val="left" w:pos="993"/>
      </w:tabs>
      <w:spacing w:before="60" w:after="60" w:line="263" w:lineRule="exact"/>
      <w:ind w:left="-357" w:right="-28" w:firstLine="612"/>
      <w:jc w:val="center"/>
    </w:pPr>
    <w:rPr>
      <w:rFonts w:asciiTheme="majorHAnsi" w:eastAsia="Times New Roman" w:hAnsiTheme="majorHAnsi" w:cs="Times New Roman"/>
      <w:iCs/>
      <w:color w:val="auto"/>
      <w:szCs w:val="24"/>
      <w:u w:val="single"/>
      <w:lang w:val="pt-BR"/>
    </w:rPr>
  </w:style>
  <w:style w:type="paragraph" w:customStyle="1" w:styleId="Style3">
    <w:name w:val="Style3"/>
    <w:basedOn w:val="Normal"/>
    <w:uiPriority w:val="99"/>
    <w:qFormat/>
    <w:rsid w:val="00C129A0"/>
    <w:pPr>
      <w:tabs>
        <w:tab w:val="left" w:pos="993"/>
      </w:tabs>
      <w:spacing w:before="60" w:after="60" w:line="263" w:lineRule="exact"/>
      <w:ind w:left="-357" w:right="-28" w:firstLine="612"/>
    </w:pPr>
    <w:rPr>
      <w:rFonts w:asciiTheme="majorHAnsi" w:eastAsia="Times New Roman" w:hAnsiTheme="majorHAnsi" w:cs="Times New Roman"/>
      <w:iCs/>
      <w:color w:val="auto"/>
      <w:szCs w:val="24"/>
      <w:u w:val="single"/>
      <w:lang w:val="pt-BR"/>
    </w:rPr>
  </w:style>
  <w:style w:type="paragraph" w:customStyle="1" w:styleId="Style4">
    <w:name w:val="Style4"/>
    <w:basedOn w:val="Normal"/>
    <w:uiPriority w:val="99"/>
    <w:qFormat/>
    <w:rsid w:val="00C129A0"/>
    <w:pPr>
      <w:tabs>
        <w:tab w:val="left" w:pos="993"/>
      </w:tabs>
      <w:spacing w:before="60" w:after="60" w:line="263" w:lineRule="exact"/>
      <w:ind w:left="-357" w:right="-28" w:firstLine="612"/>
    </w:pPr>
    <w:rPr>
      <w:rFonts w:asciiTheme="majorHAnsi" w:eastAsia="Times New Roman" w:hAnsiTheme="majorHAnsi" w:cs="Times New Roman"/>
      <w:iCs/>
      <w:color w:val="auto"/>
      <w:szCs w:val="24"/>
      <w:u w:val="single"/>
      <w:lang w:val="it-IT"/>
    </w:rPr>
  </w:style>
  <w:style w:type="paragraph" w:customStyle="1" w:styleId="Style5">
    <w:name w:val="Style5"/>
    <w:basedOn w:val="Normal"/>
    <w:uiPriority w:val="99"/>
    <w:qFormat/>
    <w:rsid w:val="00C129A0"/>
    <w:pPr>
      <w:tabs>
        <w:tab w:val="left" w:pos="993"/>
      </w:tabs>
      <w:spacing w:before="60" w:after="60" w:line="263" w:lineRule="exact"/>
      <w:ind w:left="-357" w:right="-28" w:firstLine="612"/>
    </w:pPr>
    <w:rPr>
      <w:rFonts w:asciiTheme="majorHAnsi" w:eastAsia="Times New Roman" w:hAnsiTheme="majorHAnsi" w:cs="Times New Roman"/>
      <w:iCs/>
      <w:color w:val="auto"/>
      <w:szCs w:val="24"/>
      <w:lang w:val="pt-BR"/>
    </w:rPr>
  </w:style>
  <w:style w:type="paragraph" w:customStyle="1" w:styleId="Style6">
    <w:name w:val="Style6"/>
    <w:basedOn w:val="Normal"/>
    <w:uiPriority w:val="99"/>
    <w:qFormat/>
    <w:rsid w:val="00C129A0"/>
    <w:pPr>
      <w:tabs>
        <w:tab w:val="left" w:pos="993"/>
        <w:tab w:val="num" w:pos="1072"/>
      </w:tabs>
      <w:spacing w:before="60" w:after="60" w:line="263" w:lineRule="exact"/>
      <w:ind w:left="-357" w:right="-28" w:firstLine="612"/>
    </w:pPr>
    <w:rPr>
      <w:rFonts w:asciiTheme="majorHAnsi" w:eastAsia="Times New Roman" w:hAnsiTheme="majorHAnsi" w:cs="Times New Roman"/>
      <w:iCs/>
      <w:color w:val="auto"/>
      <w:szCs w:val="24"/>
      <w:u w:val="single"/>
      <w:lang w:val="it-IT"/>
    </w:rPr>
  </w:style>
  <w:style w:type="paragraph" w:customStyle="1" w:styleId="Style7">
    <w:name w:val="Style7"/>
    <w:basedOn w:val="Normal"/>
    <w:uiPriority w:val="99"/>
    <w:qFormat/>
    <w:rsid w:val="00C129A0"/>
    <w:pPr>
      <w:tabs>
        <w:tab w:val="left" w:pos="993"/>
      </w:tabs>
      <w:spacing w:before="60" w:after="60" w:line="263" w:lineRule="exact"/>
      <w:ind w:left="-357" w:right="-28" w:firstLine="612"/>
    </w:pPr>
    <w:rPr>
      <w:rFonts w:asciiTheme="majorHAnsi" w:eastAsia="Times New Roman" w:hAnsiTheme="majorHAnsi" w:cs="Times New Roman"/>
      <w:iCs/>
      <w:color w:val="auto"/>
      <w:szCs w:val="24"/>
      <w:u w:val="single"/>
      <w:lang w:val="it-IT"/>
    </w:rPr>
  </w:style>
  <w:style w:type="paragraph" w:customStyle="1" w:styleId="Style8">
    <w:name w:val="Style8"/>
    <w:basedOn w:val="Normal"/>
    <w:uiPriority w:val="99"/>
    <w:qFormat/>
    <w:rsid w:val="00C129A0"/>
    <w:pPr>
      <w:tabs>
        <w:tab w:val="left" w:pos="993"/>
      </w:tabs>
      <w:spacing w:before="60" w:after="60" w:line="263" w:lineRule="exact"/>
      <w:ind w:left="-357" w:right="-28" w:firstLine="612"/>
    </w:pPr>
    <w:rPr>
      <w:rFonts w:asciiTheme="majorHAnsi" w:eastAsia="Times New Roman" w:hAnsiTheme="majorHAnsi" w:cs="Times New Roman"/>
      <w:iCs/>
      <w:color w:val="auto"/>
      <w:szCs w:val="24"/>
      <w:u w:val="single"/>
      <w:lang w:val="fr-FR"/>
    </w:rPr>
  </w:style>
  <w:style w:type="paragraph" w:customStyle="1" w:styleId="Style9">
    <w:name w:val="Style9"/>
    <w:basedOn w:val="Normal"/>
    <w:uiPriority w:val="99"/>
    <w:qFormat/>
    <w:rsid w:val="00C129A0"/>
    <w:pPr>
      <w:tabs>
        <w:tab w:val="left" w:pos="993"/>
        <w:tab w:val="num" w:pos="1206"/>
      </w:tabs>
      <w:spacing w:before="60" w:after="60" w:line="263" w:lineRule="exact"/>
      <w:ind w:left="-357" w:right="-28" w:firstLine="612"/>
    </w:pPr>
    <w:rPr>
      <w:rFonts w:asciiTheme="majorHAnsi" w:eastAsia="Times New Roman" w:hAnsiTheme="majorHAnsi" w:cs="Times New Roman"/>
      <w:iCs/>
      <w:color w:val="auto"/>
      <w:szCs w:val="24"/>
      <w:u w:val="single"/>
    </w:rPr>
  </w:style>
  <w:style w:type="paragraph" w:customStyle="1" w:styleId="Style10">
    <w:name w:val="Style10"/>
    <w:basedOn w:val="Normal"/>
    <w:uiPriority w:val="99"/>
    <w:qFormat/>
    <w:rsid w:val="00C129A0"/>
    <w:pPr>
      <w:tabs>
        <w:tab w:val="left" w:pos="993"/>
        <w:tab w:val="num" w:pos="1206"/>
      </w:tabs>
      <w:spacing w:before="60" w:after="60" w:line="263" w:lineRule="exact"/>
      <w:ind w:left="-357" w:right="-28" w:firstLine="612"/>
    </w:pPr>
    <w:rPr>
      <w:rFonts w:asciiTheme="majorHAnsi" w:eastAsia="Times New Roman" w:hAnsiTheme="majorHAnsi" w:cs="Times New Roman"/>
      <w:bCs w:val="0"/>
      <w:color w:val="auto"/>
      <w:szCs w:val="24"/>
      <w:u w:val="single"/>
      <w:lang w:val="pt-BR"/>
    </w:rPr>
  </w:style>
  <w:style w:type="paragraph" w:customStyle="1" w:styleId="Style11">
    <w:name w:val="Style11"/>
    <w:basedOn w:val="Normal"/>
    <w:uiPriority w:val="99"/>
    <w:qFormat/>
    <w:rsid w:val="00C129A0"/>
    <w:pPr>
      <w:tabs>
        <w:tab w:val="left" w:pos="993"/>
      </w:tabs>
      <w:spacing w:before="120" w:after="60" w:line="263" w:lineRule="exact"/>
      <w:ind w:left="-357" w:right="-28" w:firstLine="612"/>
    </w:pPr>
    <w:rPr>
      <w:rFonts w:asciiTheme="majorHAnsi" w:eastAsia="Times New Roman" w:hAnsiTheme="majorHAnsi" w:cs="Times New Roman"/>
      <w:bCs w:val="0"/>
      <w:color w:val="auto"/>
      <w:szCs w:val="24"/>
      <w:lang w:val="pt-BR"/>
    </w:rPr>
  </w:style>
  <w:style w:type="paragraph" w:customStyle="1" w:styleId="Style12">
    <w:name w:val="Style12"/>
    <w:basedOn w:val="Normal"/>
    <w:uiPriority w:val="99"/>
    <w:qFormat/>
    <w:rsid w:val="00C129A0"/>
    <w:pPr>
      <w:tabs>
        <w:tab w:val="left" w:pos="993"/>
      </w:tabs>
      <w:spacing w:before="60" w:after="60" w:line="263" w:lineRule="exact"/>
      <w:ind w:left="-357" w:right="-28" w:firstLine="612"/>
      <w:jc w:val="center"/>
    </w:pPr>
    <w:rPr>
      <w:rFonts w:asciiTheme="majorHAnsi" w:eastAsia="Times New Roman" w:hAnsiTheme="majorHAnsi" w:cs="Times New Roman"/>
      <w:bCs w:val="0"/>
      <w:color w:val="auto"/>
      <w:sz w:val="28"/>
      <w:szCs w:val="28"/>
      <w:lang w:val="pt-BR"/>
    </w:rPr>
  </w:style>
  <w:style w:type="paragraph" w:customStyle="1" w:styleId="Style13">
    <w:name w:val="Style13"/>
    <w:basedOn w:val="Normal"/>
    <w:uiPriority w:val="99"/>
    <w:qFormat/>
    <w:rsid w:val="00C129A0"/>
    <w:pPr>
      <w:tabs>
        <w:tab w:val="left" w:pos="993"/>
      </w:tabs>
      <w:spacing w:before="60" w:after="60" w:line="263" w:lineRule="exact"/>
      <w:ind w:left="-357" w:right="-28" w:firstLine="612"/>
    </w:pPr>
    <w:rPr>
      <w:rFonts w:asciiTheme="majorHAnsi" w:eastAsia="Times New Roman" w:hAnsiTheme="majorHAnsi" w:cs="Times New Roman"/>
      <w:bCs w:val="0"/>
      <w:color w:val="auto"/>
      <w:szCs w:val="24"/>
      <w:u w:val="single"/>
    </w:rPr>
  </w:style>
  <w:style w:type="paragraph" w:customStyle="1" w:styleId="Style14">
    <w:name w:val="Style14"/>
    <w:basedOn w:val="Normal"/>
    <w:uiPriority w:val="99"/>
    <w:qFormat/>
    <w:rsid w:val="00C129A0"/>
    <w:pPr>
      <w:tabs>
        <w:tab w:val="left" w:pos="993"/>
      </w:tabs>
      <w:spacing w:before="60" w:after="60" w:line="263" w:lineRule="exact"/>
      <w:ind w:left="-357" w:right="-28" w:firstLine="612"/>
    </w:pPr>
    <w:rPr>
      <w:rFonts w:asciiTheme="majorHAnsi" w:eastAsia="Times New Roman" w:hAnsiTheme="majorHAnsi" w:cs="Times New Roman"/>
      <w:bCs w:val="0"/>
      <w:color w:val="auto"/>
      <w:szCs w:val="24"/>
      <w:u w:val="single"/>
      <w:lang w:val="de-DE"/>
    </w:rPr>
  </w:style>
  <w:style w:type="paragraph" w:customStyle="1" w:styleId="Style15">
    <w:name w:val="Style15"/>
    <w:basedOn w:val="Normal"/>
    <w:uiPriority w:val="99"/>
    <w:qFormat/>
    <w:rsid w:val="00C129A0"/>
    <w:pPr>
      <w:tabs>
        <w:tab w:val="left" w:pos="993"/>
      </w:tabs>
      <w:spacing w:before="60" w:after="60" w:line="263" w:lineRule="exact"/>
      <w:ind w:left="-357" w:right="-28" w:firstLine="612"/>
    </w:pPr>
    <w:rPr>
      <w:rFonts w:asciiTheme="majorHAnsi" w:eastAsia="Times New Roman" w:hAnsiTheme="majorHAnsi" w:cs="Times New Roman"/>
      <w:bCs w:val="0"/>
      <w:color w:val="auto"/>
      <w:szCs w:val="24"/>
      <w:u w:val="single"/>
    </w:rPr>
  </w:style>
  <w:style w:type="paragraph" w:customStyle="1" w:styleId="Style16">
    <w:name w:val="Style16"/>
    <w:basedOn w:val="Normal"/>
    <w:uiPriority w:val="99"/>
    <w:qFormat/>
    <w:rsid w:val="00C129A0"/>
    <w:pPr>
      <w:tabs>
        <w:tab w:val="left" w:pos="993"/>
      </w:tabs>
      <w:spacing w:before="60" w:after="60" w:line="263" w:lineRule="exact"/>
      <w:ind w:left="-357" w:right="-28" w:firstLine="612"/>
    </w:pPr>
    <w:rPr>
      <w:rFonts w:asciiTheme="majorHAnsi" w:eastAsia="Times New Roman" w:hAnsiTheme="majorHAnsi" w:cs="Times New Roman"/>
      <w:bCs w:val="0"/>
      <w:color w:val="auto"/>
      <w:szCs w:val="24"/>
      <w:u w:val="single"/>
      <w:lang w:val="pt-BR"/>
    </w:rPr>
  </w:style>
  <w:style w:type="paragraph" w:customStyle="1" w:styleId="Style17">
    <w:name w:val="Style17"/>
    <w:basedOn w:val="Normal"/>
    <w:uiPriority w:val="99"/>
    <w:qFormat/>
    <w:rsid w:val="00C129A0"/>
    <w:pPr>
      <w:tabs>
        <w:tab w:val="left" w:pos="993"/>
      </w:tabs>
      <w:spacing w:before="60" w:after="60" w:line="263" w:lineRule="exact"/>
      <w:ind w:left="-357" w:right="-28" w:firstLine="612"/>
    </w:pPr>
    <w:rPr>
      <w:rFonts w:asciiTheme="majorHAnsi" w:eastAsia="Times New Roman" w:hAnsiTheme="majorHAnsi" w:cs="Times New Roman"/>
      <w:color w:val="000000"/>
      <w:szCs w:val="24"/>
      <w:u w:val="single"/>
      <w:lang w:val="pt-BR"/>
    </w:rPr>
  </w:style>
  <w:style w:type="paragraph" w:customStyle="1" w:styleId="Style18">
    <w:name w:val="Style18"/>
    <w:basedOn w:val="Normal"/>
    <w:uiPriority w:val="99"/>
    <w:qFormat/>
    <w:rsid w:val="00C129A0"/>
    <w:pPr>
      <w:tabs>
        <w:tab w:val="left" w:pos="993"/>
      </w:tabs>
      <w:spacing w:before="60" w:after="60" w:line="263" w:lineRule="exact"/>
      <w:ind w:left="-357" w:right="-28" w:firstLine="612"/>
    </w:pPr>
    <w:rPr>
      <w:rFonts w:asciiTheme="majorHAnsi" w:eastAsia="Times New Roman" w:hAnsiTheme="majorHAnsi" w:cs="Times New Roman"/>
      <w:noProof/>
      <w:color w:val="000000"/>
      <w:szCs w:val="24"/>
      <w:u w:val="single"/>
      <w:lang w:val="pt-BR"/>
    </w:rPr>
  </w:style>
  <w:style w:type="paragraph" w:customStyle="1" w:styleId="Style19">
    <w:name w:val="Style19"/>
    <w:basedOn w:val="Normal"/>
    <w:uiPriority w:val="99"/>
    <w:qFormat/>
    <w:rsid w:val="00C129A0"/>
    <w:pPr>
      <w:tabs>
        <w:tab w:val="left" w:pos="993"/>
      </w:tabs>
      <w:spacing w:before="60" w:after="60" w:line="263" w:lineRule="exact"/>
      <w:ind w:left="-357" w:right="-28" w:firstLine="612"/>
    </w:pPr>
    <w:rPr>
      <w:rFonts w:asciiTheme="majorHAnsi" w:eastAsia="Times New Roman" w:hAnsiTheme="majorHAnsi" w:cs="Times New Roman"/>
      <w:color w:val="000000"/>
      <w:szCs w:val="24"/>
      <w:u w:val="single"/>
      <w:lang w:val="sv-SE"/>
    </w:rPr>
  </w:style>
  <w:style w:type="paragraph" w:customStyle="1" w:styleId="Style20">
    <w:name w:val="Style20"/>
    <w:basedOn w:val="Normal"/>
    <w:uiPriority w:val="99"/>
    <w:qFormat/>
    <w:rsid w:val="00C129A0"/>
    <w:pPr>
      <w:tabs>
        <w:tab w:val="left" w:pos="993"/>
      </w:tabs>
      <w:spacing w:before="60" w:after="60" w:line="263" w:lineRule="exact"/>
      <w:ind w:left="-357" w:right="-28" w:firstLine="612"/>
    </w:pPr>
    <w:rPr>
      <w:rFonts w:asciiTheme="majorHAnsi" w:eastAsia="Times New Roman" w:hAnsiTheme="majorHAnsi" w:cs="Times New Roman"/>
      <w:color w:val="000000"/>
      <w:szCs w:val="24"/>
      <w:u w:val="single"/>
      <w:lang w:val="sv-SE"/>
    </w:rPr>
  </w:style>
  <w:style w:type="paragraph" w:customStyle="1" w:styleId="Style21">
    <w:name w:val="Style21"/>
    <w:basedOn w:val="Normal"/>
    <w:uiPriority w:val="99"/>
    <w:qFormat/>
    <w:rsid w:val="00C129A0"/>
    <w:pPr>
      <w:tabs>
        <w:tab w:val="left" w:pos="993"/>
      </w:tabs>
      <w:spacing w:before="60" w:after="60" w:line="263" w:lineRule="exact"/>
      <w:ind w:left="-357" w:right="-28" w:firstLine="612"/>
    </w:pPr>
    <w:rPr>
      <w:rFonts w:asciiTheme="majorHAnsi" w:eastAsia="Times New Roman" w:hAnsiTheme="majorHAnsi" w:cs="Times New Roman"/>
      <w:color w:val="000000"/>
      <w:szCs w:val="24"/>
      <w:u w:val="single"/>
      <w:lang w:val="sv-SE"/>
    </w:rPr>
  </w:style>
  <w:style w:type="paragraph" w:customStyle="1" w:styleId="Style22">
    <w:name w:val="Style22"/>
    <w:basedOn w:val="Normal"/>
    <w:uiPriority w:val="99"/>
    <w:qFormat/>
    <w:rsid w:val="00C129A0"/>
    <w:pPr>
      <w:tabs>
        <w:tab w:val="left" w:pos="993"/>
      </w:tabs>
      <w:spacing w:before="60" w:after="60" w:line="263" w:lineRule="exact"/>
      <w:ind w:left="-357" w:right="-28" w:firstLine="612"/>
    </w:pPr>
    <w:rPr>
      <w:rFonts w:asciiTheme="majorHAnsi" w:eastAsia="Times New Roman" w:hAnsiTheme="majorHAnsi" w:cs="Times New Roman"/>
      <w:color w:val="000000"/>
      <w:szCs w:val="24"/>
      <w:u w:val="single"/>
      <w:lang w:val="sv-SE"/>
    </w:rPr>
  </w:style>
  <w:style w:type="paragraph" w:customStyle="1" w:styleId="Style23">
    <w:name w:val="Style23"/>
    <w:basedOn w:val="Normal"/>
    <w:uiPriority w:val="99"/>
    <w:qFormat/>
    <w:rsid w:val="00C129A0"/>
    <w:pPr>
      <w:tabs>
        <w:tab w:val="left" w:pos="0"/>
        <w:tab w:val="left" w:pos="993"/>
      </w:tabs>
      <w:spacing w:before="60" w:after="60" w:line="263" w:lineRule="exact"/>
      <w:ind w:left="-357" w:right="-28" w:firstLine="612"/>
    </w:pPr>
    <w:rPr>
      <w:rFonts w:asciiTheme="majorHAnsi" w:eastAsia="Times New Roman" w:hAnsiTheme="majorHAnsi" w:cs="Times New Roman"/>
      <w:color w:val="000000"/>
      <w:szCs w:val="24"/>
      <w:u w:val="single"/>
      <w:lang w:val="sv-SE"/>
    </w:rPr>
  </w:style>
  <w:style w:type="paragraph" w:customStyle="1" w:styleId="Style24">
    <w:name w:val="Style24"/>
    <w:basedOn w:val="Normal"/>
    <w:uiPriority w:val="99"/>
    <w:qFormat/>
    <w:rsid w:val="00C129A0"/>
    <w:pPr>
      <w:tabs>
        <w:tab w:val="left" w:pos="993"/>
      </w:tabs>
      <w:spacing w:before="60" w:after="60" w:line="263" w:lineRule="exact"/>
      <w:ind w:left="-357" w:right="-28" w:firstLine="612"/>
    </w:pPr>
    <w:rPr>
      <w:rFonts w:asciiTheme="majorHAnsi" w:eastAsia="Times New Roman" w:hAnsiTheme="majorHAnsi" w:cs="Times New Roman"/>
      <w:bCs w:val="0"/>
      <w:color w:val="auto"/>
      <w:szCs w:val="24"/>
      <w:u w:val="single"/>
      <w:lang w:val="pt-BR"/>
    </w:rPr>
  </w:style>
  <w:style w:type="paragraph" w:customStyle="1" w:styleId="Style25">
    <w:name w:val="Style25"/>
    <w:basedOn w:val="Normal"/>
    <w:uiPriority w:val="99"/>
    <w:qFormat/>
    <w:rsid w:val="00C129A0"/>
    <w:pPr>
      <w:tabs>
        <w:tab w:val="left" w:pos="993"/>
      </w:tabs>
      <w:spacing w:before="60" w:after="60" w:line="263" w:lineRule="exact"/>
      <w:ind w:left="-357" w:right="-28" w:firstLine="612"/>
    </w:pPr>
    <w:rPr>
      <w:rFonts w:asciiTheme="majorHAnsi" w:eastAsia="Times New Roman" w:hAnsiTheme="majorHAnsi" w:cs="Times New Roman"/>
      <w:bCs w:val="0"/>
      <w:color w:val="auto"/>
      <w:szCs w:val="24"/>
      <w:u w:val="single"/>
      <w:lang w:val="sv-SE"/>
    </w:rPr>
  </w:style>
  <w:style w:type="paragraph" w:customStyle="1" w:styleId="Style26">
    <w:name w:val="Style26"/>
    <w:basedOn w:val="Normal"/>
    <w:uiPriority w:val="99"/>
    <w:qFormat/>
    <w:rsid w:val="00C129A0"/>
    <w:pPr>
      <w:tabs>
        <w:tab w:val="left" w:pos="993"/>
        <w:tab w:val="num" w:pos="1080"/>
        <w:tab w:val="num" w:pos="1959"/>
        <w:tab w:val="left" w:pos="5123"/>
      </w:tabs>
      <w:spacing w:before="60" w:after="60" w:line="263" w:lineRule="exact"/>
      <w:ind w:left="-357" w:right="-28" w:firstLine="612"/>
    </w:pPr>
    <w:rPr>
      <w:rFonts w:asciiTheme="majorHAnsi" w:eastAsia="Times New Roman" w:hAnsiTheme="majorHAnsi" w:cs="Times New Roman"/>
      <w:color w:val="000000"/>
      <w:szCs w:val="24"/>
      <w:u w:val="single"/>
      <w:lang w:val="sv-SE"/>
    </w:rPr>
  </w:style>
  <w:style w:type="paragraph" w:customStyle="1" w:styleId="Style27">
    <w:name w:val="Style27"/>
    <w:basedOn w:val="Normal"/>
    <w:uiPriority w:val="99"/>
    <w:qFormat/>
    <w:rsid w:val="00C129A0"/>
    <w:pPr>
      <w:tabs>
        <w:tab w:val="left" w:pos="993"/>
        <w:tab w:val="num" w:pos="1080"/>
        <w:tab w:val="num" w:pos="1959"/>
        <w:tab w:val="left" w:pos="5123"/>
      </w:tabs>
      <w:spacing w:before="60" w:after="60" w:line="263" w:lineRule="exact"/>
      <w:ind w:left="-357" w:right="-28" w:firstLine="612"/>
    </w:pPr>
    <w:rPr>
      <w:rFonts w:asciiTheme="majorHAnsi" w:eastAsia="Times New Roman" w:hAnsiTheme="majorHAnsi" w:cs="Times New Roman"/>
      <w:color w:val="000000"/>
      <w:szCs w:val="24"/>
      <w:u w:val="single"/>
      <w:lang w:val="sv-SE"/>
    </w:rPr>
  </w:style>
  <w:style w:type="paragraph" w:customStyle="1" w:styleId="MTDisplayEquation">
    <w:name w:val="MTDisplayEquation"/>
    <w:basedOn w:val="Normal"/>
    <w:next w:val="Normal"/>
    <w:link w:val="MTDisplayEquationChar"/>
    <w:rsid w:val="00C129A0"/>
    <w:pPr>
      <w:tabs>
        <w:tab w:val="center" w:pos="5400"/>
        <w:tab w:val="right" w:pos="10780"/>
      </w:tabs>
      <w:spacing w:before="120" w:after="120" w:line="360" w:lineRule="auto"/>
      <w:ind w:left="221" w:hanging="221"/>
    </w:pPr>
    <w:rPr>
      <w:rFonts w:ascii="Arial" w:eastAsia="Times New Roman" w:hAnsi="Arial" w:cs="Times New Roman"/>
      <w:b/>
      <w:bCs w:val="0"/>
      <w:color w:val="auto"/>
      <w:szCs w:val="24"/>
    </w:rPr>
  </w:style>
  <w:style w:type="character" w:customStyle="1" w:styleId="MTDisplayEquationChar">
    <w:name w:val="MTDisplayEquation Char"/>
    <w:link w:val="MTDisplayEquation"/>
    <w:rsid w:val="00C129A0"/>
    <w:rPr>
      <w:rFonts w:ascii="Arial" w:eastAsia="Times New Roman" w:hAnsi="Arial" w:cs="Times New Roman"/>
      <w:b/>
      <w:bCs w:val="0"/>
      <w:color w:val="auto"/>
      <w:szCs w:val="24"/>
    </w:rPr>
  </w:style>
  <w:style w:type="paragraph" w:styleId="NormalWeb">
    <w:name w:val="Normal (Web)"/>
    <w:basedOn w:val="Normal"/>
    <w:uiPriority w:val="99"/>
    <w:unhideWhenUsed/>
    <w:qFormat/>
    <w:rsid w:val="00C129A0"/>
    <w:pPr>
      <w:spacing w:before="100" w:beforeAutospacing="1" w:after="100" w:afterAutospacing="1" w:line="240" w:lineRule="auto"/>
      <w:ind w:left="221" w:hanging="221"/>
    </w:pPr>
    <w:rPr>
      <w:rFonts w:asciiTheme="majorHAnsi" w:eastAsia="Times New Roman" w:hAnsiTheme="majorHAnsi" w:cs="Times New Roman"/>
      <w:b/>
      <w:bCs w:val="0"/>
      <w:color w:val="auto"/>
      <w:szCs w:val="24"/>
    </w:rPr>
  </w:style>
  <w:style w:type="paragraph" w:styleId="BodyText2">
    <w:name w:val="Body Text 2"/>
    <w:basedOn w:val="Normal"/>
    <w:link w:val="BodyText2Char"/>
    <w:rsid w:val="00C129A0"/>
    <w:pPr>
      <w:spacing w:line="19" w:lineRule="atLeast"/>
      <w:ind w:left="221" w:hanging="221"/>
    </w:pPr>
    <w:rPr>
      <w:rFonts w:asciiTheme="majorHAnsi" w:eastAsia="Times New Roman" w:hAnsiTheme="majorHAnsi" w:cs="Times New Roman"/>
      <w:b/>
      <w:bCs w:val="0"/>
      <w:color w:val="auto"/>
      <w:sz w:val="28"/>
      <w:szCs w:val="28"/>
    </w:rPr>
  </w:style>
  <w:style w:type="character" w:customStyle="1" w:styleId="BodyText2Char">
    <w:name w:val="Body Text 2 Char"/>
    <w:basedOn w:val="DefaultParagraphFont"/>
    <w:link w:val="BodyText2"/>
    <w:rsid w:val="00C129A0"/>
    <w:rPr>
      <w:rFonts w:asciiTheme="majorHAnsi" w:eastAsia="Times New Roman" w:hAnsiTheme="majorHAnsi" w:cs="Times New Roman"/>
      <w:b/>
      <w:bCs w:val="0"/>
      <w:color w:val="auto"/>
      <w:sz w:val="28"/>
      <w:szCs w:val="28"/>
    </w:rPr>
  </w:style>
  <w:style w:type="paragraph" w:customStyle="1" w:styleId="I">
    <w:name w:val="I"/>
    <w:basedOn w:val="Normal"/>
    <w:rsid w:val="00C129A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ind w:left="397" w:hanging="397"/>
    </w:pPr>
    <w:rPr>
      <w:rFonts w:ascii=".VnArialH" w:eastAsia="Times New Roman" w:hAnsi=".VnArialH" w:cs="Arial"/>
      <w:bCs w:val="0"/>
      <w:color w:val="auto"/>
      <w:spacing w:val="4"/>
      <w:sz w:val="28"/>
      <w:szCs w:val="26"/>
    </w:rPr>
  </w:style>
  <w:style w:type="paragraph" w:styleId="BalloonText">
    <w:name w:val="Balloon Text"/>
    <w:basedOn w:val="Normal"/>
    <w:link w:val="BalloonTextChar"/>
    <w:uiPriority w:val="99"/>
    <w:unhideWhenUsed/>
    <w:rsid w:val="00C129A0"/>
    <w:pPr>
      <w:spacing w:line="240" w:lineRule="auto"/>
      <w:ind w:left="221" w:right="-23" w:hanging="221"/>
    </w:pPr>
    <w:rPr>
      <w:rFonts w:ascii="Tahoma" w:eastAsia="Times New Roman" w:hAnsi="Tahoma" w:cs="Tahoma"/>
      <w:b/>
      <w:bCs w:val="0"/>
      <w:color w:val="auto"/>
      <w:sz w:val="16"/>
      <w:szCs w:val="16"/>
    </w:rPr>
  </w:style>
  <w:style w:type="character" w:customStyle="1" w:styleId="BalloonTextChar">
    <w:name w:val="Balloon Text Char"/>
    <w:basedOn w:val="DefaultParagraphFont"/>
    <w:link w:val="BalloonText"/>
    <w:uiPriority w:val="99"/>
    <w:rsid w:val="00C129A0"/>
    <w:rPr>
      <w:rFonts w:ascii="Tahoma" w:eastAsia="Times New Roman" w:hAnsi="Tahoma" w:cs="Tahoma"/>
      <w:b/>
      <w:bCs w:val="0"/>
      <w:color w:val="auto"/>
      <w:sz w:val="16"/>
      <w:szCs w:val="16"/>
    </w:rPr>
  </w:style>
  <w:style w:type="character" w:styleId="PlaceholderText">
    <w:name w:val="Placeholder Text"/>
    <w:basedOn w:val="DefaultParagraphFont"/>
    <w:uiPriority w:val="99"/>
    <w:semiHidden/>
    <w:rsid w:val="00C129A0"/>
    <w:rPr>
      <w:color w:val="808080"/>
    </w:rPr>
  </w:style>
  <w:style w:type="table" w:styleId="TableGrid">
    <w:name w:val="Table Grid"/>
    <w:basedOn w:val="TableNormal"/>
    <w:uiPriority w:val="59"/>
    <w:rsid w:val="00C129A0"/>
    <w:pPr>
      <w:spacing w:line="240" w:lineRule="auto"/>
      <w:ind w:left="432" w:right="-29" w:hanging="432"/>
    </w:pPr>
    <w:rPr>
      <w:rFonts w:asciiTheme="minorHAnsi" w:hAnsiTheme="minorHAnsi" w:cstheme="minorBidi"/>
      <w:bCs w:val="0"/>
      <w:color w:val="auto"/>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link w:val="NoSpacingChar"/>
    <w:qFormat/>
    <w:rsid w:val="00C129A0"/>
    <w:pPr>
      <w:spacing w:line="240" w:lineRule="auto"/>
      <w:ind w:left="432" w:right="-29" w:hanging="432"/>
    </w:pPr>
    <w:rPr>
      <w:rFonts w:ascii=".VnTime" w:eastAsia="Calibri" w:hAnsi=".VnTime" w:cs="Times New Roman"/>
      <w:bCs w:val="0"/>
      <w:color w:val="auto"/>
      <w:sz w:val="28"/>
      <w:szCs w:val="28"/>
    </w:rPr>
  </w:style>
  <w:style w:type="character" w:styleId="PageNumber">
    <w:name w:val="page number"/>
    <w:basedOn w:val="DefaultParagraphFont"/>
    <w:rsid w:val="00C129A0"/>
  </w:style>
  <w:style w:type="paragraph" w:styleId="HTMLPreformatted">
    <w:name w:val="HTML Preformatted"/>
    <w:basedOn w:val="Normal"/>
    <w:link w:val="HTMLPreformattedChar"/>
    <w:rsid w:val="00C12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bCs w:val="0"/>
      <w:color w:val="auto"/>
      <w:sz w:val="20"/>
      <w:szCs w:val="20"/>
    </w:rPr>
  </w:style>
  <w:style w:type="character" w:customStyle="1" w:styleId="HTMLPreformattedChar">
    <w:name w:val="HTML Preformatted Char"/>
    <w:basedOn w:val="DefaultParagraphFont"/>
    <w:link w:val="HTMLPreformatted"/>
    <w:rsid w:val="00C129A0"/>
    <w:rPr>
      <w:rFonts w:ascii="Courier New" w:eastAsia="Times New Roman" w:hAnsi="Courier New" w:cs="Courier New"/>
      <w:bCs w:val="0"/>
      <w:color w:val="auto"/>
      <w:sz w:val="20"/>
      <w:szCs w:val="20"/>
    </w:rPr>
  </w:style>
  <w:style w:type="character" w:styleId="Hyperlink">
    <w:name w:val="Hyperlink"/>
    <w:uiPriority w:val="99"/>
    <w:rsid w:val="00C129A0"/>
    <w:rPr>
      <w:color w:val="0000FF"/>
      <w:u w:val="single"/>
    </w:rPr>
  </w:style>
  <w:style w:type="paragraph" w:styleId="BodyTextIndent2">
    <w:name w:val="Body Text Indent 2"/>
    <w:basedOn w:val="Normal"/>
    <w:link w:val="BodyTextIndent2Char"/>
    <w:rsid w:val="00C129A0"/>
    <w:pPr>
      <w:spacing w:line="240" w:lineRule="auto"/>
      <w:ind w:left="1"/>
    </w:pPr>
    <w:rPr>
      <w:rFonts w:ascii="VNI-Times" w:eastAsia="Times New Roman" w:hAnsi="VNI-Times" w:cs="Times New Roman"/>
      <w:bCs w:val="0"/>
      <w:i/>
      <w:color w:val="0000FF"/>
      <w:sz w:val="22"/>
      <w:szCs w:val="20"/>
    </w:rPr>
  </w:style>
  <w:style w:type="character" w:customStyle="1" w:styleId="BodyTextIndent2Char">
    <w:name w:val="Body Text Indent 2 Char"/>
    <w:basedOn w:val="DefaultParagraphFont"/>
    <w:link w:val="BodyTextIndent2"/>
    <w:rsid w:val="00C129A0"/>
    <w:rPr>
      <w:rFonts w:ascii="VNI-Times" w:eastAsia="Times New Roman" w:hAnsi="VNI-Times" w:cs="Times New Roman"/>
      <w:bCs w:val="0"/>
      <w:i/>
      <w:color w:val="0000FF"/>
      <w:sz w:val="22"/>
      <w:szCs w:val="20"/>
    </w:rPr>
  </w:style>
  <w:style w:type="character" w:styleId="FollowedHyperlink">
    <w:name w:val="FollowedHyperlink"/>
    <w:basedOn w:val="DefaultParagraphFont"/>
    <w:uiPriority w:val="99"/>
    <w:semiHidden/>
    <w:unhideWhenUsed/>
    <w:rsid w:val="00C129A0"/>
    <w:rPr>
      <w:color w:val="96607D" w:themeColor="followedHyperlink"/>
      <w:u w:val="single"/>
    </w:rPr>
  </w:style>
  <w:style w:type="numbering" w:customStyle="1" w:styleId="NoList1">
    <w:name w:val="No List1"/>
    <w:next w:val="NoList"/>
    <w:uiPriority w:val="99"/>
    <w:semiHidden/>
    <w:unhideWhenUsed/>
    <w:rsid w:val="00C129A0"/>
  </w:style>
  <w:style w:type="table" w:customStyle="1" w:styleId="TableGrid1">
    <w:name w:val="Table Grid1"/>
    <w:basedOn w:val="TableNormal"/>
    <w:next w:val="TableGrid"/>
    <w:rsid w:val="00C129A0"/>
    <w:pPr>
      <w:spacing w:line="240" w:lineRule="auto"/>
      <w:ind w:left="432" w:right="-29" w:hanging="432"/>
    </w:pPr>
    <w:rPr>
      <w:rFonts w:eastAsia="Times New Roman" w:cs="Times New Roman"/>
      <w:bCs w:val="0"/>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C129A0"/>
    <w:pPr>
      <w:spacing w:before="60" w:line="240" w:lineRule="exact"/>
      <w:ind w:hanging="374"/>
    </w:pPr>
    <w:rPr>
      <w:rFonts w:ascii="Arial" w:eastAsia="Times New Roman" w:hAnsi="Arial" w:cs="Arial"/>
      <w:bCs w:val="0"/>
      <w:color w:val="auto"/>
      <w:szCs w:val="24"/>
    </w:rPr>
  </w:style>
  <w:style w:type="character" w:customStyle="1" w:styleId="apple-style-span">
    <w:name w:val="apple-style-span"/>
    <w:basedOn w:val="DefaultParagraphFont"/>
    <w:rsid w:val="00C129A0"/>
  </w:style>
  <w:style w:type="character" w:customStyle="1" w:styleId="apple-converted-space">
    <w:name w:val="apple-converted-space"/>
    <w:basedOn w:val="DefaultParagraphFont"/>
    <w:rsid w:val="00C129A0"/>
  </w:style>
  <w:style w:type="character" w:customStyle="1" w:styleId="NoSpacingChar">
    <w:name w:val="No Spacing Char"/>
    <w:link w:val="NoSpacing"/>
    <w:locked/>
    <w:rsid w:val="00C129A0"/>
    <w:rPr>
      <w:rFonts w:ascii=".VnTime" w:eastAsia="Calibri" w:hAnsi=".VnTime" w:cs="Times New Roman"/>
      <w:bCs w:val="0"/>
      <w:color w:val="auto"/>
      <w:sz w:val="28"/>
      <w:szCs w:val="28"/>
    </w:rPr>
  </w:style>
  <w:style w:type="paragraph" w:styleId="TOC1">
    <w:name w:val="toc 1"/>
    <w:basedOn w:val="Normal"/>
    <w:next w:val="Normal"/>
    <w:autoRedefine/>
    <w:uiPriority w:val="39"/>
    <w:unhideWhenUsed/>
    <w:rsid w:val="00C129A0"/>
    <w:pPr>
      <w:tabs>
        <w:tab w:val="right" w:leader="dot" w:pos="9017"/>
      </w:tabs>
      <w:spacing w:before="120" w:after="120" w:line="285" w:lineRule="exact"/>
      <w:ind w:right="-23" w:hanging="221"/>
    </w:pPr>
    <w:rPr>
      <w:rFonts w:asciiTheme="minorHAnsi" w:eastAsia="Calibri" w:hAnsiTheme="minorHAnsi" w:cs="Times New Roman"/>
      <w:b/>
      <w:caps/>
      <w:noProof/>
      <w:color w:val="auto"/>
      <w:sz w:val="20"/>
      <w:szCs w:val="20"/>
    </w:rPr>
  </w:style>
  <w:style w:type="paragraph" w:styleId="TOC2">
    <w:name w:val="toc 2"/>
    <w:basedOn w:val="Normal"/>
    <w:next w:val="Normal"/>
    <w:autoRedefine/>
    <w:uiPriority w:val="39"/>
    <w:unhideWhenUsed/>
    <w:rsid w:val="00C129A0"/>
    <w:pPr>
      <w:spacing w:line="285" w:lineRule="exact"/>
      <w:ind w:left="240" w:right="-23" w:hanging="221"/>
    </w:pPr>
    <w:rPr>
      <w:rFonts w:asciiTheme="minorHAnsi" w:eastAsia="Times New Roman" w:hAnsiTheme="minorHAnsi" w:cs="Times New Roman"/>
      <w:bCs w:val="0"/>
      <w:smallCaps/>
      <w:color w:val="auto"/>
      <w:sz w:val="20"/>
      <w:szCs w:val="20"/>
    </w:rPr>
  </w:style>
  <w:style w:type="paragraph" w:styleId="TOC3">
    <w:name w:val="toc 3"/>
    <w:basedOn w:val="Normal"/>
    <w:next w:val="Normal"/>
    <w:autoRedefine/>
    <w:uiPriority w:val="39"/>
    <w:unhideWhenUsed/>
    <w:rsid w:val="00C129A0"/>
    <w:pPr>
      <w:spacing w:line="285" w:lineRule="exact"/>
      <w:ind w:left="480" w:right="-23" w:hanging="221"/>
    </w:pPr>
    <w:rPr>
      <w:rFonts w:asciiTheme="minorHAnsi" w:eastAsia="Times New Roman" w:hAnsiTheme="minorHAnsi" w:cs="Times New Roman"/>
      <w:bCs w:val="0"/>
      <w:i/>
      <w:iCs/>
      <w:color w:val="auto"/>
      <w:sz w:val="20"/>
      <w:szCs w:val="20"/>
    </w:rPr>
  </w:style>
  <w:style w:type="paragraph" w:styleId="TOC4">
    <w:name w:val="toc 4"/>
    <w:basedOn w:val="Normal"/>
    <w:next w:val="Normal"/>
    <w:autoRedefine/>
    <w:uiPriority w:val="39"/>
    <w:unhideWhenUsed/>
    <w:rsid w:val="00C129A0"/>
    <w:pPr>
      <w:spacing w:line="285" w:lineRule="exact"/>
      <w:ind w:left="720" w:right="-23" w:hanging="221"/>
    </w:pPr>
    <w:rPr>
      <w:rFonts w:asciiTheme="minorHAnsi" w:eastAsia="Times New Roman" w:hAnsiTheme="minorHAnsi" w:cs="Times New Roman"/>
      <w:bCs w:val="0"/>
      <w:color w:val="auto"/>
      <w:sz w:val="18"/>
      <w:szCs w:val="18"/>
    </w:rPr>
  </w:style>
  <w:style w:type="paragraph" w:styleId="TOC5">
    <w:name w:val="toc 5"/>
    <w:basedOn w:val="Normal"/>
    <w:next w:val="Normal"/>
    <w:autoRedefine/>
    <w:uiPriority w:val="39"/>
    <w:unhideWhenUsed/>
    <w:rsid w:val="00C129A0"/>
    <w:pPr>
      <w:spacing w:line="285" w:lineRule="exact"/>
      <w:ind w:left="960" w:right="-23" w:hanging="221"/>
    </w:pPr>
    <w:rPr>
      <w:rFonts w:asciiTheme="minorHAnsi" w:eastAsia="Times New Roman" w:hAnsiTheme="minorHAnsi" w:cs="Times New Roman"/>
      <w:bCs w:val="0"/>
      <w:color w:val="auto"/>
      <w:sz w:val="18"/>
      <w:szCs w:val="18"/>
    </w:rPr>
  </w:style>
  <w:style w:type="paragraph" w:styleId="TOC6">
    <w:name w:val="toc 6"/>
    <w:basedOn w:val="Normal"/>
    <w:next w:val="Normal"/>
    <w:autoRedefine/>
    <w:uiPriority w:val="39"/>
    <w:unhideWhenUsed/>
    <w:rsid w:val="00C129A0"/>
    <w:pPr>
      <w:spacing w:line="285" w:lineRule="exact"/>
      <w:ind w:left="1200" w:right="-23" w:hanging="221"/>
    </w:pPr>
    <w:rPr>
      <w:rFonts w:asciiTheme="minorHAnsi" w:eastAsia="Times New Roman" w:hAnsiTheme="minorHAnsi" w:cs="Times New Roman"/>
      <w:bCs w:val="0"/>
      <w:color w:val="auto"/>
      <w:sz w:val="18"/>
      <w:szCs w:val="18"/>
    </w:rPr>
  </w:style>
  <w:style w:type="paragraph" w:styleId="TOC7">
    <w:name w:val="toc 7"/>
    <w:basedOn w:val="Normal"/>
    <w:next w:val="Normal"/>
    <w:autoRedefine/>
    <w:uiPriority w:val="39"/>
    <w:unhideWhenUsed/>
    <w:rsid w:val="00C129A0"/>
    <w:pPr>
      <w:spacing w:line="285" w:lineRule="exact"/>
      <w:ind w:left="1440" w:right="-23" w:hanging="221"/>
    </w:pPr>
    <w:rPr>
      <w:rFonts w:asciiTheme="minorHAnsi" w:eastAsia="Times New Roman" w:hAnsiTheme="minorHAnsi" w:cs="Times New Roman"/>
      <w:bCs w:val="0"/>
      <w:color w:val="auto"/>
      <w:sz w:val="18"/>
      <w:szCs w:val="18"/>
    </w:rPr>
  </w:style>
  <w:style w:type="paragraph" w:styleId="TOC8">
    <w:name w:val="toc 8"/>
    <w:basedOn w:val="Normal"/>
    <w:next w:val="Normal"/>
    <w:autoRedefine/>
    <w:uiPriority w:val="39"/>
    <w:unhideWhenUsed/>
    <w:rsid w:val="00C129A0"/>
    <w:pPr>
      <w:spacing w:line="285" w:lineRule="exact"/>
      <w:ind w:left="1680" w:right="-23" w:hanging="221"/>
    </w:pPr>
    <w:rPr>
      <w:rFonts w:asciiTheme="minorHAnsi" w:eastAsia="Times New Roman" w:hAnsiTheme="minorHAnsi" w:cs="Times New Roman"/>
      <w:bCs w:val="0"/>
      <w:color w:val="auto"/>
      <w:sz w:val="18"/>
      <w:szCs w:val="18"/>
    </w:rPr>
  </w:style>
  <w:style w:type="paragraph" w:styleId="TOC9">
    <w:name w:val="toc 9"/>
    <w:basedOn w:val="Normal"/>
    <w:next w:val="Normal"/>
    <w:autoRedefine/>
    <w:uiPriority w:val="39"/>
    <w:unhideWhenUsed/>
    <w:rsid w:val="00C129A0"/>
    <w:pPr>
      <w:spacing w:line="285" w:lineRule="exact"/>
      <w:ind w:left="1920" w:right="-23" w:hanging="221"/>
    </w:pPr>
    <w:rPr>
      <w:rFonts w:asciiTheme="minorHAnsi" w:eastAsia="Times New Roman" w:hAnsiTheme="minorHAnsi" w:cs="Times New Roman"/>
      <w:bCs w:val="0"/>
      <w:color w:val="auto"/>
      <w:sz w:val="18"/>
      <w:szCs w:val="18"/>
    </w:rPr>
  </w:style>
  <w:style w:type="numbering" w:customStyle="1" w:styleId="NoList2">
    <w:name w:val="No List2"/>
    <w:next w:val="NoList"/>
    <w:uiPriority w:val="99"/>
    <w:semiHidden/>
    <w:unhideWhenUsed/>
    <w:rsid w:val="00C129A0"/>
  </w:style>
  <w:style w:type="table" w:customStyle="1" w:styleId="TableGrid2">
    <w:name w:val="Table Grid2"/>
    <w:basedOn w:val="TableNormal"/>
    <w:next w:val="TableGrid"/>
    <w:uiPriority w:val="59"/>
    <w:rsid w:val="00C129A0"/>
    <w:pPr>
      <w:spacing w:line="240" w:lineRule="auto"/>
      <w:ind w:left="432" w:right="-29" w:hanging="432"/>
    </w:pPr>
    <w:rPr>
      <w:rFonts w:ascii="Calibri" w:eastAsia="Calibri" w:hAnsi="Calibri" w:cs="Times New Roman"/>
      <w:bCs w:val="0"/>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129A0"/>
    <w:rPr>
      <w:sz w:val="16"/>
      <w:szCs w:val="16"/>
    </w:rPr>
  </w:style>
  <w:style w:type="paragraph" w:styleId="CommentText">
    <w:name w:val="annotation text"/>
    <w:basedOn w:val="Normal"/>
    <w:link w:val="CommentTextChar"/>
    <w:uiPriority w:val="99"/>
    <w:semiHidden/>
    <w:unhideWhenUsed/>
    <w:rsid w:val="00C129A0"/>
    <w:pPr>
      <w:spacing w:line="240" w:lineRule="auto"/>
    </w:pPr>
    <w:rPr>
      <w:rFonts w:asciiTheme="minorHAnsi" w:hAnsiTheme="minorHAnsi" w:cstheme="minorBidi"/>
      <w:bCs w:val="0"/>
      <w:color w:val="auto"/>
      <w:sz w:val="20"/>
      <w:szCs w:val="20"/>
    </w:rPr>
  </w:style>
  <w:style w:type="character" w:customStyle="1" w:styleId="CommentTextChar">
    <w:name w:val="Comment Text Char"/>
    <w:basedOn w:val="DefaultParagraphFont"/>
    <w:link w:val="CommentText"/>
    <w:uiPriority w:val="99"/>
    <w:semiHidden/>
    <w:rsid w:val="00C129A0"/>
    <w:rPr>
      <w:rFonts w:asciiTheme="minorHAnsi" w:hAnsiTheme="minorHAnsi" w:cstheme="minorBidi"/>
      <w:bCs w:val="0"/>
      <w:color w:val="auto"/>
      <w:sz w:val="20"/>
      <w:szCs w:val="20"/>
    </w:rPr>
  </w:style>
  <w:style w:type="paragraph" w:customStyle="1" w:styleId="dieu">
    <w:name w:val="dieu"/>
    <w:basedOn w:val="Normal"/>
    <w:rsid w:val="00C129A0"/>
    <w:pPr>
      <w:spacing w:after="120" w:line="240" w:lineRule="auto"/>
      <w:ind w:firstLine="720"/>
    </w:pPr>
    <w:rPr>
      <w:rFonts w:eastAsia="Times New Roman" w:cs="Times New Roman"/>
      <w:b/>
      <w:bCs w:val="0"/>
      <w:color w:val="0000FF"/>
      <w:sz w:val="26"/>
      <w:szCs w:val="20"/>
    </w:rPr>
  </w:style>
  <w:style w:type="character" w:customStyle="1" w:styleId="ListParagraphChar">
    <w:name w:val="List Paragraph Char"/>
    <w:aliases w:val="HPL01 Char"/>
    <w:link w:val="ListParagraph"/>
    <w:uiPriority w:val="34"/>
    <w:qFormat/>
    <w:rsid w:val="00C129A0"/>
  </w:style>
  <w:style w:type="numbering" w:customStyle="1" w:styleId="NoList3">
    <w:name w:val="No List3"/>
    <w:next w:val="NoList"/>
    <w:uiPriority w:val="99"/>
    <w:semiHidden/>
    <w:unhideWhenUsed/>
    <w:rsid w:val="00C129A0"/>
  </w:style>
  <w:style w:type="numbering" w:customStyle="1" w:styleId="StyleNumbered3">
    <w:name w:val="Style Numbered3"/>
    <w:rsid w:val="00C129A0"/>
  </w:style>
  <w:style w:type="numbering" w:customStyle="1" w:styleId="NoList4">
    <w:name w:val="No List4"/>
    <w:next w:val="NoList"/>
    <w:uiPriority w:val="99"/>
    <w:semiHidden/>
    <w:unhideWhenUsed/>
    <w:rsid w:val="00C129A0"/>
  </w:style>
  <w:style w:type="paragraph" w:customStyle="1" w:styleId="chuong">
    <w:name w:val="chuong"/>
    <w:basedOn w:val="Header"/>
    <w:rsid w:val="00C129A0"/>
    <w:pPr>
      <w:widowControl w:val="0"/>
      <w:tabs>
        <w:tab w:val="clear" w:pos="4320"/>
        <w:tab w:val="clear" w:pos="8640"/>
        <w:tab w:val="num" w:pos="0"/>
      </w:tabs>
      <w:spacing w:before="1134" w:after="240" w:line="240" w:lineRule="auto"/>
      <w:ind w:left="0" w:right="0" w:firstLine="0"/>
      <w:jc w:val="center"/>
      <w:outlineLvl w:val="0"/>
    </w:pPr>
    <w:rPr>
      <w:rFonts w:ascii="VNI-Revue" w:hAnsi="VNI-Revue"/>
      <w:bCs/>
      <w:caps/>
      <w:sz w:val="32"/>
      <w:szCs w:val="32"/>
    </w:rPr>
  </w:style>
  <w:style w:type="paragraph" w:styleId="Caption">
    <w:name w:val="caption"/>
    <w:basedOn w:val="Normal"/>
    <w:next w:val="Normal"/>
    <w:qFormat/>
    <w:rsid w:val="00C129A0"/>
    <w:pPr>
      <w:numPr>
        <w:numId w:val="13"/>
      </w:numPr>
      <w:spacing w:line="240" w:lineRule="auto"/>
    </w:pPr>
    <w:rPr>
      <w:rFonts w:eastAsia="Times New Roman" w:cs="VNI-Times"/>
      <w:b/>
      <w:bCs w:val="0"/>
      <w:color w:val="auto"/>
      <w:sz w:val="28"/>
      <w:szCs w:val="28"/>
    </w:rPr>
  </w:style>
  <w:style w:type="paragraph" w:styleId="BodyTextIndent3">
    <w:name w:val="Body Text Indent 3"/>
    <w:basedOn w:val="Normal"/>
    <w:link w:val="BodyTextIndent3Char"/>
    <w:rsid w:val="00C129A0"/>
    <w:pPr>
      <w:tabs>
        <w:tab w:val="num" w:pos="1265"/>
      </w:tabs>
      <w:spacing w:before="80" w:line="288" w:lineRule="auto"/>
      <w:ind w:firstLine="545"/>
    </w:pPr>
    <w:rPr>
      <w:rFonts w:eastAsia="Times New Roman" w:cs="Times New Roman"/>
      <w:bCs w:val="0"/>
      <w:color w:val="auto"/>
      <w:szCs w:val="24"/>
    </w:rPr>
  </w:style>
  <w:style w:type="character" w:customStyle="1" w:styleId="BodyTextIndent3Char">
    <w:name w:val="Body Text Indent 3 Char"/>
    <w:basedOn w:val="DefaultParagraphFont"/>
    <w:link w:val="BodyTextIndent3"/>
    <w:rsid w:val="00C129A0"/>
    <w:rPr>
      <w:rFonts w:eastAsia="Times New Roman" w:cs="Times New Roman"/>
      <w:bCs w:val="0"/>
      <w:color w:val="auto"/>
      <w:szCs w:val="24"/>
    </w:rPr>
  </w:style>
  <w:style w:type="paragraph" w:customStyle="1" w:styleId="DAPAN">
    <w:name w:val="DAPAN"/>
    <w:basedOn w:val="Normal"/>
    <w:next w:val="Normal"/>
    <w:link w:val="DAPANChar"/>
    <w:rsid w:val="00C129A0"/>
    <w:pPr>
      <w:tabs>
        <w:tab w:val="left" w:pos="284"/>
        <w:tab w:val="left" w:pos="2693"/>
        <w:tab w:val="left" w:pos="5103"/>
        <w:tab w:val="left" w:pos="7513"/>
      </w:tabs>
      <w:spacing w:line="240" w:lineRule="auto"/>
    </w:pPr>
    <w:rPr>
      <w:rFonts w:eastAsia="Times New Roman" w:cs="Times New Roman"/>
      <w:noProof/>
      <w:color w:val="auto"/>
      <w:szCs w:val="24"/>
    </w:rPr>
  </w:style>
  <w:style w:type="character" w:customStyle="1" w:styleId="DAPANChar">
    <w:name w:val="DAPAN Char"/>
    <w:link w:val="DAPAN"/>
    <w:rsid w:val="00C129A0"/>
    <w:rPr>
      <w:rFonts w:eastAsia="Times New Roman" w:cs="Times New Roman"/>
      <w:noProof/>
      <w:color w:val="auto"/>
      <w:szCs w:val="24"/>
    </w:rPr>
  </w:style>
  <w:style w:type="paragraph" w:customStyle="1" w:styleId="da">
    <w:name w:val="da"/>
    <w:basedOn w:val="Normal"/>
    <w:link w:val="daChar"/>
    <w:rsid w:val="00C129A0"/>
    <w:pPr>
      <w:tabs>
        <w:tab w:val="left" w:pos="399"/>
        <w:tab w:val="left" w:pos="1985"/>
        <w:tab w:val="left" w:pos="3572"/>
        <w:tab w:val="left" w:pos="5160"/>
      </w:tabs>
      <w:spacing w:line="240" w:lineRule="auto"/>
    </w:pPr>
    <w:rPr>
      <w:rFonts w:eastAsia="Times New Roman" w:cs="Times New Roman"/>
      <w:color w:val="auto"/>
      <w:szCs w:val="24"/>
    </w:rPr>
  </w:style>
  <w:style w:type="character" w:customStyle="1" w:styleId="daChar">
    <w:name w:val="da Char"/>
    <w:link w:val="da"/>
    <w:rsid w:val="00C129A0"/>
    <w:rPr>
      <w:rFonts w:eastAsia="Times New Roman" w:cs="Times New Roman"/>
      <w:color w:val="auto"/>
      <w:szCs w:val="24"/>
    </w:rPr>
  </w:style>
  <w:style w:type="paragraph" w:customStyle="1" w:styleId="cau">
    <w:name w:val="cau"/>
    <w:basedOn w:val="Normal"/>
    <w:rsid w:val="00C129A0"/>
    <w:pPr>
      <w:tabs>
        <w:tab w:val="left" w:pos="1814"/>
      </w:tabs>
      <w:spacing w:before="60" w:after="60" w:line="240" w:lineRule="auto"/>
    </w:pPr>
    <w:rPr>
      <w:rFonts w:eastAsia="Times New Roman" w:cs="Times New Roman"/>
      <w:color w:val="auto"/>
      <w:sz w:val="26"/>
      <w:szCs w:val="20"/>
    </w:rPr>
  </w:style>
  <w:style w:type="paragraph" w:customStyle="1" w:styleId="DaTimes">
    <w:name w:val="Da Times"/>
    <w:basedOn w:val="da"/>
    <w:link w:val="DaTimesChar"/>
    <w:rsid w:val="00C129A0"/>
    <w:rPr>
      <w:b/>
    </w:rPr>
  </w:style>
  <w:style w:type="character" w:customStyle="1" w:styleId="DaTimesChar">
    <w:name w:val="Da Times Char"/>
    <w:link w:val="DaTimes"/>
    <w:rsid w:val="00C129A0"/>
    <w:rPr>
      <w:rFonts w:eastAsia="Times New Roman" w:cs="Times New Roman"/>
      <w:b/>
      <w:color w:val="auto"/>
      <w:szCs w:val="24"/>
    </w:rPr>
  </w:style>
  <w:style w:type="paragraph" w:styleId="ListBullet2">
    <w:name w:val="List Bullet 2"/>
    <w:basedOn w:val="Normal"/>
    <w:rsid w:val="00C129A0"/>
    <w:pPr>
      <w:tabs>
        <w:tab w:val="num" w:pos="720"/>
      </w:tabs>
      <w:spacing w:line="240" w:lineRule="auto"/>
      <w:ind w:left="720" w:hanging="360"/>
    </w:pPr>
    <w:rPr>
      <w:rFonts w:eastAsia="Times New Roman" w:cs="Times New Roman"/>
      <w:color w:val="auto"/>
      <w:szCs w:val="24"/>
    </w:rPr>
  </w:style>
  <w:style w:type="paragraph" w:customStyle="1" w:styleId="sr">
    <w:name w:val="sr"/>
    <w:rsid w:val="00C129A0"/>
    <w:pPr>
      <w:spacing w:line="240" w:lineRule="auto"/>
    </w:pPr>
    <w:rPr>
      <w:rFonts w:ascii="VNI-Times" w:eastAsia="Times New Roman" w:hAnsi="VNI-Times" w:cs="Times New Roman"/>
      <w:bCs w:val="0"/>
      <w:color w:val="auto"/>
      <w:sz w:val="22"/>
    </w:rPr>
  </w:style>
  <w:style w:type="paragraph" w:customStyle="1" w:styleId="CharCharCharCharCharChar1CharCharCharCharCharCharCharCharCharCharCharCharCharCharCharCharCharChar">
    <w:name w:val="Char Char Char Char Char Char1 Char Char Char Char Char Char Char Char Char Char Char Char Char Char Char Char Char Char"/>
    <w:basedOn w:val="Normal"/>
    <w:autoRedefine/>
    <w:rsid w:val="00C129A0"/>
    <w:pPr>
      <w:spacing w:line="240" w:lineRule="exact"/>
      <w:ind w:firstLine="567"/>
    </w:pPr>
    <w:rPr>
      <w:rFonts w:ascii="Verdana" w:eastAsia="Times New Roman" w:hAnsi="Verdana" w:cs="Verdana"/>
      <w:bCs w:val="0"/>
      <w:color w:val="auto"/>
      <w:sz w:val="20"/>
      <w:szCs w:val="20"/>
    </w:rPr>
  </w:style>
  <w:style w:type="paragraph" w:customStyle="1" w:styleId="Char1CharCharCharCharCharCharCharCharCharCharCharCharCharCharCharCharCharCharCharCharCharCharCharCharCharCharCharCharCharCharCharChar">
    <w:name w:val="Char1 Char Char Char Char Char Char Char Char Char Char Char Char Char Char Char Char Char Char Char Char Char Char Char Char Char Char Char Char Char Char Char Char"/>
    <w:basedOn w:val="Normal"/>
    <w:autoRedefine/>
    <w:rsid w:val="00C129A0"/>
    <w:pPr>
      <w:spacing w:line="240" w:lineRule="exact"/>
      <w:ind w:firstLine="567"/>
    </w:pPr>
    <w:rPr>
      <w:rFonts w:ascii="Verdana" w:eastAsia="Times New Roman" w:hAnsi="Verdana" w:cs="Verdana"/>
      <w:bCs w:val="0"/>
      <w:color w:val="auto"/>
      <w:sz w:val="20"/>
      <w:szCs w:val="20"/>
    </w:rPr>
  </w:style>
  <w:style w:type="paragraph" w:customStyle="1" w:styleId="CharCharChar1CharCharCharCharCharCharCharCharCharCharCharCharCharChar">
    <w:name w:val="Char Char Char1 Char Char Char Char Char Char Char Char Char Char Char Char Char Char"/>
    <w:basedOn w:val="Normal"/>
    <w:autoRedefine/>
    <w:rsid w:val="00C129A0"/>
    <w:pPr>
      <w:spacing w:line="240" w:lineRule="exact"/>
      <w:ind w:firstLine="567"/>
    </w:pPr>
    <w:rPr>
      <w:rFonts w:ascii="Verdana" w:eastAsia="Times New Roman" w:hAnsi="Verdana" w:cs="Verdana"/>
      <w:bCs w:val="0"/>
      <w:color w:val="auto"/>
      <w:sz w:val="20"/>
      <w:szCs w:val="20"/>
    </w:rPr>
  </w:style>
  <w:style w:type="paragraph" w:customStyle="1" w:styleId="CharCharChar1CharCharCharCharChar">
    <w:name w:val="Char Char Char1 Char Char Char Char Char"/>
    <w:basedOn w:val="Normal"/>
    <w:autoRedefine/>
    <w:rsid w:val="00C129A0"/>
    <w:pPr>
      <w:spacing w:line="240" w:lineRule="exact"/>
      <w:ind w:firstLine="567"/>
    </w:pPr>
    <w:rPr>
      <w:rFonts w:ascii="Verdana" w:eastAsia="Times New Roman" w:hAnsi="Verdana" w:cs="Verdana"/>
      <w:bCs w:val="0"/>
      <w:color w:val="auto"/>
      <w:sz w:val="20"/>
      <w:szCs w:val="20"/>
    </w:rPr>
  </w:style>
  <w:style w:type="paragraph" w:customStyle="1" w:styleId="Char1CharCharCharCharCharCharCharCharCharCharCharCharCharCharCharCharCharCharCharChar">
    <w:name w:val="Char1 Char Char Char Char Char Char Char Char Char Char Char Char Char Char Char Char Char Char Char Char"/>
    <w:basedOn w:val="Normal"/>
    <w:autoRedefine/>
    <w:rsid w:val="00C129A0"/>
    <w:pPr>
      <w:spacing w:line="240" w:lineRule="exact"/>
      <w:ind w:firstLine="567"/>
    </w:pPr>
    <w:rPr>
      <w:rFonts w:ascii="Verdana" w:eastAsia="Times New Roman" w:hAnsi="Verdana" w:cs="Verdana"/>
      <w:bCs w:val="0"/>
      <w:color w:val="auto"/>
      <w:sz w:val="20"/>
      <w:szCs w:val="20"/>
    </w:rPr>
  </w:style>
  <w:style w:type="paragraph" w:customStyle="1" w:styleId="Char1CharCharCharCharCharCharCharCharCharCharCharCharCharChar">
    <w:name w:val="Char1 Char Char Char Char Char Char Char Char Char Char Char Char Char Char"/>
    <w:basedOn w:val="Normal"/>
    <w:autoRedefine/>
    <w:rsid w:val="00C129A0"/>
    <w:pPr>
      <w:spacing w:line="240" w:lineRule="exact"/>
      <w:ind w:firstLine="567"/>
    </w:pPr>
    <w:rPr>
      <w:rFonts w:ascii="Verdana" w:eastAsia="Times New Roman" w:hAnsi="Verdana" w:cs="Verdana"/>
      <w:bCs w:val="0"/>
      <w:color w:val="auto"/>
      <w:sz w:val="20"/>
      <w:szCs w:val="20"/>
    </w:rPr>
  </w:style>
  <w:style w:type="paragraph" w:customStyle="1" w:styleId="CharCharCharCharCharChar">
    <w:name w:val="Char Char Char Char Char Char"/>
    <w:basedOn w:val="Normal"/>
    <w:autoRedefine/>
    <w:rsid w:val="00C129A0"/>
    <w:pPr>
      <w:spacing w:line="240" w:lineRule="exact"/>
      <w:ind w:firstLine="567"/>
    </w:pPr>
    <w:rPr>
      <w:rFonts w:ascii="Verdana" w:eastAsia="Times New Roman" w:hAnsi="Verdana" w:cs="Verdana"/>
      <w:bCs w:val="0"/>
      <w:color w:val="auto"/>
      <w:sz w:val="20"/>
      <w:szCs w:val="20"/>
    </w:rPr>
  </w:style>
  <w:style w:type="paragraph" w:customStyle="1" w:styleId="CharChar2CharCharCharCharCharCharCharCharCharChar">
    <w:name w:val="Char Char2 Char Char Char Char Char Char Char Char Char Char"/>
    <w:basedOn w:val="Normal"/>
    <w:autoRedefine/>
    <w:rsid w:val="00C129A0"/>
    <w:pPr>
      <w:spacing w:line="240" w:lineRule="exact"/>
      <w:ind w:firstLine="567"/>
    </w:pPr>
    <w:rPr>
      <w:rFonts w:ascii="Verdana" w:eastAsia="Times New Roman" w:hAnsi="Verdana" w:cs="Verdana"/>
      <w:bCs w:val="0"/>
      <w:color w:val="auto"/>
      <w:sz w:val="20"/>
      <w:szCs w:val="20"/>
    </w:rPr>
  </w:style>
  <w:style w:type="paragraph" w:customStyle="1" w:styleId="Char1CharCharCharCharCharCharCharCharCharCharCharCharCharCharCharCharCharCharCharCharCharCharChar1CharCharCharCharCharCharCharCharCharCharCharCharChar1CharCharCharCharCharChar">
    <w:name w:val="Char1 Char Char Char Char Char Char Char Char Char Char Char Char Char Char Char Char Char Char Char Char Char Char Char1 Char Char Char Char Char Char Char Char Char Char Char Char Char1 Char Char Char Char Char Char"/>
    <w:basedOn w:val="Normal"/>
    <w:autoRedefine/>
    <w:rsid w:val="00C129A0"/>
    <w:pPr>
      <w:spacing w:line="240" w:lineRule="exact"/>
      <w:ind w:firstLine="567"/>
    </w:pPr>
    <w:rPr>
      <w:rFonts w:ascii="Verdana" w:eastAsia="Times New Roman" w:hAnsi="Verdana" w:cs="Verdana"/>
      <w:bCs w:val="0"/>
      <w:color w:val="auto"/>
      <w:sz w:val="20"/>
      <w:szCs w:val="20"/>
    </w:rPr>
  </w:style>
  <w:style w:type="paragraph" w:customStyle="1" w:styleId="CharCharChar1CharCharChar">
    <w:name w:val="Char Char Char1 Char Char Char"/>
    <w:basedOn w:val="Normal"/>
    <w:autoRedefine/>
    <w:rsid w:val="00C129A0"/>
    <w:pPr>
      <w:spacing w:line="240" w:lineRule="exact"/>
      <w:ind w:firstLine="567"/>
    </w:pPr>
    <w:rPr>
      <w:rFonts w:ascii="Verdana" w:eastAsia="Times New Roman" w:hAnsi="Verdana" w:cs="Verdana"/>
      <w:bCs w:val="0"/>
      <w:color w:val="auto"/>
      <w:sz w:val="20"/>
      <w:szCs w:val="20"/>
    </w:rPr>
  </w:style>
  <w:style w:type="paragraph" w:customStyle="1" w:styleId="Char1CharCharCharCharCharCharCharCharCharCharCharCharCharCharChar">
    <w:name w:val="Char1 Char Char Char Char Char Char Char Char Char Char Char Char Char Char Char"/>
    <w:basedOn w:val="Normal"/>
    <w:autoRedefine/>
    <w:rsid w:val="00C129A0"/>
    <w:pPr>
      <w:spacing w:line="240" w:lineRule="exact"/>
      <w:ind w:firstLine="567"/>
    </w:pPr>
    <w:rPr>
      <w:rFonts w:ascii="Verdana" w:eastAsia="Times New Roman" w:hAnsi="Verdana" w:cs="Verdana"/>
      <w:bCs w:val="0"/>
      <w:color w:val="auto"/>
      <w:sz w:val="20"/>
      <w:szCs w:val="20"/>
    </w:rPr>
  </w:style>
  <w:style w:type="paragraph" w:customStyle="1" w:styleId="Char1CharCharCharCharCharCharCharCharCharCharCharCharCharCharCharCharCharCharCharCharChar">
    <w:name w:val="Char1 Char Char Char Char Char Char Char Char Char Char Char Char Char Char Char Char Char Char Char Char Char"/>
    <w:basedOn w:val="Normal"/>
    <w:autoRedefine/>
    <w:rsid w:val="00C129A0"/>
    <w:pPr>
      <w:spacing w:line="240" w:lineRule="exact"/>
      <w:ind w:firstLine="567"/>
    </w:pPr>
    <w:rPr>
      <w:rFonts w:ascii="Verdana" w:eastAsia="Times New Roman" w:hAnsi="Verdana" w:cs="Verdana"/>
      <w:bCs w:val="0"/>
      <w:color w:val="auto"/>
      <w:sz w:val="20"/>
      <w:szCs w:val="20"/>
    </w:rPr>
  </w:style>
  <w:style w:type="paragraph" w:customStyle="1" w:styleId="Char1CharCharCharCharCharCharCharCharCharCharCharCharCharCharCharCharCharCharCharCharCharCharCharCharCharCharCharCharCharChar">
    <w:name w:val="Char1 Char Char Char Char Char Char Char Char Char Char Char Char Char Char Char Char Char Char Char Char Char Char Char Char Char Char Char Char Char Char"/>
    <w:basedOn w:val="Normal"/>
    <w:autoRedefine/>
    <w:rsid w:val="00C129A0"/>
    <w:pPr>
      <w:spacing w:line="240" w:lineRule="exact"/>
      <w:ind w:firstLine="567"/>
    </w:pPr>
    <w:rPr>
      <w:rFonts w:ascii="Verdana" w:eastAsia="Times New Roman" w:hAnsi="Verdana" w:cs="Verdana"/>
      <w:bCs w:val="0"/>
      <w:color w:val="auto"/>
      <w:sz w:val="20"/>
      <w:szCs w:val="20"/>
    </w:rPr>
  </w:style>
  <w:style w:type="paragraph" w:customStyle="1" w:styleId="CharCharChar1">
    <w:name w:val="Char Char Char1"/>
    <w:basedOn w:val="Normal"/>
    <w:autoRedefine/>
    <w:rsid w:val="00C129A0"/>
    <w:pPr>
      <w:spacing w:line="240" w:lineRule="exact"/>
      <w:ind w:firstLine="567"/>
    </w:pPr>
    <w:rPr>
      <w:rFonts w:ascii="Verdana" w:eastAsia="Times New Roman" w:hAnsi="Verdana" w:cs="Verdana"/>
      <w:bCs w:val="0"/>
      <w:color w:val="auto"/>
      <w:sz w:val="20"/>
      <w:szCs w:val="20"/>
    </w:rPr>
  </w:style>
  <w:style w:type="paragraph" w:customStyle="1" w:styleId="CharCharChar1CharCharCharCharCharCharCharCharCharCharCharChar">
    <w:name w:val="Char Char Char1 Char Char Char Char Char Char Char Char Char Char Char Char"/>
    <w:basedOn w:val="Normal"/>
    <w:autoRedefine/>
    <w:rsid w:val="00C129A0"/>
    <w:pPr>
      <w:spacing w:line="240" w:lineRule="exact"/>
      <w:ind w:firstLine="567"/>
    </w:pPr>
    <w:rPr>
      <w:rFonts w:ascii="Verdana" w:eastAsia="Times New Roman" w:hAnsi="Verdana" w:cs="Verdana"/>
      <w:bCs w:val="0"/>
      <w:color w:val="auto"/>
      <w:sz w:val="20"/>
      <w:szCs w:val="20"/>
    </w:rPr>
  </w:style>
  <w:style w:type="paragraph" w:customStyle="1" w:styleId="CharChar">
    <w:name w:val="Char Char"/>
    <w:basedOn w:val="Normal"/>
    <w:autoRedefine/>
    <w:rsid w:val="00C129A0"/>
    <w:pPr>
      <w:spacing w:line="240" w:lineRule="exact"/>
      <w:ind w:firstLine="567"/>
    </w:pPr>
    <w:rPr>
      <w:rFonts w:ascii="Verdana" w:eastAsia="Times New Roman" w:hAnsi="Verdana" w:cs="Verdana"/>
      <w:bCs w:val="0"/>
      <w:color w:val="auto"/>
      <w:sz w:val="20"/>
      <w:szCs w:val="20"/>
    </w:rPr>
  </w:style>
  <w:style w:type="paragraph" w:customStyle="1" w:styleId="CharCharCharCharCharChar1">
    <w:name w:val="Char Char Char Char Char Char1"/>
    <w:basedOn w:val="Normal"/>
    <w:autoRedefine/>
    <w:rsid w:val="00C129A0"/>
    <w:pPr>
      <w:spacing w:line="240" w:lineRule="exact"/>
      <w:ind w:firstLine="567"/>
    </w:pPr>
    <w:rPr>
      <w:rFonts w:ascii="Verdana" w:eastAsia="Times New Roman" w:hAnsi="Verdana" w:cs="Verdana"/>
      <w:bCs w:val="0"/>
      <w:color w:val="auto"/>
      <w:sz w:val="20"/>
      <w:szCs w:val="20"/>
    </w:rPr>
  </w:style>
  <w:style w:type="paragraph" w:customStyle="1" w:styleId="CharCharCharCharCharCharChar1CharCharCharCharCharCharCharChar">
    <w:name w:val="Char Char Char Char Char Char Char1 Char Char Char Char Char Char Char Char"/>
    <w:basedOn w:val="Normal"/>
    <w:autoRedefine/>
    <w:rsid w:val="00C129A0"/>
    <w:pPr>
      <w:spacing w:line="240" w:lineRule="exact"/>
      <w:ind w:firstLine="567"/>
    </w:pPr>
    <w:rPr>
      <w:rFonts w:ascii="Verdana" w:eastAsia="Times New Roman" w:hAnsi="Verdana" w:cs="Verdana"/>
      <w:bCs w:val="0"/>
      <w:color w:val="auto"/>
      <w:sz w:val="20"/>
      <w:szCs w:val="20"/>
    </w:rPr>
  </w:style>
  <w:style w:type="paragraph" w:customStyle="1" w:styleId="CharCharCharCharCharCharCharCharCharCharCharCharCharCharChar">
    <w:name w:val="Char Char Char Char Char Char Char Char Char Char Char Char Char Char Char"/>
    <w:basedOn w:val="Normal"/>
    <w:autoRedefine/>
    <w:rsid w:val="00C129A0"/>
    <w:pPr>
      <w:spacing w:line="240" w:lineRule="exact"/>
      <w:ind w:firstLine="567"/>
    </w:pPr>
    <w:rPr>
      <w:rFonts w:ascii="Verdana" w:eastAsia="Times New Roman" w:hAnsi="Verdana" w:cs="Verdana"/>
      <w:bCs w:val="0"/>
      <w:color w:val="auto"/>
      <w:sz w:val="20"/>
      <w:szCs w:val="20"/>
    </w:rPr>
  </w:style>
  <w:style w:type="paragraph" w:customStyle="1" w:styleId="CharCharChar1CharCharCharCharCharChar1">
    <w:name w:val="Char Char Char1 Char Char Char Char Char Char1"/>
    <w:basedOn w:val="Normal"/>
    <w:autoRedefine/>
    <w:rsid w:val="00C129A0"/>
    <w:pPr>
      <w:spacing w:line="240" w:lineRule="exact"/>
      <w:ind w:firstLine="567"/>
    </w:pPr>
    <w:rPr>
      <w:rFonts w:ascii="Verdana" w:eastAsia="Times New Roman" w:hAnsi="Verdana" w:cs="Verdana"/>
      <w:bCs w:val="0"/>
      <w:color w:val="auto"/>
      <w:sz w:val="20"/>
      <w:szCs w:val="20"/>
    </w:rPr>
  </w:style>
  <w:style w:type="paragraph" w:customStyle="1" w:styleId="CharCharChar1CharCharCharCharCharCharCharCharChar1">
    <w:name w:val="Char Char Char1 Char Char Char Char Char Char Char Char Char1"/>
    <w:basedOn w:val="Normal"/>
    <w:autoRedefine/>
    <w:rsid w:val="00C129A0"/>
    <w:pPr>
      <w:spacing w:line="240" w:lineRule="exact"/>
      <w:ind w:firstLine="567"/>
    </w:pPr>
    <w:rPr>
      <w:rFonts w:ascii="Verdana" w:eastAsia="Times New Roman" w:hAnsi="Verdana" w:cs="Verdana"/>
      <w:bCs w:val="0"/>
      <w:color w:val="auto"/>
      <w:sz w:val="20"/>
      <w:szCs w:val="20"/>
    </w:rPr>
  </w:style>
  <w:style w:type="paragraph" w:customStyle="1" w:styleId="CharCharCharCharCharChar1CharCharCharCharCharCharCharCharCharCharCharChar">
    <w:name w:val="Char Char Char Char Char Char1 Char Char Char Char Char Char Char Char Char Char Char Char"/>
    <w:basedOn w:val="Normal"/>
    <w:autoRedefine/>
    <w:rsid w:val="00C129A0"/>
    <w:pPr>
      <w:spacing w:line="240" w:lineRule="exact"/>
      <w:ind w:firstLine="567"/>
    </w:pPr>
    <w:rPr>
      <w:rFonts w:ascii="Verdana" w:eastAsia="Times New Roman" w:hAnsi="Verdana" w:cs="Verdana"/>
      <w:bCs w:val="0"/>
      <w:color w:val="auto"/>
      <w:sz w:val="20"/>
      <w:szCs w:val="20"/>
    </w:rPr>
  </w:style>
  <w:style w:type="paragraph" w:customStyle="1" w:styleId="Char1">
    <w:name w:val="Char1"/>
    <w:basedOn w:val="Normal"/>
    <w:autoRedefine/>
    <w:rsid w:val="00C129A0"/>
    <w:pPr>
      <w:spacing w:line="240" w:lineRule="exact"/>
      <w:ind w:firstLine="567"/>
    </w:pPr>
    <w:rPr>
      <w:rFonts w:ascii="Verdana" w:eastAsia="Times New Roman" w:hAnsi="Verdana" w:cs="Verdana"/>
      <w:bCs w:val="0"/>
      <w:color w:val="auto"/>
      <w:sz w:val="20"/>
      <w:szCs w:val="20"/>
    </w:rPr>
  </w:style>
  <w:style w:type="paragraph" w:customStyle="1" w:styleId="Muc1">
    <w:name w:val="Muc1"/>
    <w:basedOn w:val="Normal"/>
    <w:link w:val="Muc1Char"/>
    <w:rsid w:val="00C129A0"/>
    <w:pPr>
      <w:spacing w:line="240" w:lineRule="auto"/>
      <w:ind w:left="600" w:hanging="600"/>
    </w:pPr>
    <w:rPr>
      <w:rFonts w:ascii="VNI-Times" w:eastAsia="Calibri" w:hAnsi="VNI-Times" w:cs="Times New Roman"/>
      <w:bCs w:val="0"/>
      <w:noProof/>
      <w:color w:val="00FF00"/>
      <w:sz w:val="22"/>
    </w:rPr>
  </w:style>
  <w:style w:type="character" w:customStyle="1" w:styleId="Muc1Char">
    <w:name w:val="Muc1 Char"/>
    <w:link w:val="Muc1"/>
    <w:rsid w:val="00C129A0"/>
    <w:rPr>
      <w:rFonts w:ascii="VNI-Times" w:eastAsia="Calibri" w:hAnsi="VNI-Times" w:cs="Times New Roman"/>
      <w:bCs w:val="0"/>
      <w:noProof/>
      <w:color w:val="00FF00"/>
      <w:sz w:val="22"/>
    </w:rPr>
  </w:style>
  <w:style w:type="paragraph" w:customStyle="1" w:styleId="Vde">
    <w:name w:val="Vde"/>
    <w:basedOn w:val="Normal"/>
    <w:link w:val="VdeCharChar"/>
    <w:rsid w:val="00C129A0"/>
    <w:pPr>
      <w:spacing w:line="240" w:lineRule="auto"/>
      <w:ind w:left="1176" w:hanging="1176"/>
    </w:pPr>
    <w:rPr>
      <w:rFonts w:ascii="VNI-Times" w:eastAsia="Times New Roman" w:hAnsi="VNI-Times" w:cs="Times New Roman"/>
      <w:bCs w:val="0"/>
      <w:noProof/>
      <w:color w:val="00FF00"/>
      <w:sz w:val="22"/>
      <w:lang w:val="pt-BR"/>
    </w:rPr>
  </w:style>
  <w:style w:type="character" w:customStyle="1" w:styleId="VdeCharChar">
    <w:name w:val="Vde Char Char"/>
    <w:link w:val="Vde"/>
    <w:rsid w:val="00C129A0"/>
    <w:rPr>
      <w:rFonts w:ascii="VNI-Times" w:eastAsia="Times New Roman" w:hAnsi="VNI-Times" w:cs="Times New Roman"/>
      <w:bCs w:val="0"/>
      <w:noProof/>
      <w:color w:val="00FF00"/>
      <w:sz w:val="22"/>
      <w:lang w:val="pt-BR"/>
    </w:rPr>
  </w:style>
  <w:style w:type="table" w:customStyle="1" w:styleId="TableGrid3">
    <w:name w:val="Table Grid3"/>
    <w:basedOn w:val="TableNormal"/>
    <w:next w:val="TableGrid"/>
    <w:rsid w:val="00C129A0"/>
    <w:pPr>
      <w:spacing w:line="240" w:lineRule="auto"/>
    </w:pPr>
    <w:rPr>
      <w:rFonts w:ascii="Calibri" w:eastAsia="Calibri" w:hAnsi="Calibri" w:cs="Times New Roman"/>
      <w:bCs w:val="0"/>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C129A0"/>
    <w:pPr>
      <w:spacing w:line="276" w:lineRule="auto"/>
      <w:ind w:right="-28"/>
    </w:pPr>
    <w:rPr>
      <w:rFonts w:ascii="Calibri" w:eastAsia="Calibri" w:hAnsi="Calibri" w:cs="Times New Roman"/>
      <w:b/>
      <w:bCs/>
    </w:rPr>
  </w:style>
  <w:style w:type="character" w:customStyle="1" w:styleId="CommentSubjectChar">
    <w:name w:val="Comment Subject Char"/>
    <w:basedOn w:val="CommentTextChar"/>
    <w:link w:val="CommentSubject"/>
    <w:uiPriority w:val="99"/>
    <w:semiHidden/>
    <w:rsid w:val="00C129A0"/>
    <w:rPr>
      <w:rFonts w:ascii="Calibri" w:eastAsia="Calibri" w:hAnsi="Calibri" w:cs="Times New Roman"/>
      <w:b/>
      <w:bCs/>
      <w:color w:val="auto"/>
      <w:sz w:val="20"/>
      <w:szCs w:val="20"/>
    </w:rPr>
  </w:style>
  <w:style w:type="character" w:customStyle="1" w:styleId="stmainservices">
    <w:name w:val="stmainservices"/>
    <w:rsid w:val="00C129A0"/>
  </w:style>
  <w:style w:type="character" w:customStyle="1" w:styleId="chicklets">
    <w:name w:val="chicklets"/>
    <w:rsid w:val="00C129A0"/>
  </w:style>
  <w:style w:type="character" w:styleId="Strong">
    <w:name w:val="Strong"/>
    <w:uiPriority w:val="22"/>
    <w:qFormat/>
    <w:rsid w:val="00C129A0"/>
    <w:rPr>
      <w:b/>
      <w:bCs w:val="0"/>
    </w:rPr>
  </w:style>
  <w:style w:type="paragraph" w:customStyle="1" w:styleId="wp-caption-text">
    <w:name w:val="wp-caption-text"/>
    <w:basedOn w:val="Normal"/>
    <w:rsid w:val="00C129A0"/>
    <w:pPr>
      <w:spacing w:before="100" w:beforeAutospacing="1" w:after="100" w:afterAutospacing="1" w:line="240" w:lineRule="auto"/>
    </w:pPr>
    <w:rPr>
      <w:rFonts w:eastAsia="Times New Roman" w:cs="Times New Roman"/>
      <w:bCs w:val="0"/>
      <w:color w:val="auto"/>
      <w:szCs w:val="24"/>
    </w:rPr>
  </w:style>
  <w:style w:type="paragraph" w:customStyle="1" w:styleId="normal-no">
    <w:name w:val="normal-no"/>
    <w:basedOn w:val="Normal"/>
    <w:link w:val="normal-noChar"/>
    <w:rsid w:val="00C129A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6237"/>
        <w:tab w:val="left" w:pos="6804"/>
      </w:tabs>
      <w:spacing w:before="60" w:after="40" w:line="240" w:lineRule="auto"/>
      <w:ind w:left="567" w:hanging="312"/>
    </w:pPr>
    <w:rPr>
      <w:rFonts w:ascii="VNI-Helve" w:eastAsia="Times New Roman" w:hAnsi="VNI-Helve" w:cs="Times New Roman"/>
      <w:bCs w:val="0"/>
      <w:color w:val="auto"/>
      <w:sz w:val="19"/>
      <w:szCs w:val="19"/>
    </w:rPr>
  </w:style>
  <w:style w:type="character" w:customStyle="1" w:styleId="normal-noChar">
    <w:name w:val="normal-no Char"/>
    <w:link w:val="normal-no"/>
    <w:rsid w:val="00C129A0"/>
    <w:rPr>
      <w:rFonts w:ascii="VNI-Helve" w:eastAsia="Times New Roman" w:hAnsi="VNI-Helve" w:cs="Times New Roman"/>
      <w:bCs w:val="0"/>
      <w:color w:val="auto"/>
      <w:sz w:val="19"/>
      <w:szCs w:val="19"/>
    </w:rPr>
  </w:style>
  <w:style w:type="paragraph" w:customStyle="1" w:styleId="1nho">
    <w:name w:val="1 nho"/>
    <w:basedOn w:val="Normal"/>
    <w:link w:val="1nhoChar"/>
    <w:rsid w:val="00C129A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6237"/>
        <w:tab w:val="left" w:pos="6804"/>
      </w:tabs>
      <w:spacing w:before="120" w:after="60" w:line="240" w:lineRule="auto"/>
      <w:ind w:left="170" w:hanging="170"/>
    </w:pPr>
    <w:rPr>
      <w:rFonts w:ascii="VNI-Goudy" w:eastAsia="Times New Roman" w:hAnsi="VNI-Goudy" w:cs="Times New Roman"/>
      <w:b/>
      <w:bCs w:val="0"/>
      <w:color w:val="FF00FF"/>
      <w:sz w:val="20"/>
      <w:szCs w:val="18"/>
      <w:lang w:val="fr-FR"/>
    </w:rPr>
  </w:style>
  <w:style w:type="character" w:customStyle="1" w:styleId="1nhoChar">
    <w:name w:val="1 nho Char"/>
    <w:link w:val="1nho"/>
    <w:rsid w:val="00C129A0"/>
    <w:rPr>
      <w:rFonts w:ascii="VNI-Goudy" w:eastAsia="Times New Roman" w:hAnsi="VNI-Goudy" w:cs="Times New Roman"/>
      <w:b/>
      <w:bCs w:val="0"/>
      <w:color w:val="FF00FF"/>
      <w:sz w:val="20"/>
      <w:szCs w:val="18"/>
      <w:lang w:val="fr-FR"/>
    </w:rPr>
  </w:style>
  <w:style w:type="numbering" w:customStyle="1" w:styleId="StyleNumbered31">
    <w:name w:val="Style Numbered31"/>
    <w:rsid w:val="00C129A0"/>
  </w:style>
  <w:style w:type="numbering" w:customStyle="1" w:styleId="NoList5">
    <w:name w:val="No List5"/>
    <w:next w:val="NoList"/>
    <w:uiPriority w:val="99"/>
    <w:semiHidden/>
    <w:unhideWhenUsed/>
    <w:rsid w:val="00C129A0"/>
  </w:style>
  <w:style w:type="character" w:customStyle="1" w:styleId="Heading2Char1">
    <w:name w:val="Heading 2 Char1"/>
    <w:aliases w:val="de muc Char1"/>
    <w:basedOn w:val="DefaultParagraphFont"/>
    <w:semiHidden/>
    <w:rsid w:val="00C129A0"/>
    <w:rPr>
      <w:rFonts w:ascii="Cambria" w:eastAsia="Times New Roman" w:hAnsi="Cambria" w:cs="Times New Roman"/>
      <w:color w:val="365F91"/>
      <w:sz w:val="26"/>
      <w:szCs w:val="26"/>
    </w:rPr>
  </w:style>
  <w:style w:type="paragraph" w:styleId="Revision">
    <w:name w:val="Revision"/>
    <w:uiPriority w:val="99"/>
    <w:semiHidden/>
    <w:rsid w:val="00C129A0"/>
    <w:pPr>
      <w:spacing w:line="240" w:lineRule="auto"/>
    </w:pPr>
    <w:rPr>
      <w:rFonts w:ascii="Calibri" w:eastAsia="Calibri" w:hAnsi="Calibri" w:cs="Times New Roman"/>
      <w:bCs w:val="0"/>
      <w:color w:val="auto"/>
      <w:sz w:val="22"/>
    </w:rPr>
  </w:style>
  <w:style w:type="table" w:customStyle="1" w:styleId="TableGrid4">
    <w:name w:val="Table Grid4"/>
    <w:basedOn w:val="TableNormal"/>
    <w:next w:val="TableGrid"/>
    <w:rsid w:val="00C129A0"/>
    <w:pPr>
      <w:spacing w:line="240" w:lineRule="auto"/>
    </w:pPr>
    <w:rPr>
      <w:rFonts w:eastAsia="Calibri" w:cs="Times New Roman"/>
      <w:bCs w:val="0"/>
      <w:color w:val="auto"/>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C129A0"/>
  </w:style>
  <w:style w:type="table" w:customStyle="1" w:styleId="TableGrid5">
    <w:name w:val="Table Grid5"/>
    <w:basedOn w:val="TableNormal"/>
    <w:next w:val="TableGrid"/>
    <w:uiPriority w:val="59"/>
    <w:rsid w:val="00C129A0"/>
    <w:pPr>
      <w:spacing w:line="240" w:lineRule="auto"/>
    </w:pPr>
    <w:rPr>
      <w:rFonts w:eastAsia="Times New Roman" w:cs="Times New Roman"/>
      <w:bCs w:val="0"/>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nho0">
    <w:name w:val="1nho"/>
    <w:basedOn w:val="Normal"/>
    <w:rsid w:val="00C129A0"/>
    <w:pPr>
      <w:tabs>
        <w:tab w:val="left" w:pos="720"/>
      </w:tabs>
      <w:spacing w:line="240" w:lineRule="auto"/>
    </w:pPr>
    <w:rPr>
      <w:rFonts w:ascii="VNI-Ariston" w:eastAsia="Times New Roman" w:hAnsi="VNI-Ariston" w:cs="Times New Roman"/>
      <w:bCs w:val="0"/>
      <w:color w:val="auto"/>
      <w:sz w:val="26"/>
      <w:szCs w:val="24"/>
    </w:rPr>
  </w:style>
  <w:style w:type="paragraph" w:styleId="PlainText">
    <w:name w:val="Plain Text"/>
    <w:basedOn w:val="Normal"/>
    <w:link w:val="PlainTextChar"/>
    <w:rsid w:val="00C129A0"/>
    <w:pPr>
      <w:spacing w:line="240" w:lineRule="auto"/>
    </w:pPr>
    <w:rPr>
      <w:rFonts w:ascii="Courier New" w:eastAsia="Times New Roman" w:hAnsi="Courier New" w:cs="Times New Roman"/>
      <w:bCs w:val="0"/>
      <w:color w:val="auto"/>
      <w:szCs w:val="24"/>
    </w:rPr>
  </w:style>
  <w:style w:type="character" w:customStyle="1" w:styleId="PlainTextChar">
    <w:name w:val="Plain Text Char"/>
    <w:basedOn w:val="DefaultParagraphFont"/>
    <w:link w:val="PlainText"/>
    <w:rsid w:val="00C129A0"/>
    <w:rPr>
      <w:rFonts w:ascii="Courier New" w:eastAsia="Times New Roman" w:hAnsi="Courier New" w:cs="Times New Roman"/>
      <w:bCs w:val="0"/>
      <w:color w:val="auto"/>
      <w:szCs w:val="24"/>
    </w:rPr>
  </w:style>
  <w:style w:type="paragraph" w:styleId="TOCHeading">
    <w:name w:val="TOC Heading"/>
    <w:basedOn w:val="Heading1"/>
    <w:next w:val="Normal"/>
    <w:uiPriority w:val="39"/>
    <w:unhideWhenUsed/>
    <w:qFormat/>
    <w:rsid w:val="00C129A0"/>
    <w:pPr>
      <w:spacing w:before="480" w:after="0"/>
      <w:ind w:left="284" w:hanging="284"/>
      <w:jc w:val="center"/>
      <w:outlineLvl w:val="9"/>
    </w:pPr>
    <w:rPr>
      <w:rFonts w:ascii="Cambria" w:eastAsia="MS Gothic" w:hAnsi="Cambria" w:cs="Times New Roman"/>
      <w:b/>
      <w:color w:val="365F91"/>
      <w:sz w:val="28"/>
      <w:szCs w:val="28"/>
      <w:lang w:val="sv-SE" w:eastAsia="ja-JP"/>
    </w:rPr>
  </w:style>
  <w:style w:type="paragraph" w:customStyle="1" w:styleId="Muca">
    <w:name w:val="Muc a"/>
    <w:basedOn w:val="Normal"/>
    <w:rsid w:val="00C129A0"/>
    <w:pPr>
      <w:tabs>
        <w:tab w:val="left" w:pos="960"/>
      </w:tabs>
      <w:ind w:left="960" w:right="-29" w:hanging="360"/>
    </w:pPr>
    <w:rPr>
      <w:rFonts w:ascii="VNI-Times" w:eastAsia="Times New Roman" w:hAnsi="VNI-Times" w:cs="Times New Roman"/>
      <w:bCs w:val="0"/>
      <w:noProof/>
      <w:color w:val="00FF00"/>
      <w:sz w:val="22"/>
    </w:rPr>
  </w:style>
  <w:style w:type="paragraph" w:customStyle="1" w:styleId="Chuong0">
    <w:name w:val="Chuong"/>
    <w:basedOn w:val="Normal"/>
    <w:rsid w:val="00C129A0"/>
    <w:pPr>
      <w:ind w:right="-29"/>
      <w:jc w:val="center"/>
    </w:pPr>
    <w:rPr>
      <w:rFonts w:ascii="VNI-Times" w:eastAsia="Times New Roman" w:hAnsi="VNI-Times" w:cs="Times New Roman"/>
      <w:b/>
      <w:bCs w:val="0"/>
      <w:noProof/>
      <w:color w:val="00FF00"/>
      <w:sz w:val="22"/>
    </w:rPr>
  </w:style>
  <w:style w:type="paragraph" w:customStyle="1" w:styleId="MucA0">
    <w:name w:val="MucA"/>
    <w:basedOn w:val="Normal"/>
    <w:rsid w:val="00C129A0"/>
    <w:pPr>
      <w:ind w:right="-29"/>
    </w:pPr>
    <w:rPr>
      <w:rFonts w:ascii="VNI-Times" w:eastAsia="Times New Roman" w:hAnsi="VNI-Times" w:cs="Times New Roman"/>
      <w:b/>
      <w:bCs w:val="0"/>
      <w:noProof/>
      <w:color w:val="00FF00"/>
      <w:sz w:val="22"/>
    </w:rPr>
  </w:style>
  <w:style w:type="paragraph" w:customStyle="1" w:styleId="MucI">
    <w:name w:val="MucI"/>
    <w:basedOn w:val="Normal"/>
    <w:rsid w:val="00C129A0"/>
    <w:pPr>
      <w:spacing w:before="120" w:after="120"/>
      <w:ind w:right="-29"/>
    </w:pPr>
    <w:rPr>
      <w:rFonts w:ascii="VNI-Times" w:eastAsia="Times New Roman" w:hAnsi="VNI-Times" w:cs="Times New Roman"/>
      <w:bCs w:val="0"/>
      <w:caps/>
      <w:noProof/>
      <w:color w:val="00FF00"/>
      <w:sz w:val="22"/>
    </w:rPr>
  </w:style>
  <w:style w:type="paragraph" w:customStyle="1" w:styleId="Cau0">
    <w:name w:val="Cau"/>
    <w:basedOn w:val="Normal"/>
    <w:link w:val="CauChar"/>
    <w:rsid w:val="00C129A0"/>
    <w:pPr>
      <w:ind w:left="360" w:right="-29" w:hanging="360"/>
    </w:pPr>
    <w:rPr>
      <w:rFonts w:ascii="VNI-Times" w:eastAsia="Times New Roman" w:hAnsi="VNI-Times" w:cs="Times New Roman"/>
      <w:bCs w:val="0"/>
      <w:color w:val="auto"/>
      <w:sz w:val="22"/>
    </w:rPr>
  </w:style>
  <w:style w:type="paragraph" w:customStyle="1" w:styleId="ABCD">
    <w:name w:val="ABCD"/>
    <w:basedOn w:val="Normal"/>
    <w:rsid w:val="00C129A0"/>
    <w:pPr>
      <w:tabs>
        <w:tab w:val="left" w:pos="2450"/>
        <w:tab w:val="left" w:pos="4326"/>
        <w:tab w:val="left" w:pos="6187"/>
      </w:tabs>
      <w:ind w:left="840" w:right="-29" w:hanging="266"/>
    </w:pPr>
    <w:rPr>
      <w:rFonts w:ascii="VNI-Times" w:eastAsia="Times New Roman" w:hAnsi="VNI-Times" w:cs="Times New Roman"/>
      <w:bCs w:val="0"/>
      <w:noProof/>
      <w:color w:val="auto"/>
      <w:sz w:val="22"/>
      <w:lang w:val="pt-BR"/>
    </w:rPr>
  </w:style>
  <w:style w:type="paragraph" w:customStyle="1" w:styleId="Muaa">
    <w:name w:val="Mua a"/>
    <w:basedOn w:val="Normal"/>
    <w:rsid w:val="00C129A0"/>
    <w:pPr>
      <w:ind w:right="-29"/>
    </w:pPr>
    <w:rPr>
      <w:rFonts w:ascii="VNI-Times" w:eastAsia="MS Mincho" w:hAnsi="VNI-Times" w:cs="Times New Roman"/>
      <w:bCs w:val="0"/>
      <w:noProof/>
      <w:color w:val="auto"/>
      <w:szCs w:val="24"/>
    </w:rPr>
  </w:style>
  <w:style w:type="paragraph" w:customStyle="1" w:styleId="1T">
    <w:name w:val="1 T"/>
    <w:basedOn w:val="Normal"/>
    <w:rsid w:val="00C129A0"/>
    <w:pPr>
      <w:widowControl w:val="0"/>
      <w:spacing w:before="60" w:after="60" w:line="264" w:lineRule="auto"/>
      <w:ind w:right="-29" w:firstLine="709"/>
    </w:pPr>
    <w:rPr>
      <w:rFonts w:ascii=".VnCentury Schoolbook" w:eastAsia="Times New Roman" w:hAnsi=".VnCentury Schoolbook" w:cs="Times New Roman"/>
      <w:bCs w:val="0"/>
      <w:color w:val="000000"/>
      <w:sz w:val="22"/>
    </w:rPr>
  </w:style>
  <w:style w:type="paragraph" w:customStyle="1" w:styleId="CHUBAICHUCAUCharCharCharCharCharCharCharCharCharCharCharCharCharChar">
    <w:name w:val="CHUBAICHUCAU Char Char Char Char Char Char Char Char Char Char Char Char Char Char"/>
    <w:basedOn w:val="Normal"/>
    <w:link w:val="CHUBAICHUCAUCharCharCharCharCharCharCharCharCharCharCharCharCharCharChar"/>
    <w:rsid w:val="00C129A0"/>
    <w:pPr>
      <w:widowControl w:val="0"/>
      <w:tabs>
        <w:tab w:val="left" w:pos="992"/>
      </w:tabs>
      <w:spacing w:after="85"/>
      <w:ind w:left="992" w:right="-29" w:hanging="992"/>
    </w:pPr>
    <w:rPr>
      <w:rFonts w:ascii="Arial" w:eastAsia="Times New Roman" w:hAnsi="Arial" w:cs="Times New Roman"/>
      <w:b/>
      <w:bCs w:val="0"/>
      <w:color w:val="FF0000"/>
      <w:sz w:val="22"/>
      <w:szCs w:val="3276"/>
    </w:rPr>
  </w:style>
  <w:style w:type="character" w:customStyle="1" w:styleId="CHUBAICHUCAUCharCharCharCharCharCharCharCharCharCharCharCharCharCharChar">
    <w:name w:val="CHUBAICHUCAU Char Char Char Char Char Char Char Char Char Char Char Char Char Char Char"/>
    <w:link w:val="CHUBAICHUCAUCharCharCharCharCharCharCharCharCharCharCharCharCharChar"/>
    <w:locked/>
    <w:rsid w:val="00C129A0"/>
    <w:rPr>
      <w:rFonts w:ascii="Arial" w:eastAsia="Times New Roman" w:hAnsi="Arial" w:cs="Times New Roman"/>
      <w:b/>
      <w:bCs w:val="0"/>
      <w:color w:val="FF0000"/>
      <w:sz w:val="22"/>
      <w:szCs w:val="3276"/>
    </w:rPr>
  </w:style>
  <w:style w:type="paragraph" w:customStyle="1" w:styleId="STT">
    <w:name w:val="STT"/>
    <w:basedOn w:val="Normal"/>
    <w:link w:val="STTChar"/>
    <w:rsid w:val="00C129A0"/>
    <w:pPr>
      <w:spacing w:before="80" w:after="80" w:line="288" w:lineRule="auto"/>
      <w:ind w:left="709" w:hanging="709"/>
    </w:pPr>
    <w:rPr>
      <w:rFonts w:ascii=".VnArial" w:eastAsia="Times New Roman" w:hAnsi=".VnArial" w:cs="Times New Roman"/>
      <w:b/>
      <w:bCs w:val="0"/>
      <w:color w:val="auto"/>
      <w:spacing w:val="4"/>
      <w:szCs w:val="24"/>
    </w:rPr>
  </w:style>
  <w:style w:type="character" w:customStyle="1" w:styleId="STTChar">
    <w:name w:val="STT Char"/>
    <w:link w:val="STT"/>
    <w:rsid w:val="00C129A0"/>
    <w:rPr>
      <w:rFonts w:ascii=".VnArial" w:eastAsia="Times New Roman" w:hAnsi=".VnArial" w:cs="Times New Roman"/>
      <w:b/>
      <w:bCs w:val="0"/>
      <w:color w:val="auto"/>
      <w:spacing w:val="4"/>
      <w:szCs w:val="24"/>
    </w:rPr>
  </w:style>
  <w:style w:type="numbering" w:customStyle="1" w:styleId="StyleNumbered">
    <w:name w:val="Style Numbered"/>
    <w:rsid w:val="00C129A0"/>
    <w:pPr>
      <w:numPr>
        <w:numId w:val="17"/>
      </w:numPr>
    </w:pPr>
  </w:style>
  <w:style w:type="paragraph" w:customStyle="1" w:styleId="Normalleft">
    <w:name w:val="Normal + left:"/>
    <w:basedOn w:val="Normal"/>
    <w:rsid w:val="00C129A0"/>
    <w:pPr>
      <w:spacing w:line="240" w:lineRule="auto"/>
      <w:ind w:left="360"/>
    </w:pPr>
    <w:rPr>
      <w:rFonts w:ascii=".VnTime" w:eastAsia="PMingLiU" w:hAnsi=".VnTime" w:cs="Times New Roman"/>
      <w:bCs w:val="0"/>
      <w:color w:val="auto"/>
      <w:sz w:val="28"/>
      <w:szCs w:val="20"/>
    </w:rPr>
  </w:style>
  <w:style w:type="paragraph" w:styleId="BlockText">
    <w:name w:val="Block Text"/>
    <w:basedOn w:val="Normal"/>
    <w:rsid w:val="00C129A0"/>
    <w:pPr>
      <w:spacing w:line="19" w:lineRule="atLeast"/>
      <w:ind w:left="113" w:right="113"/>
    </w:pPr>
    <w:rPr>
      <w:rFonts w:ascii=".VnTime" w:eastAsia="Times New Roman" w:hAnsi=".VnTime" w:cs="Times New Roman"/>
      <w:bCs w:val="0"/>
      <w:color w:val="auto"/>
      <w:sz w:val="28"/>
      <w:szCs w:val="20"/>
    </w:rPr>
  </w:style>
  <w:style w:type="paragraph" w:customStyle="1" w:styleId="hinh">
    <w:name w:val="hinh"/>
    <w:basedOn w:val="Normal"/>
    <w:rsid w:val="00C129A0"/>
    <w:pPr>
      <w:spacing w:after="80"/>
      <w:ind w:firstLine="284"/>
      <w:jc w:val="center"/>
    </w:pPr>
    <w:rPr>
      <w:rFonts w:ascii=".VnArial" w:eastAsia="Batang" w:hAnsi=".VnArial" w:cs=".VnArial"/>
      <w:bCs w:val="0"/>
      <w:color w:val="auto"/>
      <w:sz w:val="18"/>
      <w:szCs w:val="18"/>
    </w:rPr>
  </w:style>
  <w:style w:type="numbering" w:customStyle="1" w:styleId="NoList7">
    <w:name w:val="No List7"/>
    <w:next w:val="NoList"/>
    <w:semiHidden/>
    <w:rsid w:val="00C129A0"/>
  </w:style>
  <w:style w:type="table" w:customStyle="1" w:styleId="TableGrid6">
    <w:name w:val="Table Grid6"/>
    <w:basedOn w:val="TableNormal"/>
    <w:next w:val="TableGrid"/>
    <w:rsid w:val="00C129A0"/>
    <w:pPr>
      <w:spacing w:line="240" w:lineRule="auto"/>
    </w:pPr>
    <w:rPr>
      <w:rFonts w:eastAsia="Times New Roman" w:cs="Times New Roman"/>
      <w:bCs w:val="0"/>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uiPriority w:val="1"/>
    <w:qFormat/>
    <w:rsid w:val="00C129A0"/>
    <w:pPr>
      <w:widowControl w:val="0"/>
      <w:autoSpaceDE w:val="0"/>
      <w:autoSpaceDN w:val="0"/>
      <w:adjustRightInd w:val="0"/>
      <w:spacing w:line="240" w:lineRule="auto"/>
    </w:pPr>
    <w:rPr>
      <w:rFonts w:eastAsia="Times New Roman" w:cs="Times New Roman"/>
      <w:bCs w:val="0"/>
      <w:color w:val="auto"/>
      <w:szCs w:val="24"/>
    </w:rPr>
  </w:style>
  <w:style w:type="character" w:customStyle="1" w:styleId="mi">
    <w:name w:val="mi"/>
    <w:basedOn w:val="DefaultParagraphFont"/>
    <w:rsid w:val="00C129A0"/>
  </w:style>
  <w:style w:type="character" w:customStyle="1" w:styleId="mn">
    <w:name w:val="mn"/>
    <w:basedOn w:val="DefaultParagraphFont"/>
    <w:rsid w:val="00C129A0"/>
  </w:style>
  <w:style w:type="numbering" w:customStyle="1" w:styleId="NoList8">
    <w:name w:val="No List8"/>
    <w:next w:val="NoList"/>
    <w:uiPriority w:val="99"/>
    <w:semiHidden/>
    <w:unhideWhenUsed/>
    <w:rsid w:val="00C129A0"/>
  </w:style>
  <w:style w:type="table" w:customStyle="1" w:styleId="TableGrid7">
    <w:name w:val="Table Grid7"/>
    <w:basedOn w:val="TableNormal"/>
    <w:next w:val="TableGrid"/>
    <w:rsid w:val="00C129A0"/>
    <w:pPr>
      <w:spacing w:line="240" w:lineRule="auto"/>
    </w:pPr>
    <w:rPr>
      <w:rFonts w:cstheme="minorBidi"/>
      <w:bCs w:val="0"/>
      <w:color w:val="auto"/>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C129A0"/>
  </w:style>
  <w:style w:type="character" w:customStyle="1" w:styleId="CauChar">
    <w:name w:val="Cau Char"/>
    <w:basedOn w:val="DefaultParagraphFont"/>
    <w:link w:val="Cau0"/>
    <w:locked/>
    <w:rsid w:val="00C129A0"/>
    <w:rPr>
      <w:rFonts w:ascii="VNI-Times" w:eastAsia="Times New Roman" w:hAnsi="VNI-Times" w:cs="Times New Roman"/>
      <w:bCs w:val="0"/>
      <w:color w:val="auto"/>
      <w:sz w:val="22"/>
    </w:rPr>
  </w:style>
  <w:style w:type="paragraph" w:customStyle="1" w:styleId="12">
    <w:name w:val="1.2..."/>
    <w:basedOn w:val="Normal"/>
    <w:rsid w:val="00C129A0"/>
    <w:pPr>
      <w:spacing w:after="60" w:line="288" w:lineRule="auto"/>
      <w:ind w:left="397" w:hanging="397"/>
    </w:pPr>
    <w:rPr>
      <w:rFonts w:ascii=".VnTime" w:eastAsia="Times New Roman" w:hAnsi=".VnTime" w:cs="Times New Roman"/>
      <w:bCs w:val="0"/>
      <w:color w:val="auto"/>
      <w:szCs w:val="20"/>
      <w:lang w:val="fr-FR"/>
    </w:rPr>
  </w:style>
  <w:style w:type="paragraph" w:customStyle="1" w:styleId="yiv69403317msonormal">
    <w:name w:val="yiv69403317msonormal"/>
    <w:basedOn w:val="Normal"/>
    <w:rsid w:val="00C129A0"/>
    <w:pPr>
      <w:spacing w:before="100" w:beforeAutospacing="1" w:after="100" w:afterAutospacing="1" w:line="240" w:lineRule="auto"/>
    </w:pPr>
    <w:rPr>
      <w:rFonts w:eastAsia="Times New Roman" w:cs="Times New Roman"/>
      <w:bCs w:val="0"/>
      <w:color w:val="auto"/>
      <w:szCs w:val="24"/>
    </w:rPr>
  </w:style>
  <w:style w:type="paragraph" w:customStyle="1" w:styleId="yiv69403317default">
    <w:name w:val="yiv69403317default"/>
    <w:basedOn w:val="Normal"/>
    <w:rsid w:val="00C129A0"/>
    <w:pPr>
      <w:spacing w:before="100" w:beforeAutospacing="1" w:after="100" w:afterAutospacing="1" w:line="240" w:lineRule="auto"/>
    </w:pPr>
    <w:rPr>
      <w:rFonts w:eastAsia="Times New Roman" w:cs="Times New Roman"/>
      <w:bCs w:val="0"/>
      <w:color w:val="auto"/>
      <w:szCs w:val="24"/>
    </w:rPr>
  </w:style>
  <w:style w:type="numbering" w:customStyle="1" w:styleId="NoList10">
    <w:name w:val="No List10"/>
    <w:next w:val="NoList"/>
    <w:uiPriority w:val="99"/>
    <w:semiHidden/>
    <w:unhideWhenUsed/>
    <w:rsid w:val="00C129A0"/>
  </w:style>
  <w:style w:type="character" w:customStyle="1" w:styleId="Heading3Char1">
    <w:name w:val="Heading 3 Char1"/>
    <w:aliases w:val="Lama Char1"/>
    <w:basedOn w:val="DefaultParagraphFont"/>
    <w:semiHidden/>
    <w:rsid w:val="00C129A0"/>
    <w:rPr>
      <w:rFonts w:ascii="Cambria" w:eastAsia="Times New Roman" w:hAnsi="Cambria" w:cs="Times New Roman"/>
      <w:color w:val="243F60"/>
      <w:sz w:val="24"/>
      <w:szCs w:val="24"/>
    </w:rPr>
  </w:style>
  <w:style w:type="character" w:customStyle="1" w:styleId="Heading5Char1">
    <w:name w:val="Heading 5 Char1"/>
    <w:aliases w:val="van de Char1"/>
    <w:basedOn w:val="DefaultParagraphFont"/>
    <w:semiHidden/>
    <w:rsid w:val="00C129A0"/>
    <w:rPr>
      <w:rFonts w:ascii="Cambria" w:eastAsia="Times New Roman" w:hAnsi="Cambria" w:cs="Times New Roman"/>
      <w:color w:val="365F91"/>
      <w:sz w:val="22"/>
      <w:szCs w:val="22"/>
    </w:rPr>
  </w:style>
  <w:style w:type="character" w:customStyle="1" w:styleId="Heading6Char1">
    <w:name w:val="Heading 6 Char1"/>
    <w:aliases w:val="phan Char1"/>
    <w:basedOn w:val="DefaultParagraphFont"/>
    <w:semiHidden/>
    <w:rsid w:val="00C129A0"/>
    <w:rPr>
      <w:rFonts w:ascii="Cambria" w:eastAsia="Times New Roman" w:hAnsi="Cambria" w:cs="Times New Roman"/>
      <w:color w:val="243F60"/>
      <w:sz w:val="22"/>
      <w:szCs w:val="22"/>
    </w:rPr>
  </w:style>
  <w:style w:type="character" w:customStyle="1" w:styleId="Heading7Char1">
    <w:name w:val="Heading 7 Char1"/>
    <w:aliases w:val="chuyen de Char1"/>
    <w:basedOn w:val="DefaultParagraphFont"/>
    <w:semiHidden/>
    <w:rsid w:val="00C129A0"/>
    <w:rPr>
      <w:rFonts w:ascii="Cambria" w:eastAsia="Times New Roman" w:hAnsi="Cambria" w:cs="Times New Roman"/>
      <w:i/>
      <w:iCs/>
      <w:color w:val="243F60"/>
      <w:sz w:val="22"/>
      <w:szCs w:val="22"/>
    </w:rPr>
  </w:style>
  <w:style w:type="character" w:customStyle="1" w:styleId="Heading8Char1">
    <w:name w:val="Heading 8 Char1"/>
    <w:aliases w:val="muc Char1"/>
    <w:basedOn w:val="DefaultParagraphFont"/>
    <w:semiHidden/>
    <w:rsid w:val="00C129A0"/>
    <w:rPr>
      <w:rFonts w:ascii="Cambria" w:eastAsia="Times New Roman" w:hAnsi="Cambria" w:cs="Times New Roman"/>
      <w:color w:val="272727"/>
      <w:sz w:val="21"/>
      <w:szCs w:val="21"/>
    </w:rPr>
  </w:style>
  <w:style w:type="table" w:customStyle="1" w:styleId="TableGrid8">
    <w:name w:val="Table Grid8"/>
    <w:basedOn w:val="TableNormal"/>
    <w:next w:val="TableGrid"/>
    <w:uiPriority w:val="59"/>
    <w:rsid w:val="00C129A0"/>
    <w:pPr>
      <w:spacing w:line="240" w:lineRule="auto"/>
    </w:pPr>
    <w:rPr>
      <w:rFonts w:eastAsia="Times New Roman" w:cs="Times New Roman"/>
      <w:bCs w:val="0"/>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Numbered1">
    <w:name w:val="Style Numbered1"/>
    <w:rsid w:val="00C129A0"/>
  </w:style>
  <w:style w:type="numbering" w:customStyle="1" w:styleId="NoList11">
    <w:name w:val="No List11"/>
    <w:next w:val="NoList"/>
    <w:uiPriority w:val="99"/>
    <w:semiHidden/>
    <w:unhideWhenUsed/>
    <w:rsid w:val="00C129A0"/>
  </w:style>
  <w:style w:type="paragraph" w:customStyle="1" w:styleId="co10bt">
    <w:name w:val="co10bt"/>
    <w:basedOn w:val="Normal"/>
    <w:rsid w:val="00C129A0"/>
    <w:pPr>
      <w:spacing w:after="80" w:line="252" w:lineRule="auto"/>
      <w:ind w:left="284" w:hanging="284"/>
    </w:pPr>
    <w:rPr>
      <w:rFonts w:ascii=".VnArial" w:eastAsia="Times New Roman" w:hAnsi=".VnArial" w:cs="Times New Roman"/>
      <w:bCs w:val="0"/>
      <w:color w:val="000000"/>
      <w:sz w:val="20"/>
      <w:szCs w:val="20"/>
    </w:rPr>
  </w:style>
  <w:style w:type="table" w:customStyle="1" w:styleId="TableGrid9">
    <w:name w:val="Table Grid9"/>
    <w:basedOn w:val="TableNormal"/>
    <w:next w:val="TableGrid"/>
    <w:rsid w:val="00C129A0"/>
    <w:pPr>
      <w:spacing w:line="240" w:lineRule="auto"/>
    </w:pPr>
    <w:rPr>
      <w:rFonts w:eastAsia="Times New Roman" w:cs="Times New Roman"/>
      <w:bCs w:val="0"/>
      <w:color w:val="auto"/>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C129A0"/>
  </w:style>
  <w:style w:type="table" w:customStyle="1" w:styleId="TableGrid10">
    <w:name w:val="Table Grid10"/>
    <w:basedOn w:val="TableNormal"/>
    <w:next w:val="TableGrid"/>
    <w:uiPriority w:val="59"/>
    <w:rsid w:val="00C129A0"/>
    <w:pPr>
      <w:spacing w:line="240" w:lineRule="auto"/>
    </w:pPr>
    <w:rPr>
      <w:rFonts w:ascii="Calibri" w:eastAsia="Calibri" w:hAnsi="Calibri" w:cs="Times New Roman"/>
      <w:bCs w:val="0"/>
      <w:color w:val="auto"/>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C129A0"/>
    <w:pPr>
      <w:spacing w:line="240" w:lineRule="auto"/>
    </w:pPr>
    <w:rPr>
      <w:rFonts w:eastAsia="Times New Roman" w:cs="Times New Roman"/>
      <w:bCs w:val="0"/>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C129A0"/>
  </w:style>
  <w:style w:type="table" w:customStyle="1" w:styleId="TableGrid12">
    <w:name w:val="Table Grid12"/>
    <w:basedOn w:val="TableNormal"/>
    <w:next w:val="TableGrid"/>
    <w:uiPriority w:val="59"/>
    <w:rsid w:val="00C129A0"/>
    <w:pPr>
      <w:spacing w:line="240" w:lineRule="auto"/>
    </w:pPr>
    <w:rPr>
      <w:rFonts w:asciiTheme="minorHAnsi" w:hAnsiTheme="minorHAnsi" w:cstheme="minorBidi"/>
      <w:bCs w:val="0"/>
      <w:color w:val="auto"/>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ING">
    <w:name w:val="NUMBERING"/>
    <w:basedOn w:val="Normal"/>
    <w:autoRedefine/>
    <w:qFormat/>
    <w:rsid w:val="00000F78"/>
    <w:pPr>
      <w:spacing w:line="240" w:lineRule="auto"/>
      <w:ind w:left="360"/>
      <w:jc w:val="left"/>
    </w:pPr>
    <w:rPr>
      <w:rFonts w:eastAsia="Times New Roman" w:cs="Times New Roman"/>
      <w:bCs w:val="0"/>
      <w:color w:val="auto"/>
      <w:sz w:val="28"/>
      <w:szCs w:val="28"/>
    </w:rPr>
  </w:style>
  <w:style w:type="character" w:customStyle="1" w:styleId="MTConvertedEquation">
    <w:name w:val="MTConvertedEquation"/>
    <w:basedOn w:val="DefaultParagraphFont"/>
    <w:rsid w:val="009F0214"/>
    <w:rPr>
      <w:rFonts w:asciiTheme="majorHAnsi" w:eastAsia="Calibri" w:hAnsiTheme="majorHAnsi"/>
      <w:szCs w:val="24"/>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6.bin"/><Relationship Id="rId21" Type="http://schemas.openxmlformats.org/officeDocument/2006/relationships/image" Target="media/image8.wmf"/><Relationship Id="rId42" Type="http://schemas.openxmlformats.org/officeDocument/2006/relationships/image" Target="media/image18.wmf"/><Relationship Id="rId47" Type="http://schemas.openxmlformats.org/officeDocument/2006/relationships/oleObject" Target="embeddings/oleObject16.bin"/><Relationship Id="rId63" Type="http://schemas.openxmlformats.org/officeDocument/2006/relationships/image" Target="media/image29.wmf"/><Relationship Id="rId68" Type="http://schemas.openxmlformats.org/officeDocument/2006/relationships/footer" Target="footer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oleObject" Target="embeddings/oleObject1.bin"/><Relationship Id="rId29" Type="http://schemas.openxmlformats.org/officeDocument/2006/relationships/image" Target="media/image12.wmf"/><Relationship Id="rId11" Type="http://schemas.openxmlformats.org/officeDocument/2006/relationships/image" Target="media/image3.png"/><Relationship Id="rId24" Type="http://schemas.openxmlformats.org/officeDocument/2006/relationships/oleObject" Target="embeddings/oleObject5.bin"/><Relationship Id="rId32" Type="http://schemas.openxmlformats.org/officeDocument/2006/relationships/oleObject" Target="embeddings/oleObject9.bin"/><Relationship Id="rId37" Type="http://schemas.openxmlformats.org/officeDocument/2006/relationships/oleObject" Target="embeddings/oleObject12.bin"/><Relationship Id="rId40" Type="http://schemas.openxmlformats.org/officeDocument/2006/relationships/image" Target="media/image17.wmf"/><Relationship Id="rId45" Type="http://schemas.openxmlformats.org/officeDocument/2006/relationships/oleObject" Target="embeddings/oleObject15.bin"/><Relationship Id="rId53" Type="http://schemas.openxmlformats.org/officeDocument/2006/relationships/oleObject" Target="embeddings/oleObject19.bin"/><Relationship Id="rId58" Type="http://schemas.openxmlformats.org/officeDocument/2006/relationships/image" Target="media/image26.png"/><Relationship Id="rId66" Type="http://schemas.openxmlformats.org/officeDocument/2006/relationships/oleObject" Target="embeddings/oleObject25.bin"/><Relationship Id="rId5" Type="http://schemas.openxmlformats.org/officeDocument/2006/relationships/footnotes" Target="footnotes.xml"/><Relationship Id="rId61" Type="http://schemas.openxmlformats.org/officeDocument/2006/relationships/oleObject" Target="embeddings/oleObject22.bin"/><Relationship Id="rId19" Type="http://schemas.openxmlformats.org/officeDocument/2006/relationships/image" Target="media/image7.wmf"/><Relationship Id="rId14" Type="http://schemas.microsoft.com/office/2007/relationships/hdphoto" Target="media/hdphoto4.wdp"/><Relationship Id="rId22" Type="http://schemas.openxmlformats.org/officeDocument/2006/relationships/oleObject" Target="embeddings/oleObject4.bin"/><Relationship Id="rId27" Type="http://schemas.openxmlformats.org/officeDocument/2006/relationships/image" Target="media/image11.wmf"/><Relationship Id="rId30" Type="http://schemas.openxmlformats.org/officeDocument/2006/relationships/oleObject" Target="embeddings/oleObject8.bin"/><Relationship Id="rId35" Type="http://schemas.openxmlformats.org/officeDocument/2006/relationships/oleObject" Target="embeddings/oleObject11.bin"/><Relationship Id="rId43" Type="http://schemas.openxmlformats.org/officeDocument/2006/relationships/oleObject" Target="embeddings/oleObject14.bin"/><Relationship Id="rId48" Type="http://schemas.openxmlformats.org/officeDocument/2006/relationships/image" Target="media/image21.wmf"/><Relationship Id="rId56" Type="http://schemas.openxmlformats.org/officeDocument/2006/relationships/image" Target="media/image25.emf"/><Relationship Id="rId64" Type="http://schemas.openxmlformats.org/officeDocument/2006/relationships/oleObject" Target="embeddings/oleObject24.bin"/><Relationship Id="rId69" Type="http://schemas.openxmlformats.org/officeDocument/2006/relationships/fontTable" Target="fontTable.xml"/><Relationship Id="rId8" Type="http://schemas.microsoft.com/office/2007/relationships/hdphoto" Target="media/hdphoto1.wdp"/><Relationship Id="rId51" Type="http://schemas.openxmlformats.org/officeDocument/2006/relationships/oleObject" Target="embeddings/oleObject18.bin"/><Relationship Id="rId3" Type="http://schemas.openxmlformats.org/officeDocument/2006/relationships/settings" Target="settings.xml"/><Relationship Id="rId12" Type="http://schemas.microsoft.com/office/2007/relationships/hdphoto" Target="media/hdphoto3.wdp"/><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oleObject" Target="embeddings/oleObject10.bin"/><Relationship Id="rId38" Type="http://schemas.openxmlformats.org/officeDocument/2006/relationships/image" Target="media/image16.png"/><Relationship Id="rId46" Type="http://schemas.openxmlformats.org/officeDocument/2006/relationships/image" Target="media/image20.wmf"/><Relationship Id="rId59" Type="http://schemas.openxmlformats.org/officeDocument/2006/relationships/image" Target="media/image27.png"/><Relationship Id="rId67" Type="http://schemas.openxmlformats.org/officeDocument/2006/relationships/header" Target="header1.xml"/><Relationship Id="rId20" Type="http://schemas.openxmlformats.org/officeDocument/2006/relationships/oleObject" Target="embeddings/oleObject3.bin"/><Relationship Id="rId41" Type="http://schemas.openxmlformats.org/officeDocument/2006/relationships/oleObject" Target="embeddings/oleObject13.bin"/><Relationship Id="rId54" Type="http://schemas.openxmlformats.org/officeDocument/2006/relationships/image" Target="media/image24.wmf"/><Relationship Id="rId62" Type="http://schemas.openxmlformats.org/officeDocument/2006/relationships/oleObject" Target="embeddings/oleObject23.bin"/><Relationship Id="rId7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7.bin"/><Relationship Id="rId36" Type="http://schemas.openxmlformats.org/officeDocument/2006/relationships/image" Target="media/image15.wmf"/><Relationship Id="rId49" Type="http://schemas.openxmlformats.org/officeDocument/2006/relationships/oleObject" Target="embeddings/oleObject17.bin"/><Relationship Id="rId57" Type="http://schemas.openxmlformats.org/officeDocument/2006/relationships/oleObject" Target="embeddings/oleObject21.bin"/><Relationship Id="rId10" Type="http://schemas.microsoft.com/office/2007/relationships/hdphoto" Target="media/hdphoto2.wdp"/><Relationship Id="rId31" Type="http://schemas.openxmlformats.org/officeDocument/2006/relationships/image" Target="media/image13.wmf"/><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8.wmf"/><Relationship Id="rId65" Type="http://schemas.openxmlformats.org/officeDocument/2006/relationships/image" Target="media/image30.wmf"/><Relationship Id="rId4" Type="http://schemas.openxmlformats.org/officeDocument/2006/relationships/webSettings" Target="webSettings.xml"/><Relationship Id="rId9" Type="http://schemas.openxmlformats.org/officeDocument/2006/relationships/image" Target="media/image2.png"/><Relationship Id="rId13" Type="http://schemas.openxmlformats.org/officeDocument/2006/relationships/image" Target="media/image4.png"/><Relationship Id="rId18" Type="http://schemas.openxmlformats.org/officeDocument/2006/relationships/oleObject" Target="embeddings/oleObject2.bin"/><Relationship Id="rId39" Type="http://schemas.microsoft.com/office/2007/relationships/hdphoto" Target="media/hdphoto5.wdp"/><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658</TotalTime>
  <Pages>1</Pages>
  <Words>1724</Words>
  <Characters>9830</Characters>
  <Application>Microsoft Office Word</Application>
  <DocSecurity>0</DocSecurity>
  <Lines>81</Lines>
  <Paragraphs>23</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2024-06-20T16:09:00Z</dcterms:created>
  <dcterms:modified xsi:type="dcterms:W3CDTF">2024-10-10T03:11:00Z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2024-06-20T16:09:54Z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15c09585-8f2e-4efd-a0d7-62cd8e580b75</vt:lpwstr>
  </property>
  <property fmtid="{D5CDD505-2E9C-101B-9397-08002B2CF9AE}" pid="7" name="MSIP_Label_defa4170-0d19-0005-0004-bc88714345d2_ActionId">
    <vt:lpwstr>33e54c68-6d63-412b-af47-bb0487613180</vt:lpwstr>
  </property>
  <property fmtid="{D5CDD505-2E9C-101B-9397-08002B2CF9AE}" pid="8" name="MSIP_Label_defa4170-0d19-0005-0004-bc88714345d2_ContentBits">
    <vt:lpwstr>0</vt:lpwstr>
  </property>
  <property fmtid="{D5CDD505-2E9C-101B-9397-08002B2CF9AE}" pid="9" name="MTWinEqns">
    <vt:bool>true</vt:bool>
  </property>
</Properties>
</file>