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BB50E9">
        <w:rPr>
          <w:b/>
          <w:szCs w:val="24"/>
        </w:rPr>
        <w:t>PHIẾU HỌC TẬP TUẦ</w:t>
      </w:r>
      <w:r w:rsidR="00D332EB" w:rsidRPr="00BB50E9">
        <w:rPr>
          <w:b/>
          <w:szCs w:val="24"/>
        </w:rPr>
        <w:t>N 17</w:t>
      </w:r>
      <w:r w:rsidRPr="00BB50E9">
        <w:rPr>
          <w:b/>
          <w:szCs w:val="24"/>
        </w:rPr>
        <w:t xml:space="preserve"> – ĐẠI SỐ 7</w:t>
      </w:r>
    </w:p>
    <w:p w:rsidR="00B55F94" w:rsidRPr="00FB2F9A" w:rsidRDefault="00D332EB" w:rsidP="00B55F94">
      <w:pPr>
        <w:spacing w:after="0"/>
        <w:jc w:val="center"/>
        <w:rPr>
          <w:b/>
          <w:szCs w:val="24"/>
        </w:rPr>
      </w:pPr>
      <w:r>
        <w:rPr>
          <w:b/>
        </w:rPr>
        <w:t>ÔN TẬP CHƯƠNG 2</w:t>
      </w:r>
    </w:p>
    <w:p w:rsidR="00B55F94" w:rsidRDefault="00B55F94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1: </w:t>
      </w:r>
      <w:proofErr w:type="spellStart"/>
      <w:r w:rsidR="00D332EB">
        <w:rPr>
          <w:b/>
          <w:szCs w:val="24"/>
        </w:rPr>
        <w:t>Nhận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biết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và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xét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quan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hệ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giữa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hai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đại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lượng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tỉ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lệ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thuận</w:t>
      </w:r>
      <w:proofErr w:type="spellEnd"/>
      <w:r w:rsidR="00D332EB">
        <w:rPr>
          <w:b/>
          <w:szCs w:val="24"/>
        </w:rPr>
        <w:t xml:space="preserve">, </w:t>
      </w:r>
      <w:proofErr w:type="spellStart"/>
      <w:r w:rsidR="00D332EB">
        <w:rPr>
          <w:b/>
          <w:szCs w:val="24"/>
        </w:rPr>
        <w:t>nghịch</w:t>
      </w:r>
      <w:proofErr w:type="spellEnd"/>
      <w:r>
        <w:rPr>
          <w:b/>
          <w:szCs w:val="24"/>
        </w:rPr>
        <w:tab/>
      </w:r>
    </w:p>
    <w:p w:rsidR="00D14970" w:rsidRDefault="00D14970" w:rsidP="00D14970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Cho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của</w:t>
      </w:r>
      <w:proofErr w:type="spellEnd"/>
      <w:r>
        <w:rPr>
          <w:szCs w:val="24"/>
        </w:rPr>
        <w:t xml:space="preserve">  x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bảng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Hỏi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x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 hay </w:t>
      </w:r>
      <w:proofErr w:type="spellStart"/>
      <w:r>
        <w:rPr>
          <w:szCs w:val="24"/>
        </w:rPr>
        <w:t>nghịch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Hãy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đối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x.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33"/>
        <w:gridCol w:w="1534"/>
        <w:gridCol w:w="1536"/>
        <w:gridCol w:w="1536"/>
        <w:gridCol w:w="1536"/>
        <w:gridCol w:w="1541"/>
      </w:tblGrid>
      <w:tr w:rsidR="00D14970" w:rsidTr="009A1967"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-8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-16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D14970" w:rsidTr="009A1967"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-16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596" w:type="dxa"/>
          </w:tcPr>
          <w:p w:rsidR="00D14970" w:rsidRDefault="00D14970" w:rsidP="009A1967">
            <w:pPr>
              <w:spacing w:before="120"/>
              <w:ind w:right="-170"/>
              <w:jc w:val="center"/>
              <w:rPr>
                <w:szCs w:val="24"/>
              </w:rPr>
            </w:pPr>
            <w:r>
              <w:rPr>
                <w:szCs w:val="24"/>
              </w:rPr>
              <w:t>-128</w:t>
            </w:r>
          </w:p>
        </w:tc>
      </w:tr>
    </w:tbl>
    <w:p w:rsidR="00D14970" w:rsidRPr="00C77555" w:rsidRDefault="00D14970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</w:p>
    <w:p w:rsidR="00A56435" w:rsidRDefault="00E06CAF" w:rsidP="00B55F94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Cho x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bất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kì</w:t>
      </w:r>
      <w:proofErr w:type="spellEnd"/>
      <w:r>
        <w:rPr>
          <w:szCs w:val="24"/>
        </w:rPr>
        <w:t xml:space="preserve"> </w:t>
      </w:r>
      <w:proofErr w:type="gramEnd"/>
      <w:r w:rsidRPr="00E06CAF">
        <w:rPr>
          <w:position w:val="-12"/>
          <w:szCs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8" o:title=""/>
          </v:shape>
          <o:OLEObject Type="Embed" ProgID="Equation.DSMT4" ShapeID="_x0000_i1025" DrawAspect="Content" ObjectID="_1596210001" r:id="rId9"/>
        </w:object>
      </w:r>
      <w:r>
        <w:rPr>
          <w:szCs w:val="24"/>
        </w:rPr>
        <w:t xml:space="preserve">, </w:t>
      </w:r>
      <w:r w:rsidRPr="00E06CAF">
        <w:rPr>
          <w:position w:val="-12"/>
          <w:szCs w:val="24"/>
        </w:rPr>
        <w:object w:dxaOrig="260" w:dyaOrig="360">
          <v:shape id="_x0000_i1026" type="#_x0000_t75" style="width:12.75pt;height:18pt" o:ole="">
            <v:imagedata r:id="rId10" o:title=""/>
          </v:shape>
          <o:OLEObject Type="Embed" ProgID="Equation.DSMT4" ShapeID="_x0000_i1026" DrawAspect="Content" ObjectID="_1596210002" r:id="rId11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x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tổng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-1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tổng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3.</w:t>
      </w:r>
    </w:p>
    <w:p w:rsidR="00E06CAF" w:rsidRDefault="00E06CAF" w:rsidP="00E06CAF">
      <w:pPr>
        <w:pStyle w:val="ListParagraph"/>
        <w:numPr>
          <w:ilvl w:val="0"/>
          <w:numId w:val="12"/>
        </w:numPr>
        <w:spacing w:before="120" w:after="0"/>
        <w:jc w:val="both"/>
        <w:rPr>
          <w:szCs w:val="24"/>
        </w:rPr>
      </w:pP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biểu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diễn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</w:p>
    <w:p w:rsidR="00E06CAF" w:rsidRDefault="00E06CAF" w:rsidP="00E06CAF">
      <w:pPr>
        <w:pStyle w:val="ListParagraph"/>
        <w:numPr>
          <w:ilvl w:val="0"/>
          <w:numId w:val="12"/>
        </w:numPr>
        <w:spacing w:before="120" w:after="0"/>
        <w:jc w:val="both"/>
        <w:rPr>
          <w:szCs w:val="24"/>
        </w:rPr>
      </w:pP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r w:rsidRPr="00E06CAF">
        <w:rPr>
          <w:position w:val="-10"/>
          <w:szCs w:val="24"/>
        </w:rPr>
        <w:object w:dxaOrig="1880" w:dyaOrig="320">
          <v:shape id="_x0000_i1027" type="#_x0000_t75" style="width:93.75pt;height:15.75pt" o:ole="">
            <v:imagedata r:id="rId12" o:title=""/>
          </v:shape>
          <o:OLEObject Type="Embed" ProgID="Equation.DSMT4" ShapeID="_x0000_i1027" DrawAspect="Content" ObjectID="_1596210003" r:id="rId13"/>
        </w:object>
      </w:r>
    </w:p>
    <w:p w:rsidR="00E06CAF" w:rsidRPr="00E06CAF" w:rsidRDefault="00E06CAF" w:rsidP="00E06CAF">
      <w:pPr>
        <w:pStyle w:val="ListParagraph"/>
        <w:numPr>
          <w:ilvl w:val="0"/>
          <w:numId w:val="12"/>
        </w:numPr>
        <w:spacing w:before="120" w:after="0"/>
        <w:jc w:val="both"/>
        <w:rPr>
          <w:szCs w:val="24"/>
        </w:rPr>
      </w:pP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x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r w:rsidRPr="00E06CAF">
        <w:rPr>
          <w:position w:val="-10"/>
          <w:szCs w:val="24"/>
        </w:rPr>
        <w:object w:dxaOrig="1820" w:dyaOrig="320">
          <v:shape id="_x0000_i1028" type="#_x0000_t75" style="width:90.75pt;height:15.75pt" o:ole="">
            <v:imagedata r:id="rId14" o:title=""/>
          </v:shape>
          <o:OLEObject Type="Embed" ProgID="Equation.DSMT4" ShapeID="_x0000_i1028" DrawAspect="Content" ObjectID="_1596210004" r:id="rId15"/>
        </w:object>
      </w:r>
    </w:p>
    <w:p w:rsidR="00A56435" w:rsidRDefault="00A56435" w:rsidP="00A56435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x,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nào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x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tổng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2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tổng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1.</w:t>
      </w:r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proofErr w:type="spellStart"/>
      <w:r w:rsidR="00D332EB">
        <w:rPr>
          <w:b/>
          <w:szCs w:val="24"/>
        </w:rPr>
        <w:t>Tìm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giá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trị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của</w:t>
      </w:r>
      <w:proofErr w:type="spellEnd"/>
      <w:r w:rsidR="00D332EB">
        <w:rPr>
          <w:b/>
          <w:szCs w:val="24"/>
        </w:rPr>
        <w:t xml:space="preserve"> 1 </w:t>
      </w:r>
      <w:proofErr w:type="spellStart"/>
      <w:r w:rsidR="00D332EB">
        <w:rPr>
          <w:b/>
          <w:szCs w:val="24"/>
        </w:rPr>
        <w:t>đại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lượng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khi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biết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giá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trị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của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đại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lượng</w:t>
      </w:r>
      <w:proofErr w:type="spellEnd"/>
      <w:r w:rsidR="00D332EB">
        <w:rPr>
          <w:b/>
          <w:szCs w:val="24"/>
        </w:rPr>
        <w:t xml:space="preserve"> </w:t>
      </w:r>
      <w:proofErr w:type="spellStart"/>
      <w:proofErr w:type="gramStart"/>
      <w:r w:rsidR="00D332EB">
        <w:rPr>
          <w:b/>
          <w:szCs w:val="24"/>
        </w:rPr>
        <w:t>kia</w:t>
      </w:r>
      <w:proofErr w:type="spellEnd"/>
      <w:proofErr w:type="gramEnd"/>
    </w:p>
    <w:p w:rsidR="00D332EB" w:rsidRDefault="00B55F94" w:rsidP="00D332EB">
      <w:pPr>
        <w:pStyle w:val="ListParagraph"/>
        <w:numPr>
          <w:ilvl w:val="0"/>
          <w:numId w:val="10"/>
        </w:numPr>
        <w:spacing w:before="120"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="00D332EB">
        <w:rPr>
          <w:rFonts w:eastAsia="Times New Roman"/>
          <w:szCs w:val="24"/>
        </w:rPr>
        <w:t xml:space="preserve">Cho x </w:t>
      </w:r>
      <w:proofErr w:type="spellStart"/>
      <w:r w:rsidR="00D332EB">
        <w:rPr>
          <w:rFonts w:eastAsia="Times New Roman"/>
          <w:szCs w:val="24"/>
        </w:rPr>
        <w:t>và</w:t>
      </w:r>
      <w:proofErr w:type="spellEnd"/>
      <w:r w:rsidR="00D332EB">
        <w:rPr>
          <w:rFonts w:eastAsia="Times New Roman"/>
          <w:szCs w:val="24"/>
        </w:rPr>
        <w:t xml:space="preserve"> y </w:t>
      </w:r>
      <w:proofErr w:type="spellStart"/>
      <w:r w:rsidR="00D332EB">
        <w:rPr>
          <w:rFonts w:eastAsia="Times New Roman"/>
          <w:szCs w:val="24"/>
        </w:rPr>
        <w:t>là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hai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đại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lượng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tỉ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lệ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thuận</w:t>
      </w:r>
      <w:proofErr w:type="spellEnd"/>
      <w:r w:rsidR="00D332EB">
        <w:rPr>
          <w:rFonts w:eastAsia="Times New Roman"/>
          <w:szCs w:val="24"/>
        </w:rPr>
        <w:t xml:space="preserve">. </w:t>
      </w:r>
      <w:proofErr w:type="spellStart"/>
      <w:r w:rsidR="00D332EB">
        <w:rPr>
          <w:rFonts w:eastAsia="Times New Roman"/>
          <w:szCs w:val="24"/>
        </w:rPr>
        <w:t>Hãy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điền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vào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các</w:t>
      </w:r>
      <w:proofErr w:type="spellEnd"/>
      <w:r w:rsidR="00D332EB">
        <w:rPr>
          <w:rFonts w:eastAsia="Times New Roman"/>
          <w:szCs w:val="24"/>
        </w:rPr>
        <w:t xml:space="preserve"> ô </w:t>
      </w:r>
      <w:proofErr w:type="spellStart"/>
      <w:r w:rsidR="00D332EB">
        <w:rPr>
          <w:rFonts w:eastAsia="Times New Roman"/>
          <w:szCs w:val="24"/>
        </w:rPr>
        <w:t>trong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bảng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cho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dưới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đây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các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số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thích</w:t>
      </w:r>
      <w:proofErr w:type="spellEnd"/>
      <w:r w:rsidR="00D332EB">
        <w:rPr>
          <w:rFonts w:eastAsia="Times New Roman"/>
          <w:szCs w:val="24"/>
        </w:rPr>
        <w:t xml:space="preserve"> </w:t>
      </w:r>
      <w:proofErr w:type="spellStart"/>
      <w:r w:rsidR="00D332EB">
        <w:rPr>
          <w:rFonts w:eastAsia="Times New Roman"/>
          <w:szCs w:val="24"/>
        </w:rPr>
        <w:t>hợp</w:t>
      </w:r>
      <w:proofErr w:type="spellEnd"/>
      <w:r w:rsidR="00D332EB">
        <w:rPr>
          <w:rFonts w:eastAsia="Times New Roman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6"/>
        <w:gridCol w:w="1265"/>
        <w:gridCol w:w="1265"/>
        <w:gridCol w:w="1265"/>
        <w:gridCol w:w="1265"/>
        <w:gridCol w:w="1265"/>
        <w:gridCol w:w="1265"/>
      </w:tblGrid>
      <w:tr w:rsidR="00D332EB" w:rsidTr="00D332EB"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x</w:t>
            </w: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-4</w:t>
            </w: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-2</w:t>
            </w: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-1</w:t>
            </w: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</w:tr>
      <w:tr w:rsidR="00D332EB" w:rsidTr="00D332EB"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y</w:t>
            </w: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68" w:type="dxa"/>
          </w:tcPr>
          <w:p w:rsidR="00D332EB" w:rsidRDefault="00D332EB" w:rsidP="00D332EB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-3</w:t>
            </w:r>
          </w:p>
        </w:tc>
      </w:tr>
    </w:tbl>
    <w:p w:rsidR="00D332EB" w:rsidRPr="00D332EB" w:rsidRDefault="00D332EB" w:rsidP="00D332EB">
      <w:pPr>
        <w:pStyle w:val="ListParagraph"/>
        <w:spacing w:before="120" w:after="0"/>
        <w:jc w:val="both"/>
        <w:rPr>
          <w:rFonts w:eastAsia="Times New Roman"/>
          <w:szCs w:val="24"/>
        </w:rPr>
      </w:pPr>
    </w:p>
    <w:p w:rsidR="00E06CAF" w:rsidRDefault="00E06CAF" w:rsidP="00E06CAF">
      <w:pPr>
        <w:pStyle w:val="ListParagraph"/>
        <w:numPr>
          <w:ilvl w:val="0"/>
          <w:numId w:val="10"/>
        </w:numPr>
        <w:spacing w:before="120"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Cho x </w:t>
      </w:r>
      <w:proofErr w:type="spellStart"/>
      <w:r>
        <w:rPr>
          <w:rFonts w:eastAsia="Times New Roman"/>
          <w:szCs w:val="24"/>
        </w:rPr>
        <w:t>và</w:t>
      </w:r>
      <w:proofErr w:type="spellEnd"/>
      <w:r>
        <w:rPr>
          <w:rFonts w:eastAsia="Times New Roman"/>
          <w:szCs w:val="24"/>
        </w:rPr>
        <w:t xml:space="preserve"> y </w:t>
      </w:r>
      <w:proofErr w:type="spellStart"/>
      <w:r>
        <w:rPr>
          <w:rFonts w:eastAsia="Times New Roman"/>
          <w:szCs w:val="24"/>
        </w:rPr>
        <w:t>là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hai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đại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lượng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tỉ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lệ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nghịch</w:t>
      </w:r>
      <w:proofErr w:type="spellEnd"/>
      <w:r>
        <w:rPr>
          <w:rFonts w:eastAsia="Times New Roman"/>
          <w:szCs w:val="24"/>
        </w:rPr>
        <w:t xml:space="preserve">. </w:t>
      </w:r>
      <w:proofErr w:type="spellStart"/>
      <w:r>
        <w:rPr>
          <w:rFonts w:eastAsia="Times New Roman"/>
          <w:szCs w:val="24"/>
        </w:rPr>
        <w:t>Hãy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điền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vào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các</w:t>
      </w:r>
      <w:proofErr w:type="spellEnd"/>
      <w:r>
        <w:rPr>
          <w:rFonts w:eastAsia="Times New Roman"/>
          <w:szCs w:val="24"/>
        </w:rPr>
        <w:t xml:space="preserve"> ô </w:t>
      </w:r>
      <w:proofErr w:type="spellStart"/>
      <w:r>
        <w:rPr>
          <w:rFonts w:eastAsia="Times New Roman"/>
          <w:szCs w:val="24"/>
        </w:rPr>
        <w:t>trong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bảng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cho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dưới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đây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các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số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thích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hợp</w:t>
      </w:r>
      <w:proofErr w:type="spellEnd"/>
      <w:r>
        <w:rPr>
          <w:rFonts w:eastAsia="Times New Roman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8"/>
        <w:gridCol w:w="1248"/>
        <w:gridCol w:w="1248"/>
        <w:gridCol w:w="1267"/>
        <w:gridCol w:w="1267"/>
        <w:gridCol w:w="1296"/>
        <w:gridCol w:w="1282"/>
      </w:tblGrid>
      <w:tr w:rsidR="00E06CAF" w:rsidTr="00E06CAF"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x</w:t>
            </w: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-1,5</w:t>
            </w: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-3</w:t>
            </w:r>
          </w:p>
        </w:tc>
      </w:tr>
      <w:tr w:rsidR="00E06CAF" w:rsidTr="00E06CAF"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y</w:t>
            </w: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1,2</w:t>
            </w: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 w:rsidRPr="00E06CAF">
              <w:rPr>
                <w:rFonts w:eastAsia="Times New Roman"/>
                <w:position w:val="-24"/>
                <w:sz w:val="24"/>
                <w:szCs w:val="24"/>
              </w:rPr>
              <w:object w:dxaOrig="520" w:dyaOrig="620">
                <v:shape id="_x0000_i1029" type="#_x0000_t75" style="width:26.25pt;height:30.75pt" o:ole="">
                  <v:imagedata r:id="rId16" o:title=""/>
                </v:shape>
                <o:OLEObject Type="Embed" ProgID="Equation.DSMT4" ShapeID="_x0000_i1029" DrawAspect="Content" ObjectID="_1596210005" r:id="rId17"/>
              </w:object>
            </w:r>
          </w:p>
        </w:tc>
        <w:tc>
          <w:tcPr>
            <w:tcW w:w="1368" w:type="dxa"/>
          </w:tcPr>
          <w:p w:rsidR="00E06CAF" w:rsidRDefault="00E06CAF" w:rsidP="00E06CAF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Cs w:val="24"/>
              </w:rPr>
            </w:pPr>
            <w:r w:rsidRPr="00E06CAF">
              <w:rPr>
                <w:rFonts w:eastAsia="Times New Roman"/>
                <w:position w:val="-24"/>
                <w:sz w:val="24"/>
                <w:szCs w:val="24"/>
              </w:rPr>
              <w:object w:dxaOrig="400" w:dyaOrig="620">
                <v:shape id="_x0000_i1030" type="#_x0000_t75" style="width:20.25pt;height:30.75pt" o:ole="">
                  <v:imagedata r:id="rId18" o:title=""/>
                </v:shape>
                <o:OLEObject Type="Embed" ProgID="Equation.DSMT4" ShapeID="_x0000_i1030" DrawAspect="Content" ObjectID="_1596210006" r:id="rId19"/>
              </w:object>
            </w:r>
          </w:p>
        </w:tc>
      </w:tr>
    </w:tbl>
    <w:p w:rsidR="00E06CAF" w:rsidRPr="00E06CAF" w:rsidRDefault="00E06CAF" w:rsidP="00E06CAF">
      <w:pPr>
        <w:pStyle w:val="ListParagraph"/>
        <w:spacing w:before="120" w:after="0"/>
        <w:jc w:val="both"/>
        <w:rPr>
          <w:rFonts w:eastAsia="Times New Roman"/>
          <w:szCs w:val="24"/>
        </w:rPr>
      </w:pPr>
    </w:p>
    <w:p w:rsidR="00B55F94" w:rsidRPr="003F7E4B" w:rsidRDefault="003F7E4B" w:rsidP="003F7E4B">
      <w:pPr>
        <w:pStyle w:val="ListParagraph"/>
        <w:numPr>
          <w:ilvl w:val="0"/>
          <w:numId w:val="10"/>
        </w:numPr>
        <w:spacing w:before="120" w:after="0"/>
        <w:ind w:right="-170"/>
        <w:jc w:val="both"/>
        <w:rPr>
          <w:szCs w:val="24"/>
        </w:rPr>
      </w:pP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sản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xuất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gồm</w:t>
      </w:r>
      <w:proofErr w:type="spellEnd"/>
      <w:r>
        <w:rPr>
          <w:szCs w:val="24"/>
        </w:rPr>
        <w:t xml:space="preserve"> 28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chia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tổ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việc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</w:t>
      </w:r>
      <w:r w:rsidR="00D14970">
        <w:rPr>
          <w:szCs w:val="24"/>
        </w:rPr>
        <w:t>ộ</w:t>
      </w:r>
      <w:r>
        <w:rPr>
          <w:szCs w:val="24"/>
        </w:rPr>
        <w:t>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ngày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việc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cả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tổ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364 </w:t>
      </w:r>
      <w:proofErr w:type="spellStart"/>
      <w:r>
        <w:rPr>
          <w:szCs w:val="24"/>
        </w:rPr>
        <w:t>sảm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phẩm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Tổ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sản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phẩm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tổ</w:t>
      </w:r>
      <w:proofErr w:type="spellEnd"/>
      <w:r>
        <w:rPr>
          <w:szCs w:val="24"/>
        </w:rPr>
        <w:t xml:space="preserve"> II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26 </w:t>
      </w:r>
      <w:proofErr w:type="spellStart"/>
      <w:r>
        <w:rPr>
          <w:szCs w:val="24"/>
        </w:rPr>
        <w:t>sản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phầm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năng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suất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lao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động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Hỏi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mỗi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tổ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nhân</w:t>
      </w:r>
      <w:proofErr w:type="spellEnd"/>
      <w:r>
        <w:rPr>
          <w:szCs w:val="24"/>
        </w:rPr>
        <w:t>.</w:t>
      </w:r>
    </w:p>
    <w:p w:rsidR="00B55F94" w:rsidRDefault="003F7E4B" w:rsidP="00E06CAF">
      <w:pPr>
        <w:pStyle w:val="ListParagraph"/>
        <w:numPr>
          <w:ilvl w:val="0"/>
          <w:numId w:val="10"/>
        </w:numPr>
        <w:spacing w:before="120" w:after="0"/>
        <w:ind w:right="-170"/>
        <w:jc w:val="both"/>
        <w:rPr>
          <w:szCs w:val="24"/>
        </w:rPr>
      </w:pP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78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việc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65 </w:t>
      </w:r>
      <w:proofErr w:type="spellStart"/>
      <w:r>
        <w:rPr>
          <w:szCs w:val="24"/>
        </w:rPr>
        <w:t>ngày</w:t>
      </w:r>
      <w:proofErr w:type="spellEnd"/>
      <w:r>
        <w:rPr>
          <w:szCs w:val="24"/>
        </w:rPr>
        <w:t>.</w:t>
      </w:r>
    </w:p>
    <w:p w:rsidR="003F7E4B" w:rsidRDefault="003F7E4B" w:rsidP="003F7E4B">
      <w:pPr>
        <w:pStyle w:val="ListParagraph"/>
        <w:numPr>
          <w:ilvl w:val="0"/>
          <w:numId w:val="15"/>
        </w:numPr>
        <w:spacing w:before="120" w:after="0"/>
        <w:ind w:right="-170"/>
        <w:jc w:val="both"/>
        <w:rPr>
          <w:szCs w:val="24"/>
        </w:rPr>
      </w:pPr>
      <w:proofErr w:type="spell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năng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mỗi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thêm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nữa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việc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39 </w:t>
      </w:r>
      <w:proofErr w:type="spellStart"/>
      <w:proofErr w:type="gramStart"/>
      <w:r>
        <w:rPr>
          <w:szCs w:val="24"/>
        </w:rPr>
        <w:t>ngày</w:t>
      </w:r>
      <w:proofErr w:type="spellEnd"/>
      <w:r>
        <w:rPr>
          <w:szCs w:val="24"/>
        </w:rPr>
        <w:t xml:space="preserve"> ?</w:t>
      </w:r>
      <w:proofErr w:type="gramEnd"/>
    </w:p>
    <w:p w:rsidR="003F7E4B" w:rsidRPr="003F7E4B" w:rsidRDefault="003F7E4B" w:rsidP="003F7E4B">
      <w:pPr>
        <w:pStyle w:val="ListParagraph"/>
        <w:numPr>
          <w:ilvl w:val="0"/>
          <w:numId w:val="15"/>
        </w:numPr>
        <w:spacing w:before="120" w:after="0"/>
        <w:ind w:right="-170"/>
        <w:jc w:val="both"/>
        <w:rPr>
          <w:szCs w:val="24"/>
        </w:rPr>
      </w:pPr>
      <w:proofErr w:type="spell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cải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cụ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năng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suất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lao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động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tăng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thêm</w:t>
      </w:r>
      <w:proofErr w:type="spellEnd"/>
      <w:r>
        <w:rPr>
          <w:szCs w:val="24"/>
        </w:rPr>
        <w:t xml:space="preserve"> 20%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giảm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vẫn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việc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65 </w:t>
      </w:r>
      <w:proofErr w:type="spellStart"/>
      <w:r>
        <w:rPr>
          <w:szCs w:val="24"/>
        </w:rPr>
        <w:t>ngày</w:t>
      </w:r>
      <w:proofErr w:type="spellEnd"/>
      <w:r w:rsidR="00375E96">
        <w:rPr>
          <w:szCs w:val="24"/>
        </w:rPr>
        <w:t>.</w:t>
      </w:r>
    </w:p>
    <w:p w:rsidR="00D14970" w:rsidRDefault="00D14970" w:rsidP="00B55F94">
      <w:pPr>
        <w:spacing w:before="160" w:after="0"/>
        <w:ind w:right="-170"/>
        <w:jc w:val="both"/>
        <w:rPr>
          <w:b/>
          <w:szCs w:val="24"/>
        </w:rPr>
      </w:pPr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lastRenderedPageBreak/>
        <w:t xml:space="preserve">DẠNG 3: </w:t>
      </w:r>
      <w:r w:rsidR="00D332EB">
        <w:rPr>
          <w:b/>
          <w:szCs w:val="24"/>
        </w:rPr>
        <w:t xml:space="preserve">Chia 1 </w:t>
      </w:r>
      <w:proofErr w:type="spellStart"/>
      <w:r w:rsidR="00D332EB">
        <w:rPr>
          <w:b/>
          <w:szCs w:val="24"/>
        </w:rPr>
        <w:t>số</w:t>
      </w:r>
      <w:proofErr w:type="spellEnd"/>
      <w:r w:rsidR="00D332EB">
        <w:rPr>
          <w:b/>
          <w:szCs w:val="24"/>
        </w:rPr>
        <w:t xml:space="preserve"> </w:t>
      </w:r>
      <w:proofErr w:type="gramStart"/>
      <w:r w:rsidR="00D332EB">
        <w:rPr>
          <w:b/>
          <w:szCs w:val="24"/>
        </w:rPr>
        <w:t>A</w:t>
      </w:r>
      <w:proofErr w:type="gram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thành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các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phần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tỉ</w:t>
      </w:r>
      <w:proofErr w:type="spellEnd"/>
      <w:r w:rsidR="00D332EB">
        <w:rPr>
          <w:b/>
          <w:szCs w:val="24"/>
        </w:rPr>
        <w:t xml:space="preserve"> </w:t>
      </w:r>
      <w:proofErr w:type="spellStart"/>
      <w:r w:rsidR="00D332EB">
        <w:rPr>
          <w:b/>
          <w:szCs w:val="24"/>
        </w:rPr>
        <w:t>lệ</w:t>
      </w:r>
      <w:proofErr w:type="spellEnd"/>
    </w:p>
    <w:p w:rsidR="00B55F94" w:rsidRDefault="00B55F94" w:rsidP="00E06CAF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 </w:t>
      </w:r>
      <w:r w:rsidR="00D332EB">
        <w:rPr>
          <w:szCs w:val="24"/>
        </w:rPr>
        <w:t xml:space="preserve">Chia </w:t>
      </w:r>
      <w:proofErr w:type="spellStart"/>
      <w:r w:rsidR="00D332EB">
        <w:rPr>
          <w:szCs w:val="24"/>
        </w:rPr>
        <w:t>số</w:t>
      </w:r>
      <w:proofErr w:type="spellEnd"/>
      <w:r w:rsidR="00D332EB">
        <w:rPr>
          <w:szCs w:val="24"/>
        </w:rPr>
        <w:t xml:space="preserve"> 330 </w:t>
      </w:r>
      <w:proofErr w:type="spellStart"/>
      <w:r w:rsidR="00D332EB">
        <w:rPr>
          <w:szCs w:val="24"/>
        </w:rPr>
        <w:t>thành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ba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số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tỉ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lệ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với</w:t>
      </w:r>
      <w:proofErr w:type="spellEnd"/>
      <w:r w:rsidR="00D332EB">
        <w:rPr>
          <w:szCs w:val="24"/>
        </w:rPr>
        <w:t xml:space="preserve"> 0</w:t>
      </w:r>
      <w:proofErr w:type="gramStart"/>
      <w:r w:rsidR="00D332EB">
        <w:rPr>
          <w:szCs w:val="24"/>
        </w:rPr>
        <w:t>,4</w:t>
      </w:r>
      <w:proofErr w:type="gramEnd"/>
      <w:r w:rsidR="00D332EB">
        <w:rPr>
          <w:szCs w:val="24"/>
        </w:rPr>
        <w:t xml:space="preserve">; 0,6 </w:t>
      </w:r>
      <w:proofErr w:type="spellStart"/>
      <w:r w:rsidR="00D332EB">
        <w:rPr>
          <w:szCs w:val="24"/>
        </w:rPr>
        <w:t>và</w:t>
      </w:r>
      <w:proofErr w:type="spellEnd"/>
      <w:r w:rsidR="00D332EB">
        <w:rPr>
          <w:szCs w:val="24"/>
        </w:rPr>
        <w:t xml:space="preserve"> 1,2.</w:t>
      </w:r>
    </w:p>
    <w:p w:rsidR="00B55F94" w:rsidRDefault="00B55F94" w:rsidP="00E06CAF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 </w:t>
      </w:r>
      <w:r w:rsidR="00D332EB">
        <w:rPr>
          <w:szCs w:val="24"/>
        </w:rPr>
        <w:t xml:space="preserve">Ba </w:t>
      </w:r>
      <w:proofErr w:type="spellStart"/>
      <w:r w:rsidR="00D332EB">
        <w:rPr>
          <w:szCs w:val="24"/>
        </w:rPr>
        <w:t>số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tỉ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lệ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theo</w:t>
      </w:r>
      <w:proofErr w:type="spellEnd"/>
      <w:r w:rsidR="00D332EB">
        <w:rPr>
          <w:szCs w:val="24"/>
        </w:rPr>
        <w:t xml:space="preserve"> 0</w:t>
      </w:r>
      <w:proofErr w:type="gramStart"/>
      <w:r w:rsidR="00D332EB">
        <w:rPr>
          <w:szCs w:val="24"/>
        </w:rPr>
        <w:t>,8</w:t>
      </w:r>
      <w:proofErr w:type="gramEnd"/>
      <w:r w:rsidR="00D332EB">
        <w:rPr>
          <w:szCs w:val="24"/>
        </w:rPr>
        <w:t xml:space="preserve">; </w:t>
      </w:r>
      <w:r w:rsidR="00D332EB" w:rsidRPr="00D332EB">
        <w:rPr>
          <w:position w:val="-24"/>
          <w:szCs w:val="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596210007" r:id="rId21"/>
        </w:object>
      </w:r>
      <w:r w:rsidR="00D332EB">
        <w:rPr>
          <w:szCs w:val="24"/>
        </w:rPr>
        <w:t xml:space="preserve">; 0,05. </w:t>
      </w:r>
      <w:proofErr w:type="spellStart"/>
      <w:r w:rsidR="00D332EB">
        <w:rPr>
          <w:szCs w:val="24"/>
        </w:rPr>
        <w:t>Tìm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ba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số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biết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số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thứ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nhất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lớn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hơn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tổng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hai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số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còn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lại</w:t>
      </w:r>
      <w:proofErr w:type="spellEnd"/>
      <w:r w:rsidR="00D332EB">
        <w:rPr>
          <w:szCs w:val="24"/>
        </w:rPr>
        <w:t xml:space="preserve"> </w:t>
      </w:r>
      <w:proofErr w:type="spellStart"/>
      <w:r w:rsidR="00D332EB">
        <w:rPr>
          <w:szCs w:val="24"/>
        </w:rPr>
        <w:t>là</w:t>
      </w:r>
      <w:proofErr w:type="spellEnd"/>
      <w:r w:rsidR="00D332EB">
        <w:rPr>
          <w:szCs w:val="24"/>
        </w:rPr>
        <w:t xml:space="preserve"> 7</w:t>
      </w:r>
      <w:proofErr w:type="gramStart"/>
      <w:r w:rsidR="00D332EB">
        <w:rPr>
          <w:szCs w:val="24"/>
        </w:rPr>
        <w:t>,5</w:t>
      </w:r>
      <w:proofErr w:type="gramEnd"/>
      <w:r w:rsidR="00D332EB">
        <w:rPr>
          <w:szCs w:val="24"/>
        </w:rPr>
        <w:t>.</w:t>
      </w:r>
      <w:r w:rsidRPr="00102A68">
        <w:rPr>
          <w:szCs w:val="24"/>
        </w:rPr>
        <w:t xml:space="preserve"> </w:t>
      </w:r>
    </w:p>
    <w:p w:rsidR="00A56435" w:rsidRPr="00E06CAF" w:rsidRDefault="00E06CAF" w:rsidP="00E06CAF">
      <w:pPr>
        <w:spacing w:before="120" w:after="0"/>
        <w:jc w:val="both"/>
        <w:rPr>
          <w:szCs w:val="24"/>
        </w:rPr>
      </w:pPr>
      <w:proofErr w:type="spellStart"/>
      <w:r w:rsidRPr="00E06CAF">
        <w:rPr>
          <w:b/>
          <w:szCs w:val="24"/>
        </w:rPr>
        <w:t>Bài</w:t>
      </w:r>
      <w:proofErr w:type="spellEnd"/>
      <w:r w:rsidRPr="00E06CAF">
        <w:rPr>
          <w:b/>
          <w:szCs w:val="24"/>
        </w:rPr>
        <w:t xml:space="preserve"> 10:</w:t>
      </w:r>
      <w:r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Biết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tổn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hai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số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đầu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hơn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số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thứ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ba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là</w:t>
      </w:r>
      <w:proofErr w:type="spellEnd"/>
      <w:r w:rsidR="00A56435" w:rsidRPr="00E06CAF">
        <w:rPr>
          <w:szCs w:val="24"/>
        </w:rPr>
        <w:t xml:space="preserve"> 2000. </w:t>
      </w:r>
      <w:proofErr w:type="spellStart"/>
      <w:r w:rsidR="00A56435" w:rsidRPr="00E06CAF">
        <w:rPr>
          <w:szCs w:val="24"/>
        </w:rPr>
        <w:t>Tìm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ba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số</w:t>
      </w:r>
      <w:proofErr w:type="spellEnd"/>
      <w:r w:rsidR="00A56435" w:rsidRPr="00E06CAF">
        <w:rPr>
          <w:szCs w:val="24"/>
        </w:rPr>
        <w:t xml:space="preserve">, </w:t>
      </w:r>
      <w:proofErr w:type="spellStart"/>
      <w:r w:rsidR="00A56435" w:rsidRPr="00E06CAF">
        <w:rPr>
          <w:szCs w:val="24"/>
        </w:rPr>
        <w:t>nếu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số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thứ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nhất</w:t>
      </w:r>
      <w:proofErr w:type="spellEnd"/>
      <w:r w:rsidR="00A56435" w:rsidRPr="00E06CAF">
        <w:rPr>
          <w:szCs w:val="24"/>
        </w:rPr>
        <w:t xml:space="preserve"> </w:t>
      </w:r>
      <w:proofErr w:type="spellStart"/>
      <w:r w:rsidR="00A56435" w:rsidRPr="00E06CAF">
        <w:rPr>
          <w:szCs w:val="24"/>
        </w:rPr>
        <w:t>bằng</w:t>
      </w:r>
      <w:proofErr w:type="spellEnd"/>
      <w:r w:rsidR="00A56435" w:rsidRPr="00E06CAF">
        <w:rPr>
          <w:szCs w:val="24"/>
        </w:rPr>
        <w:t xml:space="preserve"> 45</w:t>
      </w:r>
      <m:oMath>
        <m:r>
          <w:rPr>
            <w:rFonts w:ascii="Cambria Math" w:hAnsi="Cambria Math"/>
            <w:szCs w:val="24"/>
          </w:rPr>
          <m:t>%</m:t>
        </m:r>
      </m:oMath>
      <w:r w:rsidR="00A56435" w:rsidRPr="00E06CAF">
        <w:rPr>
          <w:rFonts w:eastAsiaTheme="minorEastAsia"/>
          <w:szCs w:val="24"/>
        </w:rPr>
        <w:t xml:space="preserve"> số </w:t>
      </w:r>
      <w:proofErr w:type="spellStart"/>
      <w:r w:rsidR="00A56435" w:rsidRPr="00E06CAF">
        <w:rPr>
          <w:rFonts w:eastAsiaTheme="minorEastAsia"/>
          <w:szCs w:val="24"/>
        </w:rPr>
        <w:t>thứ</w:t>
      </w:r>
      <w:proofErr w:type="spellEnd"/>
      <w:r w:rsidR="00A56435" w:rsidRPr="00E06CAF">
        <w:rPr>
          <w:rFonts w:eastAsiaTheme="minorEastAsia"/>
          <w:szCs w:val="24"/>
        </w:rPr>
        <w:t xml:space="preserve"> </w:t>
      </w:r>
      <w:proofErr w:type="spellStart"/>
      <w:r w:rsidR="00A56435" w:rsidRPr="00E06CAF">
        <w:rPr>
          <w:rFonts w:eastAsiaTheme="minorEastAsia"/>
          <w:szCs w:val="24"/>
        </w:rPr>
        <w:t>hai</w:t>
      </w:r>
      <w:proofErr w:type="spellEnd"/>
      <w:r w:rsidR="00A56435" w:rsidRPr="00E06CAF">
        <w:rPr>
          <w:rFonts w:eastAsiaTheme="minorEastAsia"/>
          <w:szCs w:val="24"/>
        </w:rPr>
        <w:t xml:space="preserve"> </w:t>
      </w:r>
      <w:proofErr w:type="spellStart"/>
      <w:r w:rsidR="00A56435" w:rsidRPr="00E06CAF">
        <w:rPr>
          <w:rFonts w:eastAsiaTheme="minorEastAsia"/>
          <w:szCs w:val="24"/>
        </w:rPr>
        <w:t>và</w:t>
      </w:r>
      <w:proofErr w:type="spellEnd"/>
      <w:r w:rsidR="00A56435" w:rsidRPr="00E06CAF">
        <w:rPr>
          <w:rFonts w:eastAsiaTheme="minorEastAsia"/>
          <w:szCs w:val="24"/>
        </w:rPr>
        <w:t xml:space="preserve"> </w:t>
      </w:r>
      <w:proofErr w:type="spellStart"/>
      <w:r w:rsidR="00A56435" w:rsidRPr="00E06CAF">
        <w:rPr>
          <w:rFonts w:eastAsiaTheme="minorEastAsia"/>
          <w:szCs w:val="24"/>
        </w:rPr>
        <w:t>số</w:t>
      </w:r>
      <w:proofErr w:type="spellEnd"/>
      <w:r w:rsidR="00A56435" w:rsidRPr="00E06CAF">
        <w:rPr>
          <w:rFonts w:eastAsiaTheme="minorEastAsia"/>
          <w:szCs w:val="24"/>
        </w:rPr>
        <w:t xml:space="preserve"> </w:t>
      </w:r>
      <w:proofErr w:type="spellStart"/>
      <w:r w:rsidR="00A56435" w:rsidRPr="00E06CAF">
        <w:rPr>
          <w:rFonts w:eastAsiaTheme="minorEastAsia"/>
          <w:szCs w:val="24"/>
        </w:rPr>
        <w:t>thứ</w:t>
      </w:r>
      <w:proofErr w:type="spellEnd"/>
      <w:r w:rsidR="00A56435" w:rsidRPr="00E06CAF">
        <w:rPr>
          <w:rFonts w:eastAsiaTheme="minorEastAsia"/>
          <w:szCs w:val="24"/>
        </w:rPr>
        <w:t xml:space="preserve"> </w:t>
      </w:r>
      <w:proofErr w:type="spellStart"/>
      <w:r w:rsidR="00A56435" w:rsidRPr="00E06CAF">
        <w:rPr>
          <w:rFonts w:eastAsiaTheme="minorEastAsia"/>
          <w:szCs w:val="24"/>
        </w:rPr>
        <w:t>ba</w:t>
      </w:r>
      <w:proofErr w:type="spellEnd"/>
      <w:r w:rsidR="00A56435" w:rsidRPr="00E06CAF">
        <w:rPr>
          <w:rFonts w:eastAsiaTheme="minorEastAsia"/>
          <w:szCs w:val="24"/>
        </w:rPr>
        <w:t xml:space="preserve"> </w:t>
      </w:r>
      <w:proofErr w:type="spellStart"/>
      <w:r w:rsidR="00A56435" w:rsidRPr="00E06CAF">
        <w:rPr>
          <w:rFonts w:eastAsiaTheme="minorEastAsia"/>
          <w:szCs w:val="24"/>
        </w:rPr>
        <w:t>bằng</w:t>
      </w:r>
      <w:proofErr w:type="spellEnd"/>
      <w:r w:rsidR="00A56435" w:rsidRPr="00E06CAF">
        <w:rPr>
          <w:rFonts w:eastAsiaTheme="minorEastAsia"/>
          <w:szCs w:val="24"/>
        </w:rPr>
        <w:t xml:space="preserve"> 135</w:t>
      </w:r>
      <m:oMath>
        <m:r>
          <w:rPr>
            <w:rFonts w:ascii="Cambria Math" w:hAnsi="Cambria Math"/>
            <w:szCs w:val="24"/>
          </w:rPr>
          <m:t>%</m:t>
        </m:r>
      </m:oMath>
      <w:r w:rsidR="00A56435" w:rsidRPr="00E06CAF">
        <w:rPr>
          <w:rFonts w:eastAsiaTheme="minorEastAsia"/>
          <w:szCs w:val="24"/>
        </w:rPr>
        <w:t xml:space="preserve"> số </w:t>
      </w:r>
      <w:proofErr w:type="spellStart"/>
      <w:r w:rsidR="00A56435" w:rsidRPr="00E06CAF">
        <w:rPr>
          <w:rFonts w:eastAsiaTheme="minorEastAsia"/>
          <w:szCs w:val="24"/>
        </w:rPr>
        <w:t>thứ</w:t>
      </w:r>
      <w:proofErr w:type="spellEnd"/>
      <w:r w:rsidR="00A56435" w:rsidRPr="00E06CAF">
        <w:rPr>
          <w:rFonts w:eastAsiaTheme="minorEastAsia"/>
          <w:szCs w:val="24"/>
        </w:rPr>
        <w:t xml:space="preserve"> </w:t>
      </w:r>
      <w:proofErr w:type="spellStart"/>
      <w:r w:rsidR="00A56435" w:rsidRPr="00E06CAF">
        <w:rPr>
          <w:rFonts w:eastAsiaTheme="minorEastAsia"/>
          <w:szCs w:val="24"/>
        </w:rPr>
        <w:t>hai</w:t>
      </w:r>
      <w:proofErr w:type="spellEnd"/>
      <w:r w:rsidR="00A56435" w:rsidRPr="00E06CAF">
        <w:rPr>
          <w:rFonts w:eastAsiaTheme="minorEastAsia"/>
          <w:szCs w:val="24"/>
        </w:rPr>
        <w:t>.</w:t>
      </w:r>
    </w:p>
    <w:p w:rsidR="00B55F94" w:rsidRPr="00E06CAF" w:rsidRDefault="003F7E4B" w:rsidP="003F7E4B">
      <w:pPr>
        <w:spacing w:before="120" w:after="0"/>
        <w:jc w:val="both"/>
        <w:rPr>
          <w:szCs w:val="24"/>
        </w:rPr>
      </w:pPr>
      <w:proofErr w:type="spellStart"/>
      <w:r w:rsidRPr="003F7E4B">
        <w:rPr>
          <w:b/>
          <w:szCs w:val="24"/>
        </w:rPr>
        <w:t>Bài</w:t>
      </w:r>
      <w:proofErr w:type="spellEnd"/>
      <w:r w:rsidRPr="003F7E4B">
        <w:rPr>
          <w:b/>
          <w:szCs w:val="24"/>
        </w:rPr>
        <w:t xml:space="preserve"> 11:</w:t>
      </w:r>
      <w:r>
        <w:rPr>
          <w:szCs w:val="24"/>
        </w:rPr>
        <w:t xml:space="preserve"> Chia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192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3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5, </w:t>
      </w:r>
      <w:proofErr w:type="spellStart"/>
      <w:r>
        <w:rPr>
          <w:szCs w:val="24"/>
        </w:rPr>
        <w:t>còn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0,125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0,2.</w:t>
      </w:r>
    </w:p>
    <w:p w:rsidR="00B55F94" w:rsidRPr="00C77555" w:rsidRDefault="00D332EB" w:rsidP="00B55F94">
      <w:pPr>
        <w:spacing w:after="0"/>
        <w:jc w:val="both"/>
        <w:rPr>
          <w:b/>
          <w:szCs w:val="24"/>
        </w:rPr>
      </w:pPr>
      <w:r w:rsidRPr="00C77555">
        <w:rPr>
          <w:b/>
          <w:szCs w:val="24"/>
        </w:rPr>
        <w:t>DẠ</w:t>
      </w:r>
      <w:r>
        <w:rPr>
          <w:b/>
          <w:szCs w:val="24"/>
        </w:rPr>
        <w:t>NG 4</w:t>
      </w:r>
      <w:r w:rsidRPr="00C77555">
        <w:rPr>
          <w:b/>
          <w:szCs w:val="24"/>
        </w:rPr>
        <w:t xml:space="preserve">: </w:t>
      </w:r>
      <w:proofErr w:type="spellStart"/>
      <w:r>
        <w:rPr>
          <w:b/>
          <w:szCs w:val="24"/>
        </w:rPr>
        <w:t>Vẽ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đồ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thị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hàm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số</w:t>
      </w:r>
      <w:proofErr w:type="spellEnd"/>
      <w:r>
        <w:rPr>
          <w:b/>
          <w:szCs w:val="24"/>
        </w:rPr>
        <w:t xml:space="preserve"> y = ax </w:t>
      </w:r>
      <w:proofErr w:type="spellStart"/>
      <w:r>
        <w:rPr>
          <w:b/>
          <w:szCs w:val="24"/>
        </w:rPr>
        <w:t>và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xác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định</w:t>
      </w:r>
      <w:proofErr w:type="spellEnd"/>
      <w:r>
        <w:rPr>
          <w:b/>
          <w:szCs w:val="24"/>
        </w:rPr>
        <w:t xml:space="preserve"> 1 </w:t>
      </w:r>
      <w:proofErr w:type="spellStart"/>
      <w:r>
        <w:rPr>
          <w:b/>
          <w:szCs w:val="24"/>
        </w:rPr>
        <w:t>điểm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có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thuộc</w:t>
      </w:r>
      <w:proofErr w:type="spellEnd"/>
      <w:r>
        <w:rPr>
          <w:b/>
          <w:szCs w:val="24"/>
        </w:rPr>
        <w:t xml:space="preserve"> hay </w:t>
      </w:r>
      <w:proofErr w:type="spellStart"/>
      <w:r>
        <w:rPr>
          <w:b/>
          <w:szCs w:val="24"/>
        </w:rPr>
        <w:t>không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thuộc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đồ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thị</w:t>
      </w:r>
      <w:proofErr w:type="spellEnd"/>
    </w:p>
    <w:p w:rsidR="00B55F94" w:rsidRDefault="00D14970" w:rsidP="00B55F94">
      <w:pPr>
        <w:spacing w:after="0"/>
        <w:jc w:val="bot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12</w:t>
      </w:r>
      <w:r w:rsidR="00E06CAF" w:rsidRPr="00E06CAF">
        <w:rPr>
          <w:b/>
          <w:szCs w:val="24"/>
        </w:rPr>
        <w:t>:</w:t>
      </w:r>
      <w:r w:rsidR="00E06CAF">
        <w:rPr>
          <w:b/>
          <w:szCs w:val="24"/>
        </w:rPr>
        <w:t xml:space="preserve"> </w:t>
      </w:r>
      <w:proofErr w:type="spellStart"/>
      <w:r w:rsidR="00E06CAF">
        <w:rPr>
          <w:szCs w:val="24"/>
        </w:rPr>
        <w:t>Hàm</w:t>
      </w:r>
      <w:proofErr w:type="spellEnd"/>
      <w:r w:rsidR="00E06CAF">
        <w:rPr>
          <w:szCs w:val="24"/>
        </w:rPr>
        <w:t xml:space="preserve"> </w:t>
      </w:r>
      <w:proofErr w:type="spellStart"/>
      <w:r w:rsidR="00E06CAF">
        <w:rPr>
          <w:szCs w:val="24"/>
        </w:rPr>
        <w:t>số</w:t>
      </w:r>
      <w:proofErr w:type="spellEnd"/>
      <w:r w:rsidR="00E06CAF">
        <w:rPr>
          <w:szCs w:val="24"/>
        </w:rPr>
        <w:t xml:space="preserve"> y = f(x) </w:t>
      </w:r>
      <w:proofErr w:type="spellStart"/>
      <w:r w:rsidR="00E06CAF">
        <w:rPr>
          <w:szCs w:val="24"/>
        </w:rPr>
        <w:t>được</w:t>
      </w:r>
      <w:proofErr w:type="spellEnd"/>
      <w:r w:rsidR="00E06CAF">
        <w:rPr>
          <w:szCs w:val="24"/>
        </w:rPr>
        <w:t xml:space="preserve"> </w:t>
      </w:r>
      <w:proofErr w:type="spellStart"/>
      <w:r w:rsidR="00E06CAF">
        <w:rPr>
          <w:szCs w:val="24"/>
        </w:rPr>
        <w:t>cho</w:t>
      </w:r>
      <w:proofErr w:type="spellEnd"/>
      <w:r w:rsidR="00E06CAF">
        <w:rPr>
          <w:szCs w:val="24"/>
        </w:rPr>
        <w:t xml:space="preserve"> </w:t>
      </w:r>
      <w:proofErr w:type="spellStart"/>
      <w:r w:rsidR="00E06CAF">
        <w:rPr>
          <w:szCs w:val="24"/>
        </w:rPr>
        <w:t>bởi</w:t>
      </w:r>
      <w:proofErr w:type="spellEnd"/>
      <w:r w:rsidR="00E06CAF">
        <w:rPr>
          <w:szCs w:val="24"/>
        </w:rPr>
        <w:t xml:space="preserve"> </w:t>
      </w:r>
      <w:proofErr w:type="spellStart"/>
      <w:r w:rsidR="00E06CAF">
        <w:rPr>
          <w:szCs w:val="24"/>
        </w:rPr>
        <w:t>bảng</w:t>
      </w:r>
      <w:proofErr w:type="spellEnd"/>
      <w:r w:rsidR="00E06CAF">
        <w:rPr>
          <w:szCs w:val="24"/>
        </w:rPr>
        <w:t xml:space="preserve"> </w:t>
      </w:r>
      <w:proofErr w:type="spellStart"/>
      <w:r w:rsidR="00E06CAF">
        <w:rPr>
          <w:szCs w:val="24"/>
        </w:rPr>
        <w:t>sau</w:t>
      </w:r>
      <w:proofErr w:type="spellEnd"/>
      <w:r w:rsidR="00E06CAF">
        <w:rPr>
          <w:szCs w:val="24"/>
        </w:rPr>
        <w:t xml:space="preserve"> </w:t>
      </w:r>
      <w:proofErr w:type="spellStart"/>
      <w:r w:rsidR="00E06CAF">
        <w:rPr>
          <w:szCs w:val="24"/>
        </w:rPr>
        <w:t>đây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06CAF" w:rsidTr="00E06CAF">
        <w:tc>
          <w:tcPr>
            <w:tcW w:w="1368" w:type="dxa"/>
          </w:tcPr>
          <w:p w:rsidR="00E06CAF" w:rsidRDefault="00D14970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06CAF" w:rsidTr="00E06CAF"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 = f(x)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68" w:type="dxa"/>
          </w:tcPr>
          <w:p w:rsidR="00E06CAF" w:rsidRDefault="00CF5205" w:rsidP="00CF52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E06CAF" w:rsidRPr="00E06CAF" w:rsidRDefault="00CF5205" w:rsidP="00CF5205">
      <w:pPr>
        <w:spacing w:after="0"/>
        <w:rPr>
          <w:szCs w:val="24"/>
        </w:rPr>
      </w:pPr>
      <w:proofErr w:type="spellStart"/>
      <w:r>
        <w:rPr>
          <w:szCs w:val="24"/>
        </w:rPr>
        <w:t>Hãy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>.</w:t>
      </w:r>
    </w:p>
    <w:p w:rsidR="00A56435" w:rsidRDefault="00D14970" w:rsidP="00B55F94">
      <w:pPr>
        <w:spacing w:after="0"/>
        <w:jc w:val="bot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13</w:t>
      </w:r>
      <w:r w:rsidR="00CF5205" w:rsidRPr="00CF5205">
        <w:rPr>
          <w:b/>
          <w:szCs w:val="24"/>
        </w:rPr>
        <w:t>:</w:t>
      </w:r>
      <w:r w:rsidR="00CF5205">
        <w:rPr>
          <w:b/>
          <w:szCs w:val="24"/>
        </w:rPr>
        <w:t xml:space="preserve"> </w:t>
      </w:r>
      <w:r w:rsidR="00CF5205">
        <w:rPr>
          <w:szCs w:val="24"/>
        </w:rPr>
        <w:t xml:space="preserve">Cho </w:t>
      </w:r>
      <w:proofErr w:type="spellStart"/>
      <w:r w:rsidR="00CF5205">
        <w:rPr>
          <w:szCs w:val="24"/>
        </w:rPr>
        <w:t>hàm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số</w:t>
      </w:r>
      <w:proofErr w:type="spellEnd"/>
      <w:r w:rsidR="00CF5205">
        <w:rPr>
          <w:szCs w:val="24"/>
        </w:rPr>
        <w:t xml:space="preserve"> y = 2x</w:t>
      </w:r>
    </w:p>
    <w:p w:rsidR="00CF5205" w:rsidRDefault="00CF5205" w:rsidP="00B55F94">
      <w:pPr>
        <w:spacing w:after="0"/>
        <w:jc w:val="both"/>
        <w:rPr>
          <w:szCs w:val="24"/>
        </w:rPr>
      </w:pPr>
      <w:r>
        <w:rPr>
          <w:szCs w:val="24"/>
        </w:rPr>
        <w:t xml:space="preserve">a) </w:t>
      </w:r>
      <w:proofErr w:type="spellStart"/>
      <w:r>
        <w:rPr>
          <w:szCs w:val="24"/>
        </w:rPr>
        <w:t>Vẽ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</w:p>
    <w:p w:rsidR="00CF5205" w:rsidRPr="00CF5205" w:rsidRDefault="00CF5205" w:rsidP="00B55F94">
      <w:pPr>
        <w:spacing w:after="0"/>
        <w:jc w:val="both"/>
        <w:rPr>
          <w:szCs w:val="24"/>
        </w:rPr>
      </w:pPr>
      <w:r>
        <w:rPr>
          <w:szCs w:val="24"/>
        </w:rPr>
        <w:t xml:space="preserve">b)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M(</w:t>
      </w:r>
      <w:proofErr w:type="gramEnd"/>
      <w:r>
        <w:rPr>
          <w:szCs w:val="24"/>
        </w:rPr>
        <w:t xml:space="preserve">2;2)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đã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?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sao</w:t>
      </w:r>
      <w:proofErr w:type="spellEnd"/>
      <w:r>
        <w:rPr>
          <w:szCs w:val="24"/>
        </w:rPr>
        <w:t>?</w:t>
      </w:r>
    </w:p>
    <w:p w:rsidR="00A56435" w:rsidRDefault="00D14970" w:rsidP="00B55F94">
      <w:pPr>
        <w:spacing w:after="0"/>
        <w:jc w:val="bot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14</w:t>
      </w:r>
      <w:r w:rsidR="00CF5205" w:rsidRPr="00CF5205">
        <w:rPr>
          <w:b/>
          <w:szCs w:val="24"/>
        </w:rPr>
        <w:t>:</w:t>
      </w:r>
      <w:r w:rsidR="00CF5205">
        <w:rPr>
          <w:b/>
          <w:szCs w:val="24"/>
        </w:rPr>
        <w:t xml:space="preserve"> </w:t>
      </w:r>
      <w:proofErr w:type="spellStart"/>
      <w:r w:rsidR="00CF5205">
        <w:rPr>
          <w:szCs w:val="24"/>
        </w:rPr>
        <w:t>Xác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định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hàm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số</w:t>
      </w:r>
      <w:proofErr w:type="spellEnd"/>
      <w:r w:rsidR="00CF5205">
        <w:rPr>
          <w:szCs w:val="24"/>
        </w:rPr>
        <w:t xml:space="preserve"> y = f(x), </w:t>
      </w:r>
      <w:proofErr w:type="spellStart"/>
      <w:r w:rsidR="00CF5205">
        <w:rPr>
          <w:szCs w:val="24"/>
        </w:rPr>
        <w:t>biết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rằng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đồ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thị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của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nó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là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đường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thẳng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đi</w:t>
      </w:r>
      <w:proofErr w:type="spellEnd"/>
      <w:r w:rsidR="00CF5205">
        <w:rPr>
          <w:szCs w:val="24"/>
        </w:rPr>
        <w:t xml:space="preserve"> qua </w:t>
      </w:r>
      <w:proofErr w:type="spellStart"/>
      <w:r w:rsidR="00CF5205">
        <w:rPr>
          <w:szCs w:val="24"/>
        </w:rPr>
        <w:t>gốc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tọa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độ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và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điểm</w:t>
      </w:r>
      <w:proofErr w:type="spellEnd"/>
      <w:r w:rsidR="00CF5205">
        <w:rPr>
          <w:szCs w:val="24"/>
        </w:rPr>
        <w:t xml:space="preserve"> </w:t>
      </w:r>
      <w:proofErr w:type="gramStart"/>
      <w:r w:rsidR="00CF5205">
        <w:rPr>
          <w:szCs w:val="24"/>
        </w:rPr>
        <w:t>A(</w:t>
      </w:r>
      <w:proofErr w:type="gramEnd"/>
      <w:r w:rsidR="00CF5205">
        <w:rPr>
          <w:szCs w:val="24"/>
        </w:rPr>
        <w:t>2;3).</w:t>
      </w:r>
    </w:p>
    <w:p w:rsidR="00B55F94" w:rsidRDefault="00D332EB" w:rsidP="00B55F94">
      <w:pPr>
        <w:pStyle w:val="ListParagraph"/>
        <w:ind w:left="0"/>
        <w:jc w:val="both"/>
        <w:rPr>
          <w:b/>
          <w:szCs w:val="24"/>
        </w:rPr>
      </w:pPr>
      <w:r w:rsidRPr="00C77555">
        <w:rPr>
          <w:b/>
          <w:szCs w:val="24"/>
        </w:rPr>
        <w:t>DẠ</w:t>
      </w:r>
      <w:r>
        <w:rPr>
          <w:b/>
          <w:szCs w:val="24"/>
        </w:rPr>
        <w:t>NG 5</w:t>
      </w:r>
      <w:r w:rsidRPr="00C77555">
        <w:rPr>
          <w:b/>
          <w:szCs w:val="24"/>
        </w:rPr>
        <w:t xml:space="preserve">: </w:t>
      </w:r>
      <w:proofErr w:type="spellStart"/>
      <w:r>
        <w:rPr>
          <w:b/>
          <w:szCs w:val="24"/>
        </w:rPr>
        <w:t>Tổng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hợp</w:t>
      </w:r>
      <w:proofErr w:type="spellEnd"/>
      <w:r>
        <w:rPr>
          <w:b/>
          <w:szCs w:val="24"/>
        </w:rPr>
        <w:t xml:space="preserve"> </w:t>
      </w:r>
    </w:p>
    <w:p w:rsidR="00375E96" w:rsidRDefault="00D14970" w:rsidP="00B55F94">
      <w:pPr>
        <w:pStyle w:val="ListParagraph"/>
        <w:ind w:left="0"/>
        <w:jc w:val="bot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15*</w:t>
      </w:r>
      <w:r w:rsidR="00375E96">
        <w:rPr>
          <w:b/>
          <w:szCs w:val="24"/>
        </w:rPr>
        <w:t xml:space="preserve">: </w:t>
      </w:r>
      <w:proofErr w:type="spellStart"/>
      <w:r w:rsidR="00375E96">
        <w:rPr>
          <w:szCs w:val="24"/>
        </w:rPr>
        <w:t>Nhà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trường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dự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định</w:t>
      </w:r>
      <w:proofErr w:type="spellEnd"/>
      <w:r w:rsidR="00375E96">
        <w:rPr>
          <w:szCs w:val="24"/>
        </w:rPr>
        <w:t xml:space="preserve"> chia </w:t>
      </w:r>
      <w:proofErr w:type="spellStart"/>
      <w:r w:rsidR="00375E96">
        <w:rPr>
          <w:szCs w:val="24"/>
        </w:rPr>
        <w:t>vở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viết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cho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ba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lớp</w:t>
      </w:r>
      <w:proofErr w:type="spellEnd"/>
      <w:r w:rsidR="00375E96">
        <w:rPr>
          <w:szCs w:val="24"/>
        </w:rPr>
        <w:t xml:space="preserve"> 7A, 7B </w:t>
      </w:r>
      <w:proofErr w:type="spellStart"/>
      <w:r w:rsidR="00375E96">
        <w:rPr>
          <w:szCs w:val="24"/>
        </w:rPr>
        <w:t>và</w:t>
      </w:r>
      <w:proofErr w:type="spellEnd"/>
      <w:r w:rsidR="00375E96">
        <w:rPr>
          <w:szCs w:val="24"/>
        </w:rPr>
        <w:t xml:space="preserve"> 7C </w:t>
      </w:r>
      <w:proofErr w:type="spellStart"/>
      <w:r w:rsidR="00375E96">
        <w:rPr>
          <w:szCs w:val="24"/>
        </w:rPr>
        <w:t>tỉ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lệ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theo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số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học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sinh</w:t>
      </w:r>
      <w:proofErr w:type="spellEnd"/>
      <w:r w:rsidR="00375E96">
        <w:rPr>
          <w:szCs w:val="24"/>
        </w:rPr>
        <w:t xml:space="preserve"> </w:t>
      </w:r>
      <w:proofErr w:type="gramStart"/>
      <w:r w:rsidR="00375E96">
        <w:rPr>
          <w:szCs w:val="24"/>
        </w:rPr>
        <w:t>7 :</w:t>
      </w:r>
      <w:proofErr w:type="gramEnd"/>
      <w:r w:rsidR="00375E96">
        <w:rPr>
          <w:szCs w:val="24"/>
        </w:rPr>
        <w:t xml:space="preserve"> 6 : 5. </w:t>
      </w:r>
      <w:proofErr w:type="spellStart"/>
      <w:r w:rsidR="00375E96">
        <w:rPr>
          <w:szCs w:val="24"/>
        </w:rPr>
        <w:t>Nhưng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sau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đó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vì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có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học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sinh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thuyên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chuyển</w:t>
      </w:r>
      <w:proofErr w:type="spellEnd"/>
      <w:r w:rsidR="00375E96">
        <w:rPr>
          <w:szCs w:val="24"/>
        </w:rPr>
        <w:t xml:space="preserve"> </w:t>
      </w:r>
      <w:proofErr w:type="spellStart"/>
      <w:r w:rsidR="00375E96">
        <w:rPr>
          <w:szCs w:val="24"/>
        </w:rPr>
        <w:t>giữa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lớp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phải</w:t>
      </w:r>
      <w:proofErr w:type="spellEnd"/>
      <w:r>
        <w:rPr>
          <w:szCs w:val="24"/>
        </w:rPr>
        <w:t xml:space="preserve"> chia </w:t>
      </w:r>
      <w:proofErr w:type="spellStart"/>
      <w:r>
        <w:rPr>
          <w:szCs w:val="24"/>
        </w:rPr>
        <w:t>lại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theo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6:5:4. </w:t>
      </w:r>
      <w:proofErr w:type="spellStart"/>
      <w:r>
        <w:rPr>
          <w:szCs w:val="24"/>
        </w:rPr>
        <w:t>Như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vậy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lớp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đã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ít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hơn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theo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định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12 </w:t>
      </w:r>
      <w:proofErr w:type="spellStart"/>
      <w:r>
        <w:rPr>
          <w:szCs w:val="24"/>
        </w:rPr>
        <w:t>quyển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vở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mỗi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lớp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nhật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>.</w:t>
      </w:r>
    </w:p>
    <w:p w:rsidR="00D14970" w:rsidRPr="00375E96" w:rsidRDefault="00D14970" w:rsidP="00B55F94">
      <w:pPr>
        <w:pStyle w:val="ListParagraph"/>
        <w:ind w:left="0"/>
        <w:jc w:val="both"/>
        <w:rPr>
          <w:szCs w:val="24"/>
        </w:rPr>
      </w:pPr>
      <w:proofErr w:type="spellStart"/>
      <w:r>
        <w:rPr>
          <w:szCs w:val="24"/>
        </w:rPr>
        <w:t>Bài</w:t>
      </w:r>
      <w:proofErr w:type="spellEnd"/>
      <w:r>
        <w:rPr>
          <w:szCs w:val="24"/>
        </w:rPr>
        <w:t xml:space="preserve"> 12: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xe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đạp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máy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cùng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xuất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phát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cùng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hướng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kém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máy</w:t>
      </w:r>
      <w:proofErr w:type="spellEnd"/>
      <w:r>
        <w:rPr>
          <w:szCs w:val="24"/>
        </w:rPr>
        <w:t xml:space="preserve"> 18km/h 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máy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C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đến</w:t>
      </w:r>
      <w:proofErr w:type="spellEnd"/>
      <w:r>
        <w:rPr>
          <w:szCs w:val="24"/>
        </w:rPr>
        <w:t xml:space="preserve"> B </w:t>
      </w:r>
      <w:proofErr w:type="spellStart"/>
      <w:r>
        <w:rPr>
          <w:szCs w:val="24"/>
        </w:rPr>
        <w:t>cách</w:t>
      </w:r>
      <w:proofErr w:type="spellEnd"/>
      <w:r>
        <w:rPr>
          <w:szCs w:val="24"/>
        </w:rPr>
        <w:t xml:space="preserve"> C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đoạn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</w:t>
      </w:r>
      <w:r w:rsidRPr="00D14970">
        <w:rPr>
          <w:position w:val="-24"/>
          <w:szCs w:val="24"/>
        </w:rPr>
        <w:object w:dxaOrig="220" w:dyaOrig="620">
          <v:shape id="_x0000_i1038" type="#_x0000_t75" style="width:11.25pt;height:30.75pt" o:ole="">
            <v:imagedata r:id="rId22" o:title=""/>
          </v:shape>
          <o:OLEObject Type="Embed" ProgID="Equation.DSMT4" ShapeID="_x0000_i1038" DrawAspect="Content" ObjectID="_1596210008" r:id="rId23"/>
        </w:object>
      </w:r>
      <w:proofErr w:type="spellStart"/>
      <w:r>
        <w:rPr>
          <w:szCs w:val="24"/>
        </w:rPr>
        <w:t>đoạn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AC.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mỗi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>.</w:t>
      </w:r>
    </w:p>
    <w:p w:rsidR="00BB50E9" w:rsidRDefault="00D14970" w:rsidP="00B55F94">
      <w:pPr>
        <w:pStyle w:val="ListParagraph"/>
        <w:ind w:left="0"/>
        <w:jc w:val="bot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16</w:t>
      </w:r>
      <w:r w:rsidR="00BB50E9">
        <w:rPr>
          <w:b/>
          <w:szCs w:val="24"/>
        </w:rPr>
        <w:t xml:space="preserve">: </w:t>
      </w:r>
      <w:proofErr w:type="spellStart"/>
      <w:r w:rsidR="00BB50E9">
        <w:rPr>
          <w:szCs w:val="24"/>
        </w:rPr>
        <w:t>Gọi</w:t>
      </w:r>
      <w:proofErr w:type="spellEnd"/>
      <w:r w:rsidR="00BB50E9">
        <w:rPr>
          <w:szCs w:val="24"/>
        </w:rPr>
        <w:t xml:space="preserve"> x, y </w:t>
      </w:r>
      <w:proofErr w:type="spellStart"/>
      <w:r w:rsidR="00BB50E9">
        <w:rPr>
          <w:szCs w:val="24"/>
        </w:rPr>
        <w:t>và</w:t>
      </w:r>
      <w:proofErr w:type="spellEnd"/>
      <w:r w:rsidR="00BB50E9">
        <w:rPr>
          <w:szCs w:val="24"/>
        </w:rPr>
        <w:t xml:space="preserve"> z </w:t>
      </w:r>
      <w:proofErr w:type="spellStart"/>
      <w:proofErr w:type="gramStart"/>
      <w:r w:rsidR="00BB50E9">
        <w:rPr>
          <w:szCs w:val="24"/>
        </w:rPr>
        <w:t>theo</w:t>
      </w:r>
      <w:proofErr w:type="spellEnd"/>
      <w:proofErr w:type="gram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thứ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tự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là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số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vòng</w:t>
      </w:r>
      <w:proofErr w:type="spellEnd"/>
      <w:r w:rsidR="00BB50E9">
        <w:rPr>
          <w:szCs w:val="24"/>
        </w:rPr>
        <w:t xml:space="preserve"> quay </w:t>
      </w:r>
      <w:proofErr w:type="spellStart"/>
      <w:r w:rsidR="00BB50E9">
        <w:rPr>
          <w:szCs w:val="24"/>
        </w:rPr>
        <w:t>của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kim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giây</w:t>
      </w:r>
      <w:proofErr w:type="spellEnd"/>
      <w:r w:rsidR="00BB50E9">
        <w:rPr>
          <w:szCs w:val="24"/>
        </w:rPr>
        <w:t xml:space="preserve">, </w:t>
      </w:r>
      <w:proofErr w:type="spellStart"/>
      <w:r w:rsidR="00BB50E9">
        <w:rPr>
          <w:szCs w:val="24"/>
        </w:rPr>
        <w:t>kim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phút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và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kim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giờ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trong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một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thời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gian</w:t>
      </w:r>
      <w:proofErr w:type="spellEnd"/>
      <w:r w:rsidR="00BB50E9">
        <w:rPr>
          <w:szCs w:val="24"/>
        </w:rPr>
        <w:t xml:space="preserve">. </w:t>
      </w:r>
      <w:proofErr w:type="spellStart"/>
      <w:r w:rsidR="00BB50E9">
        <w:rPr>
          <w:szCs w:val="24"/>
        </w:rPr>
        <w:t>Viết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công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thức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biểu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diễn</w:t>
      </w:r>
      <w:proofErr w:type="spellEnd"/>
      <w:r w:rsidR="00BB50E9">
        <w:rPr>
          <w:szCs w:val="24"/>
        </w:rPr>
        <w:t xml:space="preserve"> x </w:t>
      </w:r>
      <w:proofErr w:type="spellStart"/>
      <w:proofErr w:type="gramStart"/>
      <w:r w:rsidR="00BB50E9">
        <w:rPr>
          <w:szCs w:val="24"/>
        </w:rPr>
        <w:t>theo</w:t>
      </w:r>
      <w:proofErr w:type="spellEnd"/>
      <w:proofErr w:type="gramEnd"/>
      <w:r w:rsidR="00BB50E9">
        <w:rPr>
          <w:szCs w:val="24"/>
        </w:rPr>
        <w:t xml:space="preserve"> z, </w:t>
      </w:r>
      <w:proofErr w:type="spellStart"/>
      <w:r w:rsidR="00BB50E9">
        <w:rPr>
          <w:szCs w:val="24"/>
        </w:rPr>
        <w:t>rồi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điền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các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số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thích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hợp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vào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bảng</w:t>
      </w:r>
      <w:proofErr w:type="spellEnd"/>
      <w:r w:rsidR="00BB50E9">
        <w:rPr>
          <w:szCs w:val="24"/>
        </w:rPr>
        <w:t xml:space="preserve"> </w:t>
      </w:r>
      <w:proofErr w:type="spellStart"/>
      <w:r w:rsidR="00BB50E9">
        <w:rPr>
          <w:szCs w:val="24"/>
        </w:rPr>
        <w:t>sau</w:t>
      </w:r>
      <w:proofErr w:type="spellEnd"/>
      <w:r w:rsidR="00BB50E9">
        <w:rPr>
          <w:szCs w:val="24"/>
        </w:rPr>
        <w:t>:</w:t>
      </w:r>
    </w:p>
    <w:p w:rsidR="00BB50E9" w:rsidRDefault="00BB50E9" w:rsidP="00B55F94">
      <w:pPr>
        <w:pStyle w:val="ListParagraph"/>
        <w:ind w:left="0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B50E9" w:rsidTr="00BB50E9"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96" w:type="dxa"/>
          </w:tcPr>
          <w:p w:rsidR="00BB50E9" w:rsidRDefault="00CB3966" w:rsidP="00BB50E9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B50E9" w:rsidTr="00BB50E9"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BB50E9" w:rsidRDefault="00CB3966" w:rsidP="00BB50E9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B50E9" w:rsidTr="00BB50E9">
        <w:tc>
          <w:tcPr>
            <w:tcW w:w="1596" w:type="dxa"/>
          </w:tcPr>
          <w:p w:rsidR="00BB50E9" w:rsidRDefault="00375E96" w:rsidP="00BB50E9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z</w:t>
            </w: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BB50E9" w:rsidRDefault="00BB50E9" w:rsidP="00BB50E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BB50E9" w:rsidRDefault="00CB3966" w:rsidP="00BB50E9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BB50E9" w:rsidRDefault="00CB3966" w:rsidP="00BB50E9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596" w:type="dxa"/>
          </w:tcPr>
          <w:p w:rsidR="00BB50E9" w:rsidRDefault="00CB3966" w:rsidP="00BB50E9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BB50E9" w:rsidRDefault="00D14970" w:rsidP="00B55F94">
      <w:pPr>
        <w:pStyle w:val="ListParagraph"/>
        <w:ind w:left="0"/>
        <w:jc w:val="bot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17</w:t>
      </w:r>
      <w:r w:rsidR="00CF5205" w:rsidRPr="00CF5205">
        <w:rPr>
          <w:b/>
          <w:szCs w:val="24"/>
        </w:rPr>
        <w:t>:</w:t>
      </w:r>
      <w:r w:rsidR="00CF5205">
        <w:rPr>
          <w:szCs w:val="24"/>
        </w:rPr>
        <w:t xml:space="preserve"> Cho </w:t>
      </w:r>
      <w:proofErr w:type="spellStart"/>
      <w:r w:rsidR="00CF5205">
        <w:rPr>
          <w:szCs w:val="24"/>
        </w:rPr>
        <w:t>hàm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số</w:t>
      </w:r>
      <w:proofErr w:type="spellEnd"/>
      <w:r w:rsidR="00CF5205">
        <w:rPr>
          <w:szCs w:val="24"/>
        </w:rPr>
        <w:t xml:space="preserve"> y = (2a+1</w:t>
      </w:r>
      <w:proofErr w:type="gramStart"/>
      <w:r w:rsidR="00CF5205">
        <w:rPr>
          <w:szCs w:val="24"/>
        </w:rPr>
        <w:t>)x</w:t>
      </w:r>
      <w:proofErr w:type="gramEnd"/>
      <w:r w:rsidR="00CF5205">
        <w:rPr>
          <w:szCs w:val="24"/>
        </w:rPr>
        <w:t xml:space="preserve"> (a </w:t>
      </w:r>
      <w:proofErr w:type="spellStart"/>
      <w:r w:rsidR="00CF5205">
        <w:rPr>
          <w:szCs w:val="24"/>
        </w:rPr>
        <w:t>là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một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số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hữu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tỉ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không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đổi</w:t>
      </w:r>
      <w:proofErr w:type="spellEnd"/>
      <w:r w:rsidR="00CF5205">
        <w:rPr>
          <w:szCs w:val="24"/>
        </w:rPr>
        <w:t xml:space="preserve">). </w:t>
      </w:r>
      <w:proofErr w:type="spellStart"/>
      <w:r w:rsidR="00CF5205">
        <w:rPr>
          <w:szCs w:val="24"/>
        </w:rPr>
        <w:t>Xác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định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giá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trị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của</w:t>
      </w:r>
      <w:proofErr w:type="spellEnd"/>
      <w:r w:rsidR="00CF5205">
        <w:rPr>
          <w:szCs w:val="24"/>
        </w:rPr>
        <w:t xml:space="preserve"> a, </w:t>
      </w:r>
      <w:proofErr w:type="spellStart"/>
      <w:r w:rsidR="00CF5205">
        <w:rPr>
          <w:szCs w:val="24"/>
        </w:rPr>
        <w:t>biết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rằng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điểm</w:t>
      </w:r>
      <w:proofErr w:type="spellEnd"/>
      <w:r w:rsidR="00CF5205">
        <w:rPr>
          <w:szCs w:val="24"/>
        </w:rPr>
        <w:t xml:space="preserve"> </w:t>
      </w:r>
      <w:proofErr w:type="gramStart"/>
      <w:r w:rsidR="00CF5205">
        <w:rPr>
          <w:szCs w:val="24"/>
        </w:rPr>
        <w:t>A(</w:t>
      </w:r>
      <w:proofErr w:type="gramEnd"/>
      <w:r w:rsidR="00CF5205">
        <w:rPr>
          <w:szCs w:val="24"/>
        </w:rPr>
        <w:t xml:space="preserve">-2; 3) </w:t>
      </w:r>
      <w:proofErr w:type="spellStart"/>
      <w:r w:rsidR="00CF5205">
        <w:rPr>
          <w:szCs w:val="24"/>
        </w:rPr>
        <w:t>nằm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trên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đồ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thị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của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hàm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số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đó</w:t>
      </w:r>
      <w:proofErr w:type="spellEnd"/>
      <w:r w:rsidR="00CF5205">
        <w:rPr>
          <w:szCs w:val="24"/>
        </w:rPr>
        <w:t xml:space="preserve">. </w:t>
      </w:r>
      <w:proofErr w:type="spellStart"/>
      <w:r w:rsidR="00CF5205">
        <w:rPr>
          <w:szCs w:val="24"/>
        </w:rPr>
        <w:t>Hãy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cho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biết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một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điểm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khác</w:t>
      </w:r>
      <w:proofErr w:type="spellEnd"/>
      <w:r w:rsidR="00CF5205">
        <w:rPr>
          <w:szCs w:val="24"/>
        </w:rPr>
        <w:t xml:space="preserve"> </w:t>
      </w:r>
      <w:proofErr w:type="gramStart"/>
      <w:r w:rsidR="00CF5205">
        <w:rPr>
          <w:szCs w:val="24"/>
        </w:rPr>
        <w:t>A</w:t>
      </w:r>
      <w:proofErr w:type="gram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cũng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thuộc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đồ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thị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hàm</w:t>
      </w:r>
      <w:proofErr w:type="spellEnd"/>
      <w:r w:rsidR="00CF5205">
        <w:rPr>
          <w:szCs w:val="24"/>
        </w:rPr>
        <w:t xml:space="preserve"> </w:t>
      </w:r>
      <w:proofErr w:type="spellStart"/>
      <w:r w:rsidR="00CF5205">
        <w:rPr>
          <w:szCs w:val="24"/>
        </w:rPr>
        <w:t>số</w:t>
      </w:r>
      <w:proofErr w:type="spellEnd"/>
      <w:r w:rsidR="00CF5205">
        <w:rPr>
          <w:szCs w:val="24"/>
        </w:rPr>
        <w:t>.</w:t>
      </w:r>
    </w:p>
    <w:p w:rsidR="00CF5205" w:rsidRDefault="00CF5205" w:rsidP="00B55F94">
      <w:pPr>
        <w:pStyle w:val="ListParagraph"/>
        <w:ind w:left="0"/>
        <w:jc w:val="both"/>
        <w:rPr>
          <w:szCs w:val="24"/>
        </w:rPr>
      </w:pPr>
      <w:proofErr w:type="spellStart"/>
      <w:r w:rsidRPr="00CF5205">
        <w:rPr>
          <w:b/>
          <w:szCs w:val="24"/>
        </w:rPr>
        <w:t>Bài</w:t>
      </w:r>
      <w:proofErr w:type="spellEnd"/>
      <w:r w:rsidRPr="00CF5205">
        <w:rPr>
          <w:b/>
          <w:szCs w:val="24"/>
        </w:rPr>
        <w:t xml:space="preserve"> </w:t>
      </w:r>
      <w:r w:rsidR="00D14970">
        <w:rPr>
          <w:b/>
          <w:szCs w:val="24"/>
        </w:rPr>
        <w:t>18</w:t>
      </w:r>
      <w:r w:rsidRPr="00CF5205">
        <w:rPr>
          <w:b/>
          <w:szCs w:val="24"/>
        </w:rPr>
        <w:t>:</w:t>
      </w:r>
      <w:r>
        <w:rPr>
          <w:b/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mặt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phẳng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Oxy </w:t>
      </w:r>
      <w:proofErr w:type="spell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A(</w:t>
      </w:r>
      <w:proofErr w:type="gramEnd"/>
      <w:r>
        <w:rPr>
          <w:szCs w:val="24"/>
        </w:rPr>
        <w:t>-2;-3), B</w:t>
      </w:r>
      <w:r w:rsidRPr="00CF5205">
        <w:rPr>
          <w:position w:val="-28"/>
          <w:szCs w:val="24"/>
        </w:rPr>
        <w:object w:dxaOrig="960" w:dyaOrig="680">
          <v:shape id="_x0000_i1032" type="#_x0000_t75" style="width:48pt;height:33.75pt" o:ole="">
            <v:imagedata r:id="rId24" o:title=""/>
          </v:shape>
          <o:OLEObject Type="Embed" ProgID="Equation.DSMT4" ShapeID="_x0000_i1032" DrawAspect="Content" ObjectID="_1596210009" r:id="rId25"/>
        </w:object>
      </w:r>
      <w:r>
        <w:rPr>
          <w:szCs w:val="24"/>
        </w:rPr>
        <w:t xml:space="preserve">, C(2;3).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minh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A, B, C </w:t>
      </w:r>
      <w:proofErr w:type="spellStart"/>
      <w:r>
        <w:rPr>
          <w:szCs w:val="24"/>
        </w:rPr>
        <w:t>thẳng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hàng</w:t>
      </w:r>
      <w:proofErr w:type="spellEnd"/>
      <w:r>
        <w:rPr>
          <w:szCs w:val="24"/>
        </w:rPr>
        <w:t>.</w:t>
      </w:r>
    </w:p>
    <w:p w:rsidR="00CF5205" w:rsidRDefault="00CF5205" w:rsidP="00B55F94">
      <w:pPr>
        <w:pStyle w:val="ListParagraph"/>
        <w:ind w:left="0"/>
        <w:jc w:val="both"/>
        <w:rPr>
          <w:szCs w:val="24"/>
        </w:rPr>
      </w:pPr>
      <w:proofErr w:type="spellStart"/>
      <w:r w:rsidRPr="00CF5205">
        <w:rPr>
          <w:b/>
          <w:szCs w:val="24"/>
        </w:rPr>
        <w:lastRenderedPageBreak/>
        <w:t>Bài</w:t>
      </w:r>
      <w:proofErr w:type="spellEnd"/>
      <w:r w:rsidRPr="00CF5205">
        <w:rPr>
          <w:b/>
          <w:szCs w:val="24"/>
        </w:rPr>
        <w:t xml:space="preserve"> </w:t>
      </w:r>
      <w:r w:rsidR="00D14970">
        <w:rPr>
          <w:b/>
          <w:szCs w:val="24"/>
        </w:rPr>
        <w:t>19</w:t>
      </w:r>
      <w:bookmarkStart w:id="0" w:name="_GoBack"/>
      <w:bookmarkEnd w:id="0"/>
      <w:r w:rsidRPr="00CF5205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 xml:space="preserve">Cho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f(x) = 2x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gramEnd"/>
      <w:r w:rsidRPr="00CF5205">
        <w:rPr>
          <w:position w:val="-24"/>
          <w:szCs w:val="24"/>
        </w:rPr>
        <w:object w:dxaOrig="920" w:dyaOrig="620">
          <v:shape id="_x0000_i1033" type="#_x0000_t75" style="width:45.75pt;height:30.75pt" o:ole="">
            <v:imagedata r:id="rId26" o:title=""/>
          </v:shape>
          <o:OLEObject Type="Embed" ProgID="Equation.DSMT4" ShapeID="_x0000_i1033" DrawAspect="Content" ObjectID="_1596210010" r:id="rId27"/>
        </w:object>
      </w:r>
      <w:r>
        <w:rPr>
          <w:szCs w:val="24"/>
        </w:rPr>
        <w:t>.</w:t>
      </w:r>
    </w:p>
    <w:p w:rsidR="00CF5205" w:rsidRDefault="00CF5205" w:rsidP="00CF5205">
      <w:pPr>
        <w:pStyle w:val="ListParagraph"/>
        <w:numPr>
          <w:ilvl w:val="0"/>
          <w:numId w:val="14"/>
        </w:numPr>
        <w:jc w:val="both"/>
        <w:rPr>
          <w:szCs w:val="24"/>
        </w:rPr>
      </w:pP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minh </w:t>
      </w:r>
      <w:r w:rsidR="00A56746" w:rsidRPr="00A56746">
        <w:rPr>
          <w:position w:val="-10"/>
          <w:szCs w:val="24"/>
        </w:rPr>
        <w:object w:dxaOrig="3000" w:dyaOrig="320">
          <v:shape id="_x0000_i1034" type="#_x0000_t75" style="width:150pt;height:15.75pt" o:ole="">
            <v:imagedata r:id="rId28" o:title=""/>
          </v:shape>
          <o:OLEObject Type="Embed" ProgID="Equation.DSMT4" ShapeID="_x0000_i1034" DrawAspect="Content" ObjectID="_1596210011" r:id="rId29"/>
        </w:object>
      </w:r>
    </w:p>
    <w:p w:rsidR="00A56746" w:rsidRDefault="00A56746" w:rsidP="00CF5205">
      <w:pPr>
        <w:pStyle w:val="ListParagraph"/>
        <w:numPr>
          <w:ilvl w:val="0"/>
          <w:numId w:val="14"/>
        </w:numPr>
        <w:jc w:val="both"/>
        <w:rPr>
          <w:szCs w:val="24"/>
        </w:rPr>
      </w:pP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minh </w:t>
      </w:r>
      <w:proofErr w:type="gramEnd"/>
      <w:r w:rsidRPr="00A56746">
        <w:rPr>
          <w:position w:val="-12"/>
          <w:szCs w:val="24"/>
        </w:rPr>
        <w:object w:dxaOrig="2560" w:dyaOrig="360">
          <v:shape id="_x0000_i1035" type="#_x0000_t75" style="width:128.25pt;height:18pt" o:ole="">
            <v:imagedata r:id="rId30" o:title=""/>
          </v:shape>
          <o:OLEObject Type="Embed" ProgID="Equation.DSMT4" ShapeID="_x0000_i1035" DrawAspect="Content" ObjectID="_1596210012" r:id="rId31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g(x)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này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không</w:t>
      </w:r>
      <w:proofErr w:type="spellEnd"/>
      <w:r>
        <w:rPr>
          <w:szCs w:val="24"/>
        </w:rPr>
        <w:t xml:space="preserve"> ?</w:t>
      </w:r>
      <w:proofErr w:type="gramEnd"/>
    </w:p>
    <w:p w:rsidR="00A56746" w:rsidRPr="00CF5205" w:rsidRDefault="00A56746" w:rsidP="00CF5205">
      <w:pPr>
        <w:pStyle w:val="ListParagraph"/>
        <w:numPr>
          <w:ilvl w:val="0"/>
          <w:numId w:val="14"/>
        </w:numPr>
        <w:jc w:val="both"/>
        <w:rPr>
          <w:szCs w:val="24"/>
        </w:rPr>
      </w:pP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vừa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r w:rsidRPr="00A56746">
        <w:rPr>
          <w:position w:val="-10"/>
          <w:szCs w:val="24"/>
        </w:rPr>
        <w:object w:dxaOrig="540" w:dyaOrig="320">
          <v:shape id="_x0000_i1036" type="#_x0000_t75" style="width:27pt;height:15.75pt" o:ole="">
            <v:imagedata r:id="rId32" o:title=""/>
          </v:shape>
          <o:OLEObject Type="Embed" ProgID="Equation.DSMT4" ShapeID="_x0000_i1036" DrawAspect="Content" ObjectID="_1596210013" r:id="rId33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vừa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gramEnd"/>
      <w:r w:rsidRPr="00A56746">
        <w:rPr>
          <w:position w:val="-10"/>
          <w:szCs w:val="24"/>
        </w:rPr>
        <w:object w:dxaOrig="520" w:dyaOrig="320">
          <v:shape id="_x0000_i1037" type="#_x0000_t75" style="width:26.25pt;height:15.75pt" o:ole="">
            <v:imagedata r:id="rId34" o:title=""/>
          </v:shape>
          <o:OLEObject Type="Embed" ProgID="Equation.DSMT4" ShapeID="_x0000_i1037" DrawAspect="Content" ObjectID="_1596210014" r:id="rId35"/>
        </w:object>
      </w:r>
      <w:r>
        <w:rPr>
          <w:szCs w:val="24"/>
        </w:rPr>
        <w:t>.</w:t>
      </w:r>
    </w:p>
    <w:p w:rsidR="00F6401F" w:rsidRPr="003A6984" w:rsidRDefault="00F6401F" w:rsidP="00B55F94">
      <w:pPr>
        <w:pStyle w:val="ListParagraph"/>
        <w:ind w:left="0"/>
        <w:rPr>
          <w:b/>
          <w:sz w:val="40"/>
          <w:szCs w:val="40"/>
        </w:rPr>
      </w:pPr>
    </w:p>
    <w:sectPr w:rsidR="00F6401F" w:rsidRPr="003A6984" w:rsidSect="005E2D38">
      <w:headerReference w:type="even" r:id="rId36"/>
      <w:headerReference w:type="default" r:id="rId37"/>
      <w:footerReference w:type="default" r:id="rId38"/>
      <w:headerReference w:type="first" r:id="rId39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9E" w:rsidRDefault="0055379E" w:rsidP="005E2D38">
      <w:pPr>
        <w:spacing w:after="0" w:line="240" w:lineRule="auto"/>
      </w:pPr>
      <w:r>
        <w:separator/>
      </w:r>
    </w:p>
  </w:endnote>
  <w:endnote w:type="continuationSeparator" w:id="0">
    <w:p w:rsidR="0055379E" w:rsidRDefault="0055379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9E" w:rsidRDefault="0055379E" w:rsidP="005E2D38">
      <w:pPr>
        <w:spacing w:after="0" w:line="240" w:lineRule="auto"/>
      </w:pPr>
      <w:r>
        <w:separator/>
      </w:r>
    </w:p>
  </w:footnote>
  <w:footnote w:type="continuationSeparator" w:id="0">
    <w:p w:rsidR="0055379E" w:rsidRDefault="0055379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5537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Default="006667F9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  <w:p w:rsidR="00B55F94" w:rsidRPr="00B55F94" w:rsidRDefault="00D332EB" w:rsidP="004D0E65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proofErr w:type="spellStart"/>
          <w:r>
            <w:rPr>
              <w:rFonts w:ascii="Cambria Math" w:hAnsi="Cambria Math"/>
              <w:b/>
              <w:sz w:val="32"/>
              <w:szCs w:val="32"/>
            </w:rPr>
            <w:t>Dương</w:t>
          </w:r>
          <w:proofErr w:type="spellEnd"/>
          <w:r>
            <w:rPr>
              <w:rFonts w:ascii="Cambria Math" w:hAnsi="Cambria Math"/>
              <w:b/>
              <w:sz w:val="32"/>
              <w:szCs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sz w:val="32"/>
              <w:szCs w:val="32"/>
            </w:rPr>
            <w:t>Yến</w:t>
          </w:r>
          <w:proofErr w:type="spellEnd"/>
          <w:r w:rsidR="00B55F94" w:rsidRPr="00B55F94">
            <w:rPr>
              <w:rFonts w:ascii="Cambria Math" w:hAnsi="Cambria Math"/>
              <w:b/>
              <w:sz w:val="32"/>
              <w:szCs w:val="32"/>
            </w:rPr>
            <w:t xml:space="preserve">– </w:t>
          </w:r>
          <w:proofErr w:type="spellStart"/>
          <w:r w:rsidR="00B55F94" w:rsidRPr="00B55F94">
            <w:rPr>
              <w:rFonts w:ascii="Cambria Math" w:hAnsi="Cambria Math"/>
              <w:b/>
              <w:sz w:val="32"/>
              <w:szCs w:val="32"/>
            </w:rPr>
            <w:t>Tổ</w:t>
          </w:r>
          <w:proofErr w:type="spellEnd"/>
          <w:r>
            <w:rPr>
              <w:rFonts w:ascii="Cambria Math" w:hAnsi="Cambria Math"/>
              <w:b/>
              <w:sz w:val="32"/>
              <w:szCs w:val="32"/>
            </w:rPr>
            <w:t xml:space="preserve">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Toán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học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là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đam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mê</w:t>
          </w:r>
          <w:proofErr w:type="spellEnd"/>
        </w:p>
      </w:tc>
    </w:tr>
  </w:tbl>
  <w:p w:rsidR="005E2D38" w:rsidRDefault="0055379E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Default="00206A6F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D14970">
                    <w:rPr>
                      <w:noProof/>
                      <w:color w:val="FFFFFF" w:themeColor="background1"/>
                      <w:szCs w:val="24"/>
                    </w:rPr>
                    <w:t>3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D14970" w:rsidRPr="00D14970">
                      <w:rPr>
                        <w:noProof/>
                        <w:color w:val="FFFFFF" w:themeColor="background1"/>
                        <w:szCs w:val="24"/>
                      </w:rPr>
                      <w:t>3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5537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22D"/>
    <w:multiLevelType w:val="hybridMultilevel"/>
    <w:tmpl w:val="FC1209F2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939EA18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96A73"/>
    <w:multiLevelType w:val="hybridMultilevel"/>
    <w:tmpl w:val="BDECA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C6C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248BF"/>
    <w:multiLevelType w:val="hybridMultilevel"/>
    <w:tmpl w:val="77080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0D0D63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45F55"/>
    <w:multiLevelType w:val="hybridMultilevel"/>
    <w:tmpl w:val="55CE2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F9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55F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6101C"/>
    <w:rsid w:val="00175E62"/>
    <w:rsid w:val="00186531"/>
    <w:rsid w:val="00196F4D"/>
    <w:rsid w:val="001A6FD9"/>
    <w:rsid w:val="001B7586"/>
    <w:rsid w:val="001C0A91"/>
    <w:rsid w:val="001C5570"/>
    <w:rsid w:val="001E25CF"/>
    <w:rsid w:val="00206A6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75E96"/>
    <w:rsid w:val="00376715"/>
    <w:rsid w:val="003800E9"/>
    <w:rsid w:val="003A6984"/>
    <w:rsid w:val="003D5A7A"/>
    <w:rsid w:val="003E08C2"/>
    <w:rsid w:val="003F7E4B"/>
    <w:rsid w:val="004447B7"/>
    <w:rsid w:val="0045349B"/>
    <w:rsid w:val="004C6BCA"/>
    <w:rsid w:val="004D0E65"/>
    <w:rsid w:val="004D3B8D"/>
    <w:rsid w:val="004F0142"/>
    <w:rsid w:val="00504B50"/>
    <w:rsid w:val="0052697A"/>
    <w:rsid w:val="0055379E"/>
    <w:rsid w:val="005810A1"/>
    <w:rsid w:val="005A41B2"/>
    <w:rsid w:val="005A4666"/>
    <w:rsid w:val="005D0E87"/>
    <w:rsid w:val="005D2C58"/>
    <w:rsid w:val="005D4514"/>
    <w:rsid w:val="005E2D38"/>
    <w:rsid w:val="005F1541"/>
    <w:rsid w:val="00621A5E"/>
    <w:rsid w:val="0062778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A41CB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7339E"/>
    <w:rsid w:val="009A345A"/>
    <w:rsid w:val="009A4EE9"/>
    <w:rsid w:val="009B5CEE"/>
    <w:rsid w:val="009F1E44"/>
    <w:rsid w:val="009F2E5C"/>
    <w:rsid w:val="00A03DA3"/>
    <w:rsid w:val="00A14786"/>
    <w:rsid w:val="00A50EC8"/>
    <w:rsid w:val="00A56435"/>
    <w:rsid w:val="00A56746"/>
    <w:rsid w:val="00A672C7"/>
    <w:rsid w:val="00A93AC1"/>
    <w:rsid w:val="00AA071D"/>
    <w:rsid w:val="00AD2ADD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50E9"/>
    <w:rsid w:val="00BB6C33"/>
    <w:rsid w:val="00BE6BDF"/>
    <w:rsid w:val="00BF42D4"/>
    <w:rsid w:val="00BF4AE3"/>
    <w:rsid w:val="00C061F8"/>
    <w:rsid w:val="00C7479A"/>
    <w:rsid w:val="00C758A9"/>
    <w:rsid w:val="00CA4D21"/>
    <w:rsid w:val="00CB3966"/>
    <w:rsid w:val="00CB43C0"/>
    <w:rsid w:val="00CF5205"/>
    <w:rsid w:val="00D069A2"/>
    <w:rsid w:val="00D14970"/>
    <w:rsid w:val="00D215FA"/>
    <w:rsid w:val="00D22D80"/>
    <w:rsid w:val="00D332EB"/>
    <w:rsid w:val="00D6511A"/>
    <w:rsid w:val="00D71E82"/>
    <w:rsid w:val="00D91FAF"/>
    <w:rsid w:val="00DD6C82"/>
    <w:rsid w:val="00E06CAF"/>
    <w:rsid w:val="00E24EB0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DC9A7B50-DDA8-419E-9060-83007D0A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6614-B91B-4381-BE5C-97C3EA27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91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DUONG YEN</cp:lastModifiedBy>
  <cp:revision>8</cp:revision>
  <cp:lastPrinted>2018-05-08T09:48:00Z</cp:lastPrinted>
  <dcterms:created xsi:type="dcterms:W3CDTF">2018-06-23T18:46:00Z</dcterms:created>
  <dcterms:modified xsi:type="dcterms:W3CDTF">2018-08-19T11:50:00Z</dcterms:modified>
</cp:coreProperties>
</file>