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dxa" w:w="10368"/>
        <w:jc w:val="left"/>
        <w:tblLayout w:type="fixed"/>
        <w:tblLook w:firstColumn="1" w:firstRow="1" w:lastColumn="0" w:lastRow="0" w:noHBand="0" w:noVBand="1" w:val="04A0"/>
        <w:tblInd w:w="100" w:type="dxa"/>
      </w:tblPr>
      <w:tblGrid>
        <w:gridCol w:w="3100"/>
        <w:gridCol w:w="7268"/>
      </w:tblGrid>
      <w:tr>
        <w:tc>
          <w:tcPr>
            <w:tcW w:type="dxa" w:w="31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0"/>
              </w:rPr>
              <w:t>Date of planning: …/…/20…</w:t>
            </w:r>
          </w:p>
          <w:p>
            <w:pPr>
              <w:keepNext w:val="0"/>
              <w:keepLines w:val="0"/>
              <w:spacing w:before="0" w:after="0" w:line="252" w:lineRule="auto"/>
            </w:pPr>
            <w:r>
              <w:rPr>
                <w:rFonts w:ascii="Times New Roman" w:hAnsi="Times New Roman" w:eastAsia="Times New Roman"/>
                <w:color w:val="000000"/>
                <w:sz w:val="20"/>
              </w:rPr>
              <w:t>Date of teaching: …/…/20…</w:t>
            </w:r>
          </w:p>
          <w:p>
            <w:pPr>
              <w:keepNext w:val="0"/>
              <w:keepLines w:val="0"/>
              <w:spacing w:before="0" w:after="0" w:line="252" w:lineRule="auto"/>
            </w:pPr>
            <w:r>
              <w:rPr>
                <w:rFonts w:ascii="Times New Roman" w:hAnsi="Times New Roman" w:eastAsia="Times New Roman"/>
                <w:color w:val="000000"/>
                <w:sz w:val="20"/>
              </w:rPr>
              <w:t>WEEK: ………</w:t>
            </w:r>
          </w:p>
        </w:tc>
        <w:tc>
          <w:tcPr>
            <w:tcW w:type="dxa" w:w="7268"/>
            <w:tcMar>
              <w:top w:w="70" w:type="dxa"/>
              <w:start w:w="100" w:type="dxa"/>
              <w:bottom w:w="70" w:type="dxa"/>
              <w:end w:w="100" w:type="dxa"/>
            </w:tcMar>
            <w:vAlign w:val="top"/>
            <w:shd w:fill="EEF5FB"/>
          </w:tcPr>
          <w:p>
            <w:pPr>
              <w:keepNext w:val="0"/>
              <w:keepLines w:val="0"/>
              <w:spacing w:before="0" w:after="0" w:line="252" w:lineRule="auto"/>
              <w:jc w:val="center"/>
            </w:pPr>
            <w:r>
              <w:rPr>
                <w:rFonts w:ascii="Times New Roman" w:hAnsi="Times New Roman" w:eastAsia="Times New Roman"/>
                <w:b/>
                <w:color w:val="1F4E79"/>
                <w:sz w:val="26"/>
              </w:rPr>
              <w:t>UNIT 2: CITY LIFE</w:t>
              <w:br/>
            </w:r>
            <w:r>
              <w:rPr>
                <w:rFonts w:ascii="Times New Roman" w:hAnsi="Times New Roman" w:eastAsia="Times New Roman"/>
                <w:b/>
                <w:color w:val="FF0000"/>
                <w:sz w:val="24"/>
              </w:rPr>
              <w:t>Period 9 - Lesson 1: GETTING STARTED</w:t>
            </w:r>
          </w:p>
        </w:tc>
      </w:tr>
    </w:tbl>
    <w:p>
      <w:pPr>
        <w:keepNext w:val="0"/>
        <w:keepLines w:val="0"/>
        <w:spacing w:before="0" w:after="40" w:line="252" w:lineRule="auto"/>
      </w:pPr>
      <w:r>
        <w:rPr>
          <w:rFonts w:ascii="Times New Roman" w:hAnsi="Times New Roman" w:eastAsia="Times New Roman"/>
          <w:b w:val="0"/>
          <w:i w:val="0"/>
          <w:color w:val="000000"/>
          <w:sz w:val="22"/>
        </w:rPr>
      </w:r>
    </w:p>
    <w:p>
      <w:pPr>
        <w:keepNext/>
        <w:keepLines/>
        <w:spacing w:before="0" w:after="40" w:line="252" w:lineRule="auto"/>
      </w:pPr>
      <w:r>
        <w:rPr>
          <w:rFonts w:ascii="Times New Roman" w:hAnsi="Times New Roman" w:eastAsia="Times New Roman"/>
          <w:b/>
          <w:i w:val="0"/>
          <w:color w:val="FF0000"/>
          <w:sz w:val="25"/>
        </w:rPr>
        <w:t>I. OBJECTIVES</w:t>
      </w:r>
    </w:p>
    <w:p>
      <w:pPr>
        <w:keepNext/>
        <w:keepLines/>
        <w:spacing w:before="0" w:after="0" w:line="252" w:lineRule="auto"/>
      </w:pPr>
      <w:r>
        <w:rPr>
          <w:rFonts w:ascii="Times New Roman" w:hAnsi="Times New Roman" w:eastAsia="Times New Roman"/>
          <w:b/>
          <w:i w:val="0"/>
          <w:color w:val="1F4E79"/>
          <w:sz w:val="23"/>
        </w:rPr>
        <w:t>1. Knowledge</w:t>
      </w:r>
    </w:p>
    <w:p>
      <w:pPr>
        <w:keepNext w:val="0"/>
        <w:keepLines w:val="0"/>
        <w:numPr>
          <w:ilvl w:val="0"/>
          <w:numId w:val="10"/>
        </w:numPr>
        <w:spacing w:before="0" w:after="20" w:line="252" w:lineRule="auto"/>
      </w:pPr>
      <w:r>
        <w:rPr>
          <w:rFonts w:ascii="Times New Roman" w:hAnsi="Times New Roman" w:eastAsia="Times New Roman"/>
          <w:b w:val="0"/>
          <w:color w:val="000000"/>
          <w:sz w:val="22"/>
        </w:rPr>
        <w:t>Introduce the topic City Life through the Getting Started conversation.</w:t>
      </w:r>
    </w:p>
    <w:p>
      <w:pPr>
        <w:keepNext w:val="0"/>
        <w:keepLines w:val="0"/>
        <w:numPr>
          <w:ilvl w:val="0"/>
          <w:numId w:val="10"/>
        </w:numPr>
        <w:spacing w:before="0" w:after="20" w:line="252" w:lineRule="auto"/>
      </w:pPr>
      <w:r>
        <w:rPr>
          <w:rFonts w:ascii="Times New Roman" w:hAnsi="Times New Roman" w:eastAsia="Times New Roman"/>
          <w:b w:val="0"/>
          <w:color w:val="000000"/>
          <w:sz w:val="22"/>
        </w:rPr>
        <w:t>Recognise and use key lexical items related to features of city life, means of transport, urban problems, and solutions.</w:t>
      </w:r>
    </w:p>
    <w:p>
      <w:pPr>
        <w:keepNext w:val="0"/>
        <w:keepLines w:val="0"/>
        <w:numPr>
          <w:ilvl w:val="0"/>
          <w:numId w:val="10"/>
        </w:numPr>
        <w:spacing w:before="0" w:after="20" w:line="252" w:lineRule="auto"/>
      </w:pPr>
      <w:r>
        <w:rPr>
          <w:rFonts w:ascii="Times New Roman" w:hAnsi="Times New Roman" w:eastAsia="Times New Roman"/>
          <w:b w:val="0"/>
          <w:color w:val="000000"/>
          <w:sz w:val="22"/>
        </w:rPr>
        <w:t>Listen and read for the main idea and selected details.</w:t>
      </w:r>
    </w:p>
    <w:p>
      <w:pPr>
        <w:keepNext/>
        <w:keepLines/>
        <w:spacing w:before="0" w:after="0" w:line="252" w:lineRule="auto"/>
      </w:pPr>
      <w:r>
        <w:rPr>
          <w:rFonts w:ascii="Times New Roman" w:hAnsi="Times New Roman" w:eastAsia="Times New Roman"/>
          <w:b/>
          <w:i w:val="0"/>
          <w:color w:val="1F4E79"/>
          <w:sz w:val="23"/>
        </w:rPr>
        <w:t>2. Competence</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communication, collaboration, creativity, critical thinking, problem solving, and self-study skills.</w:t>
      </w:r>
    </w:p>
    <w:p>
      <w:pPr>
        <w:keepNext w:val="0"/>
        <w:keepLines w:val="0"/>
        <w:numPr>
          <w:ilvl w:val="0"/>
          <w:numId w:val="10"/>
        </w:numPr>
        <w:spacing w:before="0" w:after="20" w:line="252" w:lineRule="auto"/>
      </w:pPr>
      <w:r>
        <w:rPr>
          <w:rFonts w:ascii="Times New Roman" w:hAnsi="Times New Roman" w:eastAsia="Times New Roman"/>
          <w:b w:val="0"/>
          <w:color w:val="000000"/>
          <w:sz w:val="22"/>
        </w:rPr>
        <w:t>Complete individual, pair, and group tasks actively; give evidence-based explanations and constructive feedback.</w:t>
      </w:r>
    </w:p>
    <w:p>
      <w:pPr>
        <w:keepNext/>
        <w:keepLines/>
        <w:spacing w:before="0" w:after="0" w:line="252" w:lineRule="auto"/>
      </w:pPr>
      <w:r>
        <w:rPr>
          <w:rFonts w:ascii="Times New Roman" w:hAnsi="Times New Roman" w:eastAsia="Times New Roman"/>
          <w:b/>
          <w:i w:val="0"/>
          <w:color w:val="1F4E79"/>
          <w:sz w:val="23"/>
        </w:rPr>
        <w:t>Digital Competence</w:t>
      </w:r>
    </w:p>
    <w:p>
      <w:pPr>
        <w:keepNext w:val="0"/>
        <w:keepLines w:val="0"/>
        <w:numPr>
          <w:ilvl w:val="0"/>
          <w:numId w:val="10"/>
        </w:numPr>
        <w:spacing w:before="0" w:after="20" w:line="252" w:lineRule="auto"/>
      </w:pPr>
      <w:r>
        <w:rPr>
          <w:rFonts w:ascii="Times New Roman" w:hAnsi="Times New Roman" w:eastAsia="Times New Roman"/>
          <w:b w:val="0"/>
          <w:color w:val="17365D"/>
          <w:sz w:val="22"/>
        </w:rPr>
        <w:t>1.1.TC1c; 2.1.TC1a: Find relevant digital information and join a teacher-guided project channel safely.</w:t>
      </w:r>
    </w:p>
    <w:p>
      <w:pPr>
        <w:keepNext/>
        <w:keepLines/>
        <w:spacing w:before="0" w:after="0" w:line="252" w:lineRule="auto"/>
      </w:pPr>
      <w:r>
        <w:rPr>
          <w:rFonts w:ascii="Times New Roman" w:hAnsi="Times New Roman" w:eastAsia="Times New Roman"/>
          <w:b/>
          <w:i w:val="0"/>
          <w:color w:val="1F4E79"/>
          <w:sz w:val="23"/>
        </w:rPr>
        <w:t>3. Qualities</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responsible citizenship and willingness to improve urban life; cooperate respectfully and complete assigned roles.</w:t>
      </w:r>
    </w:p>
    <w:tbl>
      <w:tblPr>
        <w:tblStyle w:val="TableGrid"/>
        <w:tblW w:type="dxa" w:w="10368"/>
        <w:jc w:val="left"/>
        <w:tblLayout w:type="fixed"/>
        <w:tblLook w:firstColumn="1" w:firstRow="1" w:lastColumn="0" w:lastRow="0" w:noHBand="0" w:noVBand="1" w:val="04A0"/>
        <w:tblInd w:w="100" w:type="dxa"/>
      </w:tblPr>
      <w:tblGrid>
        <w:gridCol w:w="10368"/>
      </w:tblGrid>
      <w:tr>
        <w:tc>
          <w:tcPr>
            <w:tcW w:type="dxa" w:w="10368"/>
            <w:tcMar>
              <w:top w:w="70" w:type="dxa"/>
              <w:start w:w="100" w:type="dxa"/>
              <w:bottom w:w="70" w:type="dxa"/>
              <w:end w:w="100" w:type="dxa"/>
            </w:tcMar>
            <w:vAlign w:val="top"/>
            <w:shd w:fill="FFF2CC"/>
          </w:tcPr>
          <w:p>
            <w:pPr>
              <w:keepNext/>
              <w:keepLines w:val="0"/>
              <w:spacing w:before="0" w:after="0" w:line="252" w:lineRule="auto"/>
              <w:jc w:val="left"/>
            </w:pPr>
            <w:r>
              <w:rPr>
                <w:rFonts w:ascii="Times New Roman" w:hAnsi="Times New Roman" w:eastAsia="Times New Roman"/>
                <w:b/>
                <w:color w:val="FF0000"/>
                <w:sz w:val="22"/>
              </w:rPr>
              <w:t>OBJECTIVES FOR STUDENTS WITH DISABILITIES</w:t>
            </w:r>
          </w:p>
          <w:p>
            <w:pPr>
              <w:keepNext w:val="0"/>
              <w:keepLines w:val="0"/>
              <w:numPr>
                <w:ilvl w:val="0"/>
                <w:numId w:val="10"/>
              </w:numPr>
              <w:spacing w:before="0" w:after="20" w:line="252" w:lineRule="auto"/>
            </w:pPr>
            <w:r>
              <w:rPr>
                <w:rFonts w:ascii="Times New Roman" w:hAnsi="Times New Roman" w:eastAsia="Times New Roman"/>
                <w:b w:val="0"/>
                <w:color w:val="000000"/>
                <w:sz w:val="22"/>
              </w:rPr>
              <w:t>recognise and say at least four words: congested, downtown, sky train, tram, with teacher support.</w:t>
            </w:r>
          </w:p>
          <w:p>
            <w:pPr>
              <w:keepNext w:val="0"/>
              <w:keepLines w:val="0"/>
              <w:numPr>
                <w:ilvl w:val="0"/>
                <w:numId w:val="10"/>
              </w:numPr>
              <w:spacing w:before="0" w:after="20" w:line="252" w:lineRule="auto"/>
            </w:pPr>
            <w:r>
              <w:rPr>
                <w:rFonts w:ascii="Times New Roman" w:hAnsi="Times New Roman" w:eastAsia="Times New Roman"/>
                <w:b w:val="0"/>
                <w:color w:val="000000"/>
                <w:sz w:val="22"/>
              </w:rPr>
              <w:t>identify the main topic and two details from the conversation by choosing or pointing.</w:t>
            </w:r>
          </w:p>
          <w:p>
            <w:pPr>
              <w:keepNext w:val="0"/>
              <w:keepLines w:val="0"/>
              <w:numPr>
                <w:ilvl w:val="0"/>
                <w:numId w:val="10"/>
              </w:numPr>
              <w:spacing w:before="0" w:after="20" w:line="252" w:lineRule="auto"/>
            </w:pPr>
            <w:r>
              <w:rPr>
                <w:rFonts w:ascii="Times New Roman" w:hAnsi="Times New Roman" w:eastAsia="Times New Roman"/>
                <w:b w:val="0"/>
                <w:color w:val="000000"/>
                <w:sz w:val="22"/>
              </w:rPr>
              <w:t>use one short sentence frame to talk about the unit topic.</w:t>
            </w:r>
          </w:p>
        </w:tc>
      </w:tr>
    </w:tbl>
    <w:p>
      <w:pPr>
        <w:keepNext/>
        <w:keepLines/>
        <w:spacing w:before="60" w:after="20" w:line="252" w:lineRule="auto"/>
      </w:pPr>
      <w:r>
        <w:rPr>
          <w:rFonts w:ascii="Times New Roman" w:hAnsi="Times New Roman" w:eastAsia="Times New Roman"/>
          <w:b/>
          <w:i w:val="0"/>
          <w:color w:val="FF0000"/>
          <w:sz w:val="24"/>
        </w:rPr>
        <w:t>II. TEACHING AIDS</w:t>
      </w:r>
    </w:p>
    <w:p>
      <w:pPr>
        <w:keepNext w:val="0"/>
        <w:keepLines w:val="0"/>
        <w:numPr>
          <w:ilvl w:val="0"/>
          <w:numId w:val="10"/>
        </w:numPr>
        <w:spacing w:before="0" w:after="20" w:line="252" w:lineRule="auto"/>
      </w:pPr>
      <w:r>
        <w:rPr>
          <w:rFonts w:ascii="Times New Roman" w:hAnsi="Times New Roman" w:eastAsia="Times New Roman"/>
          <w:b w:val="0"/>
          <w:color w:val="000000"/>
          <w:sz w:val="22"/>
        </w:rPr>
        <w:t>Teacher: Grade 9 Student's Book, laptop, projector/TV, pictures, cards, and prepared digital links.</w:t>
      </w:r>
    </w:p>
    <w:p>
      <w:pPr>
        <w:keepNext w:val="0"/>
        <w:keepLines w:val="0"/>
        <w:numPr>
          <w:ilvl w:val="0"/>
          <w:numId w:val="10"/>
        </w:numPr>
        <w:spacing w:before="0" w:after="20" w:line="252" w:lineRule="auto"/>
      </w:pPr>
      <w:r>
        <w:rPr>
          <w:rFonts w:ascii="Times New Roman" w:hAnsi="Times New Roman" w:eastAsia="Times New Roman"/>
          <w:b w:val="0"/>
          <w:color w:val="000000"/>
          <w:sz w:val="22"/>
        </w:rPr>
        <w:t>Students: Student's Book, notebook, learning materials, and a shared device when assigned.</w:t>
      </w:r>
    </w:p>
    <w:p>
      <w:pPr>
        <w:keepNext w:val="0"/>
        <w:keepLines w:val="0"/>
        <w:numPr>
          <w:ilvl w:val="0"/>
          <w:numId w:val="10"/>
        </w:numPr>
        <w:spacing w:before="0" w:after="20" w:line="252" w:lineRule="auto"/>
      </w:pPr>
      <w:r>
        <w:rPr>
          <w:rFonts w:ascii="Times New Roman" w:hAnsi="Times New Roman" w:eastAsia="Times New Roman"/>
          <w:b w:val="0"/>
          <w:color w:val="000000"/>
          <w:sz w:val="22"/>
        </w:rPr>
        <w:t>Digital resources: Sachmem.vn, digital dictionary, Google Forms/Quizizz, Canva/CapCut/Google Slides, and the class LMS/email/Zalo channel.</w:t>
      </w:r>
    </w:p>
    <w:p>
      <w:pPr>
        <w:keepNext/>
        <w:keepLines/>
        <w:spacing w:before="60" w:after="20" w:line="252" w:lineRule="auto"/>
      </w:pPr>
      <w:r>
        <w:rPr>
          <w:rFonts w:ascii="Times New Roman" w:hAnsi="Times New Roman" w:eastAsia="Times New Roman"/>
          <w:b/>
          <w:i w:val="0"/>
          <w:color w:val="FF0000"/>
          <w:sz w:val="24"/>
        </w:rPr>
        <w:t>III. PROCEDURE</w:t>
      </w:r>
    </w:p>
    <w:p>
      <w:pPr>
        <w:keepNext w:val="0"/>
        <w:keepLines w:val="0"/>
        <w:spacing w:before="0" w:after="40" w:line="252" w:lineRule="auto"/>
      </w:pPr>
      <w:r>
        <w:rPr>
          <w:rFonts w:ascii="Times New Roman" w:hAnsi="Times New Roman" w:eastAsia="Times New Roman"/>
          <w:b w:val="0"/>
          <w:i/>
          <w:color w:val="1F4E79"/>
          <w:sz w:val="21"/>
        </w:rPr>
        <w:t>Each activity follows four steps: Deliver the task - Implement the task - Discuss - Give comments or feedback.</w:t>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1. WARM-UP AND INTRODUCTION (5')</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activate background knowledge and lead into the unit</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topic pictures and prediction questions</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name familiar ideas and predict the conversation</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Warm-up: Picture prediction</w:t>
            </w:r>
          </w:p>
          <w:p>
            <w:pPr>
              <w:keepNext w:val="0"/>
              <w:keepLines w:val="0"/>
              <w:numPr>
                <w:ilvl w:val="0"/>
                <w:numId w:val="10"/>
              </w:numPr>
              <w:spacing w:before="0" w:after="20" w:line="252" w:lineRule="auto"/>
            </w:pPr>
            <w:r>
              <w:rPr>
                <w:rFonts w:ascii="Times New Roman" w:hAnsi="Times New Roman" w:eastAsia="Times New Roman"/>
                <w:b w:val="0"/>
                <w:color w:val="000000"/>
                <w:sz w:val="22"/>
              </w:rPr>
              <w:t>T projects three pictures connected with city life and asks what students can see.</w:t>
            </w:r>
          </w:p>
          <w:p>
            <w:pPr>
              <w:keepNext w:val="0"/>
              <w:keepLines w:val="0"/>
              <w:numPr>
                <w:ilvl w:val="0"/>
                <w:numId w:val="10"/>
              </w:numPr>
              <w:spacing w:before="0" w:after="20" w:line="252" w:lineRule="auto"/>
            </w:pPr>
            <w:r>
              <w:rPr>
                <w:rFonts w:ascii="Times New Roman" w:hAnsi="Times New Roman" w:eastAsia="Times New Roman"/>
                <w:b w:val="0"/>
                <w:color w:val="000000"/>
                <w:sz w:val="22"/>
              </w:rPr>
              <w:t>Ss think individually, compare in pairs, and share one prediction.</w:t>
            </w:r>
          </w:p>
          <w:p>
            <w:pPr>
              <w:keepNext w:val="0"/>
              <w:keepLines w:val="0"/>
              <w:numPr>
                <w:ilvl w:val="0"/>
                <w:numId w:val="10"/>
              </w:numPr>
              <w:spacing w:before="0" w:after="20" w:line="252" w:lineRule="auto"/>
            </w:pPr>
            <w:r>
              <w:rPr>
                <w:rFonts w:ascii="Times New Roman" w:hAnsi="Times New Roman" w:eastAsia="Times New Roman"/>
                <w:b w:val="0"/>
                <w:color w:val="000000"/>
                <w:sz w:val="22"/>
              </w:rPr>
              <w:t>T records key words on the board and introduces the unit title and learning goals.</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UNIT 2: CITY LIFE</w:t>
            </w:r>
          </w:p>
          <w:p>
            <w:pPr>
              <w:keepNext w:val="0"/>
              <w:keepLines w:val="0"/>
              <w:numPr>
                <w:ilvl w:val="0"/>
                <w:numId w:val="10"/>
              </w:numPr>
              <w:spacing w:before="0" w:after="20" w:line="252" w:lineRule="auto"/>
            </w:pPr>
            <w:r>
              <w:rPr>
                <w:rFonts w:ascii="Times New Roman" w:hAnsi="Times New Roman" w:eastAsia="Times New Roman"/>
                <w:b w:val="0"/>
                <w:color w:val="000000"/>
                <w:sz w:val="22"/>
              </w:rPr>
              <w:t>Student's Book pp. 18-19</w:t>
            </w:r>
          </w:p>
          <w:p>
            <w:pPr>
              <w:keepNext w:val="0"/>
              <w:keepLines w:val="0"/>
              <w:numPr>
                <w:ilvl w:val="0"/>
                <w:numId w:val="10"/>
              </w:numPr>
              <w:spacing w:before="0" w:after="20" w:line="252" w:lineRule="auto"/>
            </w:pPr>
            <w:r>
              <w:rPr>
                <w:rFonts w:ascii="Times New Roman" w:hAnsi="Times New Roman" w:eastAsia="Times New Roman"/>
                <w:b w:val="0"/>
                <w:color w:val="000000"/>
                <w:sz w:val="22"/>
              </w:rPr>
              <w:t>Suggested words: congested, downtown, sky train, tram</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2. PRESENTATION - GETTING STARTED (12')</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set the context and teach essential vocabulary</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listen and read; identify speakers, setting, and topic</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understand the main idea and key vocabulary</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Task 1: Listen and read</w:t>
            </w:r>
          </w:p>
          <w:p>
            <w:pPr>
              <w:keepNext w:val="0"/>
              <w:keepLines/>
              <w:spacing w:before="20" w:after="20" w:line="252" w:lineRule="auto"/>
            </w:pPr>
            <w:r>
              <w:rPr>
                <w:rFonts w:ascii="Times New Roman" w:hAnsi="Times New Roman" w:eastAsia="Times New Roman"/>
                <w:b/>
                <w:color w:val="FF0000"/>
                <w:sz w:val="22"/>
              </w:rPr>
              <w:t>NLS: 1.1.TC1c</w:t>
              <w:br/>
            </w:r>
            <w:r>
              <w:rPr>
                <w:rFonts w:ascii="Times New Roman" w:hAnsi="Times New Roman" w:eastAsia="Times New Roman"/>
                <w:color w:val="FF0000"/>
                <w:sz w:val="22"/>
              </w:rPr>
              <w:t>HS mở Google Hình ảnh tìm hình thật cho các từ/cụm từ: congested, downtown, sky train, tram; chọn hình phù hợp để kiểm chứng nghĩa.</w:t>
            </w:r>
          </w:p>
          <w:p>
            <w:pPr>
              <w:keepNext w:val="0"/>
              <w:keepLines w:val="0"/>
              <w:numPr>
                <w:ilvl w:val="0"/>
                <w:numId w:val="10"/>
              </w:numPr>
              <w:spacing w:before="0" w:after="20" w:line="252" w:lineRule="auto"/>
            </w:pPr>
            <w:r>
              <w:rPr>
                <w:rFonts w:ascii="Times New Roman" w:hAnsi="Times New Roman" w:eastAsia="Times New Roman"/>
                <w:b w:val="0"/>
                <w:color w:val="000000"/>
                <w:sz w:val="22"/>
              </w:rPr>
              <w:t>T sets the context, introduces the characters, and pre-teaches selected words through pictures, gestures, or short definitions.</w:t>
            </w:r>
          </w:p>
          <w:p>
            <w:pPr>
              <w:keepNext w:val="0"/>
              <w:keepLines w:val="0"/>
              <w:numPr>
                <w:ilvl w:val="0"/>
                <w:numId w:val="10"/>
              </w:numPr>
              <w:spacing w:before="0" w:after="20" w:line="252" w:lineRule="auto"/>
            </w:pPr>
            <w:r>
              <w:rPr>
                <w:rFonts w:ascii="Times New Roman" w:hAnsi="Times New Roman" w:eastAsia="Times New Roman"/>
                <w:b w:val="0"/>
                <w:color w:val="000000"/>
                <w:sz w:val="22"/>
              </w:rPr>
              <w:t>Ss scan the picture, predict the topic, then listen and follow the conversation in the book.</w:t>
            </w:r>
          </w:p>
          <w:p>
            <w:pPr>
              <w:keepNext w:val="0"/>
              <w:keepLines w:val="0"/>
              <w:numPr>
                <w:ilvl w:val="0"/>
                <w:numId w:val="10"/>
              </w:numPr>
              <w:spacing w:before="0" w:after="20" w:line="252" w:lineRule="auto"/>
            </w:pPr>
            <w:r>
              <w:rPr>
                <w:rFonts w:ascii="Times New Roman" w:hAnsi="Times New Roman" w:eastAsia="Times New Roman"/>
                <w:b w:val="0"/>
                <w:color w:val="000000"/>
                <w:sz w:val="22"/>
              </w:rPr>
              <w:t>T plays the recording twice; Ss underline topic words and compare their predictions.</w:t>
            </w:r>
          </w:p>
          <w:p>
            <w:pPr>
              <w:keepNext w:val="0"/>
              <w:keepLines w:val="0"/>
              <w:numPr>
                <w:ilvl w:val="0"/>
                <w:numId w:val="10"/>
              </w:numPr>
              <w:spacing w:before="0" w:after="20" w:line="252" w:lineRule="auto"/>
            </w:pPr>
            <w:r>
              <w:rPr>
                <w:rFonts w:ascii="Times New Roman" w:hAnsi="Times New Roman" w:eastAsia="Times New Roman"/>
                <w:b w:val="0"/>
                <w:color w:val="000000"/>
                <w:sz w:val="22"/>
              </w:rPr>
              <w:t>Pairs practise selected lines; T checks meaning and pronunciation.</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Vocabulary in context</w:t>
            </w:r>
          </w:p>
          <w:p>
            <w:pPr>
              <w:keepNext w:val="0"/>
              <w:keepLines w:val="0"/>
              <w:numPr>
                <w:ilvl w:val="0"/>
                <w:numId w:val="10"/>
              </w:numPr>
              <w:spacing w:before="0" w:after="20" w:line="252" w:lineRule="auto"/>
            </w:pPr>
            <w:r>
              <w:rPr>
                <w:rFonts w:ascii="Times New Roman" w:hAnsi="Times New Roman" w:eastAsia="Times New Roman"/>
                <w:b w:val="0"/>
                <w:color w:val="000000"/>
                <w:sz w:val="22"/>
              </w:rPr>
              <w:t>congested</w:t>
            </w:r>
          </w:p>
          <w:p>
            <w:pPr>
              <w:keepNext w:val="0"/>
              <w:keepLines w:val="0"/>
              <w:numPr>
                <w:ilvl w:val="0"/>
                <w:numId w:val="10"/>
              </w:numPr>
              <w:spacing w:before="0" w:after="20" w:line="252" w:lineRule="auto"/>
            </w:pPr>
            <w:r>
              <w:rPr>
                <w:rFonts w:ascii="Times New Roman" w:hAnsi="Times New Roman" w:eastAsia="Times New Roman"/>
                <w:b w:val="0"/>
                <w:color w:val="000000"/>
                <w:sz w:val="22"/>
              </w:rPr>
              <w:t>downtown</w:t>
            </w:r>
          </w:p>
          <w:p>
            <w:pPr>
              <w:keepNext w:val="0"/>
              <w:keepLines w:val="0"/>
              <w:numPr>
                <w:ilvl w:val="0"/>
                <w:numId w:val="10"/>
              </w:numPr>
              <w:spacing w:before="0" w:after="20" w:line="252" w:lineRule="auto"/>
            </w:pPr>
            <w:r>
              <w:rPr>
                <w:rFonts w:ascii="Times New Roman" w:hAnsi="Times New Roman" w:eastAsia="Times New Roman"/>
                <w:b w:val="0"/>
                <w:color w:val="000000"/>
                <w:sz w:val="22"/>
              </w:rPr>
              <w:t>sky train</w:t>
            </w:r>
          </w:p>
          <w:p>
            <w:pPr>
              <w:keepNext w:val="0"/>
              <w:keepLines w:val="0"/>
              <w:numPr>
                <w:ilvl w:val="0"/>
                <w:numId w:val="10"/>
              </w:numPr>
              <w:spacing w:before="0" w:after="20" w:line="252" w:lineRule="auto"/>
            </w:pPr>
            <w:r>
              <w:rPr>
                <w:rFonts w:ascii="Times New Roman" w:hAnsi="Times New Roman" w:eastAsia="Times New Roman"/>
                <w:b w:val="0"/>
                <w:color w:val="000000"/>
                <w:sz w:val="22"/>
              </w:rPr>
              <w:t>tram</w:t>
            </w:r>
          </w:p>
          <w:p>
            <w:pPr>
              <w:keepNext w:val="0"/>
              <w:keepLines w:val="0"/>
              <w:numPr>
                <w:ilvl w:val="0"/>
                <w:numId w:val="10"/>
              </w:numPr>
              <w:spacing w:before="0" w:after="20" w:line="252" w:lineRule="auto"/>
            </w:pPr>
            <w:r>
              <w:rPr>
                <w:rFonts w:ascii="Times New Roman" w:hAnsi="Times New Roman" w:eastAsia="Times New Roman"/>
                <w:b w:val="0"/>
                <w:color w:val="000000"/>
                <w:sz w:val="22"/>
              </w:rPr>
              <w:t>rush hour</w:t>
            </w:r>
          </w:p>
          <w:p>
            <w:pPr>
              <w:keepNext w:val="0"/>
              <w:keepLines w:val="0"/>
              <w:numPr>
                <w:ilvl w:val="0"/>
                <w:numId w:val="10"/>
              </w:numPr>
              <w:spacing w:before="0" w:after="20" w:line="252" w:lineRule="auto"/>
            </w:pPr>
            <w:r>
              <w:rPr>
                <w:rFonts w:ascii="Times New Roman" w:hAnsi="Times New Roman" w:eastAsia="Times New Roman"/>
                <w:b w:val="0"/>
                <w:color w:val="000000"/>
                <w:sz w:val="22"/>
              </w:rPr>
              <w:t>traffic jam</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3. PRACTICE (20')</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develop listening-reading comprehension and consolidate topic vocabulary</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textbook comprehension and word/picture tasks</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identify details and use new words accurately</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Tasks 2-4: Comprehension and vocabulary</w:t>
            </w:r>
          </w:p>
          <w:p>
            <w:pPr>
              <w:keepNext w:val="0"/>
              <w:keepLines w:val="0"/>
              <w:numPr>
                <w:ilvl w:val="0"/>
                <w:numId w:val="10"/>
              </w:numPr>
              <w:spacing w:before="0" w:after="20" w:line="252" w:lineRule="auto"/>
            </w:pPr>
            <w:r>
              <w:rPr>
                <w:rFonts w:ascii="Times New Roman" w:hAnsi="Times New Roman" w:eastAsia="Times New Roman"/>
                <w:b w:val="0"/>
                <w:color w:val="000000"/>
                <w:sz w:val="22"/>
              </w:rPr>
              <w:t>T asks Ss to complete the textbook comprehension task independently before rereading.</w:t>
            </w:r>
          </w:p>
          <w:p>
            <w:pPr>
              <w:keepNext w:val="0"/>
              <w:keepLines w:val="0"/>
              <w:numPr>
                <w:ilvl w:val="0"/>
                <w:numId w:val="10"/>
              </w:numPr>
              <w:spacing w:before="0" w:after="20" w:line="252" w:lineRule="auto"/>
            </w:pPr>
            <w:r>
              <w:rPr>
                <w:rFonts w:ascii="Times New Roman" w:hAnsi="Times New Roman" w:eastAsia="Times New Roman"/>
                <w:b w:val="0"/>
                <w:color w:val="000000"/>
                <w:sz w:val="22"/>
              </w:rPr>
              <w:t>Ss locate evidence in the conversation, compare answers, and correct false or incomplete statements.</w:t>
            </w:r>
          </w:p>
          <w:p>
            <w:pPr>
              <w:keepNext w:val="0"/>
              <w:keepLines w:val="0"/>
              <w:numPr>
                <w:ilvl w:val="0"/>
                <w:numId w:val="10"/>
              </w:numPr>
              <w:spacing w:before="0" w:after="20" w:line="252" w:lineRule="auto"/>
            </w:pPr>
            <w:r>
              <w:rPr>
                <w:rFonts w:ascii="Times New Roman" w:hAnsi="Times New Roman" w:eastAsia="Times New Roman"/>
                <w:b w:val="0"/>
                <w:color w:val="000000"/>
                <w:sz w:val="22"/>
              </w:rPr>
              <w:t>Ss complete the word/picture or categorising task; T checks answers and elicits additional examples.</w:t>
            </w:r>
          </w:p>
          <w:p>
            <w:pPr>
              <w:keepNext w:val="0"/>
              <w:keepLines w:val="0"/>
              <w:numPr>
                <w:ilvl w:val="0"/>
                <w:numId w:val="10"/>
              </w:numPr>
              <w:spacing w:before="0" w:after="20" w:line="252" w:lineRule="auto"/>
            </w:pPr>
            <w:r>
              <w:rPr>
                <w:rFonts w:ascii="Times New Roman" w:hAnsi="Times New Roman" w:eastAsia="Times New Roman"/>
                <w:b w:val="0"/>
                <w:color w:val="000000"/>
                <w:sz w:val="22"/>
              </w:rPr>
              <w:t>T provides reduced choices and visual support for students who need it.</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Suggested focus</w:t>
            </w:r>
          </w:p>
          <w:p>
            <w:pPr>
              <w:keepNext w:val="0"/>
              <w:keepLines w:val="0"/>
              <w:numPr>
                <w:ilvl w:val="0"/>
                <w:numId w:val="10"/>
              </w:numPr>
              <w:spacing w:before="0" w:after="20" w:line="252" w:lineRule="auto"/>
            </w:pPr>
            <w:r>
              <w:rPr>
                <w:rFonts w:ascii="Times New Roman" w:hAnsi="Times New Roman" w:eastAsia="Times New Roman"/>
                <w:b w:val="0"/>
                <w:color w:val="000000"/>
                <w:sz w:val="22"/>
              </w:rPr>
              <w:t>Main topic and setting</w:t>
            </w:r>
          </w:p>
          <w:p>
            <w:pPr>
              <w:keepNext w:val="0"/>
              <w:keepLines w:val="0"/>
              <w:numPr>
                <w:ilvl w:val="0"/>
                <w:numId w:val="10"/>
              </w:numPr>
              <w:spacing w:before="0" w:after="20" w:line="252" w:lineRule="auto"/>
            </w:pPr>
            <w:r>
              <w:rPr>
                <w:rFonts w:ascii="Times New Roman" w:hAnsi="Times New Roman" w:eastAsia="Times New Roman"/>
                <w:b w:val="0"/>
                <w:color w:val="000000"/>
                <w:sz w:val="22"/>
              </w:rPr>
              <w:t>Two or three evidence-based details</w:t>
            </w:r>
          </w:p>
          <w:p>
            <w:pPr>
              <w:keepNext w:val="0"/>
              <w:keepLines w:val="0"/>
              <w:numPr>
                <w:ilvl w:val="0"/>
                <w:numId w:val="10"/>
              </w:numPr>
              <w:spacing w:before="0" w:after="20" w:line="252" w:lineRule="auto"/>
            </w:pPr>
            <w:r>
              <w:rPr>
                <w:rFonts w:ascii="Times New Roman" w:hAnsi="Times New Roman" w:eastAsia="Times New Roman"/>
                <w:b w:val="0"/>
                <w:color w:val="000000"/>
                <w:sz w:val="22"/>
              </w:rPr>
              <w:t>Active vocabulary: congested, downtown, sky train, tram, rush hour, traffic jam, get around, carry out</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4. APPLICATION AND PROJECT LAUNCH (6')</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personalise unit language and introduce the unit project</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short pair exchange and project workflow</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produce a short response and understand the seven-lesson project plan</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Pair talk and project launch</w:t>
            </w:r>
          </w:p>
          <w:p>
            <w:pPr>
              <w:keepNext w:val="0"/>
              <w:keepLines/>
              <w:spacing w:before="20" w:after="20" w:line="252" w:lineRule="auto"/>
            </w:pPr>
            <w:r>
              <w:rPr>
                <w:rFonts w:ascii="Times New Roman" w:hAnsi="Times New Roman" w:eastAsia="Times New Roman"/>
                <w:b/>
                <w:color w:val="FF0000"/>
                <w:sz w:val="22"/>
              </w:rPr>
              <w:t>NLS: 3.1.TC1a; 2.1.TC1a</w:t>
              <w:br/>
            </w:r>
            <w:r>
              <w:rPr>
                <w:rFonts w:ascii="Times New Roman" w:hAnsi="Times New Roman" w:eastAsia="Times New Roman"/>
                <w:color w:val="FF0000"/>
                <w:sz w:val="22"/>
              </w:rPr>
              <w:t>HS xem sản phẩm số mẫu, thống nhất công cụ và phân công nhiệm vụ trên kênh lớp do GV hướng dẫn; không chia sẻ thông tin cá nhân.</w:t>
            </w:r>
          </w:p>
          <w:p>
            <w:pPr>
              <w:keepNext w:val="0"/>
              <w:keepLines w:val="0"/>
              <w:numPr>
                <w:ilvl w:val="0"/>
                <w:numId w:val="10"/>
              </w:numPr>
              <w:spacing w:before="0" w:after="20" w:line="252" w:lineRule="auto"/>
            </w:pPr>
            <w:r>
              <w:rPr>
                <w:rFonts w:ascii="Times New Roman" w:hAnsi="Times New Roman" w:eastAsia="Times New Roman"/>
                <w:b w:val="0"/>
                <w:color w:val="000000"/>
                <w:sz w:val="22"/>
              </w:rPr>
              <w:t>Pairs use one teacher-provided question frame to talk about the topic.</w:t>
            </w:r>
          </w:p>
          <w:p>
            <w:pPr>
              <w:keepNext w:val="0"/>
              <w:keepLines w:val="0"/>
              <w:numPr>
                <w:ilvl w:val="0"/>
                <w:numId w:val="10"/>
              </w:numPr>
              <w:spacing w:before="0" w:after="20" w:line="252" w:lineRule="auto"/>
            </w:pPr>
            <w:r>
              <w:rPr>
                <w:rFonts w:ascii="Times New Roman" w:hAnsi="Times New Roman" w:eastAsia="Times New Roman"/>
                <w:b w:val="0"/>
                <w:color w:val="000000"/>
                <w:sz w:val="22"/>
              </w:rPr>
              <w:t>T introduces the project 'A CITY IN THE FUTURE' and shows a short sample or mock-up.</w:t>
            </w:r>
          </w:p>
          <w:p>
            <w:pPr>
              <w:keepNext w:val="0"/>
              <w:keepLines w:val="0"/>
              <w:numPr>
                <w:ilvl w:val="0"/>
                <w:numId w:val="10"/>
              </w:numPr>
              <w:spacing w:before="0" w:after="20" w:line="252" w:lineRule="auto"/>
            </w:pPr>
            <w:r>
              <w:rPr>
                <w:rFonts w:ascii="Times New Roman" w:hAnsi="Times New Roman" w:eastAsia="Times New Roman"/>
                <w:b w:val="0"/>
                <w:color w:val="000000"/>
                <w:sz w:val="22"/>
              </w:rPr>
              <w:t>Groups of four choose roles: language editor, researcher, designer/editor, and presenter.</w:t>
            </w:r>
          </w:p>
          <w:p>
            <w:pPr>
              <w:keepNext w:val="0"/>
              <w:keepLines w:val="0"/>
              <w:numPr>
                <w:ilvl w:val="0"/>
                <w:numId w:val="10"/>
              </w:numPr>
              <w:spacing w:before="0" w:after="20" w:line="252" w:lineRule="auto"/>
            </w:pPr>
            <w:r>
              <w:rPr>
                <w:rFonts w:ascii="Times New Roman" w:hAnsi="Times New Roman" w:eastAsia="Times New Roman"/>
                <w:b w:val="0"/>
                <w:color w:val="000000"/>
                <w:sz w:val="22"/>
              </w:rPr>
              <w:t>T explains the workflow: brainstorm (Lessons 1-2), script (3-4), research/rehearse (5), create/submit (6), present/evaluate (7).</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A CITY IN THE FUTURE</w:t>
            </w:r>
          </w:p>
          <w:p>
            <w:pPr>
              <w:keepNext w:val="0"/>
              <w:keepLines w:val="0"/>
              <w:numPr>
                <w:ilvl w:val="0"/>
                <w:numId w:val="10"/>
              </w:numPr>
              <w:spacing w:before="0" w:after="20" w:line="252" w:lineRule="auto"/>
            </w:pPr>
            <w:r>
              <w:rPr>
                <w:rFonts w:ascii="Times New Roman" w:hAnsi="Times New Roman" w:eastAsia="Times New Roman"/>
                <w:b w:val="0"/>
                <w:color w:val="000000"/>
                <w:sz w:val="22"/>
              </w:rPr>
              <w:t>a digital poster presenting housing, transport, schools, and entertainment in an imagined future city</w:t>
            </w:r>
          </w:p>
          <w:p>
            <w:pPr>
              <w:keepNext w:val="0"/>
              <w:keepLines w:val="0"/>
              <w:numPr>
                <w:ilvl w:val="0"/>
                <w:numId w:val="10"/>
              </w:numPr>
              <w:spacing w:before="0" w:after="20" w:line="252" w:lineRule="auto"/>
            </w:pPr>
            <w:r>
              <w:rPr>
                <w:rFonts w:ascii="Times New Roman" w:hAnsi="Times New Roman" w:eastAsia="Times New Roman"/>
                <w:b w:val="0"/>
                <w:color w:val="000000"/>
                <w:sz w:val="22"/>
              </w:rPr>
              <w:t>Homework: review the conversation and collect two initial ideas.</w:t>
            </w:r>
          </w:p>
        </w:tc>
      </w:tr>
    </w:tbl>
    <w:p>
      <w:pPr>
        <w:keepNext w:val="0"/>
        <w:keepLines w:val="0"/>
        <w:spacing w:before="0" w:after="40" w:line="252" w:lineRule="auto"/>
      </w:pPr>
      <w:r>
        <w:rPr>
          <w:rFonts w:ascii="Times New Roman" w:hAnsi="Times New Roman" w:eastAsia="Times New Roman"/>
          <w:b w:val="0"/>
          <w:i w:val="0"/>
          <w:color w:val="000000"/>
          <w:sz w:val="22"/>
        </w:rPr>
      </w:r>
    </w:p>
    <w:p>
      <w:pPr>
        <w:pageBreakBefore/>
        <w:spacing w:before="0" w:after="0" w:line="20" w:lineRule="exact"/>
      </w:pPr>
      <w:r>
        <w:rPr>
          <w:rFonts w:ascii="Times New Roman" w:hAnsi="Times New Roman" w:eastAsia="Times New Roman"/>
          <w:color w:val="000000"/>
          <w:sz w:val="2"/>
        </w:rPr>
        <w:t>​</w:t>
      </w:r>
    </w:p>
    <w:tbl>
      <w:tblPr>
        <w:tblStyle w:val="TableGrid"/>
        <w:tblW w:type="dxa" w:w="10368"/>
        <w:jc w:val="left"/>
        <w:tblLayout w:type="fixed"/>
        <w:tblLook w:firstColumn="1" w:firstRow="1" w:lastColumn="0" w:lastRow="0" w:noHBand="0" w:noVBand="1" w:val="04A0"/>
        <w:tblInd w:w="100" w:type="dxa"/>
      </w:tblPr>
      <w:tblGrid>
        <w:gridCol w:w="3100"/>
        <w:gridCol w:w="7268"/>
      </w:tblGrid>
      <w:tr>
        <w:tc>
          <w:tcPr>
            <w:tcW w:type="dxa" w:w="31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0"/>
              </w:rPr>
              <w:t>Date of planning: …/…/20…</w:t>
            </w:r>
          </w:p>
          <w:p>
            <w:pPr>
              <w:keepNext w:val="0"/>
              <w:keepLines w:val="0"/>
              <w:spacing w:before="0" w:after="0" w:line="252" w:lineRule="auto"/>
            </w:pPr>
            <w:r>
              <w:rPr>
                <w:rFonts w:ascii="Times New Roman" w:hAnsi="Times New Roman" w:eastAsia="Times New Roman"/>
                <w:color w:val="000000"/>
                <w:sz w:val="20"/>
              </w:rPr>
              <w:t>Date of teaching: …/…/20…</w:t>
            </w:r>
          </w:p>
          <w:p>
            <w:pPr>
              <w:keepNext w:val="0"/>
              <w:keepLines w:val="0"/>
              <w:spacing w:before="0" w:after="0" w:line="252" w:lineRule="auto"/>
            </w:pPr>
            <w:r>
              <w:rPr>
                <w:rFonts w:ascii="Times New Roman" w:hAnsi="Times New Roman" w:eastAsia="Times New Roman"/>
                <w:color w:val="000000"/>
                <w:sz w:val="20"/>
              </w:rPr>
              <w:t>WEEK: ………</w:t>
            </w:r>
          </w:p>
        </w:tc>
        <w:tc>
          <w:tcPr>
            <w:tcW w:type="dxa" w:w="7268"/>
            <w:tcMar>
              <w:top w:w="70" w:type="dxa"/>
              <w:start w:w="100" w:type="dxa"/>
              <w:bottom w:w="70" w:type="dxa"/>
              <w:end w:w="100" w:type="dxa"/>
            </w:tcMar>
            <w:vAlign w:val="top"/>
            <w:shd w:fill="EEF5FB"/>
          </w:tcPr>
          <w:p>
            <w:pPr>
              <w:keepNext w:val="0"/>
              <w:keepLines w:val="0"/>
              <w:spacing w:before="0" w:after="0" w:line="252" w:lineRule="auto"/>
              <w:jc w:val="center"/>
            </w:pPr>
            <w:r>
              <w:rPr>
                <w:rFonts w:ascii="Times New Roman" w:hAnsi="Times New Roman" w:eastAsia="Times New Roman"/>
                <w:b/>
                <w:color w:val="1F4E79"/>
                <w:sz w:val="26"/>
              </w:rPr>
              <w:t>UNIT 2: CITY LIFE</w:t>
              <w:br/>
            </w:r>
            <w:r>
              <w:rPr>
                <w:rFonts w:ascii="Times New Roman" w:hAnsi="Times New Roman" w:eastAsia="Times New Roman"/>
                <w:b/>
                <w:color w:val="FF0000"/>
                <w:sz w:val="24"/>
              </w:rPr>
              <w:t>Period 10 - Lesson 2: A CLOSER LOOK 1</w:t>
            </w:r>
          </w:p>
        </w:tc>
      </w:tr>
    </w:tbl>
    <w:p>
      <w:pPr>
        <w:keepNext w:val="0"/>
        <w:keepLines w:val="0"/>
        <w:spacing w:before="0" w:after="40" w:line="252" w:lineRule="auto"/>
      </w:pPr>
      <w:r>
        <w:rPr>
          <w:rFonts w:ascii="Times New Roman" w:hAnsi="Times New Roman" w:eastAsia="Times New Roman"/>
          <w:b w:val="0"/>
          <w:i w:val="0"/>
          <w:color w:val="000000"/>
          <w:sz w:val="22"/>
        </w:rPr>
      </w:r>
    </w:p>
    <w:p>
      <w:pPr>
        <w:keepNext/>
        <w:keepLines/>
        <w:spacing w:before="0" w:after="40" w:line="252" w:lineRule="auto"/>
      </w:pPr>
      <w:r>
        <w:rPr>
          <w:rFonts w:ascii="Times New Roman" w:hAnsi="Times New Roman" w:eastAsia="Times New Roman"/>
          <w:b/>
          <w:i w:val="0"/>
          <w:color w:val="FF0000"/>
          <w:sz w:val="25"/>
        </w:rPr>
        <w:t>I. OBJECTIVES</w:t>
      </w:r>
    </w:p>
    <w:p>
      <w:pPr>
        <w:keepNext/>
        <w:keepLines/>
        <w:spacing w:before="0" w:after="0" w:line="252" w:lineRule="auto"/>
      </w:pPr>
      <w:r>
        <w:rPr>
          <w:rFonts w:ascii="Times New Roman" w:hAnsi="Times New Roman" w:eastAsia="Times New Roman"/>
          <w:b/>
          <w:i w:val="0"/>
          <w:color w:val="1F4E79"/>
          <w:sz w:val="23"/>
        </w:rPr>
        <w:t>1. Knowledge</w:t>
      </w:r>
    </w:p>
    <w:p>
      <w:pPr>
        <w:keepNext w:val="0"/>
        <w:keepLines w:val="0"/>
        <w:numPr>
          <w:ilvl w:val="0"/>
          <w:numId w:val="10"/>
        </w:numPr>
        <w:spacing w:before="0" w:after="20" w:line="252" w:lineRule="auto"/>
      </w:pPr>
      <w:r>
        <w:rPr>
          <w:rFonts w:ascii="Times New Roman" w:hAnsi="Times New Roman" w:eastAsia="Times New Roman"/>
          <w:b w:val="0"/>
          <w:color w:val="000000"/>
          <w:sz w:val="22"/>
        </w:rPr>
        <w:t>Use words and phrases related to features of city life, means of transport, urban problems, and solutions.</w:t>
      </w:r>
    </w:p>
    <w:p>
      <w:pPr>
        <w:keepNext w:val="0"/>
        <w:keepLines w:val="0"/>
        <w:numPr>
          <w:ilvl w:val="0"/>
          <w:numId w:val="10"/>
        </w:numPr>
        <w:spacing w:before="0" w:after="20" w:line="252" w:lineRule="auto"/>
      </w:pPr>
      <w:r>
        <w:rPr>
          <w:rFonts w:ascii="Times New Roman" w:hAnsi="Times New Roman" w:eastAsia="Times New Roman"/>
          <w:b w:val="0"/>
          <w:color w:val="000000"/>
          <w:sz w:val="22"/>
        </w:rPr>
        <w:t>Pronounce revision of diphthongs /aʊ/, /əʊ/, and /eə/ correctly in familiar words and sentences.</w:t>
      </w:r>
    </w:p>
    <w:p>
      <w:pPr>
        <w:keepNext w:val="0"/>
        <w:keepLines w:val="0"/>
        <w:numPr>
          <w:ilvl w:val="0"/>
          <w:numId w:val="10"/>
        </w:numPr>
        <w:spacing w:before="0" w:after="20" w:line="252" w:lineRule="auto"/>
      </w:pPr>
      <w:r>
        <w:rPr>
          <w:rFonts w:ascii="Times New Roman" w:hAnsi="Times New Roman" w:eastAsia="Times New Roman"/>
          <w:b w:val="0"/>
          <w:color w:val="000000"/>
          <w:sz w:val="22"/>
        </w:rPr>
        <w:t>Apply the new vocabulary in controlled and communicative tasks.</w:t>
      </w:r>
    </w:p>
    <w:p>
      <w:pPr>
        <w:keepNext/>
        <w:keepLines/>
        <w:spacing w:before="0" w:after="0" w:line="252" w:lineRule="auto"/>
      </w:pPr>
      <w:r>
        <w:rPr>
          <w:rFonts w:ascii="Times New Roman" w:hAnsi="Times New Roman" w:eastAsia="Times New Roman"/>
          <w:b/>
          <w:i w:val="0"/>
          <w:color w:val="1F4E79"/>
          <w:sz w:val="23"/>
        </w:rPr>
        <w:t>2. Competence</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communication, collaboration, creativity, critical thinking, problem solving, and self-study skills.</w:t>
      </w:r>
    </w:p>
    <w:p>
      <w:pPr>
        <w:keepNext w:val="0"/>
        <w:keepLines w:val="0"/>
        <w:numPr>
          <w:ilvl w:val="0"/>
          <w:numId w:val="10"/>
        </w:numPr>
        <w:spacing w:before="0" w:after="20" w:line="252" w:lineRule="auto"/>
      </w:pPr>
      <w:r>
        <w:rPr>
          <w:rFonts w:ascii="Times New Roman" w:hAnsi="Times New Roman" w:eastAsia="Times New Roman"/>
          <w:b w:val="0"/>
          <w:color w:val="000000"/>
          <w:sz w:val="22"/>
        </w:rPr>
        <w:t>Complete individual, pair, and group tasks actively; give evidence-based explanations and constructive feedback.</w:t>
      </w:r>
    </w:p>
    <w:p>
      <w:pPr>
        <w:keepNext/>
        <w:keepLines/>
        <w:spacing w:before="0" w:after="0" w:line="252" w:lineRule="auto"/>
      </w:pPr>
      <w:r>
        <w:rPr>
          <w:rFonts w:ascii="Times New Roman" w:hAnsi="Times New Roman" w:eastAsia="Times New Roman"/>
          <w:b/>
          <w:i w:val="0"/>
          <w:color w:val="1F4E79"/>
          <w:sz w:val="23"/>
        </w:rPr>
        <w:t>Digital Competence</w:t>
      </w:r>
    </w:p>
    <w:p>
      <w:pPr>
        <w:keepNext w:val="0"/>
        <w:keepLines w:val="0"/>
        <w:numPr>
          <w:ilvl w:val="0"/>
          <w:numId w:val="10"/>
        </w:numPr>
        <w:spacing w:before="0" w:after="20" w:line="252" w:lineRule="auto"/>
      </w:pPr>
      <w:r>
        <w:rPr>
          <w:rFonts w:ascii="Times New Roman" w:hAnsi="Times New Roman" w:eastAsia="Times New Roman"/>
          <w:b w:val="0"/>
          <w:color w:val="17365D"/>
          <w:sz w:val="22"/>
        </w:rPr>
        <w:t>1.1.TC1c; 3.1.TC1a: Use digital dictionaries/audio and create a short voice recording for self-correction.</w:t>
      </w:r>
    </w:p>
    <w:p>
      <w:pPr>
        <w:keepNext/>
        <w:keepLines/>
        <w:spacing w:before="0" w:after="0" w:line="252" w:lineRule="auto"/>
      </w:pPr>
      <w:r>
        <w:rPr>
          <w:rFonts w:ascii="Times New Roman" w:hAnsi="Times New Roman" w:eastAsia="Times New Roman"/>
          <w:b/>
          <w:i w:val="0"/>
          <w:color w:val="1F4E79"/>
          <w:sz w:val="23"/>
        </w:rPr>
        <w:t>3. Qualities</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responsible citizenship and willingness to improve urban life; cooperate respectfully and complete assigned roles.</w:t>
      </w:r>
    </w:p>
    <w:tbl>
      <w:tblPr>
        <w:tblStyle w:val="TableGrid"/>
        <w:tblW w:type="dxa" w:w="10368"/>
        <w:jc w:val="left"/>
        <w:tblLayout w:type="fixed"/>
        <w:tblLook w:firstColumn="1" w:firstRow="1" w:lastColumn="0" w:lastRow="0" w:noHBand="0" w:noVBand="1" w:val="04A0"/>
        <w:tblInd w:w="100" w:type="dxa"/>
      </w:tblPr>
      <w:tblGrid>
        <w:gridCol w:w="10368"/>
      </w:tblGrid>
      <w:tr>
        <w:tc>
          <w:tcPr>
            <w:tcW w:type="dxa" w:w="10368"/>
            <w:tcMar>
              <w:top w:w="70" w:type="dxa"/>
              <w:start w:w="100" w:type="dxa"/>
              <w:bottom w:w="70" w:type="dxa"/>
              <w:end w:w="100" w:type="dxa"/>
            </w:tcMar>
            <w:vAlign w:val="top"/>
            <w:shd w:fill="FFF2CC"/>
          </w:tcPr>
          <w:p>
            <w:pPr>
              <w:keepNext/>
              <w:keepLines w:val="0"/>
              <w:spacing w:before="0" w:after="0" w:line="252" w:lineRule="auto"/>
              <w:jc w:val="left"/>
            </w:pPr>
            <w:r>
              <w:rPr>
                <w:rFonts w:ascii="Times New Roman" w:hAnsi="Times New Roman" w:eastAsia="Times New Roman"/>
                <w:b/>
                <w:color w:val="FF0000"/>
                <w:sz w:val="22"/>
              </w:rPr>
              <w:t>OBJECTIVES FOR STUDENTS WITH DISABILITIES</w:t>
            </w:r>
          </w:p>
          <w:p>
            <w:pPr>
              <w:keepNext w:val="0"/>
              <w:keepLines w:val="0"/>
              <w:numPr>
                <w:ilvl w:val="0"/>
                <w:numId w:val="10"/>
              </w:numPr>
              <w:spacing w:before="0" w:after="20" w:line="252" w:lineRule="auto"/>
            </w:pPr>
            <w:r>
              <w:rPr>
                <w:rFonts w:ascii="Times New Roman" w:hAnsi="Times New Roman" w:eastAsia="Times New Roman"/>
                <w:b w:val="0"/>
                <w:color w:val="000000"/>
                <w:sz w:val="22"/>
              </w:rPr>
              <w:t>match three familiar words or phrases, including congested, downtown, sky train, with pictures or meanings.</w:t>
            </w:r>
          </w:p>
          <w:p>
            <w:pPr>
              <w:keepNext w:val="0"/>
              <w:keepLines w:val="0"/>
              <w:numPr>
                <w:ilvl w:val="0"/>
                <w:numId w:val="10"/>
              </w:numPr>
              <w:spacing w:before="0" w:after="20" w:line="252" w:lineRule="auto"/>
            </w:pPr>
            <w:r>
              <w:rPr>
                <w:rFonts w:ascii="Times New Roman" w:hAnsi="Times New Roman" w:eastAsia="Times New Roman"/>
                <w:b w:val="0"/>
                <w:color w:val="000000"/>
                <w:sz w:val="22"/>
              </w:rPr>
              <w:t>repeat two words illustrating revision of diphthongs /aʊ/, /əʊ/, and /eə/ after the teacher or recording.</w:t>
            </w:r>
          </w:p>
          <w:p>
            <w:pPr>
              <w:keepNext w:val="0"/>
              <w:keepLines w:val="0"/>
              <w:numPr>
                <w:ilvl w:val="0"/>
                <w:numId w:val="10"/>
              </w:numPr>
              <w:spacing w:before="0" w:after="20" w:line="252" w:lineRule="auto"/>
            </w:pPr>
            <w:r>
              <w:rPr>
                <w:rFonts w:ascii="Times New Roman" w:hAnsi="Times New Roman" w:eastAsia="Times New Roman"/>
                <w:b w:val="0"/>
                <w:color w:val="000000"/>
                <w:sz w:val="22"/>
              </w:rPr>
              <w:t>complete two supported vocabulary items and say one short model sentence.</w:t>
            </w:r>
          </w:p>
        </w:tc>
      </w:tr>
    </w:tbl>
    <w:p>
      <w:pPr>
        <w:keepNext/>
        <w:keepLines/>
        <w:spacing w:before="60" w:after="20" w:line="252" w:lineRule="auto"/>
      </w:pPr>
      <w:r>
        <w:rPr>
          <w:rFonts w:ascii="Times New Roman" w:hAnsi="Times New Roman" w:eastAsia="Times New Roman"/>
          <w:b/>
          <w:i w:val="0"/>
          <w:color w:val="FF0000"/>
          <w:sz w:val="24"/>
        </w:rPr>
        <w:t>II. TEACHING AIDS</w:t>
      </w:r>
    </w:p>
    <w:p>
      <w:pPr>
        <w:keepNext w:val="0"/>
        <w:keepLines w:val="0"/>
        <w:numPr>
          <w:ilvl w:val="0"/>
          <w:numId w:val="10"/>
        </w:numPr>
        <w:spacing w:before="0" w:after="20" w:line="252" w:lineRule="auto"/>
      </w:pPr>
      <w:r>
        <w:rPr>
          <w:rFonts w:ascii="Times New Roman" w:hAnsi="Times New Roman" w:eastAsia="Times New Roman"/>
          <w:b w:val="0"/>
          <w:color w:val="000000"/>
          <w:sz w:val="22"/>
        </w:rPr>
        <w:t>Teacher: Grade 9 Student's Book, laptop, projector/TV, pictures, cards, and prepared digital links.</w:t>
      </w:r>
    </w:p>
    <w:p>
      <w:pPr>
        <w:keepNext w:val="0"/>
        <w:keepLines w:val="0"/>
        <w:numPr>
          <w:ilvl w:val="0"/>
          <w:numId w:val="10"/>
        </w:numPr>
        <w:spacing w:before="0" w:after="20" w:line="252" w:lineRule="auto"/>
      </w:pPr>
      <w:r>
        <w:rPr>
          <w:rFonts w:ascii="Times New Roman" w:hAnsi="Times New Roman" w:eastAsia="Times New Roman"/>
          <w:b w:val="0"/>
          <w:color w:val="000000"/>
          <w:sz w:val="22"/>
        </w:rPr>
        <w:t>Students: Student's Book, notebook, learning materials, and a shared device when assigned.</w:t>
      </w:r>
    </w:p>
    <w:p>
      <w:pPr>
        <w:keepNext w:val="0"/>
        <w:keepLines w:val="0"/>
        <w:numPr>
          <w:ilvl w:val="0"/>
          <w:numId w:val="10"/>
        </w:numPr>
        <w:spacing w:before="0" w:after="20" w:line="252" w:lineRule="auto"/>
      </w:pPr>
      <w:r>
        <w:rPr>
          <w:rFonts w:ascii="Times New Roman" w:hAnsi="Times New Roman" w:eastAsia="Times New Roman"/>
          <w:b w:val="0"/>
          <w:color w:val="000000"/>
          <w:sz w:val="22"/>
        </w:rPr>
        <w:t>Digital resources: Sachmem.vn, digital dictionary, Google Forms/Quizizz, Canva/CapCut/Google Slides, and the class LMS/email/Zalo channel.</w:t>
      </w:r>
    </w:p>
    <w:p>
      <w:pPr>
        <w:keepNext/>
        <w:keepLines/>
        <w:spacing w:before="60" w:after="20" w:line="252" w:lineRule="auto"/>
      </w:pPr>
      <w:r>
        <w:rPr>
          <w:rFonts w:ascii="Times New Roman" w:hAnsi="Times New Roman" w:eastAsia="Times New Roman"/>
          <w:b/>
          <w:i w:val="0"/>
          <w:color w:val="FF0000"/>
          <w:sz w:val="24"/>
        </w:rPr>
        <w:t>III. PROCEDURE</w:t>
      </w:r>
    </w:p>
    <w:p>
      <w:pPr>
        <w:keepNext w:val="0"/>
        <w:keepLines w:val="0"/>
        <w:spacing w:before="0" w:after="40" w:line="252" w:lineRule="auto"/>
      </w:pPr>
      <w:r>
        <w:rPr>
          <w:rFonts w:ascii="Times New Roman" w:hAnsi="Times New Roman" w:eastAsia="Times New Roman"/>
          <w:b w:val="0"/>
          <w:i/>
          <w:color w:val="1F4E79"/>
          <w:sz w:val="21"/>
        </w:rPr>
        <w:t>Each activity follows four steps: Deliver the task - Implement the task - Discuss - Give comments or feedback.</w:t>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1. WARM-UP (5')</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review and activate unit vocabulary</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digital or paper word race</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recall familiar words and collocations</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Vocabulary race</w:t>
            </w:r>
          </w:p>
          <w:p>
            <w:pPr>
              <w:keepNext w:val="0"/>
              <w:keepLines w:val="0"/>
              <w:numPr>
                <w:ilvl w:val="0"/>
                <w:numId w:val="10"/>
              </w:numPr>
              <w:spacing w:before="0" w:after="20" w:line="252" w:lineRule="auto"/>
            </w:pPr>
            <w:r>
              <w:rPr>
                <w:rFonts w:ascii="Times New Roman" w:hAnsi="Times New Roman" w:eastAsia="Times New Roman"/>
                <w:b w:val="0"/>
                <w:color w:val="000000"/>
                <w:sz w:val="22"/>
              </w:rPr>
              <w:t>T shows pictures or definitions one at a time; teams write the matching word or phrase.</w:t>
            </w:r>
          </w:p>
          <w:p>
            <w:pPr>
              <w:keepNext w:val="0"/>
              <w:keepLines w:val="0"/>
              <w:numPr>
                <w:ilvl w:val="0"/>
                <w:numId w:val="10"/>
              </w:numPr>
              <w:spacing w:before="0" w:after="20" w:line="252" w:lineRule="auto"/>
            </w:pPr>
            <w:r>
              <w:rPr>
                <w:rFonts w:ascii="Times New Roman" w:hAnsi="Times New Roman" w:eastAsia="Times New Roman"/>
                <w:b w:val="0"/>
                <w:color w:val="000000"/>
                <w:sz w:val="22"/>
              </w:rPr>
              <w:t>Ss explain one connection between the words and the unit topic.</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Review words</w:t>
            </w:r>
          </w:p>
          <w:p>
            <w:pPr>
              <w:keepNext w:val="0"/>
              <w:keepLines w:val="0"/>
              <w:numPr>
                <w:ilvl w:val="0"/>
                <w:numId w:val="10"/>
              </w:numPr>
              <w:spacing w:before="0" w:after="20" w:line="252" w:lineRule="auto"/>
            </w:pPr>
            <w:r>
              <w:rPr>
                <w:rFonts w:ascii="Times New Roman" w:hAnsi="Times New Roman" w:eastAsia="Times New Roman"/>
                <w:b w:val="0"/>
                <w:color w:val="000000"/>
                <w:sz w:val="22"/>
              </w:rPr>
              <w:t>congested</w:t>
            </w:r>
          </w:p>
          <w:p>
            <w:pPr>
              <w:keepNext w:val="0"/>
              <w:keepLines w:val="0"/>
              <w:numPr>
                <w:ilvl w:val="0"/>
                <w:numId w:val="10"/>
              </w:numPr>
              <w:spacing w:before="0" w:after="20" w:line="252" w:lineRule="auto"/>
            </w:pPr>
            <w:r>
              <w:rPr>
                <w:rFonts w:ascii="Times New Roman" w:hAnsi="Times New Roman" w:eastAsia="Times New Roman"/>
                <w:b w:val="0"/>
                <w:color w:val="000000"/>
                <w:sz w:val="22"/>
              </w:rPr>
              <w:t>downtown</w:t>
            </w:r>
          </w:p>
          <w:p>
            <w:pPr>
              <w:keepNext w:val="0"/>
              <w:keepLines w:val="0"/>
              <w:numPr>
                <w:ilvl w:val="0"/>
                <w:numId w:val="10"/>
              </w:numPr>
              <w:spacing w:before="0" w:after="20" w:line="252" w:lineRule="auto"/>
            </w:pPr>
            <w:r>
              <w:rPr>
                <w:rFonts w:ascii="Times New Roman" w:hAnsi="Times New Roman" w:eastAsia="Times New Roman"/>
                <w:b w:val="0"/>
                <w:color w:val="000000"/>
                <w:sz w:val="22"/>
              </w:rPr>
              <w:t>sky train</w:t>
            </w:r>
          </w:p>
          <w:p>
            <w:pPr>
              <w:keepNext w:val="0"/>
              <w:keepLines w:val="0"/>
              <w:numPr>
                <w:ilvl w:val="0"/>
                <w:numId w:val="10"/>
              </w:numPr>
              <w:spacing w:before="0" w:after="20" w:line="252" w:lineRule="auto"/>
            </w:pPr>
            <w:r>
              <w:rPr>
                <w:rFonts w:ascii="Times New Roman" w:hAnsi="Times New Roman" w:eastAsia="Times New Roman"/>
                <w:b w:val="0"/>
                <w:color w:val="000000"/>
                <w:sz w:val="22"/>
              </w:rPr>
              <w:t>tram</w:t>
            </w:r>
          </w:p>
          <w:p>
            <w:pPr>
              <w:keepNext w:val="0"/>
              <w:keepLines w:val="0"/>
              <w:numPr>
                <w:ilvl w:val="0"/>
                <w:numId w:val="10"/>
              </w:numPr>
              <w:spacing w:before="0" w:after="20" w:line="252" w:lineRule="auto"/>
            </w:pPr>
            <w:r>
              <w:rPr>
                <w:rFonts w:ascii="Times New Roman" w:hAnsi="Times New Roman" w:eastAsia="Times New Roman"/>
                <w:b w:val="0"/>
                <w:color w:val="000000"/>
                <w:sz w:val="22"/>
              </w:rPr>
              <w:t>rush hour</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2. VOCABULARY PRESENTATION (12')</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present and organise topic vocabulary</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word meanings, collocations, and categories</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match, classify, and pronounce new items</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Tasks 1-2: Build a word bank</w:t>
            </w:r>
          </w:p>
          <w:p>
            <w:pPr>
              <w:keepNext w:val="0"/>
              <w:keepLines/>
              <w:spacing w:before="20" w:after="20" w:line="252" w:lineRule="auto"/>
            </w:pPr>
            <w:r>
              <w:rPr>
                <w:rFonts w:ascii="Times New Roman" w:hAnsi="Times New Roman" w:eastAsia="Times New Roman"/>
                <w:b/>
                <w:color w:val="FF0000"/>
                <w:sz w:val="22"/>
              </w:rPr>
              <w:t>NLS: 1.1.TC1c</w:t>
              <w:br/>
            </w:r>
            <w:r>
              <w:rPr>
                <w:rFonts w:ascii="Times New Roman" w:hAnsi="Times New Roman" w:eastAsia="Times New Roman"/>
                <w:color w:val="FF0000"/>
                <w:sz w:val="22"/>
              </w:rPr>
              <w:t>HS sử dụng Google Hình ảnh hoặc từ điển số để tra cứu future city, smart transport, urban problem, city life advantages and drawbacks; đối chiếu hình, nghĩa và cách dùng trước khi ghi vào bảng từ.</w:t>
            </w:r>
          </w:p>
          <w:p>
            <w:pPr>
              <w:keepNext w:val="0"/>
              <w:keepLines w:val="0"/>
              <w:numPr>
                <w:ilvl w:val="0"/>
                <w:numId w:val="10"/>
              </w:numPr>
              <w:spacing w:before="0" w:after="20" w:line="252" w:lineRule="auto"/>
            </w:pPr>
            <w:r>
              <w:rPr>
                <w:rFonts w:ascii="Times New Roman" w:hAnsi="Times New Roman" w:eastAsia="Times New Roman"/>
                <w:b w:val="0"/>
                <w:color w:val="000000"/>
                <w:sz w:val="22"/>
              </w:rPr>
              <w:t>T models the first matching/classifying item and checks the task instructions.</w:t>
            </w:r>
          </w:p>
          <w:p>
            <w:pPr>
              <w:keepNext w:val="0"/>
              <w:keepLines w:val="0"/>
              <w:numPr>
                <w:ilvl w:val="0"/>
                <w:numId w:val="10"/>
              </w:numPr>
              <w:spacing w:before="0" w:after="20" w:line="252" w:lineRule="auto"/>
            </w:pPr>
            <w:r>
              <w:rPr>
                <w:rFonts w:ascii="Times New Roman" w:hAnsi="Times New Roman" w:eastAsia="Times New Roman"/>
                <w:b w:val="0"/>
                <w:color w:val="000000"/>
                <w:sz w:val="22"/>
              </w:rPr>
              <w:t>Ss work individually, compare in pairs, and explain the clue used for each answer.</w:t>
            </w:r>
          </w:p>
          <w:p>
            <w:pPr>
              <w:keepNext w:val="0"/>
              <w:keepLines w:val="0"/>
              <w:numPr>
                <w:ilvl w:val="0"/>
                <w:numId w:val="10"/>
              </w:numPr>
              <w:spacing w:before="0" w:after="20" w:line="252" w:lineRule="auto"/>
            </w:pPr>
            <w:r>
              <w:rPr>
                <w:rFonts w:ascii="Times New Roman" w:hAnsi="Times New Roman" w:eastAsia="Times New Roman"/>
                <w:b w:val="0"/>
                <w:color w:val="000000"/>
                <w:sz w:val="22"/>
              </w:rPr>
              <w:t>T confirms collocations and asks Ss to add one familiar example to each category.</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Core vocabulary</w:t>
            </w:r>
          </w:p>
          <w:p>
            <w:pPr>
              <w:keepNext w:val="0"/>
              <w:keepLines w:val="0"/>
              <w:numPr>
                <w:ilvl w:val="0"/>
                <w:numId w:val="10"/>
              </w:numPr>
              <w:spacing w:before="0" w:after="20" w:line="252" w:lineRule="auto"/>
            </w:pPr>
            <w:r>
              <w:rPr>
                <w:rFonts w:ascii="Times New Roman" w:hAnsi="Times New Roman" w:eastAsia="Times New Roman"/>
                <w:b w:val="0"/>
                <w:color w:val="000000"/>
                <w:sz w:val="22"/>
              </w:rPr>
              <w:t>congested</w:t>
            </w:r>
          </w:p>
          <w:p>
            <w:pPr>
              <w:keepNext w:val="0"/>
              <w:keepLines w:val="0"/>
              <w:numPr>
                <w:ilvl w:val="0"/>
                <w:numId w:val="10"/>
              </w:numPr>
              <w:spacing w:before="0" w:after="20" w:line="252" w:lineRule="auto"/>
            </w:pPr>
            <w:r>
              <w:rPr>
                <w:rFonts w:ascii="Times New Roman" w:hAnsi="Times New Roman" w:eastAsia="Times New Roman"/>
                <w:b w:val="0"/>
                <w:color w:val="000000"/>
                <w:sz w:val="22"/>
              </w:rPr>
              <w:t>downtown</w:t>
            </w:r>
          </w:p>
          <w:p>
            <w:pPr>
              <w:keepNext w:val="0"/>
              <w:keepLines w:val="0"/>
              <w:numPr>
                <w:ilvl w:val="0"/>
                <w:numId w:val="10"/>
              </w:numPr>
              <w:spacing w:before="0" w:after="20" w:line="252" w:lineRule="auto"/>
            </w:pPr>
            <w:r>
              <w:rPr>
                <w:rFonts w:ascii="Times New Roman" w:hAnsi="Times New Roman" w:eastAsia="Times New Roman"/>
                <w:b w:val="0"/>
                <w:color w:val="000000"/>
                <w:sz w:val="22"/>
              </w:rPr>
              <w:t>sky train</w:t>
            </w:r>
          </w:p>
          <w:p>
            <w:pPr>
              <w:keepNext w:val="0"/>
              <w:keepLines w:val="0"/>
              <w:numPr>
                <w:ilvl w:val="0"/>
                <w:numId w:val="10"/>
              </w:numPr>
              <w:spacing w:before="0" w:after="20" w:line="252" w:lineRule="auto"/>
            </w:pPr>
            <w:r>
              <w:rPr>
                <w:rFonts w:ascii="Times New Roman" w:hAnsi="Times New Roman" w:eastAsia="Times New Roman"/>
                <w:b w:val="0"/>
                <w:color w:val="000000"/>
                <w:sz w:val="22"/>
              </w:rPr>
              <w:t>tram</w:t>
            </w:r>
          </w:p>
          <w:p>
            <w:pPr>
              <w:keepNext w:val="0"/>
              <w:keepLines w:val="0"/>
              <w:numPr>
                <w:ilvl w:val="0"/>
                <w:numId w:val="10"/>
              </w:numPr>
              <w:spacing w:before="0" w:after="20" w:line="252" w:lineRule="auto"/>
            </w:pPr>
            <w:r>
              <w:rPr>
                <w:rFonts w:ascii="Times New Roman" w:hAnsi="Times New Roman" w:eastAsia="Times New Roman"/>
                <w:b w:val="0"/>
                <w:color w:val="000000"/>
                <w:sz w:val="22"/>
              </w:rPr>
              <w:t>rush hour</w:t>
            </w:r>
          </w:p>
          <w:p>
            <w:pPr>
              <w:keepNext w:val="0"/>
              <w:keepLines w:val="0"/>
              <w:numPr>
                <w:ilvl w:val="0"/>
                <w:numId w:val="10"/>
              </w:numPr>
              <w:spacing w:before="0" w:after="20" w:line="252" w:lineRule="auto"/>
            </w:pPr>
            <w:r>
              <w:rPr>
                <w:rFonts w:ascii="Times New Roman" w:hAnsi="Times New Roman" w:eastAsia="Times New Roman"/>
                <w:b w:val="0"/>
                <w:color w:val="000000"/>
                <w:sz w:val="22"/>
              </w:rPr>
              <w:t>traffic jam</w:t>
            </w:r>
          </w:p>
          <w:p>
            <w:pPr>
              <w:keepNext w:val="0"/>
              <w:keepLines w:val="0"/>
              <w:numPr>
                <w:ilvl w:val="0"/>
                <w:numId w:val="10"/>
              </w:numPr>
              <w:spacing w:before="0" w:after="20" w:line="252" w:lineRule="auto"/>
            </w:pPr>
            <w:r>
              <w:rPr>
                <w:rFonts w:ascii="Times New Roman" w:hAnsi="Times New Roman" w:eastAsia="Times New Roman"/>
                <w:b w:val="0"/>
                <w:color w:val="000000"/>
                <w:sz w:val="22"/>
              </w:rPr>
              <w:t>get around</w:t>
            </w:r>
          </w:p>
          <w:p>
            <w:pPr>
              <w:keepNext w:val="0"/>
              <w:keepLines w:val="0"/>
              <w:numPr>
                <w:ilvl w:val="0"/>
                <w:numId w:val="10"/>
              </w:numPr>
              <w:spacing w:before="0" w:after="20" w:line="252" w:lineRule="auto"/>
            </w:pPr>
            <w:r>
              <w:rPr>
                <w:rFonts w:ascii="Times New Roman" w:hAnsi="Times New Roman" w:eastAsia="Times New Roman"/>
                <w:b w:val="0"/>
                <w:color w:val="000000"/>
                <w:sz w:val="22"/>
              </w:rPr>
              <w:t>carry out</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3. PRONUNCIATION PRACTICE (18')</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identify and pronounce revision of diphthongs /aʊ/, /əʊ/, and /eə/</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listen, sort, repeat, and use target sounds/stress</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recognise the feature and pronounce words in context</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Pronunciation tasks</w:t>
            </w:r>
          </w:p>
          <w:p>
            <w:pPr>
              <w:keepNext w:val="0"/>
              <w:keepLines/>
              <w:spacing w:before="20" w:after="20" w:line="252" w:lineRule="auto"/>
            </w:pPr>
            <w:r>
              <w:rPr>
                <w:rFonts w:ascii="Times New Roman" w:hAnsi="Times New Roman" w:eastAsia="Times New Roman"/>
                <w:b/>
                <w:color w:val="FF0000"/>
                <w:sz w:val="22"/>
              </w:rPr>
              <w:t>NLS: 1.1.TC1c; 3.1.TC1a</w:t>
              <w:br/>
            </w:r>
            <w:r>
              <w:rPr>
                <w:rFonts w:ascii="Times New Roman" w:hAnsi="Times New Roman" w:eastAsia="Times New Roman"/>
                <w:color w:val="FF0000"/>
                <w:sz w:val="22"/>
              </w:rPr>
              <w:t>HS nghe mẫu trên Sachmem.vn/từ điển số, ghi âm 4 từ hoặc 2 câu, nghe lại và so sánh với mẫu để tự sửa.</w:t>
            </w:r>
          </w:p>
          <w:p>
            <w:pPr>
              <w:keepNext w:val="0"/>
              <w:keepLines w:val="0"/>
              <w:numPr>
                <w:ilvl w:val="0"/>
                <w:numId w:val="10"/>
              </w:numPr>
              <w:spacing w:before="0" w:after="20" w:line="252" w:lineRule="auto"/>
            </w:pPr>
            <w:r>
              <w:rPr>
                <w:rFonts w:ascii="Times New Roman" w:hAnsi="Times New Roman" w:eastAsia="Times New Roman"/>
                <w:b w:val="0"/>
                <w:color w:val="000000"/>
                <w:sz w:val="22"/>
              </w:rPr>
              <w:t>T plays the recording; Ss listen and notice the target sounds or stress pattern.</w:t>
            </w:r>
          </w:p>
          <w:p>
            <w:pPr>
              <w:keepNext w:val="0"/>
              <w:keepLines w:val="0"/>
              <w:numPr>
                <w:ilvl w:val="0"/>
                <w:numId w:val="10"/>
              </w:numPr>
              <w:spacing w:before="0" w:after="20" w:line="252" w:lineRule="auto"/>
            </w:pPr>
            <w:r>
              <w:rPr>
                <w:rFonts w:ascii="Times New Roman" w:hAnsi="Times New Roman" w:eastAsia="Times New Roman"/>
                <w:b w:val="0"/>
                <w:color w:val="000000"/>
                <w:sz w:val="22"/>
              </w:rPr>
              <w:t>Ss sort the sample words, repeat chorally and individually, and mark the target feature.</w:t>
            </w:r>
          </w:p>
          <w:p>
            <w:pPr>
              <w:keepNext w:val="0"/>
              <w:keepLines w:val="0"/>
              <w:numPr>
                <w:ilvl w:val="0"/>
                <w:numId w:val="10"/>
              </w:numPr>
              <w:spacing w:before="0" w:after="20" w:line="252" w:lineRule="auto"/>
            </w:pPr>
            <w:r>
              <w:rPr>
                <w:rFonts w:ascii="Times New Roman" w:hAnsi="Times New Roman" w:eastAsia="Times New Roman"/>
                <w:b w:val="0"/>
                <w:color w:val="000000"/>
                <w:sz w:val="22"/>
              </w:rPr>
              <w:t>Pairs practise textbook sentences; T gives focused feedback on mouth position, final sound, or stress.</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Revision of diphthongs /aʊ/, /əʊ/, and /eə/</w:t>
            </w:r>
          </w:p>
          <w:p>
            <w:pPr>
              <w:keepNext w:val="0"/>
              <w:keepLines w:val="0"/>
              <w:numPr>
                <w:ilvl w:val="0"/>
                <w:numId w:val="10"/>
              </w:numPr>
              <w:spacing w:before="0" w:after="20" w:line="252" w:lineRule="auto"/>
            </w:pPr>
            <w:r>
              <w:rPr>
                <w:rFonts w:ascii="Times New Roman" w:hAnsi="Times New Roman" w:eastAsia="Times New Roman"/>
                <w:b w:val="0"/>
                <w:color w:val="000000"/>
                <w:sz w:val="22"/>
              </w:rPr>
              <w:t>crowded</w:t>
            </w:r>
          </w:p>
          <w:p>
            <w:pPr>
              <w:keepNext w:val="0"/>
              <w:keepLines w:val="0"/>
              <w:numPr>
                <w:ilvl w:val="0"/>
                <w:numId w:val="10"/>
              </w:numPr>
              <w:spacing w:before="0" w:after="20" w:line="252" w:lineRule="auto"/>
            </w:pPr>
            <w:r>
              <w:rPr>
                <w:rFonts w:ascii="Times New Roman" w:hAnsi="Times New Roman" w:eastAsia="Times New Roman"/>
                <w:b w:val="0"/>
                <w:color w:val="000000"/>
                <w:sz w:val="22"/>
              </w:rPr>
              <w:t>downtown</w:t>
            </w:r>
          </w:p>
          <w:p>
            <w:pPr>
              <w:keepNext w:val="0"/>
              <w:keepLines w:val="0"/>
              <w:numPr>
                <w:ilvl w:val="0"/>
                <w:numId w:val="10"/>
              </w:numPr>
              <w:spacing w:before="0" w:after="20" w:line="252" w:lineRule="auto"/>
            </w:pPr>
            <w:r>
              <w:rPr>
                <w:rFonts w:ascii="Times New Roman" w:hAnsi="Times New Roman" w:eastAsia="Times New Roman"/>
                <w:b w:val="0"/>
                <w:color w:val="000000"/>
                <w:sz w:val="22"/>
              </w:rPr>
              <w:t>road</w:t>
            </w:r>
          </w:p>
          <w:p>
            <w:pPr>
              <w:keepNext w:val="0"/>
              <w:keepLines w:val="0"/>
              <w:numPr>
                <w:ilvl w:val="0"/>
                <w:numId w:val="10"/>
              </w:numPr>
              <w:spacing w:before="0" w:after="20" w:line="252" w:lineRule="auto"/>
            </w:pPr>
            <w:r>
              <w:rPr>
                <w:rFonts w:ascii="Times New Roman" w:hAnsi="Times New Roman" w:eastAsia="Times New Roman"/>
                <w:b w:val="0"/>
                <w:color w:val="000000"/>
                <w:sz w:val="22"/>
              </w:rPr>
              <w:t>show</w:t>
            </w:r>
          </w:p>
          <w:p>
            <w:pPr>
              <w:keepNext w:val="0"/>
              <w:keepLines w:val="0"/>
              <w:numPr>
                <w:ilvl w:val="0"/>
                <w:numId w:val="10"/>
              </w:numPr>
              <w:spacing w:before="0" w:after="20" w:line="252" w:lineRule="auto"/>
            </w:pPr>
            <w:r>
              <w:rPr>
                <w:rFonts w:ascii="Times New Roman" w:hAnsi="Times New Roman" w:eastAsia="Times New Roman"/>
                <w:b w:val="0"/>
                <w:color w:val="000000"/>
                <w:sz w:val="22"/>
              </w:rPr>
              <w:t>square</w:t>
            </w:r>
          </w:p>
          <w:p>
            <w:pPr>
              <w:keepNext w:val="0"/>
              <w:keepLines w:val="0"/>
              <w:numPr>
                <w:ilvl w:val="0"/>
                <w:numId w:val="10"/>
              </w:numPr>
              <w:spacing w:before="0" w:after="20" w:line="252" w:lineRule="auto"/>
            </w:pPr>
            <w:r>
              <w:rPr>
                <w:rFonts w:ascii="Times New Roman" w:hAnsi="Times New Roman" w:eastAsia="Times New Roman"/>
                <w:b w:val="0"/>
                <w:color w:val="000000"/>
                <w:sz w:val="22"/>
              </w:rPr>
              <w:t>air</w:t>
            </w:r>
          </w:p>
          <w:p>
            <w:pPr>
              <w:keepNext w:val="0"/>
              <w:keepLines w:val="0"/>
              <w:numPr>
                <w:ilvl w:val="0"/>
                <w:numId w:val="10"/>
              </w:numPr>
              <w:spacing w:before="0" w:after="20" w:line="252" w:lineRule="auto"/>
            </w:pPr>
            <w:r>
              <w:rPr>
                <w:rFonts w:ascii="Times New Roman" w:hAnsi="Times New Roman" w:eastAsia="Times New Roman"/>
                <w:b w:val="0"/>
                <w:color w:val="000000"/>
                <w:sz w:val="22"/>
              </w:rPr>
              <w:t>Practice in short sentences.</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4. APPLICATION AND HOMEWORK (8')</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use vocabulary and pronunciation communicatively</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mini dialogue or one-minute challenge</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produce accurate topic sentences</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Mini production</w:t>
            </w:r>
          </w:p>
          <w:p>
            <w:pPr>
              <w:keepNext w:val="0"/>
              <w:keepLines w:val="0"/>
              <w:numPr>
                <w:ilvl w:val="0"/>
                <w:numId w:val="10"/>
              </w:numPr>
              <w:spacing w:before="0" w:after="20" w:line="252" w:lineRule="auto"/>
            </w:pPr>
            <w:r>
              <w:rPr>
                <w:rFonts w:ascii="Times New Roman" w:hAnsi="Times New Roman" w:eastAsia="Times New Roman"/>
                <w:b w:val="0"/>
                <w:color w:val="000000"/>
                <w:sz w:val="22"/>
              </w:rPr>
              <w:t>Pairs choose four new words and create two meaningful sentences or a short exchange.</w:t>
            </w:r>
          </w:p>
          <w:p>
            <w:pPr>
              <w:keepNext w:val="0"/>
              <w:keepLines w:val="0"/>
              <w:numPr>
                <w:ilvl w:val="0"/>
                <w:numId w:val="10"/>
              </w:numPr>
              <w:spacing w:before="0" w:after="20" w:line="252" w:lineRule="auto"/>
            </w:pPr>
            <w:r>
              <w:rPr>
                <w:rFonts w:ascii="Times New Roman" w:hAnsi="Times New Roman" w:eastAsia="Times New Roman"/>
                <w:b w:val="0"/>
                <w:color w:val="000000"/>
                <w:sz w:val="22"/>
              </w:rPr>
              <w:t>Selected pairs perform; classmates listen for vocabulary and pronunciation targets.</w:t>
            </w:r>
          </w:p>
          <w:p>
            <w:pPr>
              <w:keepNext w:val="0"/>
              <w:keepLines w:val="0"/>
              <w:numPr>
                <w:ilvl w:val="0"/>
                <w:numId w:val="10"/>
              </w:numPr>
              <w:spacing w:before="0" w:after="20" w:line="252" w:lineRule="auto"/>
            </w:pPr>
            <w:r>
              <w:rPr>
                <w:rFonts w:ascii="Times New Roman" w:hAnsi="Times New Roman" w:eastAsia="Times New Roman"/>
                <w:b w:val="0"/>
                <w:color w:val="000000"/>
                <w:sz w:val="22"/>
              </w:rPr>
              <w:t>T gives feedback and assigns workbook practice.</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Expected output</w:t>
            </w:r>
          </w:p>
          <w:p>
            <w:pPr>
              <w:keepNext w:val="0"/>
              <w:keepLines w:val="0"/>
              <w:numPr>
                <w:ilvl w:val="0"/>
                <w:numId w:val="10"/>
              </w:numPr>
              <w:spacing w:before="0" w:after="20" w:line="252" w:lineRule="auto"/>
            </w:pPr>
            <w:r>
              <w:rPr>
                <w:rFonts w:ascii="Times New Roman" w:hAnsi="Times New Roman" w:eastAsia="Times New Roman"/>
                <w:b w:val="0"/>
                <w:color w:val="000000"/>
                <w:sz w:val="22"/>
              </w:rPr>
              <w:t>Two correct topic sentences</w:t>
            </w:r>
          </w:p>
          <w:p>
            <w:pPr>
              <w:keepNext w:val="0"/>
              <w:keepLines w:val="0"/>
              <w:numPr>
                <w:ilvl w:val="0"/>
                <w:numId w:val="10"/>
              </w:numPr>
              <w:spacing w:before="0" w:after="20" w:line="252" w:lineRule="auto"/>
            </w:pPr>
            <w:r>
              <w:rPr>
                <w:rFonts w:ascii="Times New Roman" w:hAnsi="Times New Roman" w:eastAsia="Times New Roman"/>
                <w:b w:val="0"/>
                <w:color w:val="000000"/>
                <w:sz w:val="22"/>
              </w:rPr>
              <w:t>One accurately pronounced target word in each sentence</w:t>
            </w:r>
          </w:p>
          <w:p>
            <w:pPr>
              <w:keepNext w:val="0"/>
              <w:keepLines w:val="0"/>
              <w:numPr>
                <w:ilvl w:val="0"/>
                <w:numId w:val="10"/>
              </w:numPr>
              <w:spacing w:before="0" w:after="20" w:line="252" w:lineRule="auto"/>
            </w:pPr>
            <w:r>
              <w:rPr>
                <w:rFonts w:ascii="Times New Roman" w:hAnsi="Times New Roman" w:eastAsia="Times New Roman"/>
                <w:b w:val="0"/>
                <w:color w:val="000000"/>
                <w:sz w:val="22"/>
              </w:rPr>
              <w:t>Project: collect copyright-appropriate images and record their sources.</w:t>
            </w:r>
          </w:p>
        </w:tc>
      </w:tr>
    </w:tbl>
    <w:p>
      <w:pPr>
        <w:keepNext w:val="0"/>
        <w:keepLines w:val="0"/>
        <w:spacing w:before="0" w:after="40" w:line="252" w:lineRule="auto"/>
      </w:pPr>
      <w:r>
        <w:rPr>
          <w:rFonts w:ascii="Times New Roman" w:hAnsi="Times New Roman" w:eastAsia="Times New Roman"/>
          <w:b w:val="0"/>
          <w:i w:val="0"/>
          <w:color w:val="000000"/>
          <w:sz w:val="22"/>
        </w:rPr>
      </w:r>
    </w:p>
    <w:p>
      <w:pPr>
        <w:pageBreakBefore/>
        <w:spacing w:before="0" w:after="0" w:line="20" w:lineRule="exact"/>
      </w:pPr>
      <w:r>
        <w:rPr>
          <w:rFonts w:ascii="Times New Roman" w:hAnsi="Times New Roman" w:eastAsia="Times New Roman"/>
          <w:color w:val="000000"/>
          <w:sz w:val="2"/>
        </w:rPr>
        <w:t>​</w:t>
      </w:r>
    </w:p>
    <w:tbl>
      <w:tblPr>
        <w:tblStyle w:val="TableGrid"/>
        <w:tblW w:type="dxa" w:w="10368"/>
        <w:jc w:val="left"/>
        <w:tblLayout w:type="fixed"/>
        <w:tblLook w:firstColumn="1" w:firstRow="1" w:lastColumn="0" w:lastRow="0" w:noHBand="0" w:noVBand="1" w:val="04A0"/>
        <w:tblInd w:w="100" w:type="dxa"/>
      </w:tblPr>
      <w:tblGrid>
        <w:gridCol w:w="3100"/>
        <w:gridCol w:w="7268"/>
      </w:tblGrid>
      <w:tr>
        <w:tc>
          <w:tcPr>
            <w:tcW w:type="dxa" w:w="31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0"/>
              </w:rPr>
              <w:t>Date of planning: …/…/20…</w:t>
            </w:r>
          </w:p>
          <w:p>
            <w:pPr>
              <w:keepNext w:val="0"/>
              <w:keepLines w:val="0"/>
              <w:spacing w:before="0" w:after="0" w:line="252" w:lineRule="auto"/>
            </w:pPr>
            <w:r>
              <w:rPr>
                <w:rFonts w:ascii="Times New Roman" w:hAnsi="Times New Roman" w:eastAsia="Times New Roman"/>
                <w:color w:val="000000"/>
                <w:sz w:val="20"/>
              </w:rPr>
              <w:t>Date of teaching: …/…/20…</w:t>
            </w:r>
          </w:p>
          <w:p>
            <w:pPr>
              <w:keepNext w:val="0"/>
              <w:keepLines w:val="0"/>
              <w:spacing w:before="0" w:after="0" w:line="252" w:lineRule="auto"/>
            </w:pPr>
            <w:r>
              <w:rPr>
                <w:rFonts w:ascii="Times New Roman" w:hAnsi="Times New Roman" w:eastAsia="Times New Roman"/>
                <w:color w:val="000000"/>
                <w:sz w:val="20"/>
              </w:rPr>
              <w:t>WEEK: ………</w:t>
            </w:r>
          </w:p>
        </w:tc>
        <w:tc>
          <w:tcPr>
            <w:tcW w:type="dxa" w:w="7268"/>
            <w:tcMar>
              <w:top w:w="70" w:type="dxa"/>
              <w:start w:w="100" w:type="dxa"/>
              <w:bottom w:w="70" w:type="dxa"/>
              <w:end w:w="100" w:type="dxa"/>
            </w:tcMar>
            <w:vAlign w:val="top"/>
            <w:shd w:fill="EEF5FB"/>
          </w:tcPr>
          <w:p>
            <w:pPr>
              <w:keepNext w:val="0"/>
              <w:keepLines w:val="0"/>
              <w:spacing w:before="0" w:after="0" w:line="252" w:lineRule="auto"/>
              <w:jc w:val="center"/>
            </w:pPr>
            <w:r>
              <w:rPr>
                <w:rFonts w:ascii="Times New Roman" w:hAnsi="Times New Roman" w:eastAsia="Times New Roman"/>
                <w:b/>
                <w:color w:val="1F4E79"/>
                <w:sz w:val="26"/>
              </w:rPr>
              <w:t>UNIT 2: CITY LIFE</w:t>
              <w:br/>
            </w:r>
            <w:r>
              <w:rPr>
                <w:rFonts w:ascii="Times New Roman" w:hAnsi="Times New Roman" w:eastAsia="Times New Roman"/>
                <w:b/>
                <w:color w:val="FF0000"/>
                <w:sz w:val="24"/>
              </w:rPr>
              <w:t>Period 11 - Lesson 3: A CLOSER LOOK 2</w:t>
            </w:r>
          </w:p>
        </w:tc>
      </w:tr>
    </w:tbl>
    <w:p>
      <w:pPr>
        <w:keepNext w:val="0"/>
        <w:keepLines w:val="0"/>
        <w:spacing w:before="0" w:after="40" w:line="252" w:lineRule="auto"/>
      </w:pPr>
      <w:r>
        <w:rPr>
          <w:rFonts w:ascii="Times New Roman" w:hAnsi="Times New Roman" w:eastAsia="Times New Roman"/>
          <w:b w:val="0"/>
          <w:i w:val="0"/>
          <w:color w:val="000000"/>
          <w:sz w:val="22"/>
        </w:rPr>
      </w:r>
    </w:p>
    <w:p>
      <w:pPr>
        <w:keepNext/>
        <w:keepLines/>
        <w:spacing w:before="0" w:after="40" w:line="252" w:lineRule="auto"/>
      </w:pPr>
      <w:r>
        <w:rPr>
          <w:rFonts w:ascii="Times New Roman" w:hAnsi="Times New Roman" w:eastAsia="Times New Roman"/>
          <w:b/>
          <w:i w:val="0"/>
          <w:color w:val="FF0000"/>
          <w:sz w:val="25"/>
        </w:rPr>
        <w:t>I. OBJECTIVES</w:t>
      </w:r>
    </w:p>
    <w:p>
      <w:pPr>
        <w:keepNext/>
        <w:keepLines/>
        <w:spacing w:before="0" w:after="0" w:line="252" w:lineRule="auto"/>
      </w:pPr>
      <w:r>
        <w:rPr>
          <w:rFonts w:ascii="Times New Roman" w:hAnsi="Times New Roman" w:eastAsia="Times New Roman"/>
          <w:b/>
          <w:i w:val="0"/>
          <w:color w:val="1F4E79"/>
          <w:sz w:val="23"/>
        </w:rPr>
        <w:t>1. Knowledge</w:t>
      </w:r>
    </w:p>
    <w:p>
      <w:pPr>
        <w:keepNext w:val="0"/>
        <w:keepLines w:val="0"/>
        <w:numPr>
          <w:ilvl w:val="0"/>
          <w:numId w:val="10"/>
        </w:numPr>
        <w:spacing w:before="0" w:after="20" w:line="252" w:lineRule="auto"/>
      </w:pPr>
      <w:r>
        <w:rPr>
          <w:rFonts w:ascii="Times New Roman" w:hAnsi="Times New Roman" w:eastAsia="Times New Roman"/>
          <w:b w:val="0"/>
          <w:color w:val="000000"/>
          <w:sz w:val="22"/>
        </w:rPr>
        <w:t>Understand the form and use of Double comparatives; phrasal verbs (2).</w:t>
      </w:r>
    </w:p>
    <w:p>
      <w:pPr>
        <w:keepNext w:val="0"/>
        <w:keepLines w:val="0"/>
        <w:numPr>
          <w:ilvl w:val="0"/>
          <w:numId w:val="10"/>
        </w:numPr>
        <w:spacing w:before="0" w:after="20" w:line="252" w:lineRule="auto"/>
      </w:pPr>
      <w:r>
        <w:rPr>
          <w:rFonts w:ascii="Times New Roman" w:hAnsi="Times New Roman" w:eastAsia="Times New Roman"/>
          <w:b w:val="0"/>
          <w:color w:val="000000"/>
          <w:sz w:val="22"/>
        </w:rPr>
        <w:t>Complete controlled grammar exercises and explain the choice in familiar contexts.</w:t>
      </w:r>
    </w:p>
    <w:p>
      <w:pPr>
        <w:keepNext w:val="0"/>
        <w:keepLines w:val="0"/>
        <w:numPr>
          <w:ilvl w:val="0"/>
          <w:numId w:val="10"/>
        </w:numPr>
        <w:spacing w:before="0" w:after="20" w:line="252" w:lineRule="auto"/>
      </w:pPr>
      <w:r>
        <w:rPr>
          <w:rFonts w:ascii="Times New Roman" w:hAnsi="Times New Roman" w:eastAsia="Times New Roman"/>
          <w:b w:val="0"/>
          <w:color w:val="000000"/>
          <w:sz w:val="22"/>
        </w:rPr>
        <w:t>Use the target structure to produce short meaningful sentences.</w:t>
      </w:r>
    </w:p>
    <w:p>
      <w:pPr>
        <w:keepNext/>
        <w:keepLines/>
        <w:spacing w:before="0" w:after="0" w:line="252" w:lineRule="auto"/>
      </w:pPr>
      <w:r>
        <w:rPr>
          <w:rFonts w:ascii="Times New Roman" w:hAnsi="Times New Roman" w:eastAsia="Times New Roman"/>
          <w:b/>
          <w:i w:val="0"/>
          <w:color w:val="1F4E79"/>
          <w:sz w:val="23"/>
        </w:rPr>
        <w:t>2. Competence</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communication, collaboration, creativity, critical thinking, problem solving, and self-study skills.</w:t>
      </w:r>
    </w:p>
    <w:p>
      <w:pPr>
        <w:keepNext w:val="0"/>
        <w:keepLines w:val="0"/>
        <w:numPr>
          <w:ilvl w:val="0"/>
          <w:numId w:val="10"/>
        </w:numPr>
        <w:spacing w:before="0" w:after="20" w:line="252" w:lineRule="auto"/>
      </w:pPr>
      <w:r>
        <w:rPr>
          <w:rFonts w:ascii="Times New Roman" w:hAnsi="Times New Roman" w:eastAsia="Times New Roman"/>
          <w:b w:val="0"/>
          <w:color w:val="000000"/>
          <w:sz w:val="22"/>
        </w:rPr>
        <w:t>Complete individual, pair, and group tasks actively; give evidence-based explanations and constructive feedback.</w:t>
      </w:r>
    </w:p>
    <w:p>
      <w:pPr>
        <w:keepNext/>
        <w:keepLines/>
        <w:spacing w:before="0" w:after="0" w:line="252" w:lineRule="auto"/>
      </w:pPr>
      <w:r>
        <w:rPr>
          <w:rFonts w:ascii="Times New Roman" w:hAnsi="Times New Roman" w:eastAsia="Times New Roman"/>
          <w:b/>
          <w:i w:val="0"/>
          <w:color w:val="1F4E79"/>
          <w:sz w:val="23"/>
        </w:rPr>
        <w:t>Digital Competence</w:t>
      </w:r>
    </w:p>
    <w:p>
      <w:pPr>
        <w:keepNext w:val="0"/>
        <w:keepLines w:val="0"/>
        <w:numPr>
          <w:ilvl w:val="0"/>
          <w:numId w:val="10"/>
        </w:numPr>
        <w:spacing w:before="0" w:after="20" w:line="252" w:lineRule="auto"/>
      </w:pPr>
      <w:r>
        <w:rPr>
          <w:rFonts w:ascii="Times New Roman" w:hAnsi="Times New Roman" w:eastAsia="Times New Roman"/>
          <w:b w:val="0"/>
          <w:color w:val="17365D"/>
          <w:sz w:val="22"/>
        </w:rPr>
        <w:t>3.1.TC1a; 2.1.TC1a: Create and share short digital language content and respond to feedback.</w:t>
      </w:r>
    </w:p>
    <w:p>
      <w:pPr>
        <w:keepNext/>
        <w:keepLines/>
        <w:spacing w:before="0" w:after="0" w:line="252" w:lineRule="auto"/>
      </w:pPr>
      <w:r>
        <w:rPr>
          <w:rFonts w:ascii="Times New Roman" w:hAnsi="Times New Roman" w:eastAsia="Times New Roman"/>
          <w:b/>
          <w:i w:val="0"/>
          <w:color w:val="1F4E79"/>
          <w:sz w:val="23"/>
        </w:rPr>
        <w:t>3. Qualities</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responsible citizenship and willingness to improve urban life; cooperate respectfully and complete assigned roles.</w:t>
      </w:r>
    </w:p>
    <w:tbl>
      <w:tblPr>
        <w:tblStyle w:val="TableGrid"/>
        <w:tblW w:type="dxa" w:w="10368"/>
        <w:jc w:val="left"/>
        <w:tblLayout w:type="fixed"/>
        <w:tblLook w:firstColumn="1" w:firstRow="1" w:lastColumn="0" w:lastRow="0" w:noHBand="0" w:noVBand="1" w:val="04A0"/>
        <w:tblInd w:w="100" w:type="dxa"/>
      </w:tblPr>
      <w:tblGrid>
        <w:gridCol w:w="10368"/>
      </w:tblGrid>
      <w:tr>
        <w:tc>
          <w:tcPr>
            <w:tcW w:type="dxa" w:w="10368"/>
            <w:tcMar>
              <w:top w:w="70" w:type="dxa"/>
              <w:start w:w="100" w:type="dxa"/>
              <w:bottom w:w="70" w:type="dxa"/>
              <w:end w:w="100" w:type="dxa"/>
            </w:tcMar>
            <w:vAlign w:val="top"/>
            <w:shd w:fill="FFF2CC"/>
          </w:tcPr>
          <w:p>
            <w:pPr>
              <w:keepNext/>
              <w:keepLines w:val="0"/>
              <w:spacing w:before="0" w:after="0" w:line="252" w:lineRule="auto"/>
              <w:jc w:val="left"/>
            </w:pPr>
            <w:r>
              <w:rPr>
                <w:rFonts w:ascii="Times New Roman" w:hAnsi="Times New Roman" w:eastAsia="Times New Roman"/>
                <w:b/>
                <w:color w:val="FF0000"/>
                <w:sz w:val="22"/>
              </w:rPr>
              <w:t>OBJECTIVES FOR STUDENTS WITH DISABILITIES</w:t>
            </w:r>
          </w:p>
          <w:p>
            <w:pPr>
              <w:keepNext w:val="0"/>
              <w:keepLines w:val="0"/>
              <w:numPr>
                <w:ilvl w:val="0"/>
                <w:numId w:val="10"/>
              </w:numPr>
              <w:spacing w:before="0" w:after="20" w:line="252" w:lineRule="auto"/>
            </w:pPr>
            <w:r>
              <w:rPr>
                <w:rFonts w:ascii="Times New Roman" w:hAnsi="Times New Roman" w:eastAsia="Times New Roman"/>
                <w:b w:val="0"/>
                <w:color w:val="000000"/>
                <w:sz w:val="22"/>
              </w:rPr>
              <w:t>recognise the model for double comparatives; phrasal verbs (2) with colour or symbol support.</w:t>
            </w:r>
          </w:p>
          <w:p>
            <w:pPr>
              <w:keepNext w:val="0"/>
              <w:keepLines w:val="0"/>
              <w:numPr>
                <w:ilvl w:val="0"/>
                <w:numId w:val="10"/>
              </w:numPr>
              <w:spacing w:before="0" w:after="20" w:line="252" w:lineRule="auto"/>
            </w:pPr>
            <w:r>
              <w:rPr>
                <w:rFonts w:ascii="Times New Roman" w:hAnsi="Times New Roman" w:eastAsia="Times New Roman"/>
                <w:b w:val="0"/>
                <w:color w:val="000000"/>
                <w:sz w:val="22"/>
              </w:rPr>
              <w:t>complete three simple items using a word bank or two choices.</w:t>
            </w:r>
          </w:p>
          <w:p>
            <w:pPr>
              <w:keepNext w:val="0"/>
              <w:keepLines w:val="0"/>
              <w:numPr>
                <w:ilvl w:val="0"/>
                <w:numId w:val="10"/>
              </w:numPr>
              <w:spacing w:before="0" w:after="20" w:line="252" w:lineRule="auto"/>
            </w:pPr>
            <w:r>
              <w:rPr>
                <w:rFonts w:ascii="Times New Roman" w:hAnsi="Times New Roman" w:eastAsia="Times New Roman"/>
                <w:b w:val="0"/>
                <w:color w:val="000000"/>
                <w:sz w:val="22"/>
              </w:rPr>
              <w:t>arrange or copy two correct sentences and read one aloud.</w:t>
            </w:r>
          </w:p>
        </w:tc>
      </w:tr>
    </w:tbl>
    <w:p>
      <w:pPr>
        <w:keepNext/>
        <w:keepLines/>
        <w:spacing w:before="60" w:after="20" w:line="252" w:lineRule="auto"/>
      </w:pPr>
      <w:r>
        <w:rPr>
          <w:rFonts w:ascii="Times New Roman" w:hAnsi="Times New Roman" w:eastAsia="Times New Roman"/>
          <w:b/>
          <w:i w:val="0"/>
          <w:color w:val="FF0000"/>
          <w:sz w:val="24"/>
        </w:rPr>
        <w:t>II. TEACHING AIDS</w:t>
      </w:r>
    </w:p>
    <w:p>
      <w:pPr>
        <w:keepNext w:val="0"/>
        <w:keepLines w:val="0"/>
        <w:numPr>
          <w:ilvl w:val="0"/>
          <w:numId w:val="10"/>
        </w:numPr>
        <w:spacing w:before="0" w:after="20" w:line="252" w:lineRule="auto"/>
      </w:pPr>
      <w:r>
        <w:rPr>
          <w:rFonts w:ascii="Times New Roman" w:hAnsi="Times New Roman" w:eastAsia="Times New Roman"/>
          <w:b w:val="0"/>
          <w:color w:val="000000"/>
          <w:sz w:val="22"/>
        </w:rPr>
        <w:t>Teacher: Grade 9 Student's Book, laptop, projector/TV, pictures, cards, and prepared digital links.</w:t>
      </w:r>
    </w:p>
    <w:p>
      <w:pPr>
        <w:keepNext w:val="0"/>
        <w:keepLines w:val="0"/>
        <w:numPr>
          <w:ilvl w:val="0"/>
          <w:numId w:val="10"/>
        </w:numPr>
        <w:spacing w:before="0" w:after="20" w:line="252" w:lineRule="auto"/>
      </w:pPr>
      <w:r>
        <w:rPr>
          <w:rFonts w:ascii="Times New Roman" w:hAnsi="Times New Roman" w:eastAsia="Times New Roman"/>
          <w:b w:val="0"/>
          <w:color w:val="000000"/>
          <w:sz w:val="22"/>
        </w:rPr>
        <w:t>Students: Student's Book, notebook, learning materials, and a shared device when assigned.</w:t>
      </w:r>
    </w:p>
    <w:p>
      <w:pPr>
        <w:keepNext w:val="0"/>
        <w:keepLines w:val="0"/>
        <w:numPr>
          <w:ilvl w:val="0"/>
          <w:numId w:val="10"/>
        </w:numPr>
        <w:spacing w:before="0" w:after="20" w:line="252" w:lineRule="auto"/>
      </w:pPr>
      <w:r>
        <w:rPr>
          <w:rFonts w:ascii="Times New Roman" w:hAnsi="Times New Roman" w:eastAsia="Times New Roman"/>
          <w:b w:val="0"/>
          <w:color w:val="000000"/>
          <w:sz w:val="22"/>
        </w:rPr>
        <w:t>Digital resources: Sachmem.vn, digital dictionary, Google Forms/Quizizz, Canva/CapCut/Google Slides, and the class LMS/email/Zalo channel.</w:t>
      </w:r>
    </w:p>
    <w:p>
      <w:pPr>
        <w:keepNext/>
        <w:keepLines/>
        <w:spacing w:before="60" w:after="20" w:line="252" w:lineRule="auto"/>
      </w:pPr>
      <w:r>
        <w:rPr>
          <w:rFonts w:ascii="Times New Roman" w:hAnsi="Times New Roman" w:eastAsia="Times New Roman"/>
          <w:b/>
          <w:i w:val="0"/>
          <w:color w:val="FF0000"/>
          <w:sz w:val="24"/>
        </w:rPr>
        <w:t>III. PROCEDURE</w:t>
      </w:r>
    </w:p>
    <w:p>
      <w:pPr>
        <w:keepNext w:val="0"/>
        <w:keepLines w:val="0"/>
        <w:spacing w:before="0" w:after="40" w:line="252" w:lineRule="auto"/>
      </w:pPr>
      <w:r>
        <w:rPr>
          <w:rFonts w:ascii="Times New Roman" w:hAnsi="Times New Roman" w:eastAsia="Times New Roman"/>
          <w:b w:val="0"/>
          <w:i/>
          <w:color w:val="1F4E79"/>
          <w:sz w:val="21"/>
        </w:rPr>
        <w:t>Each activity follows four steps: Deliver the task - Implement the task - Discuss - Give comments or feedback.</w:t>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1. WARM-UP AND NOTICING (5')</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recall examples and identify the target grammar</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sentence comparison</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notice form and meaning</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Grammar noticing</w:t>
            </w:r>
          </w:p>
          <w:p>
            <w:pPr>
              <w:keepNext w:val="0"/>
              <w:keepLines w:val="0"/>
              <w:numPr>
                <w:ilvl w:val="0"/>
                <w:numId w:val="10"/>
              </w:numPr>
              <w:spacing w:before="0" w:after="20" w:line="252" w:lineRule="auto"/>
            </w:pPr>
            <w:r>
              <w:rPr>
                <w:rFonts w:ascii="Times New Roman" w:hAnsi="Times New Roman" w:eastAsia="Times New Roman"/>
                <w:b w:val="0"/>
                <w:color w:val="000000"/>
                <w:sz w:val="22"/>
              </w:rPr>
              <w:t>T displays three model sentences from the unit context and highlights the target forms.</w:t>
            </w:r>
          </w:p>
          <w:p>
            <w:pPr>
              <w:keepNext w:val="0"/>
              <w:keepLines w:val="0"/>
              <w:numPr>
                <w:ilvl w:val="0"/>
                <w:numId w:val="10"/>
              </w:numPr>
              <w:spacing w:before="0" w:after="20" w:line="252" w:lineRule="auto"/>
            </w:pPr>
            <w:r>
              <w:rPr>
                <w:rFonts w:ascii="Times New Roman" w:hAnsi="Times New Roman" w:eastAsia="Times New Roman"/>
                <w:b w:val="0"/>
                <w:color w:val="000000"/>
                <w:sz w:val="22"/>
              </w:rPr>
              <w:t>Ss compare the examples, identify similarities, and predict the grammar rule.</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Double comparatives; phrasal verbs (2)</w:t>
            </w:r>
          </w:p>
          <w:p>
            <w:pPr>
              <w:keepNext w:val="0"/>
              <w:keepLines w:val="0"/>
              <w:numPr>
                <w:ilvl w:val="0"/>
                <w:numId w:val="10"/>
              </w:numPr>
              <w:spacing w:before="0" w:after="20" w:line="252" w:lineRule="auto"/>
            </w:pPr>
            <w:r>
              <w:rPr>
                <w:rFonts w:ascii="Times New Roman" w:hAnsi="Times New Roman" w:eastAsia="Times New Roman"/>
                <w:b w:val="0"/>
                <w:color w:val="000000"/>
                <w:sz w:val="22"/>
              </w:rPr>
              <w:t>The more crowded the city is, the less comfortable people feel.</w:t>
            </w:r>
          </w:p>
          <w:p>
            <w:pPr>
              <w:keepNext w:val="0"/>
              <w:keepLines w:val="0"/>
              <w:numPr>
                <w:ilvl w:val="0"/>
                <w:numId w:val="10"/>
              </w:numPr>
              <w:spacing w:before="0" w:after="20" w:line="252" w:lineRule="auto"/>
            </w:pPr>
            <w:r>
              <w:rPr>
                <w:rFonts w:ascii="Times New Roman" w:hAnsi="Times New Roman" w:eastAsia="Times New Roman"/>
                <w:b w:val="0"/>
                <w:color w:val="000000"/>
                <w:sz w:val="22"/>
              </w:rPr>
              <w:t>The sooner we leave, the earlier we arrive.</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2. GRAMMAR PRESENTATION (12')</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clarify form, use, and common errors</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rule, formula, examples, and checking questions</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understand when and how to use the structure</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Form and use</w:t>
            </w:r>
          </w:p>
          <w:p>
            <w:pPr>
              <w:keepNext w:val="0"/>
              <w:keepLines w:val="0"/>
              <w:numPr>
                <w:ilvl w:val="0"/>
                <w:numId w:val="10"/>
              </w:numPr>
              <w:spacing w:before="0" w:after="20" w:line="252" w:lineRule="auto"/>
            </w:pPr>
            <w:r>
              <w:rPr>
                <w:rFonts w:ascii="Times New Roman" w:hAnsi="Times New Roman" w:eastAsia="Times New Roman"/>
                <w:b w:val="0"/>
                <w:color w:val="000000"/>
                <w:sz w:val="22"/>
              </w:rPr>
              <w:t>T elicits the rule, presents the formula, and uses a short timeline/diagram or colour coding when appropriate.</w:t>
            </w:r>
          </w:p>
          <w:p>
            <w:pPr>
              <w:keepNext w:val="0"/>
              <w:keepLines w:val="0"/>
              <w:numPr>
                <w:ilvl w:val="0"/>
                <w:numId w:val="10"/>
              </w:numPr>
              <w:spacing w:before="0" w:after="20" w:line="252" w:lineRule="auto"/>
            </w:pPr>
            <w:r>
              <w:rPr>
                <w:rFonts w:ascii="Times New Roman" w:hAnsi="Times New Roman" w:eastAsia="Times New Roman"/>
                <w:b w:val="0"/>
                <w:color w:val="000000"/>
                <w:sz w:val="22"/>
              </w:rPr>
              <w:t>Ss copy the formula, analyse the examples, and answer concept-checking questions.</w:t>
            </w:r>
          </w:p>
          <w:p>
            <w:pPr>
              <w:keepNext w:val="0"/>
              <w:keepLines w:val="0"/>
              <w:numPr>
                <w:ilvl w:val="0"/>
                <w:numId w:val="10"/>
              </w:numPr>
              <w:spacing w:before="0" w:after="20" w:line="252" w:lineRule="auto"/>
            </w:pPr>
            <w:r>
              <w:rPr>
                <w:rFonts w:ascii="Times New Roman" w:hAnsi="Times New Roman" w:eastAsia="Times New Roman"/>
                <w:b w:val="0"/>
                <w:color w:val="000000"/>
                <w:sz w:val="22"/>
              </w:rPr>
              <w:t>T contrasts correct and common incorrect forms.</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Grammar formula</w:t>
            </w:r>
          </w:p>
          <w:p>
            <w:pPr>
              <w:keepNext w:val="0"/>
              <w:keepLines w:val="0"/>
              <w:numPr>
                <w:ilvl w:val="0"/>
                <w:numId w:val="10"/>
              </w:numPr>
              <w:spacing w:before="0" w:after="20" w:line="252" w:lineRule="auto"/>
            </w:pPr>
            <w:r>
              <w:rPr>
                <w:rFonts w:ascii="Times New Roman" w:hAnsi="Times New Roman" w:eastAsia="Times New Roman"/>
                <w:b w:val="0"/>
                <w:color w:val="000000"/>
                <w:sz w:val="22"/>
              </w:rPr>
              <w:t>The + comparative ..., the + comparative ... . Phrasal verbs combine a verb with a particle to create a specific meaning.</w:t>
            </w:r>
          </w:p>
          <w:p>
            <w:pPr>
              <w:keepNext w:val="0"/>
              <w:keepLines w:val="0"/>
              <w:numPr>
                <w:ilvl w:val="0"/>
                <w:numId w:val="10"/>
              </w:numPr>
              <w:spacing w:before="0" w:after="20" w:line="252" w:lineRule="auto"/>
            </w:pPr>
            <w:r>
              <w:rPr>
                <w:rFonts w:ascii="Times New Roman" w:hAnsi="Times New Roman" w:eastAsia="Times New Roman"/>
                <w:b w:val="0"/>
                <w:color w:val="000000"/>
                <w:sz w:val="22"/>
              </w:rPr>
              <w:t>The more crowded the city is, the less comfortable people feel.</w:t>
            </w:r>
          </w:p>
          <w:p>
            <w:pPr>
              <w:keepNext w:val="0"/>
              <w:keepLines w:val="0"/>
              <w:numPr>
                <w:ilvl w:val="0"/>
                <w:numId w:val="10"/>
              </w:numPr>
              <w:spacing w:before="0" w:after="20" w:line="252" w:lineRule="auto"/>
            </w:pPr>
            <w:r>
              <w:rPr>
                <w:rFonts w:ascii="Times New Roman" w:hAnsi="Times New Roman" w:eastAsia="Times New Roman"/>
                <w:b w:val="0"/>
                <w:color w:val="000000"/>
                <w:sz w:val="22"/>
              </w:rPr>
              <w:t>The sooner we leave, the earlier we arrive.</w:t>
            </w:r>
          </w:p>
          <w:p>
            <w:pPr>
              <w:keepNext w:val="0"/>
              <w:keepLines w:val="0"/>
              <w:numPr>
                <w:ilvl w:val="0"/>
                <w:numId w:val="10"/>
              </w:numPr>
              <w:spacing w:before="0" w:after="20" w:line="252" w:lineRule="auto"/>
            </w:pPr>
            <w:r>
              <w:rPr>
                <w:rFonts w:ascii="Times New Roman" w:hAnsi="Times New Roman" w:eastAsia="Times New Roman"/>
                <w:b w:val="0"/>
                <w:color w:val="000000"/>
                <w:sz w:val="22"/>
              </w:rPr>
              <w:t>The city will carry out a new transport plan.</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3. CONTROLLED PRACTICE (20')</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develop accuracy through textbook tasks</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multiple choice, gap-fill, rearranging, or sentence transformation</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choose correct forms and explain their choices</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Textbook grammar tasks</w:t>
            </w:r>
          </w:p>
          <w:p>
            <w:pPr>
              <w:keepNext w:val="0"/>
              <w:keepLines/>
              <w:spacing w:before="20" w:after="20" w:line="252" w:lineRule="auto"/>
            </w:pPr>
            <w:r>
              <w:rPr>
                <w:rFonts w:ascii="Times New Roman" w:hAnsi="Times New Roman" w:eastAsia="Times New Roman"/>
                <w:b/>
                <w:color w:val="FF0000"/>
                <w:sz w:val="22"/>
              </w:rPr>
              <w:t>NLS: 3.1.TC1a</w:t>
              <w:br/>
            </w:r>
            <w:r>
              <w:rPr>
                <w:rFonts w:ascii="Times New Roman" w:hAnsi="Times New Roman" w:eastAsia="Times New Roman"/>
                <w:color w:val="FF0000"/>
                <w:sz w:val="22"/>
              </w:rPr>
              <w:t>HS hoàn thành bài tập Google Forms/Quizizz do GV cung cấp, đọc phản hồi tự động, sửa lỗi và ghi lại một quy tắc cần nhớ.</w:t>
            </w:r>
          </w:p>
          <w:p>
            <w:pPr>
              <w:keepNext w:val="0"/>
              <w:keepLines w:val="0"/>
              <w:numPr>
                <w:ilvl w:val="0"/>
                <w:numId w:val="10"/>
              </w:numPr>
              <w:spacing w:before="0" w:after="20" w:line="252" w:lineRule="auto"/>
            </w:pPr>
            <w:r>
              <w:rPr>
                <w:rFonts w:ascii="Times New Roman" w:hAnsi="Times New Roman" w:eastAsia="Times New Roman"/>
                <w:b w:val="0"/>
                <w:color w:val="000000"/>
                <w:sz w:val="22"/>
              </w:rPr>
              <w:t>Ss complete the first task individually and compare with a partner.</w:t>
            </w:r>
          </w:p>
          <w:p>
            <w:pPr>
              <w:keepNext w:val="0"/>
              <w:keepLines w:val="0"/>
              <w:numPr>
                <w:ilvl w:val="0"/>
                <w:numId w:val="10"/>
              </w:numPr>
              <w:spacing w:before="0" w:after="20" w:line="252" w:lineRule="auto"/>
            </w:pPr>
            <w:r>
              <w:rPr>
                <w:rFonts w:ascii="Times New Roman" w:hAnsi="Times New Roman" w:eastAsia="Times New Roman"/>
                <w:b w:val="0"/>
                <w:color w:val="000000"/>
                <w:sz w:val="22"/>
              </w:rPr>
              <w:t>Pairs locate the clue for each answer; T checks and clarifies errors.</w:t>
            </w:r>
          </w:p>
          <w:p>
            <w:pPr>
              <w:keepNext w:val="0"/>
              <w:keepLines w:val="0"/>
              <w:numPr>
                <w:ilvl w:val="0"/>
                <w:numId w:val="10"/>
              </w:numPr>
              <w:spacing w:before="0" w:after="20" w:line="252" w:lineRule="auto"/>
            </w:pPr>
            <w:r>
              <w:rPr>
                <w:rFonts w:ascii="Times New Roman" w:hAnsi="Times New Roman" w:eastAsia="Times New Roman"/>
                <w:b w:val="0"/>
                <w:color w:val="000000"/>
                <w:sz w:val="22"/>
              </w:rPr>
              <w:t>Ss complete a second task and correct one deliberately incorrect example.</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Student's Book p. 21</w:t>
            </w:r>
          </w:p>
          <w:p>
            <w:pPr>
              <w:keepNext w:val="0"/>
              <w:keepLines w:val="0"/>
              <w:numPr>
                <w:ilvl w:val="0"/>
                <w:numId w:val="10"/>
              </w:numPr>
              <w:spacing w:before="0" w:after="20" w:line="252" w:lineRule="auto"/>
            </w:pPr>
            <w:r>
              <w:rPr>
                <w:rFonts w:ascii="Times New Roman" w:hAnsi="Times New Roman" w:eastAsia="Times New Roman"/>
                <w:b w:val="0"/>
                <w:color w:val="000000"/>
                <w:sz w:val="22"/>
              </w:rPr>
              <w:t>Suggested checking: form - meaning - word order - punctuation</w:t>
            </w:r>
          </w:p>
          <w:p>
            <w:pPr>
              <w:keepNext w:val="0"/>
              <w:keepLines w:val="0"/>
              <w:numPr>
                <w:ilvl w:val="0"/>
                <w:numId w:val="10"/>
              </w:numPr>
              <w:spacing w:before="0" w:after="20" w:line="252" w:lineRule="auto"/>
            </w:pPr>
            <w:r>
              <w:rPr>
                <w:rFonts w:ascii="Times New Roman" w:hAnsi="Times New Roman" w:eastAsia="Times New Roman"/>
                <w:b w:val="0"/>
                <w:color w:val="000000"/>
                <w:sz w:val="22"/>
              </w:rPr>
              <w:t>The more crowded the city is, the less comfortable people feel.</w:t>
            </w:r>
          </w:p>
          <w:p>
            <w:pPr>
              <w:keepNext w:val="0"/>
              <w:keepLines w:val="0"/>
              <w:numPr>
                <w:ilvl w:val="0"/>
                <w:numId w:val="10"/>
              </w:numPr>
              <w:spacing w:before="0" w:after="20" w:line="252" w:lineRule="auto"/>
            </w:pPr>
            <w:r>
              <w:rPr>
                <w:rFonts w:ascii="Times New Roman" w:hAnsi="Times New Roman" w:eastAsia="Times New Roman"/>
                <w:b w:val="0"/>
                <w:color w:val="000000"/>
                <w:sz w:val="22"/>
              </w:rPr>
              <w:t>The sooner we leave, the earlier we arrive.</w:t>
            </w:r>
          </w:p>
          <w:p>
            <w:pPr>
              <w:keepNext w:val="0"/>
              <w:keepLines w:val="0"/>
              <w:numPr>
                <w:ilvl w:val="0"/>
                <w:numId w:val="10"/>
              </w:numPr>
              <w:spacing w:before="0" w:after="20" w:line="252" w:lineRule="auto"/>
            </w:pPr>
            <w:r>
              <w:rPr>
                <w:rFonts w:ascii="Times New Roman" w:hAnsi="Times New Roman" w:eastAsia="Times New Roman"/>
                <w:b w:val="0"/>
                <w:color w:val="000000"/>
                <w:sz w:val="22"/>
              </w:rPr>
              <w:t>The city will carry out a new transport plan.</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4. APPLICATION AND PROJECT SCRIPT (8')</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use grammar to create meaningful content</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shared sentence creation and script drafting</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create and improve project sentences</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Sentence workshop</w:t>
            </w:r>
          </w:p>
          <w:p>
            <w:pPr>
              <w:keepNext w:val="0"/>
              <w:keepLines/>
              <w:spacing w:before="20" w:after="20" w:line="252" w:lineRule="auto"/>
            </w:pPr>
            <w:r>
              <w:rPr>
                <w:rFonts w:ascii="Times New Roman" w:hAnsi="Times New Roman" w:eastAsia="Times New Roman"/>
                <w:b/>
                <w:color w:val="FF0000"/>
                <w:sz w:val="22"/>
              </w:rPr>
              <w:t>NLS: 2.1.TC1a; 3.1.TC1a</w:t>
              <w:br/>
            </w:r>
            <w:r>
              <w:rPr>
                <w:rFonts w:ascii="Times New Roman" w:hAnsi="Times New Roman" w:eastAsia="Times New Roman"/>
                <w:color w:val="FF0000"/>
                <w:sz w:val="22"/>
              </w:rPr>
              <w:t>Mỗi nhóm nhập một câu lên Padlet/Google Slides dùng chung, góp ý lịch sự và chỉnh sửa câu theo phản hồi.</w:t>
            </w:r>
          </w:p>
          <w:p>
            <w:pPr>
              <w:keepNext w:val="0"/>
              <w:keepLines w:val="0"/>
              <w:numPr>
                <w:ilvl w:val="0"/>
                <w:numId w:val="10"/>
              </w:numPr>
              <w:spacing w:before="0" w:after="20" w:line="252" w:lineRule="auto"/>
            </w:pPr>
            <w:r>
              <w:rPr>
                <w:rFonts w:ascii="Times New Roman" w:hAnsi="Times New Roman" w:eastAsia="Times New Roman"/>
                <w:b w:val="0"/>
                <w:color w:val="000000"/>
                <w:sz w:val="22"/>
              </w:rPr>
              <w:t>Groups draft four sentences for the project 'A CITY IN THE FUTURE' using the target grammar.</w:t>
            </w:r>
          </w:p>
          <w:p>
            <w:pPr>
              <w:keepNext w:val="0"/>
              <w:keepLines w:val="0"/>
              <w:numPr>
                <w:ilvl w:val="0"/>
                <w:numId w:val="10"/>
              </w:numPr>
              <w:spacing w:before="0" w:after="20" w:line="252" w:lineRule="auto"/>
            </w:pPr>
            <w:r>
              <w:rPr>
                <w:rFonts w:ascii="Times New Roman" w:hAnsi="Times New Roman" w:eastAsia="Times New Roman"/>
                <w:b w:val="0"/>
                <w:color w:val="000000"/>
                <w:sz w:val="22"/>
              </w:rPr>
              <w:t>Each group posts one sentence to the shared class slide/Padlet and comments on another group's sentence.</w:t>
            </w:r>
          </w:p>
          <w:p>
            <w:pPr>
              <w:keepNext w:val="0"/>
              <w:keepLines w:val="0"/>
              <w:numPr>
                <w:ilvl w:val="0"/>
                <w:numId w:val="10"/>
              </w:numPr>
              <w:spacing w:before="0" w:after="20" w:line="252" w:lineRule="auto"/>
            </w:pPr>
            <w:r>
              <w:rPr>
                <w:rFonts w:ascii="Times New Roman" w:hAnsi="Times New Roman" w:eastAsia="Times New Roman"/>
                <w:b w:val="0"/>
                <w:color w:val="000000"/>
                <w:sz w:val="22"/>
              </w:rPr>
              <w:t>Groups revise their sentences and save the corrected version for the project script.</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Project language check</w:t>
            </w:r>
          </w:p>
          <w:p>
            <w:pPr>
              <w:keepNext w:val="0"/>
              <w:keepLines w:val="0"/>
              <w:numPr>
                <w:ilvl w:val="0"/>
                <w:numId w:val="10"/>
              </w:numPr>
              <w:spacing w:before="0" w:after="20" w:line="252" w:lineRule="auto"/>
            </w:pPr>
            <w:r>
              <w:rPr>
                <w:rFonts w:ascii="Times New Roman" w:hAnsi="Times New Roman" w:eastAsia="Times New Roman"/>
                <w:b w:val="0"/>
                <w:color w:val="000000"/>
                <w:sz w:val="22"/>
              </w:rPr>
              <w:t>The + comparative ..., the + comparative ... . Phrasal verbs combine a verb with a particle to create a specific meaning.</w:t>
            </w:r>
          </w:p>
          <w:p>
            <w:pPr>
              <w:keepNext w:val="0"/>
              <w:keepLines w:val="0"/>
              <w:numPr>
                <w:ilvl w:val="0"/>
                <w:numId w:val="10"/>
              </w:numPr>
              <w:spacing w:before="0" w:after="20" w:line="252" w:lineRule="auto"/>
            </w:pPr>
            <w:r>
              <w:rPr>
                <w:rFonts w:ascii="Times New Roman" w:hAnsi="Times New Roman" w:eastAsia="Times New Roman"/>
                <w:b w:val="0"/>
                <w:color w:val="000000"/>
                <w:sz w:val="22"/>
              </w:rPr>
              <w:t>Homework: expand the four sentences into a short script.</w:t>
            </w:r>
          </w:p>
        </w:tc>
      </w:tr>
    </w:tbl>
    <w:p>
      <w:pPr>
        <w:keepNext w:val="0"/>
        <w:keepLines w:val="0"/>
        <w:spacing w:before="0" w:after="40" w:line="252" w:lineRule="auto"/>
      </w:pPr>
      <w:r>
        <w:rPr>
          <w:rFonts w:ascii="Times New Roman" w:hAnsi="Times New Roman" w:eastAsia="Times New Roman"/>
          <w:b w:val="0"/>
          <w:i w:val="0"/>
          <w:color w:val="000000"/>
          <w:sz w:val="22"/>
        </w:rPr>
      </w:r>
    </w:p>
    <w:p>
      <w:pPr>
        <w:pageBreakBefore/>
        <w:spacing w:before="0" w:after="0" w:line="20" w:lineRule="exact"/>
      </w:pPr>
      <w:r>
        <w:rPr>
          <w:rFonts w:ascii="Times New Roman" w:hAnsi="Times New Roman" w:eastAsia="Times New Roman"/>
          <w:color w:val="000000"/>
          <w:sz w:val="2"/>
        </w:rPr>
        <w:t>​</w:t>
      </w:r>
    </w:p>
    <w:tbl>
      <w:tblPr>
        <w:tblStyle w:val="TableGrid"/>
        <w:tblW w:type="dxa" w:w="10368"/>
        <w:jc w:val="left"/>
        <w:tblLayout w:type="fixed"/>
        <w:tblLook w:firstColumn="1" w:firstRow="1" w:lastColumn="0" w:lastRow="0" w:noHBand="0" w:noVBand="1" w:val="04A0"/>
        <w:tblInd w:w="100" w:type="dxa"/>
      </w:tblPr>
      <w:tblGrid>
        <w:gridCol w:w="3100"/>
        <w:gridCol w:w="7268"/>
      </w:tblGrid>
      <w:tr>
        <w:tc>
          <w:tcPr>
            <w:tcW w:type="dxa" w:w="31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0"/>
              </w:rPr>
              <w:t>Date of planning: …/…/20…</w:t>
            </w:r>
          </w:p>
          <w:p>
            <w:pPr>
              <w:keepNext w:val="0"/>
              <w:keepLines w:val="0"/>
              <w:spacing w:before="0" w:after="0" w:line="252" w:lineRule="auto"/>
            </w:pPr>
            <w:r>
              <w:rPr>
                <w:rFonts w:ascii="Times New Roman" w:hAnsi="Times New Roman" w:eastAsia="Times New Roman"/>
                <w:color w:val="000000"/>
                <w:sz w:val="20"/>
              </w:rPr>
              <w:t>Date of teaching: …/…/20…</w:t>
            </w:r>
          </w:p>
          <w:p>
            <w:pPr>
              <w:keepNext w:val="0"/>
              <w:keepLines w:val="0"/>
              <w:spacing w:before="0" w:after="0" w:line="252" w:lineRule="auto"/>
            </w:pPr>
            <w:r>
              <w:rPr>
                <w:rFonts w:ascii="Times New Roman" w:hAnsi="Times New Roman" w:eastAsia="Times New Roman"/>
                <w:color w:val="000000"/>
                <w:sz w:val="20"/>
              </w:rPr>
              <w:t>WEEK: ………</w:t>
            </w:r>
          </w:p>
        </w:tc>
        <w:tc>
          <w:tcPr>
            <w:tcW w:type="dxa" w:w="7268"/>
            <w:tcMar>
              <w:top w:w="70" w:type="dxa"/>
              <w:start w:w="100" w:type="dxa"/>
              <w:bottom w:w="70" w:type="dxa"/>
              <w:end w:w="100" w:type="dxa"/>
            </w:tcMar>
            <w:vAlign w:val="top"/>
            <w:shd w:fill="EEF5FB"/>
          </w:tcPr>
          <w:p>
            <w:pPr>
              <w:keepNext w:val="0"/>
              <w:keepLines w:val="0"/>
              <w:spacing w:before="0" w:after="0" w:line="252" w:lineRule="auto"/>
              <w:jc w:val="center"/>
            </w:pPr>
            <w:r>
              <w:rPr>
                <w:rFonts w:ascii="Times New Roman" w:hAnsi="Times New Roman" w:eastAsia="Times New Roman"/>
                <w:b/>
                <w:color w:val="1F4E79"/>
                <w:sz w:val="26"/>
              </w:rPr>
              <w:t>UNIT 2: CITY LIFE</w:t>
              <w:br/>
            </w:r>
            <w:r>
              <w:rPr>
                <w:rFonts w:ascii="Times New Roman" w:hAnsi="Times New Roman" w:eastAsia="Times New Roman"/>
                <w:b/>
                <w:color w:val="FF0000"/>
                <w:sz w:val="24"/>
              </w:rPr>
              <w:t>Period 12 - Lesson 4: COMMUNICATION</w:t>
            </w:r>
          </w:p>
        </w:tc>
      </w:tr>
    </w:tbl>
    <w:p>
      <w:pPr>
        <w:keepNext w:val="0"/>
        <w:keepLines w:val="0"/>
        <w:spacing w:before="0" w:after="40" w:line="252" w:lineRule="auto"/>
      </w:pPr>
      <w:r>
        <w:rPr>
          <w:rFonts w:ascii="Times New Roman" w:hAnsi="Times New Roman" w:eastAsia="Times New Roman"/>
          <w:b w:val="0"/>
          <w:i w:val="0"/>
          <w:color w:val="000000"/>
          <w:sz w:val="22"/>
        </w:rPr>
      </w:r>
    </w:p>
    <w:p>
      <w:pPr>
        <w:keepNext/>
        <w:keepLines/>
        <w:spacing w:before="0" w:after="40" w:line="252" w:lineRule="auto"/>
      </w:pPr>
      <w:r>
        <w:rPr>
          <w:rFonts w:ascii="Times New Roman" w:hAnsi="Times New Roman" w:eastAsia="Times New Roman"/>
          <w:b/>
          <w:i w:val="0"/>
          <w:color w:val="FF0000"/>
          <w:sz w:val="25"/>
        </w:rPr>
        <w:t>I. OBJECTIVES</w:t>
      </w:r>
    </w:p>
    <w:p>
      <w:pPr>
        <w:keepNext/>
        <w:keepLines/>
        <w:spacing w:before="0" w:after="0" w:line="252" w:lineRule="auto"/>
      </w:pPr>
      <w:r>
        <w:rPr>
          <w:rFonts w:ascii="Times New Roman" w:hAnsi="Times New Roman" w:eastAsia="Times New Roman"/>
          <w:b/>
          <w:i w:val="0"/>
          <w:color w:val="1F4E79"/>
          <w:sz w:val="23"/>
        </w:rPr>
        <w:t>1. Knowledge</w:t>
      </w:r>
    </w:p>
    <w:p>
      <w:pPr>
        <w:keepNext w:val="0"/>
        <w:keepLines w:val="0"/>
        <w:numPr>
          <w:ilvl w:val="0"/>
          <w:numId w:val="10"/>
        </w:numPr>
        <w:spacing w:before="0" w:after="20" w:line="252" w:lineRule="auto"/>
      </w:pPr>
      <w:r>
        <w:rPr>
          <w:rFonts w:ascii="Times New Roman" w:hAnsi="Times New Roman" w:eastAsia="Times New Roman"/>
          <w:b w:val="0"/>
          <w:color w:val="000000"/>
          <w:sz w:val="22"/>
        </w:rPr>
        <w:t>Use everyday English for offering help and responding.</w:t>
      </w:r>
    </w:p>
    <w:p>
      <w:pPr>
        <w:keepNext w:val="0"/>
        <w:keepLines w:val="0"/>
        <w:numPr>
          <w:ilvl w:val="0"/>
          <w:numId w:val="10"/>
        </w:numPr>
        <w:spacing w:before="0" w:after="20" w:line="252" w:lineRule="auto"/>
      </w:pPr>
      <w:r>
        <w:rPr>
          <w:rFonts w:ascii="Times New Roman" w:hAnsi="Times New Roman" w:eastAsia="Times New Roman"/>
          <w:b w:val="0"/>
          <w:color w:val="000000"/>
          <w:sz w:val="22"/>
        </w:rPr>
        <w:t>Ask and answer topic-related questions in pairs or groups.</w:t>
      </w:r>
    </w:p>
    <w:p>
      <w:pPr>
        <w:keepNext w:val="0"/>
        <w:keepLines w:val="0"/>
        <w:numPr>
          <w:ilvl w:val="0"/>
          <w:numId w:val="10"/>
        </w:numPr>
        <w:spacing w:before="0" w:after="20" w:line="252" w:lineRule="auto"/>
      </w:pPr>
      <w:r>
        <w:rPr>
          <w:rFonts w:ascii="Times New Roman" w:hAnsi="Times New Roman" w:eastAsia="Times New Roman"/>
          <w:b w:val="0"/>
          <w:color w:val="000000"/>
          <w:sz w:val="22"/>
        </w:rPr>
        <w:t>Organise ideas collected from a short interview or discussion.</w:t>
      </w:r>
    </w:p>
    <w:p>
      <w:pPr>
        <w:keepNext/>
        <w:keepLines/>
        <w:spacing w:before="0" w:after="0" w:line="252" w:lineRule="auto"/>
      </w:pPr>
      <w:r>
        <w:rPr>
          <w:rFonts w:ascii="Times New Roman" w:hAnsi="Times New Roman" w:eastAsia="Times New Roman"/>
          <w:b/>
          <w:i w:val="0"/>
          <w:color w:val="1F4E79"/>
          <w:sz w:val="23"/>
        </w:rPr>
        <w:t>2. Competence</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communication, collaboration, creativity, critical thinking, problem solving, and self-study skills.</w:t>
      </w:r>
    </w:p>
    <w:p>
      <w:pPr>
        <w:keepNext w:val="0"/>
        <w:keepLines w:val="0"/>
        <w:numPr>
          <w:ilvl w:val="0"/>
          <w:numId w:val="10"/>
        </w:numPr>
        <w:spacing w:before="0" w:after="20" w:line="252" w:lineRule="auto"/>
      </w:pPr>
      <w:r>
        <w:rPr>
          <w:rFonts w:ascii="Times New Roman" w:hAnsi="Times New Roman" w:eastAsia="Times New Roman"/>
          <w:b w:val="0"/>
          <w:color w:val="000000"/>
          <w:sz w:val="22"/>
        </w:rPr>
        <w:t>Complete individual, pair, and group tasks actively; give evidence-based explanations and constructive feedback.</w:t>
      </w:r>
    </w:p>
    <w:p>
      <w:pPr>
        <w:keepNext/>
        <w:keepLines/>
        <w:spacing w:before="0" w:after="0" w:line="252" w:lineRule="auto"/>
      </w:pPr>
      <w:r>
        <w:rPr>
          <w:rFonts w:ascii="Times New Roman" w:hAnsi="Times New Roman" w:eastAsia="Times New Roman"/>
          <w:b/>
          <w:i w:val="0"/>
          <w:color w:val="1F4E79"/>
          <w:sz w:val="23"/>
        </w:rPr>
        <w:t>Digital Competence</w:t>
      </w:r>
    </w:p>
    <w:p>
      <w:pPr>
        <w:keepNext w:val="0"/>
        <w:keepLines w:val="0"/>
        <w:numPr>
          <w:ilvl w:val="0"/>
          <w:numId w:val="10"/>
        </w:numPr>
        <w:spacing w:before="0" w:after="20" w:line="252" w:lineRule="auto"/>
      </w:pPr>
      <w:r>
        <w:rPr>
          <w:rFonts w:ascii="Times New Roman" w:hAnsi="Times New Roman" w:eastAsia="Times New Roman"/>
          <w:b w:val="0"/>
          <w:color w:val="17365D"/>
          <w:sz w:val="22"/>
        </w:rPr>
        <w:t>3.1.TC1a; 3.2.TC1a: Transform interview data into a structured digital storyboard.</w:t>
      </w:r>
    </w:p>
    <w:p>
      <w:pPr>
        <w:keepNext/>
        <w:keepLines/>
        <w:spacing w:before="0" w:after="0" w:line="252" w:lineRule="auto"/>
      </w:pPr>
      <w:r>
        <w:rPr>
          <w:rFonts w:ascii="Times New Roman" w:hAnsi="Times New Roman" w:eastAsia="Times New Roman"/>
          <w:b/>
          <w:i w:val="0"/>
          <w:color w:val="1F4E79"/>
          <w:sz w:val="23"/>
        </w:rPr>
        <w:t>3. Qualities</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responsible citizenship and willingness to improve urban life; cooperate respectfully and complete assigned roles.</w:t>
      </w:r>
    </w:p>
    <w:tbl>
      <w:tblPr>
        <w:tblStyle w:val="TableGrid"/>
        <w:tblW w:type="dxa" w:w="10368"/>
        <w:jc w:val="left"/>
        <w:tblLayout w:type="fixed"/>
        <w:tblLook w:firstColumn="1" w:firstRow="1" w:lastColumn="0" w:lastRow="0" w:noHBand="0" w:noVBand="1" w:val="04A0"/>
        <w:tblInd w:w="100" w:type="dxa"/>
      </w:tblPr>
      <w:tblGrid>
        <w:gridCol w:w="10368"/>
      </w:tblGrid>
      <w:tr>
        <w:tc>
          <w:tcPr>
            <w:tcW w:type="dxa" w:w="10368"/>
            <w:tcMar>
              <w:top w:w="70" w:type="dxa"/>
              <w:start w:w="100" w:type="dxa"/>
              <w:bottom w:w="70" w:type="dxa"/>
              <w:end w:w="100" w:type="dxa"/>
            </w:tcMar>
            <w:vAlign w:val="top"/>
            <w:shd w:fill="FFF2CC"/>
          </w:tcPr>
          <w:p>
            <w:pPr>
              <w:keepNext/>
              <w:keepLines w:val="0"/>
              <w:spacing w:before="0" w:after="0" w:line="252" w:lineRule="auto"/>
              <w:jc w:val="left"/>
            </w:pPr>
            <w:r>
              <w:rPr>
                <w:rFonts w:ascii="Times New Roman" w:hAnsi="Times New Roman" w:eastAsia="Times New Roman"/>
                <w:b/>
                <w:color w:val="FF0000"/>
                <w:sz w:val="22"/>
              </w:rPr>
              <w:t>OBJECTIVES FOR STUDENTS WITH DISABILITIES</w:t>
            </w:r>
          </w:p>
          <w:p>
            <w:pPr>
              <w:keepNext w:val="0"/>
              <w:keepLines w:val="0"/>
              <w:numPr>
                <w:ilvl w:val="0"/>
                <w:numId w:val="10"/>
              </w:numPr>
              <w:spacing w:before="0" w:after="20" w:line="252" w:lineRule="auto"/>
            </w:pPr>
            <w:r>
              <w:rPr>
                <w:rFonts w:ascii="Times New Roman" w:hAnsi="Times New Roman" w:eastAsia="Times New Roman"/>
                <w:b w:val="0"/>
                <w:color w:val="000000"/>
                <w:sz w:val="22"/>
              </w:rPr>
              <w:t>recognise one functional-language question and answer from a model dialogue.</w:t>
            </w:r>
          </w:p>
          <w:p>
            <w:pPr>
              <w:keepNext w:val="0"/>
              <w:keepLines w:val="0"/>
              <w:numPr>
                <w:ilvl w:val="0"/>
                <w:numId w:val="10"/>
              </w:numPr>
              <w:spacing w:before="0" w:after="20" w:line="252" w:lineRule="auto"/>
            </w:pPr>
            <w:r>
              <w:rPr>
                <w:rFonts w:ascii="Times New Roman" w:hAnsi="Times New Roman" w:eastAsia="Times New Roman"/>
                <w:b w:val="0"/>
                <w:color w:val="000000"/>
                <w:sz w:val="22"/>
              </w:rPr>
              <w:t>take one supported turn in a short pair exchange.</w:t>
            </w:r>
          </w:p>
          <w:p>
            <w:pPr>
              <w:keepNext w:val="0"/>
              <w:keepLines w:val="0"/>
              <w:numPr>
                <w:ilvl w:val="0"/>
                <w:numId w:val="10"/>
              </w:numPr>
              <w:spacing w:before="0" w:after="20" w:line="252" w:lineRule="auto"/>
            </w:pPr>
            <w:r>
              <w:rPr>
                <w:rFonts w:ascii="Times New Roman" w:hAnsi="Times New Roman" w:eastAsia="Times New Roman"/>
                <w:b w:val="0"/>
                <w:color w:val="000000"/>
                <w:sz w:val="22"/>
              </w:rPr>
              <w:t>record two short answers and place them in the correct storyboard box.</w:t>
            </w:r>
          </w:p>
        </w:tc>
      </w:tr>
    </w:tbl>
    <w:p>
      <w:pPr>
        <w:keepNext/>
        <w:keepLines/>
        <w:spacing w:before="60" w:after="20" w:line="252" w:lineRule="auto"/>
      </w:pPr>
      <w:r>
        <w:rPr>
          <w:rFonts w:ascii="Times New Roman" w:hAnsi="Times New Roman" w:eastAsia="Times New Roman"/>
          <w:b/>
          <w:i w:val="0"/>
          <w:color w:val="FF0000"/>
          <w:sz w:val="24"/>
        </w:rPr>
        <w:t>II. TEACHING AIDS</w:t>
      </w:r>
    </w:p>
    <w:p>
      <w:pPr>
        <w:keepNext w:val="0"/>
        <w:keepLines w:val="0"/>
        <w:numPr>
          <w:ilvl w:val="0"/>
          <w:numId w:val="10"/>
        </w:numPr>
        <w:spacing w:before="0" w:after="20" w:line="252" w:lineRule="auto"/>
      </w:pPr>
      <w:r>
        <w:rPr>
          <w:rFonts w:ascii="Times New Roman" w:hAnsi="Times New Roman" w:eastAsia="Times New Roman"/>
          <w:b w:val="0"/>
          <w:color w:val="000000"/>
          <w:sz w:val="22"/>
        </w:rPr>
        <w:t>Teacher: Grade 9 Student's Book, laptop, projector/TV, pictures, cards, and prepared digital links.</w:t>
      </w:r>
    </w:p>
    <w:p>
      <w:pPr>
        <w:keepNext w:val="0"/>
        <w:keepLines w:val="0"/>
        <w:numPr>
          <w:ilvl w:val="0"/>
          <w:numId w:val="10"/>
        </w:numPr>
        <w:spacing w:before="0" w:after="20" w:line="252" w:lineRule="auto"/>
      </w:pPr>
      <w:r>
        <w:rPr>
          <w:rFonts w:ascii="Times New Roman" w:hAnsi="Times New Roman" w:eastAsia="Times New Roman"/>
          <w:b w:val="0"/>
          <w:color w:val="000000"/>
          <w:sz w:val="22"/>
        </w:rPr>
        <w:t>Students: Student's Book, notebook, learning materials, and a shared device when assigned.</w:t>
      </w:r>
    </w:p>
    <w:p>
      <w:pPr>
        <w:keepNext w:val="0"/>
        <w:keepLines w:val="0"/>
        <w:numPr>
          <w:ilvl w:val="0"/>
          <w:numId w:val="10"/>
        </w:numPr>
        <w:spacing w:before="0" w:after="20" w:line="252" w:lineRule="auto"/>
      </w:pPr>
      <w:r>
        <w:rPr>
          <w:rFonts w:ascii="Times New Roman" w:hAnsi="Times New Roman" w:eastAsia="Times New Roman"/>
          <w:b w:val="0"/>
          <w:color w:val="000000"/>
          <w:sz w:val="22"/>
        </w:rPr>
        <w:t>Digital resources: Sachmem.vn, digital dictionary, Google Forms/Quizizz, Canva/CapCut/Google Slides, and the class LMS/email/Zalo channel.</w:t>
      </w:r>
    </w:p>
    <w:p>
      <w:pPr>
        <w:keepNext/>
        <w:keepLines/>
        <w:spacing w:before="60" w:after="20" w:line="252" w:lineRule="auto"/>
      </w:pPr>
      <w:r>
        <w:rPr>
          <w:rFonts w:ascii="Times New Roman" w:hAnsi="Times New Roman" w:eastAsia="Times New Roman"/>
          <w:b/>
          <w:i w:val="0"/>
          <w:color w:val="FF0000"/>
          <w:sz w:val="24"/>
        </w:rPr>
        <w:t>III. PROCEDURE</w:t>
      </w:r>
    </w:p>
    <w:p>
      <w:pPr>
        <w:keepNext w:val="0"/>
        <w:keepLines w:val="0"/>
        <w:spacing w:before="0" w:after="40" w:line="252" w:lineRule="auto"/>
      </w:pPr>
      <w:r>
        <w:rPr>
          <w:rFonts w:ascii="Times New Roman" w:hAnsi="Times New Roman" w:eastAsia="Times New Roman"/>
          <w:b w:val="0"/>
          <w:i/>
          <w:color w:val="1F4E79"/>
          <w:sz w:val="21"/>
        </w:rPr>
        <w:t>Each activity follows four steps: Deliver the task - Implement the task - Discuss - Give comments or feedback.</w:t>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1. WARM-UP (5')</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review topic language and create a communicative need</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quick questions and responses</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respond using familiar language</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Quick conversation</w:t>
            </w:r>
          </w:p>
          <w:p>
            <w:pPr>
              <w:keepNext w:val="0"/>
              <w:keepLines w:val="0"/>
              <w:numPr>
                <w:ilvl w:val="0"/>
                <w:numId w:val="10"/>
              </w:numPr>
              <w:spacing w:before="0" w:after="20" w:line="252" w:lineRule="auto"/>
            </w:pPr>
            <w:r>
              <w:rPr>
                <w:rFonts w:ascii="Times New Roman" w:hAnsi="Times New Roman" w:eastAsia="Times New Roman"/>
                <w:b w:val="0"/>
                <w:color w:val="000000"/>
                <w:sz w:val="22"/>
              </w:rPr>
              <w:t>T asks two personal/topic questions; Ss answer briefly, then compare with a partner.</w:t>
            </w:r>
          </w:p>
          <w:p>
            <w:pPr>
              <w:keepNext w:val="0"/>
              <w:keepLines w:val="0"/>
              <w:numPr>
                <w:ilvl w:val="0"/>
                <w:numId w:val="10"/>
              </w:numPr>
              <w:spacing w:before="0" w:after="20" w:line="252" w:lineRule="auto"/>
            </w:pPr>
            <w:r>
              <w:rPr>
                <w:rFonts w:ascii="Times New Roman" w:hAnsi="Times New Roman" w:eastAsia="Times New Roman"/>
                <w:b w:val="0"/>
                <w:color w:val="000000"/>
                <w:sz w:val="22"/>
              </w:rPr>
              <w:t>T introduces the functional-language goal.</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Offering help and responding</w:t>
            </w:r>
          </w:p>
          <w:p>
            <w:pPr>
              <w:keepNext w:val="0"/>
              <w:keepLines w:val="0"/>
              <w:numPr>
                <w:ilvl w:val="0"/>
                <w:numId w:val="10"/>
              </w:numPr>
              <w:spacing w:before="0" w:after="20" w:line="252" w:lineRule="auto"/>
            </w:pPr>
            <w:r>
              <w:rPr>
                <w:rFonts w:ascii="Times New Roman" w:hAnsi="Times New Roman" w:eastAsia="Times New Roman"/>
                <w:b w:val="0"/>
                <w:color w:val="000000"/>
                <w:sz w:val="22"/>
              </w:rPr>
              <w:t>A: Would you like me to give you a ride home? B: Thank you. That's so kind of you.</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2. EVERYDAY ENGLISH (12')</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practise offering help and responding</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model dialogue, noticing, substitution, and role-play</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use the functional expressions appropriately</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Listen, notice, and practise</w:t>
            </w:r>
          </w:p>
          <w:p>
            <w:pPr>
              <w:keepNext w:val="0"/>
              <w:keepLines w:val="0"/>
              <w:numPr>
                <w:ilvl w:val="0"/>
                <w:numId w:val="10"/>
              </w:numPr>
              <w:spacing w:before="0" w:after="20" w:line="252" w:lineRule="auto"/>
            </w:pPr>
            <w:r>
              <w:rPr>
                <w:rFonts w:ascii="Times New Roman" w:hAnsi="Times New Roman" w:eastAsia="Times New Roman"/>
                <w:b w:val="0"/>
                <w:color w:val="000000"/>
                <w:sz w:val="22"/>
              </w:rPr>
              <w:t>T plays or reads the model dialogue; Ss underline the functional expressions.</w:t>
            </w:r>
          </w:p>
          <w:p>
            <w:pPr>
              <w:keepNext w:val="0"/>
              <w:keepLines w:val="0"/>
              <w:numPr>
                <w:ilvl w:val="0"/>
                <w:numId w:val="10"/>
              </w:numPr>
              <w:spacing w:before="0" w:after="20" w:line="252" w:lineRule="auto"/>
            </w:pPr>
            <w:r>
              <w:rPr>
                <w:rFonts w:ascii="Times New Roman" w:hAnsi="Times New Roman" w:eastAsia="Times New Roman"/>
                <w:b w:val="0"/>
                <w:color w:val="000000"/>
                <w:sz w:val="22"/>
              </w:rPr>
              <w:t>Pairs practise the dialogue, then replace underlined information with their own ideas.</w:t>
            </w:r>
          </w:p>
          <w:p>
            <w:pPr>
              <w:keepNext w:val="0"/>
              <w:keepLines w:val="0"/>
              <w:numPr>
                <w:ilvl w:val="0"/>
                <w:numId w:val="10"/>
              </w:numPr>
              <w:spacing w:before="0" w:after="20" w:line="252" w:lineRule="auto"/>
            </w:pPr>
            <w:r>
              <w:rPr>
                <w:rFonts w:ascii="Times New Roman" w:hAnsi="Times New Roman" w:eastAsia="Times New Roman"/>
                <w:b w:val="0"/>
                <w:color w:val="000000"/>
                <w:sz w:val="22"/>
              </w:rPr>
              <w:t>T checks intonation, politeness, and appropriacy.</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Model</w:t>
            </w:r>
          </w:p>
          <w:p>
            <w:pPr>
              <w:keepNext w:val="0"/>
              <w:keepLines w:val="0"/>
              <w:numPr>
                <w:ilvl w:val="0"/>
                <w:numId w:val="10"/>
              </w:numPr>
              <w:spacing w:before="0" w:after="20" w:line="252" w:lineRule="auto"/>
            </w:pPr>
            <w:r>
              <w:rPr>
                <w:rFonts w:ascii="Times New Roman" w:hAnsi="Times New Roman" w:eastAsia="Times New Roman"/>
                <w:b w:val="0"/>
                <w:color w:val="000000"/>
                <w:sz w:val="22"/>
              </w:rPr>
              <w:t>A: Would you like me to give you a ride home? B: Thank you. That's so kind of you.</w:t>
            </w:r>
          </w:p>
          <w:p>
            <w:pPr>
              <w:keepNext w:val="0"/>
              <w:keepLines w:val="0"/>
              <w:numPr>
                <w:ilvl w:val="0"/>
                <w:numId w:val="10"/>
              </w:numPr>
              <w:spacing w:before="0" w:after="20" w:line="252" w:lineRule="auto"/>
            </w:pPr>
            <w:r>
              <w:rPr>
                <w:rFonts w:ascii="Times New Roman" w:hAnsi="Times New Roman" w:eastAsia="Times New Roman"/>
                <w:b w:val="0"/>
                <w:color w:val="000000"/>
                <w:sz w:val="22"/>
              </w:rPr>
              <w:t>Useful response: ask one follow-up question.</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3. COMMUNICATION TASK (20')</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develop interaction and topic knowledge</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information exchange, interview, or cultural task</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collect, compare, and report information</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Interview and report</w:t>
            </w:r>
          </w:p>
          <w:p>
            <w:pPr>
              <w:keepNext w:val="0"/>
              <w:keepLines/>
              <w:spacing w:before="20" w:after="20" w:line="252" w:lineRule="auto"/>
            </w:pPr>
            <w:r>
              <w:rPr>
                <w:rFonts w:ascii="Times New Roman" w:hAnsi="Times New Roman" w:eastAsia="Times New Roman"/>
                <w:b/>
                <w:color w:val="FF0000"/>
                <w:sz w:val="22"/>
              </w:rPr>
              <w:t>NLS: 1.1.TC1c</w:t>
              <w:br/>
            </w:r>
            <w:r>
              <w:rPr>
                <w:rFonts w:ascii="Times New Roman" w:hAnsi="Times New Roman" w:eastAsia="Times New Roman"/>
                <w:color w:val="FF0000"/>
                <w:sz w:val="22"/>
              </w:rPr>
              <w:t>HS tra cứu một thông tin ngắn về future city, smart transport, urban problem, city life advantages and drawbacks; chọn nguồn phù hợp và ghi lại tên trang/nguồn hình.</w:t>
            </w:r>
          </w:p>
          <w:p>
            <w:pPr>
              <w:keepNext w:val="0"/>
              <w:keepLines w:val="0"/>
              <w:numPr>
                <w:ilvl w:val="0"/>
                <w:numId w:val="10"/>
              </w:numPr>
              <w:spacing w:before="0" w:after="20" w:line="252" w:lineRule="auto"/>
            </w:pPr>
            <w:r>
              <w:rPr>
                <w:rFonts w:ascii="Times New Roman" w:hAnsi="Times New Roman" w:eastAsia="Times New Roman"/>
                <w:b w:val="0"/>
                <w:color w:val="000000"/>
                <w:sz w:val="22"/>
              </w:rPr>
              <w:t>T sets the task: discussing city problems and their solutions.</w:t>
            </w:r>
          </w:p>
          <w:p>
            <w:pPr>
              <w:keepNext w:val="0"/>
              <w:keepLines w:val="0"/>
              <w:numPr>
                <w:ilvl w:val="0"/>
                <w:numId w:val="10"/>
              </w:numPr>
              <w:spacing w:before="0" w:after="20" w:line="252" w:lineRule="auto"/>
            </w:pPr>
            <w:r>
              <w:rPr>
                <w:rFonts w:ascii="Times New Roman" w:hAnsi="Times New Roman" w:eastAsia="Times New Roman"/>
                <w:b w:val="0"/>
                <w:color w:val="000000"/>
                <w:sz w:val="22"/>
              </w:rPr>
              <w:t>Ss prepare three short questions and note their own answers.</w:t>
            </w:r>
          </w:p>
          <w:p>
            <w:pPr>
              <w:keepNext w:val="0"/>
              <w:keepLines w:val="0"/>
              <w:numPr>
                <w:ilvl w:val="0"/>
                <w:numId w:val="10"/>
              </w:numPr>
              <w:spacing w:before="0" w:after="20" w:line="252" w:lineRule="auto"/>
            </w:pPr>
            <w:r>
              <w:rPr>
                <w:rFonts w:ascii="Times New Roman" w:hAnsi="Times New Roman" w:eastAsia="Times New Roman"/>
                <w:b w:val="0"/>
                <w:color w:val="000000"/>
                <w:sz w:val="22"/>
              </w:rPr>
              <w:t>Pairs interview each other, record keywords, and report one similarity or difference.</w:t>
            </w:r>
          </w:p>
          <w:p>
            <w:pPr>
              <w:keepNext w:val="0"/>
              <w:keepLines w:val="0"/>
              <w:numPr>
                <w:ilvl w:val="0"/>
                <w:numId w:val="10"/>
              </w:numPr>
              <w:spacing w:before="0" w:after="20" w:line="252" w:lineRule="auto"/>
            </w:pPr>
            <w:r>
              <w:rPr>
                <w:rFonts w:ascii="Times New Roman" w:hAnsi="Times New Roman" w:eastAsia="Times New Roman"/>
                <w:b w:val="0"/>
                <w:color w:val="000000"/>
                <w:sz w:val="22"/>
              </w:rPr>
              <w:t>T monitors target language and supports students with sentence frames.</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Speaking frame</w:t>
            </w:r>
          </w:p>
          <w:p>
            <w:pPr>
              <w:keepNext w:val="0"/>
              <w:keepLines w:val="0"/>
              <w:numPr>
                <w:ilvl w:val="0"/>
                <w:numId w:val="10"/>
              </w:numPr>
              <w:spacing w:before="0" w:after="20" w:line="252" w:lineRule="auto"/>
            </w:pPr>
            <w:r>
              <w:rPr>
                <w:rFonts w:ascii="Times New Roman" w:hAnsi="Times New Roman" w:eastAsia="Times New Roman"/>
                <w:b w:val="0"/>
                <w:color w:val="000000"/>
                <w:sz w:val="22"/>
              </w:rPr>
              <w:t>Question - short answer - reason/example</w:t>
            </w:r>
          </w:p>
          <w:p>
            <w:pPr>
              <w:keepNext w:val="0"/>
              <w:keepLines w:val="0"/>
              <w:numPr>
                <w:ilvl w:val="0"/>
                <w:numId w:val="10"/>
              </w:numPr>
              <w:spacing w:before="0" w:after="20" w:line="252" w:lineRule="auto"/>
            </w:pPr>
            <w:r>
              <w:rPr>
                <w:rFonts w:ascii="Times New Roman" w:hAnsi="Times New Roman" w:eastAsia="Times New Roman"/>
                <w:b w:val="0"/>
                <w:color w:val="000000"/>
                <w:sz w:val="22"/>
              </w:rPr>
              <w:t>Topic vocabulary: congested, downtown, sky train, tram, rush hour, traffic jam</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4. DIGITAL STORYBOARD (8')</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transform oral data into a project plan</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storyboard with text, visuals, audio, and sources</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organise a logical digital product</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Project planning</w:t>
            </w:r>
          </w:p>
          <w:p>
            <w:pPr>
              <w:keepNext w:val="0"/>
              <w:keepLines/>
              <w:spacing w:before="20" w:after="20" w:line="252" w:lineRule="auto"/>
            </w:pPr>
            <w:r>
              <w:rPr>
                <w:rFonts w:ascii="Times New Roman" w:hAnsi="Times New Roman" w:eastAsia="Times New Roman"/>
                <w:b/>
                <w:color w:val="FF0000"/>
                <w:sz w:val="22"/>
              </w:rPr>
              <w:t>NLS: 3.1.TC1a; 3.2.TC1a</w:t>
              <w:br/>
            </w:r>
            <w:r>
              <w:rPr>
                <w:rFonts w:ascii="Times New Roman" w:hAnsi="Times New Roman" w:eastAsia="Times New Roman"/>
                <w:color w:val="FF0000"/>
                <w:sz w:val="22"/>
              </w:rPr>
              <w:t>HS chuyển dữ liệu phỏng vấn thành storyboard, dự kiến văn bản-hình ảnh-lời thoại và chuẩn bị nhập vào Canva/CapCut/Google Slides.</w:t>
            </w:r>
          </w:p>
          <w:p>
            <w:pPr>
              <w:keepNext w:val="0"/>
              <w:keepLines w:val="0"/>
              <w:numPr>
                <w:ilvl w:val="0"/>
                <w:numId w:val="10"/>
              </w:numPr>
              <w:spacing w:before="0" w:after="20" w:line="252" w:lineRule="auto"/>
            </w:pPr>
            <w:r>
              <w:rPr>
                <w:rFonts w:ascii="Times New Roman" w:hAnsi="Times New Roman" w:eastAsia="Times New Roman"/>
                <w:b w:val="0"/>
                <w:color w:val="000000"/>
                <w:sz w:val="22"/>
              </w:rPr>
              <w:t>Groups select the most useful interview/research information.</w:t>
            </w:r>
          </w:p>
          <w:p>
            <w:pPr>
              <w:keepNext w:val="0"/>
              <w:keepLines w:val="0"/>
              <w:numPr>
                <w:ilvl w:val="0"/>
                <w:numId w:val="10"/>
              </w:numPr>
              <w:spacing w:before="0" w:after="20" w:line="252" w:lineRule="auto"/>
            </w:pPr>
            <w:r>
              <w:rPr>
                <w:rFonts w:ascii="Times New Roman" w:hAnsi="Times New Roman" w:eastAsia="Times New Roman"/>
                <w:b w:val="0"/>
                <w:color w:val="000000"/>
                <w:sz w:val="22"/>
              </w:rPr>
              <w:t>Ss place information into five storyboard sections: title, key information, examples/details, message, and sources.</w:t>
            </w:r>
          </w:p>
          <w:p>
            <w:pPr>
              <w:keepNext w:val="0"/>
              <w:keepLines w:val="0"/>
              <w:numPr>
                <w:ilvl w:val="0"/>
                <w:numId w:val="10"/>
              </w:numPr>
              <w:spacing w:before="0" w:after="20" w:line="252" w:lineRule="auto"/>
            </w:pPr>
            <w:r>
              <w:rPr>
                <w:rFonts w:ascii="Times New Roman" w:hAnsi="Times New Roman" w:eastAsia="Times New Roman"/>
                <w:b w:val="0"/>
                <w:color w:val="000000"/>
                <w:sz w:val="22"/>
              </w:rPr>
              <w:t>T checks the storyboard for sequence, language, source notes, and role allocation.</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A CITY IN THE FUTURE</w:t>
            </w:r>
          </w:p>
          <w:p>
            <w:pPr>
              <w:keepNext w:val="0"/>
              <w:keepLines w:val="0"/>
              <w:numPr>
                <w:ilvl w:val="0"/>
                <w:numId w:val="10"/>
              </w:numPr>
              <w:spacing w:before="0" w:after="20" w:line="252" w:lineRule="auto"/>
            </w:pPr>
            <w:r>
              <w:rPr>
                <w:rFonts w:ascii="Times New Roman" w:hAnsi="Times New Roman" w:eastAsia="Times New Roman"/>
                <w:b w:val="0"/>
                <w:color w:val="000000"/>
                <w:sz w:val="22"/>
              </w:rPr>
              <w:t>a digital poster presenting housing, transport, schools, and entertainment in an imagined future city</w:t>
            </w:r>
          </w:p>
          <w:p>
            <w:pPr>
              <w:keepNext w:val="0"/>
              <w:keepLines w:val="0"/>
              <w:numPr>
                <w:ilvl w:val="0"/>
                <w:numId w:val="10"/>
              </w:numPr>
              <w:spacing w:before="0" w:after="20" w:line="252" w:lineRule="auto"/>
            </w:pPr>
            <w:r>
              <w:rPr>
                <w:rFonts w:ascii="Times New Roman" w:hAnsi="Times New Roman" w:eastAsia="Times New Roman"/>
                <w:b w:val="0"/>
                <w:color w:val="000000"/>
                <w:sz w:val="22"/>
              </w:rPr>
              <w:t>Homework: complete the storyboard and prepare media files at home.</w:t>
            </w:r>
          </w:p>
        </w:tc>
      </w:tr>
    </w:tbl>
    <w:p>
      <w:pPr>
        <w:keepNext w:val="0"/>
        <w:keepLines w:val="0"/>
        <w:spacing w:before="0" w:after="40" w:line="252" w:lineRule="auto"/>
      </w:pPr>
      <w:r>
        <w:rPr>
          <w:rFonts w:ascii="Times New Roman" w:hAnsi="Times New Roman" w:eastAsia="Times New Roman"/>
          <w:b w:val="0"/>
          <w:i w:val="0"/>
          <w:color w:val="000000"/>
          <w:sz w:val="22"/>
        </w:rPr>
      </w:r>
    </w:p>
    <w:p>
      <w:pPr>
        <w:pageBreakBefore/>
        <w:spacing w:before="0" w:after="0" w:line="20" w:lineRule="exact"/>
      </w:pPr>
      <w:r>
        <w:rPr>
          <w:rFonts w:ascii="Times New Roman" w:hAnsi="Times New Roman" w:eastAsia="Times New Roman"/>
          <w:color w:val="000000"/>
          <w:sz w:val="2"/>
        </w:rPr>
        <w:t>​</w:t>
      </w:r>
    </w:p>
    <w:tbl>
      <w:tblPr>
        <w:tblStyle w:val="TableGrid"/>
        <w:tblW w:type="dxa" w:w="10368"/>
        <w:jc w:val="left"/>
        <w:tblLayout w:type="fixed"/>
        <w:tblLook w:firstColumn="1" w:firstRow="1" w:lastColumn="0" w:lastRow="0" w:noHBand="0" w:noVBand="1" w:val="04A0"/>
        <w:tblInd w:w="100" w:type="dxa"/>
      </w:tblPr>
      <w:tblGrid>
        <w:gridCol w:w="3100"/>
        <w:gridCol w:w="7268"/>
      </w:tblGrid>
      <w:tr>
        <w:tc>
          <w:tcPr>
            <w:tcW w:type="dxa" w:w="31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0"/>
              </w:rPr>
              <w:t>Date of planning: …/…/20…</w:t>
            </w:r>
          </w:p>
          <w:p>
            <w:pPr>
              <w:keepNext w:val="0"/>
              <w:keepLines w:val="0"/>
              <w:spacing w:before="0" w:after="0" w:line="252" w:lineRule="auto"/>
            </w:pPr>
            <w:r>
              <w:rPr>
                <w:rFonts w:ascii="Times New Roman" w:hAnsi="Times New Roman" w:eastAsia="Times New Roman"/>
                <w:color w:val="000000"/>
                <w:sz w:val="20"/>
              </w:rPr>
              <w:t>Date of teaching: …/…/20…</w:t>
            </w:r>
          </w:p>
          <w:p>
            <w:pPr>
              <w:keepNext w:val="0"/>
              <w:keepLines w:val="0"/>
              <w:spacing w:before="0" w:after="0" w:line="252" w:lineRule="auto"/>
            </w:pPr>
            <w:r>
              <w:rPr>
                <w:rFonts w:ascii="Times New Roman" w:hAnsi="Times New Roman" w:eastAsia="Times New Roman"/>
                <w:color w:val="000000"/>
                <w:sz w:val="20"/>
              </w:rPr>
              <w:t>WEEK: ………</w:t>
            </w:r>
          </w:p>
        </w:tc>
        <w:tc>
          <w:tcPr>
            <w:tcW w:type="dxa" w:w="7268"/>
            <w:tcMar>
              <w:top w:w="70" w:type="dxa"/>
              <w:start w:w="100" w:type="dxa"/>
              <w:bottom w:w="70" w:type="dxa"/>
              <w:end w:w="100" w:type="dxa"/>
            </w:tcMar>
            <w:vAlign w:val="top"/>
            <w:shd w:fill="EEF5FB"/>
          </w:tcPr>
          <w:p>
            <w:pPr>
              <w:keepNext w:val="0"/>
              <w:keepLines w:val="0"/>
              <w:spacing w:before="0" w:after="0" w:line="252" w:lineRule="auto"/>
              <w:jc w:val="center"/>
            </w:pPr>
            <w:r>
              <w:rPr>
                <w:rFonts w:ascii="Times New Roman" w:hAnsi="Times New Roman" w:eastAsia="Times New Roman"/>
                <w:b/>
                <w:color w:val="1F4E79"/>
                <w:sz w:val="26"/>
              </w:rPr>
              <w:t>UNIT 2: CITY LIFE</w:t>
              <w:br/>
            </w:r>
            <w:r>
              <w:rPr>
                <w:rFonts w:ascii="Times New Roman" w:hAnsi="Times New Roman" w:eastAsia="Times New Roman"/>
                <w:b/>
                <w:color w:val="FF0000"/>
                <w:sz w:val="24"/>
              </w:rPr>
              <w:t>Period 13 - Lesson 5: SKILLS 1 - READING AND SPEAKING</w:t>
            </w:r>
          </w:p>
        </w:tc>
      </w:tr>
    </w:tbl>
    <w:p>
      <w:pPr>
        <w:keepNext w:val="0"/>
        <w:keepLines w:val="0"/>
        <w:spacing w:before="0" w:after="40" w:line="252" w:lineRule="auto"/>
      </w:pPr>
      <w:r>
        <w:rPr>
          <w:rFonts w:ascii="Times New Roman" w:hAnsi="Times New Roman" w:eastAsia="Times New Roman"/>
          <w:b w:val="0"/>
          <w:i w:val="0"/>
          <w:color w:val="000000"/>
          <w:sz w:val="22"/>
        </w:rPr>
      </w:r>
    </w:p>
    <w:p>
      <w:pPr>
        <w:keepNext/>
        <w:keepLines/>
        <w:spacing w:before="0" w:after="40" w:line="252" w:lineRule="auto"/>
      </w:pPr>
      <w:r>
        <w:rPr>
          <w:rFonts w:ascii="Times New Roman" w:hAnsi="Times New Roman" w:eastAsia="Times New Roman"/>
          <w:b/>
          <w:i w:val="0"/>
          <w:color w:val="FF0000"/>
          <w:sz w:val="25"/>
        </w:rPr>
        <w:t>I. OBJECTIVES</w:t>
      </w:r>
    </w:p>
    <w:p>
      <w:pPr>
        <w:keepNext/>
        <w:keepLines/>
        <w:spacing w:before="0" w:after="0" w:line="252" w:lineRule="auto"/>
      </w:pPr>
      <w:r>
        <w:rPr>
          <w:rFonts w:ascii="Times New Roman" w:hAnsi="Times New Roman" w:eastAsia="Times New Roman"/>
          <w:b/>
          <w:i w:val="0"/>
          <w:color w:val="1F4E79"/>
          <w:sz w:val="23"/>
        </w:rPr>
        <w:t>1. Knowledge</w:t>
      </w:r>
    </w:p>
    <w:p>
      <w:pPr>
        <w:keepNext w:val="0"/>
        <w:keepLines w:val="0"/>
        <w:numPr>
          <w:ilvl w:val="0"/>
          <w:numId w:val="10"/>
        </w:numPr>
        <w:spacing w:before="0" w:after="20" w:line="252" w:lineRule="auto"/>
      </w:pPr>
      <w:r>
        <w:rPr>
          <w:rFonts w:ascii="Times New Roman" w:hAnsi="Times New Roman" w:eastAsia="Times New Roman"/>
          <w:b w:val="0"/>
          <w:color w:val="000000"/>
          <w:sz w:val="22"/>
        </w:rPr>
        <w:t>Read for general and specific information in an announcement about a competition to find solutions to city problems.</w:t>
      </w:r>
    </w:p>
    <w:p>
      <w:pPr>
        <w:keepNext w:val="0"/>
        <w:keepLines w:val="0"/>
        <w:numPr>
          <w:ilvl w:val="0"/>
          <w:numId w:val="10"/>
        </w:numPr>
        <w:spacing w:before="0" w:after="20" w:line="252" w:lineRule="auto"/>
      </w:pPr>
      <w:r>
        <w:rPr>
          <w:rFonts w:ascii="Times New Roman" w:hAnsi="Times New Roman" w:eastAsia="Times New Roman"/>
          <w:b w:val="0"/>
          <w:color w:val="000000"/>
          <w:sz w:val="22"/>
        </w:rPr>
        <w:t>Use context to identify meanings of selected words.</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speaking skills by discussing city problems and their solutions.</w:t>
      </w:r>
    </w:p>
    <w:p>
      <w:pPr>
        <w:keepNext/>
        <w:keepLines/>
        <w:spacing w:before="0" w:after="0" w:line="252" w:lineRule="auto"/>
      </w:pPr>
      <w:r>
        <w:rPr>
          <w:rFonts w:ascii="Times New Roman" w:hAnsi="Times New Roman" w:eastAsia="Times New Roman"/>
          <w:b/>
          <w:i w:val="0"/>
          <w:color w:val="1F4E79"/>
          <w:sz w:val="23"/>
        </w:rPr>
        <w:t>2. Competence</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communication, collaboration, creativity, critical thinking, problem solving, and self-study skills.</w:t>
      </w:r>
    </w:p>
    <w:p>
      <w:pPr>
        <w:keepNext w:val="0"/>
        <w:keepLines w:val="0"/>
        <w:numPr>
          <w:ilvl w:val="0"/>
          <w:numId w:val="10"/>
        </w:numPr>
        <w:spacing w:before="0" w:after="20" w:line="252" w:lineRule="auto"/>
      </w:pPr>
      <w:r>
        <w:rPr>
          <w:rFonts w:ascii="Times New Roman" w:hAnsi="Times New Roman" w:eastAsia="Times New Roman"/>
          <w:b w:val="0"/>
          <w:color w:val="000000"/>
          <w:sz w:val="22"/>
        </w:rPr>
        <w:t>Complete individual, pair, and group tasks actively; give evidence-based explanations and constructive feedback.</w:t>
      </w:r>
    </w:p>
    <w:p>
      <w:pPr>
        <w:keepNext/>
        <w:keepLines/>
        <w:spacing w:before="0" w:after="0" w:line="252" w:lineRule="auto"/>
      </w:pPr>
      <w:r>
        <w:rPr>
          <w:rFonts w:ascii="Times New Roman" w:hAnsi="Times New Roman" w:eastAsia="Times New Roman"/>
          <w:b/>
          <w:i w:val="0"/>
          <w:color w:val="1F4E79"/>
          <w:sz w:val="23"/>
        </w:rPr>
        <w:t>Digital Competence</w:t>
      </w:r>
    </w:p>
    <w:p>
      <w:pPr>
        <w:keepNext w:val="0"/>
        <w:keepLines w:val="0"/>
        <w:numPr>
          <w:ilvl w:val="0"/>
          <w:numId w:val="10"/>
        </w:numPr>
        <w:spacing w:before="0" w:after="20" w:line="252" w:lineRule="auto"/>
      </w:pPr>
      <w:r>
        <w:rPr>
          <w:rFonts w:ascii="Times New Roman" w:hAnsi="Times New Roman" w:eastAsia="Times New Roman"/>
          <w:b w:val="0"/>
          <w:color w:val="17365D"/>
          <w:sz w:val="22"/>
        </w:rPr>
        <w:t>1.1.TC1c; 3.1.TC1a: Search and select relevant information, then record a short oral product.</w:t>
      </w:r>
    </w:p>
    <w:p>
      <w:pPr>
        <w:keepNext/>
        <w:keepLines/>
        <w:spacing w:before="0" w:after="0" w:line="252" w:lineRule="auto"/>
      </w:pPr>
      <w:r>
        <w:rPr>
          <w:rFonts w:ascii="Times New Roman" w:hAnsi="Times New Roman" w:eastAsia="Times New Roman"/>
          <w:b/>
          <w:i w:val="0"/>
          <w:color w:val="1F4E79"/>
          <w:sz w:val="23"/>
        </w:rPr>
        <w:t>3. Qualities</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responsible citizenship and willingness to improve urban life; cooperate respectfully and complete assigned roles.</w:t>
      </w:r>
    </w:p>
    <w:tbl>
      <w:tblPr>
        <w:tblStyle w:val="TableGrid"/>
        <w:tblW w:type="dxa" w:w="10368"/>
        <w:jc w:val="left"/>
        <w:tblLayout w:type="fixed"/>
        <w:tblLook w:firstColumn="1" w:firstRow="1" w:lastColumn="0" w:lastRow="0" w:noHBand="0" w:noVBand="1" w:val="04A0"/>
        <w:tblInd w:w="100" w:type="dxa"/>
      </w:tblPr>
      <w:tblGrid>
        <w:gridCol w:w="10368"/>
      </w:tblGrid>
      <w:tr>
        <w:tc>
          <w:tcPr>
            <w:tcW w:type="dxa" w:w="10368"/>
            <w:tcMar>
              <w:top w:w="70" w:type="dxa"/>
              <w:start w:w="100" w:type="dxa"/>
              <w:bottom w:w="70" w:type="dxa"/>
              <w:end w:w="100" w:type="dxa"/>
            </w:tcMar>
            <w:vAlign w:val="top"/>
            <w:shd w:fill="FFF2CC"/>
          </w:tcPr>
          <w:p>
            <w:pPr>
              <w:keepNext/>
              <w:keepLines w:val="0"/>
              <w:spacing w:before="0" w:after="0" w:line="252" w:lineRule="auto"/>
              <w:jc w:val="left"/>
            </w:pPr>
            <w:r>
              <w:rPr>
                <w:rFonts w:ascii="Times New Roman" w:hAnsi="Times New Roman" w:eastAsia="Times New Roman"/>
                <w:b/>
                <w:color w:val="FF0000"/>
                <w:sz w:val="22"/>
              </w:rPr>
              <w:t>OBJECTIVES FOR STUDENTS WITH DISABILITIES</w:t>
            </w:r>
          </w:p>
          <w:p>
            <w:pPr>
              <w:keepNext w:val="0"/>
              <w:keepLines w:val="0"/>
              <w:numPr>
                <w:ilvl w:val="0"/>
                <w:numId w:val="10"/>
              </w:numPr>
              <w:spacing w:before="0" w:after="20" w:line="252" w:lineRule="auto"/>
            </w:pPr>
            <w:r>
              <w:rPr>
                <w:rFonts w:ascii="Times New Roman" w:hAnsi="Times New Roman" w:eastAsia="Times New Roman"/>
                <w:b w:val="0"/>
                <w:color w:val="000000"/>
                <w:sz w:val="22"/>
              </w:rPr>
              <w:t>recognise four reading keywords: competition, urban problem, solution, proposal.</w:t>
            </w:r>
          </w:p>
          <w:p>
            <w:pPr>
              <w:keepNext w:val="0"/>
              <w:keepLines w:val="0"/>
              <w:numPr>
                <w:ilvl w:val="0"/>
                <w:numId w:val="10"/>
              </w:numPr>
              <w:spacing w:before="0" w:after="20" w:line="252" w:lineRule="auto"/>
            </w:pPr>
            <w:r>
              <w:rPr>
                <w:rFonts w:ascii="Times New Roman" w:hAnsi="Times New Roman" w:eastAsia="Times New Roman"/>
                <w:b w:val="0"/>
                <w:color w:val="000000"/>
                <w:sz w:val="22"/>
              </w:rPr>
              <w:t>find two specific details in the text with highlighted clues.</w:t>
            </w:r>
          </w:p>
          <w:p>
            <w:pPr>
              <w:keepNext w:val="0"/>
              <w:keepLines w:val="0"/>
              <w:numPr>
                <w:ilvl w:val="0"/>
                <w:numId w:val="10"/>
              </w:numPr>
              <w:spacing w:before="0" w:after="20" w:line="252" w:lineRule="auto"/>
            </w:pPr>
            <w:r>
              <w:rPr>
                <w:rFonts w:ascii="Times New Roman" w:hAnsi="Times New Roman" w:eastAsia="Times New Roman"/>
                <w:b w:val="0"/>
                <w:color w:val="000000"/>
                <w:sz w:val="22"/>
              </w:rPr>
              <w:t>give one or two prepared sentences in the speaking task.</w:t>
            </w:r>
          </w:p>
        </w:tc>
      </w:tr>
    </w:tbl>
    <w:p>
      <w:pPr>
        <w:keepNext/>
        <w:keepLines/>
        <w:spacing w:before="60" w:after="20" w:line="252" w:lineRule="auto"/>
      </w:pPr>
      <w:r>
        <w:rPr>
          <w:rFonts w:ascii="Times New Roman" w:hAnsi="Times New Roman" w:eastAsia="Times New Roman"/>
          <w:b/>
          <w:i w:val="0"/>
          <w:color w:val="FF0000"/>
          <w:sz w:val="24"/>
        </w:rPr>
        <w:t>II. TEACHING AIDS</w:t>
      </w:r>
    </w:p>
    <w:p>
      <w:pPr>
        <w:keepNext w:val="0"/>
        <w:keepLines w:val="0"/>
        <w:numPr>
          <w:ilvl w:val="0"/>
          <w:numId w:val="10"/>
        </w:numPr>
        <w:spacing w:before="0" w:after="20" w:line="252" w:lineRule="auto"/>
      </w:pPr>
      <w:r>
        <w:rPr>
          <w:rFonts w:ascii="Times New Roman" w:hAnsi="Times New Roman" w:eastAsia="Times New Roman"/>
          <w:b w:val="0"/>
          <w:color w:val="000000"/>
          <w:sz w:val="22"/>
        </w:rPr>
        <w:t>Teacher: Grade 9 Student's Book, laptop, projector/TV, pictures, cards, and prepared digital links.</w:t>
      </w:r>
    </w:p>
    <w:p>
      <w:pPr>
        <w:keepNext w:val="0"/>
        <w:keepLines w:val="0"/>
        <w:numPr>
          <w:ilvl w:val="0"/>
          <w:numId w:val="10"/>
        </w:numPr>
        <w:spacing w:before="0" w:after="20" w:line="252" w:lineRule="auto"/>
      </w:pPr>
      <w:r>
        <w:rPr>
          <w:rFonts w:ascii="Times New Roman" w:hAnsi="Times New Roman" w:eastAsia="Times New Roman"/>
          <w:b w:val="0"/>
          <w:color w:val="000000"/>
          <w:sz w:val="22"/>
        </w:rPr>
        <w:t>Students: Student's Book, notebook, learning materials, and a shared device when assigned.</w:t>
      </w:r>
    </w:p>
    <w:p>
      <w:pPr>
        <w:keepNext w:val="0"/>
        <w:keepLines w:val="0"/>
        <w:numPr>
          <w:ilvl w:val="0"/>
          <w:numId w:val="10"/>
        </w:numPr>
        <w:spacing w:before="0" w:after="20" w:line="252" w:lineRule="auto"/>
      </w:pPr>
      <w:r>
        <w:rPr>
          <w:rFonts w:ascii="Times New Roman" w:hAnsi="Times New Roman" w:eastAsia="Times New Roman"/>
          <w:b w:val="0"/>
          <w:color w:val="000000"/>
          <w:sz w:val="22"/>
        </w:rPr>
        <w:t>Digital resources: Sachmem.vn, digital dictionary, Google Forms/Quizizz, Canva/CapCut/Google Slides, and the class LMS/email/Zalo channel.</w:t>
      </w:r>
    </w:p>
    <w:p>
      <w:pPr>
        <w:keepNext/>
        <w:keepLines/>
        <w:spacing w:before="60" w:after="20" w:line="252" w:lineRule="auto"/>
      </w:pPr>
      <w:r>
        <w:rPr>
          <w:rFonts w:ascii="Times New Roman" w:hAnsi="Times New Roman" w:eastAsia="Times New Roman"/>
          <w:b/>
          <w:i w:val="0"/>
          <w:color w:val="FF0000"/>
          <w:sz w:val="24"/>
        </w:rPr>
        <w:t>III. PROCEDURE</w:t>
      </w:r>
    </w:p>
    <w:p>
      <w:pPr>
        <w:keepNext w:val="0"/>
        <w:keepLines w:val="0"/>
        <w:spacing w:before="0" w:after="40" w:line="252" w:lineRule="auto"/>
      </w:pPr>
      <w:r>
        <w:rPr>
          <w:rFonts w:ascii="Times New Roman" w:hAnsi="Times New Roman" w:eastAsia="Times New Roman"/>
          <w:b w:val="0"/>
          <w:i/>
          <w:color w:val="1F4E79"/>
          <w:sz w:val="21"/>
        </w:rPr>
        <w:t>Each activity follows four steps: Deliver the task - Implement the task - Discuss - Give comments or feedback.</w:t>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1. PRE-READING (5')</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activate knowledge and predict text content</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picture, title, and guiding questions</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make reasonable predictions</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Predict the reading</w:t>
            </w:r>
          </w:p>
          <w:p>
            <w:pPr>
              <w:keepNext w:val="0"/>
              <w:keepLines w:val="0"/>
              <w:numPr>
                <w:ilvl w:val="0"/>
                <w:numId w:val="10"/>
              </w:numPr>
              <w:spacing w:before="0" w:after="20" w:line="252" w:lineRule="auto"/>
            </w:pPr>
            <w:r>
              <w:rPr>
                <w:rFonts w:ascii="Times New Roman" w:hAnsi="Times New Roman" w:eastAsia="Times New Roman"/>
                <w:b w:val="0"/>
                <w:color w:val="000000"/>
                <w:sz w:val="22"/>
              </w:rPr>
              <w:t>T shows the title/picture connected with an announcement about a competition to find solutions to city problems and asks two guiding questions.</w:t>
            </w:r>
          </w:p>
          <w:p>
            <w:pPr>
              <w:keepNext w:val="0"/>
              <w:keepLines w:val="0"/>
              <w:numPr>
                <w:ilvl w:val="0"/>
                <w:numId w:val="10"/>
              </w:numPr>
              <w:spacing w:before="0" w:after="20" w:line="252" w:lineRule="auto"/>
            </w:pPr>
            <w:r>
              <w:rPr>
                <w:rFonts w:ascii="Times New Roman" w:hAnsi="Times New Roman" w:eastAsia="Times New Roman"/>
                <w:b w:val="0"/>
                <w:color w:val="000000"/>
                <w:sz w:val="22"/>
              </w:rPr>
              <w:t>Ss discuss in pairs and note two predictions.</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Reading topic</w:t>
            </w:r>
          </w:p>
          <w:p>
            <w:pPr>
              <w:keepNext w:val="0"/>
              <w:keepLines w:val="0"/>
              <w:numPr>
                <w:ilvl w:val="0"/>
                <w:numId w:val="10"/>
              </w:numPr>
              <w:spacing w:before="0" w:after="20" w:line="252" w:lineRule="auto"/>
            </w:pPr>
            <w:r>
              <w:rPr>
                <w:rFonts w:ascii="Times New Roman" w:hAnsi="Times New Roman" w:eastAsia="Times New Roman"/>
                <w:b w:val="0"/>
                <w:color w:val="000000"/>
                <w:sz w:val="22"/>
              </w:rPr>
              <w:t>an announcement about a competition to find solutions to city problems</w:t>
            </w:r>
          </w:p>
          <w:p>
            <w:pPr>
              <w:keepNext w:val="0"/>
              <w:keepLines w:val="0"/>
              <w:numPr>
                <w:ilvl w:val="0"/>
                <w:numId w:val="10"/>
              </w:numPr>
              <w:spacing w:before="0" w:after="20" w:line="252" w:lineRule="auto"/>
            </w:pPr>
            <w:r>
              <w:rPr>
                <w:rFonts w:ascii="Times New Roman" w:hAnsi="Times New Roman" w:eastAsia="Times New Roman"/>
                <w:b w:val="0"/>
                <w:color w:val="000000"/>
                <w:sz w:val="22"/>
              </w:rPr>
              <w:t>Keywords: competition, urban problem, solution, proposal</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2. WHILE-READING 1 (12')</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read for gist and infer word meaning</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skimming and vocabulary-in-context task</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identify the main idea and meanings from context</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Skim and match</w:t>
            </w:r>
          </w:p>
          <w:p>
            <w:pPr>
              <w:keepNext w:val="0"/>
              <w:keepLines/>
              <w:spacing w:before="20" w:after="20" w:line="252" w:lineRule="auto"/>
            </w:pPr>
            <w:r>
              <w:rPr>
                <w:rFonts w:ascii="Times New Roman" w:hAnsi="Times New Roman" w:eastAsia="Times New Roman"/>
                <w:b/>
                <w:color w:val="FF0000"/>
                <w:sz w:val="22"/>
              </w:rPr>
              <w:t>NLS: 1.1.TC1c</w:t>
              <w:br/>
            </w:r>
            <w:r>
              <w:rPr>
                <w:rFonts w:ascii="Times New Roman" w:hAnsi="Times New Roman" w:eastAsia="Times New Roman"/>
                <w:color w:val="FF0000"/>
                <w:sz w:val="22"/>
              </w:rPr>
              <w:t>HS tìm một hình ảnh/thông tin nền về future city, smart transport, urban problem, city life advantages and drawbacks, so sánh với bài đọc và chỉ giữ thông tin liên quan từ nguồn rõ ràng.</w:t>
            </w:r>
          </w:p>
          <w:p>
            <w:pPr>
              <w:keepNext w:val="0"/>
              <w:keepLines w:val="0"/>
              <w:numPr>
                <w:ilvl w:val="0"/>
                <w:numId w:val="10"/>
              </w:numPr>
              <w:spacing w:before="0" w:after="20" w:line="252" w:lineRule="auto"/>
            </w:pPr>
            <w:r>
              <w:rPr>
                <w:rFonts w:ascii="Times New Roman" w:hAnsi="Times New Roman" w:eastAsia="Times New Roman"/>
                <w:b w:val="0"/>
                <w:color w:val="000000"/>
                <w:sz w:val="22"/>
              </w:rPr>
              <w:t>Ss skim the text under a time limit and choose the best main idea.</w:t>
            </w:r>
          </w:p>
          <w:p>
            <w:pPr>
              <w:keepNext w:val="0"/>
              <w:keepLines w:val="0"/>
              <w:numPr>
                <w:ilvl w:val="0"/>
                <w:numId w:val="10"/>
              </w:numPr>
              <w:spacing w:before="0" w:after="20" w:line="252" w:lineRule="auto"/>
            </w:pPr>
            <w:r>
              <w:rPr>
                <w:rFonts w:ascii="Times New Roman" w:hAnsi="Times New Roman" w:eastAsia="Times New Roman"/>
                <w:b w:val="0"/>
                <w:color w:val="000000"/>
                <w:sz w:val="22"/>
              </w:rPr>
              <w:t>Ss locate each target word, read the surrounding sentence, and match it with a meaning.</w:t>
            </w:r>
          </w:p>
          <w:p>
            <w:pPr>
              <w:keepNext w:val="0"/>
              <w:keepLines w:val="0"/>
              <w:numPr>
                <w:ilvl w:val="0"/>
                <w:numId w:val="10"/>
              </w:numPr>
              <w:spacing w:before="0" w:after="20" w:line="252" w:lineRule="auto"/>
            </w:pPr>
            <w:r>
              <w:rPr>
                <w:rFonts w:ascii="Times New Roman" w:hAnsi="Times New Roman" w:eastAsia="Times New Roman"/>
                <w:b w:val="0"/>
                <w:color w:val="000000"/>
                <w:sz w:val="22"/>
              </w:rPr>
              <w:t>Pairs justify answers with a clue from the text.</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Reading strategy</w:t>
            </w:r>
          </w:p>
          <w:p>
            <w:pPr>
              <w:keepNext w:val="0"/>
              <w:keepLines w:val="0"/>
              <w:numPr>
                <w:ilvl w:val="0"/>
                <w:numId w:val="10"/>
              </w:numPr>
              <w:spacing w:before="0" w:after="20" w:line="252" w:lineRule="auto"/>
            </w:pPr>
            <w:r>
              <w:rPr>
                <w:rFonts w:ascii="Times New Roman" w:hAnsi="Times New Roman" w:eastAsia="Times New Roman"/>
                <w:b w:val="0"/>
                <w:color w:val="000000"/>
                <w:sz w:val="22"/>
              </w:rPr>
              <w:t>Skim headings/first sentences; ignore difficult details on the first reading.</w:t>
            </w:r>
          </w:p>
          <w:p>
            <w:pPr>
              <w:keepNext w:val="0"/>
              <w:keepLines w:val="0"/>
              <w:numPr>
                <w:ilvl w:val="0"/>
                <w:numId w:val="10"/>
              </w:numPr>
              <w:spacing w:before="0" w:after="20" w:line="252" w:lineRule="auto"/>
            </w:pPr>
            <w:r>
              <w:rPr>
                <w:rFonts w:ascii="Times New Roman" w:hAnsi="Times New Roman" w:eastAsia="Times New Roman"/>
                <w:b w:val="0"/>
                <w:color w:val="000000"/>
                <w:sz w:val="22"/>
              </w:rPr>
              <w:t>competition</w:t>
            </w:r>
          </w:p>
          <w:p>
            <w:pPr>
              <w:keepNext w:val="0"/>
              <w:keepLines w:val="0"/>
              <w:numPr>
                <w:ilvl w:val="0"/>
                <w:numId w:val="10"/>
              </w:numPr>
              <w:spacing w:before="0" w:after="20" w:line="252" w:lineRule="auto"/>
            </w:pPr>
            <w:r>
              <w:rPr>
                <w:rFonts w:ascii="Times New Roman" w:hAnsi="Times New Roman" w:eastAsia="Times New Roman"/>
                <w:b w:val="0"/>
                <w:color w:val="000000"/>
                <w:sz w:val="22"/>
              </w:rPr>
              <w:t>urban problem</w:t>
            </w:r>
          </w:p>
          <w:p>
            <w:pPr>
              <w:keepNext w:val="0"/>
              <w:keepLines w:val="0"/>
              <w:numPr>
                <w:ilvl w:val="0"/>
                <w:numId w:val="10"/>
              </w:numPr>
              <w:spacing w:before="0" w:after="20" w:line="252" w:lineRule="auto"/>
            </w:pPr>
            <w:r>
              <w:rPr>
                <w:rFonts w:ascii="Times New Roman" w:hAnsi="Times New Roman" w:eastAsia="Times New Roman"/>
                <w:b w:val="0"/>
                <w:color w:val="000000"/>
                <w:sz w:val="22"/>
              </w:rPr>
              <w:t>solution</w:t>
            </w:r>
          </w:p>
          <w:p>
            <w:pPr>
              <w:keepNext w:val="0"/>
              <w:keepLines w:val="0"/>
              <w:numPr>
                <w:ilvl w:val="0"/>
                <w:numId w:val="10"/>
              </w:numPr>
              <w:spacing w:before="0" w:after="20" w:line="252" w:lineRule="auto"/>
            </w:pPr>
            <w:r>
              <w:rPr>
                <w:rFonts w:ascii="Times New Roman" w:hAnsi="Times New Roman" w:eastAsia="Times New Roman"/>
                <w:b w:val="0"/>
                <w:color w:val="000000"/>
                <w:sz w:val="22"/>
              </w:rPr>
              <w:t>proposal</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3. WHILE-READING 2 (15')</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scan for specific information and evidence</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detail questions, completion, or True/False task</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locate and cite textual evidence</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Scan for details</w:t>
            </w:r>
          </w:p>
          <w:p>
            <w:pPr>
              <w:keepNext w:val="0"/>
              <w:keepLines w:val="0"/>
              <w:numPr>
                <w:ilvl w:val="0"/>
                <w:numId w:val="10"/>
              </w:numPr>
              <w:spacing w:before="0" w:after="20" w:line="252" w:lineRule="auto"/>
            </w:pPr>
            <w:r>
              <w:rPr>
                <w:rFonts w:ascii="Times New Roman" w:hAnsi="Times New Roman" w:eastAsia="Times New Roman"/>
                <w:b w:val="0"/>
                <w:color w:val="000000"/>
                <w:sz w:val="22"/>
              </w:rPr>
              <w:t>Ss underline key words in the questions and scan for matching ideas.</w:t>
            </w:r>
          </w:p>
          <w:p>
            <w:pPr>
              <w:keepNext w:val="0"/>
              <w:keepLines w:val="0"/>
              <w:numPr>
                <w:ilvl w:val="0"/>
                <w:numId w:val="10"/>
              </w:numPr>
              <w:spacing w:before="0" w:after="20" w:line="252" w:lineRule="auto"/>
            </w:pPr>
            <w:r>
              <w:rPr>
                <w:rFonts w:ascii="Times New Roman" w:hAnsi="Times New Roman" w:eastAsia="Times New Roman"/>
                <w:b w:val="0"/>
                <w:color w:val="000000"/>
                <w:sz w:val="22"/>
              </w:rPr>
              <w:t>Ss answer independently, compare in pairs, and underline evidence.</w:t>
            </w:r>
          </w:p>
          <w:p>
            <w:pPr>
              <w:keepNext w:val="0"/>
              <w:keepLines w:val="0"/>
              <w:numPr>
                <w:ilvl w:val="0"/>
                <w:numId w:val="10"/>
              </w:numPr>
              <w:spacing w:before="0" w:after="20" w:line="252" w:lineRule="auto"/>
            </w:pPr>
            <w:r>
              <w:rPr>
                <w:rFonts w:ascii="Times New Roman" w:hAnsi="Times New Roman" w:eastAsia="Times New Roman"/>
                <w:b w:val="0"/>
                <w:color w:val="000000"/>
                <w:sz w:val="22"/>
              </w:rPr>
              <w:t>T confirms answers and corrects unsupported guesses.</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Key content</w:t>
            </w:r>
          </w:p>
          <w:p>
            <w:pPr>
              <w:keepNext w:val="0"/>
              <w:keepLines w:val="0"/>
              <w:numPr>
                <w:ilvl w:val="0"/>
                <w:numId w:val="10"/>
              </w:numPr>
              <w:spacing w:before="0" w:after="20" w:line="252" w:lineRule="auto"/>
            </w:pPr>
            <w:r>
              <w:rPr>
                <w:rFonts w:ascii="Times New Roman" w:hAnsi="Times New Roman" w:eastAsia="Times New Roman"/>
                <w:b w:val="0"/>
                <w:color w:val="000000"/>
                <w:sz w:val="22"/>
              </w:rPr>
              <w:t>A competition announcement states the problem, task, deadline, and expected product.</w:t>
            </w:r>
          </w:p>
          <w:p>
            <w:pPr>
              <w:keepNext w:val="0"/>
              <w:keepLines w:val="0"/>
              <w:numPr>
                <w:ilvl w:val="0"/>
                <w:numId w:val="10"/>
              </w:numPr>
              <w:spacing w:before="0" w:after="20" w:line="252" w:lineRule="auto"/>
            </w:pPr>
            <w:r>
              <w:rPr>
                <w:rFonts w:ascii="Times New Roman" w:hAnsi="Times New Roman" w:eastAsia="Times New Roman"/>
                <w:b w:val="0"/>
                <w:color w:val="000000"/>
                <w:sz w:val="22"/>
              </w:rPr>
              <w:t>City problems can affect transport, housing, safety, and the environment.</w:t>
            </w:r>
          </w:p>
          <w:p>
            <w:pPr>
              <w:keepNext w:val="0"/>
              <w:keepLines w:val="0"/>
              <w:numPr>
                <w:ilvl w:val="0"/>
                <w:numId w:val="10"/>
              </w:numPr>
              <w:spacing w:before="0" w:after="20" w:line="252" w:lineRule="auto"/>
            </w:pPr>
            <w:r>
              <w:rPr>
                <w:rFonts w:ascii="Times New Roman" w:hAnsi="Times New Roman" w:eastAsia="Times New Roman"/>
                <w:b w:val="0"/>
                <w:color w:val="000000"/>
                <w:sz w:val="22"/>
              </w:rPr>
              <w:t>Useful solutions should be practical and clearly explained.</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4. SPEAKING AND PROJECT REHEARSAL (13')</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use reading language in a personal spoken response</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pair/group speaking with notes</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present a clear short response</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Speak from notes</w:t>
            </w:r>
          </w:p>
          <w:p>
            <w:pPr>
              <w:keepNext w:val="0"/>
              <w:keepLines/>
              <w:spacing w:before="20" w:after="20" w:line="252" w:lineRule="auto"/>
            </w:pPr>
            <w:r>
              <w:rPr>
                <w:rFonts w:ascii="Times New Roman" w:hAnsi="Times New Roman" w:eastAsia="Times New Roman"/>
                <w:b/>
                <w:color w:val="FF0000"/>
                <w:sz w:val="22"/>
              </w:rPr>
              <w:t>NLS: 3.1.TC1a</w:t>
              <w:br/>
            </w:r>
            <w:r>
              <w:rPr>
                <w:rFonts w:ascii="Times New Roman" w:hAnsi="Times New Roman" w:eastAsia="Times New Roman"/>
                <w:color w:val="FF0000"/>
                <w:sz w:val="22"/>
              </w:rPr>
              <w:t>HS dùng thiết bị nhóm ghi âm phần trình bày 30-45 giây, nghe lại và tự đánh giá nội dung, độ rõ, phát âm trước khi chọn bản tốt nhất.</w:t>
            </w:r>
          </w:p>
          <w:p>
            <w:pPr>
              <w:keepNext w:val="0"/>
              <w:keepLines w:val="0"/>
              <w:numPr>
                <w:ilvl w:val="0"/>
                <w:numId w:val="10"/>
              </w:numPr>
              <w:spacing w:before="0" w:after="20" w:line="252" w:lineRule="auto"/>
            </w:pPr>
            <w:r>
              <w:rPr>
                <w:rFonts w:ascii="Times New Roman" w:hAnsi="Times New Roman" w:eastAsia="Times New Roman"/>
                <w:b w:val="0"/>
                <w:color w:val="000000"/>
                <w:sz w:val="22"/>
              </w:rPr>
              <w:t>Ss prepare and answer two questions for discussing city problems and their solutions.</w:t>
            </w:r>
          </w:p>
          <w:p>
            <w:pPr>
              <w:keepNext w:val="0"/>
              <w:keepLines w:val="0"/>
              <w:numPr>
                <w:ilvl w:val="0"/>
                <w:numId w:val="10"/>
              </w:numPr>
              <w:spacing w:before="0" w:after="20" w:line="252" w:lineRule="auto"/>
            </w:pPr>
            <w:r>
              <w:rPr>
                <w:rFonts w:ascii="Times New Roman" w:hAnsi="Times New Roman" w:eastAsia="Times New Roman"/>
                <w:b w:val="0"/>
                <w:color w:val="000000"/>
                <w:sz w:val="22"/>
              </w:rPr>
              <w:t>Pairs listen and give one content comment and one language comment.</w:t>
            </w:r>
          </w:p>
          <w:p>
            <w:pPr>
              <w:keepNext w:val="0"/>
              <w:keepLines w:val="0"/>
              <w:numPr>
                <w:ilvl w:val="0"/>
                <w:numId w:val="10"/>
              </w:numPr>
              <w:spacing w:before="0" w:after="20" w:line="252" w:lineRule="auto"/>
            </w:pPr>
            <w:r>
              <w:rPr>
                <w:rFonts w:ascii="Times New Roman" w:hAnsi="Times New Roman" w:eastAsia="Times New Roman"/>
                <w:b w:val="0"/>
                <w:color w:val="000000"/>
                <w:sz w:val="22"/>
              </w:rPr>
              <w:t>Groups record a 30-45 second rehearsal for the project and select the clearest version.</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Speaking checklist</w:t>
            </w:r>
          </w:p>
          <w:p>
            <w:pPr>
              <w:keepNext w:val="0"/>
              <w:keepLines w:val="0"/>
              <w:numPr>
                <w:ilvl w:val="0"/>
                <w:numId w:val="10"/>
              </w:numPr>
              <w:spacing w:before="0" w:after="20" w:line="252" w:lineRule="auto"/>
            </w:pPr>
            <w:r>
              <w:rPr>
                <w:rFonts w:ascii="Times New Roman" w:hAnsi="Times New Roman" w:eastAsia="Times New Roman"/>
                <w:b w:val="0"/>
                <w:color w:val="000000"/>
                <w:sz w:val="22"/>
              </w:rPr>
              <w:t>Answer the question directly</w:t>
            </w:r>
          </w:p>
          <w:p>
            <w:pPr>
              <w:keepNext w:val="0"/>
              <w:keepLines w:val="0"/>
              <w:numPr>
                <w:ilvl w:val="0"/>
                <w:numId w:val="10"/>
              </w:numPr>
              <w:spacing w:before="0" w:after="20" w:line="252" w:lineRule="auto"/>
            </w:pPr>
            <w:r>
              <w:rPr>
                <w:rFonts w:ascii="Times New Roman" w:hAnsi="Times New Roman" w:eastAsia="Times New Roman"/>
                <w:b w:val="0"/>
                <w:color w:val="000000"/>
                <w:sz w:val="22"/>
              </w:rPr>
              <w:t>Give one reason or example</w:t>
            </w:r>
          </w:p>
          <w:p>
            <w:pPr>
              <w:keepNext w:val="0"/>
              <w:keepLines w:val="0"/>
              <w:numPr>
                <w:ilvl w:val="0"/>
                <w:numId w:val="10"/>
              </w:numPr>
              <w:spacing w:before="0" w:after="20" w:line="252" w:lineRule="auto"/>
            </w:pPr>
            <w:r>
              <w:rPr>
                <w:rFonts w:ascii="Times New Roman" w:hAnsi="Times New Roman" w:eastAsia="Times New Roman"/>
                <w:b w:val="0"/>
                <w:color w:val="000000"/>
                <w:sz w:val="22"/>
              </w:rPr>
              <w:t>Use unit vocabulary and clear pronunciation</w:t>
            </w:r>
          </w:p>
        </w:tc>
      </w:tr>
    </w:tbl>
    <w:p>
      <w:pPr>
        <w:keepNext w:val="0"/>
        <w:keepLines w:val="0"/>
        <w:spacing w:before="0" w:after="40" w:line="252" w:lineRule="auto"/>
      </w:pPr>
      <w:r>
        <w:rPr>
          <w:rFonts w:ascii="Times New Roman" w:hAnsi="Times New Roman" w:eastAsia="Times New Roman"/>
          <w:b w:val="0"/>
          <w:i w:val="0"/>
          <w:color w:val="000000"/>
          <w:sz w:val="22"/>
        </w:rPr>
      </w:r>
    </w:p>
    <w:p>
      <w:pPr>
        <w:pageBreakBefore/>
        <w:spacing w:before="0" w:after="0" w:line="20" w:lineRule="exact"/>
      </w:pPr>
      <w:r>
        <w:rPr>
          <w:rFonts w:ascii="Times New Roman" w:hAnsi="Times New Roman" w:eastAsia="Times New Roman"/>
          <w:color w:val="000000"/>
          <w:sz w:val="2"/>
        </w:rPr>
        <w:t>​</w:t>
      </w:r>
    </w:p>
    <w:tbl>
      <w:tblPr>
        <w:tblStyle w:val="TableGrid"/>
        <w:tblW w:type="dxa" w:w="10368"/>
        <w:jc w:val="left"/>
        <w:tblLayout w:type="fixed"/>
        <w:tblLook w:firstColumn="1" w:firstRow="1" w:lastColumn="0" w:lastRow="0" w:noHBand="0" w:noVBand="1" w:val="04A0"/>
        <w:tblInd w:w="100" w:type="dxa"/>
      </w:tblPr>
      <w:tblGrid>
        <w:gridCol w:w="3100"/>
        <w:gridCol w:w="7268"/>
      </w:tblGrid>
      <w:tr>
        <w:tc>
          <w:tcPr>
            <w:tcW w:type="dxa" w:w="31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0"/>
              </w:rPr>
              <w:t>Date of planning: …/…/20…</w:t>
            </w:r>
          </w:p>
          <w:p>
            <w:pPr>
              <w:keepNext w:val="0"/>
              <w:keepLines w:val="0"/>
              <w:spacing w:before="0" w:after="0" w:line="252" w:lineRule="auto"/>
            </w:pPr>
            <w:r>
              <w:rPr>
                <w:rFonts w:ascii="Times New Roman" w:hAnsi="Times New Roman" w:eastAsia="Times New Roman"/>
                <w:color w:val="000000"/>
                <w:sz w:val="20"/>
              </w:rPr>
              <w:t>Date of teaching: …/…/20…</w:t>
            </w:r>
          </w:p>
          <w:p>
            <w:pPr>
              <w:keepNext w:val="0"/>
              <w:keepLines w:val="0"/>
              <w:spacing w:before="0" w:after="0" w:line="252" w:lineRule="auto"/>
            </w:pPr>
            <w:r>
              <w:rPr>
                <w:rFonts w:ascii="Times New Roman" w:hAnsi="Times New Roman" w:eastAsia="Times New Roman"/>
                <w:color w:val="000000"/>
                <w:sz w:val="20"/>
              </w:rPr>
              <w:t>WEEK: ………</w:t>
            </w:r>
          </w:p>
        </w:tc>
        <w:tc>
          <w:tcPr>
            <w:tcW w:type="dxa" w:w="7268"/>
            <w:tcMar>
              <w:top w:w="70" w:type="dxa"/>
              <w:start w:w="100" w:type="dxa"/>
              <w:bottom w:w="70" w:type="dxa"/>
              <w:end w:w="100" w:type="dxa"/>
            </w:tcMar>
            <w:vAlign w:val="top"/>
            <w:shd w:fill="EEF5FB"/>
          </w:tcPr>
          <w:p>
            <w:pPr>
              <w:keepNext w:val="0"/>
              <w:keepLines w:val="0"/>
              <w:spacing w:before="0" w:after="0" w:line="252" w:lineRule="auto"/>
              <w:jc w:val="center"/>
            </w:pPr>
            <w:r>
              <w:rPr>
                <w:rFonts w:ascii="Times New Roman" w:hAnsi="Times New Roman" w:eastAsia="Times New Roman"/>
                <w:b/>
                <w:color w:val="1F4E79"/>
                <w:sz w:val="26"/>
              </w:rPr>
              <w:t>UNIT 2: CITY LIFE</w:t>
              <w:br/>
            </w:r>
            <w:r>
              <w:rPr>
                <w:rFonts w:ascii="Times New Roman" w:hAnsi="Times New Roman" w:eastAsia="Times New Roman"/>
                <w:b/>
                <w:color w:val="FF0000"/>
                <w:sz w:val="24"/>
              </w:rPr>
              <w:t>Period 14 - Lesson 6: SKILLS 2 - LISTENING AND WRITING</w:t>
            </w:r>
          </w:p>
        </w:tc>
      </w:tr>
    </w:tbl>
    <w:p>
      <w:pPr>
        <w:keepNext w:val="0"/>
        <w:keepLines w:val="0"/>
        <w:spacing w:before="0" w:after="40" w:line="252" w:lineRule="auto"/>
      </w:pPr>
      <w:r>
        <w:rPr>
          <w:rFonts w:ascii="Times New Roman" w:hAnsi="Times New Roman" w:eastAsia="Times New Roman"/>
          <w:b w:val="0"/>
          <w:i w:val="0"/>
          <w:color w:val="000000"/>
          <w:sz w:val="22"/>
        </w:rPr>
      </w:r>
    </w:p>
    <w:p>
      <w:pPr>
        <w:keepNext/>
        <w:keepLines/>
        <w:spacing w:before="0" w:after="40" w:line="252" w:lineRule="auto"/>
      </w:pPr>
      <w:r>
        <w:rPr>
          <w:rFonts w:ascii="Times New Roman" w:hAnsi="Times New Roman" w:eastAsia="Times New Roman"/>
          <w:b/>
          <w:i w:val="0"/>
          <w:color w:val="FF0000"/>
          <w:sz w:val="25"/>
        </w:rPr>
        <w:t>I. OBJECTIVES</w:t>
      </w:r>
    </w:p>
    <w:p>
      <w:pPr>
        <w:keepNext/>
        <w:keepLines/>
        <w:spacing w:before="0" w:after="0" w:line="252" w:lineRule="auto"/>
      </w:pPr>
      <w:r>
        <w:rPr>
          <w:rFonts w:ascii="Times New Roman" w:hAnsi="Times New Roman" w:eastAsia="Times New Roman"/>
          <w:b/>
          <w:i w:val="0"/>
          <w:color w:val="1F4E79"/>
          <w:sz w:val="23"/>
        </w:rPr>
        <w:t>1. Knowledge</w:t>
      </w:r>
    </w:p>
    <w:p>
      <w:pPr>
        <w:keepNext w:val="0"/>
        <w:keepLines w:val="0"/>
        <w:numPr>
          <w:ilvl w:val="0"/>
          <w:numId w:val="10"/>
        </w:numPr>
        <w:spacing w:before="0" w:after="20" w:line="252" w:lineRule="auto"/>
      </w:pPr>
      <w:r>
        <w:rPr>
          <w:rFonts w:ascii="Times New Roman" w:hAnsi="Times New Roman" w:eastAsia="Times New Roman"/>
          <w:b w:val="0"/>
          <w:color w:val="000000"/>
          <w:sz w:val="22"/>
        </w:rPr>
        <w:t>Listen for specific information in an interview about life in different cities.</w:t>
      </w:r>
    </w:p>
    <w:p>
      <w:pPr>
        <w:keepNext w:val="0"/>
        <w:keepLines w:val="0"/>
        <w:numPr>
          <w:ilvl w:val="0"/>
          <w:numId w:val="10"/>
        </w:numPr>
        <w:spacing w:before="0" w:after="20" w:line="252" w:lineRule="auto"/>
      </w:pPr>
      <w:r>
        <w:rPr>
          <w:rFonts w:ascii="Times New Roman" w:hAnsi="Times New Roman" w:eastAsia="Times New Roman"/>
          <w:b w:val="0"/>
          <w:color w:val="000000"/>
          <w:sz w:val="22"/>
        </w:rPr>
        <w:t>Plan and write a paragraph about what one likes or dislikes about city life.</w:t>
      </w:r>
    </w:p>
    <w:p>
      <w:pPr>
        <w:keepNext w:val="0"/>
        <w:keepLines w:val="0"/>
        <w:numPr>
          <w:ilvl w:val="0"/>
          <w:numId w:val="10"/>
        </w:numPr>
        <w:spacing w:before="0" w:after="20" w:line="252" w:lineRule="auto"/>
      </w:pPr>
      <w:r>
        <w:rPr>
          <w:rFonts w:ascii="Times New Roman" w:hAnsi="Times New Roman" w:eastAsia="Times New Roman"/>
          <w:b w:val="0"/>
          <w:color w:val="000000"/>
          <w:sz w:val="22"/>
        </w:rPr>
        <w:t>Edit a short text for content, target language, spelling, and punctuation.</w:t>
      </w:r>
    </w:p>
    <w:p>
      <w:pPr>
        <w:keepNext/>
        <w:keepLines/>
        <w:spacing w:before="0" w:after="0" w:line="252" w:lineRule="auto"/>
      </w:pPr>
      <w:r>
        <w:rPr>
          <w:rFonts w:ascii="Times New Roman" w:hAnsi="Times New Roman" w:eastAsia="Times New Roman"/>
          <w:b/>
          <w:i w:val="0"/>
          <w:color w:val="1F4E79"/>
          <w:sz w:val="23"/>
        </w:rPr>
        <w:t>2. Competence</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communication, collaboration, creativity, critical thinking, problem solving, and self-study skills.</w:t>
      </w:r>
    </w:p>
    <w:p>
      <w:pPr>
        <w:keepNext w:val="0"/>
        <w:keepLines w:val="0"/>
        <w:numPr>
          <w:ilvl w:val="0"/>
          <w:numId w:val="10"/>
        </w:numPr>
        <w:spacing w:before="0" w:after="20" w:line="252" w:lineRule="auto"/>
      </w:pPr>
      <w:r>
        <w:rPr>
          <w:rFonts w:ascii="Times New Roman" w:hAnsi="Times New Roman" w:eastAsia="Times New Roman"/>
          <w:b w:val="0"/>
          <w:color w:val="000000"/>
          <w:sz w:val="22"/>
        </w:rPr>
        <w:t>Complete individual, pair, and group tasks actively; give evidence-based explanations and constructive feedback.</w:t>
      </w:r>
    </w:p>
    <w:p>
      <w:pPr>
        <w:keepNext/>
        <w:keepLines/>
        <w:spacing w:before="0" w:after="0" w:line="252" w:lineRule="auto"/>
      </w:pPr>
      <w:r>
        <w:rPr>
          <w:rFonts w:ascii="Times New Roman" w:hAnsi="Times New Roman" w:eastAsia="Times New Roman"/>
          <w:b/>
          <w:i w:val="0"/>
          <w:color w:val="1F4E79"/>
          <w:sz w:val="23"/>
        </w:rPr>
        <w:t>Digital Competence</w:t>
      </w:r>
    </w:p>
    <w:p>
      <w:pPr>
        <w:keepNext w:val="0"/>
        <w:keepLines w:val="0"/>
        <w:numPr>
          <w:ilvl w:val="0"/>
          <w:numId w:val="10"/>
        </w:numPr>
        <w:spacing w:before="0" w:after="20" w:line="252" w:lineRule="auto"/>
      </w:pPr>
      <w:r>
        <w:rPr>
          <w:rFonts w:ascii="Times New Roman" w:hAnsi="Times New Roman" w:eastAsia="Times New Roman"/>
          <w:b w:val="0"/>
          <w:color w:val="17365D"/>
          <w:sz w:val="22"/>
        </w:rPr>
        <w:t>1.1.TC1c; 3.1.TC1a; 3.2.TC1a: Control digital audio and integrate text, images, and sound in a group product.</w:t>
      </w:r>
    </w:p>
    <w:p>
      <w:pPr>
        <w:keepNext/>
        <w:keepLines/>
        <w:spacing w:before="0" w:after="0" w:line="252" w:lineRule="auto"/>
      </w:pPr>
      <w:r>
        <w:rPr>
          <w:rFonts w:ascii="Times New Roman" w:hAnsi="Times New Roman" w:eastAsia="Times New Roman"/>
          <w:b/>
          <w:i w:val="0"/>
          <w:color w:val="1F4E79"/>
          <w:sz w:val="23"/>
        </w:rPr>
        <w:t>3. Qualities</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responsible citizenship and willingness to improve urban life; cooperate respectfully and complete assigned roles.</w:t>
      </w:r>
    </w:p>
    <w:tbl>
      <w:tblPr>
        <w:tblStyle w:val="TableGrid"/>
        <w:tblW w:type="dxa" w:w="10368"/>
        <w:jc w:val="left"/>
        <w:tblLayout w:type="fixed"/>
        <w:tblLook w:firstColumn="1" w:firstRow="1" w:lastColumn="0" w:lastRow="0" w:noHBand="0" w:noVBand="1" w:val="04A0"/>
        <w:tblInd w:w="100" w:type="dxa"/>
      </w:tblPr>
      <w:tblGrid>
        <w:gridCol w:w="10368"/>
      </w:tblGrid>
      <w:tr>
        <w:tc>
          <w:tcPr>
            <w:tcW w:type="dxa" w:w="10368"/>
            <w:tcMar>
              <w:top w:w="70" w:type="dxa"/>
              <w:start w:w="100" w:type="dxa"/>
              <w:bottom w:w="70" w:type="dxa"/>
              <w:end w:w="100" w:type="dxa"/>
            </w:tcMar>
            <w:vAlign w:val="top"/>
            <w:shd w:fill="FFF2CC"/>
          </w:tcPr>
          <w:p>
            <w:pPr>
              <w:keepNext/>
              <w:keepLines w:val="0"/>
              <w:spacing w:before="0" w:after="0" w:line="252" w:lineRule="auto"/>
              <w:jc w:val="left"/>
            </w:pPr>
            <w:r>
              <w:rPr>
                <w:rFonts w:ascii="Times New Roman" w:hAnsi="Times New Roman" w:eastAsia="Times New Roman"/>
                <w:b/>
                <w:color w:val="FF0000"/>
                <w:sz w:val="22"/>
              </w:rPr>
              <w:t>OBJECTIVES FOR STUDENTS WITH DISABILITIES</w:t>
            </w:r>
          </w:p>
          <w:p>
            <w:pPr>
              <w:keepNext w:val="0"/>
              <w:keepLines w:val="0"/>
              <w:numPr>
                <w:ilvl w:val="0"/>
                <w:numId w:val="10"/>
              </w:numPr>
              <w:spacing w:before="0" w:after="20" w:line="252" w:lineRule="auto"/>
            </w:pPr>
            <w:r>
              <w:rPr>
                <w:rFonts w:ascii="Times New Roman" w:hAnsi="Times New Roman" w:eastAsia="Times New Roman"/>
                <w:b w:val="0"/>
                <w:color w:val="000000"/>
                <w:sz w:val="22"/>
              </w:rPr>
              <w:t>identify the listening topic and complete two or three selected details from a word bank.</w:t>
            </w:r>
          </w:p>
          <w:p>
            <w:pPr>
              <w:keepNext w:val="0"/>
              <w:keepLines w:val="0"/>
              <w:numPr>
                <w:ilvl w:val="0"/>
                <w:numId w:val="10"/>
              </w:numPr>
              <w:spacing w:before="0" w:after="20" w:line="252" w:lineRule="auto"/>
            </w:pPr>
            <w:r>
              <w:rPr>
                <w:rFonts w:ascii="Times New Roman" w:hAnsi="Times New Roman" w:eastAsia="Times New Roman"/>
                <w:b w:val="0"/>
                <w:color w:val="000000"/>
                <w:sz w:val="22"/>
              </w:rPr>
              <w:t>complete a planning frame with three short notes.</w:t>
            </w:r>
          </w:p>
          <w:p>
            <w:pPr>
              <w:keepNext w:val="0"/>
              <w:keepLines w:val="0"/>
              <w:numPr>
                <w:ilvl w:val="0"/>
                <w:numId w:val="10"/>
              </w:numPr>
              <w:spacing w:before="0" w:after="20" w:line="252" w:lineRule="auto"/>
            </w:pPr>
            <w:r>
              <w:rPr>
                <w:rFonts w:ascii="Times New Roman" w:hAnsi="Times New Roman" w:eastAsia="Times New Roman"/>
                <w:b w:val="0"/>
                <w:color w:val="000000"/>
                <w:sz w:val="22"/>
              </w:rPr>
              <w:t>write or copy three to four sentences using sentence starters.</w:t>
            </w:r>
          </w:p>
        </w:tc>
      </w:tr>
    </w:tbl>
    <w:p>
      <w:pPr>
        <w:keepNext/>
        <w:keepLines/>
        <w:spacing w:before="60" w:after="20" w:line="252" w:lineRule="auto"/>
      </w:pPr>
      <w:r>
        <w:rPr>
          <w:rFonts w:ascii="Times New Roman" w:hAnsi="Times New Roman" w:eastAsia="Times New Roman"/>
          <w:b/>
          <w:i w:val="0"/>
          <w:color w:val="FF0000"/>
          <w:sz w:val="24"/>
        </w:rPr>
        <w:t>II. TEACHING AIDS</w:t>
      </w:r>
    </w:p>
    <w:p>
      <w:pPr>
        <w:keepNext w:val="0"/>
        <w:keepLines w:val="0"/>
        <w:numPr>
          <w:ilvl w:val="0"/>
          <w:numId w:val="10"/>
        </w:numPr>
        <w:spacing w:before="0" w:after="20" w:line="252" w:lineRule="auto"/>
      </w:pPr>
      <w:r>
        <w:rPr>
          <w:rFonts w:ascii="Times New Roman" w:hAnsi="Times New Roman" w:eastAsia="Times New Roman"/>
          <w:b w:val="0"/>
          <w:color w:val="000000"/>
          <w:sz w:val="22"/>
        </w:rPr>
        <w:t>Teacher: Grade 9 Student's Book, laptop, projector/TV, pictures, cards, and prepared digital links.</w:t>
      </w:r>
    </w:p>
    <w:p>
      <w:pPr>
        <w:keepNext w:val="0"/>
        <w:keepLines w:val="0"/>
        <w:numPr>
          <w:ilvl w:val="0"/>
          <w:numId w:val="10"/>
        </w:numPr>
        <w:spacing w:before="0" w:after="20" w:line="252" w:lineRule="auto"/>
      </w:pPr>
      <w:r>
        <w:rPr>
          <w:rFonts w:ascii="Times New Roman" w:hAnsi="Times New Roman" w:eastAsia="Times New Roman"/>
          <w:b w:val="0"/>
          <w:color w:val="000000"/>
          <w:sz w:val="22"/>
        </w:rPr>
        <w:t>Students: Student's Book, notebook, learning materials, and a shared device when assigned.</w:t>
      </w:r>
    </w:p>
    <w:p>
      <w:pPr>
        <w:keepNext w:val="0"/>
        <w:keepLines w:val="0"/>
        <w:numPr>
          <w:ilvl w:val="0"/>
          <w:numId w:val="10"/>
        </w:numPr>
        <w:spacing w:before="0" w:after="20" w:line="252" w:lineRule="auto"/>
      </w:pPr>
      <w:r>
        <w:rPr>
          <w:rFonts w:ascii="Times New Roman" w:hAnsi="Times New Roman" w:eastAsia="Times New Roman"/>
          <w:b w:val="0"/>
          <w:color w:val="000000"/>
          <w:sz w:val="22"/>
        </w:rPr>
        <w:t>Digital resources: Sachmem.vn, digital dictionary, Google Forms/Quizizz, Canva/CapCut/Google Slides, and the class LMS/email/Zalo channel.</w:t>
      </w:r>
    </w:p>
    <w:p>
      <w:pPr>
        <w:keepNext/>
        <w:keepLines/>
        <w:spacing w:before="60" w:after="20" w:line="252" w:lineRule="auto"/>
      </w:pPr>
      <w:r>
        <w:rPr>
          <w:rFonts w:ascii="Times New Roman" w:hAnsi="Times New Roman" w:eastAsia="Times New Roman"/>
          <w:b/>
          <w:i w:val="0"/>
          <w:color w:val="FF0000"/>
          <w:sz w:val="24"/>
        </w:rPr>
        <w:t>III. PROCEDURE</w:t>
      </w:r>
    </w:p>
    <w:p>
      <w:pPr>
        <w:keepNext w:val="0"/>
        <w:keepLines w:val="0"/>
        <w:spacing w:before="0" w:after="40" w:line="252" w:lineRule="auto"/>
      </w:pPr>
      <w:r>
        <w:rPr>
          <w:rFonts w:ascii="Times New Roman" w:hAnsi="Times New Roman" w:eastAsia="Times New Roman"/>
          <w:b w:val="0"/>
          <w:i/>
          <w:color w:val="1F4E79"/>
          <w:sz w:val="21"/>
        </w:rPr>
        <w:t>Each activity follows four steps: Deliver the task - Implement the task - Discuss - Give comments or feedback.</w:t>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1. PRE-LISTENING (5')</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prepare for the listening context and vocabulary</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picture/title prediction and key-word review</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predict likely information</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Prediction</w:t>
            </w:r>
          </w:p>
          <w:p>
            <w:pPr>
              <w:keepNext w:val="0"/>
              <w:keepLines w:val="0"/>
              <w:numPr>
                <w:ilvl w:val="0"/>
                <w:numId w:val="10"/>
              </w:numPr>
              <w:spacing w:before="0" w:after="20" w:line="252" w:lineRule="auto"/>
            </w:pPr>
            <w:r>
              <w:rPr>
                <w:rFonts w:ascii="Times New Roman" w:hAnsi="Times New Roman" w:eastAsia="Times New Roman"/>
                <w:b w:val="0"/>
                <w:color w:val="000000"/>
                <w:sz w:val="22"/>
              </w:rPr>
              <w:t>T introduces the listening topic: an interview about life in different cities.</w:t>
            </w:r>
          </w:p>
          <w:p>
            <w:pPr>
              <w:keepNext w:val="0"/>
              <w:keepLines w:val="0"/>
              <w:numPr>
                <w:ilvl w:val="0"/>
                <w:numId w:val="10"/>
              </w:numPr>
              <w:spacing w:before="0" w:after="20" w:line="252" w:lineRule="auto"/>
            </w:pPr>
            <w:r>
              <w:rPr>
                <w:rFonts w:ascii="Times New Roman" w:hAnsi="Times New Roman" w:eastAsia="Times New Roman"/>
                <w:b w:val="0"/>
                <w:color w:val="000000"/>
                <w:sz w:val="22"/>
              </w:rPr>
              <w:t>Ss study the task, underline key words, and predict possible answers or answer types.</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Listening strategy</w:t>
            </w:r>
          </w:p>
          <w:p>
            <w:pPr>
              <w:keepNext w:val="0"/>
              <w:keepLines w:val="0"/>
              <w:numPr>
                <w:ilvl w:val="0"/>
                <w:numId w:val="10"/>
              </w:numPr>
              <w:spacing w:before="0" w:after="20" w:line="252" w:lineRule="auto"/>
            </w:pPr>
            <w:r>
              <w:rPr>
                <w:rFonts w:ascii="Times New Roman" w:hAnsi="Times New Roman" w:eastAsia="Times New Roman"/>
                <w:b w:val="0"/>
                <w:color w:val="000000"/>
                <w:sz w:val="22"/>
              </w:rPr>
              <w:t>Predict whether each gap needs a name, number, noun, verb, or adjective.</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2. WHILE-LISTENING (18')</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listen for general and specific information</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first listening for gist; second/third listening for details</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complete selected information accurately</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Listen and check</w:t>
            </w:r>
          </w:p>
          <w:p>
            <w:pPr>
              <w:keepNext w:val="0"/>
              <w:keepLines/>
              <w:spacing w:before="20" w:after="20" w:line="252" w:lineRule="auto"/>
            </w:pPr>
            <w:r>
              <w:rPr>
                <w:rFonts w:ascii="Times New Roman" w:hAnsi="Times New Roman" w:eastAsia="Times New Roman"/>
                <w:b/>
                <w:color w:val="FF0000"/>
                <w:sz w:val="22"/>
              </w:rPr>
              <w:t>NLS: 1.1.TC1c</w:t>
              <w:br/>
            </w:r>
            <w:r>
              <w:rPr>
                <w:rFonts w:ascii="Times New Roman" w:hAnsi="Times New Roman" w:eastAsia="Times New Roman"/>
                <w:color w:val="FF0000"/>
                <w:sz w:val="22"/>
              </w:rPr>
              <w:t>HS sử dụng học liệu số/Sachmem.vn với thao tác phát-tạm dừng-nghe lại để thu thập từ khóa, sau đó đối chiếu với bạn.</w:t>
            </w:r>
          </w:p>
          <w:p>
            <w:pPr>
              <w:keepNext w:val="0"/>
              <w:keepLines w:val="0"/>
              <w:numPr>
                <w:ilvl w:val="0"/>
                <w:numId w:val="10"/>
              </w:numPr>
              <w:spacing w:before="0" w:after="20" w:line="252" w:lineRule="auto"/>
            </w:pPr>
            <w:r>
              <w:rPr>
                <w:rFonts w:ascii="Times New Roman" w:hAnsi="Times New Roman" w:eastAsia="Times New Roman"/>
                <w:b w:val="0"/>
                <w:color w:val="000000"/>
                <w:sz w:val="22"/>
              </w:rPr>
              <w:t>T plays the recording once for the main idea; Ss compare their prediction.</w:t>
            </w:r>
          </w:p>
          <w:p>
            <w:pPr>
              <w:keepNext w:val="0"/>
              <w:keepLines w:val="0"/>
              <w:numPr>
                <w:ilvl w:val="0"/>
                <w:numId w:val="10"/>
              </w:numPr>
              <w:spacing w:before="0" w:after="20" w:line="252" w:lineRule="auto"/>
            </w:pPr>
            <w:r>
              <w:rPr>
                <w:rFonts w:ascii="Times New Roman" w:hAnsi="Times New Roman" w:eastAsia="Times New Roman"/>
                <w:b w:val="0"/>
                <w:color w:val="000000"/>
                <w:sz w:val="22"/>
              </w:rPr>
              <w:t>T plays it again; Ss complete the textbook task and compare in pairs.</w:t>
            </w:r>
          </w:p>
          <w:p>
            <w:pPr>
              <w:keepNext w:val="0"/>
              <w:keepLines w:val="0"/>
              <w:numPr>
                <w:ilvl w:val="0"/>
                <w:numId w:val="10"/>
              </w:numPr>
              <w:spacing w:before="0" w:after="20" w:line="252" w:lineRule="auto"/>
            </w:pPr>
            <w:r>
              <w:rPr>
                <w:rFonts w:ascii="Times New Roman" w:hAnsi="Times New Roman" w:eastAsia="Times New Roman"/>
                <w:b w:val="0"/>
                <w:color w:val="000000"/>
                <w:sz w:val="22"/>
              </w:rPr>
              <w:t>A final listening is used to check difficult items and identify the evidence phrase.</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Student's Book pp. 25-26</w:t>
            </w:r>
          </w:p>
          <w:p>
            <w:pPr>
              <w:keepNext w:val="0"/>
              <w:keepLines w:val="0"/>
              <w:numPr>
                <w:ilvl w:val="0"/>
                <w:numId w:val="10"/>
              </w:numPr>
              <w:spacing w:before="0" w:after="20" w:line="252" w:lineRule="auto"/>
            </w:pPr>
            <w:r>
              <w:rPr>
                <w:rFonts w:ascii="Times New Roman" w:hAnsi="Times New Roman" w:eastAsia="Times New Roman"/>
                <w:b w:val="0"/>
                <w:color w:val="000000"/>
                <w:sz w:val="22"/>
              </w:rPr>
              <w:t>Topic: an interview about life in different cities</w:t>
            </w:r>
          </w:p>
          <w:p>
            <w:pPr>
              <w:keepNext w:val="0"/>
              <w:keepLines w:val="0"/>
              <w:numPr>
                <w:ilvl w:val="0"/>
                <w:numId w:val="10"/>
              </w:numPr>
              <w:spacing w:before="0" w:after="20" w:line="252" w:lineRule="auto"/>
            </w:pPr>
            <w:r>
              <w:rPr>
                <w:rFonts w:ascii="Times New Roman" w:hAnsi="Times New Roman" w:eastAsia="Times New Roman"/>
                <w:b w:val="0"/>
                <w:color w:val="000000"/>
                <w:sz w:val="22"/>
              </w:rPr>
              <w:t>Check spelling, numbers, and word limit.</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3. PRE-WRITING (10')</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generate and organise writing ideas</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notes, outline, and language checklist</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prepare a logical plan</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Plan the writing</w:t>
            </w:r>
          </w:p>
          <w:p>
            <w:pPr>
              <w:keepNext w:val="0"/>
              <w:keepLines w:val="0"/>
              <w:numPr>
                <w:ilvl w:val="0"/>
                <w:numId w:val="10"/>
              </w:numPr>
              <w:spacing w:before="0" w:after="20" w:line="252" w:lineRule="auto"/>
            </w:pPr>
            <w:r>
              <w:rPr>
                <w:rFonts w:ascii="Times New Roman" w:hAnsi="Times New Roman" w:eastAsia="Times New Roman"/>
                <w:b w:val="0"/>
                <w:color w:val="000000"/>
                <w:sz w:val="22"/>
              </w:rPr>
              <w:t>T clarifies the writing task: a paragraph about what one likes or dislikes about city life.</w:t>
            </w:r>
          </w:p>
          <w:p>
            <w:pPr>
              <w:keepNext w:val="0"/>
              <w:keepLines w:val="0"/>
              <w:numPr>
                <w:ilvl w:val="0"/>
                <w:numId w:val="10"/>
              </w:numPr>
              <w:spacing w:before="0" w:after="20" w:line="252" w:lineRule="auto"/>
            </w:pPr>
            <w:r>
              <w:rPr>
                <w:rFonts w:ascii="Times New Roman" w:hAnsi="Times New Roman" w:eastAsia="Times New Roman"/>
                <w:b w:val="0"/>
                <w:color w:val="000000"/>
                <w:sz w:val="22"/>
              </w:rPr>
              <w:t>Ss complete a planning frame with topic sentence, two or three supporting details, and closing sentence.</w:t>
            </w:r>
          </w:p>
          <w:p>
            <w:pPr>
              <w:keepNext w:val="0"/>
              <w:keepLines w:val="0"/>
              <w:numPr>
                <w:ilvl w:val="0"/>
                <w:numId w:val="10"/>
              </w:numPr>
              <w:spacing w:before="0" w:after="20" w:line="252" w:lineRule="auto"/>
            </w:pPr>
            <w:r>
              <w:rPr>
                <w:rFonts w:ascii="Times New Roman" w:hAnsi="Times New Roman" w:eastAsia="Times New Roman"/>
                <w:b w:val="0"/>
                <w:color w:val="000000"/>
                <w:sz w:val="22"/>
              </w:rPr>
              <w:t>Pairs check whether the notes answer the task and use target vocabulary/grammar.</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Writing plan</w:t>
            </w:r>
          </w:p>
          <w:p>
            <w:pPr>
              <w:keepNext w:val="0"/>
              <w:keepLines w:val="0"/>
              <w:numPr>
                <w:ilvl w:val="0"/>
                <w:numId w:val="10"/>
              </w:numPr>
              <w:spacing w:before="0" w:after="20" w:line="252" w:lineRule="auto"/>
            </w:pPr>
            <w:r>
              <w:rPr>
                <w:rFonts w:ascii="Times New Roman" w:hAnsi="Times New Roman" w:eastAsia="Times New Roman"/>
                <w:b w:val="0"/>
                <w:color w:val="000000"/>
                <w:sz w:val="22"/>
              </w:rPr>
              <w:t>Topic sentence</w:t>
            </w:r>
          </w:p>
          <w:p>
            <w:pPr>
              <w:keepNext w:val="0"/>
              <w:keepLines w:val="0"/>
              <w:numPr>
                <w:ilvl w:val="0"/>
                <w:numId w:val="10"/>
              </w:numPr>
              <w:spacing w:before="0" w:after="20" w:line="252" w:lineRule="auto"/>
            </w:pPr>
            <w:r>
              <w:rPr>
                <w:rFonts w:ascii="Times New Roman" w:hAnsi="Times New Roman" w:eastAsia="Times New Roman"/>
                <w:b w:val="0"/>
                <w:color w:val="000000"/>
                <w:sz w:val="22"/>
              </w:rPr>
              <w:t>Supporting idea 1 + example</w:t>
            </w:r>
          </w:p>
          <w:p>
            <w:pPr>
              <w:keepNext w:val="0"/>
              <w:keepLines w:val="0"/>
              <w:numPr>
                <w:ilvl w:val="0"/>
                <w:numId w:val="10"/>
              </w:numPr>
              <w:spacing w:before="0" w:after="20" w:line="252" w:lineRule="auto"/>
            </w:pPr>
            <w:r>
              <w:rPr>
                <w:rFonts w:ascii="Times New Roman" w:hAnsi="Times New Roman" w:eastAsia="Times New Roman"/>
                <w:b w:val="0"/>
                <w:color w:val="000000"/>
                <w:sz w:val="22"/>
              </w:rPr>
              <w:t>Supporting idea 2 + example</w:t>
            </w:r>
          </w:p>
          <w:p>
            <w:pPr>
              <w:keepNext w:val="0"/>
              <w:keepLines w:val="0"/>
              <w:numPr>
                <w:ilvl w:val="0"/>
                <w:numId w:val="10"/>
              </w:numPr>
              <w:spacing w:before="0" w:after="20" w:line="252" w:lineRule="auto"/>
            </w:pPr>
            <w:r>
              <w:rPr>
                <w:rFonts w:ascii="Times New Roman" w:hAnsi="Times New Roman" w:eastAsia="Times New Roman"/>
                <w:b w:val="0"/>
                <w:color w:val="000000"/>
                <w:sz w:val="22"/>
              </w:rPr>
              <w:t>Closing sentence</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4. WHILE-WRITING AND DIGITAL CREATION (12')</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write, edit, and integrate the project script</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individual paragraph and group digital product</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produce an edited paragraph and a near-final project</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Write, peer-edit, and create</w:t>
            </w:r>
          </w:p>
          <w:p>
            <w:pPr>
              <w:keepNext w:val="0"/>
              <w:keepLines/>
              <w:spacing w:before="20" w:after="20" w:line="252" w:lineRule="auto"/>
            </w:pPr>
            <w:r>
              <w:rPr>
                <w:rFonts w:ascii="Times New Roman" w:hAnsi="Times New Roman" w:eastAsia="Times New Roman"/>
                <w:b/>
                <w:color w:val="FF0000"/>
                <w:sz w:val="22"/>
              </w:rPr>
              <w:t>NLS: 3.1.TC1a; 3.2.TC1a; 2.1.TC1a</w:t>
              <w:br/>
            </w:r>
            <w:r>
              <w:rPr>
                <w:rFonts w:ascii="Times New Roman" w:hAnsi="Times New Roman" w:eastAsia="Times New Roman"/>
                <w:color w:val="FF0000"/>
                <w:sz w:val="22"/>
              </w:rPr>
              <w:t>HS tích hợp chữ-hình ảnh-âm thanh bằng Canva/CapCut/Google Slides, ghi nguồn hình và nộp file/link qua kênh do GV quy định.</w:t>
            </w:r>
          </w:p>
          <w:p>
            <w:pPr>
              <w:keepNext w:val="0"/>
              <w:keepLines w:val="0"/>
              <w:numPr>
                <w:ilvl w:val="0"/>
                <w:numId w:val="10"/>
              </w:numPr>
              <w:spacing w:before="0" w:after="20" w:line="252" w:lineRule="auto"/>
            </w:pPr>
            <w:r>
              <w:rPr>
                <w:rFonts w:ascii="Times New Roman" w:hAnsi="Times New Roman" w:eastAsia="Times New Roman"/>
                <w:b w:val="0"/>
                <w:color w:val="000000"/>
                <w:sz w:val="22"/>
              </w:rPr>
              <w:t>Ss write about 70 words from their notes and use the checklist for self-correction.</w:t>
            </w:r>
          </w:p>
          <w:p>
            <w:pPr>
              <w:keepNext w:val="0"/>
              <w:keepLines w:val="0"/>
              <w:numPr>
                <w:ilvl w:val="0"/>
                <w:numId w:val="10"/>
              </w:numPr>
              <w:spacing w:before="0" w:after="20" w:line="252" w:lineRule="auto"/>
            </w:pPr>
            <w:r>
              <w:rPr>
                <w:rFonts w:ascii="Times New Roman" w:hAnsi="Times New Roman" w:eastAsia="Times New Roman"/>
                <w:b w:val="0"/>
                <w:color w:val="000000"/>
                <w:sz w:val="22"/>
              </w:rPr>
              <w:t>Pairs exchange work and mark one strength and one point to revise.</w:t>
            </w:r>
          </w:p>
          <w:p>
            <w:pPr>
              <w:keepNext w:val="0"/>
              <w:keepLines w:val="0"/>
              <w:numPr>
                <w:ilvl w:val="0"/>
                <w:numId w:val="10"/>
              </w:numPr>
              <w:spacing w:before="0" w:after="20" w:line="252" w:lineRule="auto"/>
            </w:pPr>
            <w:r>
              <w:rPr>
                <w:rFonts w:ascii="Times New Roman" w:hAnsi="Times New Roman" w:eastAsia="Times New Roman"/>
                <w:b w:val="0"/>
                <w:color w:val="000000"/>
                <w:sz w:val="22"/>
              </w:rPr>
              <w:t>Groups select corrected sentences for the project, integrate media, and test audio/readability.</w:t>
            </w:r>
          </w:p>
          <w:p>
            <w:pPr>
              <w:keepNext w:val="0"/>
              <w:keepLines w:val="0"/>
              <w:numPr>
                <w:ilvl w:val="0"/>
                <w:numId w:val="10"/>
              </w:numPr>
              <w:spacing w:before="0" w:after="20" w:line="252" w:lineRule="auto"/>
            </w:pPr>
            <w:r>
              <w:rPr>
                <w:rFonts w:ascii="Times New Roman" w:hAnsi="Times New Roman" w:eastAsia="Times New Roman"/>
                <w:b w:val="0"/>
                <w:color w:val="000000"/>
                <w:sz w:val="22"/>
              </w:rPr>
              <w:t>Groups submit the file or link through the channel specified by the teacher before Lesson 7.</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Writing checklist</w:t>
            </w:r>
          </w:p>
          <w:p>
            <w:pPr>
              <w:keepNext w:val="0"/>
              <w:keepLines w:val="0"/>
              <w:numPr>
                <w:ilvl w:val="0"/>
                <w:numId w:val="10"/>
              </w:numPr>
              <w:spacing w:before="0" w:after="20" w:line="252" w:lineRule="auto"/>
            </w:pPr>
            <w:r>
              <w:rPr>
                <w:rFonts w:ascii="Times New Roman" w:hAnsi="Times New Roman" w:eastAsia="Times New Roman"/>
                <w:b w:val="0"/>
                <w:color w:val="000000"/>
                <w:sz w:val="22"/>
              </w:rPr>
              <w:t>Content complete and logically ordered</w:t>
            </w:r>
          </w:p>
          <w:p>
            <w:pPr>
              <w:keepNext w:val="0"/>
              <w:keepLines w:val="0"/>
              <w:numPr>
                <w:ilvl w:val="0"/>
                <w:numId w:val="10"/>
              </w:numPr>
              <w:spacing w:before="0" w:after="20" w:line="252" w:lineRule="auto"/>
            </w:pPr>
            <w:r>
              <w:rPr>
                <w:rFonts w:ascii="Times New Roman" w:hAnsi="Times New Roman" w:eastAsia="Times New Roman"/>
                <w:b w:val="0"/>
                <w:color w:val="000000"/>
                <w:sz w:val="22"/>
              </w:rPr>
              <w:t>Target vocabulary and grammar accurate</w:t>
            </w:r>
          </w:p>
          <w:p>
            <w:pPr>
              <w:keepNext w:val="0"/>
              <w:keepLines w:val="0"/>
              <w:numPr>
                <w:ilvl w:val="0"/>
                <w:numId w:val="10"/>
              </w:numPr>
              <w:spacing w:before="0" w:after="20" w:line="252" w:lineRule="auto"/>
            </w:pPr>
            <w:r>
              <w:rPr>
                <w:rFonts w:ascii="Times New Roman" w:hAnsi="Times New Roman" w:eastAsia="Times New Roman"/>
                <w:b w:val="0"/>
                <w:color w:val="000000"/>
                <w:sz w:val="22"/>
              </w:rPr>
              <w:t>Capital letters, punctuation, and spelling checked</w:t>
            </w:r>
          </w:p>
          <w:p>
            <w:pPr>
              <w:keepNext w:val="0"/>
              <w:keepLines w:val="0"/>
              <w:numPr>
                <w:ilvl w:val="0"/>
                <w:numId w:val="10"/>
              </w:numPr>
              <w:spacing w:before="0" w:after="20" w:line="252" w:lineRule="auto"/>
            </w:pPr>
            <w:r>
              <w:rPr>
                <w:rFonts w:ascii="Times New Roman" w:hAnsi="Times New Roman" w:eastAsia="Times New Roman"/>
                <w:b w:val="0"/>
                <w:color w:val="000000"/>
                <w:sz w:val="22"/>
              </w:rPr>
              <w:t>a digital poster presenting housing, transport, schools, and entertainment in an imagined future city</w:t>
            </w:r>
          </w:p>
        </w:tc>
      </w:tr>
    </w:tbl>
    <w:p>
      <w:pPr>
        <w:keepNext w:val="0"/>
        <w:keepLines w:val="0"/>
        <w:spacing w:before="0" w:after="40" w:line="252" w:lineRule="auto"/>
      </w:pPr>
      <w:r>
        <w:rPr>
          <w:rFonts w:ascii="Times New Roman" w:hAnsi="Times New Roman" w:eastAsia="Times New Roman"/>
          <w:b w:val="0"/>
          <w:i w:val="0"/>
          <w:color w:val="000000"/>
          <w:sz w:val="22"/>
        </w:rPr>
      </w:r>
    </w:p>
    <w:p>
      <w:pPr>
        <w:pageBreakBefore/>
        <w:spacing w:before="0" w:after="0" w:line="20" w:lineRule="exact"/>
      </w:pPr>
      <w:r>
        <w:rPr>
          <w:rFonts w:ascii="Times New Roman" w:hAnsi="Times New Roman" w:eastAsia="Times New Roman"/>
          <w:color w:val="000000"/>
          <w:sz w:val="2"/>
        </w:rPr>
        <w:t>​</w:t>
      </w:r>
    </w:p>
    <w:tbl>
      <w:tblPr>
        <w:tblStyle w:val="TableGrid"/>
        <w:tblW w:type="dxa" w:w="10368"/>
        <w:jc w:val="left"/>
        <w:tblLayout w:type="fixed"/>
        <w:tblLook w:firstColumn="1" w:firstRow="1" w:lastColumn="0" w:lastRow="0" w:noHBand="0" w:noVBand="1" w:val="04A0"/>
        <w:tblInd w:w="100" w:type="dxa"/>
      </w:tblPr>
      <w:tblGrid>
        <w:gridCol w:w="3100"/>
        <w:gridCol w:w="7268"/>
      </w:tblGrid>
      <w:tr>
        <w:tc>
          <w:tcPr>
            <w:tcW w:type="dxa" w:w="31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0"/>
              </w:rPr>
              <w:t>Date of planning: …/…/20…</w:t>
            </w:r>
          </w:p>
          <w:p>
            <w:pPr>
              <w:keepNext w:val="0"/>
              <w:keepLines w:val="0"/>
              <w:spacing w:before="0" w:after="0" w:line="252" w:lineRule="auto"/>
            </w:pPr>
            <w:r>
              <w:rPr>
                <w:rFonts w:ascii="Times New Roman" w:hAnsi="Times New Roman" w:eastAsia="Times New Roman"/>
                <w:color w:val="000000"/>
                <w:sz w:val="20"/>
              </w:rPr>
              <w:t>Date of teaching: …/…/20…</w:t>
            </w:r>
          </w:p>
          <w:p>
            <w:pPr>
              <w:keepNext w:val="0"/>
              <w:keepLines w:val="0"/>
              <w:spacing w:before="0" w:after="0" w:line="252" w:lineRule="auto"/>
            </w:pPr>
            <w:r>
              <w:rPr>
                <w:rFonts w:ascii="Times New Roman" w:hAnsi="Times New Roman" w:eastAsia="Times New Roman"/>
                <w:color w:val="000000"/>
                <w:sz w:val="20"/>
              </w:rPr>
              <w:t>WEEK: ………</w:t>
            </w:r>
          </w:p>
        </w:tc>
        <w:tc>
          <w:tcPr>
            <w:tcW w:type="dxa" w:w="7268"/>
            <w:tcMar>
              <w:top w:w="70" w:type="dxa"/>
              <w:start w:w="100" w:type="dxa"/>
              <w:bottom w:w="70" w:type="dxa"/>
              <w:end w:w="100" w:type="dxa"/>
            </w:tcMar>
            <w:vAlign w:val="top"/>
            <w:shd w:fill="EEF5FB"/>
          </w:tcPr>
          <w:p>
            <w:pPr>
              <w:keepNext w:val="0"/>
              <w:keepLines w:val="0"/>
              <w:spacing w:before="0" w:after="0" w:line="252" w:lineRule="auto"/>
              <w:jc w:val="center"/>
            </w:pPr>
            <w:r>
              <w:rPr>
                <w:rFonts w:ascii="Times New Roman" w:hAnsi="Times New Roman" w:eastAsia="Times New Roman"/>
                <w:b/>
                <w:color w:val="1F4E79"/>
                <w:sz w:val="26"/>
              </w:rPr>
              <w:t>UNIT 2: CITY LIFE</w:t>
              <w:br/>
            </w:r>
            <w:r>
              <w:rPr>
                <w:rFonts w:ascii="Times New Roman" w:hAnsi="Times New Roman" w:eastAsia="Times New Roman"/>
                <w:b/>
                <w:color w:val="FF0000"/>
                <w:sz w:val="24"/>
              </w:rPr>
              <w:t>Period 15 - Lesson 7: LOOKING BACK AND PROJECT</w:t>
            </w:r>
          </w:p>
        </w:tc>
      </w:tr>
    </w:tbl>
    <w:p>
      <w:pPr>
        <w:keepNext w:val="0"/>
        <w:keepLines w:val="0"/>
        <w:spacing w:before="0" w:after="40" w:line="252" w:lineRule="auto"/>
      </w:pPr>
      <w:r>
        <w:rPr>
          <w:rFonts w:ascii="Times New Roman" w:hAnsi="Times New Roman" w:eastAsia="Times New Roman"/>
          <w:b w:val="0"/>
          <w:i w:val="0"/>
          <w:color w:val="000000"/>
          <w:sz w:val="22"/>
        </w:rPr>
      </w:r>
    </w:p>
    <w:p>
      <w:pPr>
        <w:keepNext/>
        <w:keepLines/>
        <w:spacing w:before="0" w:after="40" w:line="252" w:lineRule="auto"/>
      </w:pPr>
      <w:r>
        <w:rPr>
          <w:rFonts w:ascii="Times New Roman" w:hAnsi="Times New Roman" w:eastAsia="Times New Roman"/>
          <w:b/>
          <w:i w:val="0"/>
          <w:color w:val="FF0000"/>
          <w:sz w:val="25"/>
        </w:rPr>
        <w:t>I. OBJECTIVES</w:t>
      </w:r>
    </w:p>
    <w:p>
      <w:pPr>
        <w:keepNext/>
        <w:keepLines/>
        <w:spacing w:before="0" w:after="0" w:line="252" w:lineRule="auto"/>
      </w:pPr>
      <w:r>
        <w:rPr>
          <w:rFonts w:ascii="Times New Roman" w:hAnsi="Times New Roman" w:eastAsia="Times New Roman"/>
          <w:b/>
          <w:i w:val="0"/>
          <w:color w:val="1F4E79"/>
          <w:sz w:val="23"/>
        </w:rPr>
        <w:t>1. Knowledge</w:t>
      </w:r>
    </w:p>
    <w:p>
      <w:pPr>
        <w:keepNext w:val="0"/>
        <w:keepLines w:val="0"/>
        <w:numPr>
          <w:ilvl w:val="0"/>
          <w:numId w:val="10"/>
        </w:numPr>
        <w:spacing w:before="0" w:after="20" w:line="252" w:lineRule="auto"/>
      </w:pPr>
      <w:r>
        <w:rPr>
          <w:rFonts w:ascii="Times New Roman" w:hAnsi="Times New Roman" w:eastAsia="Times New Roman"/>
          <w:b w:val="0"/>
          <w:color w:val="000000"/>
          <w:sz w:val="22"/>
        </w:rPr>
        <w:t>Review the vocabulary, pronunciation, and grammar of the unit.</w:t>
      </w:r>
    </w:p>
    <w:p>
      <w:pPr>
        <w:keepNext w:val="0"/>
        <w:keepLines w:val="0"/>
        <w:numPr>
          <w:ilvl w:val="0"/>
          <w:numId w:val="10"/>
        </w:numPr>
        <w:spacing w:before="0" w:after="20" w:line="252" w:lineRule="auto"/>
      </w:pPr>
      <w:r>
        <w:rPr>
          <w:rFonts w:ascii="Times New Roman" w:hAnsi="Times New Roman" w:eastAsia="Times New Roman"/>
          <w:b w:val="0"/>
          <w:color w:val="000000"/>
          <w:sz w:val="22"/>
        </w:rPr>
        <w:t>Apply unit language in an integrated digital project.</w:t>
      </w:r>
    </w:p>
    <w:p>
      <w:pPr>
        <w:keepNext w:val="0"/>
        <w:keepLines w:val="0"/>
        <w:numPr>
          <w:ilvl w:val="0"/>
          <w:numId w:val="10"/>
        </w:numPr>
        <w:spacing w:before="0" w:after="20" w:line="252" w:lineRule="auto"/>
      </w:pPr>
      <w:r>
        <w:rPr>
          <w:rFonts w:ascii="Times New Roman" w:hAnsi="Times New Roman" w:eastAsia="Times New Roman"/>
          <w:b w:val="0"/>
          <w:color w:val="000000"/>
          <w:sz w:val="22"/>
        </w:rPr>
        <w:t>Present, evaluate, and improve a group product using a clear rubric.</w:t>
      </w:r>
    </w:p>
    <w:p>
      <w:pPr>
        <w:keepNext/>
        <w:keepLines/>
        <w:spacing w:before="0" w:after="0" w:line="252" w:lineRule="auto"/>
      </w:pPr>
      <w:r>
        <w:rPr>
          <w:rFonts w:ascii="Times New Roman" w:hAnsi="Times New Roman" w:eastAsia="Times New Roman"/>
          <w:b/>
          <w:i w:val="0"/>
          <w:color w:val="1F4E79"/>
          <w:sz w:val="23"/>
        </w:rPr>
        <w:t>2. Competence</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communication, collaboration, creativity, critical thinking, problem solving, and self-study skills.</w:t>
      </w:r>
    </w:p>
    <w:p>
      <w:pPr>
        <w:keepNext w:val="0"/>
        <w:keepLines w:val="0"/>
        <w:numPr>
          <w:ilvl w:val="0"/>
          <w:numId w:val="10"/>
        </w:numPr>
        <w:spacing w:before="0" w:after="20" w:line="252" w:lineRule="auto"/>
      </w:pPr>
      <w:r>
        <w:rPr>
          <w:rFonts w:ascii="Times New Roman" w:hAnsi="Times New Roman" w:eastAsia="Times New Roman"/>
          <w:b w:val="0"/>
          <w:color w:val="000000"/>
          <w:sz w:val="22"/>
        </w:rPr>
        <w:t>Complete individual, pair, and group tasks actively; give evidence-based explanations and constructive feedback.</w:t>
      </w:r>
    </w:p>
    <w:p>
      <w:pPr>
        <w:keepNext/>
        <w:keepLines/>
        <w:spacing w:before="0" w:after="0" w:line="252" w:lineRule="auto"/>
      </w:pPr>
      <w:r>
        <w:rPr>
          <w:rFonts w:ascii="Times New Roman" w:hAnsi="Times New Roman" w:eastAsia="Times New Roman"/>
          <w:b/>
          <w:i w:val="0"/>
          <w:color w:val="1F4E79"/>
          <w:sz w:val="23"/>
        </w:rPr>
        <w:t>Digital Competence</w:t>
      </w:r>
    </w:p>
    <w:p>
      <w:pPr>
        <w:keepNext w:val="0"/>
        <w:keepLines w:val="0"/>
        <w:numPr>
          <w:ilvl w:val="0"/>
          <w:numId w:val="10"/>
        </w:numPr>
        <w:spacing w:before="0" w:after="20" w:line="252" w:lineRule="auto"/>
      </w:pPr>
      <w:r>
        <w:rPr>
          <w:rFonts w:ascii="Times New Roman" w:hAnsi="Times New Roman" w:eastAsia="Times New Roman"/>
          <w:b w:val="0"/>
          <w:color w:val="17365D"/>
          <w:sz w:val="22"/>
        </w:rPr>
        <w:t>2.1.TC1a; 3.2.TC1a: Share, present, and evaluate digital products safely and respectfully.</w:t>
      </w:r>
    </w:p>
    <w:p>
      <w:pPr>
        <w:keepNext/>
        <w:keepLines/>
        <w:spacing w:before="0" w:after="0" w:line="252" w:lineRule="auto"/>
      </w:pPr>
      <w:r>
        <w:rPr>
          <w:rFonts w:ascii="Times New Roman" w:hAnsi="Times New Roman" w:eastAsia="Times New Roman"/>
          <w:b/>
          <w:i w:val="0"/>
          <w:color w:val="1F4E79"/>
          <w:sz w:val="23"/>
        </w:rPr>
        <w:t>3. Qualities</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responsible citizenship and willingness to improve urban life; cooperate respectfully and complete assigned roles.</w:t>
      </w:r>
    </w:p>
    <w:tbl>
      <w:tblPr>
        <w:tblStyle w:val="TableGrid"/>
        <w:tblW w:type="dxa" w:w="10368"/>
        <w:jc w:val="left"/>
        <w:tblLayout w:type="fixed"/>
        <w:tblLook w:firstColumn="1" w:firstRow="1" w:lastColumn="0" w:lastRow="0" w:noHBand="0" w:noVBand="1" w:val="04A0"/>
        <w:tblInd w:w="100" w:type="dxa"/>
      </w:tblPr>
      <w:tblGrid>
        <w:gridCol w:w="10368"/>
      </w:tblGrid>
      <w:tr>
        <w:tc>
          <w:tcPr>
            <w:tcW w:type="dxa" w:w="10368"/>
            <w:tcMar>
              <w:top w:w="70" w:type="dxa"/>
              <w:start w:w="100" w:type="dxa"/>
              <w:bottom w:w="70" w:type="dxa"/>
              <w:end w:w="100" w:type="dxa"/>
            </w:tcMar>
            <w:vAlign w:val="top"/>
            <w:shd w:fill="FFF2CC"/>
          </w:tcPr>
          <w:p>
            <w:pPr>
              <w:keepNext/>
              <w:keepLines w:val="0"/>
              <w:spacing w:before="0" w:after="0" w:line="252" w:lineRule="auto"/>
              <w:jc w:val="left"/>
            </w:pPr>
            <w:r>
              <w:rPr>
                <w:rFonts w:ascii="Times New Roman" w:hAnsi="Times New Roman" w:eastAsia="Times New Roman"/>
                <w:b/>
                <w:color w:val="FF0000"/>
                <w:sz w:val="22"/>
              </w:rPr>
              <w:t>OBJECTIVES FOR STUDENTS WITH DISABILITIES</w:t>
            </w:r>
          </w:p>
          <w:p>
            <w:pPr>
              <w:keepNext w:val="0"/>
              <w:keepLines w:val="0"/>
              <w:numPr>
                <w:ilvl w:val="0"/>
                <w:numId w:val="10"/>
              </w:numPr>
              <w:spacing w:before="0" w:after="20" w:line="252" w:lineRule="auto"/>
            </w:pPr>
            <w:r>
              <w:rPr>
                <w:rFonts w:ascii="Times New Roman" w:hAnsi="Times New Roman" w:eastAsia="Times New Roman"/>
                <w:b w:val="0"/>
                <w:color w:val="000000"/>
                <w:sz w:val="22"/>
              </w:rPr>
              <w:t>recall at least four familiar words from the unit with picture support.</w:t>
            </w:r>
          </w:p>
          <w:p>
            <w:pPr>
              <w:keepNext w:val="0"/>
              <w:keepLines w:val="0"/>
              <w:numPr>
                <w:ilvl w:val="0"/>
                <w:numId w:val="10"/>
              </w:numPr>
              <w:spacing w:before="0" w:after="20" w:line="252" w:lineRule="auto"/>
            </w:pPr>
            <w:r>
              <w:rPr>
                <w:rFonts w:ascii="Times New Roman" w:hAnsi="Times New Roman" w:eastAsia="Times New Roman"/>
                <w:b w:val="0"/>
                <w:color w:val="000000"/>
                <w:sz w:val="22"/>
              </w:rPr>
              <w:t>complete three selected review items with teacher support.</w:t>
            </w:r>
          </w:p>
          <w:p>
            <w:pPr>
              <w:keepNext w:val="0"/>
              <w:keepLines w:val="0"/>
              <w:numPr>
                <w:ilvl w:val="0"/>
                <w:numId w:val="10"/>
              </w:numPr>
              <w:spacing w:before="0" w:after="20" w:line="252" w:lineRule="auto"/>
            </w:pPr>
            <w:r>
              <w:rPr>
                <w:rFonts w:ascii="Times New Roman" w:hAnsi="Times New Roman" w:eastAsia="Times New Roman"/>
                <w:b w:val="0"/>
                <w:color w:val="000000"/>
                <w:sz w:val="22"/>
              </w:rPr>
              <w:t>show one picture or slide and say one or two prepared sentences with the group.</w:t>
            </w:r>
          </w:p>
        </w:tc>
      </w:tr>
    </w:tbl>
    <w:p>
      <w:pPr>
        <w:keepNext/>
        <w:keepLines/>
        <w:spacing w:before="60" w:after="20" w:line="252" w:lineRule="auto"/>
      </w:pPr>
      <w:r>
        <w:rPr>
          <w:rFonts w:ascii="Times New Roman" w:hAnsi="Times New Roman" w:eastAsia="Times New Roman"/>
          <w:b/>
          <w:i w:val="0"/>
          <w:color w:val="FF0000"/>
          <w:sz w:val="24"/>
        </w:rPr>
        <w:t>II. TEACHING AIDS</w:t>
      </w:r>
    </w:p>
    <w:p>
      <w:pPr>
        <w:keepNext w:val="0"/>
        <w:keepLines w:val="0"/>
        <w:numPr>
          <w:ilvl w:val="0"/>
          <w:numId w:val="10"/>
        </w:numPr>
        <w:spacing w:before="0" w:after="20" w:line="252" w:lineRule="auto"/>
      </w:pPr>
      <w:r>
        <w:rPr>
          <w:rFonts w:ascii="Times New Roman" w:hAnsi="Times New Roman" w:eastAsia="Times New Roman"/>
          <w:b w:val="0"/>
          <w:color w:val="000000"/>
          <w:sz w:val="22"/>
        </w:rPr>
        <w:t>Teacher: Grade 9 Student's Book, laptop, projector/TV, pictures, cards, and prepared digital links.</w:t>
      </w:r>
    </w:p>
    <w:p>
      <w:pPr>
        <w:keepNext w:val="0"/>
        <w:keepLines w:val="0"/>
        <w:numPr>
          <w:ilvl w:val="0"/>
          <w:numId w:val="10"/>
        </w:numPr>
        <w:spacing w:before="0" w:after="20" w:line="252" w:lineRule="auto"/>
      </w:pPr>
      <w:r>
        <w:rPr>
          <w:rFonts w:ascii="Times New Roman" w:hAnsi="Times New Roman" w:eastAsia="Times New Roman"/>
          <w:b w:val="0"/>
          <w:color w:val="000000"/>
          <w:sz w:val="22"/>
        </w:rPr>
        <w:t>Students: Student's Book, notebook, learning materials, and a shared device when assigned.</w:t>
      </w:r>
    </w:p>
    <w:p>
      <w:pPr>
        <w:keepNext w:val="0"/>
        <w:keepLines w:val="0"/>
        <w:numPr>
          <w:ilvl w:val="0"/>
          <w:numId w:val="10"/>
        </w:numPr>
        <w:spacing w:before="0" w:after="20" w:line="252" w:lineRule="auto"/>
      </w:pPr>
      <w:r>
        <w:rPr>
          <w:rFonts w:ascii="Times New Roman" w:hAnsi="Times New Roman" w:eastAsia="Times New Roman"/>
          <w:b w:val="0"/>
          <w:color w:val="000000"/>
          <w:sz w:val="22"/>
        </w:rPr>
        <w:t>Digital resources: Sachmem.vn, digital dictionary, Google Forms/Quizizz, Canva/CapCut/Google Slides, and the class LMS/email/Zalo channel.</w:t>
      </w:r>
    </w:p>
    <w:p>
      <w:pPr>
        <w:keepNext/>
        <w:keepLines/>
        <w:spacing w:before="60" w:after="20" w:line="252" w:lineRule="auto"/>
      </w:pPr>
      <w:r>
        <w:rPr>
          <w:rFonts w:ascii="Times New Roman" w:hAnsi="Times New Roman" w:eastAsia="Times New Roman"/>
          <w:b/>
          <w:i w:val="0"/>
          <w:color w:val="FF0000"/>
          <w:sz w:val="24"/>
        </w:rPr>
        <w:t>III. PROCEDURE</w:t>
      </w:r>
    </w:p>
    <w:p>
      <w:pPr>
        <w:keepNext w:val="0"/>
        <w:keepLines w:val="0"/>
        <w:spacing w:before="0" w:after="40" w:line="252" w:lineRule="auto"/>
      </w:pPr>
      <w:r>
        <w:rPr>
          <w:rFonts w:ascii="Times New Roman" w:hAnsi="Times New Roman" w:eastAsia="Times New Roman"/>
          <w:b w:val="0"/>
          <w:i/>
          <w:color w:val="1F4E79"/>
          <w:sz w:val="21"/>
        </w:rPr>
        <w:t>Each activity follows four steps: Deliver the task - Implement the task - Discuss - Give comments or feedback.</w:t>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1. WARM-UP AND REVIEW (5')</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activate unit language and identify areas for review</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quick retrieval game</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recall vocabulary and grammar</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Unit challenge</w:t>
            </w:r>
          </w:p>
          <w:p>
            <w:pPr>
              <w:keepNext w:val="0"/>
              <w:keepLines w:val="0"/>
              <w:numPr>
                <w:ilvl w:val="0"/>
                <w:numId w:val="10"/>
              </w:numPr>
              <w:spacing w:before="0" w:after="20" w:line="252" w:lineRule="auto"/>
            </w:pPr>
            <w:r>
              <w:rPr>
                <w:rFonts w:ascii="Times New Roman" w:hAnsi="Times New Roman" w:eastAsia="Times New Roman"/>
                <w:b w:val="0"/>
                <w:color w:val="000000"/>
                <w:sz w:val="22"/>
              </w:rPr>
              <w:t>Teams identify words from pictures/definitions and make one correct sentence for each point.</w:t>
            </w:r>
          </w:p>
          <w:p>
            <w:pPr>
              <w:keepNext w:val="0"/>
              <w:keepLines w:val="0"/>
              <w:numPr>
                <w:ilvl w:val="0"/>
                <w:numId w:val="10"/>
              </w:numPr>
              <w:spacing w:before="0" w:after="20" w:line="252" w:lineRule="auto"/>
            </w:pPr>
            <w:r>
              <w:rPr>
                <w:rFonts w:ascii="Times New Roman" w:hAnsi="Times New Roman" w:eastAsia="Times New Roman"/>
                <w:b w:val="0"/>
                <w:color w:val="000000"/>
                <w:sz w:val="22"/>
              </w:rPr>
              <w:t>T notes common errors to address during Looking Back.</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Review focus</w:t>
            </w:r>
          </w:p>
          <w:p>
            <w:pPr>
              <w:keepNext w:val="0"/>
              <w:keepLines w:val="0"/>
              <w:numPr>
                <w:ilvl w:val="0"/>
                <w:numId w:val="10"/>
              </w:numPr>
              <w:spacing w:before="0" w:after="20" w:line="252" w:lineRule="auto"/>
            </w:pPr>
            <w:r>
              <w:rPr>
                <w:rFonts w:ascii="Times New Roman" w:hAnsi="Times New Roman" w:eastAsia="Times New Roman"/>
                <w:b w:val="0"/>
                <w:color w:val="000000"/>
                <w:sz w:val="22"/>
              </w:rPr>
              <w:t>features of city life, means of transport, urban problems, and solutions</w:t>
            </w:r>
          </w:p>
          <w:p>
            <w:pPr>
              <w:keepNext w:val="0"/>
              <w:keepLines w:val="0"/>
              <w:numPr>
                <w:ilvl w:val="0"/>
                <w:numId w:val="10"/>
              </w:numPr>
              <w:spacing w:before="0" w:after="20" w:line="252" w:lineRule="auto"/>
            </w:pPr>
            <w:r>
              <w:rPr>
                <w:rFonts w:ascii="Times New Roman" w:hAnsi="Times New Roman" w:eastAsia="Times New Roman"/>
                <w:b w:val="0"/>
                <w:color w:val="000000"/>
                <w:sz w:val="22"/>
              </w:rPr>
              <w:t>Double comparatives; phrasal verbs (2)</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2. LOOKING BACK - VOCABULARY (12')</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consolidate lexical items and collocations</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textbook vocabulary review</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use vocabulary accurately</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Vocabulary review</w:t>
            </w:r>
          </w:p>
          <w:p>
            <w:pPr>
              <w:keepNext w:val="0"/>
              <w:keepLines w:val="0"/>
              <w:numPr>
                <w:ilvl w:val="0"/>
                <w:numId w:val="10"/>
              </w:numPr>
              <w:spacing w:before="0" w:after="20" w:line="252" w:lineRule="auto"/>
            </w:pPr>
            <w:r>
              <w:rPr>
                <w:rFonts w:ascii="Times New Roman" w:hAnsi="Times New Roman" w:eastAsia="Times New Roman"/>
                <w:b w:val="0"/>
                <w:color w:val="000000"/>
                <w:sz w:val="22"/>
              </w:rPr>
              <w:t>Ss complete the textbook task independently and compare answers.</w:t>
            </w:r>
          </w:p>
          <w:p>
            <w:pPr>
              <w:keepNext w:val="0"/>
              <w:keepLines w:val="0"/>
              <w:numPr>
                <w:ilvl w:val="0"/>
                <w:numId w:val="10"/>
              </w:numPr>
              <w:spacing w:before="0" w:after="20" w:line="252" w:lineRule="auto"/>
            </w:pPr>
            <w:r>
              <w:rPr>
                <w:rFonts w:ascii="Times New Roman" w:hAnsi="Times New Roman" w:eastAsia="Times New Roman"/>
                <w:b w:val="0"/>
                <w:color w:val="000000"/>
                <w:sz w:val="22"/>
              </w:rPr>
              <w:t>Pairs explain one clue or collocation for each answer.</w:t>
            </w:r>
          </w:p>
          <w:p>
            <w:pPr>
              <w:keepNext w:val="0"/>
              <w:keepLines w:val="0"/>
              <w:numPr>
                <w:ilvl w:val="0"/>
                <w:numId w:val="10"/>
              </w:numPr>
              <w:spacing w:before="0" w:after="20" w:line="252" w:lineRule="auto"/>
            </w:pPr>
            <w:r>
              <w:rPr>
                <w:rFonts w:ascii="Times New Roman" w:hAnsi="Times New Roman" w:eastAsia="Times New Roman"/>
                <w:b w:val="0"/>
                <w:color w:val="000000"/>
                <w:sz w:val="22"/>
              </w:rPr>
              <w:t>T checks and asks Ss to add one new example to the unit word bank.</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Core vocabulary</w:t>
            </w:r>
          </w:p>
          <w:p>
            <w:pPr>
              <w:keepNext w:val="0"/>
              <w:keepLines w:val="0"/>
              <w:numPr>
                <w:ilvl w:val="0"/>
                <w:numId w:val="10"/>
              </w:numPr>
              <w:spacing w:before="0" w:after="20" w:line="252" w:lineRule="auto"/>
            </w:pPr>
            <w:r>
              <w:rPr>
                <w:rFonts w:ascii="Times New Roman" w:hAnsi="Times New Roman" w:eastAsia="Times New Roman"/>
                <w:b w:val="0"/>
                <w:color w:val="000000"/>
                <w:sz w:val="22"/>
              </w:rPr>
              <w:t>congested</w:t>
            </w:r>
          </w:p>
          <w:p>
            <w:pPr>
              <w:keepNext w:val="0"/>
              <w:keepLines w:val="0"/>
              <w:numPr>
                <w:ilvl w:val="0"/>
                <w:numId w:val="10"/>
              </w:numPr>
              <w:spacing w:before="0" w:after="20" w:line="252" w:lineRule="auto"/>
            </w:pPr>
            <w:r>
              <w:rPr>
                <w:rFonts w:ascii="Times New Roman" w:hAnsi="Times New Roman" w:eastAsia="Times New Roman"/>
                <w:b w:val="0"/>
                <w:color w:val="000000"/>
                <w:sz w:val="22"/>
              </w:rPr>
              <w:t>downtown</w:t>
            </w:r>
          </w:p>
          <w:p>
            <w:pPr>
              <w:keepNext w:val="0"/>
              <w:keepLines w:val="0"/>
              <w:numPr>
                <w:ilvl w:val="0"/>
                <w:numId w:val="10"/>
              </w:numPr>
              <w:spacing w:before="0" w:after="20" w:line="252" w:lineRule="auto"/>
            </w:pPr>
            <w:r>
              <w:rPr>
                <w:rFonts w:ascii="Times New Roman" w:hAnsi="Times New Roman" w:eastAsia="Times New Roman"/>
                <w:b w:val="0"/>
                <w:color w:val="000000"/>
                <w:sz w:val="22"/>
              </w:rPr>
              <w:t>sky train</w:t>
            </w:r>
          </w:p>
          <w:p>
            <w:pPr>
              <w:keepNext w:val="0"/>
              <w:keepLines w:val="0"/>
              <w:numPr>
                <w:ilvl w:val="0"/>
                <w:numId w:val="10"/>
              </w:numPr>
              <w:spacing w:before="0" w:after="20" w:line="252" w:lineRule="auto"/>
            </w:pPr>
            <w:r>
              <w:rPr>
                <w:rFonts w:ascii="Times New Roman" w:hAnsi="Times New Roman" w:eastAsia="Times New Roman"/>
                <w:b w:val="0"/>
                <w:color w:val="000000"/>
                <w:sz w:val="22"/>
              </w:rPr>
              <w:t>tram</w:t>
            </w:r>
          </w:p>
          <w:p>
            <w:pPr>
              <w:keepNext w:val="0"/>
              <w:keepLines w:val="0"/>
              <w:numPr>
                <w:ilvl w:val="0"/>
                <w:numId w:val="10"/>
              </w:numPr>
              <w:spacing w:before="0" w:after="20" w:line="252" w:lineRule="auto"/>
            </w:pPr>
            <w:r>
              <w:rPr>
                <w:rFonts w:ascii="Times New Roman" w:hAnsi="Times New Roman" w:eastAsia="Times New Roman"/>
                <w:b w:val="0"/>
                <w:color w:val="000000"/>
                <w:sz w:val="22"/>
              </w:rPr>
              <w:t>rush hour</w:t>
            </w:r>
          </w:p>
          <w:p>
            <w:pPr>
              <w:keepNext w:val="0"/>
              <w:keepLines w:val="0"/>
              <w:numPr>
                <w:ilvl w:val="0"/>
                <w:numId w:val="10"/>
              </w:numPr>
              <w:spacing w:before="0" w:after="20" w:line="252" w:lineRule="auto"/>
            </w:pPr>
            <w:r>
              <w:rPr>
                <w:rFonts w:ascii="Times New Roman" w:hAnsi="Times New Roman" w:eastAsia="Times New Roman"/>
                <w:b w:val="0"/>
                <w:color w:val="000000"/>
                <w:sz w:val="22"/>
              </w:rPr>
              <w:t>traffic jam</w:t>
            </w:r>
          </w:p>
          <w:p>
            <w:pPr>
              <w:keepNext w:val="0"/>
              <w:keepLines w:val="0"/>
              <w:numPr>
                <w:ilvl w:val="0"/>
                <w:numId w:val="10"/>
              </w:numPr>
              <w:spacing w:before="0" w:after="20" w:line="252" w:lineRule="auto"/>
            </w:pPr>
            <w:r>
              <w:rPr>
                <w:rFonts w:ascii="Times New Roman" w:hAnsi="Times New Roman" w:eastAsia="Times New Roman"/>
                <w:b w:val="0"/>
                <w:color w:val="000000"/>
                <w:sz w:val="22"/>
              </w:rPr>
              <w:t>get around</w:t>
            </w:r>
          </w:p>
          <w:p>
            <w:pPr>
              <w:keepNext w:val="0"/>
              <w:keepLines w:val="0"/>
              <w:numPr>
                <w:ilvl w:val="0"/>
                <w:numId w:val="10"/>
              </w:numPr>
              <w:spacing w:before="0" w:after="20" w:line="252" w:lineRule="auto"/>
            </w:pPr>
            <w:r>
              <w:rPr>
                <w:rFonts w:ascii="Times New Roman" w:hAnsi="Times New Roman" w:eastAsia="Times New Roman"/>
                <w:b w:val="0"/>
                <w:color w:val="000000"/>
                <w:sz w:val="22"/>
              </w:rPr>
              <w:t>carry out</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3. LOOKING BACK - GRAMMAR (13')</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consolidate the target grammar</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completion, transformation, and sentence creation</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correct errors and use the structure meaningfully</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Grammar review</w:t>
            </w:r>
          </w:p>
          <w:p>
            <w:pPr>
              <w:keepNext w:val="0"/>
              <w:keepLines/>
              <w:spacing w:before="20" w:after="20" w:line="252" w:lineRule="auto"/>
            </w:pPr>
            <w:r>
              <w:rPr>
                <w:rFonts w:ascii="Times New Roman" w:hAnsi="Times New Roman" w:eastAsia="Times New Roman"/>
                <w:b/>
                <w:color w:val="FF0000"/>
                <w:sz w:val="22"/>
              </w:rPr>
              <w:t>NLS: 3.1.TC1a</w:t>
              <w:br/>
            </w:r>
            <w:r>
              <w:rPr>
                <w:rFonts w:ascii="Times New Roman" w:hAnsi="Times New Roman" w:eastAsia="Times New Roman"/>
                <w:color w:val="FF0000"/>
                <w:sz w:val="22"/>
              </w:rPr>
              <w:t>HS hoàn thành phiếu tự đánh giá số ngắn, xác định một nội dung đã làm tốt và một nội dung cần luyện thêm.</w:t>
            </w:r>
          </w:p>
          <w:p>
            <w:pPr>
              <w:keepNext w:val="0"/>
              <w:keepLines w:val="0"/>
              <w:numPr>
                <w:ilvl w:val="0"/>
                <w:numId w:val="10"/>
              </w:numPr>
              <w:spacing w:before="0" w:after="20" w:line="252" w:lineRule="auto"/>
            </w:pPr>
            <w:r>
              <w:rPr>
                <w:rFonts w:ascii="Times New Roman" w:hAnsi="Times New Roman" w:eastAsia="Times New Roman"/>
                <w:b w:val="0"/>
                <w:color w:val="000000"/>
                <w:sz w:val="22"/>
              </w:rPr>
              <w:t>Ss complete the grammar tasks and cross-check in pairs.</w:t>
            </w:r>
          </w:p>
          <w:p>
            <w:pPr>
              <w:keepNext w:val="0"/>
              <w:keepLines w:val="0"/>
              <w:numPr>
                <w:ilvl w:val="0"/>
                <w:numId w:val="10"/>
              </w:numPr>
              <w:spacing w:before="0" w:after="20" w:line="252" w:lineRule="auto"/>
            </w:pPr>
            <w:r>
              <w:rPr>
                <w:rFonts w:ascii="Times New Roman" w:hAnsi="Times New Roman" w:eastAsia="Times New Roman"/>
                <w:b w:val="0"/>
                <w:color w:val="000000"/>
                <w:sz w:val="22"/>
              </w:rPr>
              <w:t>T displays common errors; groups correct and explain them.</w:t>
            </w:r>
          </w:p>
          <w:p>
            <w:pPr>
              <w:keepNext w:val="0"/>
              <w:keepLines w:val="0"/>
              <w:numPr>
                <w:ilvl w:val="0"/>
                <w:numId w:val="10"/>
              </w:numPr>
              <w:spacing w:before="0" w:after="20" w:line="252" w:lineRule="auto"/>
            </w:pPr>
            <w:r>
              <w:rPr>
                <w:rFonts w:ascii="Times New Roman" w:hAnsi="Times New Roman" w:eastAsia="Times New Roman"/>
                <w:b w:val="0"/>
                <w:color w:val="000000"/>
                <w:sz w:val="22"/>
              </w:rPr>
              <w:t>Each student writes one true sentence using the target structure.</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Double comparatives; phrasal verbs (2)</w:t>
            </w:r>
          </w:p>
          <w:p>
            <w:pPr>
              <w:keepNext w:val="0"/>
              <w:keepLines w:val="0"/>
              <w:numPr>
                <w:ilvl w:val="0"/>
                <w:numId w:val="10"/>
              </w:numPr>
              <w:spacing w:before="0" w:after="20" w:line="252" w:lineRule="auto"/>
            </w:pPr>
            <w:r>
              <w:rPr>
                <w:rFonts w:ascii="Times New Roman" w:hAnsi="Times New Roman" w:eastAsia="Times New Roman"/>
                <w:b w:val="0"/>
                <w:color w:val="000000"/>
                <w:sz w:val="22"/>
              </w:rPr>
              <w:t>The + comparative ..., the + comparative ... . Phrasal verbs combine a verb with a particle to create a specific meaning.</w:t>
            </w:r>
          </w:p>
          <w:p>
            <w:pPr>
              <w:keepNext w:val="0"/>
              <w:keepLines w:val="0"/>
              <w:numPr>
                <w:ilvl w:val="0"/>
                <w:numId w:val="10"/>
              </w:numPr>
              <w:spacing w:before="0" w:after="20" w:line="252" w:lineRule="auto"/>
            </w:pPr>
            <w:r>
              <w:rPr>
                <w:rFonts w:ascii="Times New Roman" w:hAnsi="Times New Roman" w:eastAsia="Times New Roman"/>
                <w:b w:val="0"/>
                <w:color w:val="000000"/>
                <w:sz w:val="22"/>
              </w:rPr>
              <w:t>The more crowded the city is, the less comfortable people feel.</w:t>
            </w:r>
          </w:p>
          <w:p>
            <w:pPr>
              <w:keepNext w:val="0"/>
              <w:keepLines w:val="0"/>
              <w:numPr>
                <w:ilvl w:val="0"/>
                <w:numId w:val="10"/>
              </w:numPr>
              <w:spacing w:before="0" w:after="20" w:line="252" w:lineRule="auto"/>
            </w:pPr>
            <w:r>
              <w:rPr>
                <w:rFonts w:ascii="Times New Roman" w:hAnsi="Times New Roman" w:eastAsia="Times New Roman"/>
                <w:b w:val="0"/>
                <w:color w:val="000000"/>
                <w:sz w:val="22"/>
              </w:rPr>
              <w:t>The sooner we leave, the earlier we arrive.</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4. PROJECT - DIGITAL GALLERY WALK (15')</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present and evaluate integrated digital products</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group presentation and peer feedback</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demonstrate language, digital creation, collaboration, and safe sharing</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Present, evaluate, and improve</w:t>
            </w:r>
          </w:p>
          <w:p>
            <w:pPr>
              <w:keepNext w:val="0"/>
              <w:keepLines/>
              <w:spacing w:before="20" w:after="20" w:line="252" w:lineRule="auto"/>
            </w:pPr>
            <w:r>
              <w:rPr>
                <w:rFonts w:ascii="Times New Roman" w:hAnsi="Times New Roman" w:eastAsia="Times New Roman"/>
                <w:b/>
                <w:color w:val="FF0000"/>
                <w:sz w:val="22"/>
              </w:rPr>
              <w:t>NLS: 3.2.TC1a; 2.1.TC1a</w:t>
              <w:br/>
            </w:r>
            <w:r>
              <w:rPr>
                <w:rFonts w:ascii="Times New Roman" w:hAnsi="Times New Roman" w:eastAsia="Times New Roman"/>
                <w:color w:val="FF0000"/>
                <w:sz w:val="22"/>
              </w:rPr>
              <w:t>HS trình chiếu sản phẩm số, phản hồi lịch sự theo rubric, sử dụng tư liệu phù hợp và ghi nguồn hình/âm thanh khi cần.</w:t>
            </w:r>
          </w:p>
          <w:p>
            <w:pPr>
              <w:keepNext w:val="0"/>
              <w:keepLines w:val="0"/>
              <w:numPr>
                <w:ilvl w:val="0"/>
                <w:numId w:val="10"/>
              </w:numPr>
              <w:spacing w:before="0" w:after="20" w:line="252" w:lineRule="auto"/>
            </w:pPr>
            <w:r>
              <w:rPr>
                <w:rFonts w:ascii="Times New Roman" w:hAnsi="Times New Roman" w:eastAsia="Times New Roman"/>
                <w:b w:val="0"/>
                <w:color w:val="000000"/>
                <w:sz w:val="22"/>
              </w:rPr>
              <w:t>T opens submitted products for the project 'A CITY IN THE FUTURE' and confirms presentation order.</w:t>
            </w:r>
          </w:p>
          <w:p>
            <w:pPr>
              <w:keepNext w:val="0"/>
              <w:keepLines w:val="0"/>
              <w:numPr>
                <w:ilvl w:val="0"/>
                <w:numId w:val="10"/>
              </w:numPr>
              <w:spacing w:before="0" w:after="20" w:line="252" w:lineRule="auto"/>
            </w:pPr>
            <w:r>
              <w:rPr>
                <w:rFonts w:ascii="Times New Roman" w:hAnsi="Times New Roman" w:eastAsia="Times New Roman"/>
                <w:b w:val="0"/>
                <w:color w:val="000000"/>
                <w:sz w:val="22"/>
              </w:rPr>
              <w:t>Each group presents for 2-3 minutes; all members take an appropriate role.</w:t>
            </w:r>
          </w:p>
          <w:p>
            <w:pPr>
              <w:keepNext w:val="0"/>
              <w:keepLines w:val="0"/>
              <w:numPr>
                <w:ilvl w:val="0"/>
                <w:numId w:val="10"/>
              </w:numPr>
              <w:spacing w:before="0" w:after="20" w:line="252" w:lineRule="auto"/>
            </w:pPr>
            <w:r>
              <w:rPr>
                <w:rFonts w:ascii="Times New Roman" w:hAnsi="Times New Roman" w:eastAsia="Times New Roman"/>
                <w:b w:val="0"/>
                <w:color w:val="000000"/>
                <w:sz w:val="22"/>
              </w:rPr>
              <w:t>Peers use the rubric to score language, content, digital design, collaboration, and source/safety practice.</w:t>
            </w:r>
          </w:p>
          <w:p>
            <w:pPr>
              <w:keepNext w:val="0"/>
              <w:keepLines w:val="0"/>
              <w:numPr>
                <w:ilvl w:val="0"/>
                <w:numId w:val="10"/>
              </w:numPr>
              <w:spacing w:before="0" w:after="20" w:line="252" w:lineRule="auto"/>
            </w:pPr>
            <w:r>
              <w:rPr>
                <w:rFonts w:ascii="Times New Roman" w:hAnsi="Times New Roman" w:eastAsia="Times New Roman"/>
                <w:b w:val="0"/>
                <w:color w:val="000000"/>
                <w:sz w:val="22"/>
              </w:rPr>
              <w:t>Groups receive feedback and state one improvement they would make.</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A CITY IN THE FUTURE</w:t>
            </w:r>
          </w:p>
          <w:p>
            <w:pPr>
              <w:keepNext w:val="0"/>
              <w:keepLines w:val="0"/>
              <w:numPr>
                <w:ilvl w:val="0"/>
                <w:numId w:val="10"/>
              </w:numPr>
              <w:spacing w:before="0" w:after="20" w:line="252" w:lineRule="auto"/>
            </w:pPr>
            <w:r>
              <w:rPr>
                <w:rFonts w:ascii="Times New Roman" w:hAnsi="Times New Roman" w:eastAsia="Times New Roman"/>
                <w:b w:val="0"/>
                <w:color w:val="000000"/>
                <w:sz w:val="22"/>
              </w:rPr>
              <w:t>a digital poster presenting housing, transport, schools, and entertainment in an imagined future city</w:t>
            </w:r>
          </w:p>
          <w:p>
            <w:pPr>
              <w:keepNext w:val="0"/>
              <w:keepLines w:val="0"/>
              <w:numPr>
                <w:ilvl w:val="0"/>
                <w:numId w:val="10"/>
              </w:numPr>
              <w:spacing w:before="0" w:after="20" w:line="252" w:lineRule="auto"/>
            </w:pPr>
            <w:r>
              <w:rPr>
                <w:rFonts w:ascii="Times New Roman" w:hAnsi="Times New Roman" w:eastAsia="Times New Roman"/>
                <w:b w:val="0"/>
                <w:color w:val="000000"/>
                <w:sz w:val="22"/>
              </w:rPr>
              <w:t>Rubric: language 4 - content 4 - digital design 4 - collaboration/safety 4</w:t>
            </w:r>
          </w:p>
          <w:p>
            <w:pPr>
              <w:keepNext w:val="0"/>
              <w:keepLines w:val="0"/>
              <w:numPr>
                <w:ilvl w:val="0"/>
                <w:numId w:val="10"/>
              </w:numPr>
              <w:spacing w:before="0" w:after="20" w:line="252" w:lineRule="auto"/>
            </w:pPr>
            <w:r>
              <w:rPr>
                <w:rFonts w:ascii="Times New Roman" w:hAnsi="Times New Roman" w:eastAsia="Times New Roman"/>
                <w:b w:val="0"/>
                <w:color w:val="000000"/>
                <w:sz w:val="22"/>
              </w:rPr>
              <w:t>Homework: complete the self-assessment and prepare the next unit.</w:t>
            </w:r>
          </w:p>
        </w:tc>
      </w:tr>
    </w:tbl>
    <w:p>
      <w:pPr>
        <w:keepNext w:val="0"/>
        <w:keepLines w:val="0"/>
        <w:spacing w:before="0" w:after="40" w:line="252" w:lineRule="auto"/>
      </w:pPr>
      <w:r>
        <w:rPr>
          <w:rFonts w:ascii="Times New Roman" w:hAnsi="Times New Roman" w:eastAsia="Times New Roman"/>
          <w:b w:val="0"/>
          <w:i w:val="0"/>
          <w:color w:val="000000"/>
          <w:sz w:val="22"/>
        </w:rPr>
      </w:r>
    </w:p>
    <w:p>
      <w:pPr>
        <w:pageBreakBefore/>
        <w:spacing w:before="0" w:after="0" w:line="20" w:lineRule="exact"/>
      </w:pPr>
      <w:r>
        <w:rPr>
          <w:rFonts w:ascii="Times New Roman" w:hAnsi="Times New Roman" w:eastAsia="Times New Roman"/>
          <w:color w:val="000000"/>
          <w:sz w:val="2"/>
        </w:rPr>
        <w:t>​</w:t>
      </w:r>
    </w:p>
    <w:p>
      <w:pPr>
        <w:keepNext w:val="0"/>
        <w:keepLines w:val="0"/>
        <w:spacing w:before="0" w:after="80" w:line="252" w:lineRule="auto"/>
        <w:jc w:val="center"/>
      </w:pPr>
      <w:r>
        <w:rPr>
          <w:rFonts w:ascii="Times New Roman" w:hAnsi="Times New Roman" w:eastAsia="Times New Roman"/>
          <w:b/>
          <w:i w:val="0"/>
          <w:color w:val="1F4E79"/>
          <w:sz w:val="30"/>
        </w:rPr>
        <w:t>PROJECT PLANNING SHEET - UNIT 2: CITY LIFE</w:t>
      </w:r>
    </w:p>
    <w:p>
      <w:pPr>
        <w:keepNext w:val="0"/>
        <w:keepLines w:val="0"/>
        <w:spacing w:before="0" w:after="80" w:line="252" w:lineRule="auto"/>
        <w:jc w:val="center"/>
      </w:pPr>
      <w:r>
        <w:rPr>
          <w:rFonts w:ascii="Times New Roman" w:hAnsi="Times New Roman" w:eastAsia="Times New Roman"/>
          <w:b/>
          <w:i w:val="0"/>
          <w:color w:val="FF0000"/>
          <w:sz w:val="26"/>
        </w:rPr>
        <w:t>A CITY IN THE FUTURE</w:t>
      </w:r>
    </w:p>
    <w:p>
      <w:pPr>
        <w:keepNext w:val="0"/>
        <w:keepLines w:val="0"/>
        <w:spacing w:before="0" w:after="160" w:line="252" w:lineRule="auto"/>
        <w:jc w:val="center"/>
      </w:pPr>
      <w:r>
        <w:rPr>
          <w:rFonts w:ascii="Times New Roman" w:hAnsi="Times New Roman" w:eastAsia="Times New Roman"/>
          <w:b w:val="0"/>
          <w:i/>
          <w:color w:val="000000"/>
          <w:sz w:val="22"/>
        </w:rPr>
        <w:t>Expected product: a digital poster presenting housing, transport, schools, and entertainment in an imagined future city</w:t>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Group name and class</w:t>
            </w:r>
          </w:p>
        </w:tc>
        <w:tc>
          <w:tcPr>
            <w:tcW w:type="dxa" w:w="394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Members and roles</w:t>
            </w:r>
          </w:p>
        </w:tc>
        <w:tc>
          <w:tcPr>
            <w:tcW w:type="dxa" w:w="394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Selected tool</w:t>
            </w:r>
          </w:p>
        </w:tc>
        <w:tc>
          <w:tcPr>
            <w:tcW w:type="dxa" w:w="394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t>Canva / CapCut / Google Slides / other: __________</w:t>
            </w:r>
          </w:p>
        </w:tc>
      </w:tr>
    </w:tbl>
    <w:p>
      <w:pPr>
        <w:keepNext w:val="0"/>
        <w:keepLines w:val="0"/>
        <w:spacing w:before="120" w:after="40" w:line="252" w:lineRule="auto"/>
      </w:pPr>
      <w:r>
        <w:rPr>
          <w:rFonts w:ascii="Times New Roman" w:hAnsi="Times New Roman" w:eastAsia="Times New Roman"/>
          <w:b/>
          <w:i w:val="0"/>
          <w:color w:val="1F4E79"/>
          <w:sz w:val="25"/>
        </w:rPr>
        <w:t>STORYBOARD</w:t>
      </w:r>
    </w:p>
    <w:tbl>
      <w:tblPr>
        <w:tblStyle w:val="TableGrid"/>
        <w:tblW w:type="dxa" w:w="10368"/>
        <w:jc w:val="left"/>
        <w:tblLayout w:type="fixed"/>
        <w:tblLook w:firstColumn="1" w:firstRow="1" w:lastColumn="0" w:lastRow="0" w:noHBand="0" w:noVBand="1" w:val="04A0"/>
        <w:tblInd w:w="100" w:type="dxa"/>
      </w:tblPr>
      <w:tblGrid>
        <w:gridCol w:w="1300"/>
        <w:gridCol w:w="2800"/>
        <w:gridCol w:w="3600"/>
        <w:gridCol w:w="2668"/>
      </w:tblGrid>
      <w:tr>
        <w:tc>
          <w:tcPr>
            <w:tcW w:type="dxa" w:w="130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Scene</w:t>
            </w:r>
          </w:p>
        </w:tc>
        <w:tc>
          <w:tcPr>
            <w:tcW w:type="dxa" w:w="280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Visuals and source</w:t>
            </w:r>
          </w:p>
        </w:tc>
        <w:tc>
          <w:tcPr>
            <w:tcW w:type="dxa" w:w="360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Text / voiceover</w:t>
            </w:r>
          </w:p>
        </w:tc>
        <w:tc>
          <w:tcPr>
            <w:tcW w:type="dxa" w:w="266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Digital feature / person responsible</w:t>
            </w:r>
          </w:p>
        </w:tc>
      </w:tr>
      <w:tr>
        <w:tc>
          <w:tcPr>
            <w:tcW w:type="dxa" w:w="130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1"/>
              </w:rPr>
              <w:t>1. Title</w:t>
            </w:r>
          </w:p>
        </w:tc>
        <w:tc>
          <w:tcPr>
            <w:tcW w:type="dxa" w:w="28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c>
          <w:tcPr>
            <w:tcW w:type="dxa" w:w="36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c>
          <w:tcPr>
            <w:tcW w:type="dxa" w:w="2668"/>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r>
      <w:tr>
        <w:tc>
          <w:tcPr>
            <w:tcW w:type="dxa" w:w="130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1"/>
              </w:rPr>
              <w:t>2. Key idea</w:t>
            </w:r>
          </w:p>
        </w:tc>
        <w:tc>
          <w:tcPr>
            <w:tcW w:type="dxa" w:w="28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c>
          <w:tcPr>
            <w:tcW w:type="dxa" w:w="36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c>
          <w:tcPr>
            <w:tcW w:type="dxa" w:w="2668"/>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r>
      <w:tr>
        <w:tc>
          <w:tcPr>
            <w:tcW w:type="dxa" w:w="130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1"/>
              </w:rPr>
              <w:t>3. Details</w:t>
            </w:r>
          </w:p>
        </w:tc>
        <w:tc>
          <w:tcPr>
            <w:tcW w:type="dxa" w:w="28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c>
          <w:tcPr>
            <w:tcW w:type="dxa" w:w="36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c>
          <w:tcPr>
            <w:tcW w:type="dxa" w:w="2668"/>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r>
      <w:tr>
        <w:tc>
          <w:tcPr>
            <w:tcW w:type="dxa" w:w="130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1"/>
              </w:rPr>
              <w:t>4. Message</w:t>
            </w:r>
          </w:p>
        </w:tc>
        <w:tc>
          <w:tcPr>
            <w:tcW w:type="dxa" w:w="28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c>
          <w:tcPr>
            <w:tcW w:type="dxa" w:w="36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c>
          <w:tcPr>
            <w:tcW w:type="dxa" w:w="2668"/>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r>
      <w:tr>
        <w:tc>
          <w:tcPr>
            <w:tcW w:type="dxa" w:w="130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1"/>
              </w:rPr>
              <w:t>5. Sources &amp; credits</w:t>
            </w:r>
          </w:p>
        </w:tc>
        <w:tc>
          <w:tcPr>
            <w:tcW w:type="dxa" w:w="28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c>
          <w:tcPr>
            <w:tcW w:type="dxa" w:w="36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c>
          <w:tcPr>
            <w:tcW w:type="dxa" w:w="2668"/>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r>
    </w:tbl>
    <w:p>
      <w:pPr>
        <w:keepNext w:val="0"/>
        <w:keepLines w:val="0"/>
        <w:spacing w:before="160" w:after="40" w:line="252" w:lineRule="auto"/>
      </w:pPr>
      <w:r>
        <w:rPr>
          <w:rFonts w:ascii="Times New Roman" w:hAnsi="Times New Roman" w:eastAsia="Times New Roman"/>
          <w:b/>
          <w:i w:val="0"/>
          <w:color w:val="1F4E79"/>
          <w:sz w:val="25"/>
        </w:rPr>
        <w:t>PROJECT RUBRIC (16 POINTS)</w:t>
      </w:r>
    </w:p>
    <w:tbl>
      <w:tblPr>
        <w:tblStyle w:val="TableGrid"/>
        <w:tblW w:type="dxa" w:w="10368"/>
        <w:jc w:val="left"/>
        <w:tblLayout w:type="fixed"/>
        <w:tblLook w:firstColumn="1" w:firstRow="1" w:lastColumn="0" w:lastRow="0" w:noHBand="0" w:noVBand="1" w:val="04A0"/>
        <w:tblInd w:w="100" w:type="dxa"/>
      </w:tblPr>
      <w:tblGrid>
        <w:gridCol w:w="1800"/>
        <w:gridCol w:w="2142"/>
        <w:gridCol w:w="2142"/>
        <w:gridCol w:w="2142"/>
        <w:gridCol w:w="2142"/>
      </w:tblGrid>
      <w:tr>
        <w:tc>
          <w:tcPr>
            <w:tcW w:type="dxa" w:w="180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0"/>
              </w:rPr>
              <w:t>Criterion</w:t>
            </w:r>
          </w:p>
        </w:tc>
        <w:tc>
          <w:tcPr>
            <w:tcW w:type="dxa" w:w="2142"/>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0"/>
              </w:rPr>
              <w:t>4 - Excellent</w:t>
            </w:r>
          </w:p>
        </w:tc>
        <w:tc>
          <w:tcPr>
            <w:tcW w:type="dxa" w:w="2142"/>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0"/>
              </w:rPr>
              <w:t>3 - Good</w:t>
            </w:r>
          </w:p>
        </w:tc>
        <w:tc>
          <w:tcPr>
            <w:tcW w:type="dxa" w:w="2142"/>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0"/>
              </w:rPr>
              <w:t>2 - Developing</w:t>
            </w:r>
          </w:p>
        </w:tc>
        <w:tc>
          <w:tcPr>
            <w:tcW w:type="dxa" w:w="2142"/>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0"/>
              </w:rPr>
              <w:t>1 - Beginning</w:t>
            </w:r>
          </w:p>
        </w:tc>
      </w:tr>
      <w:tr>
        <w:tc>
          <w:tcPr>
            <w:tcW w:type="dxa" w:w="1800"/>
            <w:tcMar>
              <w:top w:w="70" w:type="dxa"/>
              <w:start w:w="100" w:type="dxa"/>
              <w:bottom w:w="70" w:type="dxa"/>
              <w:end w:w="100" w:type="dxa"/>
            </w:tcMar>
            <w:vAlign w:val="top"/>
            <w:shd w:fill="EEF5FB"/>
          </w:tcPr>
          <w:p>
            <w:pPr>
              <w:keepNext w:val="0"/>
              <w:keepLines w:val="0"/>
              <w:spacing w:before="0" w:after="0" w:line="252" w:lineRule="auto"/>
              <w:jc w:val="center"/>
            </w:pPr>
            <w:r>
              <w:rPr>
                <w:rFonts w:ascii="Times New Roman" w:hAnsi="Times New Roman" w:eastAsia="Times New Roman"/>
                <w:b/>
                <w:color w:val="1F4E79"/>
                <w:sz w:val="19"/>
              </w:rPr>
              <w:t>Language</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Accurate and varied</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Minor errors</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Several errors</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Needs strong support</w:t>
            </w:r>
          </w:p>
        </w:tc>
      </w:tr>
      <w:tr>
        <w:tc>
          <w:tcPr>
            <w:tcW w:type="dxa" w:w="1800"/>
            <w:tcMar>
              <w:top w:w="70" w:type="dxa"/>
              <w:start w:w="100" w:type="dxa"/>
              <w:bottom w:w="70" w:type="dxa"/>
              <w:end w:w="100" w:type="dxa"/>
            </w:tcMar>
            <w:vAlign w:val="top"/>
            <w:shd w:fill="EEF5FB"/>
          </w:tcPr>
          <w:p>
            <w:pPr>
              <w:keepNext w:val="0"/>
              <w:keepLines w:val="0"/>
              <w:spacing w:before="0" w:after="0" w:line="252" w:lineRule="auto"/>
              <w:jc w:val="center"/>
            </w:pPr>
            <w:r>
              <w:rPr>
                <w:rFonts w:ascii="Times New Roman" w:hAnsi="Times New Roman" w:eastAsia="Times New Roman"/>
                <w:b/>
                <w:color w:val="1F4E79"/>
                <w:sz w:val="19"/>
              </w:rPr>
              <w:t>Content</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Complete, clear, logical</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Mostly complete</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Some missing ideas</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Very limited</w:t>
            </w:r>
          </w:p>
        </w:tc>
      </w:tr>
      <w:tr>
        <w:tc>
          <w:tcPr>
            <w:tcW w:type="dxa" w:w="1800"/>
            <w:tcMar>
              <w:top w:w="70" w:type="dxa"/>
              <w:start w:w="100" w:type="dxa"/>
              <w:bottom w:w="70" w:type="dxa"/>
              <w:end w:w="100" w:type="dxa"/>
            </w:tcMar>
            <w:vAlign w:val="top"/>
            <w:shd w:fill="EEF5FB"/>
          </w:tcPr>
          <w:p>
            <w:pPr>
              <w:keepNext w:val="0"/>
              <w:keepLines w:val="0"/>
              <w:spacing w:before="0" w:after="0" w:line="252" w:lineRule="auto"/>
              <w:jc w:val="center"/>
            </w:pPr>
            <w:r>
              <w:rPr>
                <w:rFonts w:ascii="Times New Roman" w:hAnsi="Times New Roman" w:eastAsia="Times New Roman"/>
                <w:b/>
                <w:color w:val="1F4E79"/>
                <w:sz w:val="19"/>
              </w:rPr>
              <w:t>Digital design</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Text-media integrated effectively</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Clear and appropriate</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Basic or uneven</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Hard to follow</w:t>
            </w:r>
          </w:p>
        </w:tc>
      </w:tr>
      <w:tr>
        <w:tc>
          <w:tcPr>
            <w:tcW w:type="dxa" w:w="1800"/>
            <w:tcMar>
              <w:top w:w="70" w:type="dxa"/>
              <w:start w:w="100" w:type="dxa"/>
              <w:bottom w:w="70" w:type="dxa"/>
              <w:end w:w="100" w:type="dxa"/>
            </w:tcMar>
            <w:vAlign w:val="top"/>
            <w:shd w:fill="EEF5FB"/>
          </w:tcPr>
          <w:p>
            <w:pPr>
              <w:keepNext w:val="0"/>
              <w:keepLines w:val="0"/>
              <w:spacing w:before="0" w:after="0" w:line="252" w:lineRule="auto"/>
              <w:jc w:val="center"/>
            </w:pPr>
            <w:r>
              <w:rPr>
                <w:rFonts w:ascii="Times New Roman" w:hAnsi="Times New Roman" w:eastAsia="Times New Roman"/>
                <w:b/>
                <w:color w:val="1F4E79"/>
                <w:sz w:val="19"/>
              </w:rPr>
              <w:t>Collaboration &amp; safety</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All roles; sources credited; safe sharing</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Most roles and sources clear</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Uneven roles or source notes</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Little evidence</w:t>
            </w:r>
          </w:p>
        </w:tc>
      </w:tr>
    </w:tbl>
    <w:sectPr w:rsidR="00FC693F" w:rsidRPr="0006063C" w:rsidSect="00034616">
      <w:headerReference w:type="default" r:id="rId9"/>
      <w:footerReference w:type="default" r:id="rId10"/>
      <w:pgSz w:w="12240" w:h="15840"/>
      <w:pgMar w:top="936" w:right="936" w:bottom="936" w:left="936"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keepNext w:val="0"/>
      <w:keepLines w:val="0"/>
      <w:spacing w:before="0" w:after="0" w:line="252" w:lineRule="auto"/>
      <w:jc w:val="right"/>
    </w:pPr>
    <w:r>
      <w:rPr>
        <w:rFonts w:ascii="Times New Roman" w:hAnsi="Times New Roman" w:eastAsia="Times New Roman"/>
        <w:color w:val="666666"/>
        <w:sz w:val="18"/>
      </w:rPr>
      <w:t xml:space="preserve">Unit 2 | Trang </w:t>
    </w:r>
    <w:r>
      <w:rPr>
        <w:rFonts w:ascii="Times New Roman" w:hAnsi="Times New Roman" w:eastAsia="Times New Roman"/>
        <w:color w:val="666666"/>
        <w:sz w:val="18"/>
      </w:rPr>
      <w:fldChar w:fldCharType="begin"/>
      <w:instrText xml:space="preserve">PAGE</w:instrText>
      <w:fldChar w:fldCharType="separate"/>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keepNext w:val="0"/>
      <w:keepLines w:val="0"/>
      <w:spacing w:before="0" w:after="0" w:line="252" w:lineRule="auto"/>
      <w:jc w:val="center"/>
    </w:pPr>
    <w:r>
      <w:rPr>
        <w:rFonts w:ascii="Times New Roman" w:hAnsi="Times New Roman" w:eastAsia="Times New Roman"/>
        <w:b/>
        <w:color w:val="1F4E79"/>
        <w:sz w:val="18"/>
      </w:rPr>
      <w:t>GIÁO ÁN TIẾNG ANH 9 GLOBAL SUCCESS - UNIT 2: CITY LIFE - NĂNG LỰC SỐ</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300"/>
        </w:tabs>
        <w:ind w:left="540" w:hanging="240"/>
      </w:p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0" w:line="252" w:lineRule="auto"/>
    </w:pPr>
    <w:rPr>
      <w:rFonts w:ascii="Times New Roman" w:hAnsi="Times New Roman" w:eastAsia="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100"/>
      <w:outlineLvl w:val="0"/>
    </w:pPr>
    <w:rPr>
      <w:rFonts w:asciiTheme="majorHAnsi" w:eastAsiaTheme="majorEastAsia" w:hAnsiTheme="majorHAnsi" w:cstheme="majorBidi" w:ascii="Times New Roman" w:hAnsi="Times New Roman" w:eastAsia="Times New Roman"/>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120" w:after="60"/>
      <w:outlineLvl w:val="1"/>
    </w:pPr>
    <w:rPr>
      <w:rFonts w:asciiTheme="majorHAnsi" w:eastAsiaTheme="majorEastAsia" w:hAnsiTheme="majorHAnsi" w:cstheme="majorBidi" w:ascii="Times New Roman" w:hAnsi="Times New Roman" w:eastAsia="Times New Roman"/>
      <w:b/>
      <w:bCs/>
      <w:color w:val="1F4E79"/>
      <w:sz w:val="25"/>
      <w:szCs w:val="26"/>
    </w:rPr>
  </w:style>
  <w:style w:type="paragraph" w:styleId="Heading3">
    <w:name w:val="heading 3"/>
    <w:basedOn w:val="Normal"/>
    <w:next w:val="Normal"/>
    <w:link w:val="Heading3Char"/>
    <w:uiPriority w:val="9"/>
    <w:unhideWhenUsed/>
    <w:qFormat/>
    <w:rsid w:val="00FC693F"/>
    <w:pPr>
      <w:keepNext/>
      <w:keepLines/>
      <w:spacing w:before="80" w:after="40"/>
      <w:outlineLvl w:val="2"/>
    </w:pPr>
    <w:rPr>
      <w:rFonts w:asciiTheme="majorHAnsi" w:eastAsiaTheme="majorEastAsia" w:hAnsiTheme="majorHAnsi" w:cstheme="majorBidi" w:ascii="Times New Roman" w:hAnsi="Times New Roman" w:eastAsia="Times New Roman"/>
      <w:b/>
      <w:bCs/>
      <w:color w:val="17365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