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8C" w:rsidRPr="00046E4A" w:rsidRDefault="007D008C" w:rsidP="007D008C">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19</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D008C" w:rsidRPr="00046E4A" w:rsidRDefault="007D008C" w:rsidP="007D008C">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D008C" w:rsidRPr="007A18A9" w:rsidRDefault="007D008C" w:rsidP="007D008C">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5</w:t>
      </w:r>
      <w:r>
        <w:rPr>
          <w:rFonts w:ascii="Times New Roman" w:eastAsia="Calibri" w:hAnsi="Times New Roman" w:cs="Times New Roman"/>
          <w:b/>
          <w:color w:val="4472C4"/>
          <w:sz w:val="28"/>
          <w:szCs w:val="28"/>
        </w:rPr>
        <w:t>: NGHỀ NGHIỆP TRONG CUỘC SỐNG</w:t>
      </w:r>
    </w:p>
    <w:p w:rsidR="007D008C" w:rsidRDefault="007D008C" w:rsidP="007D008C">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MUA SẮM HÀNG HÓA</w:t>
      </w:r>
    </w:p>
    <w:p w:rsidR="007D008C" w:rsidRDefault="007D008C" w:rsidP="007D008C">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D008C" w:rsidRPr="000A0621" w:rsidRDefault="007D008C" w:rsidP="007D008C">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D008C" w:rsidRPr="000A0621" w:rsidRDefault="007D008C" w:rsidP="007D008C">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D008C" w:rsidRPr="007D008C" w:rsidRDefault="007D008C" w:rsidP="007D008C">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2A1D58" w:rsidRDefault="002A1D58" w:rsidP="002A1D58">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hoạt động trong mua sắm hàng hóa. </w:t>
      </w:r>
    </w:p>
    <w:p w:rsidR="002A1D58" w:rsidRDefault="002A1D58" w:rsidP="002A1D58">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Làm quen và nhận biết một số đồng tiền Việt Nam được sử dụng trong trao đổi hàng hóa. </w:t>
      </w:r>
    </w:p>
    <w:p w:rsidR="002A1D58" w:rsidRPr="007D008C" w:rsidRDefault="007D008C" w:rsidP="007D008C">
      <w:pPr>
        <w:spacing w:before="120" w:after="120" w:line="320" w:lineRule="exact"/>
        <w:jc w:val="both"/>
        <w:rPr>
          <w:rFonts w:ascii="Times New Roman" w:hAnsi="Times New Roman" w:cs="Times New Roman"/>
          <w:sz w:val="28"/>
          <w:szCs w:val="28"/>
        </w:rPr>
      </w:pPr>
      <w:r w:rsidRPr="007D008C">
        <w:rPr>
          <w:rFonts w:ascii="Times New Roman" w:hAnsi="Times New Roman" w:cs="Times New Roman"/>
          <w:b/>
          <w:color w:val="FF0000"/>
          <w:sz w:val="28"/>
          <w:szCs w:val="28"/>
        </w:rPr>
        <w:t xml:space="preserve">2. </w:t>
      </w:r>
      <w:r w:rsidR="002A1D58" w:rsidRPr="007D008C">
        <w:rPr>
          <w:rFonts w:ascii="Times New Roman" w:hAnsi="Times New Roman" w:cs="Times New Roman"/>
          <w:b/>
          <w:color w:val="FF0000"/>
          <w:sz w:val="28"/>
          <w:szCs w:val="28"/>
        </w:rPr>
        <w:t xml:space="preserve">Năng lực chung: </w:t>
      </w:r>
      <w:r w:rsidR="002A1D58" w:rsidRPr="007D008C">
        <w:rPr>
          <w:rFonts w:ascii="Times New Roman" w:hAnsi="Times New Roman"/>
          <w:color w:val="000000" w:themeColor="text1"/>
          <w:sz w:val="28"/>
          <w:szCs w:val="28"/>
          <w:lang w:val="fr-FR"/>
        </w:rPr>
        <w:t xml:space="preserve">Giao tiếp, hợp tác; Tự chủ, tự học. </w:t>
      </w:r>
    </w:p>
    <w:p w:rsidR="002A1D58" w:rsidRPr="00560FDF" w:rsidRDefault="002A1D58" w:rsidP="002A1D58">
      <w:pPr>
        <w:pStyle w:val="ListParagraph"/>
        <w:numPr>
          <w:ilvl w:val="0"/>
          <w:numId w:val="6"/>
        </w:numPr>
        <w:spacing w:before="120" w:after="120" w:line="320" w:lineRule="exact"/>
        <w:jc w:val="both"/>
        <w:rPr>
          <w:rFonts w:ascii="Times New Roman" w:hAnsi="Times New Roman" w:cs="Times New Roman"/>
          <w:sz w:val="28"/>
          <w:szCs w:val="28"/>
        </w:rPr>
      </w:pPr>
      <w:r w:rsidRPr="00C226C2">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Bước đầu tự tin trong giao tiếp và sử dụng tiền khi mua sắm hàng hóa. </w:t>
      </w:r>
    </w:p>
    <w:p w:rsidR="002A1D58" w:rsidRPr="007D008C" w:rsidRDefault="002A1D58" w:rsidP="002A1D58">
      <w:pPr>
        <w:spacing w:before="120" w:after="120" w:line="320" w:lineRule="exact"/>
        <w:jc w:val="both"/>
        <w:rPr>
          <w:rFonts w:ascii="Times New Roman" w:hAnsi="Times New Roman"/>
          <w:b/>
          <w:color w:val="FF0000"/>
          <w:sz w:val="28"/>
          <w:szCs w:val="28"/>
          <w:lang w:val="fr-FR"/>
        </w:rPr>
      </w:pPr>
      <w:r w:rsidRPr="007D008C">
        <w:rPr>
          <w:rFonts w:ascii="Times New Roman" w:hAnsi="Times New Roman"/>
          <w:b/>
          <w:color w:val="FF0000"/>
          <w:sz w:val="28"/>
          <w:szCs w:val="28"/>
          <w:lang w:val="fr-FR"/>
        </w:rPr>
        <w:t>3. Phẩm chất</w:t>
      </w:r>
    </w:p>
    <w:p w:rsidR="002A1D58" w:rsidRPr="00AC5FE9" w:rsidRDefault="002A1D58" w:rsidP="002A1D58">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C5FE9" w:rsidRPr="002B0627" w:rsidRDefault="00AC5FE9" w:rsidP="00AC5FE9">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AC5FE9" w:rsidRPr="00AC5FE9" w:rsidRDefault="00AC5FE9" w:rsidP="00AC5FE9">
      <w:pPr>
        <w:pStyle w:val="ListParagraph"/>
        <w:numPr>
          <w:ilvl w:val="0"/>
          <w:numId w:val="7"/>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AC5FE9">
        <w:rPr>
          <w:rFonts w:ascii="Times New Roman" w:eastAsia="Calibri" w:hAnsi="Times New Roman" w:cs="Times New Roman"/>
          <w:b/>
          <w:color w:val="FF0000"/>
          <w:sz w:val="28"/>
          <w:szCs w:val="28"/>
        </w:rPr>
        <w:t>Phương pháp và kĩ thuật dạy học:</w:t>
      </w:r>
    </w:p>
    <w:p w:rsidR="00AC5FE9" w:rsidRPr="00AC5FE9" w:rsidRDefault="00AC5FE9" w:rsidP="00AC5FE9">
      <w:pPr>
        <w:pStyle w:val="ListParagraph"/>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AC5FE9">
        <w:rPr>
          <w:rFonts w:ascii="Times New Roman" w:eastAsia="Calibri" w:hAnsi="Times New Roman" w:cs="Times New Roman"/>
          <w:sz w:val="28"/>
          <w:szCs w:val="28"/>
        </w:rPr>
        <w:t xml:space="preserve">  +</w:t>
      </w:r>
      <w:r w:rsidRPr="00AC5FE9">
        <w:rPr>
          <w:rFonts w:ascii="Times New Roman" w:eastAsia="Calibri" w:hAnsi="Times New Roman" w:cs="Times New Roman"/>
          <w:sz w:val="28"/>
          <w:szCs w:val="28"/>
          <w:lang w:val="vi-VN"/>
        </w:rPr>
        <w:t>PPDH chính: tổ chức HĐ.</w:t>
      </w:r>
    </w:p>
    <w:p w:rsidR="00AC5FE9" w:rsidRPr="00AC5FE9" w:rsidRDefault="00AC5FE9" w:rsidP="00AC5FE9">
      <w:pPr>
        <w:spacing w:before="140" w:after="140" w:line="340" w:lineRule="exact"/>
        <w:ind w:left="360"/>
        <w:rPr>
          <w:rFonts w:ascii="Times New Roman" w:hAnsi="Times New Roman" w:cs="Times New Roman"/>
          <w:sz w:val="28"/>
          <w:szCs w:val="28"/>
        </w:rPr>
      </w:pPr>
      <w:r w:rsidRPr="00AC5FE9">
        <w:rPr>
          <w:rFonts w:ascii="Times New Roman" w:hAnsi="Times New Roman" w:cs="Times New Roman"/>
          <w:sz w:val="28"/>
          <w:szCs w:val="28"/>
        </w:rPr>
        <w:t>Vấn đáp, động não, trực quan, hoạt động nhóm, đóng vai, giải quyết vấn đề, lắng nghe tích cực.</w:t>
      </w:r>
    </w:p>
    <w:p w:rsidR="00AC5FE9" w:rsidRPr="00AC5FE9" w:rsidRDefault="00AC5FE9" w:rsidP="00AC5FE9">
      <w:pPr>
        <w:pStyle w:val="ListParagraph"/>
        <w:numPr>
          <w:ilvl w:val="0"/>
          <w:numId w:val="3"/>
        </w:numPr>
        <w:spacing w:before="140" w:after="140" w:line="360" w:lineRule="auto"/>
        <w:rPr>
          <w:rFonts w:ascii="Times New Roman" w:eastAsia="Calibri" w:hAnsi="Times New Roman" w:cs="Times New Roman"/>
          <w:sz w:val="28"/>
          <w:szCs w:val="28"/>
          <w:lang w:val="vi-VN"/>
        </w:rPr>
      </w:pPr>
      <w:r w:rsidRPr="00AC5FE9">
        <w:rPr>
          <w:rFonts w:ascii="Times New Roman" w:eastAsia="Calibri" w:hAnsi="Times New Roman" w:cs="Times New Roman"/>
          <w:sz w:val="28"/>
          <w:szCs w:val="28"/>
        </w:rPr>
        <w:t xml:space="preserve">    + </w:t>
      </w:r>
      <w:r w:rsidRPr="00AC5FE9">
        <w:rPr>
          <w:rFonts w:ascii="Times New Roman" w:eastAsia="Calibri" w:hAnsi="Times New Roman" w:cs="Times New Roman"/>
          <w:sz w:val="28"/>
          <w:szCs w:val="28"/>
          <w:lang w:val="vi-VN"/>
        </w:rPr>
        <w:t xml:space="preserve"> Hình thức dạy học chính: </w:t>
      </w:r>
    </w:p>
    <w:p w:rsidR="00AC5FE9" w:rsidRPr="00AC5FE9" w:rsidRDefault="00AC5FE9" w:rsidP="00AC5FE9">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AC5FE9">
        <w:rPr>
          <w:rFonts w:ascii="Times New Roman" w:eastAsia="Calibri" w:hAnsi="Times New Roman" w:cs="Times New Roman"/>
          <w:sz w:val="28"/>
          <w:szCs w:val="28"/>
        </w:rPr>
        <w:t xml:space="preserve">    </w:t>
      </w:r>
      <w:r w:rsidRPr="00AC5FE9">
        <w:rPr>
          <w:rFonts w:ascii="Times New Roman" w:eastAsia="Times New Roman" w:hAnsi="Times New Roman" w:cs="Times New Roman"/>
          <w:color w:val="000000"/>
          <w:sz w:val="28"/>
          <w:szCs w:val="28"/>
        </w:rPr>
        <w:t xml:space="preserve">Hoạt động nhóm. lắng nghe tích cực.Cá nhân </w:t>
      </w:r>
    </w:p>
    <w:p w:rsidR="00AC5FE9" w:rsidRPr="00AC5FE9" w:rsidRDefault="00AC5FE9" w:rsidP="00AC5FE9">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AC5FE9">
        <w:rPr>
          <w:rFonts w:ascii="Times New Roman" w:eastAsia="Calibri" w:hAnsi="Times New Roman" w:cs="Times New Roman"/>
          <w:b/>
          <w:color w:val="FF0000"/>
          <w:sz w:val="28"/>
          <w:szCs w:val="28"/>
        </w:rPr>
        <w:t>2. Phương tiện và công cụ dạy học:</w:t>
      </w:r>
    </w:p>
    <w:p w:rsidR="002A1D58" w:rsidRPr="00AC5FE9" w:rsidRDefault="00AC5FE9" w:rsidP="00AC5FE9">
      <w:pPr>
        <w:spacing w:before="140" w:after="140" w:line="360" w:lineRule="auto"/>
        <w:ind w:left="360"/>
        <w:rPr>
          <w:rFonts w:ascii="Times New Roman" w:eastAsia="Times New Roman" w:hAnsi="Times New Roman" w:cs="Times New Roman"/>
          <w:color w:val="000000"/>
          <w:sz w:val="28"/>
          <w:szCs w:val="28"/>
        </w:rPr>
      </w:pPr>
      <w:r w:rsidRPr="00AC5FE9">
        <w:rPr>
          <w:rFonts w:ascii="Times New Roman" w:eastAsia="Calibri" w:hAnsi="Times New Roman" w:cs="Times New Roman"/>
          <w:b/>
          <w:color w:val="FF0000"/>
          <w:sz w:val="28"/>
          <w:szCs w:val="28"/>
        </w:rPr>
        <w:t>+</w:t>
      </w:r>
      <w:r w:rsidR="002A1D58" w:rsidRPr="00AC5FE9">
        <w:rPr>
          <w:rFonts w:ascii="Times New Roman" w:hAnsi="Times New Roman" w:cs="Times New Roman"/>
          <w:b/>
          <w:sz w:val="28"/>
          <w:szCs w:val="28"/>
        </w:rPr>
        <w:t xml:space="preserve"> GV</w:t>
      </w:r>
    </w:p>
    <w:p w:rsidR="002A1D58" w:rsidRDefault="002A1D58" w:rsidP="002A1D58">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A1D58" w:rsidRDefault="002A1D58" w:rsidP="002A1D58">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2A1D58" w:rsidRDefault="002A1D58" w:rsidP="002A1D58">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 xml:space="preserve">Một số đồng tiền Việt Nam có mệnh giá 1 nghìn đồng, 2 nghìn đồng, 5 nghìn đồng, 10 nghìn đồng, 20 nghìn đồng và 50 nghìn đồng. </w:t>
      </w:r>
    </w:p>
    <w:p w:rsidR="002A1D58" w:rsidRPr="0038663C" w:rsidRDefault="002A1D58" w:rsidP="002A1D58">
      <w:pPr>
        <w:spacing w:before="120" w:after="120" w:line="320" w:lineRule="exact"/>
        <w:rPr>
          <w:rFonts w:ascii="Times New Roman" w:hAnsi="Times New Roman" w:cs="Times New Roman"/>
          <w:b/>
          <w:sz w:val="28"/>
          <w:szCs w:val="28"/>
        </w:rPr>
      </w:pPr>
      <w:r w:rsidRPr="0038663C">
        <w:rPr>
          <w:rFonts w:ascii="Times New Roman" w:hAnsi="Times New Roman" w:cs="Times New Roman"/>
          <w:b/>
          <w:sz w:val="28"/>
          <w:szCs w:val="28"/>
        </w:rPr>
        <w:t xml:space="preserve"> HS: </w:t>
      </w:r>
    </w:p>
    <w:p w:rsidR="002A1D58" w:rsidRDefault="002A1D58" w:rsidP="002A1D58">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2A1D58" w:rsidRDefault="002A1D58" w:rsidP="002A1D58">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tờ giấy màu, kéo, bút chì, bút màu, băng dính. </w:t>
      </w:r>
    </w:p>
    <w:p w:rsidR="002A1D58" w:rsidRDefault="002A1D58" w:rsidP="002A1D58">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Sách, vở, đồ dùng học tập. </w:t>
      </w:r>
    </w:p>
    <w:p w:rsidR="002A1D58" w:rsidRDefault="002A1D58" w:rsidP="002A1D58">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AC5FE9">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2A1D5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A1D58" w:rsidRDefault="002A1D58"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A1D58" w:rsidRDefault="002A1D58" w:rsidP="0037154B">
            <w:pPr>
              <w:spacing w:before="100" w:after="100" w:line="300" w:lineRule="exact"/>
              <w:jc w:val="center"/>
              <w:rPr>
                <w:b/>
                <w:color w:val="000000"/>
                <w:szCs w:val="28"/>
                <w:lang w:val="nl-NL"/>
              </w:rPr>
            </w:pPr>
            <w:r>
              <w:rPr>
                <w:b/>
                <w:color w:val="000000"/>
                <w:szCs w:val="28"/>
                <w:lang w:val="nl-NL"/>
              </w:rPr>
              <w:t>HOẠT ĐỘNG CỦA HỌC SINH</w:t>
            </w:r>
          </w:p>
        </w:tc>
      </w:tr>
      <w:tr w:rsidR="002A1D58"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5FE9" w:rsidRPr="00046E4A" w:rsidRDefault="00AC5FE9" w:rsidP="00AC5FE9">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AC5FE9" w:rsidRPr="00046E4A" w:rsidRDefault="00AC5FE9" w:rsidP="00AC5FE9">
            <w:pPr>
              <w:spacing w:line="240" w:lineRule="auto"/>
              <w:jc w:val="both"/>
              <w:rPr>
                <w:color w:val="4472C4"/>
                <w:szCs w:val="28"/>
              </w:rPr>
            </w:pPr>
            <w:r w:rsidRPr="00046E4A">
              <w:rPr>
                <w:color w:val="4472C4"/>
                <w:szCs w:val="28"/>
              </w:rPr>
              <w:t>1.1.Ổn định ( Kiểm tra bài cũ )</w:t>
            </w:r>
          </w:p>
          <w:p w:rsidR="002A1D58" w:rsidRPr="00814DB0" w:rsidRDefault="00AC5FE9" w:rsidP="00AC5FE9">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2A1D58" w:rsidRPr="00E148DA" w:rsidRDefault="002A1D58"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2A1D58" w:rsidRPr="00814DB0" w:rsidRDefault="002A1D58"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2A1D58" w:rsidRPr="00E148DA" w:rsidRDefault="002A1D58"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Hoạt động giáo dục theo chủ đề nghề nghiệp – Mua sắm hàng hóa</w:t>
            </w:r>
          </w:p>
          <w:p w:rsidR="002A1D58" w:rsidRPr="00AC5FE9" w:rsidRDefault="00AC5FE9" w:rsidP="00AC5FE9">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2A1D58" w:rsidRPr="0006234E" w:rsidRDefault="002A1D58" w:rsidP="0037154B">
            <w:pPr>
              <w:spacing w:before="140" w:after="140" w:line="340" w:lineRule="exact"/>
              <w:rPr>
                <w:b/>
                <w:color w:val="000000"/>
                <w:szCs w:val="28"/>
                <w:u w:val="single"/>
                <w:lang w:val="nl-NL"/>
              </w:rPr>
            </w:pPr>
            <w:r w:rsidRPr="00404606">
              <w:rPr>
                <w:b/>
                <w:color w:val="000000"/>
                <w:szCs w:val="28"/>
                <w:u w:val="single"/>
                <w:lang w:val="nl-NL"/>
              </w:rPr>
              <w:t>Hoạt động</w:t>
            </w:r>
            <w:r>
              <w:rPr>
                <w:b/>
                <w:color w:val="000000"/>
                <w:szCs w:val="28"/>
                <w:u w:val="single"/>
                <w:lang w:val="nl-NL"/>
              </w:rPr>
              <w:t xml:space="preserve"> 1</w:t>
            </w:r>
            <w:r w:rsidRPr="0006234E">
              <w:rPr>
                <w:b/>
                <w:color w:val="000000"/>
                <w:szCs w:val="28"/>
                <w:u w:val="single"/>
                <w:lang w:val="nl-NL"/>
              </w:rPr>
              <w:t>: Nhận biết đồng tiền Việt Nam</w:t>
            </w:r>
          </w:p>
          <w:p w:rsidR="002A1D58" w:rsidRDefault="002A1D58" w:rsidP="0037154B">
            <w:pPr>
              <w:spacing w:before="140" w:after="140" w:line="340" w:lineRule="exact"/>
              <w:jc w:val="both"/>
              <w:rPr>
                <w:color w:val="000000"/>
                <w:szCs w:val="28"/>
                <w:lang w:val="nl-NL"/>
              </w:rPr>
            </w:pPr>
            <w:r w:rsidRPr="002935E8">
              <w:rPr>
                <w:b/>
                <w:color w:val="000000"/>
                <w:szCs w:val="28"/>
                <w:lang w:val="nl-NL"/>
              </w:rPr>
              <w:t>a. Mục tiêu:</w:t>
            </w:r>
            <w:r>
              <w:rPr>
                <w:color w:val="000000"/>
                <w:szCs w:val="28"/>
                <w:lang w:val="nl-NL"/>
              </w:rPr>
              <w:t xml:space="preserve">HS nhận biết và làm quen với một số đồng tiền Việt Nam được sử dụng trong trao đổi hàng hóa. </w:t>
            </w:r>
          </w:p>
          <w:p w:rsidR="002A1D58" w:rsidRDefault="002A1D58" w:rsidP="0037154B">
            <w:pPr>
              <w:spacing w:before="140" w:after="140" w:line="340" w:lineRule="exact"/>
              <w:jc w:val="both"/>
              <w:rPr>
                <w:b/>
                <w:color w:val="000000"/>
                <w:szCs w:val="28"/>
                <w:lang w:val="nl-NL"/>
              </w:rPr>
            </w:pPr>
            <w:r>
              <w:rPr>
                <w:b/>
                <w:color w:val="000000"/>
                <w:szCs w:val="28"/>
                <w:lang w:val="nl-NL"/>
              </w:rPr>
              <w:t>b.</w:t>
            </w:r>
            <w:r w:rsidRPr="0006234E">
              <w:rPr>
                <w:b/>
                <w:color w:val="000000"/>
                <w:szCs w:val="28"/>
                <w:lang w:val="nl-NL"/>
              </w:rPr>
              <w:t>Cách tiến hành:</w:t>
            </w:r>
          </w:p>
          <w:p w:rsidR="002A1D58" w:rsidRDefault="002A1D58" w:rsidP="0037154B">
            <w:pPr>
              <w:spacing w:before="140" w:after="140" w:line="340" w:lineRule="exact"/>
              <w:jc w:val="both"/>
              <w:rPr>
                <w:b/>
                <w:color w:val="000000"/>
                <w:szCs w:val="28"/>
                <w:lang w:val="nl-NL"/>
              </w:rPr>
            </w:pPr>
            <w:r>
              <w:rPr>
                <w:b/>
                <w:color w:val="000000"/>
                <w:szCs w:val="28"/>
                <w:lang w:val="nl-NL"/>
              </w:rPr>
              <w:t>(1) Làm việc nhóm:</w:t>
            </w:r>
          </w:p>
          <w:p w:rsidR="002A1D58" w:rsidRDefault="002A1D58" w:rsidP="0037154B">
            <w:pPr>
              <w:spacing w:before="140" w:after="140" w:line="340" w:lineRule="exact"/>
              <w:jc w:val="both"/>
              <w:rPr>
                <w:color w:val="000000"/>
                <w:szCs w:val="28"/>
                <w:lang w:val="nl-NL"/>
              </w:rPr>
            </w:pPr>
            <w:r>
              <w:rPr>
                <w:color w:val="000000"/>
                <w:szCs w:val="28"/>
                <w:lang w:val="nl-NL"/>
              </w:rPr>
              <w:t xml:space="preserve">- GV chia HS thành các nhóm, mỗi nhóm từ 4-6 HS. </w:t>
            </w:r>
          </w:p>
          <w:p w:rsidR="002A1D58" w:rsidRDefault="002A1D58" w:rsidP="0037154B">
            <w:pPr>
              <w:spacing w:before="140" w:after="140" w:line="340" w:lineRule="exact"/>
              <w:jc w:val="both"/>
              <w:rPr>
                <w:color w:val="000000"/>
                <w:szCs w:val="28"/>
                <w:lang w:val="nl-NL"/>
              </w:rPr>
            </w:pPr>
            <w:r>
              <w:rPr>
                <w:color w:val="000000"/>
                <w:szCs w:val="28"/>
                <w:lang w:val="nl-NL"/>
              </w:rPr>
              <w:t xml:space="preserve">- GV tổ chức cho HS thảo luận nhóm theo các câu hỏi: </w:t>
            </w:r>
          </w:p>
          <w:p w:rsidR="002A1D58" w:rsidRPr="00826509" w:rsidRDefault="002A1D58" w:rsidP="0037154B">
            <w:pPr>
              <w:spacing w:before="140" w:after="140" w:line="340" w:lineRule="exact"/>
              <w:jc w:val="both"/>
              <w:rPr>
                <w:i/>
                <w:color w:val="000000"/>
                <w:szCs w:val="28"/>
                <w:lang w:val="nl-NL"/>
              </w:rPr>
            </w:pPr>
            <w:r w:rsidRPr="00826509">
              <w:rPr>
                <w:i/>
                <w:color w:val="000000"/>
                <w:szCs w:val="28"/>
                <w:lang w:val="nl-NL"/>
              </w:rPr>
              <w:t>+ Theo các em, tiền được sử dụng để làm gì trong cuộc sống hàng ngày?</w:t>
            </w:r>
          </w:p>
          <w:p w:rsidR="002A1D58" w:rsidRPr="00826509" w:rsidRDefault="002A1D58" w:rsidP="0037154B">
            <w:pPr>
              <w:spacing w:before="140" w:after="140" w:line="340" w:lineRule="exact"/>
              <w:jc w:val="both"/>
              <w:rPr>
                <w:i/>
                <w:color w:val="000000"/>
                <w:szCs w:val="28"/>
                <w:lang w:val="nl-NL"/>
              </w:rPr>
            </w:pPr>
            <w:r w:rsidRPr="00826509">
              <w:rPr>
                <w:i/>
                <w:color w:val="000000"/>
                <w:szCs w:val="28"/>
                <w:lang w:val="nl-NL"/>
              </w:rPr>
              <w:lastRenderedPageBreak/>
              <w:t>+ Em đã từng sử dụng đồng tiền chưa?Nếu có thì trong tình huống nào?</w:t>
            </w:r>
          </w:p>
          <w:p w:rsidR="00154A1C" w:rsidRPr="00154A1C" w:rsidRDefault="002A1D58" w:rsidP="00154A1C">
            <w:pPr>
              <w:spacing w:before="140" w:after="140" w:line="340" w:lineRule="exact"/>
              <w:jc w:val="both"/>
              <w:rPr>
                <w:i/>
                <w:color w:val="000000"/>
                <w:szCs w:val="28"/>
                <w:lang w:val="nl-NL"/>
              </w:rPr>
            </w:pPr>
            <w:r w:rsidRPr="00826509">
              <w:rPr>
                <w:i/>
                <w:color w:val="000000"/>
                <w:szCs w:val="28"/>
                <w:lang w:val="nl-NL"/>
              </w:rPr>
              <w:t xml:space="preserve">+ Hãy kể tên các mệnh giá đồng tiền Việt Nam mà em biết. </w:t>
            </w:r>
          </w:p>
          <w:p w:rsidR="002A1D58" w:rsidRDefault="002A1D58" w:rsidP="0037154B">
            <w:pPr>
              <w:spacing w:before="140" w:after="140" w:line="340" w:lineRule="exact"/>
              <w:jc w:val="both"/>
              <w:rPr>
                <w:b/>
                <w:i/>
                <w:color w:val="000000"/>
                <w:szCs w:val="28"/>
                <w:lang w:val="nl-NL"/>
              </w:rPr>
            </w:pPr>
            <w:r w:rsidRPr="00826509">
              <w:rPr>
                <w:b/>
                <w:i/>
                <w:color w:val="000000"/>
                <w:szCs w:val="28"/>
                <w:lang w:val="nl-NL"/>
              </w:rPr>
              <w:t>(2) Làm việc cả lớp</w:t>
            </w:r>
          </w:p>
          <w:p w:rsidR="002A1D58" w:rsidRDefault="002A1D58" w:rsidP="0037154B">
            <w:pPr>
              <w:spacing w:before="140" w:after="140" w:line="340" w:lineRule="exact"/>
              <w:jc w:val="both"/>
              <w:rPr>
                <w:color w:val="000000"/>
                <w:szCs w:val="28"/>
                <w:lang w:val="nl-NL"/>
              </w:rPr>
            </w:pPr>
            <w:r>
              <w:rPr>
                <w:color w:val="000000"/>
                <w:szCs w:val="28"/>
                <w:lang w:val="nl-NL"/>
              </w:rPr>
              <w:t xml:space="preserve">- GV mời đại diện các nhóm lên chia sẻ trước lớp về những nội dung được thảo luận. </w:t>
            </w:r>
          </w:p>
          <w:p w:rsidR="002A1D58" w:rsidRDefault="002A1D58" w:rsidP="0037154B">
            <w:pPr>
              <w:spacing w:before="140" w:after="140" w:line="340" w:lineRule="exact"/>
              <w:jc w:val="both"/>
              <w:rPr>
                <w:color w:val="000000"/>
                <w:szCs w:val="28"/>
                <w:lang w:val="nl-NL"/>
              </w:rPr>
            </w:pPr>
            <w:r>
              <w:rPr>
                <w:color w:val="000000"/>
                <w:szCs w:val="28"/>
                <w:lang w:val="nl-NL"/>
              </w:rPr>
              <w:t xml:space="preserve">- GV yêu cầu các nhóm nhận xét và đóng góp ý kiến. - GV tổng kết ý kiến của HS là và lấy các đồng tiền thật để giới thiệu cho HS quan sát trực tiếp. Các đồng tiền có mệnh giá 1 nghìn, 2 nghìn, 5 nghìn, 10 </w:t>
            </w:r>
            <w:r w:rsidRPr="00826509">
              <w:rPr>
                <w:noProof/>
                <w:color w:val="000000"/>
                <w:szCs w:val="28"/>
              </w:rPr>
              <w:drawing>
                <wp:anchor distT="0" distB="0" distL="114300" distR="114300" simplePos="0" relativeHeight="251659264" behindDoc="0" locked="0" layoutInCell="1" allowOverlap="1" wp14:anchorId="3CA510D0" wp14:editId="2382BF13">
                  <wp:simplePos x="0" y="0"/>
                  <wp:positionH relativeFrom="column">
                    <wp:posOffset>448908</wp:posOffset>
                  </wp:positionH>
                  <wp:positionV relativeFrom="paragraph">
                    <wp:posOffset>500087</wp:posOffset>
                  </wp:positionV>
                  <wp:extent cx="2933700" cy="591820"/>
                  <wp:effectExtent l="0" t="0" r="0" b="0"/>
                  <wp:wrapThrough wrapText="bothSides">
                    <wp:wrapPolygon edited="0">
                      <wp:start x="0" y="0"/>
                      <wp:lineTo x="0" y="20858"/>
                      <wp:lineTo x="21460" y="20858"/>
                      <wp:lineTo x="21460" y="0"/>
                      <wp:lineTo x="0" y="0"/>
                    </wp:wrapPolygon>
                  </wp:wrapThrough>
                  <wp:docPr id="35" name="Picture 35"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591820"/>
                          </a:xfrm>
                          <a:prstGeom prst="rect">
                            <a:avLst/>
                          </a:prstGeom>
                          <a:noFill/>
                          <a:ln>
                            <a:noFill/>
                          </a:ln>
                        </pic:spPr>
                      </pic:pic>
                    </a:graphicData>
                  </a:graphic>
                </wp:anchor>
              </w:drawing>
            </w:r>
            <w:r>
              <w:rPr>
                <w:color w:val="000000"/>
                <w:szCs w:val="28"/>
                <w:lang w:val="nl-NL"/>
              </w:rPr>
              <w:t>nghìn, 20 nghìn, 50 nghìn,...</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GV gợi ý để HS mô tả được một số đồng tiền (chất liệu, màu sắc, mệnh giá, hình ảnh được in trên từng tờ tiền). </w:t>
            </w:r>
          </w:p>
          <w:p w:rsidR="00A63105" w:rsidRDefault="00A63105" w:rsidP="0037154B">
            <w:pPr>
              <w:spacing w:before="140" w:after="140" w:line="340" w:lineRule="exact"/>
              <w:jc w:val="both"/>
              <w:rPr>
                <w:color w:val="000000"/>
                <w:szCs w:val="28"/>
                <w:lang w:val="nl-NL"/>
              </w:rPr>
            </w:pPr>
            <w:r w:rsidRPr="00046E4A">
              <w:rPr>
                <w:rFonts w:eastAsia="Calibri"/>
                <w:b/>
                <w:color w:val="000000"/>
                <w:szCs w:val="28"/>
              </w:rPr>
              <w:t>THƯ GIÃN</w:t>
            </w:r>
          </w:p>
          <w:p w:rsidR="00154A1C" w:rsidRPr="00154A1C" w:rsidRDefault="00154A1C" w:rsidP="00154A1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2A1D58" w:rsidRDefault="002A1D58" w:rsidP="0037154B">
            <w:pPr>
              <w:spacing w:before="140" w:after="140" w:line="340" w:lineRule="exact"/>
              <w:jc w:val="both"/>
              <w:rPr>
                <w:b/>
                <w:color w:val="000000"/>
                <w:szCs w:val="28"/>
                <w:u w:val="single"/>
                <w:lang w:val="nl-NL"/>
              </w:rPr>
            </w:pPr>
            <w:r w:rsidRPr="008417ED">
              <w:rPr>
                <w:b/>
                <w:color w:val="000000"/>
                <w:szCs w:val="28"/>
                <w:u w:val="single"/>
                <w:lang w:val="nl-NL"/>
              </w:rPr>
              <w:t>Hoạt động 2: Trò chơi Bán hàng</w:t>
            </w:r>
          </w:p>
          <w:p w:rsidR="002A1D58" w:rsidRPr="008417ED" w:rsidRDefault="002A1D58" w:rsidP="0037154B">
            <w:pPr>
              <w:spacing w:before="140" w:after="140" w:line="340" w:lineRule="exact"/>
              <w:jc w:val="both"/>
              <w:rPr>
                <w:b/>
                <w:color w:val="000000"/>
                <w:szCs w:val="28"/>
                <w:lang w:val="nl-NL"/>
              </w:rPr>
            </w:pPr>
            <w:r w:rsidRPr="008417ED">
              <w:rPr>
                <w:b/>
                <w:color w:val="000000"/>
                <w:szCs w:val="28"/>
                <w:lang w:val="nl-NL"/>
              </w:rPr>
              <w:t xml:space="preserve">a. Mục tiêu: </w:t>
            </w:r>
          </w:p>
          <w:p w:rsidR="002A1D58" w:rsidRDefault="002A1D58" w:rsidP="0037154B">
            <w:pPr>
              <w:spacing w:before="140" w:after="140" w:line="340" w:lineRule="exact"/>
              <w:jc w:val="both"/>
              <w:rPr>
                <w:color w:val="000000"/>
                <w:szCs w:val="28"/>
                <w:lang w:val="nl-NL"/>
              </w:rPr>
            </w:pPr>
            <w:r>
              <w:rPr>
                <w:color w:val="000000"/>
                <w:szCs w:val="28"/>
                <w:lang w:val="nl-NL"/>
              </w:rPr>
              <w:t xml:space="preserve">- Bước đầu biết được các hoạt động trong mua bán, trao đổi hàng hóa. </w:t>
            </w:r>
          </w:p>
          <w:p w:rsidR="002A1D58" w:rsidRDefault="002A1D58" w:rsidP="0037154B">
            <w:pPr>
              <w:spacing w:before="140" w:after="140" w:line="340" w:lineRule="exact"/>
              <w:jc w:val="both"/>
              <w:rPr>
                <w:color w:val="000000"/>
                <w:szCs w:val="28"/>
                <w:lang w:val="nl-NL"/>
              </w:rPr>
            </w:pPr>
            <w:r>
              <w:rPr>
                <w:color w:val="000000"/>
                <w:szCs w:val="28"/>
                <w:lang w:val="nl-NL"/>
              </w:rPr>
              <w:t xml:space="preserve">- Vui vẻ, đoàn kết, nhiệt tình tham gia hoạt động với các bạn. </w:t>
            </w:r>
          </w:p>
          <w:p w:rsidR="002A1D58" w:rsidRDefault="002A1D58" w:rsidP="0037154B">
            <w:pPr>
              <w:spacing w:before="140" w:after="140" w:line="340" w:lineRule="exact"/>
              <w:jc w:val="both"/>
              <w:rPr>
                <w:b/>
                <w:color w:val="000000"/>
                <w:szCs w:val="28"/>
                <w:lang w:val="nl-NL"/>
              </w:rPr>
            </w:pPr>
            <w:r w:rsidRPr="00261695">
              <w:rPr>
                <w:b/>
                <w:color w:val="000000"/>
                <w:szCs w:val="28"/>
                <w:lang w:val="nl-NL"/>
              </w:rPr>
              <w:t xml:space="preserve">b. Cách tiến hành: </w:t>
            </w:r>
          </w:p>
          <w:p w:rsidR="002A1D58" w:rsidRDefault="002A1D58" w:rsidP="0037154B">
            <w:pPr>
              <w:spacing w:before="140" w:after="140" w:line="340" w:lineRule="exact"/>
              <w:jc w:val="both"/>
              <w:rPr>
                <w:b/>
                <w:i/>
                <w:color w:val="000000"/>
                <w:szCs w:val="28"/>
                <w:lang w:val="nl-NL"/>
              </w:rPr>
            </w:pPr>
            <w:r w:rsidRPr="00261695">
              <w:rPr>
                <w:b/>
                <w:i/>
                <w:color w:val="000000"/>
                <w:szCs w:val="28"/>
                <w:lang w:val="nl-NL"/>
              </w:rPr>
              <w:t>(1) Làm việc cá nhân</w:t>
            </w:r>
          </w:p>
          <w:p w:rsidR="002A1D58" w:rsidRDefault="002A1D58" w:rsidP="0037154B">
            <w:pPr>
              <w:spacing w:before="140" w:after="140" w:line="340" w:lineRule="exact"/>
              <w:jc w:val="both"/>
              <w:rPr>
                <w:color w:val="000000"/>
                <w:szCs w:val="28"/>
                <w:lang w:val="nl-NL"/>
              </w:rPr>
            </w:pPr>
            <w:r>
              <w:rPr>
                <w:color w:val="000000"/>
                <w:szCs w:val="28"/>
                <w:lang w:val="nl-NL"/>
              </w:rPr>
              <w:lastRenderedPageBreak/>
              <w:t xml:space="preserve">- GV yêu cầu HS: </w:t>
            </w:r>
          </w:p>
          <w:p w:rsidR="002A1D58" w:rsidRDefault="002A1D58" w:rsidP="0037154B">
            <w:pPr>
              <w:spacing w:before="140" w:after="140" w:line="340" w:lineRule="exact"/>
              <w:jc w:val="both"/>
              <w:rPr>
                <w:color w:val="000000"/>
                <w:szCs w:val="28"/>
                <w:lang w:val="nl-NL"/>
              </w:rPr>
            </w:pPr>
            <w:r>
              <w:rPr>
                <w:color w:val="000000"/>
                <w:szCs w:val="28"/>
                <w:lang w:val="nl-NL"/>
              </w:rPr>
              <w:t>+ Nhớ lại trò chơi bán hàng từng được chơi.</w:t>
            </w:r>
          </w:p>
          <w:p w:rsidR="002A1D58" w:rsidRDefault="002A1D58" w:rsidP="0037154B">
            <w:pPr>
              <w:spacing w:before="140" w:after="140" w:line="340" w:lineRule="exact"/>
              <w:jc w:val="both"/>
              <w:rPr>
                <w:color w:val="000000"/>
                <w:szCs w:val="28"/>
                <w:lang w:val="nl-NL"/>
              </w:rPr>
            </w:pPr>
            <w:r>
              <w:rPr>
                <w:color w:val="000000"/>
                <w:szCs w:val="28"/>
                <w:lang w:val="nl-NL"/>
              </w:rPr>
              <w:t xml:space="preserve">+ Kể lại các hoạt động chính của trò chơi bán hàng. </w:t>
            </w:r>
          </w:p>
          <w:p w:rsidR="002A1D58" w:rsidRDefault="002A1D58" w:rsidP="0037154B">
            <w:pPr>
              <w:spacing w:before="140" w:after="140" w:line="340" w:lineRule="exact"/>
              <w:jc w:val="both"/>
              <w:rPr>
                <w:b/>
                <w:i/>
                <w:color w:val="000000"/>
                <w:szCs w:val="28"/>
                <w:lang w:val="nl-NL"/>
              </w:rPr>
            </w:pPr>
            <w:r w:rsidRPr="009E0587">
              <w:rPr>
                <w:b/>
                <w:i/>
                <w:color w:val="000000"/>
                <w:szCs w:val="28"/>
                <w:lang w:val="nl-NL"/>
              </w:rPr>
              <w:t>(2) Làm việc nhóm</w:t>
            </w:r>
          </w:p>
          <w:p w:rsidR="002A1D58" w:rsidRDefault="002A1D58" w:rsidP="0037154B">
            <w:pPr>
              <w:spacing w:before="140" w:after="140" w:line="340" w:lineRule="exact"/>
              <w:jc w:val="both"/>
              <w:rPr>
                <w:color w:val="000000"/>
                <w:szCs w:val="28"/>
                <w:lang w:val="nl-NL"/>
              </w:rPr>
            </w:pPr>
            <w:r>
              <w:rPr>
                <w:color w:val="000000"/>
                <w:szCs w:val="28"/>
                <w:lang w:val="nl-NL"/>
              </w:rPr>
              <w:t>- GV chia lớp thành các nhóm tương ứng với các tổ.</w:t>
            </w:r>
          </w:p>
          <w:p w:rsidR="002A1D58" w:rsidRDefault="002A1D58" w:rsidP="0037154B">
            <w:pPr>
              <w:spacing w:before="140" w:after="140" w:line="340" w:lineRule="exact"/>
              <w:jc w:val="both"/>
              <w:rPr>
                <w:color w:val="000000"/>
                <w:szCs w:val="28"/>
                <w:lang w:val="nl-NL"/>
              </w:rPr>
            </w:pPr>
            <w:r>
              <w:rPr>
                <w:color w:val="000000"/>
                <w:szCs w:val="28"/>
                <w:lang w:val="nl-NL"/>
              </w:rPr>
              <w:t xml:space="preserve">- GV hướng dẫn HS làm phiếu mua hàng để trao đổi hàng hóa trong chơi bán hàng. </w:t>
            </w:r>
          </w:p>
          <w:p w:rsidR="002A1D58" w:rsidRDefault="002A1D58" w:rsidP="0037154B">
            <w:pPr>
              <w:spacing w:before="140" w:after="140" w:line="340" w:lineRule="exact"/>
              <w:jc w:val="both"/>
              <w:rPr>
                <w:color w:val="000000"/>
                <w:szCs w:val="28"/>
                <w:lang w:val="nl-NL"/>
              </w:rPr>
            </w:pPr>
            <w:r w:rsidRPr="00391248">
              <w:rPr>
                <w:noProof/>
                <w:color w:val="000000"/>
                <w:szCs w:val="28"/>
              </w:rPr>
              <w:drawing>
                <wp:anchor distT="0" distB="0" distL="114300" distR="114300" simplePos="0" relativeHeight="251660288" behindDoc="0" locked="0" layoutInCell="1" allowOverlap="1" wp14:anchorId="69E908A0" wp14:editId="2BFCE254">
                  <wp:simplePos x="0" y="0"/>
                  <wp:positionH relativeFrom="column">
                    <wp:posOffset>2062465</wp:posOffset>
                  </wp:positionH>
                  <wp:positionV relativeFrom="paragraph">
                    <wp:posOffset>95397</wp:posOffset>
                  </wp:positionV>
                  <wp:extent cx="1689504" cy="1151890"/>
                  <wp:effectExtent l="0" t="0" r="6350" b="0"/>
                  <wp:wrapThrough wrapText="bothSides">
                    <wp:wrapPolygon edited="0">
                      <wp:start x="0" y="0"/>
                      <wp:lineTo x="0" y="21076"/>
                      <wp:lineTo x="21438" y="21076"/>
                      <wp:lineTo x="21438" y="0"/>
                      <wp:lineTo x="0" y="0"/>
                    </wp:wrapPolygon>
                  </wp:wrapThrough>
                  <wp:docPr id="40" name="Picture 40"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9504" cy="1151890"/>
                          </a:xfrm>
                          <a:prstGeom prst="rect">
                            <a:avLst/>
                          </a:prstGeom>
                          <a:noFill/>
                          <a:ln>
                            <a:noFill/>
                          </a:ln>
                        </pic:spPr>
                      </pic:pic>
                    </a:graphicData>
                  </a:graphic>
                </wp:anchor>
              </w:drawing>
            </w:r>
            <w:r>
              <w:rPr>
                <w:color w:val="000000"/>
                <w:szCs w:val="28"/>
                <w:lang w:val="nl-NL"/>
              </w:rPr>
              <w:t xml:space="preserve">- GV khuyến khích các nhóm sáng tạo phiếu mua hàng (hình đám mây, hình trái tim, hình bông hoa,...) và làm nhiều mệnh giá khác nhau. </w:t>
            </w:r>
          </w:p>
          <w:p w:rsidR="002A1D58" w:rsidRDefault="002A1D58" w:rsidP="0037154B">
            <w:pPr>
              <w:spacing w:before="140" w:after="140" w:line="340" w:lineRule="exact"/>
              <w:jc w:val="both"/>
              <w:rPr>
                <w:color w:val="000000"/>
                <w:szCs w:val="28"/>
                <w:lang w:val="nl-NL"/>
              </w:rPr>
            </w:pPr>
            <w:r>
              <w:rPr>
                <w:color w:val="000000"/>
                <w:szCs w:val="28"/>
                <w:lang w:val="nl-NL"/>
              </w:rPr>
              <w:t xml:space="preserve">- GV hướng dẫn HS tổ chức, trang trí, sắp xếp hàng hóa tại các quầy hàng của từng nhóm. </w:t>
            </w:r>
          </w:p>
          <w:p w:rsidR="00154A1C" w:rsidRPr="00154A1C" w:rsidRDefault="00154A1C" w:rsidP="00154A1C">
            <w:pPr>
              <w:spacing w:before="60" w:after="60" w:line="360" w:lineRule="auto"/>
              <w:rPr>
                <w:b/>
                <w:color w:val="FF0000"/>
                <w:szCs w:val="28"/>
                <w:u w:val="single"/>
              </w:rPr>
            </w:pPr>
            <w:r w:rsidRPr="00F46F70">
              <w:rPr>
                <w:b/>
                <w:color w:val="FF0000"/>
                <w:szCs w:val="28"/>
                <w:u w:val="single"/>
              </w:rPr>
              <w:t>4 Hoạt động Vận dụng, trải nghiệm</w:t>
            </w:r>
          </w:p>
          <w:p w:rsidR="002A1D58" w:rsidRDefault="002A1D58" w:rsidP="0037154B">
            <w:pPr>
              <w:spacing w:before="140" w:after="140" w:line="340" w:lineRule="exact"/>
              <w:jc w:val="both"/>
              <w:rPr>
                <w:b/>
                <w:i/>
                <w:color w:val="000000"/>
                <w:szCs w:val="28"/>
                <w:lang w:val="nl-NL"/>
              </w:rPr>
            </w:pPr>
            <w:r w:rsidRPr="00F712D8">
              <w:rPr>
                <w:b/>
                <w:i/>
                <w:color w:val="000000"/>
                <w:szCs w:val="28"/>
                <w:lang w:val="nl-NL"/>
              </w:rPr>
              <w:t>(3) Cả lớp chơi Bán hàng</w:t>
            </w:r>
          </w:p>
          <w:p w:rsidR="002A1D58" w:rsidRDefault="002A1D58" w:rsidP="0037154B">
            <w:pPr>
              <w:spacing w:before="140" w:after="140" w:line="340" w:lineRule="exact"/>
              <w:jc w:val="both"/>
              <w:rPr>
                <w:color w:val="000000"/>
                <w:szCs w:val="28"/>
                <w:lang w:val="nl-NL"/>
              </w:rPr>
            </w:pPr>
            <w:r w:rsidRPr="00F712D8">
              <w:rPr>
                <w:color w:val="000000"/>
                <w:szCs w:val="28"/>
                <w:lang w:val="nl-NL"/>
              </w:rPr>
              <w:t xml:space="preserve">- GV phổ biến trò chơi Bán hàng: HS dùng phiếu đã làm để đi </w:t>
            </w:r>
            <w:r>
              <w:rPr>
                <w:color w:val="000000"/>
                <w:szCs w:val="28"/>
                <w:lang w:val="nl-NL"/>
              </w:rPr>
              <w:t xml:space="preserve">mua hàng của các nhóm khác. </w:t>
            </w:r>
          </w:p>
          <w:p w:rsidR="002A1D58" w:rsidRDefault="002A1D58" w:rsidP="0037154B">
            <w:pPr>
              <w:spacing w:before="140" w:after="140" w:line="340" w:lineRule="exact"/>
              <w:jc w:val="both"/>
              <w:rPr>
                <w:color w:val="000000"/>
                <w:szCs w:val="28"/>
                <w:lang w:val="nl-NL"/>
              </w:rPr>
            </w:pPr>
            <w:r>
              <w:rPr>
                <w:color w:val="000000"/>
                <w:szCs w:val="28"/>
                <w:lang w:val="nl-NL"/>
              </w:rPr>
              <w:t xml:space="preserve">- GV mời một số HS nêu cảm xúc sau khi đã tham gia trò chơi bán hàng. </w:t>
            </w:r>
          </w:p>
          <w:p w:rsidR="00154A1C" w:rsidRDefault="002A1D58" w:rsidP="0037154B">
            <w:pPr>
              <w:spacing w:before="140" w:after="140" w:line="340" w:lineRule="exact"/>
              <w:jc w:val="both"/>
              <w:rPr>
                <w:i/>
                <w:color w:val="000000"/>
                <w:szCs w:val="28"/>
                <w:lang w:val="nl-NL"/>
              </w:rPr>
            </w:pPr>
            <w:r w:rsidRPr="000A4AC5">
              <w:rPr>
                <w:b/>
                <w:color w:val="000000"/>
                <w:szCs w:val="28"/>
                <w:lang w:val="nl-NL"/>
              </w:rPr>
              <w:t xml:space="preserve">c. Kết luận: </w:t>
            </w:r>
            <w:r>
              <w:rPr>
                <w:i/>
                <w:color w:val="000000"/>
                <w:szCs w:val="28"/>
                <w:lang w:val="nl-NL"/>
              </w:rPr>
              <w:t>Thông qua trò chơi, các em đã có những hiểu biết về cách thức mua sắm, trao đổi hàng hóa. Đồng thời, có sự gắn bó, đoàn kết với nhau hơn.</w:t>
            </w:r>
          </w:p>
          <w:p w:rsidR="002A1D58" w:rsidRDefault="00154A1C"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r w:rsidR="002A1D58">
              <w:rPr>
                <w:i/>
                <w:color w:val="000000"/>
                <w:szCs w:val="28"/>
                <w:lang w:val="nl-NL"/>
              </w:rPr>
              <w:t xml:space="preserve"> </w:t>
            </w:r>
          </w:p>
          <w:p w:rsidR="002A1D58" w:rsidRDefault="002A1D58" w:rsidP="0037154B">
            <w:pPr>
              <w:spacing w:before="140" w:after="140" w:line="340" w:lineRule="exact"/>
              <w:jc w:val="both"/>
              <w:rPr>
                <w:color w:val="000000"/>
                <w:szCs w:val="28"/>
                <w:lang w:val="nl-NL"/>
              </w:rPr>
            </w:pPr>
            <w:r>
              <w:rPr>
                <w:color w:val="000000"/>
                <w:szCs w:val="28"/>
                <w:lang w:val="nl-NL"/>
              </w:rPr>
              <w:t xml:space="preserve">- GV chia lớp thành các nhóm và giao nhiệm vụ cho các nhóm: Lên ý tưởng trang trí quầy hàng và chuẩn bị hàng hóa để tham gia Hội chợ xuân của lớp. </w:t>
            </w:r>
          </w:p>
          <w:p w:rsidR="00235DD1" w:rsidRPr="000A4AC5" w:rsidRDefault="00235DD1" w:rsidP="0037154B">
            <w:pPr>
              <w:spacing w:before="140" w:after="140" w:line="340" w:lineRule="exact"/>
              <w:jc w:val="both"/>
              <w:rPr>
                <w:color w:val="000000"/>
                <w:szCs w:val="28"/>
                <w:lang w:val="nl-NL"/>
              </w:rPr>
            </w:pPr>
            <w:r>
              <w:rPr>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A1D58" w:rsidRDefault="002A1D58" w:rsidP="0037154B">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r>
              <w:rPr>
                <w:color w:val="000000"/>
                <w:szCs w:val="28"/>
                <w:lang w:val="nl-NL"/>
              </w:rPr>
              <w:t xml:space="preserve">Hát </w:t>
            </w: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r>
              <w:rPr>
                <w:color w:val="000000"/>
                <w:szCs w:val="28"/>
                <w:lang w:val="nl-NL"/>
              </w:rPr>
              <w:t xml:space="preserve">Nêu tựa bài </w:t>
            </w:r>
          </w:p>
          <w:p w:rsidR="00A63105" w:rsidRDefault="00A63105"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A63105" w:rsidRDefault="00A63105"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chia thành các nhóm. </w:t>
            </w:r>
          </w:p>
          <w:p w:rsidR="002A1D58" w:rsidRDefault="002A1D58" w:rsidP="0037154B">
            <w:pPr>
              <w:spacing w:before="140" w:after="140" w:line="340" w:lineRule="exact"/>
              <w:jc w:val="both"/>
              <w:rPr>
                <w:color w:val="000000"/>
                <w:szCs w:val="28"/>
                <w:lang w:val="nl-NL"/>
              </w:rPr>
            </w:pPr>
            <w:r>
              <w:rPr>
                <w:color w:val="000000"/>
                <w:szCs w:val="28"/>
                <w:lang w:val="nl-NL"/>
              </w:rPr>
              <w:t xml:space="preserve">- HS thảo luận theo nhóm, trả lời câu hỏi. </w:t>
            </w:r>
          </w:p>
          <w:p w:rsidR="002A1D58" w:rsidRDefault="002A1D58" w:rsidP="0037154B">
            <w:pPr>
              <w:spacing w:before="140" w:after="140" w:line="340" w:lineRule="exact"/>
              <w:jc w:val="both"/>
              <w:rPr>
                <w:i/>
                <w:color w:val="000000"/>
                <w:szCs w:val="28"/>
                <w:lang w:val="nl-NL"/>
              </w:rPr>
            </w:pPr>
            <w:r w:rsidRPr="00BA0888">
              <w:rPr>
                <w:i/>
                <w:color w:val="000000"/>
                <w:szCs w:val="28"/>
                <w:lang w:val="nl-NL"/>
              </w:rPr>
              <w:lastRenderedPageBreak/>
              <w:t xml:space="preserve">+ Theo em, tiền được sử dụng để biểu hiện và đo lường giá trị của hàng hóa. </w:t>
            </w:r>
          </w:p>
          <w:p w:rsidR="002A1D58" w:rsidRDefault="002A1D58" w:rsidP="0037154B">
            <w:pPr>
              <w:spacing w:before="140" w:after="140" w:line="340" w:lineRule="exact"/>
              <w:jc w:val="both"/>
              <w:rPr>
                <w:i/>
                <w:color w:val="000000"/>
                <w:szCs w:val="28"/>
                <w:lang w:val="nl-NL"/>
              </w:rPr>
            </w:pPr>
            <w:r>
              <w:rPr>
                <w:i/>
                <w:color w:val="000000"/>
                <w:szCs w:val="28"/>
                <w:lang w:val="nl-NL"/>
              </w:rPr>
              <w:t>+ Sử dụng đồng tiền trong tình huống: đi mua sắm, đi chợ cùng bố mẹ, trả những hàng hóa đơn giản (quà, bánh), được lì xì dịp Tết,...</w:t>
            </w:r>
          </w:p>
          <w:p w:rsidR="002A1D58" w:rsidRDefault="002A1D58" w:rsidP="0037154B">
            <w:pPr>
              <w:spacing w:before="140" w:after="140" w:line="340" w:lineRule="exact"/>
              <w:jc w:val="both"/>
              <w:rPr>
                <w:color w:val="000000"/>
                <w:szCs w:val="28"/>
                <w:lang w:val="nl-NL"/>
              </w:rPr>
            </w:pPr>
            <w:r>
              <w:rPr>
                <w:color w:val="000000"/>
                <w:szCs w:val="28"/>
                <w:lang w:val="nl-NL"/>
              </w:rPr>
              <w:t xml:space="preserve">- HS trình bày.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đóng góp ý kiến.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Pr="008417ED" w:rsidRDefault="002A1D58" w:rsidP="0037154B">
            <w:pPr>
              <w:spacing w:before="140" w:after="140" w:line="340" w:lineRule="exact"/>
              <w:jc w:val="both"/>
              <w:rPr>
                <w:i/>
                <w:color w:val="000000"/>
                <w:szCs w:val="28"/>
                <w:lang w:val="nl-NL"/>
              </w:rPr>
            </w:pPr>
            <w:r>
              <w:rPr>
                <w:color w:val="000000"/>
                <w:szCs w:val="28"/>
                <w:lang w:val="nl-NL"/>
              </w:rPr>
              <w:t xml:space="preserve">- </w:t>
            </w:r>
            <w:r w:rsidRPr="008417ED">
              <w:rPr>
                <w:i/>
                <w:color w:val="000000"/>
                <w:szCs w:val="28"/>
                <w:lang w:val="nl-NL"/>
              </w:rPr>
              <w:t>HS mô tả tờ tiền 5 nghìn đồng:là đồng tiền có mệnh giá lớn thứ 7 trong hệ thống tiền tệ, đồng tiền giấy có mệnh giá lớn nhất hiện đang lưu hành.</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trả lời.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chia thành các nhóm. </w:t>
            </w:r>
          </w:p>
          <w:p w:rsidR="002A1D58" w:rsidRDefault="002A1D58" w:rsidP="0037154B">
            <w:pPr>
              <w:spacing w:before="140" w:after="140" w:line="340" w:lineRule="exact"/>
              <w:jc w:val="both"/>
              <w:rPr>
                <w:color w:val="000000"/>
                <w:szCs w:val="28"/>
                <w:lang w:val="nl-NL"/>
              </w:rPr>
            </w:pPr>
            <w:r>
              <w:rPr>
                <w:color w:val="000000"/>
                <w:szCs w:val="28"/>
                <w:lang w:val="nl-NL"/>
              </w:rPr>
              <w:t xml:space="preserve">- HS lắng nghe, thực hiện.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thực hiện.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chơi trò chơi.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trình bày trước lớp cảm xúc sau khi tham gia trò chơi. </w:t>
            </w:r>
          </w:p>
          <w:p w:rsidR="002A1D58" w:rsidRDefault="002A1D58" w:rsidP="0037154B">
            <w:pPr>
              <w:spacing w:before="140" w:after="140" w:line="340" w:lineRule="exact"/>
              <w:jc w:val="both"/>
              <w:rPr>
                <w:color w:val="000000"/>
                <w:szCs w:val="28"/>
                <w:lang w:val="nl-NL"/>
              </w:rPr>
            </w:pPr>
            <w:r>
              <w:rPr>
                <w:color w:val="000000"/>
                <w:szCs w:val="28"/>
                <w:lang w:val="nl-NL"/>
              </w:rPr>
              <w:t xml:space="preserve">- HS lắng nghe, tiếp thu. </w:t>
            </w: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p>
          <w:p w:rsidR="002A1D58" w:rsidRDefault="002A1D58" w:rsidP="0037154B">
            <w:pPr>
              <w:spacing w:before="140" w:after="140" w:line="340" w:lineRule="exact"/>
              <w:jc w:val="both"/>
              <w:rPr>
                <w:color w:val="000000"/>
                <w:szCs w:val="28"/>
                <w:lang w:val="nl-NL"/>
              </w:rPr>
            </w:pPr>
            <w:r>
              <w:rPr>
                <w:color w:val="000000"/>
                <w:szCs w:val="28"/>
                <w:lang w:val="nl-NL"/>
              </w:rPr>
              <w:t xml:space="preserve">- HS thực hiện. </w:t>
            </w:r>
          </w:p>
          <w:p w:rsidR="00235DD1" w:rsidRDefault="00235DD1" w:rsidP="0037154B">
            <w:pPr>
              <w:spacing w:before="140" w:after="140" w:line="340" w:lineRule="exact"/>
              <w:jc w:val="both"/>
              <w:rPr>
                <w:color w:val="000000"/>
                <w:szCs w:val="28"/>
                <w:lang w:val="nl-NL"/>
              </w:rPr>
            </w:pPr>
          </w:p>
          <w:p w:rsidR="00235DD1" w:rsidRDefault="00235DD1" w:rsidP="0037154B">
            <w:pPr>
              <w:spacing w:before="140" w:after="140" w:line="340" w:lineRule="exact"/>
              <w:jc w:val="both"/>
              <w:rPr>
                <w:color w:val="000000"/>
                <w:szCs w:val="28"/>
                <w:lang w:val="nl-NL"/>
              </w:rPr>
            </w:pPr>
          </w:p>
          <w:p w:rsidR="00235DD1" w:rsidRDefault="00235DD1" w:rsidP="0037154B">
            <w:pPr>
              <w:spacing w:before="140" w:after="140" w:line="340" w:lineRule="exact"/>
              <w:jc w:val="both"/>
              <w:rPr>
                <w:color w:val="000000"/>
                <w:szCs w:val="28"/>
                <w:lang w:val="nl-NL"/>
              </w:rPr>
            </w:pPr>
            <w:r>
              <w:rPr>
                <w:color w:val="000000"/>
                <w:szCs w:val="28"/>
                <w:lang w:val="nl-NL"/>
              </w:rPr>
              <w:t>- HS thực hiện.</w:t>
            </w:r>
          </w:p>
          <w:p w:rsidR="00235DD1" w:rsidRDefault="00235DD1" w:rsidP="0037154B">
            <w:pPr>
              <w:spacing w:before="140" w:after="140" w:line="340" w:lineRule="exact"/>
              <w:jc w:val="both"/>
              <w:rPr>
                <w:color w:val="000000"/>
                <w:szCs w:val="28"/>
                <w:lang w:val="nl-NL"/>
              </w:rPr>
            </w:pPr>
          </w:p>
          <w:p w:rsidR="00235DD1" w:rsidRPr="00FF2EC0" w:rsidRDefault="00235DD1" w:rsidP="0037154B">
            <w:pPr>
              <w:spacing w:before="140" w:after="140" w:line="340" w:lineRule="exact"/>
              <w:jc w:val="both"/>
              <w:rPr>
                <w:color w:val="000000"/>
                <w:szCs w:val="28"/>
                <w:lang w:val="nl-NL"/>
              </w:rPr>
            </w:pPr>
            <w:r>
              <w:rPr>
                <w:color w:val="000000"/>
                <w:szCs w:val="28"/>
                <w:lang w:val="nl-NL"/>
              </w:rPr>
              <w:t xml:space="preserve">HS lắng nghe </w:t>
            </w:r>
          </w:p>
        </w:tc>
      </w:tr>
    </w:tbl>
    <w:p w:rsidR="002A1D58" w:rsidRDefault="002A1D58" w:rsidP="002A1D58"/>
    <w:p w:rsidR="007D008C" w:rsidRPr="00046E4A" w:rsidRDefault="007D008C" w:rsidP="007D008C">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 xml:space="preserve">N </w:t>
      </w:r>
      <w:r w:rsidR="00154A1C">
        <w:rPr>
          <w:rFonts w:ascii="Times New Roman" w:eastAsia="Calibri" w:hAnsi="Times New Roman" w:cs="Times New Roman"/>
          <w:b/>
          <w:sz w:val="28"/>
          <w:szCs w:val="28"/>
        </w:rPr>
        <w:t>20</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D008C" w:rsidRPr="00046E4A" w:rsidRDefault="007D008C" w:rsidP="007D008C">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D008C" w:rsidRPr="007A18A9" w:rsidRDefault="007D008C" w:rsidP="007D008C">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5</w:t>
      </w:r>
      <w:r>
        <w:rPr>
          <w:rFonts w:ascii="Times New Roman" w:eastAsia="Calibri" w:hAnsi="Times New Roman" w:cs="Times New Roman"/>
          <w:b/>
          <w:color w:val="4472C4"/>
          <w:sz w:val="28"/>
          <w:szCs w:val="28"/>
        </w:rPr>
        <w:t>: NGHỀ NGHIỆP TRONG CUỘC SỐNG</w:t>
      </w:r>
    </w:p>
    <w:p w:rsidR="007D008C" w:rsidRDefault="007D008C" w:rsidP="007D008C">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MUA SẮM HÀNG HÓA</w:t>
      </w:r>
    </w:p>
    <w:p w:rsidR="007D008C" w:rsidRDefault="007D008C" w:rsidP="002A1D58">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D008C" w:rsidRPr="000A0621" w:rsidRDefault="007D008C" w:rsidP="007D008C">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D008C" w:rsidRPr="000A0621" w:rsidRDefault="007D008C" w:rsidP="007D008C">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D008C" w:rsidRPr="007D008C" w:rsidRDefault="007D008C" w:rsidP="007D008C">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CB62D2" w:rsidRDefault="00CB62D2" w:rsidP="00CB62D2">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Kể lại được một lần đi mua sắm hàng hóa với người thân</w:t>
      </w:r>
    </w:p>
    <w:p w:rsidR="00CB62D2" w:rsidRPr="007D008C" w:rsidRDefault="007D008C" w:rsidP="007D008C">
      <w:pPr>
        <w:spacing w:before="120" w:after="120" w:line="320" w:lineRule="exact"/>
        <w:jc w:val="both"/>
        <w:rPr>
          <w:rFonts w:ascii="Times New Roman" w:hAnsi="Times New Roman" w:cs="Times New Roman"/>
          <w:sz w:val="28"/>
          <w:szCs w:val="28"/>
        </w:rPr>
      </w:pPr>
      <w:r w:rsidRPr="007D008C">
        <w:rPr>
          <w:rFonts w:ascii="Times New Roman" w:hAnsi="Times New Roman" w:cs="Times New Roman"/>
          <w:b/>
          <w:color w:val="FF0000"/>
          <w:sz w:val="28"/>
          <w:szCs w:val="28"/>
        </w:rPr>
        <w:t xml:space="preserve">2. </w:t>
      </w:r>
      <w:r w:rsidR="00CB62D2" w:rsidRPr="007D008C">
        <w:rPr>
          <w:rFonts w:ascii="Times New Roman" w:hAnsi="Times New Roman" w:cs="Times New Roman"/>
          <w:b/>
          <w:color w:val="FF0000"/>
          <w:sz w:val="28"/>
          <w:szCs w:val="28"/>
        </w:rPr>
        <w:t xml:space="preserve">Năng lực chung: </w:t>
      </w:r>
      <w:r w:rsidR="00CB62D2" w:rsidRPr="007D008C">
        <w:rPr>
          <w:rFonts w:ascii="Times New Roman" w:hAnsi="Times New Roman"/>
          <w:color w:val="000000" w:themeColor="text1"/>
          <w:sz w:val="28"/>
          <w:szCs w:val="28"/>
          <w:lang w:val="fr-FR"/>
        </w:rPr>
        <w:t xml:space="preserve">Giao tiếp, hợp tác; Tự chủ, tự học. </w:t>
      </w:r>
    </w:p>
    <w:p w:rsidR="00CB62D2" w:rsidRPr="00560FDF" w:rsidRDefault="00CB62D2" w:rsidP="00CB62D2">
      <w:pPr>
        <w:pStyle w:val="ListParagraph"/>
        <w:numPr>
          <w:ilvl w:val="0"/>
          <w:numId w:val="6"/>
        </w:numPr>
        <w:spacing w:before="120" w:after="120" w:line="320" w:lineRule="exact"/>
        <w:jc w:val="both"/>
        <w:rPr>
          <w:rFonts w:ascii="Times New Roman" w:hAnsi="Times New Roman" w:cs="Times New Roman"/>
          <w:sz w:val="28"/>
          <w:szCs w:val="28"/>
        </w:rPr>
      </w:pPr>
      <w:r w:rsidRPr="00C226C2">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Nhận thức được ý nghĩa của hoạt động mua sắm hàng hóa trong cuộc sống thường nhật. </w:t>
      </w:r>
    </w:p>
    <w:p w:rsidR="00CB62D2" w:rsidRPr="007D008C" w:rsidRDefault="00CB62D2" w:rsidP="00CB62D2">
      <w:pPr>
        <w:spacing w:before="120" w:after="120" w:line="320" w:lineRule="exact"/>
        <w:jc w:val="both"/>
        <w:rPr>
          <w:rFonts w:ascii="Times New Roman" w:hAnsi="Times New Roman"/>
          <w:b/>
          <w:color w:val="FF0000"/>
          <w:sz w:val="28"/>
          <w:szCs w:val="28"/>
          <w:lang w:val="fr-FR"/>
        </w:rPr>
      </w:pPr>
      <w:r w:rsidRPr="007D008C">
        <w:rPr>
          <w:rFonts w:ascii="Times New Roman" w:hAnsi="Times New Roman"/>
          <w:b/>
          <w:color w:val="FF0000"/>
          <w:sz w:val="28"/>
          <w:szCs w:val="28"/>
          <w:lang w:val="fr-FR"/>
        </w:rPr>
        <w:t>3. Phẩm chất</w:t>
      </w:r>
    </w:p>
    <w:p w:rsidR="00CB62D2" w:rsidRPr="00AC5FE9" w:rsidRDefault="00CB62D2" w:rsidP="00CB62D2">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C5FE9" w:rsidRPr="002B0627" w:rsidRDefault="00AC5FE9" w:rsidP="00AC5FE9">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AC5FE9" w:rsidRPr="00AC5FE9" w:rsidRDefault="00AC5FE9" w:rsidP="00AC5FE9">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AC5FE9">
        <w:rPr>
          <w:rFonts w:ascii="Times New Roman" w:eastAsia="Calibri" w:hAnsi="Times New Roman" w:cs="Times New Roman"/>
          <w:b/>
          <w:color w:val="FF0000"/>
          <w:sz w:val="28"/>
          <w:szCs w:val="28"/>
        </w:rPr>
        <w:t>1. Phương pháp và kĩ thuật dạy học:</w:t>
      </w:r>
    </w:p>
    <w:p w:rsidR="00AC5FE9" w:rsidRPr="00AC5FE9" w:rsidRDefault="00AC5FE9" w:rsidP="00AC5FE9">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AC5FE9">
        <w:rPr>
          <w:rFonts w:ascii="Times New Roman" w:eastAsia="Calibri" w:hAnsi="Times New Roman" w:cs="Times New Roman"/>
          <w:sz w:val="28"/>
          <w:szCs w:val="28"/>
        </w:rPr>
        <w:t xml:space="preserve">       +</w:t>
      </w:r>
      <w:r w:rsidRPr="00AC5FE9">
        <w:rPr>
          <w:rFonts w:ascii="Times New Roman" w:eastAsia="Calibri" w:hAnsi="Times New Roman" w:cs="Times New Roman"/>
          <w:sz w:val="28"/>
          <w:szCs w:val="28"/>
          <w:lang w:val="vi-VN"/>
        </w:rPr>
        <w:t>PPDH chính: tổ chức HĐ.</w:t>
      </w:r>
    </w:p>
    <w:p w:rsidR="00AC5FE9" w:rsidRPr="007A18A9" w:rsidRDefault="00AC5FE9" w:rsidP="00AC5FE9">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AC5FE9" w:rsidRPr="00AC5FE9" w:rsidRDefault="00AC5FE9" w:rsidP="00AC5FE9">
      <w:pPr>
        <w:pStyle w:val="ListParagraph"/>
        <w:numPr>
          <w:ilvl w:val="0"/>
          <w:numId w:val="3"/>
        </w:numPr>
        <w:spacing w:before="140" w:after="140" w:line="360" w:lineRule="auto"/>
        <w:rPr>
          <w:rFonts w:ascii="Times New Roman" w:eastAsia="Calibri" w:hAnsi="Times New Roman" w:cs="Times New Roman"/>
          <w:sz w:val="28"/>
          <w:szCs w:val="28"/>
          <w:lang w:val="vi-VN"/>
        </w:rPr>
      </w:pPr>
      <w:r w:rsidRPr="00AC5FE9">
        <w:rPr>
          <w:rFonts w:ascii="Times New Roman" w:eastAsia="Calibri" w:hAnsi="Times New Roman" w:cs="Times New Roman"/>
          <w:sz w:val="28"/>
          <w:szCs w:val="28"/>
        </w:rPr>
        <w:t xml:space="preserve">    + </w:t>
      </w:r>
      <w:r w:rsidRPr="00AC5FE9">
        <w:rPr>
          <w:rFonts w:ascii="Times New Roman" w:eastAsia="Calibri" w:hAnsi="Times New Roman" w:cs="Times New Roman"/>
          <w:sz w:val="28"/>
          <w:szCs w:val="28"/>
          <w:lang w:val="vi-VN"/>
        </w:rPr>
        <w:t xml:space="preserve"> Hình thức dạy học chính: </w:t>
      </w:r>
    </w:p>
    <w:p w:rsidR="00AC5FE9" w:rsidRPr="00AC5FE9" w:rsidRDefault="00AC5FE9" w:rsidP="00AC5FE9">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AC5FE9">
        <w:rPr>
          <w:rFonts w:ascii="Times New Roman" w:eastAsia="Calibri" w:hAnsi="Times New Roman" w:cs="Times New Roman"/>
          <w:sz w:val="28"/>
          <w:szCs w:val="28"/>
        </w:rPr>
        <w:t xml:space="preserve">          </w:t>
      </w:r>
      <w:r w:rsidRPr="00AC5FE9">
        <w:rPr>
          <w:rFonts w:ascii="Times New Roman" w:eastAsia="Times New Roman" w:hAnsi="Times New Roman" w:cs="Times New Roman"/>
          <w:color w:val="000000"/>
          <w:sz w:val="28"/>
          <w:szCs w:val="28"/>
        </w:rPr>
        <w:t xml:space="preserve">Hoạt động nhóm. lắng nghe tích cực.Cá nhân </w:t>
      </w:r>
    </w:p>
    <w:p w:rsidR="00AC5FE9" w:rsidRPr="00AC5FE9" w:rsidRDefault="00AC5FE9" w:rsidP="00AC5FE9">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AC5FE9">
        <w:rPr>
          <w:rFonts w:ascii="Times New Roman" w:eastAsia="Calibri" w:hAnsi="Times New Roman" w:cs="Times New Roman"/>
          <w:b/>
          <w:color w:val="FF0000"/>
          <w:sz w:val="28"/>
          <w:szCs w:val="28"/>
        </w:rPr>
        <w:t>2. Phương tiện và công cụ dạy học:</w:t>
      </w:r>
    </w:p>
    <w:p w:rsidR="00CB62D2" w:rsidRPr="00AC5FE9" w:rsidRDefault="00AC5FE9" w:rsidP="00AC5FE9">
      <w:pPr>
        <w:pStyle w:val="ListParagraph"/>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b/>
          <w:color w:val="FF0000"/>
          <w:sz w:val="28"/>
          <w:szCs w:val="28"/>
        </w:rPr>
        <w:t>+</w:t>
      </w:r>
      <w:r w:rsidR="00CB62D2" w:rsidRPr="00AC5FE9">
        <w:rPr>
          <w:rFonts w:ascii="Times New Roman" w:hAnsi="Times New Roman" w:cs="Times New Roman"/>
          <w:b/>
          <w:sz w:val="28"/>
          <w:szCs w:val="28"/>
        </w:rPr>
        <w:t xml:space="preserve"> GV</w:t>
      </w:r>
    </w:p>
    <w:p w:rsidR="00CB62D2" w:rsidRDefault="00CB62D2" w:rsidP="00CB62D2">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CB62D2" w:rsidRDefault="00CB62D2" w:rsidP="00CB62D2">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CB62D2" w:rsidRDefault="00CB62D2" w:rsidP="00CB62D2">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Một số đồng tiền Việt Nam có mệnh giá 1 nghìn đồng, 2 nghìn đồng, 5 nghìn đồng, 10 nghìn đồng, 20 nghìn đồng và 50 nghìn đồng. </w:t>
      </w:r>
    </w:p>
    <w:p w:rsidR="00CB62D2" w:rsidRDefault="00CB62D2" w:rsidP="00CB62D2">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Hai chuông bấm để bàn (để chơi Hãy chọn giá đúng). </w:t>
      </w:r>
    </w:p>
    <w:p w:rsidR="00CB62D2" w:rsidRPr="0038663C" w:rsidRDefault="00AC5FE9" w:rsidP="00CB62D2">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             +</w:t>
      </w:r>
      <w:r w:rsidR="00CB62D2" w:rsidRPr="0038663C">
        <w:rPr>
          <w:rFonts w:ascii="Times New Roman" w:hAnsi="Times New Roman" w:cs="Times New Roman"/>
          <w:b/>
          <w:sz w:val="28"/>
          <w:szCs w:val="28"/>
        </w:rPr>
        <w:t xml:space="preserve">HS: </w:t>
      </w:r>
    </w:p>
    <w:p w:rsidR="00CB62D2" w:rsidRDefault="00CB62D2" w:rsidP="00CB62D2">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CB62D2" w:rsidRDefault="00CB62D2" w:rsidP="00CB62D2">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tờ giấy màu, kéo, bút chì, bút màu, băng dính. </w:t>
      </w:r>
    </w:p>
    <w:p w:rsidR="00CB62D2" w:rsidRDefault="00CB62D2" w:rsidP="00CB62D2">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Sách, vở, đồ dùng học tập. </w:t>
      </w:r>
    </w:p>
    <w:p w:rsidR="00CB62D2" w:rsidRDefault="00CB62D2" w:rsidP="00CB62D2">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AC5FE9">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CB62D2" w:rsidTr="00B6037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B62D2" w:rsidRDefault="00CB62D2" w:rsidP="00B6037A">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B62D2" w:rsidRDefault="00CB62D2" w:rsidP="00B6037A">
            <w:pPr>
              <w:spacing w:before="100" w:after="100" w:line="300" w:lineRule="exact"/>
              <w:jc w:val="center"/>
              <w:rPr>
                <w:b/>
                <w:color w:val="000000"/>
                <w:szCs w:val="28"/>
                <w:lang w:val="nl-NL"/>
              </w:rPr>
            </w:pPr>
            <w:r>
              <w:rPr>
                <w:b/>
                <w:color w:val="000000"/>
                <w:szCs w:val="28"/>
                <w:lang w:val="nl-NL"/>
              </w:rPr>
              <w:t>HOẠT ĐỘNG CỦA HỌC SINH</w:t>
            </w:r>
          </w:p>
        </w:tc>
      </w:tr>
      <w:tr w:rsidR="00CB62D2" w:rsidRPr="00E148DA" w:rsidTr="00B6037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5FE9" w:rsidRPr="00046E4A" w:rsidRDefault="00AC5FE9" w:rsidP="00AC5FE9">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AC5FE9" w:rsidRPr="00046E4A" w:rsidRDefault="00AC5FE9" w:rsidP="00AC5FE9">
            <w:pPr>
              <w:spacing w:line="240" w:lineRule="auto"/>
              <w:jc w:val="both"/>
              <w:rPr>
                <w:color w:val="4472C4"/>
                <w:szCs w:val="28"/>
              </w:rPr>
            </w:pPr>
            <w:r w:rsidRPr="00046E4A">
              <w:rPr>
                <w:color w:val="4472C4"/>
                <w:szCs w:val="28"/>
              </w:rPr>
              <w:t>1.1.Ổn định ( Kiểm tra bài cũ )</w:t>
            </w:r>
          </w:p>
          <w:p w:rsidR="00CB62D2" w:rsidRPr="00814DB0" w:rsidRDefault="00AC5FE9" w:rsidP="00A63105">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CB62D2" w:rsidRPr="00E148DA" w:rsidRDefault="00CB62D2" w:rsidP="00B6037A">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CB62D2" w:rsidRPr="00814DB0" w:rsidRDefault="00CB62D2" w:rsidP="00B6037A">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CB62D2" w:rsidRPr="00E148DA" w:rsidRDefault="00CB62D2" w:rsidP="00B6037A">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Hoạt động giáo dục theo chủ đề nghề nghiệp – Mua sắm hàng hóa</w:t>
            </w:r>
          </w:p>
          <w:p w:rsidR="00CB62D2" w:rsidRPr="00AC5FE9" w:rsidRDefault="00AC5FE9" w:rsidP="00AC5FE9">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CB62D2" w:rsidRDefault="00CB62D2" w:rsidP="00B6037A">
            <w:pPr>
              <w:spacing w:before="140" w:after="140" w:line="340" w:lineRule="exact"/>
              <w:rPr>
                <w:b/>
                <w:color w:val="000000"/>
                <w:szCs w:val="28"/>
                <w:u w:val="single"/>
                <w:lang w:val="nl-NL"/>
              </w:rPr>
            </w:pPr>
            <w:r w:rsidRPr="00F0768A">
              <w:rPr>
                <w:b/>
                <w:color w:val="000000"/>
                <w:szCs w:val="28"/>
                <w:u w:val="single"/>
                <w:lang w:val="nl-NL"/>
              </w:rPr>
              <w:t>Hoạt động 3: Liên hệ và chia sẻ</w:t>
            </w:r>
          </w:p>
          <w:p w:rsidR="00CB62D2" w:rsidRDefault="00CB62D2" w:rsidP="00B6037A">
            <w:pPr>
              <w:spacing w:before="140" w:after="140" w:line="340" w:lineRule="exact"/>
              <w:rPr>
                <w:color w:val="000000"/>
                <w:szCs w:val="28"/>
                <w:lang w:val="nl-NL"/>
              </w:rPr>
            </w:pPr>
            <w:r>
              <w:rPr>
                <w:b/>
                <w:color w:val="000000"/>
                <w:szCs w:val="28"/>
                <w:lang w:val="nl-NL"/>
              </w:rPr>
              <w:t xml:space="preserve">a. Mục tiêu: </w:t>
            </w:r>
            <w:r>
              <w:rPr>
                <w:color w:val="000000"/>
                <w:szCs w:val="28"/>
                <w:lang w:val="nl-NL"/>
              </w:rPr>
              <w:t>HS kể lại được một lần tham gia mua sắm hàng hóa cùng người thân.</w:t>
            </w:r>
          </w:p>
          <w:p w:rsidR="00CB62D2" w:rsidRDefault="00CB62D2" w:rsidP="00B6037A">
            <w:pPr>
              <w:spacing w:before="140" w:after="140" w:line="340" w:lineRule="exact"/>
              <w:rPr>
                <w:b/>
                <w:color w:val="000000"/>
                <w:szCs w:val="28"/>
                <w:lang w:val="nl-NL"/>
              </w:rPr>
            </w:pPr>
            <w:r>
              <w:rPr>
                <w:b/>
                <w:color w:val="000000"/>
                <w:szCs w:val="28"/>
                <w:lang w:val="nl-NL"/>
              </w:rPr>
              <w:t>b.</w:t>
            </w:r>
            <w:r w:rsidRPr="00F0768A">
              <w:rPr>
                <w:b/>
                <w:color w:val="000000"/>
                <w:szCs w:val="28"/>
                <w:lang w:val="nl-NL"/>
              </w:rPr>
              <w:t xml:space="preserve">Cách tiến hành: </w:t>
            </w:r>
          </w:p>
          <w:p w:rsidR="00CB62D2" w:rsidRDefault="00CB62D2" w:rsidP="00B6037A">
            <w:pPr>
              <w:spacing w:before="140" w:after="140" w:line="340" w:lineRule="exact"/>
              <w:rPr>
                <w:b/>
                <w:i/>
                <w:color w:val="000000"/>
                <w:szCs w:val="28"/>
                <w:lang w:val="nl-NL"/>
              </w:rPr>
            </w:pPr>
            <w:r w:rsidRPr="00F0768A">
              <w:rPr>
                <w:b/>
                <w:i/>
                <w:color w:val="000000"/>
                <w:szCs w:val="28"/>
                <w:lang w:val="nl-NL"/>
              </w:rPr>
              <w:t>(1) Làm việc nhóm</w:t>
            </w:r>
            <w:r>
              <w:rPr>
                <w:b/>
                <w:i/>
                <w:color w:val="000000"/>
                <w:szCs w:val="28"/>
                <w:lang w:val="nl-NL"/>
              </w:rPr>
              <w:t>:</w:t>
            </w:r>
          </w:p>
          <w:p w:rsidR="00CB62D2" w:rsidRDefault="00CB62D2" w:rsidP="00B6037A">
            <w:pPr>
              <w:spacing w:before="140" w:after="140" w:line="340" w:lineRule="exact"/>
              <w:jc w:val="both"/>
              <w:rPr>
                <w:color w:val="000000"/>
                <w:szCs w:val="28"/>
                <w:lang w:val="nl-NL"/>
              </w:rPr>
            </w:pPr>
            <w:r>
              <w:rPr>
                <w:color w:val="000000"/>
                <w:szCs w:val="28"/>
                <w:lang w:val="nl-NL"/>
              </w:rPr>
              <w:t>- GV chia lớp thành các nhóm, mỗi nhóm từ 4 đến 6 HS.</w:t>
            </w:r>
          </w:p>
          <w:p w:rsidR="00CB62D2" w:rsidRDefault="00CB62D2" w:rsidP="00B6037A">
            <w:pPr>
              <w:spacing w:before="140" w:after="140" w:line="340" w:lineRule="exact"/>
              <w:jc w:val="both"/>
              <w:rPr>
                <w:color w:val="000000"/>
                <w:szCs w:val="28"/>
                <w:lang w:val="nl-NL"/>
              </w:rPr>
            </w:pPr>
            <w:r>
              <w:rPr>
                <w:color w:val="000000"/>
                <w:szCs w:val="28"/>
                <w:lang w:val="nl-NL"/>
              </w:rPr>
              <w:t>- GV yêu cầu HS dành 5 phút nhớ lại một lần đi mua sắm hàng hóa cùng người thân (bố, mẹ, anh, chị,...)</w:t>
            </w:r>
          </w:p>
          <w:p w:rsidR="00CB62D2" w:rsidRDefault="00CB62D2" w:rsidP="00B6037A">
            <w:pPr>
              <w:spacing w:before="140" w:after="140" w:line="340" w:lineRule="exact"/>
              <w:jc w:val="both"/>
              <w:rPr>
                <w:color w:val="000000"/>
                <w:szCs w:val="28"/>
                <w:lang w:val="nl-NL"/>
              </w:rPr>
            </w:pPr>
            <w:r>
              <w:rPr>
                <w:color w:val="000000"/>
                <w:szCs w:val="28"/>
                <w:lang w:val="nl-NL"/>
              </w:rPr>
              <w:t>- GV hướng dẫn HS chia sẻ với các bạn trong nhóm theo gợi ý sau:</w:t>
            </w:r>
          </w:p>
          <w:p w:rsidR="00CB62D2" w:rsidRPr="00E629EE" w:rsidRDefault="00CB62D2" w:rsidP="00B6037A">
            <w:pPr>
              <w:spacing w:before="140" w:after="140" w:line="340" w:lineRule="exact"/>
              <w:jc w:val="both"/>
              <w:rPr>
                <w:i/>
                <w:color w:val="000000"/>
                <w:szCs w:val="28"/>
                <w:lang w:val="nl-NL"/>
              </w:rPr>
            </w:pPr>
            <w:r w:rsidRPr="00E629EE">
              <w:rPr>
                <w:i/>
                <w:color w:val="000000"/>
                <w:szCs w:val="28"/>
                <w:lang w:val="nl-NL"/>
              </w:rPr>
              <w:t>+ Em đi mua sắm cùng ai?</w:t>
            </w:r>
          </w:p>
          <w:p w:rsidR="00CB62D2" w:rsidRPr="00E629EE" w:rsidRDefault="00CB62D2" w:rsidP="00B6037A">
            <w:pPr>
              <w:spacing w:before="140" w:after="140" w:line="340" w:lineRule="exact"/>
              <w:jc w:val="both"/>
              <w:rPr>
                <w:i/>
                <w:color w:val="000000"/>
                <w:szCs w:val="28"/>
                <w:lang w:val="nl-NL"/>
              </w:rPr>
            </w:pPr>
            <w:r w:rsidRPr="00E629EE">
              <w:rPr>
                <w:i/>
                <w:color w:val="000000"/>
                <w:szCs w:val="28"/>
                <w:lang w:val="nl-NL"/>
              </w:rPr>
              <w:t>+ Em mua sắm ở đâu?</w:t>
            </w:r>
          </w:p>
          <w:p w:rsidR="00CB62D2" w:rsidRDefault="00CB62D2" w:rsidP="00B6037A">
            <w:pPr>
              <w:spacing w:before="140" w:after="140" w:line="340" w:lineRule="exact"/>
              <w:jc w:val="both"/>
              <w:rPr>
                <w:i/>
                <w:color w:val="000000"/>
                <w:szCs w:val="28"/>
                <w:lang w:val="nl-NL"/>
              </w:rPr>
            </w:pPr>
            <w:r w:rsidRPr="00E629EE">
              <w:rPr>
                <w:i/>
                <w:color w:val="000000"/>
                <w:szCs w:val="28"/>
                <w:lang w:val="nl-NL"/>
              </w:rPr>
              <w:lastRenderedPageBreak/>
              <w:t>+ Em và người thân đã mua những gì? Hãy liệt kê những hàng hóa đã mua?</w:t>
            </w:r>
          </w:p>
          <w:p w:rsidR="00CB62D2" w:rsidRDefault="00CB62D2" w:rsidP="00B6037A">
            <w:pPr>
              <w:spacing w:before="140" w:after="140" w:line="340" w:lineRule="exact"/>
              <w:jc w:val="both"/>
              <w:rPr>
                <w:i/>
                <w:color w:val="000000"/>
                <w:szCs w:val="28"/>
                <w:lang w:val="nl-NL"/>
              </w:rPr>
            </w:pPr>
            <w:r w:rsidRPr="00B158A8">
              <w:rPr>
                <w:i/>
                <w:noProof/>
                <w:color w:val="000000"/>
                <w:szCs w:val="28"/>
              </w:rPr>
              <w:drawing>
                <wp:anchor distT="0" distB="0" distL="114300" distR="114300" simplePos="0" relativeHeight="251663360" behindDoc="0" locked="0" layoutInCell="1" allowOverlap="1" wp14:anchorId="2CA45672" wp14:editId="37952097">
                  <wp:simplePos x="0" y="0"/>
                  <wp:positionH relativeFrom="column">
                    <wp:posOffset>2248770</wp:posOffset>
                  </wp:positionH>
                  <wp:positionV relativeFrom="paragraph">
                    <wp:posOffset>70261</wp:posOffset>
                  </wp:positionV>
                  <wp:extent cx="1508760" cy="1067435"/>
                  <wp:effectExtent l="0" t="0" r="0" b="0"/>
                  <wp:wrapThrough wrapText="bothSides">
                    <wp:wrapPolygon edited="0">
                      <wp:start x="0" y="0"/>
                      <wp:lineTo x="0" y="21202"/>
                      <wp:lineTo x="21273" y="21202"/>
                      <wp:lineTo x="21273" y="0"/>
                      <wp:lineTo x="0" y="0"/>
                    </wp:wrapPolygon>
                  </wp:wrapThrough>
                  <wp:docPr id="67" name="Picture 67"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1067435"/>
                          </a:xfrm>
                          <a:prstGeom prst="rect">
                            <a:avLst/>
                          </a:prstGeom>
                          <a:noFill/>
                          <a:ln>
                            <a:noFill/>
                          </a:ln>
                        </pic:spPr>
                      </pic:pic>
                    </a:graphicData>
                  </a:graphic>
                </wp:anchor>
              </w:drawing>
            </w:r>
            <w:r>
              <w:rPr>
                <w:i/>
                <w:color w:val="000000"/>
                <w:szCs w:val="28"/>
                <w:lang w:val="nl-NL"/>
              </w:rPr>
              <w:t>+ Kể lại các việc làm khi đi mua sắm (chọn mặt hàng cần mua, hỏi người bán hoặc kiểm tra giá tiền ghi trên kệ, lựa chọn số lượng cần mua,...)</w:t>
            </w:r>
          </w:p>
          <w:p w:rsidR="00CB62D2" w:rsidRDefault="00CB62D2" w:rsidP="00B6037A">
            <w:pPr>
              <w:spacing w:before="140" w:after="140" w:line="340" w:lineRule="exact"/>
              <w:jc w:val="both"/>
              <w:rPr>
                <w:b/>
                <w:i/>
                <w:color w:val="000000"/>
                <w:szCs w:val="28"/>
                <w:lang w:val="nl-NL"/>
              </w:rPr>
            </w:pPr>
            <w:r w:rsidRPr="00B158A8">
              <w:rPr>
                <w:b/>
                <w:i/>
                <w:color w:val="000000"/>
                <w:szCs w:val="28"/>
                <w:lang w:val="nl-NL"/>
              </w:rPr>
              <w:t>(2) Làm việc cả lớp</w:t>
            </w:r>
          </w:p>
          <w:p w:rsidR="00CB62D2" w:rsidRDefault="00CB62D2" w:rsidP="00B6037A">
            <w:pPr>
              <w:spacing w:before="140" w:after="140" w:line="340" w:lineRule="exact"/>
              <w:jc w:val="both"/>
              <w:rPr>
                <w:color w:val="000000"/>
                <w:szCs w:val="28"/>
                <w:lang w:val="nl-NL"/>
              </w:rPr>
            </w:pPr>
            <w:r>
              <w:rPr>
                <w:color w:val="000000"/>
                <w:szCs w:val="28"/>
                <w:lang w:val="nl-NL"/>
              </w:rPr>
              <w:t>- GV mời một số HS lên chia sẻ trước lớp về một lần đi mua sắm cùng người thân.</w:t>
            </w:r>
          </w:p>
          <w:p w:rsidR="00CB62D2" w:rsidRDefault="00CB62D2" w:rsidP="00B6037A">
            <w:pPr>
              <w:spacing w:before="140" w:after="140" w:line="340" w:lineRule="exact"/>
              <w:jc w:val="both"/>
              <w:rPr>
                <w:color w:val="000000"/>
                <w:szCs w:val="28"/>
                <w:lang w:val="nl-NL"/>
              </w:rPr>
            </w:pPr>
            <w:r>
              <w:rPr>
                <w:color w:val="000000"/>
                <w:szCs w:val="28"/>
                <w:lang w:val="nl-NL"/>
              </w:rPr>
              <w:t xml:space="preserve">- GV khuyến khích HS bày tỏ cảm xúc khi được đi mua sắm cùng người thân. </w:t>
            </w:r>
          </w:p>
          <w:p w:rsidR="00CB62D2" w:rsidRDefault="00CB62D2" w:rsidP="00B6037A">
            <w:pPr>
              <w:spacing w:before="140" w:after="140" w:line="340" w:lineRule="exact"/>
              <w:jc w:val="both"/>
              <w:rPr>
                <w:i/>
                <w:color w:val="000000"/>
                <w:szCs w:val="28"/>
                <w:lang w:val="nl-NL"/>
              </w:rPr>
            </w:pPr>
            <w:r w:rsidRPr="008B4C85">
              <w:rPr>
                <w:b/>
                <w:color w:val="000000"/>
                <w:szCs w:val="28"/>
                <w:lang w:val="nl-NL"/>
              </w:rPr>
              <w:t>c. Kết luận:</w:t>
            </w:r>
            <w:r w:rsidRPr="008B4C85">
              <w:rPr>
                <w:i/>
                <w:color w:val="000000"/>
                <w:szCs w:val="28"/>
                <w:lang w:val="nl-NL"/>
              </w:rPr>
              <w:t xml:space="preserve">Mua sắm là một hoạt động không thể thiếu được trong cuộc sống hàng ngày. Biết mua sắm hàng hóa giúp em tự tin hơn. Ngoài ra, em có thể phụ giúp bố mẹ trong việc lựa chọn hàng hóa khi đi mua sắm. </w:t>
            </w:r>
          </w:p>
          <w:p w:rsidR="00A63105" w:rsidRDefault="00A63105" w:rsidP="00B6037A">
            <w:pPr>
              <w:spacing w:before="140" w:after="140" w:line="340" w:lineRule="exact"/>
              <w:jc w:val="both"/>
              <w:rPr>
                <w:i/>
                <w:color w:val="000000"/>
                <w:szCs w:val="28"/>
                <w:lang w:val="nl-NL"/>
              </w:rPr>
            </w:pPr>
            <w:r w:rsidRPr="00046E4A">
              <w:rPr>
                <w:rFonts w:eastAsia="Calibri"/>
                <w:b/>
                <w:color w:val="000000"/>
                <w:szCs w:val="28"/>
              </w:rPr>
              <w:t>THƯ GIÃN</w:t>
            </w:r>
          </w:p>
          <w:p w:rsidR="00154A1C" w:rsidRPr="00154A1C" w:rsidRDefault="00154A1C" w:rsidP="00154A1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CB62D2" w:rsidRDefault="00CB62D2" w:rsidP="00B6037A">
            <w:pPr>
              <w:spacing w:before="140" w:after="140" w:line="340" w:lineRule="exact"/>
              <w:jc w:val="both"/>
              <w:rPr>
                <w:b/>
                <w:color w:val="000000"/>
                <w:szCs w:val="28"/>
                <w:u w:val="single"/>
                <w:lang w:val="nl-NL"/>
              </w:rPr>
            </w:pPr>
            <w:r w:rsidRPr="008B4C85">
              <w:rPr>
                <w:b/>
                <w:color w:val="000000"/>
                <w:szCs w:val="28"/>
                <w:u w:val="single"/>
                <w:lang w:val="nl-NL"/>
              </w:rPr>
              <w:t>Hoạt động 4: Trò chơi Hãy chọn giá đúng</w:t>
            </w:r>
          </w:p>
          <w:p w:rsidR="00CB62D2" w:rsidRDefault="00CB62D2" w:rsidP="00B6037A">
            <w:pPr>
              <w:spacing w:before="140" w:after="140" w:line="340" w:lineRule="exact"/>
              <w:jc w:val="both"/>
              <w:rPr>
                <w:b/>
                <w:color w:val="000000"/>
                <w:szCs w:val="28"/>
                <w:lang w:val="nl-NL"/>
              </w:rPr>
            </w:pPr>
            <w:r>
              <w:rPr>
                <w:b/>
                <w:color w:val="000000"/>
                <w:szCs w:val="28"/>
                <w:lang w:val="nl-NL"/>
              </w:rPr>
              <w:t xml:space="preserve">a. Mục tiêu: </w:t>
            </w:r>
          </w:p>
          <w:p w:rsidR="00CB62D2" w:rsidRDefault="00CB62D2" w:rsidP="00B6037A">
            <w:pPr>
              <w:spacing w:before="140" w:after="140" w:line="340" w:lineRule="exact"/>
              <w:jc w:val="both"/>
              <w:rPr>
                <w:color w:val="000000"/>
                <w:szCs w:val="28"/>
                <w:lang w:val="nl-NL"/>
              </w:rPr>
            </w:pPr>
            <w:r w:rsidRPr="008B4C85">
              <w:rPr>
                <w:color w:val="000000"/>
                <w:szCs w:val="28"/>
                <w:lang w:val="nl-NL"/>
              </w:rPr>
              <w:t>- Làm quen</w:t>
            </w:r>
            <w:r>
              <w:rPr>
                <w:color w:val="000000"/>
                <w:szCs w:val="28"/>
                <w:lang w:val="nl-NL"/>
              </w:rPr>
              <w:t xml:space="preserve"> và xác định được giá của một số sản phẩm gần gũi với mình. Ví dụ: sách vở, đồ dùng  học tập,...</w:t>
            </w:r>
          </w:p>
          <w:p w:rsidR="00CB62D2" w:rsidRDefault="00CB62D2" w:rsidP="00B6037A">
            <w:pPr>
              <w:spacing w:before="140" w:after="140" w:line="340" w:lineRule="exact"/>
              <w:jc w:val="both"/>
              <w:rPr>
                <w:color w:val="000000"/>
                <w:szCs w:val="28"/>
                <w:lang w:val="nl-NL"/>
              </w:rPr>
            </w:pPr>
            <w:r>
              <w:rPr>
                <w:color w:val="000000"/>
                <w:szCs w:val="28"/>
                <w:lang w:val="nl-NL"/>
              </w:rPr>
              <w:t xml:space="preserve">- Phát triển kĩ năng phối hợp, đoàn kết, hợp tác với các bạn trong khi tham gia hoạt động. </w:t>
            </w:r>
          </w:p>
          <w:p w:rsidR="00CB62D2" w:rsidRDefault="00CB62D2" w:rsidP="00B6037A">
            <w:pPr>
              <w:spacing w:before="140" w:after="140" w:line="340" w:lineRule="exact"/>
              <w:jc w:val="both"/>
              <w:rPr>
                <w:b/>
                <w:color w:val="000000"/>
                <w:szCs w:val="28"/>
                <w:lang w:val="nl-NL"/>
              </w:rPr>
            </w:pPr>
            <w:r w:rsidRPr="002A0CF3">
              <w:rPr>
                <w:b/>
                <w:color w:val="000000"/>
                <w:szCs w:val="28"/>
                <w:lang w:val="nl-NL"/>
              </w:rPr>
              <w:t xml:space="preserve">b. Cách tiến hành: </w:t>
            </w:r>
          </w:p>
          <w:p w:rsidR="00CB62D2" w:rsidRDefault="00CB62D2" w:rsidP="00B6037A">
            <w:pPr>
              <w:spacing w:before="140" w:after="140" w:line="340" w:lineRule="exact"/>
              <w:jc w:val="both"/>
              <w:rPr>
                <w:b/>
                <w:color w:val="000000"/>
                <w:szCs w:val="28"/>
                <w:lang w:val="nl-NL"/>
              </w:rPr>
            </w:pPr>
            <w:r>
              <w:rPr>
                <w:b/>
                <w:color w:val="000000"/>
                <w:szCs w:val="28"/>
                <w:lang w:val="nl-NL"/>
              </w:rPr>
              <w:t>(1) Chuẩn bị:</w:t>
            </w:r>
          </w:p>
          <w:p w:rsidR="00CB62D2" w:rsidRDefault="00CB62D2" w:rsidP="00B6037A">
            <w:pPr>
              <w:spacing w:before="140" w:after="140" w:line="340" w:lineRule="exact"/>
              <w:jc w:val="both"/>
              <w:rPr>
                <w:color w:val="000000"/>
                <w:szCs w:val="28"/>
                <w:lang w:val="nl-NL"/>
              </w:rPr>
            </w:pPr>
            <w:r>
              <w:rPr>
                <w:color w:val="000000"/>
                <w:szCs w:val="28"/>
                <w:lang w:val="nl-NL"/>
              </w:rPr>
              <w:t xml:space="preserve">- Bàn ghế trong lớp kê theo hình chữ U. </w:t>
            </w:r>
          </w:p>
          <w:p w:rsidR="00CB62D2" w:rsidRDefault="00CB62D2" w:rsidP="00B6037A">
            <w:pPr>
              <w:spacing w:before="140" w:after="140" w:line="340" w:lineRule="exact"/>
              <w:jc w:val="both"/>
              <w:rPr>
                <w:color w:val="000000"/>
                <w:szCs w:val="28"/>
                <w:lang w:val="nl-NL"/>
              </w:rPr>
            </w:pPr>
            <w:r>
              <w:rPr>
                <w:color w:val="000000"/>
                <w:szCs w:val="28"/>
                <w:lang w:val="nl-NL"/>
              </w:rPr>
              <w:t xml:space="preserve">- Phía trên bục giảng kê một cái bàn để bày các sản phẩm như sách vở, đồ dùng học tập,...Các sản phẩm </w:t>
            </w:r>
            <w:r>
              <w:rPr>
                <w:color w:val="000000"/>
                <w:szCs w:val="28"/>
                <w:lang w:val="nl-NL"/>
              </w:rPr>
              <w:lastRenderedPageBreak/>
              <w:t>được lấy khăn che kín đảm bảo tính khách quan, công bằng trong trò chơi,</w:t>
            </w:r>
          </w:p>
          <w:p w:rsidR="00CB62D2" w:rsidRDefault="00CB62D2" w:rsidP="00B6037A">
            <w:pPr>
              <w:spacing w:before="140" w:after="140" w:line="340" w:lineRule="exact"/>
              <w:jc w:val="both"/>
              <w:rPr>
                <w:color w:val="000000"/>
                <w:szCs w:val="28"/>
                <w:lang w:val="nl-NL"/>
              </w:rPr>
            </w:pPr>
            <w:r>
              <w:rPr>
                <w:color w:val="000000"/>
                <w:szCs w:val="28"/>
                <w:lang w:val="nl-NL"/>
              </w:rPr>
              <w:t>- Các tờ giấy có ghi các mệnh giá tiền khác nhau: 2 nghìn đồng, 5 nghìn đồng,....</w:t>
            </w:r>
          </w:p>
          <w:p w:rsidR="00CB62D2" w:rsidRDefault="00CB62D2" w:rsidP="00B6037A">
            <w:pPr>
              <w:spacing w:before="140" w:after="140" w:line="340" w:lineRule="exact"/>
              <w:jc w:val="both"/>
              <w:rPr>
                <w:color w:val="000000"/>
                <w:szCs w:val="28"/>
                <w:lang w:val="nl-NL"/>
              </w:rPr>
            </w:pPr>
            <w:r>
              <w:rPr>
                <w:color w:val="000000"/>
                <w:szCs w:val="28"/>
                <w:lang w:val="nl-NL"/>
              </w:rPr>
              <w:t>- Hai cái chuông bấm để ở hai bàn cạnh nhau phía dưới chữ U.</w:t>
            </w:r>
          </w:p>
          <w:p w:rsidR="00CB62D2" w:rsidRDefault="00CB62D2" w:rsidP="00B6037A">
            <w:pPr>
              <w:spacing w:before="140" w:after="140" w:line="340" w:lineRule="exact"/>
              <w:jc w:val="both"/>
              <w:rPr>
                <w:color w:val="000000"/>
                <w:szCs w:val="28"/>
                <w:lang w:val="nl-NL"/>
              </w:rPr>
            </w:pPr>
            <w:r>
              <w:rPr>
                <w:color w:val="000000"/>
                <w:szCs w:val="28"/>
                <w:lang w:val="nl-NL"/>
              </w:rPr>
              <w:t>- Khách mời: Đại diện cha mẹ HS của lớp.</w:t>
            </w:r>
          </w:p>
          <w:p w:rsidR="00154A1C" w:rsidRPr="00154A1C" w:rsidRDefault="00154A1C" w:rsidP="00154A1C">
            <w:pPr>
              <w:spacing w:before="60" w:after="60" w:line="360" w:lineRule="auto"/>
              <w:rPr>
                <w:b/>
                <w:color w:val="FF0000"/>
                <w:szCs w:val="28"/>
                <w:u w:val="single"/>
              </w:rPr>
            </w:pPr>
            <w:r w:rsidRPr="00F46F70">
              <w:rPr>
                <w:b/>
                <w:color w:val="FF0000"/>
                <w:szCs w:val="28"/>
                <w:u w:val="single"/>
              </w:rPr>
              <w:t>4 Hoạt động Vận dụng, trải nghiệm</w:t>
            </w:r>
          </w:p>
          <w:p w:rsidR="00CB62D2" w:rsidRPr="00630D4D" w:rsidRDefault="00CB62D2" w:rsidP="00B6037A">
            <w:pPr>
              <w:spacing w:before="140" w:after="140" w:line="340" w:lineRule="exact"/>
              <w:jc w:val="both"/>
              <w:rPr>
                <w:b/>
                <w:color w:val="000000"/>
                <w:szCs w:val="28"/>
                <w:lang w:val="nl-NL"/>
              </w:rPr>
            </w:pPr>
            <w:r w:rsidRPr="00630D4D">
              <w:rPr>
                <w:b/>
                <w:color w:val="000000"/>
                <w:szCs w:val="28"/>
                <w:lang w:val="nl-NL"/>
              </w:rPr>
              <w:t>(2) Tổ chức trò chơi</w:t>
            </w:r>
          </w:p>
          <w:p w:rsidR="00CB62D2" w:rsidRDefault="00CB62D2" w:rsidP="00B6037A">
            <w:pPr>
              <w:spacing w:before="140" w:after="140" w:line="340" w:lineRule="exact"/>
              <w:jc w:val="both"/>
              <w:rPr>
                <w:color w:val="000000"/>
                <w:szCs w:val="28"/>
                <w:lang w:val="nl-NL"/>
              </w:rPr>
            </w:pPr>
            <w:r>
              <w:rPr>
                <w:color w:val="000000"/>
                <w:szCs w:val="28"/>
                <w:lang w:val="nl-NL"/>
              </w:rPr>
              <w:t>- Chọn một HS làm quản trò.</w:t>
            </w:r>
          </w:p>
          <w:p w:rsidR="00CB62D2" w:rsidRDefault="00CB62D2" w:rsidP="00B6037A">
            <w:pPr>
              <w:spacing w:before="140" w:after="140" w:line="340" w:lineRule="exact"/>
              <w:jc w:val="both"/>
              <w:rPr>
                <w:color w:val="000000"/>
                <w:szCs w:val="28"/>
                <w:lang w:val="nl-NL"/>
              </w:rPr>
            </w:pPr>
            <w:r>
              <w:rPr>
                <w:color w:val="000000"/>
                <w:szCs w:val="28"/>
                <w:lang w:val="nl-NL"/>
              </w:rPr>
              <w:t xml:space="preserve">- Chia lớp thành các đội chơi, mỗi đội gồm 3 đến 6 thành viên. Các đội bầu chọn đội trưởng. </w:t>
            </w:r>
          </w:p>
          <w:p w:rsidR="00CB62D2" w:rsidRDefault="00CB62D2" w:rsidP="00B6037A">
            <w:pPr>
              <w:spacing w:before="140" w:after="140" w:line="340" w:lineRule="exact"/>
              <w:jc w:val="both"/>
              <w:rPr>
                <w:color w:val="000000"/>
                <w:szCs w:val="28"/>
                <w:lang w:val="nl-NL"/>
              </w:rPr>
            </w:pPr>
            <w:r>
              <w:rPr>
                <w:color w:val="000000"/>
                <w:szCs w:val="28"/>
                <w:lang w:val="nl-NL"/>
              </w:rPr>
              <w:t xml:space="preserve">- Mỗi lượt chơi gồm hai đội thi đấu với nhau. Các đội còn lại làm khán giả cổ vũ. </w:t>
            </w:r>
          </w:p>
          <w:p w:rsidR="00CB62D2" w:rsidRDefault="00CB62D2" w:rsidP="00B6037A">
            <w:pPr>
              <w:spacing w:before="140" w:after="140" w:line="340" w:lineRule="exact"/>
              <w:jc w:val="both"/>
              <w:rPr>
                <w:color w:val="000000"/>
                <w:szCs w:val="28"/>
                <w:lang w:val="nl-NL"/>
              </w:rPr>
            </w:pPr>
            <w:r>
              <w:rPr>
                <w:color w:val="000000"/>
                <w:szCs w:val="28"/>
                <w:lang w:val="nl-NL"/>
              </w:rPr>
              <w:t>- Quản trò mời hai đội chơi vào vị trí hai bàn phía dưới có đặt chuông bấm.</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center"/>
              <w:rPr>
                <w:color w:val="000000"/>
                <w:szCs w:val="28"/>
                <w:lang w:val="nl-NL"/>
              </w:rPr>
            </w:pPr>
            <w:r w:rsidRPr="004E75C8">
              <w:rPr>
                <w:noProof/>
                <w:color w:val="000000"/>
                <w:szCs w:val="28"/>
              </w:rPr>
              <w:drawing>
                <wp:inline distT="0" distB="0" distL="0" distR="0" wp14:anchorId="6F101E23" wp14:editId="58612A63">
                  <wp:extent cx="2161548" cy="1421326"/>
                  <wp:effectExtent l="0" t="0" r="0" b="7620"/>
                  <wp:docPr id="71" name="Picture 71"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954" cy="1432113"/>
                          </a:xfrm>
                          <a:prstGeom prst="rect">
                            <a:avLst/>
                          </a:prstGeom>
                          <a:noFill/>
                          <a:ln>
                            <a:noFill/>
                          </a:ln>
                        </pic:spPr>
                      </pic:pic>
                    </a:graphicData>
                  </a:graphic>
                </wp:inline>
              </w:drawing>
            </w:r>
          </w:p>
          <w:p w:rsidR="00CB62D2" w:rsidRDefault="00CB62D2" w:rsidP="00B6037A">
            <w:pPr>
              <w:spacing w:before="140" w:after="140" w:line="340" w:lineRule="exact"/>
              <w:jc w:val="both"/>
              <w:rPr>
                <w:color w:val="000000"/>
                <w:szCs w:val="28"/>
                <w:lang w:val="nl-NL"/>
              </w:rPr>
            </w:pPr>
            <w:r>
              <w:rPr>
                <w:color w:val="000000"/>
                <w:szCs w:val="28"/>
                <w:lang w:val="nl-NL"/>
              </w:rPr>
              <w:t>- Quản trò phổ biến luật chơi:</w:t>
            </w:r>
          </w:p>
          <w:p w:rsidR="00CB62D2" w:rsidRDefault="00CB62D2" w:rsidP="00B6037A">
            <w:pPr>
              <w:spacing w:before="140" w:after="140" w:line="340" w:lineRule="exact"/>
              <w:jc w:val="both"/>
              <w:rPr>
                <w:color w:val="000000"/>
                <w:szCs w:val="28"/>
                <w:lang w:val="nl-NL"/>
              </w:rPr>
            </w:pPr>
            <w:r>
              <w:rPr>
                <w:color w:val="000000"/>
                <w:szCs w:val="28"/>
                <w:lang w:val="nl-NL"/>
              </w:rPr>
              <w:t>+ Quản trò lần lượt đưa ra từng sản phẩm. Nhiệm vụ của các đội chơi là đoán giá sản phẩm.</w:t>
            </w:r>
          </w:p>
          <w:p w:rsidR="00CB62D2" w:rsidRDefault="00CB62D2" w:rsidP="00B6037A">
            <w:pPr>
              <w:spacing w:before="140" w:after="140" w:line="340" w:lineRule="exact"/>
              <w:jc w:val="both"/>
              <w:rPr>
                <w:color w:val="000000"/>
                <w:szCs w:val="28"/>
                <w:lang w:val="nl-NL"/>
              </w:rPr>
            </w:pPr>
            <w:r>
              <w:rPr>
                <w:color w:val="000000"/>
                <w:szCs w:val="28"/>
                <w:lang w:val="nl-NL"/>
              </w:rPr>
              <w:t xml:space="preserve">+ Đội nào bấm chuông trước sẽ giành được quyền trả lời trước. Nếu đội đó đoán sai thì cơ hội đoán sẽ dành cho đội còn lại. </w:t>
            </w:r>
          </w:p>
          <w:p w:rsidR="00CB62D2" w:rsidRDefault="00CB62D2" w:rsidP="00B6037A">
            <w:pPr>
              <w:spacing w:before="140" w:after="140" w:line="340" w:lineRule="exact"/>
              <w:jc w:val="both"/>
              <w:rPr>
                <w:color w:val="000000"/>
                <w:szCs w:val="28"/>
                <w:lang w:val="nl-NL"/>
              </w:rPr>
            </w:pPr>
            <w:r>
              <w:rPr>
                <w:color w:val="000000"/>
                <w:szCs w:val="28"/>
                <w:lang w:val="nl-NL"/>
              </w:rPr>
              <w:t xml:space="preserve">+ Đội chơi đoán đúng giá của sản phẩm được tặng một hình dán mặt cười. </w:t>
            </w:r>
          </w:p>
          <w:p w:rsidR="00CB62D2" w:rsidRDefault="00CB62D2" w:rsidP="00B6037A">
            <w:pPr>
              <w:spacing w:before="140" w:after="140" w:line="340" w:lineRule="exact"/>
              <w:jc w:val="both"/>
              <w:rPr>
                <w:color w:val="000000"/>
                <w:szCs w:val="28"/>
                <w:lang w:val="nl-NL"/>
              </w:rPr>
            </w:pPr>
            <w:r>
              <w:rPr>
                <w:color w:val="000000"/>
                <w:szCs w:val="28"/>
                <w:lang w:val="nl-NL"/>
              </w:rPr>
              <w:lastRenderedPageBreak/>
              <w:t xml:space="preserve">- Các thành viên trong đội trao đổi, thảo luận với nhau trước khi đưa ra giá của sản phẩm. </w:t>
            </w:r>
          </w:p>
          <w:p w:rsidR="00CB62D2" w:rsidRDefault="00CB62D2" w:rsidP="00B6037A">
            <w:pPr>
              <w:spacing w:before="140" w:after="140" w:line="340" w:lineRule="exact"/>
              <w:jc w:val="both"/>
              <w:rPr>
                <w:color w:val="000000"/>
                <w:szCs w:val="28"/>
                <w:lang w:val="nl-NL"/>
              </w:rPr>
            </w:pPr>
            <w:r>
              <w:rPr>
                <w:color w:val="000000"/>
                <w:szCs w:val="28"/>
                <w:lang w:val="nl-NL"/>
              </w:rPr>
              <w:t xml:space="preserve">- Kết thúc mỗi lượt chơi, đội nào dành được nhiều hình dán mặt cười hơn sẽ thắng cuộc và nhận được quả của Ban tổ chức. </w:t>
            </w:r>
          </w:p>
          <w:p w:rsidR="00CB62D2" w:rsidRDefault="00CB62D2" w:rsidP="00B6037A">
            <w:pPr>
              <w:spacing w:before="140" w:after="140" w:line="340" w:lineRule="exact"/>
              <w:jc w:val="both"/>
              <w:rPr>
                <w:color w:val="000000"/>
                <w:szCs w:val="28"/>
                <w:lang w:val="nl-NL"/>
              </w:rPr>
            </w:pPr>
            <w:r>
              <w:rPr>
                <w:color w:val="000000"/>
                <w:szCs w:val="28"/>
                <w:lang w:val="nl-NL"/>
              </w:rPr>
              <w:t>- Lượt chơi mới của hai đội sẽ tiếp diễn.</w:t>
            </w:r>
          </w:p>
          <w:p w:rsidR="00CB62D2" w:rsidRDefault="00CB62D2" w:rsidP="00B6037A">
            <w:pPr>
              <w:spacing w:before="140" w:after="140" w:line="340" w:lineRule="exact"/>
              <w:jc w:val="both"/>
              <w:rPr>
                <w:color w:val="000000"/>
                <w:szCs w:val="28"/>
                <w:lang w:val="nl-NL"/>
              </w:rPr>
            </w:pPr>
            <w:r>
              <w:rPr>
                <w:color w:val="000000"/>
                <w:szCs w:val="28"/>
                <w:lang w:val="nl-NL"/>
              </w:rPr>
              <w:t xml:space="preserve">- Kết thúc trò chơi, quản trò nêu tên đội dành chiến thắng chung cuộc. Đội đó sẽ nhận được thêm một món quà đặc biệt từ ban tổ chức. </w:t>
            </w:r>
          </w:p>
          <w:p w:rsidR="00CB62D2" w:rsidRDefault="00CB62D2" w:rsidP="00B6037A">
            <w:pPr>
              <w:spacing w:before="140" w:after="140" w:line="340" w:lineRule="exact"/>
              <w:jc w:val="both"/>
              <w:rPr>
                <w:color w:val="000000"/>
                <w:szCs w:val="28"/>
                <w:lang w:val="nl-NL"/>
              </w:rPr>
            </w:pPr>
            <w:r>
              <w:rPr>
                <w:color w:val="000000"/>
                <w:szCs w:val="28"/>
                <w:lang w:val="nl-NL"/>
              </w:rPr>
              <w:t xml:space="preserve">- GV tổng kết và khen ngợi sự tích cực tham gia trò chơi của cả lớp. </w:t>
            </w:r>
          </w:p>
          <w:p w:rsidR="00CB62D2" w:rsidRDefault="00CB62D2" w:rsidP="00B6037A">
            <w:pPr>
              <w:spacing w:before="140" w:after="140" w:line="340" w:lineRule="exact"/>
              <w:jc w:val="both"/>
              <w:rPr>
                <w:i/>
                <w:color w:val="000000"/>
                <w:szCs w:val="28"/>
                <w:lang w:val="nl-NL"/>
              </w:rPr>
            </w:pPr>
            <w:r w:rsidRPr="00286AB8">
              <w:rPr>
                <w:b/>
                <w:color w:val="000000"/>
                <w:szCs w:val="28"/>
                <w:lang w:val="nl-NL"/>
              </w:rPr>
              <w:t xml:space="preserve">c. Kết luận: </w:t>
            </w:r>
            <w:r>
              <w:rPr>
                <w:i/>
                <w:color w:val="000000"/>
                <w:szCs w:val="28"/>
                <w:lang w:val="nl-NL"/>
              </w:rPr>
              <w:t>Trò chơi này giúp các em biết thêm về giá của một số đồ dùng học tập, sách vở,...và hiểu thêm về vai trò của đồng tiền trong trao đổi hàng hóa. Đồng thời, phát triển kĩ năng làm việc nhóm, tinh thần đoàn kết, hợp tác để cùng chiến thắng.</w:t>
            </w:r>
          </w:p>
          <w:p w:rsidR="00154A1C" w:rsidRDefault="00154A1C" w:rsidP="00B6037A">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CB62D2" w:rsidRDefault="00CB62D2" w:rsidP="00B6037A">
            <w:pPr>
              <w:spacing w:before="140" w:after="140" w:line="340" w:lineRule="exact"/>
              <w:jc w:val="both"/>
              <w:rPr>
                <w:color w:val="000000"/>
                <w:szCs w:val="28"/>
                <w:lang w:val="nl-NL"/>
              </w:rPr>
            </w:pPr>
            <w:r>
              <w:rPr>
                <w:color w:val="000000"/>
                <w:szCs w:val="28"/>
                <w:lang w:val="nl-NL"/>
              </w:rPr>
              <w:t>- GV giao nhiệm vụ cho HS về nhà hỏi bố mẹ, người thân về giá của một số loại thực phẩm, đồ dùng sinh hoạt hàng ngày như thịt cá, gạo, rau củ, quần áo,....</w:t>
            </w:r>
          </w:p>
          <w:p w:rsidR="00CB62D2" w:rsidRPr="00286AB8"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i/>
                <w:color w:val="000000"/>
                <w:szCs w:val="28"/>
                <w:lang w:val="nl-NL"/>
              </w:rPr>
            </w:pPr>
          </w:p>
          <w:p w:rsidR="00CB62D2" w:rsidRDefault="00CB62D2" w:rsidP="00B6037A">
            <w:pPr>
              <w:spacing w:before="140" w:after="140" w:line="340" w:lineRule="exact"/>
              <w:jc w:val="both"/>
              <w:rPr>
                <w:i/>
                <w:color w:val="000000"/>
                <w:szCs w:val="28"/>
                <w:lang w:val="nl-NL"/>
              </w:rPr>
            </w:pPr>
          </w:p>
          <w:p w:rsidR="00CB62D2" w:rsidRPr="004E75C8" w:rsidRDefault="00CB62D2" w:rsidP="00B6037A">
            <w:pPr>
              <w:spacing w:before="140" w:after="140" w:line="340" w:lineRule="exact"/>
              <w:jc w:val="center"/>
              <w:rPr>
                <w:b/>
                <w:i/>
                <w:color w:val="000000"/>
                <w:szCs w:val="28"/>
                <w:lang w:val="nl-NL"/>
              </w:rPr>
            </w:pPr>
            <w:r w:rsidRPr="004E75C8">
              <w:rPr>
                <w:b/>
                <w:i/>
                <w:noProof/>
                <w:color w:val="000000"/>
                <w:szCs w:val="28"/>
              </w:rPr>
              <w:drawing>
                <wp:inline distT="0" distB="0" distL="0" distR="0" wp14:anchorId="22A3F39B" wp14:editId="06C53A68">
                  <wp:extent cx="2593975" cy="1104359"/>
                  <wp:effectExtent l="0" t="0" r="0" b="635"/>
                  <wp:docPr id="72" name="Picture 72"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334" cy="1135591"/>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B62D2" w:rsidRDefault="00CB62D2" w:rsidP="00B6037A">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r>
              <w:rPr>
                <w:color w:val="000000"/>
                <w:szCs w:val="28"/>
                <w:lang w:val="nl-NL"/>
              </w:rPr>
              <w:t xml:space="preserve">Hát </w:t>
            </w: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p>
          <w:p w:rsidR="00A63105" w:rsidRDefault="00A63105" w:rsidP="00A63105">
            <w:pPr>
              <w:spacing w:before="140" w:after="140" w:line="340" w:lineRule="exact"/>
              <w:jc w:val="both"/>
              <w:rPr>
                <w:color w:val="000000"/>
                <w:szCs w:val="28"/>
                <w:lang w:val="nl-NL"/>
              </w:rPr>
            </w:pPr>
            <w:r>
              <w:rPr>
                <w:color w:val="000000"/>
                <w:szCs w:val="28"/>
                <w:lang w:val="nl-NL"/>
              </w:rPr>
              <w:t xml:space="preserve">Nêu tựa bài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chia thành các nhóm.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thảo luận theo nhóm.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HS trình bày.</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lắng nghe, tiếp thu.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chuẩn bị.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chia thành các đội chơi.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nghe phổ biến luật chơi.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chơi trò chơi.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r>
              <w:rPr>
                <w:color w:val="000000"/>
                <w:szCs w:val="28"/>
                <w:lang w:val="nl-NL"/>
              </w:rPr>
              <w:t xml:space="preserve">- HS lắng nghe, tiếp thu. </w:t>
            </w:r>
          </w:p>
          <w:p w:rsidR="00CB62D2" w:rsidRDefault="00CB62D2" w:rsidP="00B6037A">
            <w:pPr>
              <w:spacing w:before="140" w:after="140" w:line="340" w:lineRule="exact"/>
              <w:jc w:val="both"/>
              <w:rPr>
                <w:color w:val="000000"/>
                <w:szCs w:val="28"/>
                <w:lang w:val="nl-NL"/>
              </w:rPr>
            </w:pPr>
          </w:p>
          <w:p w:rsidR="00CB62D2" w:rsidRDefault="00CB62D2"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9E5C68" w:rsidRDefault="009E5C68" w:rsidP="00B6037A">
            <w:pPr>
              <w:spacing w:before="140" w:after="140" w:line="340" w:lineRule="exact"/>
              <w:jc w:val="both"/>
              <w:rPr>
                <w:color w:val="000000"/>
                <w:szCs w:val="28"/>
                <w:lang w:val="nl-NL"/>
              </w:rPr>
            </w:pPr>
          </w:p>
          <w:p w:rsidR="00235DD1" w:rsidRDefault="00CB62D2" w:rsidP="00B6037A">
            <w:pPr>
              <w:spacing w:before="140" w:after="140" w:line="340" w:lineRule="exact"/>
              <w:jc w:val="both"/>
              <w:rPr>
                <w:color w:val="000000"/>
                <w:szCs w:val="28"/>
                <w:lang w:val="nl-NL"/>
              </w:rPr>
            </w:pPr>
            <w:r>
              <w:rPr>
                <w:color w:val="000000"/>
                <w:szCs w:val="28"/>
                <w:lang w:val="nl-NL"/>
              </w:rPr>
              <w:t xml:space="preserve">- HS thực hiện hoạt động tại nhà. </w:t>
            </w:r>
            <w:bookmarkStart w:id="0" w:name="_GoBack"/>
            <w:bookmarkEnd w:id="0"/>
          </w:p>
          <w:p w:rsidR="00235DD1" w:rsidRPr="00FF2EC0" w:rsidRDefault="00235DD1" w:rsidP="00B6037A">
            <w:pPr>
              <w:spacing w:before="140" w:after="140" w:line="340" w:lineRule="exact"/>
              <w:jc w:val="both"/>
              <w:rPr>
                <w:color w:val="000000"/>
                <w:szCs w:val="28"/>
                <w:lang w:val="nl-NL"/>
              </w:rPr>
            </w:pPr>
            <w:r>
              <w:rPr>
                <w:color w:val="000000"/>
                <w:szCs w:val="28"/>
                <w:lang w:val="nl-NL"/>
              </w:rPr>
              <w:t xml:space="preserve">HS lắng nghe </w:t>
            </w:r>
          </w:p>
        </w:tc>
      </w:tr>
    </w:tbl>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CB62D2" w:rsidRDefault="00CB62D2" w:rsidP="00CB62D2"/>
    <w:p w:rsidR="002A1D58" w:rsidRDefault="002A1D58" w:rsidP="002A1D58"/>
    <w:p w:rsidR="00CB62D2" w:rsidRDefault="00CB62D2" w:rsidP="002A1D58"/>
    <w:p w:rsidR="00CB62D2" w:rsidRDefault="00CB62D2" w:rsidP="002A1D58"/>
    <w:p w:rsidR="00CB62D2" w:rsidRDefault="00CB62D2" w:rsidP="002A1D58"/>
    <w:p w:rsidR="00CB62D2" w:rsidRDefault="00CB62D2"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p w:rsidR="002A1D58" w:rsidRDefault="002A1D58" w:rsidP="002A1D58"/>
    <w:sectPr w:rsidR="002A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6A003B8"/>
    <w:multiLevelType w:val="hybridMultilevel"/>
    <w:tmpl w:val="2C64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58"/>
    <w:rsid w:val="00154A1C"/>
    <w:rsid w:val="00235DD1"/>
    <w:rsid w:val="002A1D58"/>
    <w:rsid w:val="007D008C"/>
    <w:rsid w:val="009E5C68"/>
    <w:rsid w:val="009F7054"/>
    <w:rsid w:val="00A63105"/>
    <w:rsid w:val="00AC5FE9"/>
    <w:rsid w:val="00CB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F3F2"/>
  <w15:chartTrackingRefBased/>
  <w15:docId w15:val="{A08C5A68-331D-4ED3-923D-3EC3E9C7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8C"/>
    <w:pPr>
      <w:spacing w:after="200" w:line="276" w:lineRule="auto"/>
    </w:pPr>
  </w:style>
  <w:style w:type="paragraph" w:styleId="Heading1">
    <w:name w:val="heading 1"/>
    <w:basedOn w:val="Normal"/>
    <w:next w:val="Normal"/>
    <w:link w:val="Heading1Char"/>
    <w:uiPriority w:val="9"/>
    <w:qFormat/>
    <w:rsid w:val="002A1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58"/>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2A1D58"/>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2A1D58"/>
    <w:pPr>
      <w:ind w:left="720"/>
      <w:contextualSpacing/>
    </w:pPr>
  </w:style>
  <w:style w:type="table" w:styleId="TableGrid">
    <w:name w:val="Table Grid"/>
    <w:basedOn w:val="TableNormal"/>
    <w:uiPriority w:val="59"/>
    <w:rsid w:val="002A1D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4</cp:revision>
  <dcterms:created xsi:type="dcterms:W3CDTF">2021-12-18T08:15:00Z</dcterms:created>
  <dcterms:modified xsi:type="dcterms:W3CDTF">2022-03-05T13:40:00Z</dcterms:modified>
</cp:coreProperties>
</file>