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3930" w14:textId="77777777" w:rsidR="004328F5" w:rsidRPr="007046ED" w:rsidRDefault="004328F5" w:rsidP="00E70F4E">
      <w:pPr>
        <w:spacing w:after="0" w:line="360" w:lineRule="auto"/>
        <w:jc w:val="center"/>
        <w:rPr>
          <w:rFonts w:cs="Times New Roman"/>
          <w:b/>
          <w:szCs w:val="28"/>
        </w:rPr>
      </w:pPr>
      <w:r w:rsidRPr="007046ED">
        <w:rPr>
          <w:rFonts w:cs="Times New Roman"/>
          <w:b/>
          <w:szCs w:val="28"/>
        </w:rPr>
        <w:t>BÀI 10. CÁC NHÓM THỦY SẢN VÀ PHƯƠNG THỨC NUÔI PHỔ BIẾN</w:t>
      </w:r>
    </w:p>
    <w:p w14:paraId="132AA9BA" w14:textId="77777777" w:rsidR="004328F5" w:rsidRPr="007046ED" w:rsidRDefault="004328F5" w:rsidP="00E70F4E">
      <w:pPr>
        <w:pStyle w:val="Heading2"/>
        <w:spacing w:before="0" w:line="360" w:lineRule="auto"/>
        <w:jc w:val="both"/>
        <w:rPr>
          <w:rFonts w:cs="Times New Roman"/>
          <w:color w:val="auto"/>
          <w:sz w:val="28"/>
          <w:szCs w:val="28"/>
        </w:rPr>
      </w:pPr>
      <w:r w:rsidRPr="007046ED">
        <w:rPr>
          <w:rFonts w:cs="Times New Roman"/>
          <w:color w:val="auto"/>
          <w:sz w:val="28"/>
          <w:szCs w:val="28"/>
        </w:rPr>
        <w:t>1. CÂU HỎI NHIỀU LỰA CHỌN</w:t>
      </w:r>
    </w:p>
    <w:p w14:paraId="66BDFC64" w14:textId="77777777" w:rsidR="002D7273" w:rsidRPr="007046ED" w:rsidRDefault="002D7273" w:rsidP="00E70F4E">
      <w:pPr>
        <w:spacing w:after="0" w:line="360" w:lineRule="auto"/>
        <w:jc w:val="both"/>
        <w:rPr>
          <w:rFonts w:cs="Times New Roman"/>
          <w:b/>
          <w:szCs w:val="28"/>
          <w:lang w:val="pt-BR" w:eastAsia="vi-VN"/>
        </w:rPr>
      </w:pPr>
      <w:r w:rsidRPr="007046ED">
        <w:rPr>
          <w:rFonts w:cs="Times New Roman"/>
          <w:b/>
          <w:szCs w:val="28"/>
          <w:lang w:val="pt-BR" w:eastAsia="vi-VN"/>
        </w:rPr>
        <w:t>1.1. Nhận biết</w:t>
      </w:r>
    </w:p>
    <w:p w14:paraId="21886E88" w14:textId="77777777" w:rsidR="00632873" w:rsidRPr="007046ED" w:rsidRDefault="00632873" w:rsidP="00E70F4E">
      <w:pPr>
        <w:spacing w:after="0" w:line="360" w:lineRule="auto"/>
        <w:jc w:val="both"/>
        <w:rPr>
          <w:rFonts w:cs="Times New Roman"/>
          <w:szCs w:val="28"/>
          <w:lang w:val="pt-BR" w:eastAsia="vi-VN"/>
        </w:rPr>
      </w:pPr>
      <w:r w:rsidRPr="007046ED">
        <w:rPr>
          <w:rFonts w:cs="Times New Roman"/>
          <w:b/>
          <w:szCs w:val="28"/>
        </w:rPr>
        <w:t>Câu 1</w:t>
      </w:r>
      <w:r w:rsidRPr="007046ED">
        <w:rPr>
          <w:rFonts w:cs="Times New Roman"/>
          <w:szCs w:val="28"/>
        </w:rPr>
        <w:t>. Loại thủy sản nào sau đây sinh trưởng tốt trong điều kiện nhiệt độ ấm áp?</w:t>
      </w:r>
    </w:p>
    <w:p w14:paraId="0A0527F5" w14:textId="77777777" w:rsidR="00632873" w:rsidRPr="007046ED" w:rsidRDefault="00632873" w:rsidP="00E70F4E">
      <w:pPr>
        <w:spacing w:after="0" w:line="360" w:lineRule="auto"/>
        <w:jc w:val="both"/>
        <w:rPr>
          <w:rFonts w:cs="Times New Roman"/>
          <w:color w:val="FF0000"/>
          <w:szCs w:val="28"/>
        </w:rPr>
      </w:pPr>
      <w:r w:rsidRPr="007046ED">
        <w:rPr>
          <w:rFonts w:cs="Times New Roman"/>
          <w:szCs w:val="28"/>
        </w:rPr>
        <w:t xml:space="preserve">A. Cá tầm         B. Cá hồi vân      C. Cua tuyết             </w:t>
      </w:r>
      <w:r w:rsidRPr="007046ED">
        <w:rPr>
          <w:rFonts w:cs="Times New Roman"/>
          <w:color w:val="FF0000"/>
          <w:szCs w:val="28"/>
        </w:rPr>
        <w:t>D. Tôm càng xanh</w:t>
      </w:r>
    </w:p>
    <w:p w14:paraId="02DA9F99" w14:textId="77777777" w:rsidR="00632873" w:rsidRPr="007046ED" w:rsidRDefault="00632873" w:rsidP="00E70F4E">
      <w:pPr>
        <w:spacing w:after="0" w:line="360" w:lineRule="auto"/>
        <w:jc w:val="both"/>
        <w:rPr>
          <w:rFonts w:cs="Times New Roman"/>
          <w:szCs w:val="28"/>
        </w:rPr>
      </w:pPr>
      <w:r w:rsidRPr="007046ED">
        <w:rPr>
          <w:rFonts w:cs="Times New Roman"/>
          <w:b/>
          <w:szCs w:val="28"/>
        </w:rPr>
        <w:t>Câu 2</w:t>
      </w:r>
      <w:r w:rsidRPr="007046ED">
        <w:rPr>
          <w:rFonts w:cs="Times New Roman"/>
          <w:szCs w:val="28"/>
        </w:rPr>
        <w:t>. Loại thủy sản nào sau đây sinh trưởng tốt trong ĐK nhiệt độ thấp?</w:t>
      </w:r>
    </w:p>
    <w:p w14:paraId="18296FE6" w14:textId="77777777" w:rsidR="00632873" w:rsidRPr="007046ED" w:rsidRDefault="00632873" w:rsidP="00E70F4E">
      <w:pPr>
        <w:spacing w:after="0" w:line="360" w:lineRule="auto"/>
        <w:jc w:val="both"/>
        <w:rPr>
          <w:rFonts w:cs="Times New Roman"/>
          <w:szCs w:val="28"/>
        </w:rPr>
      </w:pPr>
      <w:r w:rsidRPr="007046ED">
        <w:rPr>
          <w:rFonts w:cs="Times New Roman"/>
          <w:szCs w:val="28"/>
        </w:rPr>
        <w:t xml:space="preserve">A. Tôm sú         </w:t>
      </w:r>
      <w:r w:rsidRPr="007046ED">
        <w:rPr>
          <w:rFonts w:cs="Times New Roman"/>
          <w:color w:val="FF0000"/>
          <w:szCs w:val="28"/>
        </w:rPr>
        <w:t>B. Cá hồi vân</w:t>
      </w:r>
      <w:r w:rsidRPr="007046ED">
        <w:rPr>
          <w:rFonts w:cs="Times New Roman"/>
          <w:szCs w:val="28"/>
        </w:rPr>
        <w:t xml:space="preserve">        C. Tôm càng xanh            D. Cá tra</w:t>
      </w:r>
    </w:p>
    <w:p w14:paraId="08B690B2" w14:textId="77777777" w:rsidR="00632873" w:rsidRPr="007046ED" w:rsidRDefault="00632873" w:rsidP="00E70F4E">
      <w:pPr>
        <w:spacing w:after="0" w:line="360" w:lineRule="auto"/>
        <w:jc w:val="both"/>
        <w:rPr>
          <w:rFonts w:cs="Times New Roman"/>
          <w:szCs w:val="28"/>
        </w:rPr>
      </w:pPr>
      <w:r w:rsidRPr="007046ED">
        <w:rPr>
          <w:rFonts w:cs="Times New Roman"/>
          <w:b/>
          <w:szCs w:val="28"/>
        </w:rPr>
        <w:t>Câu 3</w:t>
      </w:r>
      <w:r w:rsidRPr="007046ED">
        <w:rPr>
          <w:rFonts w:cs="Times New Roman"/>
          <w:szCs w:val="28"/>
        </w:rPr>
        <w:t>. Loại thủy sản nào sau đây sống trong môi trường mặn, lợ?</w:t>
      </w:r>
    </w:p>
    <w:p w14:paraId="5ED9A161" w14:textId="77777777" w:rsidR="00632873" w:rsidRPr="007046ED" w:rsidRDefault="00632873" w:rsidP="00E70F4E">
      <w:pPr>
        <w:spacing w:after="0" w:line="360" w:lineRule="auto"/>
        <w:jc w:val="both"/>
        <w:rPr>
          <w:rFonts w:cs="Times New Roman"/>
          <w:szCs w:val="28"/>
        </w:rPr>
      </w:pPr>
      <w:r w:rsidRPr="007046ED">
        <w:rPr>
          <w:rFonts w:cs="Times New Roman"/>
          <w:szCs w:val="28"/>
        </w:rPr>
        <w:t xml:space="preserve">A. Tôm đồng        B. Cá chép        </w:t>
      </w:r>
      <w:r w:rsidRPr="007046ED">
        <w:rPr>
          <w:rFonts w:cs="Times New Roman"/>
          <w:color w:val="FF0000"/>
          <w:szCs w:val="28"/>
        </w:rPr>
        <w:t>C. Nghêu</w:t>
      </w:r>
      <w:r w:rsidRPr="007046ED">
        <w:rPr>
          <w:rFonts w:cs="Times New Roman"/>
          <w:szCs w:val="28"/>
        </w:rPr>
        <w:t xml:space="preserve">         D. Cá trắm cỏ</w:t>
      </w:r>
    </w:p>
    <w:p w14:paraId="5E10E03A" w14:textId="77777777" w:rsidR="00632873" w:rsidRPr="007046ED" w:rsidRDefault="00632873" w:rsidP="00E70F4E">
      <w:pPr>
        <w:spacing w:after="0" w:line="360" w:lineRule="auto"/>
        <w:jc w:val="both"/>
        <w:rPr>
          <w:rFonts w:cs="Times New Roman"/>
          <w:szCs w:val="28"/>
        </w:rPr>
      </w:pPr>
      <w:r w:rsidRPr="007046ED">
        <w:rPr>
          <w:rFonts w:cs="Times New Roman"/>
          <w:b/>
          <w:szCs w:val="28"/>
        </w:rPr>
        <w:t>Câu 4</w:t>
      </w:r>
      <w:r w:rsidRPr="007046ED">
        <w:rPr>
          <w:rFonts w:cs="Times New Roman"/>
          <w:szCs w:val="28"/>
        </w:rPr>
        <w:t>. Phương thức nuôi trồng thủy sản nào phụ thuộc hoàn toàn vào nguồn thức ăn nhân tạo?</w:t>
      </w:r>
    </w:p>
    <w:p w14:paraId="4876F0AE" w14:textId="77777777" w:rsidR="00632873" w:rsidRPr="007046ED" w:rsidRDefault="00632873" w:rsidP="00E70F4E">
      <w:pPr>
        <w:spacing w:after="0" w:line="360" w:lineRule="auto"/>
        <w:jc w:val="both"/>
        <w:rPr>
          <w:rFonts w:cs="Times New Roman"/>
          <w:szCs w:val="28"/>
        </w:rPr>
      </w:pPr>
      <w:r w:rsidRPr="007046ED">
        <w:rPr>
          <w:rFonts w:cs="Times New Roman"/>
          <w:color w:val="FF0000"/>
          <w:szCs w:val="28"/>
        </w:rPr>
        <w:t>A. Nuôi trồng thủy sản thâm canh</w:t>
      </w:r>
      <w:r w:rsidRPr="007046ED">
        <w:rPr>
          <w:rFonts w:cs="Times New Roman"/>
          <w:szCs w:val="28"/>
        </w:rPr>
        <w:t xml:space="preserve">     B. Nuôi trồng TS bán thâm canh</w:t>
      </w:r>
    </w:p>
    <w:p w14:paraId="15FC145C" w14:textId="77777777" w:rsidR="00632873" w:rsidRPr="007046ED" w:rsidRDefault="00632873" w:rsidP="00E70F4E">
      <w:pPr>
        <w:spacing w:after="0" w:line="360" w:lineRule="auto"/>
        <w:jc w:val="both"/>
        <w:rPr>
          <w:rFonts w:cs="Times New Roman"/>
          <w:szCs w:val="28"/>
        </w:rPr>
      </w:pPr>
      <w:r w:rsidRPr="007046ED">
        <w:rPr>
          <w:rFonts w:cs="Times New Roman"/>
          <w:szCs w:val="28"/>
        </w:rPr>
        <w:t>C. Nuôi trồng TS quảng canh             D. Nuôi trồng thủy sản quảng canh cải tiến</w:t>
      </w:r>
    </w:p>
    <w:p w14:paraId="02A5DC66" w14:textId="77777777" w:rsidR="00632873" w:rsidRPr="007046ED" w:rsidRDefault="00632873" w:rsidP="00E70F4E">
      <w:pPr>
        <w:spacing w:after="0" w:line="360" w:lineRule="auto"/>
        <w:jc w:val="both"/>
        <w:rPr>
          <w:rFonts w:cs="Times New Roman"/>
          <w:szCs w:val="28"/>
        </w:rPr>
      </w:pPr>
      <w:r w:rsidRPr="007046ED">
        <w:rPr>
          <w:rFonts w:cs="Times New Roman"/>
          <w:b/>
          <w:szCs w:val="28"/>
        </w:rPr>
        <w:t>Câu 5</w:t>
      </w:r>
      <w:r w:rsidRPr="007046ED">
        <w:rPr>
          <w:rFonts w:cs="Times New Roman"/>
          <w:szCs w:val="28"/>
        </w:rPr>
        <w:t>. Phương thức nuôi trồng thủy sản nào có mật độ thả giống cao</w:t>
      </w:r>
    </w:p>
    <w:p w14:paraId="3004F9C4" w14:textId="77777777" w:rsidR="00632873" w:rsidRPr="007046ED" w:rsidRDefault="00632873" w:rsidP="00E70F4E">
      <w:pPr>
        <w:spacing w:after="0" w:line="360" w:lineRule="auto"/>
        <w:jc w:val="both"/>
        <w:rPr>
          <w:rFonts w:cs="Times New Roman"/>
          <w:szCs w:val="28"/>
        </w:rPr>
      </w:pPr>
      <w:r w:rsidRPr="007046ED">
        <w:rPr>
          <w:rFonts w:cs="Times New Roman"/>
          <w:szCs w:val="28"/>
        </w:rPr>
        <w:t>A. Nuôi trồng TS bán thâm canh</w:t>
      </w:r>
      <w:r w:rsidRPr="007046ED">
        <w:rPr>
          <w:rFonts w:cs="Times New Roman"/>
          <w:color w:val="FF0000"/>
          <w:szCs w:val="28"/>
        </w:rPr>
        <w:t xml:space="preserve">        B. Nuôi trồng thủy sản thâm canh</w:t>
      </w:r>
      <w:r w:rsidRPr="007046ED">
        <w:rPr>
          <w:rFonts w:cs="Times New Roman"/>
          <w:szCs w:val="28"/>
        </w:rPr>
        <w:t xml:space="preserve">     </w:t>
      </w:r>
    </w:p>
    <w:p w14:paraId="49EE9D56" w14:textId="77777777" w:rsidR="00632873" w:rsidRPr="007046ED" w:rsidRDefault="00632873" w:rsidP="00E70F4E">
      <w:pPr>
        <w:spacing w:after="0" w:line="360" w:lineRule="auto"/>
        <w:jc w:val="both"/>
        <w:rPr>
          <w:rFonts w:cs="Times New Roman"/>
          <w:szCs w:val="28"/>
        </w:rPr>
      </w:pPr>
      <w:r w:rsidRPr="007046ED">
        <w:rPr>
          <w:rFonts w:cs="Times New Roman"/>
          <w:szCs w:val="28"/>
        </w:rPr>
        <w:t>C. Nuôi trồng TS quảng canh             D. Nuôi trồng thủy sản quảng canh cải tiến</w:t>
      </w:r>
    </w:p>
    <w:p w14:paraId="6216C182" w14:textId="77777777" w:rsidR="00632873" w:rsidRPr="007046ED" w:rsidRDefault="00632873" w:rsidP="00E70F4E">
      <w:pPr>
        <w:spacing w:after="0" w:line="360" w:lineRule="auto"/>
        <w:jc w:val="both"/>
        <w:rPr>
          <w:rFonts w:cs="Times New Roman"/>
          <w:szCs w:val="28"/>
        </w:rPr>
      </w:pPr>
      <w:r w:rsidRPr="007046ED">
        <w:rPr>
          <w:rFonts w:cs="Times New Roman"/>
          <w:b/>
          <w:szCs w:val="28"/>
        </w:rPr>
        <w:t>Câu 6</w:t>
      </w:r>
      <w:r w:rsidRPr="007046ED">
        <w:rPr>
          <w:rFonts w:cs="Times New Roman"/>
          <w:szCs w:val="28"/>
        </w:rPr>
        <w:t>. Phương thức nuôi trồng thủy sản nào có nguồn thức ăn phụ thuộc hoàn toàn vào tự nhiên?</w:t>
      </w:r>
    </w:p>
    <w:p w14:paraId="1E0A8D31" w14:textId="77777777" w:rsidR="00632873" w:rsidRPr="007046ED" w:rsidRDefault="00632873" w:rsidP="00E70F4E">
      <w:pPr>
        <w:spacing w:after="0" w:line="360" w:lineRule="auto"/>
        <w:jc w:val="both"/>
        <w:rPr>
          <w:rFonts w:cs="Times New Roman"/>
          <w:szCs w:val="28"/>
        </w:rPr>
      </w:pPr>
      <w:r w:rsidRPr="007046ED">
        <w:rPr>
          <w:rFonts w:cs="Times New Roman"/>
          <w:szCs w:val="28"/>
        </w:rPr>
        <w:t>A. Nuôi trồng thủy sản siêu thâm canh     B. Nuôi trồng TS bán thâm canh</w:t>
      </w:r>
    </w:p>
    <w:p w14:paraId="15D75909" w14:textId="77777777" w:rsidR="00632873" w:rsidRPr="007046ED" w:rsidRDefault="00632873" w:rsidP="00E70F4E">
      <w:pPr>
        <w:spacing w:after="0" w:line="360" w:lineRule="auto"/>
        <w:jc w:val="both"/>
        <w:rPr>
          <w:rFonts w:cs="Times New Roman"/>
          <w:szCs w:val="28"/>
        </w:rPr>
      </w:pPr>
      <w:r w:rsidRPr="007046ED">
        <w:rPr>
          <w:rFonts w:cs="Times New Roman"/>
          <w:color w:val="FF0000"/>
          <w:szCs w:val="28"/>
        </w:rPr>
        <w:t>C. Nuôi trồng TS quảng canh</w:t>
      </w:r>
      <w:r w:rsidRPr="007046ED">
        <w:rPr>
          <w:rFonts w:cs="Times New Roman"/>
          <w:szCs w:val="28"/>
        </w:rPr>
        <w:t xml:space="preserve">                    D. Nuôi trồng thủy sản thâm canh</w:t>
      </w:r>
    </w:p>
    <w:p w14:paraId="017F65A5" w14:textId="77777777" w:rsidR="002D7273" w:rsidRPr="007046ED" w:rsidRDefault="002D7273" w:rsidP="00E70F4E">
      <w:pPr>
        <w:spacing w:after="0" w:line="360" w:lineRule="auto"/>
        <w:jc w:val="both"/>
        <w:rPr>
          <w:rFonts w:cs="Times New Roman"/>
          <w:b/>
          <w:szCs w:val="28"/>
        </w:rPr>
      </w:pPr>
      <w:r w:rsidRPr="007046ED">
        <w:rPr>
          <w:rFonts w:cs="Times New Roman"/>
          <w:b/>
          <w:szCs w:val="28"/>
        </w:rPr>
        <w:t>2.2. Thông hiểu</w:t>
      </w:r>
    </w:p>
    <w:p w14:paraId="0F6B2756" w14:textId="77777777" w:rsidR="002D7273" w:rsidRPr="007046ED" w:rsidRDefault="002D7273" w:rsidP="00E70F4E">
      <w:pPr>
        <w:spacing w:after="0" w:line="360" w:lineRule="auto"/>
        <w:jc w:val="both"/>
        <w:rPr>
          <w:rFonts w:cs="Times New Roman"/>
          <w:szCs w:val="28"/>
        </w:rPr>
      </w:pPr>
      <w:r w:rsidRPr="007046ED">
        <w:rPr>
          <w:rFonts w:cs="Times New Roman"/>
          <w:b/>
          <w:szCs w:val="28"/>
        </w:rPr>
        <w:t xml:space="preserve">Câu </w:t>
      </w:r>
      <w:r w:rsidR="008912A4">
        <w:rPr>
          <w:rFonts w:cs="Times New Roman"/>
          <w:b/>
          <w:szCs w:val="28"/>
        </w:rPr>
        <w:t>7</w:t>
      </w:r>
      <w:r w:rsidRPr="007046ED">
        <w:rPr>
          <w:rFonts w:cs="Times New Roman"/>
          <w:szCs w:val="28"/>
        </w:rPr>
        <w:t>.</w:t>
      </w:r>
      <w:r w:rsidR="00EF63D7">
        <w:rPr>
          <w:rFonts w:cs="Times New Roman"/>
          <w:szCs w:val="28"/>
        </w:rPr>
        <w:t xml:space="preserve"> </w:t>
      </w:r>
      <w:r w:rsidRPr="007046ED">
        <w:rPr>
          <w:rFonts w:cs="Times New Roman"/>
          <w:szCs w:val="28"/>
        </w:rPr>
        <w:t>Nuôi trồng thủy sản bán thâm canh có đặc điểm là</w:t>
      </w:r>
    </w:p>
    <w:p w14:paraId="1CD0D128" w14:textId="77777777" w:rsidR="002D7273" w:rsidRPr="007046ED" w:rsidRDefault="002D7273" w:rsidP="00E70F4E">
      <w:pPr>
        <w:spacing w:after="0" w:line="360" w:lineRule="auto"/>
        <w:jc w:val="both"/>
        <w:rPr>
          <w:rFonts w:cs="Times New Roman"/>
          <w:color w:val="FF0000"/>
          <w:szCs w:val="28"/>
        </w:rPr>
      </w:pPr>
      <w:r w:rsidRPr="007046ED">
        <w:rPr>
          <w:rFonts w:cs="Times New Roman"/>
          <w:color w:val="FF0000"/>
          <w:szCs w:val="28"/>
        </w:rPr>
        <w:t>A. Dễ vận hành, quản lí, phù hợp với điều kiện kinh tế của người nuôi</w:t>
      </w:r>
    </w:p>
    <w:p w14:paraId="11F4B261" w14:textId="77777777" w:rsidR="002D7273" w:rsidRPr="007046ED" w:rsidRDefault="002D7273" w:rsidP="00E70F4E">
      <w:pPr>
        <w:spacing w:after="0" w:line="360" w:lineRule="auto"/>
        <w:jc w:val="both"/>
        <w:rPr>
          <w:rFonts w:cs="Times New Roman"/>
          <w:szCs w:val="28"/>
        </w:rPr>
      </w:pPr>
      <w:r w:rsidRPr="007046ED">
        <w:rPr>
          <w:rFonts w:cs="Times New Roman"/>
          <w:szCs w:val="28"/>
        </w:rPr>
        <w:t>B. Chưa áp dụng công nghệ cao, năng suất thấp</w:t>
      </w:r>
    </w:p>
    <w:p w14:paraId="736BEFF7" w14:textId="77777777" w:rsidR="002D7273" w:rsidRPr="007046ED" w:rsidRDefault="002D7273" w:rsidP="00E70F4E">
      <w:pPr>
        <w:spacing w:after="0" w:line="360" w:lineRule="auto"/>
        <w:jc w:val="both"/>
        <w:rPr>
          <w:rFonts w:cs="Times New Roman"/>
          <w:szCs w:val="28"/>
        </w:rPr>
      </w:pPr>
      <w:r w:rsidRPr="007046ED">
        <w:rPr>
          <w:rFonts w:cs="Times New Roman"/>
          <w:szCs w:val="28"/>
        </w:rPr>
        <w:t>C. Năng suất và sản lượng thấp</w:t>
      </w:r>
    </w:p>
    <w:p w14:paraId="0EE1CC2F" w14:textId="77777777" w:rsidR="002D7273" w:rsidRPr="007046ED" w:rsidRDefault="002D7273" w:rsidP="00E70F4E">
      <w:pPr>
        <w:spacing w:after="0" w:line="360" w:lineRule="auto"/>
        <w:jc w:val="both"/>
        <w:rPr>
          <w:rFonts w:cs="Times New Roman"/>
          <w:szCs w:val="28"/>
        </w:rPr>
      </w:pPr>
      <w:r w:rsidRPr="007046ED">
        <w:rPr>
          <w:rFonts w:cs="Times New Roman"/>
          <w:szCs w:val="28"/>
        </w:rPr>
        <w:t>D. Vố</w:t>
      </w:r>
      <w:r w:rsidR="00122FE7" w:rsidRPr="007046ED">
        <w:rPr>
          <w:rFonts w:cs="Times New Roman"/>
          <w:szCs w:val="28"/>
        </w:rPr>
        <w:t>n v</w:t>
      </w:r>
      <w:r w:rsidRPr="007046ED">
        <w:rPr>
          <w:rFonts w:cs="Times New Roman"/>
          <w:szCs w:val="28"/>
        </w:rPr>
        <w:t xml:space="preserve">ận hành thấp, </w:t>
      </w:r>
      <w:r w:rsidR="00122FE7" w:rsidRPr="007046ED">
        <w:rPr>
          <w:rFonts w:cs="Times New Roman"/>
          <w:szCs w:val="28"/>
        </w:rPr>
        <w:t>quản lí vận hành khó khăn</w:t>
      </w:r>
    </w:p>
    <w:p w14:paraId="0762E318" w14:textId="77777777" w:rsidR="00122FE7" w:rsidRPr="007046ED" w:rsidRDefault="00122FE7" w:rsidP="00E70F4E">
      <w:pPr>
        <w:spacing w:after="0" w:line="360" w:lineRule="auto"/>
        <w:jc w:val="both"/>
        <w:rPr>
          <w:rFonts w:cs="Times New Roman"/>
          <w:szCs w:val="28"/>
        </w:rPr>
      </w:pPr>
      <w:r w:rsidRPr="007046ED">
        <w:rPr>
          <w:rFonts w:cs="Times New Roman"/>
          <w:b/>
          <w:szCs w:val="28"/>
        </w:rPr>
        <w:t xml:space="preserve">Câu </w:t>
      </w:r>
      <w:r w:rsidR="008912A4">
        <w:rPr>
          <w:rFonts w:cs="Times New Roman"/>
          <w:b/>
          <w:szCs w:val="28"/>
        </w:rPr>
        <w:t>8</w:t>
      </w:r>
      <w:r w:rsidRPr="007046ED">
        <w:rPr>
          <w:rFonts w:cs="Times New Roman"/>
          <w:szCs w:val="28"/>
        </w:rPr>
        <w:t>. Trong các phương thức nuôi thủy sản ở Việt Nam hiện nay, phương thức nào thu được năng suất và hiệu quả kinh tế cao nhất?</w:t>
      </w:r>
    </w:p>
    <w:p w14:paraId="77AED626" w14:textId="77777777" w:rsidR="00122FE7" w:rsidRPr="007046ED" w:rsidRDefault="00122FE7" w:rsidP="00E70F4E">
      <w:pPr>
        <w:spacing w:after="0" w:line="360" w:lineRule="auto"/>
        <w:jc w:val="both"/>
        <w:rPr>
          <w:rFonts w:cs="Times New Roman"/>
          <w:szCs w:val="28"/>
        </w:rPr>
      </w:pPr>
      <w:r w:rsidRPr="007046ED">
        <w:rPr>
          <w:rFonts w:cs="Times New Roman"/>
          <w:szCs w:val="28"/>
        </w:rPr>
        <w:lastRenderedPageBreak/>
        <w:t>A. Nuôi trồng thủy sản bán thâm canh</w:t>
      </w:r>
    </w:p>
    <w:p w14:paraId="095A661F" w14:textId="77777777" w:rsidR="00122FE7" w:rsidRPr="007046ED" w:rsidRDefault="00122FE7" w:rsidP="00E70F4E">
      <w:pPr>
        <w:spacing w:after="0" w:line="360" w:lineRule="auto"/>
        <w:jc w:val="both"/>
        <w:rPr>
          <w:rFonts w:cs="Times New Roman"/>
          <w:szCs w:val="28"/>
        </w:rPr>
      </w:pPr>
      <w:r w:rsidRPr="007046ED">
        <w:rPr>
          <w:rFonts w:cs="Times New Roman"/>
          <w:szCs w:val="28"/>
        </w:rPr>
        <w:t>B. Nuoi trồng thủy sản quảng canh</w:t>
      </w:r>
    </w:p>
    <w:p w14:paraId="6C0C5F8B" w14:textId="77777777" w:rsidR="00122FE7" w:rsidRPr="007046ED" w:rsidRDefault="00122FE7" w:rsidP="00E70F4E">
      <w:pPr>
        <w:spacing w:after="0" w:line="360" w:lineRule="auto"/>
        <w:jc w:val="both"/>
        <w:rPr>
          <w:rFonts w:cs="Times New Roman"/>
          <w:szCs w:val="28"/>
        </w:rPr>
      </w:pPr>
      <w:r w:rsidRPr="007046ED">
        <w:rPr>
          <w:rFonts w:cs="Times New Roman"/>
          <w:szCs w:val="28"/>
        </w:rPr>
        <w:t>C. Nuôi trồng thủy sản quảng canh cải tiến</w:t>
      </w:r>
    </w:p>
    <w:p w14:paraId="31BA3EC0" w14:textId="77777777" w:rsidR="00122FE7" w:rsidRPr="007046ED" w:rsidRDefault="00122FE7" w:rsidP="00E70F4E">
      <w:pPr>
        <w:spacing w:after="0" w:line="360" w:lineRule="auto"/>
        <w:jc w:val="both"/>
        <w:rPr>
          <w:rFonts w:cs="Times New Roman"/>
          <w:color w:val="FF0000"/>
          <w:szCs w:val="28"/>
        </w:rPr>
      </w:pPr>
      <w:r w:rsidRPr="007046ED">
        <w:rPr>
          <w:rFonts w:cs="Times New Roman"/>
          <w:color w:val="FF0000"/>
          <w:szCs w:val="28"/>
        </w:rPr>
        <w:t>D. Nuôi trồng thủy sản thâm canh</w:t>
      </w:r>
    </w:p>
    <w:p w14:paraId="51060AEA" w14:textId="77777777" w:rsidR="00122FE7" w:rsidRPr="007046ED" w:rsidRDefault="00122FE7" w:rsidP="00E70F4E">
      <w:pPr>
        <w:spacing w:after="0" w:line="360" w:lineRule="auto"/>
        <w:jc w:val="both"/>
        <w:rPr>
          <w:rFonts w:cs="Times New Roman"/>
          <w:szCs w:val="28"/>
        </w:rPr>
      </w:pPr>
      <w:r w:rsidRPr="007046ED">
        <w:rPr>
          <w:rFonts w:cs="Times New Roman"/>
          <w:b/>
          <w:szCs w:val="28"/>
        </w:rPr>
        <w:t>Câu 10</w:t>
      </w:r>
      <w:r w:rsidRPr="007046ED">
        <w:rPr>
          <w:rFonts w:cs="Times New Roman"/>
          <w:szCs w:val="28"/>
        </w:rPr>
        <w:t>. Theo đặc tính sinh vật học, có những đặc điểm dùng để phân loại thủy sản như sau</w:t>
      </w:r>
    </w:p>
    <w:p w14:paraId="6FDD9191" w14:textId="77777777" w:rsidR="00122FE7" w:rsidRPr="007046ED" w:rsidRDefault="00122FE7" w:rsidP="00E70F4E">
      <w:pPr>
        <w:pStyle w:val="ListParagraph"/>
        <w:numPr>
          <w:ilvl w:val="0"/>
          <w:numId w:val="2"/>
        </w:numPr>
        <w:spacing w:after="0" w:line="360" w:lineRule="auto"/>
        <w:jc w:val="both"/>
        <w:rPr>
          <w:rFonts w:cs="Times New Roman"/>
          <w:szCs w:val="28"/>
        </w:rPr>
      </w:pPr>
      <w:r w:rsidRPr="007046ED">
        <w:rPr>
          <w:rFonts w:cs="Times New Roman"/>
          <w:szCs w:val="28"/>
        </w:rPr>
        <w:t>Theo ính ăn</w:t>
      </w:r>
    </w:p>
    <w:p w14:paraId="22264A5C" w14:textId="77777777" w:rsidR="00122FE7" w:rsidRPr="007046ED" w:rsidRDefault="00122FE7" w:rsidP="00E70F4E">
      <w:pPr>
        <w:pStyle w:val="ListParagraph"/>
        <w:numPr>
          <w:ilvl w:val="0"/>
          <w:numId w:val="2"/>
        </w:numPr>
        <w:spacing w:after="0" w:line="360" w:lineRule="auto"/>
        <w:jc w:val="both"/>
        <w:rPr>
          <w:rFonts w:cs="Times New Roman"/>
          <w:szCs w:val="28"/>
        </w:rPr>
      </w:pPr>
      <w:r w:rsidRPr="007046ED">
        <w:rPr>
          <w:rFonts w:cs="Times New Roman"/>
          <w:szCs w:val="28"/>
        </w:rPr>
        <w:t>Theo đặc điểm cấu tạo</w:t>
      </w:r>
    </w:p>
    <w:p w14:paraId="31FF6771" w14:textId="77777777" w:rsidR="00122FE7" w:rsidRPr="007046ED" w:rsidRDefault="00122FE7" w:rsidP="00E70F4E">
      <w:pPr>
        <w:pStyle w:val="ListParagraph"/>
        <w:numPr>
          <w:ilvl w:val="0"/>
          <w:numId w:val="2"/>
        </w:numPr>
        <w:spacing w:after="0" w:line="360" w:lineRule="auto"/>
        <w:jc w:val="both"/>
        <w:rPr>
          <w:rFonts w:cs="Times New Roman"/>
          <w:szCs w:val="28"/>
        </w:rPr>
      </w:pPr>
      <w:r w:rsidRPr="007046ED">
        <w:rPr>
          <w:rFonts w:cs="Times New Roman"/>
          <w:szCs w:val="28"/>
        </w:rPr>
        <w:t>Theo các yếu tố môi trường</w:t>
      </w:r>
    </w:p>
    <w:p w14:paraId="2E30207C" w14:textId="77777777" w:rsidR="00122FE7" w:rsidRPr="007046ED" w:rsidRDefault="00122FE7" w:rsidP="00E70F4E">
      <w:pPr>
        <w:pStyle w:val="ListParagraph"/>
        <w:numPr>
          <w:ilvl w:val="0"/>
          <w:numId w:val="2"/>
        </w:numPr>
        <w:spacing w:after="0" w:line="360" w:lineRule="auto"/>
        <w:jc w:val="both"/>
        <w:rPr>
          <w:rFonts w:cs="Times New Roman"/>
          <w:szCs w:val="28"/>
        </w:rPr>
      </w:pPr>
      <w:r w:rsidRPr="007046ED">
        <w:rPr>
          <w:rFonts w:cs="Times New Roman"/>
          <w:szCs w:val="28"/>
        </w:rPr>
        <w:t>Theo sự phân bố</w:t>
      </w:r>
    </w:p>
    <w:p w14:paraId="075B0500" w14:textId="77777777" w:rsidR="00122FE7" w:rsidRPr="007046ED" w:rsidRDefault="00122FE7" w:rsidP="00E70F4E">
      <w:pPr>
        <w:spacing w:after="0" w:line="360" w:lineRule="auto"/>
        <w:jc w:val="both"/>
        <w:rPr>
          <w:rFonts w:cs="Times New Roman"/>
          <w:szCs w:val="28"/>
        </w:rPr>
      </w:pPr>
      <w:r w:rsidRPr="007046ED">
        <w:rPr>
          <w:rFonts w:cs="Times New Roman"/>
          <w:szCs w:val="28"/>
        </w:rPr>
        <w:t>Các nhận định đúng là:</w:t>
      </w:r>
    </w:p>
    <w:p w14:paraId="49DB7D35" w14:textId="77777777" w:rsidR="00122FE7" w:rsidRPr="007046ED" w:rsidRDefault="00122FE7" w:rsidP="00E70F4E">
      <w:pPr>
        <w:spacing w:after="0" w:line="360" w:lineRule="auto"/>
        <w:jc w:val="both"/>
        <w:rPr>
          <w:rFonts w:cs="Times New Roman"/>
          <w:szCs w:val="28"/>
        </w:rPr>
      </w:pPr>
      <w:r w:rsidRPr="007046ED">
        <w:rPr>
          <w:rFonts w:cs="Times New Roman"/>
          <w:color w:val="FF0000"/>
          <w:szCs w:val="28"/>
        </w:rPr>
        <w:t>A. (1), (2), (3)</w:t>
      </w:r>
      <w:r w:rsidRPr="007046ED">
        <w:rPr>
          <w:rFonts w:cs="Times New Roman"/>
          <w:szCs w:val="28"/>
        </w:rPr>
        <w:t xml:space="preserve"> </w:t>
      </w:r>
      <w:r w:rsidR="007046ED">
        <w:rPr>
          <w:rFonts w:cs="Times New Roman"/>
          <w:szCs w:val="28"/>
        </w:rPr>
        <w:t xml:space="preserve">         </w:t>
      </w:r>
      <w:r w:rsidRPr="007046ED">
        <w:rPr>
          <w:rFonts w:cs="Times New Roman"/>
          <w:szCs w:val="28"/>
        </w:rPr>
        <w:t xml:space="preserve">     B. (1), (2), (4)                  C. (1), (3), (4)         D. (2), (3), (4)</w:t>
      </w:r>
    </w:p>
    <w:p w14:paraId="045F3A8A" w14:textId="77777777" w:rsidR="007046ED" w:rsidRDefault="007046ED" w:rsidP="00E70F4E">
      <w:pPr>
        <w:spacing w:after="0" w:line="360" w:lineRule="auto"/>
        <w:jc w:val="both"/>
        <w:rPr>
          <w:rFonts w:cs="Times New Roman"/>
          <w:szCs w:val="28"/>
        </w:rPr>
      </w:pPr>
      <w:r w:rsidRPr="007C2797">
        <w:rPr>
          <w:rFonts w:cs="Times New Roman"/>
          <w:b/>
          <w:szCs w:val="28"/>
        </w:rPr>
        <w:t>Câu 11</w:t>
      </w:r>
      <w:r>
        <w:rPr>
          <w:rFonts w:cs="Times New Roman"/>
          <w:szCs w:val="28"/>
        </w:rPr>
        <w:t>. Một số loài thủy sản có giá trị kinh tế của Việt nam</w:t>
      </w:r>
    </w:p>
    <w:p w14:paraId="54558345" w14:textId="77777777" w:rsidR="007046ED" w:rsidRPr="007C2797" w:rsidRDefault="007046ED" w:rsidP="00E70F4E">
      <w:pPr>
        <w:spacing w:after="0" w:line="360" w:lineRule="auto"/>
        <w:jc w:val="both"/>
        <w:rPr>
          <w:rFonts w:cs="Times New Roman"/>
          <w:color w:val="FF0000"/>
          <w:szCs w:val="28"/>
        </w:rPr>
      </w:pPr>
      <w:r w:rsidRPr="007C2797">
        <w:rPr>
          <w:rFonts w:cs="Times New Roman"/>
          <w:color w:val="FF0000"/>
          <w:szCs w:val="28"/>
        </w:rPr>
        <w:t>A. Cá tra, cá basa, tôm càng xanh</w:t>
      </w:r>
    </w:p>
    <w:p w14:paraId="6F99BE50" w14:textId="77777777" w:rsidR="007046ED" w:rsidRDefault="007046ED" w:rsidP="00E70F4E">
      <w:pPr>
        <w:spacing w:after="0" w:line="360" w:lineRule="auto"/>
        <w:jc w:val="both"/>
        <w:rPr>
          <w:rFonts w:cs="Times New Roman"/>
          <w:szCs w:val="28"/>
        </w:rPr>
      </w:pPr>
      <w:r>
        <w:rPr>
          <w:rFonts w:cs="Times New Roman"/>
          <w:szCs w:val="28"/>
        </w:rPr>
        <w:t>B. Cá rô phi, ngao, cá tra</w:t>
      </w:r>
    </w:p>
    <w:p w14:paraId="7826F181" w14:textId="77777777" w:rsidR="007046ED" w:rsidRDefault="007046ED" w:rsidP="00E70F4E">
      <w:pPr>
        <w:spacing w:after="0" w:line="360" w:lineRule="auto"/>
        <w:jc w:val="both"/>
        <w:rPr>
          <w:rFonts w:cs="Times New Roman"/>
          <w:szCs w:val="28"/>
        </w:rPr>
      </w:pPr>
      <w:r>
        <w:rPr>
          <w:rFonts w:cs="Times New Roman"/>
          <w:szCs w:val="28"/>
        </w:rPr>
        <w:t>B. Cá chép, cá rô phi, cá trôi</w:t>
      </w:r>
    </w:p>
    <w:p w14:paraId="090BD82E" w14:textId="77777777" w:rsidR="007046ED" w:rsidRDefault="007046ED" w:rsidP="00E70F4E">
      <w:pPr>
        <w:spacing w:after="0" w:line="360" w:lineRule="auto"/>
        <w:jc w:val="both"/>
        <w:rPr>
          <w:rFonts w:cs="Times New Roman"/>
          <w:szCs w:val="28"/>
        </w:rPr>
      </w:pPr>
      <w:r>
        <w:rPr>
          <w:rFonts w:cs="Times New Roman"/>
          <w:szCs w:val="28"/>
        </w:rPr>
        <w:t>D. Cá trắm, cá rô phi, tôm sú</w:t>
      </w:r>
    </w:p>
    <w:p w14:paraId="267108FF" w14:textId="77777777" w:rsidR="00E70F4E" w:rsidRPr="00E70F4E" w:rsidRDefault="00E70F4E" w:rsidP="00E70F4E">
      <w:pPr>
        <w:spacing w:after="0" w:line="360" w:lineRule="auto"/>
        <w:jc w:val="both"/>
        <w:rPr>
          <w:rFonts w:cs="Times New Roman"/>
          <w:b/>
          <w:szCs w:val="28"/>
        </w:rPr>
      </w:pPr>
      <w:r w:rsidRPr="007C2797">
        <w:rPr>
          <w:rFonts w:cs="Times New Roman"/>
          <w:b/>
          <w:szCs w:val="28"/>
        </w:rPr>
        <w:t>2.3. Vận dụng:</w:t>
      </w:r>
    </w:p>
    <w:p w14:paraId="5972DF86" w14:textId="77777777" w:rsidR="007046ED" w:rsidRPr="009E6515" w:rsidRDefault="007C2797" w:rsidP="00E70F4E">
      <w:pPr>
        <w:spacing w:after="0" w:line="360" w:lineRule="auto"/>
        <w:jc w:val="both"/>
        <w:rPr>
          <w:rFonts w:cs="Times New Roman"/>
          <w:szCs w:val="28"/>
        </w:rPr>
      </w:pPr>
      <w:r w:rsidRPr="007C2797">
        <w:rPr>
          <w:rFonts w:cs="Times New Roman"/>
          <w:b/>
          <w:szCs w:val="28"/>
        </w:rPr>
        <w:t>Câu 12</w:t>
      </w:r>
      <w:r w:rsidR="009E6515">
        <w:rPr>
          <w:rFonts w:cs="Times New Roman"/>
          <w:b/>
          <w:szCs w:val="28"/>
        </w:rPr>
        <w:t xml:space="preserve">. </w:t>
      </w:r>
      <w:r w:rsidR="009E6515" w:rsidRPr="009E6515">
        <w:rPr>
          <w:rFonts w:cs="Times New Roman"/>
          <w:szCs w:val="28"/>
        </w:rPr>
        <w:t>Để tăng năng suất trong nuôi trồng thủy sản ở Việt Nam nên áp dụng phương thức nuôi trồng nào?</w:t>
      </w:r>
    </w:p>
    <w:p w14:paraId="26F5FD0F" w14:textId="77777777" w:rsidR="009E6515" w:rsidRDefault="009E6515" w:rsidP="00E70F4E">
      <w:pPr>
        <w:spacing w:after="0" w:line="360" w:lineRule="auto"/>
        <w:jc w:val="both"/>
        <w:rPr>
          <w:rFonts w:cs="Times New Roman"/>
          <w:szCs w:val="28"/>
        </w:rPr>
      </w:pPr>
      <w:r w:rsidRPr="009E6515">
        <w:rPr>
          <w:rFonts w:cs="Times New Roman"/>
          <w:szCs w:val="28"/>
        </w:rPr>
        <w:t xml:space="preserve">A. Quảng canh  </w:t>
      </w:r>
      <w:r>
        <w:rPr>
          <w:rFonts w:cs="Times New Roman"/>
          <w:szCs w:val="28"/>
        </w:rPr>
        <w:t xml:space="preserve">   </w:t>
      </w:r>
      <w:r w:rsidRPr="009E6515">
        <w:rPr>
          <w:rFonts w:cs="Times New Roman"/>
          <w:szCs w:val="28"/>
        </w:rPr>
        <w:t xml:space="preserve">  </w:t>
      </w:r>
      <w:r w:rsidRPr="009C01C7">
        <w:rPr>
          <w:rFonts w:cs="Times New Roman"/>
          <w:color w:val="FF0000"/>
          <w:szCs w:val="28"/>
        </w:rPr>
        <w:t>B. Thâm canh.</w:t>
      </w:r>
      <w:r w:rsidRPr="009E6515">
        <w:rPr>
          <w:rFonts w:cs="Times New Roman"/>
          <w:szCs w:val="28"/>
        </w:rPr>
        <w:t xml:space="preserve"> </w:t>
      </w:r>
      <w:r>
        <w:rPr>
          <w:rFonts w:cs="Times New Roman"/>
          <w:szCs w:val="28"/>
        </w:rPr>
        <w:t xml:space="preserve">  </w:t>
      </w:r>
      <w:r w:rsidRPr="009E6515">
        <w:rPr>
          <w:rFonts w:cs="Times New Roman"/>
          <w:szCs w:val="28"/>
        </w:rPr>
        <w:t xml:space="preserve">     C. Bán thâm canh   </w:t>
      </w:r>
      <w:r>
        <w:rPr>
          <w:rFonts w:cs="Times New Roman"/>
          <w:szCs w:val="28"/>
        </w:rPr>
        <w:t xml:space="preserve">   </w:t>
      </w:r>
      <w:r w:rsidRPr="009E6515">
        <w:rPr>
          <w:rFonts w:cs="Times New Roman"/>
          <w:szCs w:val="28"/>
        </w:rPr>
        <w:t>D. Qảng canh cải tiến</w:t>
      </w:r>
    </w:p>
    <w:p w14:paraId="45F9F912" w14:textId="77777777" w:rsidR="009E6515" w:rsidRDefault="009E6515" w:rsidP="00E70F4E">
      <w:pPr>
        <w:spacing w:after="0" w:line="360" w:lineRule="auto"/>
        <w:jc w:val="both"/>
        <w:rPr>
          <w:rFonts w:cs="Times New Roman"/>
          <w:szCs w:val="28"/>
        </w:rPr>
      </w:pPr>
      <w:r w:rsidRPr="009C01C7">
        <w:rPr>
          <w:rFonts w:cs="Times New Roman"/>
          <w:b/>
          <w:szCs w:val="28"/>
        </w:rPr>
        <w:t>Câu 13</w:t>
      </w:r>
      <w:r>
        <w:rPr>
          <w:rFonts w:cs="Times New Roman"/>
          <w:szCs w:val="28"/>
        </w:rPr>
        <w:t xml:space="preserve">. </w:t>
      </w:r>
      <w:r w:rsidR="009C01C7">
        <w:rPr>
          <w:rFonts w:cs="Times New Roman"/>
          <w:szCs w:val="28"/>
        </w:rPr>
        <w:t>Vì sao phải tăng hàm lượng sinh vật phù du trong nuôi trồng thủy sản quảng canh?</w:t>
      </w:r>
    </w:p>
    <w:p w14:paraId="21D51277" w14:textId="77777777" w:rsidR="009C01C7" w:rsidRDefault="009C01C7" w:rsidP="00E70F4E">
      <w:pPr>
        <w:spacing w:after="0" w:line="360" w:lineRule="auto"/>
        <w:jc w:val="both"/>
        <w:rPr>
          <w:rFonts w:cs="Times New Roman"/>
          <w:szCs w:val="28"/>
        </w:rPr>
      </w:pPr>
      <w:r>
        <w:rPr>
          <w:rFonts w:cs="Times New Roman"/>
          <w:szCs w:val="28"/>
        </w:rPr>
        <w:t xml:space="preserve">A. Tạo màu cho nước   </w:t>
      </w:r>
    </w:p>
    <w:p w14:paraId="06321A6D" w14:textId="77777777" w:rsidR="009C01C7" w:rsidRDefault="009C01C7" w:rsidP="00E70F4E">
      <w:pPr>
        <w:spacing w:after="0" w:line="360" w:lineRule="auto"/>
        <w:jc w:val="both"/>
        <w:rPr>
          <w:rFonts w:cs="Times New Roman"/>
          <w:szCs w:val="28"/>
        </w:rPr>
      </w:pPr>
      <w:r>
        <w:rPr>
          <w:rFonts w:cs="Times New Roman"/>
          <w:szCs w:val="28"/>
        </w:rPr>
        <w:t xml:space="preserve"> B. Giữ nhiệt độ cho nước.</w:t>
      </w:r>
    </w:p>
    <w:p w14:paraId="4B2C8E1B" w14:textId="77777777" w:rsidR="009C01C7" w:rsidRPr="009C01C7" w:rsidRDefault="009C01C7" w:rsidP="00E70F4E">
      <w:pPr>
        <w:spacing w:after="0" w:line="360" w:lineRule="auto"/>
        <w:jc w:val="both"/>
        <w:rPr>
          <w:rFonts w:cs="Times New Roman"/>
          <w:color w:val="FF0000"/>
          <w:szCs w:val="28"/>
        </w:rPr>
      </w:pPr>
      <w:r w:rsidRPr="009C01C7">
        <w:rPr>
          <w:rFonts w:cs="Times New Roman"/>
          <w:color w:val="FF0000"/>
          <w:szCs w:val="28"/>
        </w:rPr>
        <w:t>C. Làm nguồn thức ăn chính cho thủy sản</w:t>
      </w:r>
    </w:p>
    <w:p w14:paraId="075478BB" w14:textId="77777777" w:rsidR="009C01C7" w:rsidRDefault="009C01C7" w:rsidP="00E70F4E">
      <w:pPr>
        <w:spacing w:after="0" w:line="360" w:lineRule="auto"/>
        <w:jc w:val="both"/>
        <w:rPr>
          <w:rFonts w:cs="Times New Roman"/>
          <w:szCs w:val="28"/>
        </w:rPr>
      </w:pPr>
      <w:r>
        <w:rPr>
          <w:rFonts w:cs="Times New Roman"/>
          <w:szCs w:val="28"/>
        </w:rPr>
        <w:t>D. Ổn định nguồn nước trong ao</w:t>
      </w:r>
    </w:p>
    <w:p w14:paraId="4EA84605" w14:textId="77777777" w:rsidR="009C01C7" w:rsidRDefault="009C01C7" w:rsidP="00E70F4E">
      <w:pPr>
        <w:spacing w:after="0" w:line="360" w:lineRule="auto"/>
        <w:jc w:val="both"/>
        <w:rPr>
          <w:rFonts w:cs="Times New Roman"/>
          <w:szCs w:val="28"/>
        </w:rPr>
      </w:pPr>
      <w:r w:rsidRPr="009C01C7">
        <w:rPr>
          <w:rFonts w:cs="Times New Roman"/>
          <w:b/>
          <w:szCs w:val="28"/>
        </w:rPr>
        <w:lastRenderedPageBreak/>
        <w:t>Câu 14</w:t>
      </w:r>
      <w:r>
        <w:rPr>
          <w:rFonts w:cs="Times New Roman"/>
          <w:szCs w:val="28"/>
        </w:rPr>
        <w:t>. Phương thức nuôi trồng thủy sản nào có thể gây ô nhiễm môi trường nước nếu không được quản lí chặt chẽ</w:t>
      </w:r>
    </w:p>
    <w:p w14:paraId="28930E7A" w14:textId="77777777" w:rsidR="009C01C7" w:rsidRDefault="009C01C7" w:rsidP="00E70F4E">
      <w:pPr>
        <w:spacing w:after="0" w:line="360" w:lineRule="auto"/>
        <w:jc w:val="both"/>
        <w:rPr>
          <w:rFonts w:cs="Times New Roman"/>
          <w:szCs w:val="28"/>
        </w:rPr>
      </w:pPr>
      <w:r w:rsidRPr="009E6515">
        <w:rPr>
          <w:rFonts w:cs="Times New Roman"/>
          <w:szCs w:val="28"/>
        </w:rPr>
        <w:t xml:space="preserve">A. Quảng canh  </w:t>
      </w:r>
      <w:r>
        <w:rPr>
          <w:rFonts w:cs="Times New Roman"/>
          <w:szCs w:val="28"/>
        </w:rPr>
        <w:t xml:space="preserve"> B</w:t>
      </w:r>
      <w:r w:rsidRPr="009E6515">
        <w:rPr>
          <w:rFonts w:cs="Times New Roman"/>
          <w:szCs w:val="28"/>
        </w:rPr>
        <w:t xml:space="preserve">. Bán thâm canh   </w:t>
      </w:r>
      <w:r>
        <w:rPr>
          <w:rFonts w:cs="Times New Roman"/>
          <w:szCs w:val="28"/>
        </w:rPr>
        <w:t xml:space="preserve">     </w:t>
      </w:r>
      <w:r w:rsidRPr="009E6515">
        <w:rPr>
          <w:rFonts w:cs="Times New Roman"/>
          <w:szCs w:val="28"/>
        </w:rPr>
        <w:t xml:space="preserve">  </w:t>
      </w:r>
      <w:r>
        <w:rPr>
          <w:rFonts w:cs="Times New Roman"/>
          <w:color w:val="FF0000"/>
          <w:szCs w:val="28"/>
        </w:rPr>
        <w:t>C</w:t>
      </w:r>
      <w:r w:rsidRPr="009C01C7">
        <w:rPr>
          <w:rFonts w:cs="Times New Roman"/>
          <w:color w:val="FF0000"/>
          <w:szCs w:val="28"/>
        </w:rPr>
        <w:t>. Thâm canh.</w:t>
      </w:r>
      <w:r w:rsidRPr="009E6515">
        <w:rPr>
          <w:rFonts w:cs="Times New Roman"/>
          <w:szCs w:val="28"/>
        </w:rPr>
        <w:t xml:space="preserve"> </w:t>
      </w:r>
      <w:r>
        <w:rPr>
          <w:rFonts w:cs="Times New Roman"/>
          <w:szCs w:val="28"/>
        </w:rPr>
        <w:t xml:space="preserve">  </w:t>
      </w:r>
      <w:r w:rsidRPr="009E6515">
        <w:rPr>
          <w:rFonts w:cs="Times New Roman"/>
          <w:szCs w:val="28"/>
        </w:rPr>
        <w:t xml:space="preserve">     D. Qảng canh cải tiến</w:t>
      </w:r>
    </w:p>
    <w:p w14:paraId="2C9F1DF0" w14:textId="77777777" w:rsidR="004328F5" w:rsidRPr="007046ED" w:rsidRDefault="004328F5" w:rsidP="00E70F4E">
      <w:pPr>
        <w:pStyle w:val="Heading2"/>
        <w:spacing w:before="0" w:line="360" w:lineRule="auto"/>
        <w:jc w:val="both"/>
        <w:rPr>
          <w:rFonts w:cs="Times New Roman"/>
          <w:color w:val="auto"/>
          <w:sz w:val="28"/>
          <w:szCs w:val="28"/>
        </w:rPr>
      </w:pPr>
      <w:r w:rsidRPr="007046ED">
        <w:rPr>
          <w:rFonts w:cs="Times New Roman"/>
          <w:color w:val="auto"/>
          <w:sz w:val="28"/>
          <w:szCs w:val="28"/>
        </w:rPr>
        <w:t xml:space="preserve">2. CÂU HỎI ĐÚNG </w:t>
      </w:r>
      <w:r w:rsidR="008F09E1" w:rsidRPr="007046ED">
        <w:rPr>
          <w:rFonts w:cs="Times New Roman"/>
          <w:color w:val="auto"/>
          <w:sz w:val="28"/>
          <w:szCs w:val="28"/>
        </w:rPr>
        <w:t>–</w:t>
      </w:r>
      <w:r w:rsidRPr="007046ED">
        <w:rPr>
          <w:rFonts w:cs="Times New Roman"/>
          <w:color w:val="auto"/>
          <w:sz w:val="28"/>
          <w:szCs w:val="28"/>
        </w:rPr>
        <w:t xml:space="preserve"> SAI</w:t>
      </w:r>
    </w:p>
    <w:p w14:paraId="6F4C3BD4" w14:textId="77777777" w:rsidR="00664434" w:rsidRPr="00E70F4E" w:rsidRDefault="00E70F4E" w:rsidP="00E70F4E">
      <w:pPr>
        <w:spacing w:after="0" w:line="360" w:lineRule="auto"/>
        <w:jc w:val="both"/>
        <w:rPr>
          <w:rFonts w:cs="Times New Roman"/>
          <w:szCs w:val="28"/>
        </w:rPr>
      </w:pPr>
      <w:r>
        <w:rPr>
          <w:rFonts w:cs="Times New Roman"/>
          <w:b/>
          <w:szCs w:val="28"/>
        </w:rPr>
        <w:t>Câu 15</w:t>
      </w:r>
      <w:r w:rsidR="00664434" w:rsidRPr="007046ED">
        <w:rPr>
          <w:rFonts w:cs="Times New Roman"/>
          <w:b/>
          <w:szCs w:val="28"/>
        </w:rPr>
        <w:t xml:space="preserve">. </w:t>
      </w:r>
      <w:r w:rsidR="00664434" w:rsidRPr="00E70F4E">
        <w:rPr>
          <w:rFonts w:cs="Times New Roman"/>
          <w:szCs w:val="28"/>
        </w:rPr>
        <w:t>Khi thảo luận về các phương thức nuôi trồng thủy sản phổ biến, nhóm học sinh đưa ra một số ý kiến như sau:</w:t>
      </w:r>
    </w:p>
    <w:p w14:paraId="5AA02455" w14:textId="77777777" w:rsidR="00664434" w:rsidRPr="007046ED" w:rsidRDefault="00664434" w:rsidP="00E70F4E">
      <w:pPr>
        <w:spacing w:after="0" w:line="360" w:lineRule="auto"/>
        <w:jc w:val="both"/>
        <w:rPr>
          <w:rFonts w:cs="Times New Roman"/>
          <w:szCs w:val="28"/>
        </w:rPr>
      </w:pPr>
      <w:r w:rsidRPr="007046ED">
        <w:rPr>
          <w:rFonts w:cs="Times New Roman"/>
          <w:szCs w:val="28"/>
        </w:rPr>
        <w:t>A. Diện tích ao, đầm nuôi thâm canh thường rất lớn</w:t>
      </w:r>
      <w:r w:rsidR="008F09E1" w:rsidRPr="007046ED">
        <w:rPr>
          <w:rFonts w:cs="Times New Roman"/>
          <w:szCs w:val="28"/>
        </w:rPr>
        <w:t xml:space="preserve"> (S)</w:t>
      </w:r>
    </w:p>
    <w:p w14:paraId="4C9EB582" w14:textId="77777777" w:rsidR="00664434" w:rsidRPr="007046ED" w:rsidRDefault="00664434" w:rsidP="00E70F4E">
      <w:pPr>
        <w:spacing w:after="0" w:line="360" w:lineRule="auto"/>
        <w:jc w:val="both"/>
        <w:rPr>
          <w:rFonts w:cs="Times New Roman"/>
          <w:szCs w:val="28"/>
        </w:rPr>
      </w:pPr>
      <w:r w:rsidRPr="007046ED">
        <w:rPr>
          <w:rFonts w:cs="Times New Roman"/>
          <w:szCs w:val="28"/>
        </w:rPr>
        <w:t>B. Phương thức nuôi quảng canh</w:t>
      </w:r>
      <w:r w:rsidR="004328F5" w:rsidRPr="007046ED">
        <w:rPr>
          <w:rFonts w:cs="Times New Roman"/>
          <w:szCs w:val="28"/>
        </w:rPr>
        <w:t xml:space="preserve"> cho năng suất cao, kiểm soát được các khâu trong quá trình nuôi.</w:t>
      </w:r>
      <w:r w:rsidR="008F09E1" w:rsidRPr="007046ED">
        <w:rPr>
          <w:rFonts w:cs="Times New Roman"/>
          <w:szCs w:val="28"/>
        </w:rPr>
        <w:t xml:space="preserve"> (S)</w:t>
      </w:r>
    </w:p>
    <w:p w14:paraId="7FA613E4" w14:textId="77777777" w:rsidR="004328F5" w:rsidRPr="007046ED" w:rsidRDefault="004328F5" w:rsidP="00E70F4E">
      <w:pPr>
        <w:spacing w:after="0" w:line="360" w:lineRule="auto"/>
        <w:jc w:val="both"/>
        <w:rPr>
          <w:rFonts w:cs="Times New Roman"/>
          <w:szCs w:val="28"/>
        </w:rPr>
      </w:pPr>
      <w:r w:rsidRPr="007046ED">
        <w:rPr>
          <w:rFonts w:cs="Times New Roman"/>
          <w:szCs w:val="28"/>
        </w:rPr>
        <w:t>C. Trong phương thức nuôi thâm canh, hệ thống nuôi có nguồn nước cấp và thoát nước hoàn toàn chủ động, đầy đủ các trang thiết bị, thuốc, hóa chất để phòng và xử lí bệnh</w:t>
      </w:r>
      <w:r w:rsidR="008F09E1" w:rsidRPr="007046ED">
        <w:rPr>
          <w:rFonts w:cs="Times New Roman"/>
          <w:szCs w:val="28"/>
        </w:rPr>
        <w:t xml:space="preserve"> (Đ)</w:t>
      </w:r>
    </w:p>
    <w:p w14:paraId="2155FF9A" w14:textId="77777777" w:rsidR="004328F5" w:rsidRPr="007046ED" w:rsidRDefault="004328F5" w:rsidP="00E70F4E">
      <w:pPr>
        <w:spacing w:after="0" w:line="360" w:lineRule="auto"/>
        <w:jc w:val="both"/>
        <w:rPr>
          <w:rFonts w:cs="Times New Roman"/>
          <w:szCs w:val="28"/>
        </w:rPr>
      </w:pPr>
      <w:r w:rsidRPr="007046ED">
        <w:rPr>
          <w:rFonts w:cs="Times New Roman"/>
          <w:szCs w:val="28"/>
        </w:rPr>
        <w:t>D. phương thức nuôi thâm canh có mật độ thả giống cao</w:t>
      </w:r>
      <w:r w:rsidR="008F09E1" w:rsidRPr="007046ED">
        <w:rPr>
          <w:rFonts w:cs="Times New Roman"/>
          <w:szCs w:val="28"/>
        </w:rPr>
        <w:t xml:space="preserve"> (Đ)</w:t>
      </w:r>
    </w:p>
    <w:p w14:paraId="7B3B6E77" w14:textId="77777777" w:rsidR="003505BB" w:rsidRPr="00E70F4E" w:rsidRDefault="00E70F4E" w:rsidP="00E70F4E">
      <w:pPr>
        <w:spacing w:after="0" w:line="360" w:lineRule="auto"/>
        <w:jc w:val="both"/>
        <w:rPr>
          <w:rFonts w:cs="Times New Roman"/>
          <w:szCs w:val="28"/>
        </w:rPr>
      </w:pPr>
      <w:r>
        <w:rPr>
          <w:rFonts w:cs="Times New Roman"/>
          <w:b/>
          <w:szCs w:val="28"/>
        </w:rPr>
        <w:t>Câu 16</w:t>
      </w:r>
      <w:r w:rsidR="003505BB" w:rsidRPr="007046ED">
        <w:rPr>
          <w:rFonts w:cs="Times New Roman"/>
          <w:b/>
          <w:szCs w:val="28"/>
        </w:rPr>
        <w:t xml:space="preserve">. </w:t>
      </w:r>
      <w:r w:rsidR="003505BB" w:rsidRPr="00E70F4E">
        <w:rPr>
          <w:rFonts w:cs="Times New Roman"/>
          <w:szCs w:val="28"/>
        </w:rPr>
        <w:t>Nuôi trồng thủy sản theo phương thức quảng canh có đặc điểm:</w:t>
      </w:r>
    </w:p>
    <w:p w14:paraId="3209BBEC" w14:textId="77777777" w:rsidR="003505BB" w:rsidRPr="007046ED" w:rsidRDefault="003505BB" w:rsidP="00E70F4E">
      <w:pPr>
        <w:spacing w:after="0" w:line="360" w:lineRule="auto"/>
        <w:jc w:val="both"/>
        <w:rPr>
          <w:rFonts w:cs="Times New Roman"/>
          <w:szCs w:val="28"/>
        </w:rPr>
      </w:pPr>
      <w:r w:rsidRPr="007046ED">
        <w:rPr>
          <w:rFonts w:cs="Times New Roman"/>
          <w:szCs w:val="28"/>
        </w:rPr>
        <w:t>A. Nguồn thức ăn hoàn toàn là nhân tạo</w:t>
      </w:r>
      <w:r w:rsidR="0036727D" w:rsidRPr="007046ED">
        <w:rPr>
          <w:rFonts w:cs="Times New Roman"/>
          <w:szCs w:val="28"/>
        </w:rPr>
        <w:t xml:space="preserve"> (S)</w:t>
      </w:r>
    </w:p>
    <w:p w14:paraId="3A7B2DC4" w14:textId="77777777" w:rsidR="003505BB" w:rsidRPr="007046ED" w:rsidRDefault="003505BB" w:rsidP="00E70F4E">
      <w:pPr>
        <w:spacing w:after="0" w:line="360" w:lineRule="auto"/>
        <w:jc w:val="both"/>
        <w:rPr>
          <w:rFonts w:cs="Times New Roman"/>
          <w:szCs w:val="28"/>
        </w:rPr>
      </w:pPr>
      <w:r w:rsidRPr="007046ED">
        <w:rPr>
          <w:rFonts w:cs="Times New Roman"/>
          <w:szCs w:val="28"/>
        </w:rPr>
        <w:t>B. Nguồn thức ăn phụ thuộc hoàn toàn vào tự nhiên</w:t>
      </w:r>
      <w:r w:rsidR="0036727D" w:rsidRPr="007046ED">
        <w:rPr>
          <w:rFonts w:cs="Times New Roman"/>
          <w:szCs w:val="28"/>
        </w:rPr>
        <w:t xml:space="preserve"> (Đ)</w:t>
      </w:r>
    </w:p>
    <w:p w14:paraId="22979AA9" w14:textId="77777777" w:rsidR="003505BB" w:rsidRPr="007046ED" w:rsidRDefault="003505BB" w:rsidP="00E70F4E">
      <w:pPr>
        <w:spacing w:after="0" w:line="360" w:lineRule="auto"/>
        <w:jc w:val="both"/>
        <w:rPr>
          <w:rFonts w:cs="Times New Roman"/>
          <w:szCs w:val="28"/>
        </w:rPr>
      </w:pPr>
      <w:r w:rsidRPr="007046ED">
        <w:rPr>
          <w:rFonts w:cs="Times New Roman"/>
          <w:szCs w:val="28"/>
        </w:rPr>
        <w:t>C. Chi phí nhiều cho con giống</w:t>
      </w:r>
      <w:r w:rsidR="0036727D" w:rsidRPr="007046ED">
        <w:rPr>
          <w:rFonts w:cs="Times New Roman"/>
          <w:szCs w:val="28"/>
        </w:rPr>
        <w:t xml:space="preserve"> và thức ăn (S)</w:t>
      </w:r>
    </w:p>
    <w:p w14:paraId="2D1512CC" w14:textId="77777777" w:rsidR="003505BB" w:rsidRPr="007046ED" w:rsidRDefault="003505BB" w:rsidP="00E70F4E">
      <w:pPr>
        <w:spacing w:after="0" w:line="360" w:lineRule="auto"/>
        <w:jc w:val="both"/>
        <w:rPr>
          <w:rFonts w:cs="Times New Roman"/>
          <w:szCs w:val="28"/>
        </w:rPr>
      </w:pPr>
      <w:r w:rsidRPr="007046ED">
        <w:rPr>
          <w:rFonts w:cs="Times New Roman"/>
          <w:szCs w:val="28"/>
        </w:rPr>
        <w:t>D. Năng suất và lợi nhuận thấp, khó khăn trong việc quản lí và vận hành sản xuất</w:t>
      </w:r>
      <w:r w:rsidR="0036727D" w:rsidRPr="007046ED">
        <w:rPr>
          <w:rFonts w:cs="Times New Roman"/>
          <w:szCs w:val="28"/>
        </w:rPr>
        <w:t xml:space="preserve"> (Đ)</w:t>
      </w:r>
    </w:p>
    <w:p w14:paraId="1C7EE7F0" w14:textId="77777777" w:rsidR="003505BB" w:rsidRPr="00E70F4E" w:rsidRDefault="00E70F4E" w:rsidP="00E70F4E">
      <w:pPr>
        <w:spacing w:after="0" w:line="360" w:lineRule="auto"/>
        <w:jc w:val="both"/>
        <w:rPr>
          <w:rFonts w:cs="Times New Roman"/>
          <w:szCs w:val="28"/>
        </w:rPr>
      </w:pPr>
      <w:r>
        <w:rPr>
          <w:rFonts w:cs="Times New Roman"/>
          <w:b/>
          <w:szCs w:val="28"/>
        </w:rPr>
        <w:t>Câu 17</w:t>
      </w:r>
      <w:r w:rsidR="003505BB" w:rsidRPr="007046ED">
        <w:rPr>
          <w:rFonts w:cs="Times New Roman"/>
          <w:b/>
          <w:szCs w:val="28"/>
        </w:rPr>
        <w:t xml:space="preserve">. </w:t>
      </w:r>
      <w:r w:rsidR="003505BB" w:rsidRPr="00E70F4E">
        <w:rPr>
          <w:rFonts w:cs="Times New Roman"/>
          <w:szCs w:val="28"/>
        </w:rPr>
        <w:t>Nuôi trồng thủy sản theo phương thức bán thâm canh có đặc điểm:</w:t>
      </w:r>
    </w:p>
    <w:p w14:paraId="4B94B522" w14:textId="77777777" w:rsidR="00036926" w:rsidRPr="007046ED" w:rsidRDefault="00036926" w:rsidP="00E70F4E">
      <w:pPr>
        <w:spacing w:after="0" w:line="360" w:lineRule="auto"/>
        <w:jc w:val="both"/>
        <w:rPr>
          <w:rFonts w:cs="Times New Roman"/>
          <w:szCs w:val="28"/>
        </w:rPr>
      </w:pPr>
      <w:r w:rsidRPr="007046ED">
        <w:rPr>
          <w:rFonts w:cs="Times New Roman"/>
          <w:szCs w:val="28"/>
        </w:rPr>
        <w:t>A. Thức ăn của thủy sản nuôi phụ thuộc vào nguồn thức ăn tự nhiên và thức ăn nhân tạo</w:t>
      </w:r>
      <w:r w:rsidR="0036727D" w:rsidRPr="007046ED">
        <w:rPr>
          <w:rFonts w:cs="Times New Roman"/>
          <w:szCs w:val="28"/>
        </w:rPr>
        <w:t xml:space="preserve"> (Đ)</w:t>
      </w:r>
    </w:p>
    <w:p w14:paraId="22F5B61D" w14:textId="77777777" w:rsidR="003505BB" w:rsidRPr="007046ED" w:rsidRDefault="00036926" w:rsidP="00E70F4E">
      <w:pPr>
        <w:spacing w:after="0" w:line="360" w:lineRule="auto"/>
        <w:jc w:val="both"/>
        <w:rPr>
          <w:rFonts w:cs="Times New Roman"/>
          <w:szCs w:val="28"/>
        </w:rPr>
      </w:pPr>
      <w:r w:rsidRPr="007046ED">
        <w:rPr>
          <w:rFonts w:cs="Times New Roman"/>
          <w:szCs w:val="28"/>
        </w:rPr>
        <w:t>B. Ngoài sử dụng giống tự nhiên có bổ sung con giống nhân tạo</w:t>
      </w:r>
      <w:r w:rsidR="0036727D" w:rsidRPr="007046ED">
        <w:rPr>
          <w:rFonts w:cs="Times New Roman"/>
          <w:szCs w:val="28"/>
        </w:rPr>
        <w:t xml:space="preserve"> (Đ)</w:t>
      </w:r>
    </w:p>
    <w:p w14:paraId="47584B6E" w14:textId="77777777" w:rsidR="00036926" w:rsidRPr="007046ED" w:rsidRDefault="00036926" w:rsidP="00E70F4E">
      <w:pPr>
        <w:spacing w:after="0" w:line="360" w:lineRule="auto"/>
        <w:jc w:val="both"/>
        <w:rPr>
          <w:rFonts w:cs="Times New Roman"/>
          <w:szCs w:val="28"/>
        </w:rPr>
      </w:pPr>
      <w:r w:rsidRPr="007046ED">
        <w:rPr>
          <w:rFonts w:cs="Times New Roman"/>
          <w:szCs w:val="28"/>
        </w:rPr>
        <w:t>C. Lợi nhuận trên một đơn vị diện tích thấp, khó vận hành và quản lí</w:t>
      </w:r>
      <w:r w:rsidR="0036727D" w:rsidRPr="007046ED">
        <w:rPr>
          <w:rFonts w:cs="Times New Roman"/>
          <w:szCs w:val="28"/>
        </w:rPr>
        <w:t xml:space="preserve"> (S)</w:t>
      </w:r>
    </w:p>
    <w:p w14:paraId="21528D16" w14:textId="77777777" w:rsidR="00036926" w:rsidRPr="007046ED" w:rsidRDefault="00036926" w:rsidP="00E70F4E">
      <w:pPr>
        <w:spacing w:after="0" w:line="360" w:lineRule="auto"/>
        <w:jc w:val="both"/>
        <w:rPr>
          <w:rFonts w:cs="Times New Roman"/>
          <w:szCs w:val="28"/>
        </w:rPr>
      </w:pPr>
      <w:r w:rsidRPr="007046ED">
        <w:rPr>
          <w:rFonts w:cs="Times New Roman"/>
          <w:szCs w:val="28"/>
        </w:rPr>
        <w:t>D. Diện tích ao nhỏ</w:t>
      </w:r>
      <w:r w:rsidR="0036727D" w:rsidRPr="007046ED">
        <w:rPr>
          <w:rFonts w:cs="Times New Roman"/>
          <w:szCs w:val="28"/>
        </w:rPr>
        <w:t xml:space="preserve"> (S)</w:t>
      </w:r>
    </w:p>
    <w:p w14:paraId="76FB3B76" w14:textId="77777777" w:rsidR="008F09E1" w:rsidRPr="00E70F4E" w:rsidRDefault="00E70F4E" w:rsidP="00E70F4E">
      <w:pPr>
        <w:spacing w:after="0" w:line="360" w:lineRule="auto"/>
        <w:jc w:val="both"/>
        <w:rPr>
          <w:rFonts w:cs="Times New Roman"/>
          <w:szCs w:val="28"/>
        </w:rPr>
      </w:pPr>
      <w:r>
        <w:rPr>
          <w:rFonts w:cs="Times New Roman"/>
          <w:b/>
          <w:szCs w:val="28"/>
        </w:rPr>
        <w:t>Câu 18</w:t>
      </w:r>
      <w:r w:rsidR="008F09E1" w:rsidRPr="007046ED">
        <w:rPr>
          <w:rFonts w:cs="Times New Roman"/>
          <w:b/>
          <w:szCs w:val="28"/>
        </w:rPr>
        <w:t xml:space="preserve">. </w:t>
      </w:r>
      <w:r w:rsidR="008F09E1" w:rsidRPr="00E70F4E">
        <w:rPr>
          <w:rFonts w:cs="Times New Roman"/>
          <w:szCs w:val="28"/>
        </w:rPr>
        <w:t>Nuôi trồng thủy sản theo phương thức thâm canh có đặc điểm:</w:t>
      </w:r>
    </w:p>
    <w:p w14:paraId="1F252018" w14:textId="77777777" w:rsidR="008F09E1" w:rsidRPr="007046ED" w:rsidRDefault="008F09E1" w:rsidP="00E70F4E">
      <w:pPr>
        <w:spacing w:after="0" w:line="360" w:lineRule="auto"/>
        <w:jc w:val="both"/>
        <w:rPr>
          <w:rFonts w:cs="Times New Roman"/>
          <w:szCs w:val="28"/>
        </w:rPr>
      </w:pPr>
      <w:r w:rsidRPr="007046ED">
        <w:rPr>
          <w:rFonts w:cs="Times New Roman"/>
          <w:szCs w:val="28"/>
        </w:rPr>
        <w:t>A.  Kiểm soát được quá trình tăng trưởng, sản lượng của loài thủy sản nuôi (Đ)</w:t>
      </w:r>
    </w:p>
    <w:p w14:paraId="6E4D06DE" w14:textId="77777777" w:rsidR="008F09E1" w:rsidRPr="007046ED" w:rsidRDefault="008F09E1" w:rsidP="00E70F4E">
      <w:pPr>
        <w:spacing w:after="0" w:line="360" w:lineRule="auto"/>
        <w:jc w:val="both"/>
        <w:rPr>
          <w:rFonts w:cs="Times New Roman"/>
          <w:szCs w:val="28"/>
        </w:rPr>
      </w:pPr>
      <w:r w:rsidRPr="007046ED">
        <w:rPr>
          <w:rFonts w:cs="Times New Roman"/>
          <w:szCs w:val="28"/>
        </w:rPr>
        <w:t>B. Nguồn thức ăn hoàn toàn tự nhiên (S)</w:t>
      </w:r>
    </w:p>
    <w:p w14:paraId="1C0D5DCC" w14:textId="77777777" w:rsidR="008F09E1" w:rsidRPr="007046ED" w:rsidRDefault="008F09E1" w:rsidP="00E70F4E">
      <w:pPr>
        <w:spacing w:after="0" w:line="360" w:lineRule="auto"/>
        <w:jc w:val="both"/>
        <w:rPr>
          <w:rFonts w:cs="Times New Roman"/>
          <w:szCs w:val="28"/>
        </w:rPr>
      </w:pPr>
      <w:r w:rsidRPr="007046ED">
        <w:rPr>
          <w:rFonts w:cs="Times New Roman"/>
          <w:szCs w:val="28"/>
        </w:rPr>
        <w:lastRenderedPageBreak/>
        <w:t>C. Đòi hỏi phải có hiểu biết về kỹ thuật nuôi và kinh nghiệm thực tế (Đ)</w:t>
      </w:r>
    </w:p>
    <w:p w14:paraId="31903081" w14:textId="55F7D65A" w:rsidR="008F09E1" w:rsidRPr="007046ED" w:rsidRDefault="008F09E1" w:rsidP="00E70F4E">
      <w:pPr>
        <w:spacing w:after="0" w:line="360" w:lineRule="auto"/>
        <w:jc w:val="both"/>
        <w:rPr>
          <w:rFonts w:cs="Times New Roman"/>
          <w:szCs w:val="28"/>
        </w:rPr>
      </w:pPr>
      <w:r w:rsidRPr="007046ED">
        <w:rPr>
          <w:rFonts w:cs="Times New Roman"/>
          <w:szCs w:val="28"/>
        </w:rPr>
        <w:t>D. Năng suất thấp (S)</w:t>
      </w:r>
    </w:p>
    <w:p w14:paraId="235BD1F6" w14:textId="77777777" w:rsidR="00FB23B5" w:rsidRPr="00FB23B5" w:rsidRDefault="00FB23B5" w:rsidP="00FB23B5">
      <w:pPr>
        <w:spacing w:after="0" w:line="360" w:lineRule="auto"/>
        <w:jc w:val="both"/>
        <w:rPr>
          <w:rFonts w:cs="Times New Roman"/>
          <w:szCs w:val="28"/>
        </w:rPr>
      </w:pPr>
      <w:r w:rsidRPr="00FB23B5">
        <w:rPr>
          <w:rFonts w:cs="Times New Roman"/>
          <w:szCs w:val="28"/>
        </w:rPr>
        <w:t>Tài liệu được chia sẻ bởi Website VnTeach.Com</w:t>
      </w:r>
    </w:p>
    <w:p w14:paraId="03A194AA" w14:textId="14929200" w:rsidR="0076186F" w:rsidRPr="007046ED" w:rsidRDefault="00FB23B5" w:rsidP="00FB23B5">
      <w:pPr>
        <w:spacing w:after="0" w:line="360" w:lineRule="auto"/>
        <w:jc w:val="both"/>
        <w:rPr>
          <w:rFonts w:cs="Times New Roman"/>
          <w:szCs w:val="28"/>
        </w:rPr>
      </w:pPr>
      <w:r w:rsidRPr="00FB23B5">
        <w:rPr>
          <w:rFonts w:cs="Times New Roman"/>
          <w:szCs w:val="28"/>
        </w:rPr>
        <w:t>https://www.vnteach.com</w:t>
      </w:r>
    </w:p>
    <w:sectPr w:rsidR="0076186F" w:rsidRPr="007046ED" w:rsidSect="004328F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704"/>
    <w:multiLevelType w:val="hybridMultilevel"/>
    <w:tmpl w:val="21FC0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818D4"/>
    <w:multiLevelType w:val="hybridMultilevel"/>
    <w:tmpl w:val="BD0AAC3C"/>
    <w:lvl w:ilvl="0" w:tplc="8CA4FC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491482">
    <w:abstractNumId w:val="0"/>
  </w:num>
  <w:num w:numId="2" w16cid:durableId="187217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2873"/>
    <w:rsid w:val="00036926"/>
    <w:rsid w:val="000A13B7"/>
    <w:rsid w:val="000D6EB8"/>
    <w:rsid w:val="00122FE7"/>
    <w:rsid w:val="001C4A32"/>
    <w:rsid w:val="001F5C87"/>
    <w:rsid w:val="002B5EA6"/>
    <w:rsid w:val="002D7273"/>
    <w:rsid w:val="003505BB"/>
    <w:rsid w:val="0036727D"/>
    <w:rsid w:val="004328F5"/>
    <w:rsid w:val="00632873"/>
    <w:rsid w:val="00664434"/>
    <w:rsid w:val="00673110"/>
    <w:rsid w:val="007046ED"/>
    <w:rsid w:val="0076186F"/>
    <w:rsid w:val="007C2797"/>
    <w:rsid w:val="008910F1"/>
    <w:rsid w:val="008912A4"/>
    <w:rsid w:val="008F09E1"/>
    <w:rsid w:val="009C01C7"/>
    <w:rsid w:val="009E6515"/>
    <w:rsid w:val="00B22767"/>
    <w:rsid w:val="00C5286C"/>
    <w:rsid w:val="00D614E4"/>
    <w:rsid w:val="00E70F4E"/>
    <w:rsid w:val="00EA6A29"/>
    <w:rsid w:val="00ED6022"/>
    <w:rsid w:val="00EF63D7"/>
    <w:rsid w:val="00FB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9EDB"/>
  <w15:docId w15:val="{E484069B-28D9-4BB9-A635-4D557C97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73"/>
  </w:style>
  <w:style w:type="paragraph" w:styleId="Heading2">
    <w:name w:val="heading 2"/>
    <w:basedOn w:val="Normal"/>
    <w:next w:val="Normal"/>
    <w:link w:val="Heading2Char"/>
    <w:uiPriority w:val="9"/>
    <w:unhideWhenUsed/>
    <w:qFormat/>
    <w:rsid w:val="004328F5"/>
    <w:pPr>
      <w:keepNext/>
      <w:keepLines/>
      <w:spacing w:before="40" w:after="0" w:line="240" w:lineRule="auto"/>
      <w:outlineLvl w:val="1"/>
    </w:pPr>
    <w:rPr>
      <w:rFonts w:eastAsiaTheme="majorEastAsia" w:cstheme="majorBidi"/>
      <w:b/>
      <w:color w:val="0070C0"/>
      <w:sz w:val="26"/>
      <w:szCs w:val="26"/>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34"/>
    <w:pPr>
      <w:ind w:left="720"/>
      <w:contextualSpacing/>
    </w:pPr>
  </w:style>
  <w:style w:type="character" w:customStyle="1" w:styleId="Heading2Char">
    <w:name w:val="Heading 2 Char"/>
    <w:basedOn w:val="DefaultParagraphFont"/>
    <w:link w:val="Heading2"/>
    <w:uiPriority w:val="9"/>
    <w:rsid w:val="004328F5"/>
    <w:rPr>
      <w:rFonts w:eastAsiaTheme="majorEastAsia" w:cstheme="majorBidi"/>
      <w:b/>
      <w:color w:val="0070C0"/>
      <w:sz w:val="26"/>
      <w:szCs w:val="26"/>
      <w:lang w:val="pt-BR" w:eastAsia="vi-VN"/>
    </w:rPr>
  </w:style>
  <w:style w:type="table" w:styleId="TableGrid">
    <w:name w:val="Table Grid"/>
    <w:basedOn w:val="TableNormal"/>
    <w:uiPriority w:val="59"/>
    <w:rsid w:val="003505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2024-07-21T03:01:00Z</dcterms:created>
  <dcterms:modified xsi:type="dcterms:W3CDTF">2024-10-10T13:33:00Z</dcterms:modified>
</cp:coreProperties>
</file>