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5" w:type="dxa"/>
        <w:tblInd w:w="-743" w:type="dxa"/>
        <w:tblLayout w:type="fixed"/>
        <w:tblLook w:val="0000" w:firstRow="0" w:lastRow="0" w:firstColumn="0" w:lastColumn="0" w:noHBand="0" w:noVBand="0"/>
      </w:tblPr>
      <w:tblGrid>
        <w:gridCol w:w="5279"/>
        <w:gridCol w:w="4536"/>
      </w:tblGrid>
      <w:tr w:rsidR="00CD486F" w:rsidRPr="00FA63EC" w14:paraId="01CD3607" w14:textId="77777777" w:rsidTr="00CD486F">
        <w:trPr>
          <w:trHeight w:val="1"/>
        </w:trPr>
        <w:tc>
          <w:tcPr>
            <w:tcW w:w="5279" w:type="dxa"/>
            <w:shd w:val="clear" w:color="000000" w:fill="FFFFFF"/>
          </w:tcPr>
          <w:p w14:paraId="6022C0DF" w14:textId="77777777" w:rsidR="00CD486F" w:rsidRPr="00CD486F" w:rsidRDefault="00CD486F" w:rsidP="00CD486F">
            <w:pPr>
              <w:spacing w:after="0"/>
              <w:ind w:left="-1242" w:firstLine="1242"/>
              <w:jc w:val="center"/>
              <w:rPr>
                <w:b/>
                <w:bCs/>
                <w:color w:val="000000"/>
                <w:lang w:val="en-US"/>
              </w:rPr>
            </w:pPr>
            <w:bookmarkStart w:id="0" w:name="_GoBack"/>
            <w:bookmarkEnd w:id="0"/>
            <w:r w:rsidRPr="00CD486F">
              <w:rPr>
                <w:b/>
                <w:bCs/>
                <w:color w:val="000000"/>
              </w:rPr>
              <w:t>SỞ GIÁO DỤC &amp; ĐÀO TẠO</w:t>
            </w:r>
            <w:r w:rsidRPr="00CD486F">
              <w:rPr>
                <w:b/>
                <w:bCs/>
                <w:color w:val="000000"/>
                <w:lang w:val="en-US"/>
              </w:rPr>
              <w:t xml:space="preserve"> </w:t>
            </w:r>
          </w:p>
          <w:p w14:paraId="1D71FDFD" w14:textId="321F5E4B" w:rsidR="00CD486F" w:rsidRPr="00CD486F" w:rsidRDefault="00CD486F" w:rsidP="00CD486F">
            <w:pPr>
              <w:spacing w:after="0"/>
              <w:ind w:left="-1242" w:firstLine="1242"/>
              <w:jc w:val="center"/>
              <w:rPr>
                <w:color w:val="000000"/>
                <w:lang w:val="en-US"/>
              </w:rPr>
            </w:pPr>
            <w:r w:rsidRPr="00CD486F">
              <w:rPr>
                <w:b/>
                <w:bCs/>
                <w:color w:val="000000"/>
                <w:lang w:val="en-US"/>
              </w:rPr>
              <w:t>TỈNH TUYÊN QUANG</w:t>
            </w:r>
          </w:p>
          <w:p w14:paraId="27BB0484" w14:textId="77777777" w:rsidR="00CD486F" w:rsidRDefault="00CD486F" w:rsidP="00CD486F">
            <w:pPr>
              <w:spacing w:after="0"/>
              <w:jc w:val="center"/>
              <w:rPr>
                <w:b/>
                <w:bCs/>
                <w:color w:val="000000"/>
              </w:rPr>
            </w:pPr>
            <w:r w:rsidRPr="00FA63EC">
              <w:rPr>
                <w:b/>
                <w:bCs/>
                <w:color w:val="000000"/>
              </w:rPr>
              <w:t xml:space="preserve">TRƯỜNG THCS&amp;THPT </w:t>
            </w:r>
          </w:p>
          <w:p w14:paraId="3929990B" w14:textId="71B66692" w:rsidR="00CD486F" w:rsidRPr="00CD486F" w:rsidRDefault="00CD486F" w:rsidP="00CD486F">
            <w:pPr>
              <w:spacing w:after="0"/>
              <w:jc w:val="center"/>
              <w:rPr>
                <w:b/>
                <w:bCs/>
                <w:color w:val="000000"/>
                <w:lang w:val="en-US"/>
              </w:rPr>
            </w:pPr>
            <w:r w:rsidRPr="00FA63EC">
              <w:rPr>
                <w:b/>
                <w:bCs/>
                <w:color w:val="000000"/>
              </w:rPr>
              <w:t>THƯỢNG LÂM</w:t>
            </w:r>
            <w:r>
              <w:rPr>
                <w:b/>
                <w:bCs/>
                <w:color w:val="000000"/>
                <w:lang w:val="en-US"/>
              </w:rPr>
              <w:t xml:space="preserve"> – LÂM BÌNH </w:t>
            </w:r>
          </w:p>
        </w:tc>
        <w:tc>
          <w:tcPr>
            <w:tcW w:w="4536" w:type="dxa"/>
            <w:shd w:val="clear" w:color="000000" w:fill="FFFFFF"/>
          </w:tcPr>
          <w:p w14:paraId="555AB353" w14:textId="77777777" w:rsidR="00CD486F" w:rsidRDefault="00CD486F" w:rsidP="00CD486F">
            <w:pPr>
              <w:spacing w:after="0"/>
              <w:ind w:right="-105"/>
              <w:jc w:val="center"/>
              <w:rPr>
                <w:b/>
                <w:bCs/>
                <w:color w:val="000000"/>
              </w:rPr>
            </w:pPr>
            <w:r w:rsidRPr="00FA63EC">
              <w:rPr>
                <w:b/>
                <w:bCs/>
                <w:color w:val="000000"/>
              </w:rPr>
              <w:t xml:space="preserve">ĐỀ KIỂM TRA GIỮA KÌ 2 </w:t>
            </w:r>
          </w:p>
          <w:p w14:paraId="0BE11570" w14:textId="5B3D2FAC" w:rsidR="00CD486F" w:rsidRPr="00FA63EC" w:rsidRDefault="00CD486F" w:rsidP="00CD486F">
            <w:pPr>
              <w:spacing w:after="0"/>
              <w:ind w:right="-105"/>
              <w:jc w:val="center"/>
              <w:rPr>
                <w:b/>
                <w:bCs/>
                <w:color w:val="000000"/>
              </w:rPr>
            </w:pPr>
            <w:r w:rsidRPr="00FA63EC">
              <w:rPr>
                <w:b/>
                <w:bCs/>
                <w:color w:val="000000"/>
              </w:rPr>
              <w:t>NĂM HỌC 2022-2023</w:t>
            </w:r>
          </w:p>
          <w:p w14:paraId="297B1B19" w14:textId="77777777" w:rsidR="00CD486F" w:rsidRDefault="00CD486F" w:rsidP="00CD486F">
            <w:pPr>
              <w:spacing w:after="0"/>
              <w:jc w:val="center"/>
              <w:rPr>
                <w:b/>
                <w:bCs/>
                <w:color w:val="000000"/>
              </w:rPr>
            </w:pPr>
            <w:r w:rsidRPr="00FA63EC">
              <w:rPr>
                <w:b/>
                <w:bCs/>
                <w:color w:val="000000"/>
              </w:rPr>
              <w:t xml:space="preserve">MÔN: </w:t>
            </w:r>
            <w:r>
              <w:rPr>
                <w:b/>
                <w:bCs/>
                <w:color w:val="000000"/>
              </w:rPr>
              <w:t>KHTN 7</w:t>
            </w:r>
          </w:p>
          <w:p w14:paraId="55002661" w14:textId="7D41AAAA" w:rsidR="00CD486F" w:rsidRPr="00CD486F" w:rsidRDefault="00CD486F" w:rsidP="00CD486F">
            <w:pPr>
              <w:spacing w:after="0"/>
              <w:jc w:val="center"/>
              <w:rPr>
                <w:b/>
                <w:bCs/>
                <w:color w:val="000000"/>
                <w:lang w:val="en-US"/>
              </w:rPr>
            </w:pPr>
            <w:r>
              <w:rPr>
                <w:b/>
                <w:bCs/>
                <w:color w:val="000000"/>
                <w:lang w:val="en-US"/>
              </w:rPr>
              <w:t>Thời gian: 90 phút</w:t>
            </w:r>
          </w:p>
        </w:tc>
      </w:tr>
    </w:tbl>
    <w:p w14:paraId="764FC1D7" w14:textId="77777777" w:rsidR="004B77B9" w:rsidRDefault="004B77B9" w:rsidP="00CD486F">
      <w:pPr>
        <w:widowControl w:val="0"/>
        <w:spacing w:after="0" w:line="276" w:lineRule="auto"/>
        <w:rPr>
          <w:rFonts w:cs="Times New Roman"/>
          <w:b/>
          <w:sz w:val="26"/>
          <w:szCs w:val="26"/>
        </w:rPr>
      </w:pPr>
    </w:p>
    <w:p w14:paraId="644F5995" w14:textId="4306C8BD" w:rsidR="00CD486F" w:rsidRPr="001F25C0" w:rsidRDefault="00CD486F" w:rsidP="00CD486F">
      <w:pPr>
        <w:widowControl w:val="0"/>
        <w:spacing w:after="0" w:line="276" w:lineRule="auto"/>
        <w:rPr>
          <w:rFonts w:cs="Times New Roman"/>
          <w:b/>
          <w:sz w:val="26"/>
          <w:szCs w:val="26"/>
        </w:rPr>
      </w:pPr>
      <w:r w:rsidRPr="001F25C0">
        <w:rPr>
          <w:rFonts w:cs="Times New Roman"/>
          <w:b/>
          <w:sz w:val="26"/>
          <w:szCs w:val="26"/>
        </w:rPr>
        <w:t>A. TRẮC NGIỆM: 5,0 điểm</w:t>
      </w:r>
    </w:p>
    <w:p w14:paraId="532C9E51" w14:textId="77777777" w:rsidR="00CD486F" w:rsidRPr="001F25C0" w:rsidRDefault="00CD486F" w:rsidP="00CD486F">
      <w:pPr>
        <w:widowControl w:val="0"/>
        <w:spacing w:after="0" w:line="276" w:lineRule="auto"/>
        <w:rPr>
          <w:rFonts w:cs="Times New Roman"/>
          <w:i/>
          <w:sz w:val="26"/>
          <w:szCs w:val="26"/>
        </w:rPr>
      </w:pPr>
      <w:r w:rsidRPr="001F25C0">
        <w:rPr>
          <w:rFonts w:cs="Times New Roman"/>
          <w:i/>
          <w:sz w:val="26"/>
          <w:szCs w:val="26"/>
        </w:rPr>
        <w:t>Chọn phương án trả lời đúng cho các câu sau:</w:t>
      </w:r>
    </w:p>
    <w:p w14:paraId="71C27206" w14:textId="77777777" w:rsidR="00CD486F" w:rsidRPr="00F039C3" w:rsidRDefault="00CD486F" w:rsidP="00CD486F">
      <w:pPr>
        <w:widowControl w:val="0"/>
        <w:spacing w:after="0" w:line="240" w:lineRule="auto"/>
        <w:rPr>
          <w:rFonts w:eastAsia="Segoe UI" w:cs="Times New Roman"/>
          <w:b/>
          <w:szCs w:val="28"/>
          <w:lang w:val="pt-BR"/>
        </w:rPr>
      </w:pPr>
      <w:r w:rsidRPr="001F25C0">
        <w:rPr>
          <w:rFonts w:cs="Times New Roman"/>
          <w:b/>
          <w:szCs w:val="28"/>
        </w:rPr>
        <w:t>Câu 1</w:t>
      </w:r>
      <w:r>
        <w:rPr>
          <w:rFonts w:cs="Times New Roman"/>
          <w:b/>
          <w:szCs w:val="28"/>
        </w:rPr>
        <w:t xml:space="preserve">. </w:t>
      </w:r>
      <w:r>
        <w:rPr>
          <w:rFonts w:eastAsia="Segoe UI" w:cs="Times New Roman"/>
          <w:b/>
          <w:color w:val="000000"/>
          <w:szCs w:val="28"/>
          <w:lang w:val="pt-BR"/>
        </w:rPr>
        <w:t xml:space="preserve"> </w:t>
      </w:r>
      <w:r w:rsidRPr="00F039C3">
        <w:rPr>
          <w:rFonts w:eastAsia="Segoe UI" w:cs="Times New Roman"/>
          <w:szCs w:val="28"/>
          <w:lang w:val="pt-BR" w:eastAsia="vi-VN" w:bidi="vi-VN"/>
        </w:rPr>
        <w:t>T</w:t>
      </w:r>
      <w:r>
        <w:rPr>
          <w:rFonts w:eastAsia="Segoe UI" w:cs="Times New Roman"/>
          <w:szCs w:val="28"/>
          <w:lang w:val="pt-BR" w:eastAsia="vi-VN" w:bidi="vi-VN"/>
        </w:rPr>
        <w:t>rong bệnh viện, các bác sĩ muốn lấy các mạt sắt nhỏ ra khỏi mắt bệnh nhân một cách an toàn bằng dụng cụ nào?</w:t>
      </w:r>
    </w:p>
    <w:p w14:paraId="4B9D3FE6" w14:textId="77777777" w:rsidR="00CD486F" w:rsidRPr="00A6614D" w:rsidRDefault="00CD486F" w:rsidP="00CD486F">
      <w:pPr>
        <w:widowControl w:val="0"/>
        <w:tabs>
          <w:tab w:val="left" w:pos="283"/>
          <w:tab w:val="left" w:pos="2835"/>
          <w:tab w:val="left" w:pos="5386"/>
          <w:tab w:val="left" w:pos="7937"/>
        </w:tabs>
        <w:spacing w:after="0" w:line="240" w:lineRule="auto"/>
        <w:ind w:firstLine="283"/>
        <w:rPr>
          <w:rFonts w:eastAsia="Segoe UI" w:cs="Times New Roman"/>
          <w:b/>
          <w:szCs w:val="28"/>
          <w:lang w:val="pt-BR"/>
        </w:rPr>
      </w:pPr>
      <w:r w:rsidRPr="005250AC">
        <w:rPr>
          <w:rFonts w:eastAsia="Yu Gothic UI Light" w:cs="Times New Roman"/>
          <w:b/>
          <w:bCs/>
          <w:szCs w:val="28"/>
          <w:lang w:val="pt-BR" w:eastAsia="vi-VN" w:bidi="vi-VN"/>
        </w:rPr>
        <w:t>A</w:t>
      </w:r>
      <w:r w:rsidRPr="005250AC">
        <w:rPr>
          <w:rFonts w:eastAsia="Yu Gothic UI Light" w:cs="Times New Roman"/>
          <w:b/>
          <w:bCs/>
          <w:szCs w:val="28"/>
          <w:lang w:eastAsia="vi-VN" w:bidi="vi-VN"/>
        </w:rPr>
        <w:t>.</w:t>
      </w:r>
      <w:r w:rsidRPr="005250AC">
        <w:rPr>
          <w:rFonts w:eastAsia="Segoe UI" w:cs="Times New Roman"/>
          <w:szCs w:val="28"/>
          <w:lang w:val="pt-BR" w:eastAsia="vi-VN" w:bidi="vi-VN"/>
        </w:rPr>
        <w:t xml:space="preserve"> Kính lúp</w:t>
      </w:r>
      <w:r>
        <w:rPr>
          <w:rFonts w:eastAsia="Segoe UI" w:cs="Times New Roman"/>
          <w:b/>
          <w:szCs w:val="28"/>
          <w:lang w:val="pt-BR"/>
        </w:rPr>
        <w:t xml:space="preserve">                  </w:t>
      </w:r>
      <w:r w:rsidRPr="00FF68D8">
        <w:rPr>
          <w:rFonts w:eastAsia="MS Gothic" w:cs="Times New Roman"/>
          <w:b/>
          <w:bCs/>
          <w:szCs w:val="28"/>
          <w:lang w:eastAsia="vi-VN" w:bidi="vi-VN"/>
        </w:rPr>
        <w:t>B</w:t>
      </w:r>
      <w:r w:rsidRPr="00FF68D8">
        <w:rPr>
          <w:rFonts w:eastAsia="Yu Gothic UI Light" w:cs="Times New Roman"/>
          <w:b/>
          <w:bCs/>
          <w:color w:val="0000FF"/>
          <w:szCs w:val="28"/>
          <w:lang w:eastAsia="vi-VN" w:bidi="vi-VN"/>
        </w:rPr>
        <w:t>.</w:t>
      </w:r>
      <w:r w:rsidRPr="00036006">
        <w:rPr>
          <w:rFonts w:eastAsia="Segoe UI" w:cs="Times New Roman"/>
          <w:szCs w:val="28"/>
          <w:lang w:val="pt-BR" w:eastAsia="vi-VN" w:bidi="vi-VN"/>
        </w:rPr>
        <w:t xml:space="preserve"> </w:t>
      </w:r>
      <w:r>
        <w:rPr>
          <w:rFonts w:eastAsia="Segoe UI" w:cs="Times New Roman"/>
          <w:szCs w:val="28"/>
          <w:lang w:val="pt-BR" w:eastAsia="vi-VN" w:bidi="vi-VN"/>
        </w:rPr>
        <w:t>P</w:t>
      </w:r>
      <w:r w:rsidRPr="00036006">
        <w:rPr>
          <w:rFonts w:eastAsia="Segoe UI" w:cs="Times New Roman"/>
          <w:szCs w:val="28"/>
          <w:lang w:val="pt-BR" w:eastAsia="vi-VN" w:bidi="vi-VN"/>
        </w:rPr>
        <w:t>anh</w:t>
      </w:r>
      <w:r>
        <w:rPr>
          <w:rFonts w:eastAsia="Segoe UI" w:cs="Times New Roman"/>
          <w:b/>
          <w:szCs w:val="28"/>
          <w:lang w:val="pt-BR"/>
        </w:rPr>
        <w:t xml:space="preserve">             </w:t>
      </w:r>
      <w:r w:rsidRPr="005250AC">
        <w:rPr>
          <w:rFonts w:eastAsia="Calibri" w:cs="Times New Roman"/>
          <w:b/>
          <w:bCs/>
          <w:color w:val="FF0000"/>
          <w:szCs w:val="28"/>
          <w:lang w:val="pt-BR"/>
        </w:rPr>
        <w:t>C.</w:t>
      </w:r>
      <w:r w:rsidRPr="005250AC">
        <w:rPr>
          <w:rFonts w:eastAsia="Segoe UI" w:cs="Times New Roman"/>
          <w:color w:val="FF0000"/>
          <w:szCs w:val="28"/>
          <w:lang w:val="pt-BR" w:eastAsia="vi-VN" w:bidi="vi-VN"/>
        </w:rPr>
        <w:t xml:space="preserve"> Nam châm</w:t>
      </w:r>
      <w:r w:rsidRPr="005250AC">
        <w:rPr>
          <w:rFonts w:eastAsia="Segoe UI" w:cs="Times New Roman"/>
          <w:color w:val="FF0000"/>
          <w:szCs w:val="28"/>
          <w:lang w:eastAsia="vi-VN" w:bidi="vi-VN"/>
        </w:rPr>
        <w:t>.</w:t>
      </w:r>
      <w:r>
        <w:rPr>
          <w:rFonts w:eastAsia="Segoe UI" w:cs="Times New Roman"/>
          <w:b/>
          <w:szCs w:val="28"/>
          <w:lang w:val="pt-BR"/>
        </w:rPr>
        <w:t xml:space="preserve">           </w:t>
      </w:r>
      <w:r w:rsidRPr="00FF68D8">
        <w:rPr>
          <w:rFonts w:eastAsia="MS Gothic" w:cs="Times New Roman"/>
          <w:b/>
          <w:bCs/>
          <w:szCs w:val="28"/>
          <w:lang w:eastAsia="vi-VN" w:bidi="vi-VN"/>
        </w:rPr>
        <w:t>D</w:t>
      </w:r>
      <w:r w:rsidRPr="00FF68D8">
        <w:rPr>
          <w:rFonts w:eastAsia="Yu Gothic UI Light" w:cs="Times New Roman"/>
          <w:b/>
          <w:bCs/>
          <w:color w:val="0000FF"/>
          <w:szCs w:val="28"/>
          <w:lang w:eastAsia="vi-VN" w:bidi="vi-VN"/>
        </w:rPr>
        <w:t>.</w:t>
      </w:r>
      <w:r w:rsidRPr="00036006">
        <w:rPr>
          <w:rFonts w:eastAsia="Segoe UI" w:cs="Times New Roman"/>
          <w:szCs w:val="28"/>
          <w:lang w:val="pt-BR" w:eastAsia="vi-VN" w:bidi="vi-VN"/>
        </w:rPr>
        <w:t xml:space="preserve"> Kim tiêm</w:t>
      </w:r>
    </w:p>
    <w:p w14:paraId="6AA92DCC" w14:textId="77777777" w:rsidR="00CD486F" w:rsidRPr="00687B35" w:rsidRDefault="00CD486F" w:rsidP="00CD486F">
      <w:pPr>
        <w:shd w:val="clear" w:color="auto" w:fill="FFFFFF"/>
        <w:spacing w:after="0" w:line="240" w:lineRule="auto"/>
        <w:rPr>
          <w:rFonts w:eastAsia="Times New Roman" w:cs="Times New Roman"/>
          <w:b/>
          <w:i/>
          <w:color w:val="333333"/>
          <w:spacing w:val="-6"/>
          <w:szCs w:val="28"/>
        </w:rPr>
      </w:pPr>
      <w:r w:rsidRPr="00687B35">
        <w:rPr>
          <w:b/>
          <w:spacing w:val="-6"/>
          <w:szCs w:val="28"/>
          <w:shd w:val="clear" w:color="auto" w:fill="FFFFFF"/>
        </w:rPr>
        <w:t xml:space="preserve">Câu 2: </w:t>
      </w:r>
      <w:r w:rsidRPr="00687B35">
        <w:rPr>
          <w:rFonts w:eastAsia="Times New Roman" w:cs="Times New Roman"/>
          <w:color w:val="333333"/>
          <w:spacing w:val="-6"/>
          <w:szCs w:val="28"/>
        </w:rPr>
        <w:t>Lực tác dụng của nam châm lên các vật có từ tính và các nam châm khác gọi là gì?</w:t>
      </w:r>
    </w:p>
    <w:p w14:paraId="774EE3BE" w14:textId="77777777" w:rsidR="00CD486F" w:rsidRPr="00687B35" w:rsidRDefault="00CD486F" w:rsidP="00CD486F">
      <w:pPr>
        <w:shd w:val="clear" w:color="auto" w:fill="FFFFFF"/>
        <w:spacing w:after="0" w:line="240" w:lineRule="auto"/>
        <w:ind w:left="284"/>
        <w:rPr>
          <w:rFonts w:eastAsia="Times New Roman" w:cs="Times New Roman"/>
          <w:color w:val="333333"/>
          <w:szCs w:val="28"/>
        </w:rPr>
      </w:pPr>
      <w:r w:rsidRPr="000040CB">
        <w:rPr>
          <w:rFonts w:eastAsia="Times New Roman" w:cs="Times New Roman"/>
          <w:color w:val="333333"/>
          <w:szCs w:val="28"/>
        </w:rPr>
        <w:t>A. Lực điện</w:t>
      </w:r>
      <w:r>
        <w:rPr>
          <w:rFonts w:eastAsia="Times New Roman" w:cs="Times New Roman"/>
          <w:color w:val="333333"/>
          <w:szCs w:val="28"/>
        </w:rPr>
        <w:t xml:space="preserve">.                </w:t>
      </w:r>
      <w:r w:rsidRPr="000040CB">
        <w:rPr>
          <w:rFonts w:eastAsia="Times New Roman" w:cs="Times New Roman"/>
          <w:color w:val="333333"/>
          <w:szCs w:val="28"/>
        </w:rPr>
        <w:t xml:space="preserve">B. </w:t>
      </w:r>
      <w:r w:rsidRPr="000040CB">
        <w:rPr>
          <w:rFonts w:eastAsia="Times New Roman" w:cs="Times New Roman"/>
          <w:color w:val="FF0000"/>
          <w:szCs w:val="28"/>
        </w:rPr>
        <w:t>Lực từ.</w:t>
      </w:r>
      <w:r>
        <w:rPr>
          <w:rFonts w:eastAsia="Times New Roman" w:cs="Times New Roman"/>
          <w:color w:val="333333"/>
          <w:szCs w:val="28"/>
        </w:rPr>
        <w:t xml:space="preserve">         </w:t>
      </w:r>
      <w:r w:rsidRPr="000040CB">
        <w:rPr>
          <w:rFonts w:eastAsia="Times New Roman" w:cs="Times New Roman"/>
          <w:color w:val="333333"/>
          <w:szCs w:val="28"/>
        </w:rPr>
        <w:t>C. Lực ma sát.</w:t>
      </w:r>
      <w:r>
        <w:rPr>
          <w:rFonts w:eastAsia="Times New Roman" w:cs="Times New Roman"/>
          <w:color w:val="333333"/>
          <w:szCs w:val="28"/>
        </w:rPr>
        <w:t xml:space="preserve">             </w:t>
      </w:r>
      <w:r w:rsidRPr="00D17C31">
        <w:rPr>
          <w:rFonts w:eastAsia="Times New Roman" w:cs="Times New Roman"/>
          <w:szCs w:val="28"/>
        </w:rPr>
        <w:t xml:space="preserve"> D.</w:t>
      </w:r>
      <w:r w:rsidRPr="000040CB">
        <w:rPr>
          <w:rFonts w:eastAsia="Times New Roman" w:cs="Times New Roman"/>
          <w:color w:val="FF0000"/>
          <w:szCs w:val="28"/>
        </w:rPr>
        <w:t xml:space="preserve"> </w:t>
      </w:r>
      <w:r w:rsidRPr="000040CB">
        <w:rPr>
          <w:rFonts w:eastAsia="Times New Roman" w:cs="Times New Roman"/>
          <w:color w:val="333333"/>
          <w:szCs w:val="28"/>
        </w:rPr>
        <w:t>Lực hấp dẫn.</w:t>
      </w:r>
    </w:p>
    <w:p w14:paraId="2883DACC" w14:textId="77777777" w:rsidR="00CD486F" w:rsidRPr="000040CB" w:rsidRDefault="00CD486F" w:rsidP="00CD486F">
      <w:pPr>
        <w:shd w:val="clear" w:color="auto" w:fill="FFFFFF"/>
        <w:spacing w:after="0" w:line="240" w:lineRule="auto"/>
        <w:rPr>
          <w:rFonts w:eastAsia="Times New Roman" w:cs="Times New Roman"/>
          <w:color w:val="333333"/>
          <w:szCs w:val="28"/>
        </w:rPr>
      </w:pPr>
      <w:r w:rsidRPr="001F25C0">
        <w:rPr>
          <w:b/>
          <w:szCs w:val="28"/>
          <w:shd w:val="clear" w:color="auto" w:fill="FFFFFF"/>
        </w:rPr>
        <w:t>Câu 3</w:t>
      </w:r>
      <w:r w:rsidRPr="0048525D">
        <w:rPr>
          <w:rFonts w:eastAsia="Times New Roman" w:cs="Times New Roman"/>
          <w:b/>
          <w:i/>
          <w:color w:val="333333"/>
          <w:szCs w:val="28"/>
        </w:rPr>
        <w:t xml:space="preserve"> </w:t>
      </w:r>
      <w:r w:rsidRPr="000040CB">
        <w:rPr>
          <w:rFonts w:eastAsia="Times New Roman" w:cs="Times New Roman"/>
          <w:b/>
          <w:i/>
          <w:color w:val="333333"/>
          <w:szCs w:val="28"/>
        </w:rPr>
        <w:t>Cấu tạo của la bàn gồm những bộ phận nào?</w:t>
      </w:r>
    </w:p>
    <w:p w14:paraId="656D97CD" w14:textId="77777777" w:rsidR="00CD486F" w:rsidRPr="0048525D" w:rsidRDefault="00CD486F" w:rsidP="00CD486F">
      <w:pPr>
        <w:shd w:val="clear" w:color="auto" w:fill="FFFFFF"/>
        <w:spacing w:after="0" w:line="240" w:lineRule="auto"/>
        <w:ind w:left="284"/>
        <w:rPr>
          <w:rFonts w:eastAsia="Times New Roman" w:cs="Times New Roman"/>
          <w:color w:val="333333"/>
          <w:szCs w:val="28"/>
        </w:rPr>
      </w:pPr>
      <w:r w:rsidRPr="000040CB">
        <w:rPr>
          <w:rFonts w:eastAsia="Times New Roman" w:cs="Times New Roman"/>
          <w:color w:val="333333"/>
          <w:szCs w:val="28"/>
        </w:rPr>
        <w:t>A. Kim la bàn, vỏ la bàn.</w:t>
      </w:r>
      <w:r>
        <w:rPr>
          <w:rFonts w:eastAsia="Times New Roman" w:cs="Times New Roman"/>
          <w:color w:val="333333"/>
          <w:szCs w:val="28"/>
        </w:rPr>
        <w:t xml:space="preserve">                        </w:t>
      </w:r>
      <w:r w:rsidRPr="000040CB">
        <w:rPr>
          <w:rFonts w:eastAsia="Times New Roman" w:cs="Times New Roman"/>
          <w:color w:val="FF0000"/>
          <w:szCs w:val="28"/>
        </w:rPr>
        <w:t>B. Kim la bàn, vỏ la bàn, mặt la bàn.</w:t>
      </w:r>
    </w:p>
    <w:p w14:paraId="38658F8E" w14:textId="77777777" w:rsidR="00CD486F" w:rsidRPr="000040CB" w:rsidRDefault="00CD486F" w:rsidP="00CD486F">
      <w:pPr>
        <w:shd w:val="clear" w:color="auto" w:fill="FFFFFF"/>
        <w:spacing w:after="0" w:line="240" w:lineRule="auto"/>
        <w:ind w:left="284"/>
        <w:rPr>
          <w:rFonts w:eastAsia="Times New Roman" w:cs="Times New Roman"/>
          <w:color w:val="333333"/>
          <w:szCs w:val="28"/>
        </w:rPr>
      </w:pPr>
      <w:r w:rsidRPr="000040CB">
        <w:rPr>
          <w:rFonts w:eastAsia="Times New Roman" w:cs="Times New Roman"/>
          <w:color w:val="333333"/>
          <w:szCs w:val="28"/>
        </w:rPr>
        <w:t>C. Kim la bàn, mặt la bàn.</w:t>
      </w:r>
      <w:r>
        <w:rPr>
          <w:rFonts w:eastAsia="Times New Roman" w:cs="Times New Roman"/>
          <w:color w:val="333333"/>
          <w:szCs w:val="28"/>
        </w:rPr>
        <w:t xml:space="preserve">                      </w:t>
      </w:r>
      <w:r w:rsidRPr="000040CB">
        <w:rPr>
          <w:rFonts w:eastAsia="Times New Roman" w:cs="Times New Roman"/>
          <w:color w:val="333333"/>
          <w:szCs w:val="28"/>
        </w:rPr>
        <w:t>D. Vỏ la bàn, mặt la bàn.</w:t>
      </w:r>
    </w:p>
    <w:p w14:paraId="2B410CA2" w14:textId="77777777" w:rsidR="00CD486F" w:rsidRPr="002E3C58" w:rsidRDefault="00CD486F" w:rsidP="00CD486F">
      <w:pPr>
        <w:pStyle w:val="NormalWeb"/>
        <w:shd w:val="clear" w:color="auto" w:fill="FFFFFF"/>
        <w:spacing w:before="0" w:beforeAutospacing="0" w:after="0" w:afterAutospacing="0"/>
        <w:rPr>
          <w:b/>
          <w:i/>
          <w:color w:val="333333"/>
          <w:sz w:val="28"/>
          <w:szCs w:val="28"/>
        </w:rPr>
      </w:pPr>
      <w:r w:rsidRPr="002E3C58">
        <w:rPr>
          <w:b/>
          <w:sz w:val="28"/>
          <w:szCs w:val="28"/>
          <w:shd w:val="clear" w:color="auto" w:fill="FFFFFF"/>
        </w:rPr>
        <w:t xml:space="preserve">Câu </w:t>
      </w:r>
      <w:proofErr w:type="gramStart"/>
      <w:r w:rsidRPr="002E3C58">
        <w:rPr>
          <w:b/>
          <w:sz w:val="28"/>
          <w:szCs w:val="28"/>
          <w:shd w:val="clear" w:color="auto" w:fill="FFFFFF"/>
        </w:rPr>
        <w:t>4:</w:t>
      </w:r>
      <w:proofErr w:type="gramEnd"/>
      <w:r w:rsidRPr="002E3C58">
        <w:rPr>
          <w:sz w:val="28"/>
          <w:szCs w:val="28"/>
        </w:rPr>
        <w:t> </w:t>
      </w:r>
      <w:r w:rsidRPr="002E3C58">
        <w:rPr>
          <w:color w:val="333333"/>
          <w:sz w:val="28"/>
          <w:szCs w:val="28"/>
        </w:rPr>
        <w:t>La bàn là dụng cụ dùng để làm gì?</w:t>
      </w:r>
    </w:p>
    <w:p w14:paraId="798E78B7" w14:textId="77777777" w:rsidR="00CD486F" w:rsidRPr="000040CB" w:rsidRDefault="00CD486F" w:rsidP="00CD486F">
      <w:pPr>
        <w:shd w:val="clear" w:color="auto" w:fill="FFFFFF"/>
        <w:spacing w:after="0" w:line="240" w:lineRule="auto"/>
        <w:ind w:left="284"/>
        <w:rPr>
          <w:rFonts w:eastAsia="Times New Roman" w:cs="Times New Roman"/>
          <w:color w:val="333333"/>
          <w:szCs w:val="28"/>
        </w:rPr>
      </w:pPr>
      <w:r w:rsidRPr="000040CB">
        <w:rPr>
          <w:rFonts w:eastAsia="Times New Roman" w:cs="Times New Roman"/>
          <w:color w:val="333333"/>
          <w:szCs w:val="28"/>
        </w:rPr>
        <w:t>A. Là dụng cụ để đo tốc độ.</w:t>
      </w:r>
      <w:r>
        <w:rPr>
          <w:rFonts w:eastAsia="Times New Roman" w:cs="Times New Roman"/>
          <w:color w:val="333333"/>
          <w:szCs w:val="28"/>
        </w:rPr>
        <w:t xml:space="preserve">                             </w:t>
      </w:r>
      <w:r w:rsidRPr="000040CB">
        <w:rPr>
          <w:rFonts w:eastAsia="Times New Roman" w:cs="Times New Roman"/>
          <w:color w:val="333333"/>
          <w:szCs w:val="28"/>
        </w:rPr>
        <w:t>B. Là dụng cụ để đo nhiệt độ.</w:t>
      </w:r>
    </w:p>
    <w:p w14:paraId="69BA0AD3" w14:textId="77777777" w:rsidR="00CD486F" w:rsidRPr="00687B35" w:rsidRDefault="00CD486F" w:rsidP="00CD486F">
      <w:pPr>
        <w:shd w:val="clear" w:color="auto" w:fill="FFFFFF"/>
        <w:spacing w:after="0" w:line="240" w:lineRule="auto"/>
        <w:ind w:left="284"/>
        <w:rPr>
          <w:rFonts w:eastAsia="Times New Roman" w:cs="Times New Roman"/>
          <w:color w:val="333333"/>
          <w:szCs w:val="28"/>
        </w:rPr>
      </w:pPr>
      <w:r w:rsidRPr="000040CB">
        <w:rPr>
          <w:rFonts w:eastAsia="Times New Roman" w:cs="Times New Roman"/>
          <w:color w:val="333333"/>
          <w:szCs w:val="28"/>
        </w:rPr>
        <w:t>C. Là dụng cụ để xác định độ lớn của lực.</w:t>
      </w:r>
      <w:r>
        <w:rPr>
          <w:rFonts w:eastAsia="Times New Roman" w:cs="Times New Roman"/>
          <w:color w:val="333333"/>
          <w:szCs w:val="28"/>
        </w:rPr>
        <w:t xml:space="preserve">       </w:t>
      </w:r>
      <w:r w:rsidRPr="000040CB">
        <w:rPr>
          <w:rFonts w:eastAsia="Times New Roman" w:cs="Times New Roman"/>
          <w:color w:val="FF0000"/>
          <w:szCs w:val="28"/>
        </w:rPr>
        <w:t>D. Là dụng cụ để xác định hướng.</w:t>
      </w:r>
    </w:p>
    <w:p w14:paraId="213E34B8" w14:textId="77777777" w:rsidR="00CD486F" w:rsidRPr="002B7334" w:rsidRDefault="00CD486F" w:rsidP="00CD486F">
      <w:pPr>
        <w:shd w:val="clear" w:color="auto" w:fill="FFFFFF"/>
        <w:spacing w:after="0" w:line="240" w:lineRule="auto"/>
        <w:rPr>
          <w:rFonts w:eastAsia="Times New Roman" w:cs="Times New Roman"/>
          <w:b/>
          <w:i/>
          <w:color w:val="333333"/>
          <w:sz w:val="31"/>
          <w:szCs w:val="31"/>
        </w:rPr>
      </w:pPr>
      <w:r w:rsidRPr="001F25C0">
        <w:rPr>
          <w:b/>
          <w:szCs w:val="28"/>
          <w:shd w:val="clear" w:color="auto" w:fill="FFFFFF"/>
        </w:rPr>
        <w:t>Câu 5:</w:t>
      </w:r>
      <w:r w:rsidRPr="001F25C0">
        <w:rPr>
          <w:szCs w:val="28"/>
        </w:rPr>
        <w:t> </w:t>
      </w:r>
      <w:r w:rsidRPr="00F24EC4">
        <w:rPr>
          <w:rFonts w:eastAsia="Times New Roman" w:cs="Times New Roman"/>
          <w:color w:val="333333"/>
          <w:sz w:val="31"/>
          <w:szCs w:val="31"/>
        </w:rPr>
        <w:t>Nam châm điện có cấu tạo gồm:</w:t>
      </w:r>
    </w:p>
    <w:p w14:paraId="6A79382E" w14:textId="77777777" w:rsidR="00CD486F" w:rsidRPr="00687B35" w:rsidRDefault="00CD486F" w:rsidP="00CD486F">
      <w:pPr>
        <w:shd w:val="clear" w:color="auto" w:fill="FFFFFF"/>
        <w:spacing w:after="0" w:line="240" w:lineRule="auto"/>
        <w:ind w:left="284"/>
        <w:rPr>
          <w:rFonts w:eastAsia="Times New Roman" w:cs="Times New Roman"/>
          <w:color w:val="333333"/>
          <w:sz w:val="31"/>
          <w:szCs w:val="31"/>
        </w:rPr>
      </w:pPr>
      <w:r w:rsidRPr="002B7334">
        <w:rPr>
          <w:rFonts w:eastAsia="Times New Roman" w:cs="Times New Roman"/>
          <w:color w:val="333333"/>
          <w:sz w:val="31"/>
          <w:szCs w:val="31"/>
        </w:rPr>
        <w:t>A. Nam châm vĩnh cửu và lõi sắt non.</w:t>
      </w:r>
      <w:r>
        <w:rPr>
          <w:rFonts w:eastAsia="Times New Roman" w:cs="Times New Roman"/>
          <w:color w:val="333333"/>
          <w:sz w:val="31"/>
          <w:szCs w:val="31"/>
        </w:rPr>
        <w:t xml:space="preserve">       </w:t>
      </w:r>
      <w:r w:rsidRPr="002B7334">
        <w:rPr>
          <w:rFonts w:eastAsia="Times New Roman" w:cs="Times New Roman"/>
          <w:color w:val="FF0000"/>
          <w:sz w:val="31"/>
          <w:szCs w:val="31"/>
        </w:rPr>
        <w:t>B. Cuộn dây dẫn và lõi sắt non.</w:t>
      </w:r>
    </w:p>
    <w:p w14:paraId="476D2589" w14:textId="77777777" w:rsidR="00CD486F" w:rsidRPr="00F24EC4" w:rsidRDefault="00CD486F" w:rsidP="00CD486F">
      <w:pPr>
        <w:shd w:val="clear" w:color="auto" w:fill="FFFFFF"/>
        <w:spacing w:after="0" w:line="240" w:lineRule="auto"/>
        <w:ind w:left="284"/>
        <w:rPr>
          <w:rFonts w:eastAsia="Times New Roman" w:cs="Times New Roman"/>
          <w:color w:val="333333"/>
          <w:sz w:val="31"/>
          <w:szCs w:val="31"/>
        </w:rPr>
      </w:pPr>
      <w:r w:rsidRPr="002B7334">
        <w:rPr>
          <w:rFonts w:eastAsia="Times New Roman" w:cs="Times New Roman"/>
          <w:color w:val="333333"/>
          <w:sz w:val="31"/>
          <w:szCs w:val="31"/>
        </w:rPr>
        <w:t>C. Cuộn dây dẫn và nam châm vĩnh cửu.</w:t>
      </w:r>
      <w:r>
        <w:rPr>
          <w:rFonts w:eastAsia="Times New Roman" w:cs="Times New Roman"/>
          <w:color w:val="333333"/>
          <w:sz w:val="31"/>
          <w:szCs w:val="31"/>
        </w:rPr>
        <w:t xml:space="preserve">  </w:t>
      </w:r>
      <w:r w:rsidRPr="002B7334">
        <w:rPr>
          <w:rFonts w:eastAsia="Times New Roman" w:cs="Times New Roman"/>
          <w:color w:val="333333"/>
          <w:sz w:val="31"/>
          <w:szCs w:val="31"/>
        </w:rPr>
        <w:t>D. Nam châm.</w:t>
      </w:r>
    </w:p>
    <w:p w14:paraId="4145D708" w14:textId="77777777" w:rsidR="00CD486F" w:rsidRPr="002B7334" w:rsidRDefault="00CD486F" w:rsidP="00CD486F">
      <w:pPr>
        <w:shd w:val="clear" w:color="auto" w:fill="FFFFFF"/>
        <w:spacing w:after="0" w:line="240" w:lineRule="auto"/>
        <w:rPr>
          <w:rFonts w:eastAsia="Times New Roman" w:cs="Times New Roman"/>
          <w:b/>
          <w:i/>
          <w:color w:val="333333"/>
          <w:sz w:val="31"/>
          <w:szCs w:val="31"/>
        </w:rPr>
      </w:pPr>
      <w:r w:rsidRPr="001F25C0">
        <w:rPr>
          <w:b/>
          <w:spacing w:val="-6"/>
          <w:szCs w:val="28"/>
        </w:rPr>
        <w:t>Câu 6:</w:t>
      </w:r>
      <w:r w:rsidRPr="00F24EC4">
        <w:rPr>
          <w:rFonts w:eastAsia="Times New Roman" w:cs="Times New Roman"/>
          <w:b/>
          <w:i/>
          <w:color w:val="333333"/>
          <w:sz w:val="31"/>
          <w:szCs w:val="31"/>
        </w:rPr>
        <w:t xml:space="preserve"> </w:t>
      </w:r>
      <w:r w:rsidRPr="00F24EC4">
        <w:rPr>
          <w:rFonts w:eastAsia="Times New Roman" w:cs="Times New Roman"/>
          <w:color w:val="333333"/>
          <w:sz w:val="31"/>
          <w:szCs w:val="31"/>
        </w:rPr>
        <w:t>Lõi sắt non trong ống dây có tác dụng gì?</w:t>
      </w:r>
    </w:p>
    <w:p w14:paraId="2F5714B7" w14:textId="77777777" w:rsidR="00CD486F" w:rsidRPr="002B7334" w:rsidRDefault="00CD486F" w:rsidP="00CD486F">
      <w:pPr>
        <w:shd w:val="clear" w:color="auto" w:fill="FFFFFF"/>
        <w:spacing w:after="0" w:line="240" w:lineRule="auto"/>
        <w:ind w:left="284"/>
        <w:rPr>
          <w:rFonts w:eastAsia="Times New Roman" w:cs="Times New Roman"/>
          <w:color w:val="333333"/>
          <w:sz w:val="31"/>
          <w:szCs w:val="31"/>
        </w:rPr>
      </w:pPr>
      <w:r w:rsidRPr="002B7334">
        <w:rPr>
          <w:rFonts w:eastAsia="Times New Roman" w:cs="Times New Roman"/>
          <w:color w:val="FF0000"/>
          <w:sz w:val="31"/>
          <w:szCs w:val="31"/>
        </w:rPr>
        <w:t>A. Làm tăng từ trường của nam châm điện</w:t>
      </w:r>
      <w:r w:rsidRPr="002B7334">
        <w:rPr>
          <w:rFonts w:eastAsia="Times New Roman" w:cs="Times New Roman"/>
          <w:color w:val="333333"/>
          <w:sz w:val="31"/>
          <w:szCs w:val="31"/>
        </w:rPr>
        <w:t>.</w:t>
      </w:r>
    </w:p>
    <w:p w14:paraId="3AC27CE8" w14:textId="77777777" w:rsidR="00CD486F" w:rsidRPr="002B7334" w:rsidRDefault="00CD486F" w:rsidP="00CD486F">
      <w:pPr>
        <w:shd w:val="clear" w:color="auto" w:fill="FFFFFF"/>
        <w:spacing w:after="0" w:line="240" w:lineRule="auto"/>
        <w:ind w:left="284"/>
        <w:rPr>
          <w:rFonts w:eastAsia="Times New Roman" w:cs="Times New Roman"/>
          <w:color w:val="333333"/>
          <w:sz w:val="31"/>
          <w:szCs w:val="31"/>
        </w:rPr>
      </w:pPr>
      <w:r w:rsidRPr="002B7334">
        <w:rPr>
          <w:rFonts w:eastAsia="Times New Roman" w:cs="Times New Roman"/>
          <w:color w:val="333333"/>
          <w:sz w:val="31"/>
          <w:szCs w:val="31"/>
        </w:rPr>
        <w:t>B. Làm tăng thời gian tồn tại từ trường của nam châm điện.</w:t>
      </w:r>
    </w:p>
    <w:p w14:paraId="523EB49C" w14:textId="77777777" w:rsidR="00CD486F" w:rsidRPr="002B7334" w:rsidRDefault="00CD486F" w:rsidP="00CD486F">
      <w:pPr>
        <w:shd w:val="clear" w:color="auto" w:fill="FFFFFF"/>
        <w:spacing w:after="0" w:line="240" w:lineRule="auto"/>
        <w:ind w:left="284"/>
        <w:rPr>
          <w:rFonts w:eastAsia="Times New Roman" w:cs="Times New Roman"/>
          <w:color w:val="333333"/>
          <w:sz w:val="31"/>
          <w:szCs w:val="31"/>
        </w:rPr>
      </w:pPr>
      <w:r w:rsidRPr="002B7334">
        <w:rPr>
          <w:rFonts w:eastAsia="Times New Roman" w:cs="Times New Roman"/>
          <w:color w:val="333333"/>
          <w:sz w:val="31"/>
          <w:szCs w:val="31"/>
        </w:rPr>
        <w:t>C. Làm giảm thời gian tồn tại từ trường của nam châm điện.</w:t>
      </w:r>
    </w:p>
    <w:p w14:paraId="4AA3A6D4" w14:textId="77777777" w:rsidR="00CD486F" w:rsidRPr="00F24EC4" w:rsidRDefault="00CD486F" w:rsidP="00CD486F">
      <w:pPr>
        <w:shd w:val="clear" w:color="auto" w:fill="FFFFFF"/>
        <w:spacing w:after="0" w:line="240" w:lineRule="auto"/>
        <w:ind w:left="284"/>
        <w:rPr>
          <w:rFonts w:eastAsia="Times New Roman" w:cs="Times New Roman"/>
          <w:color w:val="333333"/>
          <w:sz w:val="31"/>
          <w:szCs w:val="31"/>
        </w:rPr>
      </w:pPr>
      <w:r w:rsidRPr="002B7334">
        <w:rPr>
          <w:rFonts w:eastAsia="Times New Roman" w:cs="Times New Roman"/>
          <w:color w:val="333333"/>
          <w:sz w:val="31"/>
          <w:szCs w:val="31"/>
        </w:rPr>
        <w:t>D. Làm giảm từ tính của ống dây.</w:t>
      </w:r>
    </w:p>
    <w:p w14:paraId="0343EAE9" w14:textId="77777777" w:rsidR="00CD486F" w:rsidRPr="00687B35" w:rsidRDefault="00CD486F" w:rsidP="00CD486F">
      <w:pPr>
        <w:pStyle w:val="NormalWeb"/>
        <w:shd w:val="clear" w:color="auto" w:fill="FFFFFF"/>
        <w:spacing w:before="0" w:beforeAutospacing="0" w:after="0" w:afterAutospacing="0" w:line="276" w:lineRule="auto"/>
        <w:jc w:val="both"/>
        <w:rPr>
          <w:sz w:val="28"/>
          <w:szCs w:val="28"/>
        </w:rPr>
      </w:pPr>
      <w:r w:rsidRPr="00687B35">
        <w:rPr>
          <w:rStyle w:val="Strong"/>
          <w:sz w:val="28"/>
          <w:szCs w:val="28"/>
        </w:rPr>
        <w:t xml:space="preserve">Câu </w:t>
      </w:r>
      <w:proofErr w:type="gramStart"/>
      <w:r w:rsidRPr="00687B35">
        <w:rPr>
          <w:rStyle w:val="Strong"/>
          <w:sz w:val="28"/>
          <w:szCs w:val="28"/>
        </w:rPr>
        <w:t>7:</w:t>
      </w:r>
      <w:proofErr w:type="gramEnd"/>
      <w:r w:rsidRPr="00687B35">
        <w:rPr>
          <w:rStyle w:val="Strong"/>
          <w:sz w:val="28"/>
          <w:szCs w:val="28"/>
        </w:rPr>
        <w:t> </w:t>
      </w:r>
      <w:r w:rsidRPr="00687B35">
        <w:rPr>
          <w:sz w:val="28"/>
          <w:szCs w:val="28"/>
        </w:rPr>
        <w:t>Thành phần nào dưới đây là chất thải của hệ hô hấp ?</w:t>
      </w:r>
    </w:p>
    <w:p w14:paraId="5F97A297" w14:textId="77777777" w:rsidR="00CD486F" w:rsidRPr="00687B35" w:rsidRDefault="00CD486F" w:rsidP="00CD486F">
      <w:pPr>
        <w:pStyle w:val="NormalWeb"/>
        <w:shd w:val="clear" w:color="auto" w:fill="FFFFFF"/>
        <w:spacing w:before="0" w:beforeAutospacing="0" w:after="0" w:afterAutospacing="0" w:line="276" w:lineRule="auto"/>
        <w:jc w:val="both"/>
        <w:rPr>
          <w:sz w:val="28"/>
          <w:szCs w:val="28"/>
        </w:rPr>
      </w:pPr>
      <w:r>
        <w:rPr>
          <w:sz w:val="28"/>
          <w:szCs w:val="28"/>
        </w:rPr>
        <w:t xml:space="preserve">   </w:t>
      </w:r>
      <w:r w:rsidRPr="00687B35">
        <w:rPr>
          <w:sz w:val="28"/>
          <w:szCs w:val="28"/>
        </w:rPr>
        <w:t xml:space="preserve">A. Nước tiểu       B. Mồ hôi       C. Khí ôxi          </w:t>
      </w:r>
      <w:r w:rsidRPr="00687B35">
        <w:rPr>
          <w:color w:val="FF0000"/>
          <w:sz w:val="28"/>
          <w:szCs w:val="28"/>
        </w:rPr>
        <w:t>D. Khí cacbônic</w:t>
      </w:r>
    </w:p>
    <w:p w14:paraId="574572AB" w14:textId="77777777" w:rsidR="00CD486F" w:rsidRPr="00687B35" w:rsidRDefault="00CD486F" w:rsidP="00CD486F">
      <w:pPr>
        <w:spacing w:after="0" w:line="276" w:lineRule="auto"/>
        <w:rPr>
          <w:rFonts w:eastAsia="Arial" w:cs="Times New Roman"/>
          <w:szCs w:val="28"/>
        </w:rPr>
      </w:pPr>
      <w:r w:rsidRPr="00687B35">
        <w:rPr>
          <w:rFonts w:eastAsia="Arial" w:cs="Times New Roman"/>
          <w:b/>
          <w:szCs w:val="28"/>
          <w:lang w:eastAsia="vi-VN"/>
        </w:rPr>
        <w:t xml:space="preserve">Câu </w:t>
      </w:r>
      <w:r w:rsidRPr="00687B35">
        <w:rPr>
          <w:rFonts w:eastAsia="Arial"/>
          <w:b/>
          <w:szCs w:val="28"/>
          <w:lang w:eastAsia="vi-VN"/>
        </w:rPr>
        <w:t>8</w:t>
      </w:r>
      <w:r w:rsidRPr="00687B35">
        <w:rPr>
          <w:rFonts w:eastAsia="Arial" w:cs="Times New Roman"/>
          <w:b/>
          <w:szCs w:val="28"/>
          <w:lang w:eastAsia="vi-VN"/>
        </w:rPr>
        <w:t xml:space="preserve"> :</w:t>
      </w:r>
      <w:r w:rsidRPr="00687B35">
        <w:rPr>
          <w:rFonts w:eastAsia="Arial" w:cs="Times New Roman"/>
          <w:szCs w:val="28"/>
          <w:lang w:eastAsia="vi-VN"/>
        </w:rPr>
        <w:t xml:space="preserve"> </w:t>
      </w:r>
      <w:r w:rsidRPr="00687B35">
        <w:rPr>
          <w:rFonts w:eastAsia="Arial" w:cs="Times New Roman"/>
          <w:szCs w:val="28"/>
        </w:rPr>
        <w:t>Cơ quan chính thực hiện quá trình quang hợp ở thực vật là</w:t>
      </w:r>
    </w:p>
    <w:p w14:paraId="1E4CE59C" w14:textId="77777777" w:rsidR="00CD486F" w:rsidRPr="00687B35" w:rsidRDefault="00CD486F" w:rsidP="00CD486F">
      <w:pPr>
        <w:tabs>
          <w:tab w:val="left" w:pos="2140"/>
          <w:tab w:val="left" w:pos="2835"/>
          <w:tab w:val="left" w:pos="4300"/>
          <w:tab w:val="left" w:pos="5387"/>
          <w:tab w:val="left" w:pos="5740"/>
          <w:tab w:val="left" w:pos="7938"/>
        </w:tabs>
        <w:spacing w:after="0" w:line="276" w:lineRule="auto"/>
        <w:rPr>
          <w:rFonts w:eastAsia="Calibri" w:cs="Times New Roman"/>
          <w:szCs w:val="28"/>
        </w:rPr>
      </w:pPr>
      <w:r>
        <w:rPr>
          <w:rFonts w:eastAsia="Arial" w:cs="Times New Roman"/>
          <w:b/>
          <w:szCs w:val="28"/>
        </w:rPr>
        <w:t xml:space="preserve">  </w:t>
      </w:r>
      <w:r w:rsidRPr="00687B35">
        <w:rPr>
          <w:rFonts w:eastAsia="Arial" w:cs="Times New Roman"/>
          <w:b/>
          <w:szCs w:val="28"/>
        </w:rPr>
        <w:t>A</w:t>
      </w:r>
      <w:r w:rsidRPr="00687B35">
        <w:rPr>
          <w:rFonts w:eastAsia="Arial" w:cs="Times New Roman"/>
          <w:szCs w:val="28"/>
        </w:rPr>
        <w:t>. rễ cây.</w:t>
      </w:r>
      <w:r w:rsidRPr="00687B35">
        <w:rPr>
          <w:rFonts w:eastAsia="Calibri" w:cs="Times New Roman"/>
          <w:szCs w:val="28"/>
        </w:rPr>
        <w:tab/>
      </w:r>
      <w:r w:rsidRPr="00687B35">
        <w:rPr>
          <w:rFonts w:eastAsia="Arial" w:cs="Times New Roman"/>
          <w:szCs w:val="28"/>
        </w:rPr>
        <w:t>B. thân cây.</w:t>
      </w:r>
      <w:r>
        <w:rPr>
          <w:rFonts w:eastAsia="Calibri" w:cs="Times New Roman"/>
          <w:szCs w:val="28"/>
        </w:rPr>
        <w:t xml:space="preserve">        </w:t>
      </w:r>
      <w:r w:rsidRPr="004A7862">
        <w:rPr>
          <w:rFonts w:eastAsia="Arial" w:cs="Times New Roman"/>
          <w:b/>
          <w:color w:val="FF0000"/>
          <w:szCs w:val="28"/>
        </w:rPr>
        <w:t xml:space="preserve">C. </w:t>
      </w:r>
      <w:r w:rsidRPr="004A7862">
        <w:rPr>
          <w:rFonts w:eastAsia="Arial" w:cs="Times New Roman"/>
          <w:color w:val="FF0000"/>
          <w:szCs w:val="28"/>
        </w:rPr>
        <w:t>lá cây.</w:t>
      </w:r>
      <w:r w:rsidRPr="00687B35">
        <w:rPr>
          <w:rFonts w:eastAsia="Calibri" w:cs="Times New Roman"/>
          <w:szCs w:val="28"/>
        </w:rPr>
        <w:tab/>
      </w:r>
      <w:r>
        <w:rPr>
          <w:rFonts w:eastAsia="Calibri" w:cs="Times New Roman"/>
          <w:szCs w:val="28"/>
        </w:rPr>
        <w:t xml:space="preserve">        </w:t>
      </w:r>
      <w:r w:rsidRPr="00687B35">
        <w:rPr>
          <w:rFonts w:eastAsia="Arial" w:cs="Times New Roman"/>
          <w:szCs w:val="28"/>
        </w:rPr>
        <w:t>D</w:t>
      </w:r>
      <w:r w:rsidRPr="00687B35">
        <w:rPr>
          <w:rFonts w:eastAsia="Arial" w:cs="Times New Roman"/>
          <w:b/>
          <w:szCs w:val="28"/>
        </w:rPr>
        <w:t xml:space="preserve">. </w:t>
      </w:r>
      <w:r w:rsidRPr="00687B35">
        <w:rPr>
          <w:rFonts w:eastAsia="Arial" w:cs="Times New Roman"/>
          <w:szCs w:val="28"/>
        </w:rPr>
        <w:t>hoa.</w:t>
      </w:r>
    </w:p>
    <w:p w14:paraId="07116333" w14:textId="77777777" w:rsidR="00CD486F" w:rsidRPr="00687B35" w:rsidRDefault="00CD486F" w:rsidP="00CD486F">
      <w:pPr>
        <w:pStyle w:val="NormalWeb"/>
        <w:spacing w:before="0" w:beforeAutospacing="0" w:after="0" w:afterAutospacing="0" w:line="276" w:lineRule="auto"/>
        <w:ind w:left="45" w:right="45"/>
        <w:jc w:val="both"/>
        <w:rPr>
          <w:sz w:val="28"/>
          <w:szCs w:val="28"/>
        </w:rPr>
      </w:pPr>
      <w:r w:rsidRPr="00687B35">
        <w:rPr>
          <w:b/>
          <w:sz w:val="28"/>
          <w:szCs w:val="28"/>
        </w:rPr>
        <w:t xml:space="preserve">Câu 9 : </w:t>
      </w:r>
      <w:r w:rsidRPr="00687B35">
        <w:rPr>
          <w:sz w:val="28"/>
          <w:szCs w:val="28"/>
        </w:rPr>
        <w:t>Tại sao khi nuôi cá cảnh trong bể kính, người ta lại thả thêm rong rêu ?</w:t>
      </w:r>
    </w:p>
    <w:p w14:paraId="4117409E" w14:textId="77777777" w:rsidR="00CD486F" w:rsidRPr="00687B35" w:rsidRDefault="00CD486F" w:rsidP="00CD486F">
      <w:pPr>
        <w:tabs>
          <w:tab w:val="left" w:pos="2835"/>
          <w:tab w:val="left" w:pos="5387"/>
          <w:tab w:val="left" w:pos="7938"/>
          <w:tab w:val="left" w:leader="underscore" w:pos="9072"/>
        </w:tabs>
        <w:spacing w:after="0" w:line="276" w:lineRule="auto"/>
        <w:rPr>
          <w:rFonts w:eastAsia="Calibri" w:cs="Times New Roman"/>
          <w:szCs w:val="28"/>
        </w:rPr>
      </w:pPr>
      <w:r>
        <w:rPr>
          <w:rFonts w:eastAsia="Calibri" w:cs="Times New Roman"/>
          <w:szCs w:val="28"/>
        </w:rPr>
        <w:t xml:space="preserve">  </w:t>
      </w:r>
      <w:r w:rsidRPr="004A7862">
        <w:rPr>
          <w:rFonts w:eastAsia="Calibri" w:cs="Times New Roman"/>
          <w:color w:val="FF0000"/>
          <w:szCs w:val="28"/>
        </w:rPr>
        <w:t xml:space="preserve">A. Quang hợp của rong rêu giúp cho cá hô hấp tốt hơn.                                </w:t>
      </w:r>
    </w:p>
    <w:p w14:paraId="3416C3DE" w14:textId="77777777" w:rsidR="00CD486F" w:rsidRPr="00687B35" w:rsidRDefault="00CD486F" w:rsidP="00CD486F">
      <w:pPr>
        <w:tabs>
          <w:tab w:val="left" w:pos="2835"/>
          <w:tab w:val="left" w:pos="5387"/>
          <w:tab w:val="left" w:pos="7938"/>
          <w:tab w:val="left" w:leader="underscore" w:pos="9072"/>
        </w:tabs>
        <w:spacing w:after="0" w:line="276" w:lineRule="auto"/>
        <w:rPr>
          <w:rFonts w:eastAsia="Calibri" w:cs="Times New Roman"/>
          <w:szCs w:val="28"/>
        </w:rPr>
      </w:pPr>
      <w:r>
        <w:rPr>
          <w:rFonts w:eastAsia="Calibri" w:cs="Times New Roman"/>
          <w:szCs w:val="28"/>
        </w:rPr>
        <w:t xml:space="preserve">  </w:t>
      </w:r>
      <w:r w:rsidRPr="00687B35">
        <w:rPr>
          <w:rFonts w:eastAsia="Calibri" w:cs="Times New Roman"/>
          <w:szCs w:val="28"/>
        </w:rPr>
        <w:t>C. Rong rêu là thức ăn chủ yếu của cá cảnh.</w:t>
      </w:r>
    </w:p>
    <w:p w14:paraId="6864E6A6" w14:textId="77777777" w:rsidR="00CD486F" w:rsidRPr="00687B35" w:rsidRDefault="00CD486F" w:rsidP="00CD486F">
      <w:pPr>
        <w:tabs>
          <w:tab w:val="left" w:pos="2835"/>
          <w:tab w:val="left" w:pos="5387"/>
          <w:tab w:val="left" w:pos="7938"/>
          <w:tab w:val="left" w:leader="underscore" w:pos="9072"/>
        </w:tabs>
        <w:spacing w:after="0" w:line="276" w:lineRule="auto"/>
        <w:rPr>
          <w:rFonts w:eastAsia="Calibri" w:cs="Times New Roman"/>
          <w:szCs w:val="28"/>
        </w:rPr>
      </w:pPr>
      <w:r>
        <w:rPr>
          <w:rFonts w:eastAsia="Calibri" w:cs="Times New Roman"/>
          <w:szCs w:val="28"/>
        </w:rPr>
        <w:t xml:space="preserve">  </w:t>
      </w:r>
      <w:r w:rsidRPr="00687B35">
        <w:rPr>
          <w:rFonts w:eastAsia="Calibri" w:cs="Times New Roman"/>
          <w:szCs w:val="28"/>
        </w:rPr>
        <w:t xml:space="preserve">B. Làm đẹp bể cá cảnh.                                                               </w:t>
      </w:r>
    </w:p>
    <w:p w14:paraId="01F167B1" w14:textId="77777777" w:rsidR="00CD486F" w:rsidRPr="00687B35" w:rsidRDefault="00CD486F" w:rsidP="00CD486F">
      <w:pPr>
        <w:tabs>
          <w:tab w:val="left" w:pos="2835"/>
          <w:tab w:val="left" w:pos="5387"/>
          <w:tab w:val="left" w:pos="7938"/>
          <w:tab w:val="left" w:leader="underscore" w:pos="9072"/>
        </w:tabs>
        <w:spacing w:after="0" w:line="276" w:lineRule="auto"/>
        <w:rPr>
          <w:rFonts w:eastAsia="Calibri" w:cs="Times New Roman"/>
          <w:szCs w:val="28"/>
        </w:rPr>
      </w:pPr>
      <w:r>
        <w:rPr>
          <w:rFonts w:eastAsia="Calibri" w:cs="Times New Roman"/>
          <w:szCs w:val="28"/>
        </w:rPr>
        <w:t xml:space="preserve">  </w:t>
      </w:r>
      <w:r w:rsidRPr="00687B35">
        <w:rPr>
          <w:rFonts w:eastAsia="Calibri" w:cs="Times New Roman"/>
          <w:szCs w:val="28"/>
        </w:rPr>
        <w:t>D. Rong rêu ức chế sự phát triển của các vi sinh vật gây hại cho cá.</w:t>
      </w:r>
    </w:p>
    <w:p w14:paraId="2523AEAB" w14:textId="77777777" w:rsidR="00CD486F" w:rsidRPr="00687B35" w:rsidRDefault="00CD486F" w:rsidP="00CD486F">
      <w:pPr>
        <w:spacing w:after="0" w:line="276" w:lineRule="auto"/>
        <w:rPr>
          <w:rFonts w:eastAsia="Calibri" w:cs="Times New Roman"/>
          <w:szCs w:val="28"/>
        </w:rPr>
      </w:pPr>
      <w:r w:rsidRPr="00687B35">
        <w:rPr>
          <w:rFonts w:eastAsia="Calibri" w:cs="Times New Roman"/>
          <w:b/>
          <w:bCs/>
          <w:szCs w:val="28"/>
        </w:rPr>
        <w:t xml:space="preserve">Câu </w:t>
      </w:r>
      <w:r w:rsidRPr="00687B35">
        <w:rPr>
          <w:b/>
          <w:bCs/>
          <w:szCs w:val="28"/>
        </w:rPr>
        <w:t>10</w:t>
      </w:r>
      <w:r w:rsidRPr="00687B35">
        <w:rPr>
          <w:rFonts w:eastAsia="Calibri" w:cs="Times New Roman"/>
          <w:b/>
          <w:bCs/>
          <w:szCs w:val="28"/>
        </w:rPr>
        <w:t xml:space="preserve">: </w:t>
      </w:r>
      <w:r w:rsidRPr="00687B35">
        <w:rPr>
          <w:rFonts w:eastAsia="Calibri" w:cs="Times New Roman"/>
          <w:szCs w:val="28"/>
        </w:rPr>
        <w:t>Những yếu tố chủ yếu ngoài môi trường ảnh hưởng đến quang hợp của cây xanh là:</w:t>
      </w:r>
    </w:p>
    <w:p w14:paraId="64F0A6E5" w14:textId="77777777" w:rsidR="00CD486F" w:rsidRPr="00400282" w:rsidRDefault="00CD486F" w:rsidP="00CD486F">
      <w:pPr>
        <w:spacing w:after="0" w:line="276" w:lineRule="auto"/>
        <w:rPr>
          <w:rFonts w:eastAsia="Calibri" w:cs="Times New Roman"/>
          <w:szCs w:val="28"/>
        </w:rPr>
      </w:pPr>
      <w:r>
        <w:rPr>
          <w:rFonts w:eastAsia="Calibri" w:cs="Times New Roman"/>
          <w:bCs/>
          <w:szCs w:val="28"/>
        </w:rPr>
        <w:t xml:space="preserve">  </w:t>
      </w:r>
      <w:r w:rsidRPr="00687B35">
        <w:rPr>
          <w:rFonts w:eastAsia="Calibri" w:cs="Times New Roman"/>
          <w:bCs/>
          <w:szCs w:val="28"/>
        </w:rPr>
        <w:t>A.</w:t>
      </w:r>
      <w:r w:rsidRPr="00687B35">
        <w:rPr>
          <w:rFonts w:eastAsia="Calibri" w:cs="Times New Roman"/>
          <w:szCs w:val="28"/>
        </w:rPr>
        <w:t xml:space="preserve"> nước, ánh sáng, nhiệt độ.</w:t>
      </w:r>
      <w:r>
        <w:rPr>
          <w:rFonts w:eastAsia="Calibri" w:cs="Times New Roman"/>
          <w:szCs w:val="28"/>
        </w:rPr>
        <w:t xml:space="preserve">                </w:t>
      </w:r>
      <w:r w:rsidRPr="00687B35">
        <w:rPr>
          <w:rFonts w:eastAsia="Calibri" w:cs="Times New Roman"/>
          <w:bCs/>
          <w:szCs w:val="28"/>
        </w:rPr>
        <w:t>B.</w:t>
      </w:r>
      <w:r w:rsidRPr="00687B35">
        <w:rPr>
          <w:rFonts w:eastAsia="Calibri" w:cs="Times New Roman"/>
          <w:szCs w:val="28"/>
        </w:rPr>
        <w:t xml:space="preserve"> nước, khí cacbon dioxide, nhiệt độ</w:t>
      </w:r>
      <w:r w:rsidRPr="00400282">
        <w:rPr>
          <w:rFonts w:eastAsia="Calibri" w:cs="Times New Roman"/>
          <w:szCs w:val="28"/>
        </w:rPr>
        <w:t>.</w:t>
      </w:r>
    </w:p>
    <w:p w14:paraId="7F3F88B0" w14:textId="77777777" w:rsidR="00CD486F" w:rsidRPr="004A7862" w:rsidRDefault="00CD486F" w:rsidP="00CD486F">
      <w:pPr>
        <w:spacing w:after="0" w:line="276" w:lineRule="auto"/>
        <w:rPr>
          <w:rFonts w:eastAsia="Calibri" w:cs="Times New Roman"/>
          <w:color w:val="FF0000"/>
          <w:spacing w:val="-8"/>
          <w:szCs w:val="28"/>
        </w:rPr>
      </w:pPr>
      <w:r>
        <w:rPr>
          <w:rFonts w:eastAsia="Calibri" w:cs="Times New Roman"/>
          <w:bCs/>
          <w:spacing w:val="-6"/>
          <w:szCs w:val="28"/>
        </w:rPr>
        <w:t xml:space="preserve">  </w:t>
      </w:r>
      <w:r w:rsidRPr="00687B35">
        <w:rPr>
          <w:rFonts w:eastAsia="Calibri" w:cs="Times New Roman"/>
          <w:bCs/>
          <w:spacing w:val="-8"/>
          <w:szCs w:val="28"/>
        </w:rPr>
        <w:t>C.</w:t>
      </w:r>
      <w:r w:rsidRPr="00687B35">
        <w:rPr>
          <w:rFonts w:eastAsia="Calibri" w:cs="Times New Roman"/>
          <w:spacing w:val="-8"/>
          <w:szCs w:val="28"/>
        </w:rPr>
        <w:t xml:space="preserve"> nước, ánh sáng, khí oxygen, nhiệt độ.  </w:t>
      </w:r>
      <w:r>
        <w:rPr>
          <w:rFonts w:eastAsia="Calibri" w:cs="Times New Roman"/>
          <w:spacing w:val="-8"/>
          <w:szCs w:val="28"/>
        </w:rPr>
        <w:t xml:space="preserve">  </w:t>
      </w:r>
      <w:r w:rsidRPr="004A7862">
        <w:rPr>
          <w:rFonts w:eastAsia="Calibri" w:cs="Times New Roman"/>
          <w:bCs/>
          <w:color w:val="FF0000"/>
          <w:spacing w:val="-8"/>
          <w:szCs w:val="28"/>
        </w:rPr>
        <w:t>D.</w:t>
      </w:r>
      <w:r w:rsidRPr="004A7862">
        <w:rPr>
          <w:rFonts w:eastAsia="Calibri" w:cs="Times New Roman"/>
          <w:color w:val="FF0000"/>
          <w:spacing w:val="-8"/>
          <w:szCs w:val="28"/>
        </w:rPr>
        <w:t xml:space="preserve"> nước, ánh sáng, khí cacbon dioxide, nhiệt độ.</w:t>
      </w:r>
    </w:p>
    <w:p w14:paraId="436BBE8D" w14:textId="77777777" w:rsidR="00CD486F" w:rsidRPr="001F25C0" w:rsidRDefault="00CD486F" w:rsidP="00CD486F">
      <w:pPr>
        <w:pStyle w:val="Heading5"/>
        <w:spacing w:after="0"/>
        <w:rPr>
          <w:rFonts w:cs="Times New Roman"/>
          <w:color w:val="auto"/>
          <w:sz w:val="28"/>
          <w:szCs w:val="28"/>
        </w:rPr>
      </w:pPr>
      <w:r w:rsidRPr="001F25C0">
        <w:rPr>
          <w:rFonts w:cs="Times New Roman"/>
          <w:color w:val="auto"/>
          <w:sz w:val="28"/>
          <w:szCs w:val="28"/>
        </w:rPr>
        <w:lastRenderedPageBreak/>
        <w:t xml:space="preserve">Câu 11: </w:t>
      </w:r>
      <w:r w:rsidRPr="001F25C0">
        <w:rPr>
          <w:rFonts w:eastAsia="Arial" w:cs="Times New Roman"/>
          <w:color w:val="auto"/>
          <w:sz w:val="28"/>
          <w:szCs w:val="28"/>
        </w:rPr>
        <w:t>Quá trình hô hấp tế bào xảy ra ở bào quan nào sau đây?</w:t>
      </w:r>
    </w:p>
    <w:p w14:paraId="1779EF62" w14:textId="77777777" w:rsidR="00CD486F" w:rsidRPr="001F25C0" w:rsidRDefault="00CD486F" w:rsidP="00CD486F">
      <w:pPr>
        <w:tabs>
          <w:tab w:val="left" w:pos="851"/>
          <w:tab w:val="left" w:pos="993"/>
        </w:tabs>
        <w:spacing w:after="0" w:line="276" w:lineRule="auto"/>
        <w:rPr>
          <w:rFonts w:eastAsia="Arial" w:cs="Times New Roman"/>
          <w:szCs w:val="28"/>
        </w:rPr>
      </w:pPr>
      <w:r>
        <w:rPr>
          <w:rFonts w:eastAsia="Arial" w:cs="Times New Roman"/>
          <w:szCs w:val="28"/>
        </w:rPr>
        <w:t xml:space="preserve">  </w:t>
      </w:r>
      <w:r w:rsidRPr="001F25C0">
        <w:rPr>
          <w:rFonts w:eastAsia="Arial" w:cs="Times New Roman"/>
          <w:szCs w:val="28"/>
        </w:rPr>
        <w:t>A. Lục lạp</w:t>
      </w:r>
      <w:r w:rsidRPr="001F25C0">
        <w:rPr>
          <w:rFonts w:eastAsia="Arial" w:cs="Times New Roman"/>
          <w:szCs w:val="28"/>
        </w:rPr>
        <w:tab/>
      </w:r>
      <w:r w:rsidRPr="001F25C0">
        <w:rPr>
          <w:rFonts w:eastAsia="Arial" w:cs="Times New Roman"/>
          <w:szCs w:val="28"/>
        </w:rPr>
        <w:tab/>
      </w:r>
      <w:r w:rsidRPr="004A7862">
        <w:rPr>
          <w:rFonts w:eastAsia="Arial" w:cs="Times New Roman"/>
          <w:color w:val="FF0000"/>
          <w:szCs w:val="28"/>
        </w:rPr>
        <w:t>B. Ti thể</w:t>
      </w:r>
      <w:r w:rsidRPr="001F25C0">
        <w:rPr>
          <w:rFonts w:eastAsia="Arial" w:cs="Times New Roman"/>
          <w:szCs w:val="28"/>
        </w:rPr>
        <w:tab/>
        <w:t>C. Không bào</w:t>
      </w:r>
      <w:r w:rsidRPr="001F25C0">
        <w:rPr>
          <w:rFonts w:eastAsia="Arial" w:cs="Times New Roman"/>
          <w:szCs w:val="28"/>
        </w:rPr>
        <w:tab/>
        <w:t>D. Ribosome</w:t>
      </w:r>
    </w:p>
    <w:p w14:paraId="3BE13301" w14:textId="77777777" w:rsidR="00CD486F" w:rsidRPr="001F25C0" w:rsidRDefault="00CD486F" w:rsidP="00CD486F">
      <w:pPr>
        <w:pStyle w:val="NormalWeb"/>
        <w:spacing w:before="0" w:beforeAutospacing="0" w:after="0" w:afterAutospacing="0" w:line="276" w:lineRule="auto"/>
        <w:rPr>
          <w:sz w:val="28"/>
          <w:szCs w:val="28"/>
        </w:rPr>
      </w:pPr>
      <w:r w:rsidRPr="001F25C0">
        <w:rPr>
          <w:b/>
          <w:sz w:val="28"/>
          <w:szCs w:val="28"/>
        </w:rPr>
        <w:t xml:space="preserve">Câu 12 : </w:t>
      </w:r>
      <w:r w:rsidRPr="001F25C0">
        <w:rPr>
          <w:sz w:val="28"/>
          <w:szCs w:val="28"/>
        </w:rPr>
        <w:t xml:space="preserve">Quá trình hô hấp có ý </w:t>
      </w:r>
      <w:proofErr w:type="gramStart"/>
      <w:r w:rsidRPr="001F25C0">
        <w:rPr>
          <w:sz w:val="28"/>
          <w:szCs w:val="28"/>
        </w:rPr>
        <w:t>nghĩa:</w:t>
      </w:r>
      <w:proofErr w:type="gramEnd"/>
      <w:r w:rsidRPr="001F25C0">
        <w:rPr>
          <w:sz w:val="28"/>
          <w:szCs w:val="28"/>
        </w:rPr>
        <w:t> </w:t>
      </w:r>
    </w:p>
    <w:p w14:paraId="496E943D" w14:textId="77777777" w:rsidR="00CD486F" w:rsidRPr="001F25C0" w:rsidRDefault="00CD486F" w:rsidP="00CD486F">
      <w:pPr>
        <w:spacing w:after="0" w:line="276" w:lineRule="auto"/>
        <w:rPr>
          <w:rFonts w:cs="Times New Roman"/>
          <w:szCs w:val="28"/>
        </w:rPr>
      </w:pPr>
      <w:r>
        <w:rPr>
          <w:rFonts w:cs="Times New Roman"/>
          <w:szCs w:val="28"/>
        </w:rPr>
        <w:t xml:space="preserve">  </w:t>
      </w:r>
      <w:r w:rsidRPr="001F25C0">
        <w:rPr>
          <w:rFonts w:cs="Times New Roman"/>
          <w:szCs w:val="28"/>
        </w:rPr>
        <w:t>A. đảm bảo sự cân bằng O</w:t>
      </w:r>
      <w:r w:rsidRPr="001F25C0">
        <w:rPr>
          <w:rFonts w:cs="Times New Roman"/>
          <w:szCs w:val="28"/>
          <w:vertAlign w:val="subscript"/>
        </w:rPr>
        <w:t>2</w:t>
      </w:r>
      <w:r w:rsidRPr="001F25C0">
        <w:rPr>
          <w:rFonts w:cs="Times New Roman"/>
          <w:szCs w:val="28"/>
        </w:rPr>
        <w:t> và CO</w:t>
      </w:r>
      <w:r w:rsidRPr="001F25C0">
        <w:rPr>
          <w:rFonts w:cs="Times New Roman"/>
          <w:szCs w:val="28"/>
          <w:vertAlign w:val="subscript"/>
        </w:rPr>
        <w:t xml:space="preserve">2 </w:t>
      </w:r>
      <w:r w:rsidRPr="001F25C0">
        <w:rPr>
          <w:rFonts w:cs="Times New Roman"/>
          <w:szCs w:val="28"/>
        </w:rPr>
        <w:t> trong khí quyển</w:t>
      </w:r>
    </w:p>
    <w:p w14:paraId="3239D110" w14:textId="77777777" w:rsidR="00CD486F" w:rsidRPr="004A7862" w:rsidRDefault="00CD486F" w:rsidP="00CD486F">
      <w:pPr>
        <w:pStyle w:val="Heading6"/>
        <w:spacing w:after="0"/>
        <w:rPr>
          <w:rFonts w:cs="Times New Roman"/>
          <w:i/>
          <w:color w:val="FF0000"/>
          <w:sz w:val="28"/>
          <w:szCs w:val="28"/>
        </w:rPr>
      </w:pPr>
      <w:r w:rsidRPr="004A7862">
        <w:rPr>
          <w:rFonts w:cs="Times New Roman"/>
          <w:color w:val="FF0000"/>
          <w:sz w:val="28"/>
          <w:szCs w:val="28"/>
        </w:rPr>
        <w:t xml:space="preserve">  B. tạo ra năng lượng cung cấp cho hoạt động sống của các tế bào và cơ thể sinh vật</w:t>
      </w:r>
    </w:p>
    <w:p w14:paraId="6F1611AD" w14:textId="77777777" w:rsidR="00CD486F" w:rsidRPr="001F25C0" w:rsidRDefault="00CD486F" w:rsidP="00CD486F">
      <w:pPr>
        <w:spacing w:after="0" w:line="276" w:lineRule="auto"/>
        <w:rPr>
          <w:rFonts w:cs="Times New Roman"/>
          <w:szCs w:val="28"/>
        </w:rPr>
      </w:pPr>
      <w:r>
        <w:rPr>
          <w:rFonts w:cs="Times New Roman"/>
          <w:szCs w:val="28"/>
        </w:rPr>
        <w:t xml:space="preserve">  </w:t>
      </w:r>
      <w:r w:rsidRPr="001F25C0">
        <w:rPr>
          <w:rFonts w:cs="Times New Roman"/>
          <w:szCs w:val="28"/>
        </w:rPr>
        <w:t>C. làm sạch môi trường</w:t>
      </w:r>
    </w:p>
    <w:p w14:paraId="3CB102E6" w14:textId="77777777" w:rsidR="00CD486F" w:rsidRPr="001F25C0" w:rsidRDefault="00CD486F" w:rsidP="00CD486F">
      <w:pPr>
        <w:spacing w:after="0" w:line="276" w:lineRule="auto"/>
        <w:rPr>
          <w:rFonts w:cs="Times New Roman"/>
          <w:szCs w:val="28"/>
        </w:rPr>
      </w:pPr>
      <w:r>
        <w:rPr>
          <w:rFonts w:cs="Times New Roman"/>
          <w:szCs w:val="28"/>
        </w:rPr>
        <w:t xml:space="preserve">  </w:t>
      </w:r>
      <w:r w:rsidRPr="001F25C0">
        <w:rPr>
          <w:rFonts w:cs="Times New Roman"/>
          <w:szCs w:val="28"/>
        </w:rPr>
        <w:t>D. chuyển hóa gluxit thành CO</w:t>
      </w:r>
      <w:r w:rsidRPr="001F25C0">
        <w:rPr>
          <w:rFonts w:cs="Times New Roman"/>
          <w:szCs w:val="28"/>
          <w:vertAlign w:val="subscript"/>
        </w:rPr>
        <w:t xml:space="preserve">2 </w:t>
      </w:r>
      <w:r w:rsidRPr="001F25C0">
        <w:rPr>
          <w:rFonts w:cs="Times New Roman"/>
          <w:szCs w:val="28"/>
        </w:rPr>
        <w:t>, H</w:t>
      </w:r>
      <w:r w:rsidRPr="001F25C0">
        <w:rPr>
          <w:rFonts w:cs="Times New Roman"/>
          <w:szCs w:val="28"/>
          <w:vertAlign w:val="subscript"/>
        </w:rPr>
        <w:t>2</w:t>
      </w:r>
      <w:r w:rsidRPr="001F25C0">
        <w:rPr>
          <w:rFonts w:cs="Times New Roman"/>
          <w:szCs w:val="28"/>
        </w:rPr>
        <w:t>O và năng lượn</w:t>
      </w:r>
    </w:p>
    <w:p w14:paraId="6DC8FE81" w14:textId="77777777" w:rsidR="00CD486F" w:rsidRPr="001F25C0" w:rsidRDefault="00CD486F" w:rsidP="00CD486F">
      <w:pPr>
        <w:spacing w:after="0" w:line="276" w:lineRule="auto"/>
        <w:ind w:left="400" w:right="820" w:hanging="396"/>
        <w:rPr>
          <w:rFonts w:eastAsia="Arial" w:cs="Times New Roman"/>
          <w:szCs w:val="28"/>
        </w:rPr>
      </w:pPr>
      <w:r w:rsidRPr="001F25C0">
        <w:rPr>
          <w:rFonts w:cs="Times New Roman"/>
          <w:b/>
          <w:szCs w:val="28"/>
        </w:rPr>
        <w:t xml:space="preserve">Câu 13: </w:t>
      </w:r>
      <w:r w:rsidRPr="001F25C0">
        <w:rPr>
          <w:rFonts w:eastAsia="Arial" w:cs="Times New Roman"/>
          <w:szCs w:val="28"/>
        </w:rPr>
        <w:t xml:space="preserve">Biện pháp nào sau đây là hợp lí để bảo vệ sức khoẻ hô hấp ở người? </w:t>
      </w:r>
    </w:p>
    <w:p w14:paraId="52D8899B" w14:textId="77777777" w:rsidR="00CD486F" w:rsidRPr="001F25C0" w:rsidRDefault="00CD486F" w:rsidP="00CD486F">
      <w:pPr>
        <w:spacing w:after="0" w:line="276" w:lineRule="auto"/>
        <w:ind w:right="820"/>
        <w:rPr>
          <w:rFonts w:eastAsia="Arial" w:cs="Times New Roman"/>
          <w:szCs w:val="28"/>
        </w:rPr>
      </w:pPr>
      <w:r>
        <w:rPr>
          <w:rFonts w:eastAsia="Arial" w:cs="Times New Roman"/>
          <w:szCs w:val="28"/>
        </w:rPr>
        <w:t xml:space="preserve">  </w:t>
      </w:r>
      <w:r w:rsidRPr="001F25C0">
        <w:rPr>
          <w:rFonts w:eastAsia="Arial" w:cs="Times New Roman"/>
          <w:szCs w:val="28"/>
        </w:rPr>
        <w:t>A. Tập luyện thể thao với cường độ mạnh mỗi ngày.</w:t>
      </w:r>
    </w:p>
    <w:p w14:paraId="5823EB21" w14:textId="77777777" w:rsidR="00CD486F" w:rsidRPr="001F25C0" w:rsidRDefault="00CD486F" w:rsidP="00CD486F">
      <w:pPr>
        <w:spacing w:after="0" w:line="276" w:lineRule="auto"/>
        <w:rPr>
          <w:rFonts w:eastAsia="Arial" w:cs="Times New Roman"/>
          <w:szCs w:val="28"/>
        </w:rPr>
      </w:pPr>
      <w:r>
        <w:rPr>
          <w:rFonts w:eastAsia="Arial" w:cs="Times New Roman"/>
          <w:szCs w:val="28"/>
        </w:rPr>
        <w:t xml:space="preserve">  </w:t>
      </w:r>
      <w:r w:rsidRPr="001F25C0">
        <w:rPr>
          <w:rFonts w:eastAsia="Arial" w:cs="Times New Roman"/>
          <w:szCs w:val="28"/>
        </w:rPr>
        <w:t>B. Ăn thật nhiều thức ăn có chứa glucose để cung cấp nguyên liệu cho hô hấp.</w:t>
      </w:r>
    </w:p>
    <w:p w14:paraId="7500396F" w14:textId="77777777" w:rsidR="00CD486F" w:rsidRPr="001F25C0" w:rsidRDefault="00CD486F" w:rsidP="00CD486F">
      <w:pPr>
        <w:spacing w:after="0" w:line="276" w:lineRule="auto"/>
        <w:rPr>
          <w:rFonts w:eastAsia="Arial" w:cs="Times New Roman"/>
          <w:szCs w:val="28"/>
        </w:rPr>
      </w:pPr>
      <w:r>
        <w:rPr>
          <w:rFonts w:eastAsia="Arial" w:cs="Times New Roman"/>
          <w:szCs w:val="28"/>
        </w:rPr>
        <w:t xml:space="preserve">  </w:t>
      </w:r>
      <w:r w:rsidRPr="004A7862">
        <w:rPr>
          <w:rFonts w:eastAsia="Arial" w:cs="Times New Roman"/>
          <w:color w:val="FF0000"/>
          <w:szCs w:val="28"/>
        </w:rPr>
        <w:t>C. Tập hít thở sâu một cách nhẹ nhàng và đều đặn mỗi ngày</w:t>
      </w:r>
      <w:r w:rsidRPr="001F25C0">
        <w:rPr>
          <w:rFonts w:eastAsia="Arial" w:cs="Times New Roman"/>
          <w:szCs w:val="28"/>
        </w:rPr>
        <w:t>.</w:t>
      </w:r>
    </w:p>
    <w:p w14:paraId="24A85F79" w14:textId="77777777" w:rsidR="00CD486F" w:rsidRPr="001F25C0" w:rsidRDefault="00CD486F" w:rsidP="00CD486F">
      <w:pPr>
        <w:spacing w:after="0" w:line="276" w:lineRule="auto"/>
        <w:rPr>
          <w:rFonts w:eastAsia="Arial" w:cs="Times New Roman"/>
          <w:szCs w:val="28"/>
        </w:rPr>
      </w:pPr>
      <w:r>
        <w:rPr>
          <w:rFonts w:eastAsia="Arial" w:cs="Times New Roman"/>
          <w:szCs w:val="28"/>
        </w:rPr>
        <w:t xml:space="preserve">  </w:t>
      </w:r>
      <w:r w:rsidRPr="001F25C0">
        <w:rPr>
          <w:rFonts w:eastAsia="Arial" w:cs="Times New Roman"/>
          <w:szCs w:val="28"/>
        </w:rPr>
        <w:t>D. Để thật nhiều cây xanh trong phòng ngủ.</w:t>
      </w:r>
    </w:p>
    <w:p w14:paraId="6A635A14" w14:textId="77777777" w:rsidR="00CD486F" w:rsidRPr="001F25C0" w:rsidRDefault="00CD486F" w:rsidP="00CD486F">
      <w:pPr>
        <w:pStyle w:val="BodyText"/>
        <w:tabs>
          <w:tab w:val="left" w:pos="900"/>
        </w:tabs>
        <w:spacing w:after="0" w:line="276" w:lineRule="auto"/>
        <w:jc w:val="both"/>
        <w:rPr>
          <w:b/>
          <w:bCs/>
          <w:sz w:val="28"/>
          <w:szCs w:val="28"/>
          <w:lang w:val="vi-VN"/>
        </w:rPr>
      </w:pPr>
      <w:r w:rsidRPr="001F25C0">
        <w:rPr>
          <w:b/>
          <w:bCs/>
          <w:sz w:val="28"/>
          <w:szCs w:val="28"/>
          <w:lang w:val="vi-VN"/>
        </w:rPr>
        <w:t>Câu 1</w:t>
      </w:r>
      <w:r w:rsidRPr="001F25C0">
        <w:rPr>
          <w:b/>
          <w:bCs/>
          <w:sz w:val="28"/>
          <w:szCs w:val="28"/>
        </w:rPr>
        <w:t>4</w:t>
      </w:r>
      <w:r w:rsidRPr="001F25C0">
        <w:rPr>
          <w:b/>
          <w:bCs/>
          <w:sz w:val="28"/>
          <w:szCs w:val="28"/>
          <w:lang w:val="vi-VN"/>
        </w:rPr>
        <w:t>: Các yếu tố chủ yếu ảnh hưởng đến hô hấp tế bào là:</w:t>
      </w:r>
    </w:p>
    <w:p w14:paraId="0083A928" w14:textId="77777777" w:rsidR="00CD486F" w:rsidRPr="001F25C0" w:rsidRDefault="00CD486F" w:rsidP="00CD486F">
      <w:pPr>
        <w:pStyle w:val="BodyText"/>
        <w:tabs>
          <w:tab w:val="left" w:pos="900"/>
        </w:tabs>
        <w:spacing w:after="0" w:line="276" w:lineRule="auto"/>
        <w:jc w:val="both"/>
        <w:rPr>
          <w:sz w:val="28"/>
          <w:szCs w:val="28"/>
          <w:lang w:val="vi-VN"/>
        </w:rPr>
      </w:pPr>
      <w:r>
        <w:rPr>
          <w:sz w:val="28"/>
          <w:szCs w:val="28"/>
        </w:rPr>
        <w:t xml:space="preserve">  </w:t>
      </w:r>
      <w:r w:rsidRPr="001F25C0">
        <w:rPr>
          <w:sz w:val="28"/>
          <w:szCs w:val="28"/>
          <w:lang w:val="vi-VN"/>
        </w:rPr>
        <w:t>A. hàm lượngnước, nồng độkhí carbon dioxide, nhiệt độ.</w:t>
      </w:r>
    </w:p>
    <w:p w14:paraId="55FD089F" w14:textId="77777777" w:rsidR="00CD486F" w:rsidRPr="001F25C0" w:rsidRDefault="00CD486F" w:rsidP="00CD486F">
      <w:pPr>
        <w:pStyle w:val="BodyText"/>
        <w:tabs>
          <w:tab w:val="left" w:pos="900"/>
        </w:tabs>
        <w:spacing w:after="0" w:line="276" w:lineRule="auto"/>
        <w:jc w:val="both"/>
        <w:rPr>
          <w:sz w:val="28"/>
          <w:szCs w:val="28"/>
          <w:lang w:val="vi-VN"/>
        </w:rPr>
      </w:pPr>
      <w:r>
        <w:rPr>
          <w:sz w:val="28"/>
          <w:szCs w:val="28"/>
        </w:rPr>
        <w:t xml:space="preserve">  </w:t>
      </w:r>
      <w:r w:rsidRPr="001F25C0">
        <w:rPr>
          <w:sz w:val="28"/>
          <w:szCs w:val="28"/>
          <w:lang w:val="vi-VN"/>
        </w:rPr>
        <w:t>B. hàm lượng nước, nồng độ khí oxygen, nhiệt độ.</w:t>
      </w:r>
    </w:p>
    <w:p w14:paraId="6740923A" w14:textId="77777777" w:rsidR="00CD486F" w:rsidRPr="001F25C0" w:rsidRDefault="00CD486F" w:rsidP="00CD486F">
      <w:pPr>
        <w:pStyle w:val="BodyText"/>
        <w:tabs>
          <w:tab w:val="left" w:pos="900"/>
        </w:tabs>
        <w:spacing w:after="0" w:line="276" w:lineRule="auto"/>
        <w:jc w:val="both"/>
        <w:rPr>
          <w:sz w:val="28"/>
          <w:szCs w:val="28"/>
          <w:lang w:val="vi-VN"/>
        </w:rPr>
      </w:pPr>
      <w:r>
        <w:rPr>
          <w:sz w:val="28"/>
          <w:szCs w:val="28"/>
        </w:rPr>
        <w:t xml:space="preserve">  </w:t>
      </w:r>
      <w:r w:rsidRPr="001F25C0">
        <w:rPr>
          <w:sz w:val="28"/>
          <w:szCs w:val="28"/>
          <w:lang w:val="vi-VN"/>
        </w:rPr>
        <w:t>C. nồng độ khí oxygen, nồng độ khí carbon dioxide, nhiệt độ.</w:t>
      </w:r>
    </w:p>
    <w:p w14:paraId="3336B7E7" w14:textId="77777777" w:rsidR="00CD486F" w:rsidRPr="004A7862" w:rsidRDefault="00CD486F" w:rsidP="00CD486F">
      <w:pPr>
        <w:pStyle w:val="BodyText"/>
        <w:tabs>
          <w:tab w:val="left" w:pos="900"/>
        </w:tabs>
        <w:spacing w:after="0" w:line="276" w:lineRule="auto"/>
        <w:jc w:val="both"/>
        <w:rPr>
          <w:color w:val="FF0000"/>
          <w:sz w:val="28"/>
          <w:szCs w:val="28"/>
          <w:lang w:val="vi-VN"/>
        </w:rPr>
      </w:pPr>
      <w:r>
        <w:rPr>
          <w:sz w:val="28"/>
          <w:szCs w:val="28"/>
        </w:rPr>
        <w:t xml:space="preserve">  </w:t>
      </w:r>
      <w:r w:rsidRPr="004A7862">
        <w:rPr>
          <w:color w:val="FF0000"/>
          <w:sz w:val="28"/>
          <w:szCs w:val="28"/>
          <w:lang w:val="vi-VN"/>
        </w:rPr>
        <w:t>D. hàm lượng nước, nồng độ khí oxygen, nồng độ khí carbon dioxide, nhiệt độ.</w:t>
      </w:r>
    </w:p>
    <w:p w14:paraId="5539E3EC" w14:textId="77777777" w:rsidR="00CD486F" w:rsidRPr="001F25C0" w:rsidRDefault="00CD486F" w:rsidP="00CD486F">
      <w:pPr>
        <w:pStyle w:val="BodyText"/>
        <w:tabs>
          <w:tab w:val="left" w:pos="900"/>
        </w:tabs>
        <w:spacing w:after="0" w:line="276" w:lineRule="auto"/>
        <w:jc w:val="both"/>
        <w:rPr>
          <w:b/>
          <w:bCs/>
          <w:sz w:val="28"/>
          <w:szCs w:val="28"/>
          <w:lang w:val="vi-VN"/>
        </w:rPr>
      </w:pPr>
      <w:r w:rsidRPr="001F25C0">
        <w:rPr>
          <w:b/>
          <w:bCs/>
          <w:sz w:val="28"/>
          <w:szCs w:val="28"/>
          <w:lang w:val="vi-VN"/>
        </w:rPr>
        <w:t>Câu</w:t>
      </w:r>
      <w:r w:rsidRPr="001F25C0">
        <w:rPr>
          <w:b/>
          <w:bCs/>
          <w:sz w:val="28"/>
          <w:szCs w:val="28"/>
        </w:rPr>
        <w:t xml:space="preserve"> 15</w:t>
      </w:r>
      <w:r w:rsidRPr="001F25C0">
        <w:rPr>
          <w:b/>
          <w:bCs/>
          <w:sz w:val="28"/>
          <w:szCs w:val="28"/>
          <w:lang w:val="vi-VN"/>
        </w:rPr>
        <w:t>: Nhóm nông sản nào sau đây nên được bảo quản bằng biện pháp bảo quản khô?</w:t>
      </w:r>
    </w:p>
    <w:p w14:paraId="28E9A7C2" w14:textId="77777777" w:rsidR="00CD486F" w:rsidRPr="001F25C0" w:rsidRDefault="00CD486F" w:rsidP="00CD486F">
      <w:pPr>
        <w:pStyle w:val="BodyText"/>
        <w:tabs>
          <w:tab w:val="left" w:pos="900"/>
        </w:tabs>
        <w:spacing w:after="0" w:line="276" w:lineRule="auto"/>
        <w:jc w:val="both"/>
        <w:rPr>
          <w:sz w:val="28"/>
          <w:szCs w:val="28"/>
          <w:lang w:val="vi-VN"/>
        </w:rPr>
      </w:pPr>
      <w:r>
        <w:rPr>
          <w:sz w:val="28"/>
          <w:szCs w:val="28"/>
        </w:rPr>
        <w:t xml:space="preserve">  </w:t>
      </w:r>
      <w:r w:rsidRPr="001F25C0">
        <w:rPr>
          <w:sz w:val="28"/>
          <w:szCs w:val="28"/>
          <w:lang w:val="vi-VN"/>
        </w:rPr>
        <w:t>A. Rau muống, nấm đùi gà, hạt đỗ.</w:t>
      </w:r>
      <w:r>
        <w:rPr>
          <w:sz w:val="28"/>
          <w:szCs w:val="28"/>
        </w:rPr>
        <w:t xml:space="preserve">       </w:t>
      </w:r>
      <w:r w:rsidRPr="004A7862">
        <w:rPr>
          <w:color w:val="FF0000"/>
          <w:sz w:val="28"/>
          <w:szCs w:val="28"/>
          <w:lang w:val="vi-VN"/>
        </w:rPr>
        <w:t>B. Hạt lúa, hạt đỗ, hạt lạc.</w:t>
      </w:r>
    </w:p>
    <w:p w14:paraId="26D57AD8" w14:textId="77777777" w:rsidR="00CD486F" w:rsidRPr="001F25C0" w:rsidRDefault="00CD486F" w:rsidP="00CD486F">
      <w:pPr>
        <w:pStyle w:val="BodyText"/>
        <w:tabs>
          <w:tab w:val="left" w:pos="900"/>
        </w:tabs>
        <w:spacing w:after="0" w:line="276" w:lineRule="auto"/>
        <w:jc w:val="both"/>
        <w:rPr>
          <w:sz w:val="28"/>
          <w:szCs w:val="28"/>
          <w:lang w:val="vi-VN"/>
        </w:rPr>
      </w:pPr>
      <w:r>
        <w:rPr>
          <w:sz w:val="28"/>
          <w:szCs w:val="28"/>
        </w:rPr>
        <w:t xml:space="preserve">  </w:t>
      </w:r>
      <w:r w:rsidRPr="001F25C0">
        <w:rPr>
          <w:sz w:val="28"/>
          <w:szCs w:val="28"/>
          <w:lang w:val="vi-VN"/>
        </w:rPr>
        <w:t>C. Hạt lạc, cà chua, rau cải.</w:t>
      </w:r>
      <w:r>
        <w:rPr>
          <w:sz w:val="28"/>
          <w:szCs w:val="28"/>
        </w:rPr>
        <w:t xml:space="preserve">                  </w:t>
      </w:r>
      <w:r w:rsidRPr="001F25C0">
        <w:rPr>
          <w:sz w:val="28"/>
          <w:szCs w:val="28"/>
          <w:lang w:val="vi-VN"/>
        </w:rPr>
        <w:t>D. Khoai tây, cà rốt, hạt lúa.</w:t>
      </w:r>
    </w:p>
    <w:p w14:paraId="66D6813D" w14:textId="77777777" w:rsidR="00CD486F" w:rsidRPr="001F25C0" w:rsidRDefault="00CD486F" w:rsidP="00CD486F">
      <w:pPr>
        <w:pStyle w:val="BodyText"/>
        <w:tabs>
          <w:tab w:val="left" w:pos="900"/>
        </w:tabs>
        <w:spacing w:after="0" w:line="276" w:lineRule="auto"/>
        <w:jc w:val="both"/>
        <w:rPr>
          <w:b/>
          <w:bCs/>
          <w:sz w:val="28"/>
          <w:szCs w:val="28"/>
          <w:lang w:val="vi-VN"/>
        </w:rPr>
      </w:pPr>
      <w:r w:rsidRPr="001F25C0">
        <w:rPr>
          <w:b/>
          <w:bCs/>
          <w:sz w:val="28"/>
          <w:szCs w:val="28"/>
          <w:lang w:val="vi-VN"/>
        </w:rPr>
        <w:t>Câu</w:t>
      </w:r>
      <w:r w:rsidRPr="001F25C0">
        <w:rPr>
          <w:b/>
          <w:bCs/>
          <w:sz w:val="28"/>
          <w:szCs w:val="28"/>
        </w:rPr>
        <w:t xml:space="preserve"> 16</w:t>
      </w:r>
      <w:r w:rsidRPr="001F25C0">
        <w:rPr>
          <w:b/>
          <w:bCs/>
          <w:sz w:val="28"/>
          <w:szCs w:val="28"/>
          <w:lang w:val="vi-VN"/>
        </w:rPr>
        <w:t>: Cơ sở khoa học của biện pháp bảo quản nông sản bằng cách phơi khô hoặc sấy khô là</w:t>
      </w:r>
    </w:p>
    <w:p w14:paraId="4E28FA05" w14:textId="77777777" w:rsidR="00CD486F" w:rsidRPr="001F25C0" w:rsidRDefault="00CD486F" w:rsidP="00CD486F">
      <w:pPr>
        <w:pStyle w:val="BodyText"/>
        <w:tabs>
          <w:tab w:val="left" w:pos="900"/>
        </w:tabs>
        <w:spacing w:after="0" w:line="276" w:lineRule="auto"/>
        <w:jc w:val="both"/>
        <w:rPr>
          <w:sz w:val="28"/>
          <w:szCs w:val="28"/>
          <w:lang w:val="vi-VN"/>
        </w:rPr>
      </w:pPr>
      <w:r>
        <w:rPr>
          <w:sz w:val="28"/>
          <w:szCs w:val="28"/>
        </w:rPr>
        <w:t xml:space="preserve">  </w:t>
      </w:r>
      <w:r w:rsidRPr="001F25C0">
        <w:rPr>
          <w:sz w:val="28"/>
          <w:szCs w:val="28"/>
          <w:lang w:val="vi-VN"/>
        </w:rPr>
        <w:t>A. Làm ngừng quá trình hô hấp tế bào ở thực vật.</w:t>
      </w:r>
    </w:p>
    <w:p w14:paraId="150C6B22" w14:textId="77777777" w:rsidR="00CD486F" w:rsidRPr="004A7862" w:rsidRDefault="00CD486F" w:rsidP="00CD486F">
      <w:pPr>
        <w:pStyle w:val="BodyText"/>
        <w:tabs>
          <w:tab w:val="left" w:pos="900"/>
        </w:tabs>
        <w:spacing w:after="0" w:line="276" w:lineRule="auto"/>
        <w:jc w:val="both"/>
        <w:rPr>
          <w:color w:val="FF0000"/>
          <w:sz w:val="28"/>
          <w:szCs w:val="28"/>
          <w:lang w:val="vi-VN"/>
        </w:rPr>
      </w:pPr>
      <w:r w:rsidRPr="004A7862">
        <w:rPr>
          <w:color w:val="FF0000"/>
          <w:sz w:val="28"/>
          <w:szCs w:val="28"/>
        </w:rPr>
        <w:t xml:space="preserve">  </w:t>
      </w:r>
      <w:r w:rsidRPr="004A7862">
        <w:rPr>
          <w:color w:val="FF0000"/>
          <w:sz w:val="28"/>
          <w:szCs w:val="28"/>
          <w:lang w:val="vi-VN"/>
        </w:rPr>
        <w:t>B.</w:t>
      </w:r>
      <w:r w:rsidRPr="004A7862">
        <w:rPr>
          <w:color w:val="FF0000"/>
          <w:sz w:val="28"/>
          <w:szCs w:val="28"/>
        </w:rPr>
        <w:t xml:space="preserve"> </w:t>
      </w:r>
      <w:r w:rsidRPr="004A7862">
        <w:rPr>
          <w:color w:val="FF0000"/>
          <w:sz w:val="28"/>
          <w:szCs w:val="28"/>
          <w:lang w:val="vi-VN"/>
        </w:rPr>
        <w:t>Giảm hàm lượng nước trong hạt, hạn chế quá trình hô hấp tế bào.</w:t>
      </w:r>
    </w:p>
    <w:p w14:paraId="1876BE9C" w14:textId="77777777" w:rsidR="00CD486F" w:rsidRPr="001F25C0" w:rsidRDefault="00CD486F" w:rsidP="00CD486F">
      <w:pPr>
        <w:pStyle w:val="BodyText"/>
        <w:tabs>
          <w:tab w:val="left" w:pos="900"/>
        </w:tabs>
        <w:spacing w:after="0" w:line="276" w:lineRule="auto"/>
        <w:jc w:val="both"/>
        <w:rPr>
          <w:sz w:val="28"/>
          <w:szCs w:val="28"/>
          <w:lang w:val="vi-VN"/>
        </w:rPr>
      </w:pPr>
      <w:r>
        <w:rPr>
          <w:sz w:val="28"/>
          <w:szCs w:val="28"/>
        </w:rPr>
        <w:t xml:space="preserve">  </w:t>
      </w:r>
      <w:r w:rsidRPr="001F25C0">
        <w:rPr>
          <w:sz w:val="28"/>
          <w:szCs w:val="28"/>
          <w:lang w:val="vi-VN"/>
        </w:rPr>
        <w:t>C. Giảm sự mất nước ở hạt.</w:t>
      </w:r>
    </w:p>
    <w:p w14:paraId="1E7B368C" w14:textId="77777777" w:rsidR="00CD486F" w:rsidRPr="001F25C0" w:rsidRDefault="00CD486F" w:rsidP="00CD486F">
      <w:pPr>
        <w:pStyle w:val="BodyText"/>
        <w:tabs>
          <w:tab w:val="left" w:pos="900"/>
        </w:tabs>
        <w:spacing w:after="0" w:line="276" w:lineRule="auto"/>
        <w:jc w:val="both"/>
        <w:rPr>
          <w:sz w:val="28"/>
          <w:szCs w:val="28"/>
          <w:lang w:val="vi-VN"/>
        </w:rPr>
      </w:pPr>
      <w:r>
        <w:rPr>
          <w:sz w:val="28"/>
          <w:szCs w:val="28"/>
        </w:rPr>
        <w:t xml:space="preserve">  </w:t>
      </w:r>
      <w:r w:rsidRPr="001F25C0">
        <w:rPr>
          <w:sz w:val="28"/>
          <w:szCs w:val="28"/>
          <w:lang w:val="vi-VN"/>
        </w:rPr>
        <w:t>D. Giảm hàm lượng nước trong hạt, làm ngừng quá trình hô hấp tế bào.</w:t>
      </w:r>
    </w:p>
    <w:p w14:paraId="77E86475" w14:textId="77777777" w:rsidR="00CD486F" w:rsidRPr="001F25C0" w:rsidRDefault="00CD486F" w:rsidP="00CD486F">
      <w:pPr>
        <w:spacing w:after="0" w:line="276" w:lineRule="auto"/>
      </w:pPr>
      <w:r w:rsidRPr="001F25C0">
        <w:rPr>
          <w:b/>
          <w:bCs/>
        </w:rPr>
        <w:t xml:space="preserve">Câu 17: </w:t>
      </w:r>
      <w:r w:rsidRPr="001F25C0">
        <w:t>Quá trình trao đổi khí ở thực vật diễn ra vào thời gian nào trong ngày?</w:t>
      </w:r>
    </w:p>
    <w:p w14:paraId="2962E746" w14:textId="77777777" w:rsidR="00CD486F" w:rsidRPr="001F25C0" w:rsidRDefault="00CD486F" w:rsidP="00CD486F">
      <w:pPr>
        <w:spacing w:after="0" w:line="276" w:lineRule="auto"/>
      </w:pPr>
      <w:r>
        <w:t xml:space="preserve">  </w:t>
      </w:r>
      <w:r w:rsidRPr="001F25C0">
        <w:t>A. Sáng sớm</w:t>
      </w:r>
      <w:r>
        <w:t xml:space="preserve">          </w:t>
      </w:r>
      <w:r w:rsidRPr="001F25C0">
        <w:t>B. Buổi chiều</w:t>
      </w:r>
      <w:r>
        <w:t xml:space="preserve">         </w:t>
      </w:r>
      <w:r w:rsidRPr="001F25C0">
        <w:t>C.  Buổi tối</w:t>
      </w:r>
      <w:r>
        <w:t xml:space="preserve">          </w:t>
      </w:r>
      <w:r w:rsidRPr="004A7862">
        <w:rPr>
          <w:color w:val="FF0000"/>
        </w:rPr>
        <w:t>D. Suốt cả ngày đêm</w:t>
      </w:r>
    </w:p>
    <w:p w14:paraId="524F2B31" w14:textId="77777777" w:rsidR="00CD486F" w:rsidRPr="001F25C0" w:rsidRDefault="00CD486F" w:rsidP="00CD486F">
      <w:pPr>
        <w:spacing w:after="0" w:line="276" w:lineRule="auto"/>
        <w:rPr>
          <w:rFonts w:eastAsia="DengXian" w:cs="Times New Roman"/>
          <w:b/>
          <w:bCs/>
          <w:szCs w:val="28"/>
        </w:rPr>
      </w:pPr>
      <w:r w:rsidRPr="001F25C0">
        <w:rPr>
          <w:rFonts w:eastAsia="DengXian" w:cs="Times New Roman"/>
          <w:b/>
          <w:bCs/>
          <w:szCs w:val="28"/>
        </w:rPr>
        <w:t xml:space="preserve">Câu 18: </w:t>
      </w:r>
      <w:r w:rsidRPr="001F25C0">
        <w:rPr>
          <w:rFonts w:eastAsia="Times New Roman" w:cs="Times New Roman"/>
          <w:bCs/>
          <w:szCs w:val="28"/>
        </w:rPr>
        <w:t xml:space="preserve">Phát biểu nào sau đây </w:t>
      </w:r>
      <w:r w:rsidRPr="001F25C0">
        <w:rPr>
          <w:rFonts w:eastAsia="Times New Roman" w:cs="Times New Roman"/>
          <w:b/>
          <w:szCs w:val="28"/>
        </w:rPr>
        <w:t>không đúng</w:t>
      </w:r>
      <w:r w:rsidRPr="001F25C0">
        <w:rPr>
          <w:rFonts w:eastAsia="Times New Roman" w:cs="Times New Roman"/>
          <w:bCs/>
          <w:szCs w:val="28"/>
        </w:rPr>
        <w:t xml:space="preserve"> khi nói về vai trò </w:t>
      </w:r>
      <w:r w:rsidRPr="001F25C0">
        <w:rPr>
          <w:rFonts w:eastAsia="DengXian" w:cs="Times New Roman"/>
          <w:szCs w:val="28"/>
        </w:rPr>
        <w:t>của Lipit ?</w:t>
      </w:r>
    </w:p>
    <w:p w14:paraId="4238CA92" w14:textId="77777777" w:rsidR="00CD486F" w:rsidRPr="001F25C0" w:rsidRDefault="00CD486F" w:rsidP="00CD486F">
      <w:pPr>
        <w:spacing w:after="0" w:line="276" w:lineRule="auto"/>
        <w:rPr>
          <w:rFonts w:eastAsia="Calibri" w:cs="Times New Roman"/>
          <w:szCs w:val="28"/>
        </w:rPr>
      </w:pPr>
      <w:r>
        <w:rPr>
          <w:rFonts w:eastAsia="Calibri" w:cs="Times New Roman"/>
          <w:szCs w:val="28"/>
        </w:rPr>
        <w:t xml:space="preserve">  </w:t>
      </w:r>
      <w:r w:rsidRPr="001F25C0">
        <w:rPr>
          <w:rFonts w:eastAsia="Calibri" w:cs="Times New Roman"/>
          <w:szCs w:val="28"/>
        </w:rPr>
        <w:t>A. Dự trữ năng lượng</w:t>
      </w:r>
    </w:p>
    <w:p w14:paraId="17C01FBA" w14:textId="77777777" w:rsidR="00CD486F" w:rsidRPr="001F25C0" w:rsidRDefault="00CD486F" w:rsidP="00CD486F">
      <w:pPr>
        <w:spacing w:after="0" w:line="276" w:lineRule="auto"/>
        <w:contextualSpacing/>
        <w:rPr>
          <w:rFonts w:eastAsia="DengXian" w:cs="Times New Roman"/>
          <w:szCs w:val="28"/>
        </w:rPr>
      </w:pPr>
      <w:r>
        <w:rPr>
          <w:rFonts w:eastAsia="Calibri" w:cs="Times New Roman"/>
          <w:szCs w:val="28"/>
        </w:rPr>
        <w:t xml:space="preserve">  </w:t>
      </w:r>
      <w:r w:rsidRPr="001F25C0">
        <w:rPr>
          <w:rFonts w:eastAsia="Calibri" w:cs="Times New Roman"/>
          <w:szCs w:val="28"/>
        </w:rPr>
        <w:t>B. Chống mất nhiệt</w:t>
      </w:r>
    </w:p>
    <w:p w14:paraId="408DF07F" w14:textId="77777777" w:rsidR="00CD486F" w:rsidRPr="001F25C0" w:rsidRDefault="00CD486F" w:rsidP="00CD486F">
      <w:pPr>
        <w:spacing w:after="0" w:line="276" w:lineRule="auto"/>
        <w:contextualSpacing/>
        <w:rPr>
          <w:rFonts w:eastAsia="DengXian" w:cs="Times New Roman"/>
          <w:szCs w:val="28"/>
        </w:rPr>
      </w:pPr>
      <w:r>
        <w:rPr>
          <w:rFonts w:eastAsia="Calibri" w:cs="Times New Roman"/>
          <w:szCs w:val="28"/>
        </w:rPr>
        <w:t xml:space="preserve">  </w:t>
      </w:r>
      <w:r w:rsidRPr="001F25C0">
        <w:rPr>
          <w:rFonts w:eastAsia="Calibri" w:cs="Times New Roman"/>
          <w:szCs w:val="28"/>
        </w:rPr>
        <w:t>C. Là dung môi hòa tan một số vitamin giúp cơ thể hấp thụ được</w:t>
      </w:r>
    </w:p>
    <w:p w14:paraId="20500E62" w14:textId="77777777" w:rsidR="00CD486F" w:rsidRPr="004A7862" w:rsidRDefault="00CD486F" w:rsidP="00CD486F">
      <w:pPr>
        <w:spacing w:after="0" w:line="276" w:lineRule="auto"/>
        <w:contextualSpacing/>
        <w:rPr>
          <w:rFonts w:eastAsia="DengXian" w:cs="Times New Roman"/>
          <w:color w:val="FF0000"/>
          <w:szCs w:val="28"/>
        </w:rPr>
      </w:pPr>
      <w:r>
        <w:rPr>
          <w:rFonts w:eastAsia="DengXian" w:cs="Times New Roman"/>
          <w:szCs w:val="28"/>
        </w:rPr>
        <w:t xml:space="preserve">  </w:t>
      </w:r>
      <w:r w:rsidRPr="004A7862">
        <w:rPr>
          <w:rFonts w:eastAsia="DengXian" w:cs="Times New Roman"/>
          <w:color w:val="FF0000"/>
          <w:szCs w:val="28"/>
        </w:rPr>
        <w:t>D. Tham gia các hoạt động trao đổi chất của cơ thể.</w:t>
      </w:r>
    </w:p>
    <w:p w14:paraId="3A447BB3" w14:textId="77777777" w:rsidR="00CD486F" w:rsidRPr="001F25C0" w:rsidRDefault="00CD486F" w:rsidP="00CD486F">
      <w:pPr>
        <w:spacing w:after="0" w:line="276" w:lineRule="auto"/>
        <w:rPr>
          <w:rFonts w:eastAsia="Times New Roman" w:cs="Times New Roman"/>
          <w:bCs/>
          <w:szCs w:val="28"/>
        </w:rPr>
      </w:pPr>
      <w:r w:rsidRPr="001F25C0">
        <w:rPr>
          <w:rFonts w:eastAsia="Times New Roman" w:cs="Times New Roman"/>
          <w:b/>
          <w:szCs w:val="28"/>
        </w:rPr>
        <w:t xml:space="preserve">Câu 19 : </w:t>
      </w:r>
      <w:r w:rsidRPr="001F25C0">
        <w:rPr>
          <w:rFonts w:eastAsia="Times New Roman" w:cs="Times New Roman"/>
          <w:bCs/>
          <w:szCs w:val="28"/>
        </w:rPr>
        <w:t>Hình ảnh nào dưới đây là cấu trúc của phân tử nước?</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7"/>
        <w:gridCol w:w="3728"/>
      </w:tblGrid>
      <w:tr w:rsidR="00CD486F" w:rsidRPr="001F25C0" w14:paraId="336FA604" w14:textId="77777777" w:rsidTr="007A3E29">
        <w:tc>
          <w:tcPr>
            <w:tcW w:w="3727" w:type="dxa"/>
          </w:tcPr>
          <w:p w14:paraId="704A6169" w14:textId="77777777" w:rsidR="00CD486F" w:rsidRPr="0065513F" w:rsidRDefault="00CD486F" w:rsidP="007A3E29">
            <w:pPr>
              <w:rPr>
                <w:rFonts w:eastAsia="Calibri"/>
                <w:sz w:val="28"/>
                <w:szCs w:val="28"/>
              </w:rPr>
            </w:pPr>
            <w:r w:rsidRPr="001F25C0">
              <w:rPr>
                <w:rFonts w:eastAsia="Calibri"/>
                <w:sz w:val="28"/>
                <w:szCs w:val="28"/>
              </w:rPr>
              <w:t>A.</w:t>
            </w:r>
            <w:r w:rsidRPr="001F25C0">
              <w:rPr>
                <w:rFonts w:eastAsia="Calibri"/>
                <w:noProof/>
                <w:szCs w:val="28"/>
                <w:lang w:val="en-GB" w:eastAsia="en-GB"/>
              </w:rPr>
              <w:drawing>
                <wp:inline distT="0" distB="0" distL="0" distR="0" wp14:anchorId="1FBDACE1" wp14:editId="4A9E09E8">
                  <wp:extent cx="1499936" cy="689810"/>
                  <wp:effectExtent l="0" t="0" r="5080"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4"/>
                          <a:stretch>
                            <a:fillRect/>
                          </a:stretch>
                        </pic:blipFill>
                        <pic:spPr>
                          <a:xfrm>
                            <a:off x="0" y="0"/>
                            <a:ext cx="1507786" cy="693420"/>
                          </a:xfrm>
                          <a:prstGeom prst="rect">
                            <a:avLst/>
                          </a:prstGeom>
                        </pic:spPr>
                      </pic:pic>
                    </a:graphicData>
                  </a:graphic>
                </wp:inline>
              </w:drawing>
            </w:r>
          </w:p>
        </w:tc>
        <w:tc>
          <w:tcPr>
            <w:tcW w:w="3728" w:type="dxa"/>
          </w:tcPr>
          <w:p w14:paraId="7087DBBF" w14:textId="77777777" w:rsidR="00CD486F" w:rsidRPr="001F25C0" w:rsidRDefault="00CD486F" w:rsidP="007A3E29">
            <w:pPr>
              <w:rPr>
                <w:rFonts w:eastAsia="Times New Roman"/>
                <w:bCs/>
                <w:sz w:val="28"/>
                <w:szCs w:val="28"/>
              </w:rPr>
            </w:pPr>
            <w:r w:rsidRPr="001F25C0">
              <w:rPr>
                <w:rFonts w:eastAsia="Times New Roman"/>
                <w:bCs/>
                <w:sz w:val="28"/>
                <w:szCs w:val="28"/>
              </w:rPr>
              <w:t>B.</w:t>
            </w:r>
            <w:r w:rsidRPr="001F25C0">
              <w:rPr>
                <w:rFonts w:eastAsia="Calibri"/>
                <w:noProof/>
                <w:szCs w:val="28"/>
                <w:lang w:val="en-GB" w:eastAsia="en-GB"/>
              </w:rPr>
              <w:drawing>
                <wp:inline distT="0" distB="0" distL="0" distR="0" wp14:anchorId="2BEEDEC7" wp14:editId="05E53570">
                  <wp:extent cx="1535430" cy="617220"/>
                  <wp:effectExtent l="19050" t="0" r="762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5"/>
                          <a:stretch>
                            <a:fillRect/>
                          </a:stretch>
                        </pic:blipFill>
                        <pic:spPr>
                          <a:xfrm>
                            <a:off x="0" y="0"/>
                            <a:ext cx="1531809" cy="615764"/>
                          </a:xfrm>
                          <a:prstGeom prst="rect">
                            <a:avLst/>
                          </a:prstGeom>
                        </pic:spPr>
                      </pic:pic>
                    </a:graphicData>
                  </a:graphic>
                </wp:inline>
              </w:drawing>
            </w:r>
          </w:p>
          <w:p w14:paraId="27063017" w14:textId="77777777" w:rsidR="00CD486F" w:rsidRPr="001F25C0" w:rsidRDefault="00CD486F" w:rsidP="007A3E29">
            <w:pPr>
              <w:rPr>
                <w:rFonts w:eastAsia="Times New Roman"/>
                <w:b/>
                <w:sz w:val="28"/>
                <w:szCs w:val="28"/>
              </w:rPr>
            </w:pPr>
          </w:p>
        </w:tc>
      </w:tr>
      <w:tr w:rsidR="00CD486F" w:rsidRPr="001F25C0" w14:paraId="388C0C4C" w14:textId="77777777" w:rsidTr="007A3E29">
        <w:trPr>
          <w:trHeight w:val="1558"/>
        </w:trPr>
        <w:tc>
          <w:tcPr>
            <w:tcW w:w="3727" w:type="dxa"/>
          </w:tcPr>
          <w:p w14:paraId="5D40C21D" w14:textId="77777777" w:rsidR="00CD486F" w:rsidRPr="001F25C0" w:rsidRDefault="00CD486F" w:rsidP="007A3E29">
            <w:pPr>
              <w:rPr>
                <w:rFonts w:eastAsia="Times New Roman"/>
                <w:bCs/>
                <w:sz w:val="28"/>
                <w:szCs w:val="28"/>
              </w:rPr>
            </w:pPr>
            <w:r w:rsidRPr="001F25C0">
              <w:rPr>
                <w:rFonts w:eastAsia="Times New Roman"/>
                <w:bCs/>
                <w:sz w:val="28"/>
                <w:szCs w:val="28"/>
              </w:rPr>
              <w:lastRenderedPageBreak/>
              <w:t xml:space="preserve">C. </w:t>
            </w:r>
          </w:p>
          <w:p w14:paraId="1863CA80" w14:textId="77777777" w:rsidR="00CD486F" w:rsidRPr="001F25C0" w:rsidRDefault="00CD486F" w:rsidP="007A3E29">
            <w:pPr>
              <w:rPr>
                <w:rFonts w:eastAsia="Times New Roman"/>
                <w:b/>
                <w:sz w:val="28"/>
                <w:szCs w:val="28"/>
              </w:rPr>
            </w:pPr>
            <w:r w:rsidRPr="001F25C0">
              <w:rPr>
                <w:rFonts w:eastAsia="Calibri"/>
                <w:noProof/>
                <w:szCs w:val="28"/>
                <w:lang w:val="en-GB" w:eastAsia="en-GB"/>
              </w:rPr>
              <w:drawing>
                <wp:inline distT="0" distB="0" distL="0" distR="0" wp14:anchorId="453FC58E" wp14:editId="3A8AB772">
                  <wp:extent cx="1474470" cy="46482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6"/>
                          <a:stretch>
                            <a:fillRect/>
                          </a:stretch>
                        </pic:blipFill>
                        <pic:spPr>
                          <a:xfrm>
                            <a:off x="0" y="0"/>
                            <a:ext cx="1477714" cy="465843"/>
                          </a:xfrm>
                          <a:prstGeom prst="rect">
                            <a:avLst/>
                          </a:prstGeom>
                        </pic:spPr>
                      </pic:pic>
                    </a:graphicData>
                  </a:graphic>
                </wp:inline>
              </w:drawing>
            </w:r>
          </w:p>
        </w:tc>
        <w:tc>
          <w:tcPr>
            <w:tcW w:w="3728" w:type="dxa"/>
          </w:tcPr>
          <w:p w14:paraId="475C3C8F" w14:textId="77777777" w:rsidR="00CD486F" w:rsidRPr="0051228E" w:rsidRDefault="00CD486F" w:rsidP="007A3E29">
            <w:pPr>
              <w:rPr>
                <w:rFonts w:eastAsia="Times New Roman"/>
                <w:bCs/>
                <w:sz w:val="28"/>
                <w:szCs w:val="28"/>
              </w:rPr>
            </w:pPr>
            <w:r w:rsidRPr="00161407">
              <w:rPr>
                <w:rFonts w:eastAsia="Times New Roman"/>
                <w:bCs/>
                <w:color w:val="FF0000"/>
                <w:sz w:val="28"/>
                <w:szCs w:val="28"/>
              </w:rPr>
              <w:t>D.</w:t>
            </w:r>
            <w:r w:rsidRPr="0065513F">
              <w:rPr>
                <w:rFonts w:eastAsia="Times New Roman"/>
                <w:bCs/>
                <w:noProof/>
                <w:szCs w:val="28"/>
                <w:lang w:val="en-GB" w:eastAsia="en-GB"/>
              </w:rPr>
              <w:drawing>
                <wp:inline distT="0" distB="0" distL="0" distR="0" wp14:anchorId="76AC689A" wp14:editId="4F35D421">
                  <wp:extent cx="1649730" cy="647700"/>
                  <wp:effectExtent l="19050" t="0" r="7620" b="0"/>
                  <wp:docPr id="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1649730" cy="647700"/>
                          </a:xfrm>
                          <a:prstGeom prst="rect">
                            <a:avLst/>
                          </a:prstGeom>
                        </pic:spPr>
                      </pic:pic>
                    </a:graphicData>
                  </a:graphic>
                </wp:inline>
              </w:drawing>
            </w:r>
          </w:p>
        </w:tc>
      </w:tr>
    </w:tbl>
    <w:p w14:paraId="6FC08AFC" w14:textId="77777777" w:rsidR="00CD486F" w:rsidRPr="001F25C0" w:rsidRDefault="00CD486F" w:rsidP="00CD486F">
      <w:pPr>
        <w:spacing w:after="0" w:line="276" w:lineRule="auto"/>
        <w:rPr>
          <w:rFonts w:eastAsia="DengXian" w:cs="Times New Roman"/>
          <w:b/>
          <w:bCs/>
          <w:szCs w:val="28"/>
        </w:rPr>
      </w:pPr>
      <w:r w:rsidRPr="001F25C0">
        <w:rPr>
          <w:rFonts w:eastAsia="DengXian" w:cs="Times New Roman"/>
          <w:b/>
          <w:bCs/>
          <w:szCs w:val="28"/>
        </w:rPr>
        <w:t xml:space="preserve">Câu 20: </w:t>
      </w:r>
      <w:r w:rsidRPr="001F25C0">
        <w:rPr>
          <w:rFonts w:eastAsia="DengXian" w:cs="Times New Roman"/>
          <w:szCs w:val="28"/>
        </w:rPr>
        <w:t>Tại sao khi bị táo bón, bác sĩ thường khuyên chúng ta uống nhiều nước?</w:t>
      </w:r>
    </w:p>
    <w:p w14:paraId="48A0DB69" w14:textId="77777777" w:rsidR="00CD486F" w:rsidRPr="00161407" w:rsidRDefault="00CD486F" w:rsidP="00CD486F">
      <w:pPr>
        <w:spacing w:after="0" w:line="276" w:lineRule="auto"/>
        <w:contextualSpacing/>
        <w:rPr>
          <w:rFonts w:eastAsia="DengXian" w:cs="Times New Roman"/>
          <w:color w:val="FF0000"/>
          <w:szCs w:val="28"/>
        </w:rPr>
      </w:pPr>
      <w:r w:rsidRPr="001F25C0">
        <w:rPr>
          <w:rFonts w:eastAsia="DengXian" w:cs="Times New Roman"/>
          <w:szCs w:val="28"/>
        </w:rPr>
        <w:t>A. Nước giúp bề mặt niêm mạc ẩm ướt.</w:t>
      </w:r>
      <w:r>
        <w:rPr>
          <w:rFonts w:eastAsia="DengXian" w:cs="Times New Roman"/>
          <w:szCs w:val="28"/>
        </w:rPr>
        <w:t xml:space="preserve">   </w:t>
      </w:r>
      <w:r w:rsidRPr="00161407">
        <w:rPr>
          <w:rFonts w:eastAsia="DengXian" w:cs="Times New Roman"/>
          <w:color w:val="FF0000"/>
          <w:szCs w:val="28"/>
        </w:rPr>
        <w:t>B. Nước giúp thải các chất thải của cơ thể.</w:t>
      </w:r>
    </w:p>
    <w:p w14:paraId="5E0E1A58" w14:textId="77777777" w:rsidR="00CD486F" w:rsidRPr="001F25C0" w:rsidRDefault="00CD486F" w:rsidP="00CD486F">
      <w:pPr>
        <w:spacing w:after="0" w:line="276" w:lineRule="auto"/>
        <w:contextualSpacing/>
        <w:rPr>
          <w:rFonts w:eastAsia="DengXian" w:cs="Times New Roman"/>
          <w:szCs w:val="28"/>
        </w:rPr>
      </w:pPr>
      <w:r w:rsidRPr="001F25C0">
        <w:rPr>
          <w:rFonts w:eastAsia="DengXian" w:cs="Times New Roman"/>
          <w:szCs w:val="28"/>
        </w:rPr>
        <w:t>C. Nước cần cho não để tạo hormon.</w:t>
      </w:r>
      <w:r>
        <w:rPr>
          <w:rFonts w:eastAsia="DengXian" w:cs="Times New Roman"/>
          <w:szCs w:val="28"/>
        </w:rPr>
        <w:t xml:space="preserve">        </w:t>
      </w:r>
      <w:r w:rsidRPr="001F25C0">
        <w:rPr>
          <w:rFonts w:eastAsia="DengXian" w:cs="Times New Roman"/>
          <w:szCs w:val="28"/>
        </w:rPr>
        <w:t xml:space="preserve">D. Nước giúp điều chỉnh thân nhiệt. </w:t>
      </w:r>
    </w:p>
    <w:p w14:paraId="5E157B95" w14:textId="77777777" w:rsidR="00CD486F" w:rsidRPr="001F25C0" w:rsidRDefault="00CD486F" w:rsidP="00CD486F">
      <w:pPr>
        <w:widowControl w:val="0"/>
        <w:spacing w:after="0" w:line="276" w:lineRule="auto"/>
        <w:rPr>
          <w:rFonts w:cs="Times New Roman"/>
          <w:b/>
          <w:szCs w:val="28"/>
          <w:lang w:val="nl-NL"/>
        </w:rPr>
      </w:pPr>
      <w:r w:rsidRPr="001F25C0">
        <w:rPr>
          <w:rFonts w:cs="Times New Roman"/>
          <w:b/>
          <w:szCs w:val="28"/>
          <w:lang w:val="nl-NL"/>
        </w:rPr>
        <w:t>II. TỰ LUẬN: 5</w:t>
      </w:r>
      <w:r>
        <w:rPr>
          <w:rFonts w:cs="Times New Roman"/>
          <w:b/>
          <w:szCs w:val="28"/>
          <w:lang w:val="nl-NL"/>
        </w:rPr>
        <w:t>,0</w:t>
      </w:r>
      <w:r w:rsidRPr="001F25C0">
        <w:rPr>
          <w:rFonts w:cs="Times New Roman"/>
          <w:b/>
          <w:szCs w:val="28"/>
          <w:lang w:val="nl-NL"/>
        </w:rPr>
        <w:t xml:space="preserve"> điểm</w:t>
      </w:r>
    </w:p>
    <w:p w14:paraId="7932E642" w14:textId="77777777" w:rsidR="00CD486F" w:rsidRPr="001F25C0" w:rsidRDefault="00CD486F" w:rsidP="00CD486F">
      <w:pPr>
        <w:widowControl w:val="0"/>
        <w:spacing w:after="0" w:line="276" w:lineRule="auto"/>
        <w:rPr>
          <w:rFonts w:cs="Times New Roman"/>
          <w:b/>
          <w:szCs w:val="28"/>
          <w:lang w:val="nl-NL"/>
        </w:rPr>
      </w:pPr>
      <w:r w:rsidRPr="001F25C0">
        <w:rPr>
          <w:b/>
          <w:szCs w:val="28"/>
          <w:lang w:val="nl-NL"/>
        </w:rPr>
        <w:t>Câu 21</w:t>
      </w:r>
      <w:r w:rsidRPr="001F25C0">
        <w:rPr>
          <w:szCs w:val="28"/>
          <w:lang w:val="nl-NL"/>
        </w:rPr>
        <w:t>(1,0 điểm):</w:t>
      </w:r>
      <w:r w:rsidRPr="001F25C0">
        <w:rPr>
          <w:szCs w:val="28"/>
        </w:rPr>
        <w:t xml:space="preserve"> </w:t>
      </w:r>
      <w:r w:rsidRPr="00F37A5F">
        <w:rPr>
          <w:rFonts w:cs="Times New Roman"/>
          <w:color w:val="000000" w:themeColor="text1"/>
          <w:szCs w:val="28"/>
        </w:rPr>
        <w:t xml:space="preserve">Hình 19.6 cho biết từ phổ của nam châm hình chữ U. Dựa vào đó hãy vẽ đường sức từ của </w:t>
      </w:r>
      <w:r>
        <w:rPr>
          <w:rFonts w:cs="Times New Roman"/>
          <w:color w:val="000000" w:themeColor="text1"/>
          <w:szCs w:val="28"/>
        </w:rPr>
        <w:t xml:space="preserve">nam châm đó ? </w:t>
      </w:r>
      <w:r w:rsidRPr="00F37A5F">
        <w:rPr>
          <w:rFonts w:cs="Times New Roman"/>
          <w:color w:val="000000" w:themeColor="text1"/>
          <w:szCs w:val="28"/>
        </w:rPr>
        <w:t xml:space="preserve"> Có nhận xét gì về các đường sức từ của nam châm</w:t>
      </w:r>
      <w:r w:rsidRPr="00BE7B4F">
        <w:rPr>
          <w:rFonts w:cs="Times New Roman"/>
          <w:b/>
          <w:i/>
          <w:color w:val="000000" w:themeColor="text1"/>
          <w:szCs w:val="28"/>
        </w:rPr>
        <w:t xml:space="preserve"> </w:t>
      </w:r>
      <w:r w:rsidRPr="00F37A5F">
        <w:rPr>
          <w:rFonts w:cs="Times New Roman"/>
          <w:color w:val="000000" w:themeColor="text1"/>
          <w:szCs w:val="28"/>
        </w:rPr>
        <w:t>này?</w:t>
      </w:r>
    </w:p>
    <w:p w14:paraId="30B857BB" w14:textId="77777777" w:rsidR="00CD486F" w:rsidRDefault="00CD486F" w:rsidP="00CD486F">
      <w:pPr>
        <w:widowControl w:val="0"/>
        <w:spacing w:after="0" w:line="276" w:lineRule="auto"/>
        <w:rPr>
          <w:b/>
          <w:szCs w:val="28"/>
          <w:lang w:val="nl-NL"/>
        </w:rPr>
      </w:pPr>
      <w:r w:rsidRPr="00F37A5F">
        <w:rPr>
          <w:rFonts w:cs="Times New Roman"/>
          <w:bCs/>
          <w:noProof/>
          <w:color w:val="000000" w:themeColor="text1"/>
          <w:szCs w:val="28"/>
          <w:lang w:val="en-GB" w:eastAsia="en-GB"/>
        </w:rPr>
        <w:drawing>
          <wp:anchor distT="0" distB="0" distL="114300" distR="114300" simplePos="0" relativeHeight="251659264" behindDoc="1" locked="0" layoutInCell="1" allowOverlap="1" wp14:anchorId="5F17DD50" wp14:editId="31923269">
            <wp:simplePos x="0" y="0"/>
            <wp:positionH relativeFrom="column">
              <wp:posOffset>1964690</wp:posOffset>
            </wp:positionH>
            <wp:positionV relativeFrom="paragraph">
              <wp:posOffset>55880</wp:posOffset>
            </wp:positionV>
            <wp:extent cx="3619500" cy="208597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2085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B0A6E30" w14:textId="77777777" w:rsidR="00CD486F" w:rsidRDefault="00CD486F" w:rsidP="00CD486F">
      <w:pPr>
        <w:widowControl w:val="0"/>
        <w:spacing w:after="0" w:line="276" w:lineRule="auto"/>
        <w:rPr>
          <w:b/>
          <w:szCs w:val="28"/>
          <w:lang w:val="nl-NL"/>
        </w:rPr>
      </w:pPr>
    </w:p>
    <w:p w14:paraId="4A31E554" w14:textId="77777777" w:rsidR="00CD486F" w:rsidRDefault="00CD486F" w:rsidP="00CD486F">
      <w:pPr>
        <w:widowControl w:val="0"/>
        <w:spacing w:after="0" w:line="276" w:lineRule="auto"/>
        <w:rPr>
          <w:b/>
          <w:szCs w:val="28"/>
          <w:lang w:val="nl-NL"/>
        </w:rPr>
      </w:pPr>
    </w:p>
    <w:p w14:paraId="7737A2B3" w14:textId="77777777" w:rsidR="00CD486F" w:rsidRDefault="00CD486F" w:rsidP="00CD486F">
      <w:pPr>
        <w:widowControl w:val="0"/>
        <w:spacing w:after="0" w:line="276" w:lineRule="auto"/>
        <w:rPr>
          <w:b/>
          <w:szCs w:val="28"/>
          <w:lang w:val="nl-NL"/>
        </w:rPr>
      </w:pPr>
    </w:p>
    <w:p w14:paraId="2C69AF67" w14:textId="77777777" w:rsidR="00CD486F" w:rsidRDefault="00CD486F" w:rsidP="00CD486F">
      <w:pPr>
        <w:widowControl w:val="0"/>
        <w:spacing w:after="0" w:line="276" w:lineRule="auto"/>
        <w:rPr>
          <w:b/>
          <w:szCs w:val="28"/>
          <w:lang w:val="nl-NL"/>
        </w:rPr>
      </w:pPr>
    </w:p>
    <w:p w14:paraId="6D7ADE5A" w14:textId="77777777" w:rsidR="00CD486F" w:rsidRDefault="00CD486F" w:rsidP="00CD486F">
      <w:pPr>
        <w:widowControl w:val="0"/>
        <w:spacing w:after="0" w:line="276" w:lineRule="auto"/>
        <w:rPr>
          <w:b/>
          <w:szCs w:val="28"/>
          <w:lang w:val="nl-NL"/>
        </w:rPr>
      </w:pPr>
    </w:p>
    <w:p w14:paraId="1DB11E08" w14:textId="77777777" w:rsidR="00CD486F" w:rsidRDefault="00CD486F" w:rsidP="00CD486F">
      <w:pPr>
        <w:widowControl w:val="0"/>
        <w:spacing w:after="0" w:line="276" w:lineRule="auto"/>
        <w:rPr>
          <w:b/>
          <w:szCs w:val="28"/>
          <w:lang w:val="nl-NL"/>
        </w:rPr>
      </w:pPr>
    </w:p>
    <w:p w14:paraId="2ED9CBC9" w14:textId="77777777" w:rsidR="00CD486F" w:rsidRDefault="00CD486F" w:rsidP="00CD486F">
      <w:pPr>
        <w:widowControl w:val="0"/>
        <w:spacing w:after="0" w:line="276" w:lineRule="auto"/>
        <w:rPr>
          <w:b/>
          <w:szCs w:val="28"/>
          <w:lang w:val="nl-NL"/>
        </w:rPr>
      </w:pPr>
    </w:p>
    <w:p w14:paraId="746B9E4E" w14:textId="77777777" w:rsidR="00CD486F" w:rsidRDefault="00CD486F" w:rsidP="00CD486F">
      <w:pPr>
        <w:widowControl w:val="0"/>
        <w:spacing w:after="0" w:line="276" w:lineRule="auto"/>
        <w:rPr>
          <w:b/>
          <w:szCs w:val="28"/>
          <w:lang w:val="nl-NL"/>
        </w:rPr>
      </w:pPr>
    </w:p>
    <w:p w14:paraId="5FA510B1" w14:textId="77777777" w:rsidR="00CD486F" w:rsidRDefault="00CD486F" w:rsidP="00CD486F">
      <w:pPr>
        <w:widowControl w:val="0"/>
        <w:spacing w:after="0" w:line="276" w:lineRule="auto"/>
        <w:rPr>
          <w:b/>
          <w:szCs w:val="28"/>
          <w:lang w:val="nl-NL"/>
        </w:rPr>
      </w:pPr>
    </w:p>
    <w:p w14:paraId="5A7E47F7" w14:textId="77777777" w:rsidR="00CD486F" w:rsidRPr="00161407" w:rsidRDefault="00CD486F" w:rsidP="00CD486F">
      <w:pPr>
        <w:shd w:val="clear" w:color="auto" w:fill="FFFFFF"/>
        <w:spacing w:after="0" w:line="240" w:lineRule="auto"/>
        <w:outlineLvl w:val="1"/>
        <w:rPr>
          <w:rFonts w:eastAsia="Times New Roman" w:cs="Times New Roman"/>
          <w:b/>
          <w:i/>
          <w:color w:val="000000" w:themeColor="text1"/>
          <w:kern w:val="36"/>
          <w:szCs w:val="28"/>
        </w:rPr>
      </w:pPr>
      <w:r w:rsidRPr="001F25C0">
        <w:rPr>
          <w:b/>
          <w:szCs w:val="28"/>
          <w:lang w:val="nl-NL"/>
        </w:rPr>
        <w:t>Câu 22</w:t>
      </w:r>
      <w:r w:rsidRPr="001F25C0">
        <w:rPr>
          <w:szCs w:val="28"/>
          <w:lang w:val="nl-NL"/>
        </w:rPr>
        <w:t>(0,5 điểm):</w:t>
      </w:r>
      <w:r w:rsidRPr="001F25C0">
        <w:rPr>
          <w:szCs w:val="28"/>
        </w:rPr>
        <w:t xml:space="preserve"> </w:t>
      </w:r>
      <w:r w:rsidRPr="0014288F">
        <w:rPr>
          <w:rFonts w:eastAsia="Times New Roman" w:cs="Times New Roman"/>
          <w:color w:val="000000" w:themeColor="text1"/>
          <w:kern w:val="36"/>
          <w:szCs w:val="28"/>
        </w:rPr>
        <w:t>Trình bày được một số ứng dụng của nam châm điện trong đời sống.Vì sao nam châm của cần cẩu dọn rác là nam châm điện</w:t>
      </w:r>
      <w:r w:rsidRPr="004A6F6D">
        <w:rPr>
          <w:rFonts w:eastAsia="Times New Roman" w:cs="Times New Roman"/>
          <w:b/>
          <w:i/>
          <w:color w:val="000000" w:themeColor="text1"/>
          <w:kern w:val="36"/>
          <w:szCs w:val="28"/>
        </w:rPr>
        <w:t>.</w:t>
      </w:r>
    </w:p>
    <w:p w14:paraId="399BBDA0" w14:textId="77777777" w:rsidR="00CD486F" w:rsidRPr="001F25C0" w:rsidRDefault="00CD486F" w:rsidP="00CD486F">
      <w:pPr>
        <w:widowControl w:val="0"/>
        <w:spacing w:after="0" w:line="276" w:lineRule="auto"/>
        <w:rPr>
          <w:szCs w:val="28"/>
        </w:rPr>
      </w:pPr>
      <w:r w:rsidRPr="001F25C0">
        <w:rPr>
          <w:b/>
          <w:szCs w:val="28"/>
          <w:lang w:val="nl-NL"/>
        </w:rPr>
        <w:t>Câu 23</w:t>
      </w:r>
      <w:r w:rsidRPr="001F25C0">
        <w:rPr>
          <w:szCs w:val="28"/>
          <w:lang w:val="nl-NL"/>
        </w:rPr>
        <w:t>(0,5 điểm):</w:t>
      </w:r>
      <w:r w:rsidRPr="001F25C0">
        <w:rPr>
          <w:szCs w:val="28"/>
        </w:rPr>
        <w:t xml:space="preserve"> </w:t>
      </w:r>
      <w:r w:rsidRPr="001F25C0">
        <w:rPr>
          <w:rFonts w:eastAsia="Calibri" w:cs="Times New Roman"/>
          <w:szCs w:val="28"/>
        </w:rPr>
        <w:t>Trình bày vai trò của lá cây với chức năng quang hợp</w:t>
      </w:r>
    </w:p>
    <w:p w14:paraId="26C6765F" w14:textId="77777777" w:rsidR="00CD486F" w:rsidRPr="001F25C0" w:rsidRDefault="00CD486F" w:rsidP="00CD486F">
      <w:pPr>
        <w:widowControl w:val="0"/>
        <w:spacing w:after="0" w:line="276" w:lineRule="auto"/>
        <w:rPr>
          <w:rFonts w:cs="Times New Roman"/>
          <w:b/>
          <w:szCs w:val="28"/>
          <w:lang w:val="nl-NL"/>
        </w:rPr>
      </w:pPr>
      <w:r w:rsidRPr="001F25C0">
        <w:rPr>
          <w:b/>
          <w:szCs w:val="28"/>
          <w:lang w:val="nl-NL"/>
        </w:rPr>
        <w:t>Câu 24</w:t>
      </w:r>
      <w:r w:rsidRPr="001F25C0">
        <w:rPr>
          <w:szCs w:val="28"/>
          <w:lang w:val="nl-NL"/>
        </w:rPr>
        <w:t>(1,0 điểm):</w:t>
      </w:r>
      <w:r w:rsidRPr="001F25C0">
        <w:rPr>
          <w:szCs w:val="28"/>
        </w:rPr>
        <w:t xml:space="preserve"> </w:t>
      </w:r>
      <w:r w:rsidRPr="001F25C0">
        <w:rPr>
          <w:rFonts w:eastAsia="Calibri"/>
          <w:szCs w:val="28"/>
        </w:rPr>
        <w:t xml:space="preserve"> </w:t>
      </w:r>
      <w:r w:rsidRPr="001F25C0">
        <w:rPr>
          <w:rFonts w:eastAsia="Calibri" w:cs="Times New Roman"/>
          <w:szCs w:val="28"/>
        </w:rPr>
        <w:t xml:space="preserve">Cho ví dụ chứng minh các loại cây khác nhau có nhu cầu về ánh sáng khác nhau? Người dân áp dụng điiều này vào trong trồng trọt như thế nào? </w:t>
      </w:r>
    </w:p>
    <w:p w14:paraId="26B7ECC9" w14:textId="77777777" w:rsidR="00CD486F" w:rsidRPr="001F25C0" w:rsidRDefault="00CD486F" w:rsidP="00CD486F">
      <w:pPr>
        <w:pStyle w:val="NormalWeb"/>
        <w:shd w:val="clear" w:color="auto" w:fill="FFFFFF"/>
        <w:spacing w:before="0" w:beforeAutospacing="0" w:after="0" w:afterAutospacing="0" w:line="276" w:lineRule="auto"/>
        <w:jc w:val="both"/>
        <w:rPr>
          <w:bCs w:val="0"/>
          <w:sz w:val="28"/>
          <w:szCs w:val="28"/>
          <w:lang w:val="en-US" w:eastAsia="en-US"/>
        </w:rPr>
      </w:pPr>
      <w:r w:rsidRPr="001F25C0">
        <w:rPr>
          <w:b/>
          <w:sz w:val="28"/>
          <w:szCs w:val="28"/>
          <w:lang w:val="nl-NL"/>
        </w:rPr>
        <w:t>Câu 25</w:t>
      </w:r>
      <w:r w:rsidRPr="001F25C0">
        <w:rPr>
          <w:sz w:val="28"/>
          <w:szCs w:val="28"/>
          <w:lang w:val="nl-NL"/>
        </w:rPr>
        <w:t>(1,0 điểm):</w:t>
      </w:r>
      <w:r w:rsidRPr="001F25C0">
        <w:rPr>
          <w:sz w:val="28"/>
          <w:szCs w:val="28"/>
        </w:rPr>
        <w:t xml:space="preserve"> </w:t>
      </w:r>
      <w:r w:rsidRPr="001F25C0">
        <w:rPr>
          <w:bCs w:val="0"/>
          <w:sz w:val="28"/>
          <w:szCs w:val="28"/>
          <w:lang w:val="en-US" w:eastAsia="en-US"/>
        </w:rPr>
        <w:t>Quan sát Hình 28.4, mô tả đường đi của khí O</w:t>
      </w:r>
      <w:r w:rsidRPr="001F25C0">
        <w:rPr>
          <w:bCs w:val="0"/>
          <w:sz w:val="28"/>
          <w:szCs w:val="28"/>
          <w:vertAlign w:val="subscript"/>
          <w:lang w:val="en-US" w:eastAsia="en-US"/>
        </w:rPr>
        <w:t>2</w:t>
      </w:r>
      <w:r w:rsidRPr="001F25C0">
        <w:rPr>
          <w:bCs w:val="0"/>
          <w:sz w:val="28"/>
          <w:szCs w:val="28"/>
          <w:lang w:val="en-US" w:eastAsia="en-US"/>
        </w:rPr>
        <w:t> và CO</w:t>
      </w:r>
      <w:r w:rsidRPr="001F25C0">
        <w:rPr>
          <w:bCs w:val="0"/>
          <w:sz w:val="28"/>
          <w:szCs w:val="28"/>
          <w:vertAlign w:val="subscript"/>
          <w:lang w:val="en-US" w:eastAsia="en-US"/>
        </w:rPr>
        <w:t>2</w:t>
      </w:r>
      <w:r w:rsidRPr="001F25C0">
        <w:rPr>
          <w:bCs w:val="0"/>
          <w:sz w:val="28"/>
          <w:szCs w:val="28"/>
          <w:lang w:val="en-US" w:eastAsia="en-US"/>
        </w:rPr>
        <w:t> qua các cơ quan của hệ hô hấp ở người.</w:t>
      </w:r>
    </w:p>
    <w:p w14:paraId="79039F6D" w14:textId="77777777" w:rsidR="00CD486F" w:rsidRPr="00CB3017" w:rsidRDefault="00CD486F" w:rsidP="00CD486F">
      <w:pPr>
        <w:shd w:val="clear" w:color="auto" w:fill="FFFFFF"/>
        <w:spacing w:after="0" w:line="240" w:lineRule="auto"/>
        <w:jc w:val="center"/>
        <w:rPr>
          <w:rFonts w:eastAsia="Times New Roman" w:cs="Times New Roman"/>
          <w:szCs w:val="28"/>
        </w:rPr>
      </w:pPr>
      <w:r w:rsidRPr="001F25C0">
        <w:rPr>
          <w:rFonts w:eastAsia="Times New Roman" w:cs="Times New Roman"/>
          <w:noProof/>
          <w:szCs w:val="28"/>
          <w:lang w:val="en-GB" w:eastAsia="en-GB"/>
        </w:rPr>
        <w:drawing>
          <wp:inline distT="0" distB="0" distL="0" distR="0" wp14:anchorId="50A4B2A5" wp14:editId="59664F3D">
            <wp:extent cx="6149340" cy="2400300"/>
            <wp:effectExtent l="19050" t="0" r="3810" b="0"/>
            <wp:docPr id="3" name="Picture 3" descr="Mô tả đường đi của khí O2 và CO2 qua các cơ quan của hệ hô hấp ở người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ô tả đường đi của khí O2 và CO2 qua các cơ quan của hệ hô hấp ở người (ảnh 5)"/>
                    <pic:cNvPicPr>
                      <a:picLocks noChangeAspect="1" noChangeArrowheads="1"/>
                    </pic:cNvPicPr>
                  </pic:nvPicPr>
                  <pic:blipFill>
                    <a:blip r:embed="rId9"/>
                    <a:srcRect/>
                    <a:stretch>
                      <a:fillRect/>
                    </a:stretch>
                  </pic:blipFill>
                  <pic:spPr bwMode="auto">
                    <a:xfrm>
                      <a:off x="0" y="0"/>
                      <a:ext cx="6149340" cy="2400300"/>
                    </a:xfrm>
                    <a:prstGeom prst="rect">
                      <a:avLst/>
                    </a:prstGeom>
                    <a:noFill/>
                    <a:ln w="9525">
                      <a:noFill/>
                      <a:miter lim="800000"/>
                      <a:headEnd/>
                      <a:tailEnd/>
                    </a:ln>
                  </pic:spPr>
                </pic:pic>
              </a:graphicData>
            </a:graphic>
          </wp:inline>
        </w:drawing>
      </w:r>
    </w:p>
    <w:p w14:paraId="1B081295" w14:textId="77777777" w:rsidR="00CD486F" w:rsidRPr="00161407" w:rsidRDefault="00CD486F" w:rsidP="00CD486F">
      <w:pPr>
        <w:pStyle w:val="NormalWeb"/>
        <w:spacing w:before="0" w:beforeAutospacing="0" w:after="240" w:afterAutospacing="0" w:line="276" w:lineRule="auto"/>
        <w:ind w:right="48"/>
        <w:jc w:val="both"/>
        <w:rPr>
          <w:b/>
          <w:sz w:val="28"/>
          <w:szCs w:val="28"/>
          <w:lang w:val="nl-NL"/>
        </w:rPr>
      </w:pPr>
      <w:r w:rsidRPr="001F25C0">
        <w:rPr>
          <w:b/>
          <w:sz w:val="28"/>
          <w:szCs w:val="28"/>
          <w:lang w:val="nl-NL"/>
        </w:rPr>
        <w:lastRenderedPageBreak/>
        <w:t xml:space="preserve">Câu 26 </w:t>
      </w:r>
      <w:r w:rsidRPr="001F25C0">
        <w:rPr>
          <w:sz w:val="28"/>
          <w:szCs w:val="28"/>
          <w:lang w:val="nl-NL"/>
        </w:rPr>
        <w:t>(1,0 điểm):</w:t>
      </w:r>
      <w:r w:rsidRPr="001F25C0">
        <w:rPr>
          <w:sz w:val="28"/>
          <w:szCs w:val="28"/>
        </w:rPr>
        <w:t xml:space="preserve"> </w:t>
      </w:r>
      <w:r w:rsidRPr="001F25C0">
        <w:rPr>
          <w:sz w:val="28"/>
          <w:szCs w:val="28"/>
          <w:shd w:val="clear" w:color="auto" w:fill="FFFFFF"/>
        </w:rPr>
        <w:t xml:space="preserve">Khi bị nôn, sốt cao hoặc tiêu chảy, cơ thể bị mất rất nhiều nước. Trong trường hợp đó, em cần làm </w:t>
      </w:r>
      <w:proofErr w:type="gramStart"/>
      <w:r w:rsidRPr="001F25C0">
        <w:rPr>
          <w:sz w:val="28"/>
          <w:szCs w:val="28"/>
          <w:shd w:val="clear" w:color="auto" w:fill="FFFFFF"/>
        </w:rPr>
        <w:t>gì?</w:t>
      </w:r>
      <w:proofErr w:type="gramEnd"/>
    </w:p>
    <w:p w14:paraId="4C41E16F" w14:textId="4A5ABD4C" w:rsidR="00200F59" w:rsidRDefault="00200F59" w:rsidP="00CD486F">
      <w:pPr>
        <w:spacing w:after="0"/>
      </w:pPr>
    </w:p>
    <w:p w14:paraId="659A7BC4" w14:textId="41BDAFC0" w:rsidR="00CD486F" w:rsidRDefault="00CD486F" w:rsidP="00CD486F">
      <w:pPr>
        <w:spacing w:after="0"/>
      </w:pPr>
    </w:p>
    <w:p w14:paraId="250C3BF5" w14:textId="6164EC5C" w:rsidR="00CD486F" w:rsidRDefault="00CD486F" w:rsidP="00CD486F">
      <w:pPr>
        <w:spacing w:after="0"/>
      </w:pPr>
    </w:p>
    <w:p w14:paraId="77CC74C3" w14:textId="79A859E4" w:rsidR="00CD486F" w:rsidRDefault="00CD486F" w:rsidP="00CD486F">
      <w:pPr>
        <w:spacing w:after="0"/>
      </w:pPr>
    </w:p>
    <w:p w14:paraId="73853BF4" w14:textId="0A027CDC" w:rsidR="00CD486F" w:rsidRPr="00CD486F" w:rsidRDefault="00CD486F" w:rsidP="00CD486F">
      <w:pPr>
        <w:spacing w:after="0"/>
        <w:rPr>
          <w:lang w:val="en-US"/>
        </w:rPr>
      </w:pPr>
    </w:p>
    <w:p w14:paraId="687A4419" w14:textId="35936AAB" w:rsidR="00CD486F" w:rsidRDefault="00CD486F" w:rsidP="00CD486F">
      <w:pPr>
        <w:spacing w:after="0"/>
      </w:pPr>
    </w:p>
    <w:p w14:paraId="736FF810" w14:textId="77777777" w:rsidR="00CD486F" w:rsidRDefault="00CD486F" w:rsidP="00CD486F">
      <w:pPr>
        <w:spacing w:after="0"/>
      </w:pPr>
    </w:p>
    <w:tbl>
      <w:tblPr>
        <w:tblW w:w="9815" w:type="dxa"/>
        <w:tblInd w:w="-743" w:type="dxa"/>
        <w:tblLayout w:type="fixed"/>
        <w:tblLook w:val="0000" w:firstRow="0" w:lastRow="0" w:firstColumn="0" w:lastColumn="0" w:noHBand="0" w:noVBand="0"/>
      </w:tblPr>
      <w:tblGrid>
        <w:gridCol w:w="5279"/>
        <w:gridCol w:w="4536"/>
      </w:tblGrid>
      <w:tr w:rsidR="00CD486F" w:rsidRPr="00FA63EC" w14:paraId="3A5937E9" w14:textId="77777777" w:rsidTr="007A3E29">
        <w:trPr>
          <w:trHeight w:val="1"/>
        </w:trPr>
        <w:tc>
          <w:tcPr>
            <w:tcW w:w="5279" w:type="dxa"/>
            <w:shd w:val="clear" w:color="000000" w:fill="FFFFFF"/>
          </w:tcPr>
          <w:p w14:paraId="1346ECBE" w14:textId="77777777" w:rsidR="00CD486F" w:rsidRPr="00CD486F" w:rsidRDefault="00CD486F" w:rsidP="007A3E29">
            <w:pPr>
              <w:spacing w:after="0"/>
              <w:ind w:left="-1242" w:firstLine="1242"/>
              <w:jc w:val="center"/>
              <w:rPr>
                <w:b/>
                <w:bCs/>
                <w:color w:val="000000"/>
                <w:lang w:val="en-US"/>
              </w:rPr>
            </w:pPr>
            <w:r w:rsidRPr="00CD486F">
              <w:rPr>
                <w:b/>
                <w:bCs/>
                <w:color w:val="000000"/>
              </w:rPr>
              <w:t>SỞ GIÁO DỤC &amp; ĐÀO TẠO</w:t>
            </w:r>
            <w:r w:rsidRPr="00CD486F">
              <w:rPr>
                <w:b/>
                <w:bCs/>
                <w:color w:val="000000"/>
                <w:lang w:val="en-US"/>
              </w:rPr>
              <w:t xml:space="preserve"> </w:t>
            </w:r>
          </w:p>
          <w:p w14:paraId="22F4EF52" w14:textId="77777777" w:rsidR="00CD486F" w:rsidRPr="00CD486F" w:rsidRDefault="00CD486F" w:rsidP="007A3E29">
            <w:pPr>
              <w:spacing w:after="0"/>
              <w:ind w:left="-1242" w:firstLine="1242"/>
              <w:jc w:val="center"/>
              <w:rPr>
                <w:color w:val="000000"/>
                <w:lang w:val="en-US"/>
              </w:rPr>
            </w:pPr>
            <w:r w:rsidRPr="00CD486F">
              <w:rPr>
                <w:b/>
                <w:bCs/>
                <w:color w:val="000000"/>
                <w:lang w:val="en-US"/>
              </w:rPr>
              <w:t>TỈNH TUYÊN QUANG</w:t>
            </w:r>
          </w:p>
          <w:p w14:paraId="298DDC68" w14:textId="77777777" w:rsidR="00CD486F" w:rsidRDefault="00CD486F" w:rsidP="007A3E29">
            <w:pPr>
              <w:spacing w:after="0"/>
              <w:jc w:val="center"/>
              <w:rPr>
                <w:b/>
                <w:bCs/>
                <w:color w:val="000000"/>
              </w:rPr>
            </w:pPr>
            <w:r w:rsidRPr="00FA63EC">
              <w:rPr>
                <w:b/>
                <w:bCs/>
                <w:color w:val="000000"/>
              </w:rPr>
              <w:t xml:space="preserve">TRƯỜNG THCS&amp;THPT </w:t>
            </w:r>
          </w:p>
          <w:p w14:paraId="424D3D6D" w14:textId="77777777" w:rsidR="00CD486F" w:rsidRPr="00CD486F" w:rsidRDefault="00CD486F" w:rsidP="007A3E29">
            <w:pPr>
              <w:spacing w:after="0"/>
              <w:jc w:val="center"/>
              <w:rPr>
                <w:b/>
                <w:bCs/>
                <w:color w:val="000000"/>
                <w:lang w:val="en-US"/>
              </w:rPr>
            </w:pPr>
            <w:r w:rsidRPr="00FA63EC">
              <w:rPr>
                <w:b/>
                <w:bCs/>
                <w:color w:val="000000"/>
              </w:rPr>
              <w:t>THƯỢNG LÂM</w:t>
            </w:r>
            <w:r>
              <w:rPr>
                <w:b/>
                <w:bCs/>
                <w:color w:val="000000"/>
                <w:lang w:val="en-US"/>
              </w:rPr>
              <w:t xml:space="preserve"> – LÂM BÌNH </w:t>
            </w:r>
          </w:p>
        </w:tc>
        <w:tc>
          <w:tcPr>
            <w:tcW w:w="4536" w:type="dxa"/>
            <w:shd w:val="clear" w:color="000000" w:fill="FFFFFF"/>
          </w:tcPr>
          <w:p w14:paraId="46618A70" w14:textId="511C095A" w:rsidR="00CD486F" w:rsidRPr="00CD486F" w:rsidRDefault="00CD486F" w:rsidP="007A3E29">
            <w:pPr>
              <w:spacing w:after="0"/>
              <w:ind w:right="-105"/>
              <w:jc w:val="center"/>
              <w:rPr>
                <w:b/>
                <w:bCs/>
                <w:color w:val="000000"/>
                <w:lang w:val="en-US"/>
              </w:rPr>
            </w:pPr>
            <w:r>
              <w:rPr>
                <w:b/>
                <w:bCs/>
                <w:color w:val="000000"/>
                <w:lang w:val="en-US"/>
              </w:rPr>
              <w:t>HƯỚNG DẪN CHẤM</w:t>
            </w:r>
          </w:p>
          <w:p w14:paraId="283A488E" w14:textId="0BC2AC88" w:rsidR="00CD486F" w:rsidRDefault="00CD486F" w:rsidP="007A3E29">
            <w:pPr>
              <w:spacing w:after="0"/>
              <w:ind w:right="-105"/>
              <w:jc w:val="center"/>
              <w:rPr>
                <w:b/>
                <w:bCs/>
                <w:color w:val="000000"/>
              </w:rPr>
            </w:pPr>
            <w:r w:rsidRPr="00FA63EC">
              <w:rPr>
                <w:b/>
                <w:bCs/>
                <w:color w:val="000000"/>
              </w:rPr>
              <w:t xml:space="preserve">ĐỀ KIỂM TRA GIỮA KÌ 2 </w:t>
            </w:r>
          </w:p>
          <w:p w14:paraId="5EFE2DC6" w14:textId="77777777" w:rsidR="00CD486F" w:rsidRPr="00FA63EC" w:rsidRDefault="00CD486F" w:rsidP="007A3E29">
            <w:pPr>
              <w:spacing w:after="0"/>
              <w:ind w:right="-105"/>
              <w:jc w:val="center"/>
              <w:rPr>
                <w:b/>
                <w:bCs/>
                <w:color w:val="000000"/>
              </w:rPr>
            </w:pPr>
            <w:r w:rsidRPr="00FA63EC">
              <w:rPr>
                <w:b/>
                <w:bCs/>
                <w:color w:val="000000"/>
              </w:rPr>
              <w:t>NĂM HỌC 2022-2023</w:t>
            </w:r>
          </w:p>
          <w:p w14:paraId="582EFBFD" w14:textId="77777777" w:rsidR="00CD486F" w:rsidRDefault="00CD486F" w:rsidP="007A3E29">
            <w:pPr>
              <w:spacing w:after="0"/>
              <w:jc w:val="center"/>
              <w:rPr>
                <w:b/>
                <w:bCs/>
                <w:color w:val="000000"/>
              </w:rPr>
            </w:pPr>
            <w:r w:rsidRPr="00FA63EC">
              <w:rPr>
                <w:b/>
                <w:bCs/>
                <w:color w:val="000000"/>
              </w:rPr>
              <w:t xml:space="preserve">MÔN: </w:t>
            </w:r>
            <w:r>
              <w:rPr>
                <w:b/>
                <w:bCs/>
                <w:color w:val="000000"/>
              </w:rPr>
              <w:t>KHTN 7</w:t>
            </w:r>
          </w:p>
          <w:p w14:paraId="1D860ACE" w14:textId="77777777" w:rsidR="00CD486F" w:rsidRPr="00CD486F" w:rsidRDefault="00CD486F" w:rsidP="007A3E29">
            <w:pPr>
              <w:spacing w:after="0"/>
              <w:jc w:val="center"/>
              <w:rPr>
                <w:b/>
                <w:bCs/>
                <w:color w:val="000000"/>
                <w:lang w:val="en-US"/>
              </w:rPr>
            </w:pPr>
            <w:r>
              <w:rPr>
                <w:b/>
                <w:bCs/>
                <w:color w:val="000000"/>
                <w:lang w:val="en-US"/>
              </w:rPr>
              <w:t>Thời gian: 90 phút</w:t>
            </w:r>
          </w:p>
        </w:tc>
      </w:tr>
    </w:tbl>
    <w:p w14:paraId="58CEDED1" w14:textId="1C7CCC9B" w:rsidR="00CD486F" w:rsidRDefault="00CD486F" w:rsidP="00CD486F">
      <w:pPr>
        <w:spacing w:after="0"/>
      </w:pPr>
    </w:p>
    <w:tbl>
      <w:tblPr>
        <w:tblStyle w:val="TableGrid"/>
        <w:tblW w:w="9634" w:type="dxa"/>
        <w:jc w:val="center"/>
        <w:tblLook w:val="04A0" w:firstRow="1" w:lastRow="0" w:firstColumn="1" w:lastColumn="0" w:noHBand="0" w:noVBand="1"/>
      </w:tblPr>
      <w:tblGrid>
        <w:gridCol w:w="1107"/>
        <w:gridCol w:w="1111"/>
        <w:gridCol w:w="6424"/>
        <w:gridCol w:w="992"/>
      </w:tblGrid>
      <w:tr w:rsidR="007E69DF" w14:paraId="545B9F88" w14:textId="77777777" w:rsidTr="00303C54">
        <w:trPr>
          <w:jc w:val="center"/>
        </w:trPr>
        <w:tc>
          <w:tcPr>
            <w:tcW w:w="1107" w:type="dxa"/>
            <w:vAlign w:val="center"/>
          </w:tcPr>
          <w:p w14:paraId="34C5FD7E" w14:textId="10D8143A" w:rsidR="007E69DF" w:rsidRPr="004B77B9" w:rsidRDefault="007E69DF" w:rsidP="004B77B9">
            <w:pPr>
              <w:jc w:val="center"/>
              <w:rPr>
                <w:b/>
                <w:bCs/>
                <w:lang w:val="en-US"/>
              </w:rPr>
            </w:pPr>
            <w:r w:rsidRPr="004B77B9">
              <w:rPr>
                <w:b/>
                <w:bCs/>
                <w:lang w:val="en-US"/>
              </w:rPr>
              <w:t>Câu hỏi</w:t>
            </w:r>
          </w:p>
        </w:tc>
        <w:tc>
          <w:tcPr>
            <w:tcW w:w="1111" w:type="dxa"/>
            <w:vAlign w:val="center"/>
          </w:tcPr>
          <w:p w14:paraId="2A9AA66A" w14:textId="20E055C0" w:rsidR="007E69DF" w:rsidRPr="001C3A17" w:rsidRDefault="007E69DF" w:rsidP="00CD486F">
            <w:pPr>
              <w:rPr>
                <w:b/>
                <w:bCs/>
                <w:lang w:val="en-US"/>
              </w:rPr>
            </w:pPr>
            <w:r w:rsidRPr="001C3A17">
              <w:rPr>
                <w:b/>
                <w:bCs/>
                <w:lang w:val="en-US"/>
              </w:rPr>
              <w:t>Đáp án</w:t>
            </w:r>
          </w:p>
        </w:tc>
        <w:tc>
          <w:tcPr>
            <w:tcW w:w="6424" w:type="dxa"/>
          </w:tcPr>
          <w:p w14:paraId="09EEE99B" w14:textId="41A72698" w:rsidR="007E69DF" w:rsidRPr="004B77B9" w:rsidRDefault="007E69DF" w:rsidP="004B77B9">
            <w:pPr>
              <w:jc w:val="center"/>
              <w:rPr>
                <w:b/>
                <w:bCs/>
                <w:lang w:val="en-US"/>
              </w:rPr>
            </w:pPr>
            <w:r w:rsidRPr="004B77B9">
              <w:rPr>
                <w:b/>
                <w:bCs/>
                <w:lang w:val="en-US"/>
              </w:rPr>
              <w:t>Lời giải</w:t>
            </w:r>
          </w:p>
        </w:tc>
        <w:tc>
          <w:tcPr>
            <w:tcW w:w="992" w:type="dxa"/>
            <w:vAlign w:val="center"/>
          </w:tcPr>
          <w:p w14:paraId="2D84A285" w14:textId="6AFB08F6" w:rsidR="007E69DF" w:rsidRPr="001C3A17" w:rsidRDefault="007E69DF" w:rsidP="001C3A17">
            <w:pPr>
              <w:jc w:val="right"/>
              <w:rPr>
                <w:b/>
                <w:bCs/>
                <w:lang w:val="en-US"/>
              </w:rPr>
            </w:pPr>
            <w:r w:rsidRPr="001C3A17">
              <w:rPr>
                <w:b/>
                <w:bCs/>
                <w:lang w:val="en-US"/>
              </w:rPr>
              <w:t>Điểm</w:t>
            </w:r>
          </w:p>
        </w:tc>
      </w:tr>
      <w:tr w:rsidR="001C3A17" w:rsidRPr="0051649D" w14:paraId="29D91316" w14:textId="77777777" w:rsidTr="00303C54">
        <w:trPr>
          <w:jc w:val="center"/>
        </w:trPr>
        <w:tc>
          <w:tcPr>
            <w:tcW w:w="1107" w:type="dxa"/>
            <w:vAlign w:val="center"/>
          </w:tcPr>
          <w:p w14:paraId="09F69AA1" w14:textId="1987056E" w:rsidR="001C3A17" w:rsidRPr="0051649D" w:rsidRDefault="001C3A17" w:rsidP="001C3A17">
            <w:pPr>
              <w:jc w:val="center"/>
              <w:rPr>
                <w:rFonts w:cs="Times New Roman"/>
                <w:b/>
                <w:bCs/>
                <w:lang w:val="en-US"/>
              </w:rPr>
            </w:pPr>
            <w:r w:rsidRPr="0051649D">
              <w:rPr>
                <w:rFonts w:cs="Times New Roman"/>
                <w:b/>
                <w:bCs/>
                <w:lang w:val="en-US"/>
              </w:rPr>
              <w:t>1</w:t>
            </w:r>
          </w:p>
        </w:tc>
        <w:tc>
          <w:tcPr>
            <w:tcW w:w="1111" w:type="dxa"/>
            <w:vAlign w:val="center"/>
          </w:tcPr>
          <w:p w14:paraId="5496D267" w14:textId="412BB56F" w:rsidR="001C3A17" w:rsidRPr="001C3A17" w:rsidRDefault="001C3A17" w:rsidP="001C3A17">
            <w:pPr>
              <w:jc w:val="center"/>
              <w:rPr>
                <w:rFonts w:cs="Times New Roman"/>
                <w:b/>
                <w:bCs/>
                <w:lang w:val="en-US"/>
              </w:rPr>
            </w:pPr>
            <w:r w:rsidRPr="001C3A17">
              <w:rPr>
                <w:rFonts w:cs="Times New Roman"/>
                <w:b/>
                <w:bCs/>
                <w:lang w:val="en-US"/>
              </w:rPr>
              <w:t>C</w:t>
            </w:r>
          </w:p>
        </w:tc>
        <w:tc>
          <w:tcPr>
            <w:tcW w:w="6424" w:type="dxa"/>
          </w:tcPr>
          <w:p w14:paraId="391290EF" w14:textId="43A611FC" w:rsidR="001C3A17" w:rsidRPr="0051649D" w:rsidRDefault="001C3A17" w:rsidP="001C3A17">
            <w:pPr>
              <w:rPr>
                <w:rFonts w:cs="Times New Roman"/>
                <w:lang w:val="en-US"/>
              </w:rPr>
            </w:pPr>
            <w:r w:rsidRPr="0051649D">
              <w:rPr>
                <w:rFonts w:cs="Times New Roman"/>
                <w:color w:val="202124"/>
                <w:szCs w:val="33"/>
                <w:shd w:val="clear" w:color="auto" w:fill="FFFFFF"/>
              </w:rPr>
              <w:t>Trong bệnh viện, các bác sĩ phẫu thuật có thể lấy các mạt sắt nhỏ li ti ra khỏi mắt của bệnh nhân một cách an toàn bằng </w:t>
            </w:r>
            <w:r w:rsidRPr="0051649D">
              <w:rPr>
                <w:rFonts w:cs="Times New Roman"/>
                <w:color w:val="040C28"/>
                <w:szCs w:val="33"/>
              </w:rPr>
              <w:t>nam châm</w:t>
            </w:r>
            <w:r w:rsidRPr="0051649D">
              <w:rPr>
                <w:rFonts w:cs="Times New Roman"/>
                <w:color w:val="202124"/>
                <w:szCs w:val="33"/>
                <w:shd w:val="clear" w:color="auto" w:fill="FFFFFF"/>
              </w:rPr>
              <w:t> vì khi đưa nam châm lại gần vị trí có mạt sắt, nam châm sẽ tự động hút mạt sắt ra khỏi mắt.</w:t>
            </w:r>
          </w:p>
        </w:tc>
        <w:tc>
          <w:tcPr>
            <w:tcW w:w="992" w:type="dxa"/>
            <w:vAlign w:val="center"/>
          </w:tcPr>
          <w:p w14:paraId="184F00A9" w14:textId="588046A1" w:rsidR="001C3A17" w:rsidRPr="001C3A17" w:rsidRDefault="001C3A17" w:rsidP="001C3A17">
            <w:pPr>
              <w:jc w:val="right"/>
              <w:rPr>
                <w:rFonts w:cs="Times New Roman"/>
                <w:b/>
                <w:bCs/>
                <w:lang w:val="en-US"/>
              </w:rPr>
            </w:pPr>
            <w:r w:rsidRPr="001C3A17">
              <w:rPr>
                <w:b/>
                <w:bCs/>
                <w:lang w:val="en-US"/>
              </w:rPr>
              <w:t>0,25</w:t>
            </w:r>
          </w:p>
        </w:tc>
      </w:tr>
      <w:tr w:rsidR="001C3A17" w:rsidRPr="0051649D" w14:paraId="7534F7CA" w14:textId="77777777" w:rsidTr="00303C54">
        <w:trPr>
          <w:jc w:val="center"/>
        </w:trPr>
        <w:tc>
          <w:tcPr>
            <w:tcW w:w="1107" w:type="dxa"/>
            <w:vAlign w:val="center"/>
          </w:tcPr>
          <w:p w14:paraId="6001AF5A" w14:textId="6BE8012F" w:rsidR="001C3A17" w:rsidRPr="0051649D" w:rsidRDefault="001C3A17" w:rsidP="001C3A17">
            <w:pPr>
              <w:jc w:val="center"/>
              <w:rPr>
                <w:rFonts w:cs="Times New Roman"/>
                <w:b/>
                <w:bCs/>
                <w:lang w:val="en-US"/>
              </w:rPr>
            </w:pPr>
            <w:r w:rsidRPr="0051649D">
              <w:rPr>
                <w:rFonts w:cs="Times New Roman"/>
                <w:b/>
                <w:bCs/>
                <w:lang w:val="en-US"/>
              </w:rPr>
              <w:t>2</w:t>
            </w:r>
          </w:p>
        </w:tc>
        <w:tc>
          <w:tcPr>
            <w:tcW w:w="1111" w:type="dxa"/>
            <w:vAlign w:val="center"/>
          </w:tcPr>
          <w:p w14:paraId="3BB0FCF1" w14:textId="2CFAE518" w:rsidR="001C3A17" w:rsidRPr="001C3A17" w:rsidRDefault="001C3A17" w:rsidP="001C3A17">
            <w:pPr>
              <w:jc w:val="center"/>
              <w:rPr>
                <w:rFonts w:cs="Times New Roman"/>
                <w:b/>
                <w:bCs/>
                <w:lang w:val="en-US"/>
              </w:rPr>
            </w:pPr>
            <w:r w:rsidRPr="001C3A17">
              <w:rPr>
                <w:rFonts w:cs="Times New Roman"/>
                <w:b/>
                <w:bCs/>
                <w:lang w:val="en-US"/>
              </w:rPr>
              <w:t>B</w:t>
            </w:r>
          </w:p>
        </w:tc>
        <w:tc>
          <w:tcPr>
            <w:tcW w:w="6424" w:type="dxa"/>
          </w:tcPr>
          <w:p w14:paraId="0FE47CF3" w14:textId="76A1D35F" w:rsidR="001C3A17" w:rsidRPr="0051649D" w:rsidRDefault="001C3A17" w:rsidP="001C3A17">
            <w:pPr>
              <w:rPr>
                <w:rFonts w:cs="Times New Roman"/>
                <w:lang w:val="en-US"/>
              </w:rPr>
            </w:pPr>
            <w:r w:rsidRPr="0051649D">
              <w:rPr>
                <w:rFonts w:cs="Times New Roman"/>
                <w:color w:val="202124"/>
                <w:szCs w:val="33"/>
                <w:shd w:val="clear" w:color="auto" w:fill="FFFFFF"/>
              </w:rPr>
              <w:t>Lực phát sinh từ nam châm gọi là </w:t>
            </w:r>
            <w:r>
              <w:rPr>
                <w:rFonts w:cs="Times New Roman"/>
                <w:color w:val="202124"/>
                <w:szCs w:val="33"/>
                <w:shd w:val="clear" w:color="auto" w:fill="FFFFFF"/>
                <w:lang w:val="en-US"/>
              </w:rPr>
              <w:t>lực từ</w:t>
            </w:r>
            <w:r w:rsidRPr="0051649D">
              <w:rPr>
                <w:rFonts w:cs="Times New Roman"/>
                <w:color w:val="202124"/>
                <w:szCs w:val="33"/>
                <w:shd w:val="clear" w:color="auto" w:fill="FFFFFF"/>
              </w:rPr>
              <w:t>.</w:t>
            </w:r>
          </w:p>
        </w:tc>
        <w:tc>
          <w:tcPr>
            <w:tcW w:w="992" w:type="dxa"/>
            <w:vAlign w:val="center"/>
          </w:tcPr>
          <w:p w14:paraId="4B9A301F" w14:textId="4C226913" w:rsidR="001C3A17" w:rsidRPr="001C3A17" w:rsidRDefault="001C3A17" w:rsidP="001C3A17">
            <w:pPr>
              <w:jc w:val="right"/>
              <w:rPr>
                <w:rFonts w:cs="Times New Roman"/>
                <w:b/>
                <w:bCs/>
                <w:lang w:val="en-US"/>
              </w:rPr>
            </w:pPr>
            <w:r w:rsidRPr="001C3A17">
              <w:rPr>
                <w:b/>
                <w:bCs/>
                <w:lang w:val="en-US"/>
              </w:rPr>
              <w:t>0,25</w:t>
            </w:r>
          </w:p>
        </w:tc>
      </w:tr>
      <w:tr w:rsidR="001C3A17" w:rsidRPr="0051649D" w14:paraId="1044855E" w14:textId="77777777" w:rsidTr="00303C54">
        <w:trPr>
          <w:jc w:val="center"/>
        </w:trPr>
        <w:tc>
          <w:tcPr>
            <w:tcW w:w="1107" w:type="dxa"/>
            <w:vAlign w:val="center"/>
          </w:tcPr>
          <w:p w14:paraId="318F59A1" w14:textId="3E825911" w:rsidR="001C3A17" w:rsidRPr="0051649D" w:rsidRDefault="001C3A17" w:rsidP="001C3A17">
            <w:pPr>
              <w:jc w:val="center"/>
              <w:rPr>
                <w:rFonts w:cs="Times New Roman"/>
                <w:b/>
                <w:bCs/>
                <w:lang w:val="en-US"/>
              </w:rPr>
            </w:pPr>
            <w:r w:rsidRPr="0051649D">
              <w:rPr>
                <w:rFonts w:cs="Times New Roman"/>
                <w:b/>
                <w:bCs/>
                <w:lang w:val="en-US"/>
              </w:rPr>
              <w:t>3</w:t>
            </w:r>
          </w:p>
        </w:tc>
        <w:tc>
          <w:tcPr>
            <w:tcW w:w="1111" w:type="dxa"/>
            <w:vAlign w:val="center"/>
          </w:tcPr>
          <w:p w14:paraId="636E4270" w14:textId="5E356F45" w:rsidR="001C3A17" w:rsidRPr="001C3A17" w:rsidRDefault="001C3A17" w:rsidP="001C3A17">
            <w:pPr>
              <w:jc w:val="center"/>
              <w:rPr>
                <w:rFonts w:cs="Times New Roman"/>
                <w:b/>
                <w:bCs/>
                <w:lang w:val="en-US"/>
              </w:rPr>
            </w:pPr>
            <w:r w:rsidRPr="001C3A17">
              <w:rPr>
                <w:rFonts w:cs="Times New Roman"/>
                <w:b/>
                <w:bCs/>
                <w:lang w:val="en-US"/>
              </w:rPr>
              <w:t>D</w:t>
            </w:r>
          </w:p>
        </w:tc>
        <w:tc>
          <w:tcPr>
            <w:tcW w:w="6424" w:type="dxa"/>
          </w:tcPr>
          <w:p w14:paraId="17F7B16F" w14:textId="494BD4D3" w:rsidR="001C3A17" w:rsidRPr="0051649D" w:rsidRDefault="001C3A17" w:rsidP="001C3A17">
            <w:pPr>
              <w:rPr>
                <w:rFonts w:cs="Times New Roman"/>
                <w:lang w:val="en-US"/>
              </w:rPr>
            </w:pPr>
            <w:r w:rsidRPr="0051649D">
              <w:rPr>
                <w:rFonts w:cs="Times New Roman"/>
                <w:color w:val="202124"/>
                <w:szCs w:val="33"/>
                <w:shd w:val="clear" w:color="auto" w:fill="FFFFFF"/>
              </w:rPr>
              <w:t>La bàn là dụng cụ không thể thiếu trong mỗi chuyến thám hiểm. La bàn có cấu tạo khá đơn giản gồm </w:t>
            </w:r>
            <w:r w:rsidRPr="0051649D">
              <w:rPr>
                <w:rFonts w:cs="Times New Roman"/>
                <w:color w:val="040C28"/>
                <w:szCs w:val="33"/>
              </w:rPr>
              <w:t>1 kim nam châm</w:t>
            </w:r>
            <w:r>
              <w:rPr>
                <w:rFonts w:cs="Times New Roman"/>
                <w:color w:val="040C28"/>
                <w:szCs w:val="33"/>
                <w:lang w:val="en-US"/>
              </w:rPr>
              <w:t>, vỏ la bàn và mặt là bàn</w:t>
            </w:r>
            <w:r w:rsidRPr="0051649D">
              <w:rPr>
                <w:rFonts w:cs="Times New Roman"/>
                <w:color w:val="040C28"/>
                <w:szCs w:val="33"/>
              </w:rPr>
              <w:t>.</w:t>
            </w:r>
            <w:r w:rsidRPr="0051649D">
              <w:rPr>
                <w:rFonts w:cs="Times New Roman"/>
                <w:color w:val="202124"/>
                <w:szCs w:val="33"/>
                <w:shd w:val="clear" w:color="auto" w:fill="FFFFFF"/>
              </w:rPr>
              <w:t> </w:t>
            </w:r>
            <w:r w:rsidRPr="0051649D">
              <w:rPr>
                <w:rFonts w:cs="Times New Roman"/>
                <w:color w:val="040C28"/>
                <w:szCs w:val="33"/>
              </w:rPr>
              <w:t>Kim nam châm một đầu quay về hướng Bắc, một đầu quay về hướng Nam</w:t>
            </w:r>
            <w:r w:rsidRPr="0051649D">
              <w:rPr>
                <w:rFonts w:cs="Times New Roman"/>
                <w:color w:val="202124"/>
                <w:szCs w:val="33"/>
                <w:shd w:val="clear" w:color="auto" w:fill="FFFFFF"/>
              </w:rPr>
              <w:t>.</w:t>
            </w:r>
          </w:p>
        </w:tc>
        <w:tc>
          <w:tcPr>
            <w:tcW w:w="992" w:type="dxa"/>
            <w:vAlign w:val="center"/>
          </w:tcPr>
          <w:p w14:paraId="145EB4A3" w14:textId="5F25EEE5" w:rsidR="001C3A17" w:rsidRPr="001C3A17" w:rsidRDefault="001C3A17" w:rsidP="001C3A17">
            <w:pPr>
              <w:jc w:val="right"/>
              <w:rPr>
                <w:rFonts w:cs="Times New Roman"/>
                <w:b/>
                <w:bCs/>
                <w:lang w:val="en-US"/>
              </w:rPr>
            </w:pPr>
            <w:r w:rsidRPr="001C3A17">
              <w:rPr>
                <w:b/>
                <w:bCs/>
                <w:lang w:val="en-US"/>
              </w:rPr>
              <w:t>0,25</w:t>
            </w:r>
          </w:p>
        </w:tc>
      </w:tr>
      <w:tr w:rsidR="001C3A17" w:rsidRPr="0051649D" w14:paraId="0F26BC28" w14:textId="77777777" w:rsidTr="00303C54">
        <w:trPr>
          <w:jc w:val="center"/>
        </w:trPr>
        <w:tc>
          <w:tcPr>
            <w:tcW w:w="1107" w:type="dxa"/>
            <w:vAlign w:val="center"/>
          </w:tcPr>
          <w:p w14:paraId="7A7035D6" w14:textId="299FB7B8" w:rsidR="001C3A17" w:rsidRPr="0051649D" w:rsidRDefault="001C3A17" w:rsidP="001C3A17">
            <w:pPr>
              <w:jc w:val="center"/>
              <w:rPr>
                <w:rFonts w:cs="Times New Roman"/>
                <w:b/>
                <w:bCs/>
                <w:lang w:val="en-US"/>
              </w:rPr>
            </w:pPr>
            <w:r w:rsidRPr="0051649D">
              <w:rPr>
                <w:rFonts w:cs="Times New Roman"/>
                <w:b/>
                <w:bCs/>
                <w:lang w:val="en-US"/>
              </w:rPr>
              <w:t>4</w:t>
            </w:r>
          </w:p>
        </w:tc>
        <w:tc>
          <w:tcPr>
            <w:tcW w:w="1111" w:type="dxa"/>
            <w:vAlign w:val="center"/>
          </w:tcPr>
          <w:p w14:paraId="3DCE539F" w14:textId="59F94D9B" w:rsidR="001C3A17" w:rsidRPr="001C3A17" w:rsidRDefault="001C3A17" w:rsidP="001C3A17">
            <w:pPr>
              <w:jc w:val="center"/>
              <w:rPr>
                <w:rFonts w:cs="Times New Roman"/>
                <w:b/>
                <w:bCs/>
                <w:lang w:val="en-US"/>
              </w:rPr>
            </w:pPr>
            <w:r w:rsidRPr="001C3A17">
              <w:rPr>
                <w:rFonts w:cs="Times New Roman"/>
                <w:b/>
                <w:bCs/>
                <w:lang w:val="en-US"/>
              </w:rPr>
              <w:t>D</w:t>
            </w:r>
          </w:p>
        </w:tc>
        <w:tc>
          <w:tcPr>
            <w:tcW w:w="6424" w:type="dxa"/>
          </w:tcPr>
          <w:p w14:paraId="2F6ABE6C" w14:textId="18593CBE" w:rsidR="001C3A17" w:rsidRPr="0051649D" w:rsidRDefault="001C3A17" w:rsidP="001C3A17">
            <w:pPr>
              <w:rPr>
                <w:rFonts w:cs="Times New Roman"/>
                <w:lang w:val="en-US"/>
              </w:rPr>
            </w:pPr>
            <w:r w:rsidRPr="0051649D">
              <w:rPr>
                <w:rFonts w:cs="Times New Roman"/>
                <w:color w:val="202124"/>
                <w:szCs w:val="33"/>
                <w:shd w:val="clear" w:color="auto" w:fill="FFFFFF"/>
              </w:rPr>
              <w:t>La bàn (cũng gọi là Từ kế hay Kim chỉ Nam) là dụng cụ dùng để </w:t>
            </w:r>
            <w:r w:rsidRPr="0051649D">
              <w:rPr>
                <w:rFonts w:cs="Times New Roman"/>
                <w:color w:val="040C28"/>
                <w:szCs w:val="33"/>
              </w:rPr>
              <w:t>xác định phương hướng trong không gian nhất định</w:t>
            </w:r>
            <w:r w:rsidRPr="0051649D">
              <w:rPr>
                <w:rFonts w:cs="Times New Roman"/>
                <w:color w:val="202124"/>
                <w:szCs w:val="33"/>
                <w:shd w:val="clear" w:color="auto" w:fill="FFFFFF"/>
              </w:rPr>
              <w:t>. La bàn được ứng dụng nhiều trong các hoạt động đi biển, vào rừng, sa mạc, hướng bay của máy bay, tàu thủy, tàu ngầm, tên lửa, tàu vũ trụ,.</w:t>
            </w:r>
          </w:p>
        </w:tc>
        <w:tc>
          <w:tcPr>
            <w:tcW w:w="992" w:type="dxa"/>
            <w:vAlign w:val="center"/>
          </w:tcPr>
          <w:p w14:paraId="2D180FE6" w14:textId="44008D85" w:rsidR="001C3A17" w:rsidRPr="001C3A17" w:rsidRDefault="001C3A17" w:rsidP="001C3A17">
            <w:pPr>
              <w:jc w:val="right"/>
              <w:rPr>
                <w:rFonts w:cs="Times New Roman"/>
                <w:b/>
                <w:bCs/>
                <w:lang w:val="en-US"/>
              </w:rPr>
            </w:pPr>
            <w:r w:rsidRPr="001C3A17">
              <w:rPr>
                <w:b/>
                <w:bCs/>
                <w:lang w:val="en-US"/>
              </w:rPr>
              <w:t>0,25</w:t>
            </w:r>
          </w:p>
        </w:tc>
      </w:tr>
      <w:tr w:rsidR="001C3A17" w:rsidRPr="0051649D" w14:paraId="4BE133A4" w14:textId="77777777" w:rsidTr="00303C54">
        <w:trPr>
          <w:jc w:val="center"/>
        </w:trPr>
        <w:tc>
          <w:tcPr>
            <w:tcW w:w="1107" w:type="dxa"/>
            <w:vAlign w:val="center"/>
          </w:tcPr>
          <w:p w14:paraId="290BBE77" w14:textId="6F57DFD0" w:rsidR="001C3A17" w:rsidRPr="0051649D" w:rsidRDefault="001C3A17" w:rsidP="001C3A17">
            <w:pPr>
              <w:jc w:val="center"/>
              <w:rPr>
                <w:rFonts w:cs="Times New Roman"/>
                <w:b/>
                <w:bCs/>
                <w:lang w:val="en-US"/>
              </w:rPr>
            </w:pPr>
            <w:r w:rsidRPr="0051649D">
              <w:rPr>
                <w:rFonts w:cs="Times New Roman"/>
                <w:b/>
                <w:bCs/>
                <w:lang w:val="en-US"/>
              </w:rPr>
              <w:t>5</w:t>
            </w:r>
          </w:p>
        </w:tc>
        <w:tc>
          <w:tcPr>
            <w:tcW w:w="1111" w:type="dxa"/>
            <w:vAlign w:val="center"/>
          </w:tcPr>
          <w:p w14:paraId="42969706" w14:textId="7B771E8E" w:rsidR="001C3A17" w:rsidRPr="001C3A17" w:rsidRDefault="001C3A17" w:rsidP="001C3A17">
            <w:pPr>
              <w:jc w:val="center"/>
              <w:rPr>
                <w:rFonts w:cs="Times New Roman"/>
                <w:b/>
                <w:bCs/>
                <w:lang w:val="en-US"/>
              </w:rPr>
            </w:pPr>
            <w:r w:rsidRPr="001C3A17">
              <w:rPr>
                <w:rFonts w:cs="Times New Roman"/>
                <w:b/>
                <w:bCs/>
                <w:lang w:val="en-US"/>
              </w:rPr>
              <w:t>B</w:t>
            </w:r>
          </w:p>
        </w:tc>
        <w:tc>
          <w:tcPr>
            <w:tcW w:w="6424" w:type="dxa"/>
          </w:tcPr>
          <w:p w14:paraId="262C9913" w14:textId="3E20A634" w:rsidR="001C3A17" w:rsidRPr="0051649D" w:rsidRDefault="001C3A17" w:rsidP="001C3A17">
            <w:pPr>
              <w:shd w:val="clear" w:color="auto" w:fill="FFFFFF"/>
              <w:rPr>
                <w:rFonts w:eastAsia="Times New Roman" w:cs="Times New Roman"/>
                <w:color w:val="333333"/>
                <w:sz w:val="31"/>
                <w:szCs w:val="31"/>
              </w:rPr>
            </w:pPr>
            <w:r w:rsidRPr="00F24EC4">
              <w:rPr>
                <w:rFonts w:eastAsia="Times New Roman" w:cs="Times New Roman"/>
                <w:color w:val="333333"/>
                <w:sz w:val="31"/>
                <w:szCs w:val="31"/>
              </w:rPr>
              <w:t>Nam châm điện có cấu tạo gồm:</w:t>
            </w:r>
            <w:r>
              <w:rPr>
                <w:rFonts w:eastAsia="Times New Roman" w:cs="Times New Roman"/>
                <w:color w:val="333333"/>
                <w:sz w:val="31"/>
                <w:szCs w:val="31"/>
                <w:lang w:val="en-US"/>
              </w:rPr>
              <w:t xml:space="preserve"> </w:t>
            </w:r>
            <w:r w:rsidRPr="002B7334">
              <w:rPr>
                <w:rFonts w:eastAsia="Times New Roman" w:cs="Times New Roman"/>
                <w:color w:val="FF0000"/>
                <w:sz w:val="31"/>
                <w:szCs w:val="31"/>
              </w:rPr>
              <w:t>Cuộn dây dẫn và lõi sắt non.</w:t>
            </w:r>
          </w:p>
        </w:tc>
        <w:tc>
          <w:tcPr>
            <w:tcW w:w="992" w:type="dxa"/>
            <w:vAlign w:val="center"/>
          </w:tcPr>
          <w:p w14:paraId="17F923DA" w14:textId="6441F743" w:rsidR="001C3A17" w:rsidRPr="001C3A17" w:rsidRDefault="001C3A17" w:rsidP="001C3A17">
            <w:pPr>
              <w:jc w:val="right"/>
              <w:rPr>
                <w:rFonts w:cs="Times New Roman"/>
                <w:b/>
                <w:bCs/>
                <w:lang w:val="en-US"/>
              </w:rPr>
            </w:pPr>
            <w:r w:rsidRPr="001C3A17">
              <w:rPr>
                <w:b/>
                <w:bCs/>
                <w:lang w:val="en-US"/>
              </w:rPr>
              <w:t>0,25</w:t>
            </w:r>
          </w:p>
        </w:tc>
      </w:tr>
      <w:tr w:rsidR="001C3A17" w:rsidRPr="0051649D" w14:paraId="5D450830" w14:textId="77777777" w:rsidTr="00303C54">
        <w:trPr>
          <w:jc w:val="center"/>
        </w:trPr>
        <w:tc>
          <w:tcPr>
            <w:tcW w:w="1107" w:type="dxa"/>
            <w:vAlign w:val="center"/>
          </w:tcPr>
          <w:p w14:paraId="2B7E0C7B" w14:textId="193223D4" w:rsidR="001C3A17" w:rsidRPr="0051649D" w:rsidRDefault="001C3A17" w:rsidP="001C3A17">
            <w:pPr>
              <w:jc w:val="center"/>
              <w:rPr>
                <w:rFonts w:cs="Times New Roman"/>
                <w:b/>
                <w:bCs/>
                <w:lang w:val="en-US"/>
              </w:rPr>
            </w:pPr>
            <w:r w:rsidRPr="0051649D">
              <w:rPr>
                <w:rFonts w:cs="Times New Roman"/>
                <w:b/>
                <w:bCs/>
                <w:lang w:val="en-US"/>
              </w:rPr>
              <w:t>6</w:t>
            </w:r>
          </w:p>
        </w:tc>
        <w:tc>
          <w:tcPr>
            <w:tcW w:w="1111" w:type="dxa"/>
            <w:vAlign w:val="center"/>
          </w:tcPr>
          <w:p w14:paraId="1DB18342" w14:textId="7452FB66" w:rsidR="001C3A17" w:rsidRPr="001C3A17" w:rsidRDefault="001C3A17" w:rsidP="001C3A17">
            <w:pPr>
              <w:jc w:val="center"/>
              <w:rPr>
                <w:rFonts w:cs="Times New Roman"/>
                <w:b/>
                <w:bCs/>
                <w:lang w:val="en-US"/>
              </w:rPr>
            </w:pPr>
            <w:r w:rsidRPr="001C3A17">
              <w:rPr>
                <w:rFonts w:cs="Times New Roman"/>
                <w:b/>
                <w:bCs/>
                <w:lang w:val="en-US"/>
              </w:rPr>
              <w:t>A</w:t>
            </w:r>
          </w:p>
        </w:tc>
        <w:tc>
          <w:tcPr>
            <w:tcW w:w="6424" w:type="dxa"/>
          </w:tcPr>
          <w:p w14:paraId="3E0533C6" w14:textId="0FCDA061" w:rsidR="001C3A17" w:rsidRPr="0051649D" w:rsidRDefault="001C3A17" w:rsidP="001C3A17">
            <w:pPr>
              <w:rPr>
                <w:rFonts w:cs="Times New Roman"/>
                <w:lang w:val="en-US"/>
              </w:rPr>
            </w:pPr>
            <w:r w:rsidRPr="0051649D">
              <w:rPr>
                <w:rFonts w:cs="Times New Roman"/>
                <w:color w:val="202124"/>
                <w:szCs w:val="33"/>
                <w:shd w:val="clear" w:color="auto" w:fill="FFFFFF"/>
              </w:rPr>
              <w:t>Khi cho dòng điện chạy qua ống dây, xung quanh ống dây có một từ trường, lõi sắt non </w:t>
            </w:r>
            <w:r w:rsidRPr="0051649D">
              <w:rPr>
                <w:rFonts w:cs="Times New Roman"/>
                <w:color w:val="040C28"/>
                <w:szCs w:val="33"/>
              </w:rPr>
              <w:t xml:space="preserve">giúp làm tăng từ </w:t>
            </w:r>
            <w:r>
              <w:rPr>
                <w:rFonts w:cs="Times New Roman"/>
                <w:color w:val="040C28"/>
                <w:szCs w:val="33"/>
                <w:lang w:val="en-US"/>
              </w:rPr>
              <w:t>trường</w:t>
            </w:r>
            <w:r w:rsidRPr="0051649D">
              <w:rPr>
                <w:rFonts w:cs="Times New Roman"/>
                <w:color w:val="040C28"/>
                <w:szCs w:val="33"/>
              </w:rPr>
              <w:t xml:space="preserve"> của nam châm</w:t>
            </w:r>
            <w:r w:rsidRPr="0051649D">
              <w:rPr>
                <w:rFonts w:cs="Times New Roman"/>
                <w:color w:val="202124"/>
                <w:szCs w:val="33"/>
                <w:shd w:val="clear" w:color="auto" w:fill="FFFFFF"/>
              </w:rPr>
              <w:t>.</w:t>
            </w:r>
          </w:p>
        </w:tc>
        <w:tc>
          <w:tcPr>
            <w:tcW w:w="992" w:type="dxa"/>
            <w:vAlign w:val="center"/>
          </w:tcPr>
          <w:p w14:paraId="68A000A1" w14:textId="51B7BE46" w:rsidR="001C3A17" w:rsidRPr="001C3A17" w:rsidRDefault="001C3A17" w:rsidP="001C3A17">
            <w:pPr>
              <w:jc w:val="right"/>
              <w:rPr>
                <w:rFonts w:cs="Times New Roman"/>
                <w:b/>
                <w:bCs/>
                <w:lang w:val="en-US"/>
              </w:rPr>
            </w:pPr>
            <w:r w:rsidRPr="001C3A17">
              <w:rPr>
                <w:b/>
                <w:bCs/>
                <w:lang w:val="en-US"/>
              </w:rPr>
              <w:t>0,25</w:t>
            </w:r>
          </w:p>
        </w:tc>
      </w:tr>
      <w:tr w:rsidR="001C3A17" w14:paraId="0D1983B2" w14:textId="77777777" w:rsidTr="00303C54">
        <w:trPr>
          <w:jc w:val="center"/>
        </w:trPr>
        <w:tc>
          <w:tcPr>
            <w:tcW w:w="1107" w:type="dxa"/>
            <w:vAlign w:val="center"/>
          </w:tcPr>
          <w:p w14:paraId="6AACB285" w14:textId="339539D5" w:rsidR="001C3A17" w:rsidRPr="004B77B9" w:rsidRDefault="001C3A17" w:rsidP="001C3A17">
            <w:pPr>
              <w:jc w:val="center"/>
              <w:rPr>
                <w:b/>
                <w:bCs/>
                <w:lang w:val="en-US"/>
              </w:rPr>
            </w:pPr>
            <w:r w:rsidRPr="004B77B9">
              <w:rPr>
                <w:b/>
                <w:bCs/>
                <w:lang w:val="en-US"/>
              </w:rPr>
              <w:t>7</w:t>
            </w:r>
          </w:p>
        </w:tc>
        <w:tc>
          <w:tcPr>
            <w:tcW w:w="1111" w:type="dxa"/>
            <w:vAlign w:val="center"/>
          </w:tcPr>
          <w:p w14:paraId="7E4988DB" w14:textId="1371A2DA" w:rsidR="001C3A17" w:rsidRPr="001C3A17" w:rsidRDefault="001C3A17" w:rsidP="001C3A17">
            <w:pPr>
              <w:jc w:val="center"/>
              <w:rPr>
                <w:b/>
                <w:bCs/>
                <w:lang w:val="en-US"/>
              </w:rPr>
            </w:pPr>
            <w:r w:rsidRPr="001C3A17">
              <w:rPr>
                <w:b/>
                <w:bCs/>
                <w:lang w:val="en-US"/>
              </w:rPr>
              <w:t>D</w:t>
            </w:r>
          </w:p>
        </w:tc>
        <w:tc>
          <w:tcPr>
            <w:tcW w:w="6424" w:type="dxa"/>
          </w:tcPr>
          <w:p w14:paraId="66143304" w14:textId="5ECEBC93" w:rsidR="001C3A17" w:rsidRPr="00F36DE5" w:rsidRDefault="001C3A17" w:rsidP="001C3A17">
            <w:pPr>
              <w:rPr>
                <w:lang w:val="en-US"/>
              </w:rPr>
            </w:pPr>
            <w:r w:rsidRPr="00687B35">
              <w:rPr>
                <w:color w:val="FF0000"/>
                <w:szCs w:val="28"/>
              </w:rPr>
              <w:t>Khí cacbônic</w:t>
            </w:r>
            <w:r>
              <w:rPr>
                <w:color w:val="FF0000"/>
                <w:szCs w:val="28"/>
                <w:lang w:val="en-US"/>
              </w:rPr>
              <w:t xml:space="preserve"> </w:t>
            </w:r>
            <w:r w:rsidRPr="00687B35">
              <w:rPr>
                <w:szCs w:val="28"/>
              </w:rPr>
              <w:t>là chất thải của hệ hô hấp</w:t>
            </w:r>
          </w:p>
        </w:tc>
        <w:tc>
          <w:tcPr>
            <w:tcW w:w="992" w:type="dxa"/>
            <w:vAlign w:val="center"/>
          </w:tcPr>
          <w:p w14:paraId="2FF60B3A" w14:textId="110B63B7" w:rsidR="001C3A17" w:rsidRPr="001C3A17" w:rsidRDefault="001C3A17" w:rsidP="001C3A17">
            <w:pPr>
              <w:jc w:val="right"/>
              <w:rPr>
                <w:b/>
                <w:bCs/>
                <w:lang w:val="en-US"/>
              </w:rPr>
            </w:pPr>
            <w:r w:rsidRPr="001C3A17">
              <w:rPr>
                <w:b/>
                <w:bCs/>
                <w:lang w:val="en-US"/>
              </w:rPr>
              <w:t>0,25</w:t>
            </w:r>
          </w:p>
        </w:tc>
      </w:tr>
      <w:tr w:rsidR="001C3A17" w14:paraId="2EDA39F2" w14:textId="77777777" w:rsidTr="00303C54">
        <w:trPr>
          <w:jc w:val="center"/>
        </w:trPr>
        <w:tc>
          <w:tcPr>
            <w:tcW w:w="1107" w:type="dxa"/>
            <w:vAlign w:val="center"/>
          </w:tcPr>
          <w:p w14:paraId="33ED3945" w14:textId="7ED87498" w:rsidR="001C3A17" w:rsidRPr="004B77B9" w:rsidRDefault="001C3A17" w:rsidP="001C3A17">
            <w:pPr>
              <w:jc w:val="center"/>
              <w:rPr>
                <w:b/>
                <w:bCs/>
                <w:lang w:val="en-US"/>
              </w:rPr>
            </w:pPr>
            <w:r w:rsidRPr="004B77B9">
              <w:rPr>
                <w:b/>
                <w:bCs/>
                <w:lang w:val="en-US"/>
              </w:rPr>
              <w:t>8</w:t>
            </w:r>
          </w:p>
        </w:tc>
        <w:tc>
          <w:tcPr>
            <w:tcW w:w="1111" w:type="dxa"/>
            <w:vAlign w:val="center"/>
          </w:tcPr>
          <w:p w14:paraId="2EBAE635" w14:textId="1C747C4C" w:rsidR="001C3A17" w:rsidRPr="001C3A17" w:rsidRDefault="001C3A17" w:rsidP="001C3A17">
            <w:pPr>
              <w:jc w:val="center"/>
              <w:rPr>
                <w:b/>
                <w:bCs/>
                <w:lang w:val="en-US"/>
              </w:rPr>
            </w:pPr>
            <w:r w:rsidRPr="001C3A17">
              <w:rPr>
                <w:b/>
                <w:bCs/>
                <w:lang w:val="en-US"/>
              </w:rPr>
              <w:t>C</w:t>
            </w:r>
          </w:p>
        </w:tc>
        <w:tc>
          <w:tcPr>
            <w:tcW w:w="6424" w:type="dxa"/>
          </w:tcPr>
          <w:p w14:paraId="531E466F" w14:textId="7272C177" w:rsidR="001C3A17" w:rsidRPr="00F36DE5" w:rsidRDefault="001C3A17" w:rsidP="001C3A17">
            <w:pPr>
              <w:spacing w:line="276" w:lineRule="auto"/>
              <w:rPr>
                <w:rFonts w:eastAsia="Arial" w:cs="Times New Roman"/>
                <w:szCs w:val="28"/>
                <w:lang w:val="en-US"/>
              </w:rPr>
            </w:pPr>
            <w:r w:rsidRPr="00687B35">
              <w:rPr>
                <w:rFonts w:eastAsia="Arial" w:cs="Times New Roman"/>
                <w:szCs w:val="28"/>
              </w:rPr>
              <w:t>Cơ quan chính thực hiện quá trình quang hợp ở thực vật là</w:t>
            </w:r>
            <w:r>
              <w:rPr>
                <w:rFonts w:eastAsia="Arial" w:cs="Times New Roman"/>
                <w:szCs w:val="28"/>
                <w:lang w:val="en-US"/>
              </w:rPr>
              <w:t xml:space="preserve"> </w:t>
            </w:r>
            <w:r w:rsidRPr="004A7862">
              <w:rPr>
                <w:rFonts w:eastAsia="Arial" w:cs="Times New Roman"/>
                <w:color w:val="FF0000"/>
                <w:szCs w:val="28"/>
              </w:rPr>
              <w:t>lá cây.</w:t>
            </w:r>
          </w:p>
        </w:tc>
        <w:tc>
          <w:tcPr>
            <w:tcW w:w="992" w:type="dxa"/>
            <w:vAlign w:val="center"/>
          </w:tcPr>
          <w:p w14:paraId="4B80FF98" w14:textId="7CFD269D" w:rsidR="001C3A17" w:rsidRPr="001C3A17" w:rsidRDefault="001C3A17" w:rsidP="001C3A17">
            <w:pPr>
              <w:jc w:val="right"/>
              <w:rPr>
                <w:b/>
                <w:bCs/>
                <w:lang w:val="en-US"/>
              </w:rPr>
            </w:pPr>
            <w:r w:rsidRPr="001C3A17">
              <w:rPr>
                <w:b/>
                <w:bCs/>
                <w:lang w:val="en-US"/>
              </w:rPr>
              <w:t>0,25</w:t>
            </w:r>
          </w:p>
        </w:tc>
      </w:tr>
      <w:tr w:rsidR="001C3A17" w:rsidRPr="00F36DE5" w14:paraId="190567B6" w14:textId="77777777" w:rsidTr="00303C54">
        <w:trPr>
          <w:jc w:val="center"/>
        </w:trPr>
        <w:tc>
          <w:tcPr>
            <w:tcW w:w="1107" w:type="dxa"/>
            <w:vAlign w:val="center"/>
          </w:tcPr>
          <w:p w14:paraId="360C1E82" w14:textId="50FDF1B7" w:rsidR="001C3A17" w:rsidRPr="00F36DE5" w:rsidRDefault="001C3A17" w:rsidP="001C3A17">
            <w:pPr>
              <w:jc w:val="center"/>
              <w:rPr>
                <w:rFonts w:cs="Times New Roman"/>
                <w:b/>
                <w:bCs/>
                <w:lang w:val="en-US"/>
              </w:rPr>
            </w:pPr>
            <w:r w:rsidRPr="00F36DE5">
              <w:rPr>
                <w:rFonts w:cs="Times New Roman"/>
                <w:b/>
                <w:bCs/>
                <w:lang w:val="en-US"/>
              </w:rPr>
              <w:t>9</w:t>
            </w:r>
          </w:p>
        </w:tc>
        <w:tc>
          <w:tcPr>
            <w:tcW w:w="1111" w:type="dxa"/>
            <w:vAlign w:val="center"/>
          </w:tcPr>
          <w:p w14:paraId="09FB3FCA" w14:textId="708947FB" w:rsidR="001C3A17" w:rsidRPr="001C3A17" w:rsidRDefault="001C3A17" w:rsidP="001C3A17">
            <w:pPr>
              <w:jc w:val="center"/>
              <w:rPr>
                <w:rFonts w:cs="Times New Roman"/>
                <w:b/>
                <w:bCs/>
                <w:lang w:val="en-US"/>
              </w:rPr>
            </w:pPr>
            <w:r w:rsidRPr="001C3A17">
              <w:rPr>
                <w:rFonts w:cs="Times New Roman"/>
                <w:b/>
                <w:bCs/>
                <w:lang w:val="en-US"/>
              </w:rPr>
              <w:t>A</w:t>
            </w:r>
          </w:p>
        </w:tc>
        <w:tc>
          <w:tcPr>
            <w:tcW w:w="6424" w:type="dxa"/>
          </w:tcPr>
          <w:p w14:paraId="06CAE4B4" w14:textId="36EB0D08" w:rsidR="001C3A17" w:rsidRPr="00F36DE5" w:rsidRDefault="001C3A17" w:rsidP="001C3A17">
            <w:pPr>
              <w:rPr>
                <w:rFonts w:cs="Times New Roman"/>
                <w:lang w:val="en-US"/>
              </w:rPr>
            </w:pPr>
            <w:r w:rsidRPr="00F36DE5">
              <w:rPr>
                <w:rFonts w:cs="Times New Roman"/>
                <w:color w:val="202124"/>
                <w:szCs w:val="33"/>
                <w:shd w:val="clear" w:color="auto" w:fill="FFFFFF"/>
              </w:rPr>
              <w:t>Khi nuôi cá cảnh trong bể kính, người ta lại thả thêm rong rêu </w:t>
            </w:r>
            <w:r w:rsidRPr="00F36DE5">
              <w:rPr>
                <w:rFonts w:cs="Times New Roman"/>
                <w:color w:val="040C28"/>
                <w:szCs w:val="33"/>
              </w:rPr>
              <w:t>vì quá trình quang hợp của rong rêu sẽ thải khí ôxi, giúp hoạt động hô hấp của cá diễn ra dễ dàng hơn</w:t>
            </w:r>
            <w:r w:rsidRPr="00F36DE5">
              <w:rPr>
                <w:rFonts w:cs="Times New Roman"/>
                <w:color w:val="202124"/>
                <w:szCs w:val="33"/>
                <w:shd w:val="clear" w:color="auto" w:fill="FFFFFF"/>
              </w:rPr>
              <w:t>.</w:t>
            </w:r>
          </w:p>
        </w:tc>
        <w:tc>
          <w:tcPr>
            <w:tcW w:w="992" w:type="dxa"/>
            <w:vAlign w:val="center"/>
          </w:tcPr>
          <w:p w14:paraId="30B48956" w14:textId="6DFC1757" w:rsidR="001C3A17" w:rsidRPr="001C3A17" w:rsidRDefault="001C3A17" w:rsidP="001C3A17">
            <w:pPr>
              <w:jc w:val="right"/>
              <w:rPr>
                <w:rFonts w:cs="Times New Roman"/>
                <w:b/>
                <w:bCs/>
                <w:lang w:val="en-US"/>
              </w:rPr>
            </w:pPr>
            <w:r w:rsidRPr="001C3A17">
              <w:rPr>
                <w:b/>
                <w:bCs/>
                <w:lang w:val="en-US"/>
              </w:rPr>
              <w:t>0,25</w:t>
            </w:r>
          </w:p>
        </w:tc>
      </w:tr>
      <w:tr w:rsidR="001C3A17" w14:paraId="5FADF785" w14:textId="77777777" w:rsidTr="00303C54">
        <w:trPr>
          <w:jc w:val="center"/>
        </w:trPr>
        <w:tc>
          <w:tcPr>
            <w:tcW w:w="1107" w:type="dxa"/>
            <w:vAlign w:val="center"/>
          </w:tcPr>
          <w:p w14:paraId="37A4E157" w14:textId="5CECF111" w:rsidR="001C3A17" w:rsidRPr="004B77B9" w:rsidRDefault="001C3A17" w:rsidP="001C3A17">
            <w:pPr>
              <w:jc w:val="center"/>
              <w:rPr>
                <w:b/>
                <w:bCs/>
                <w:lang w:val="en-US"/>
              </w:rPr>
            </w:pPr>
            <w:r w:rsidRPr="004B77B9">
              <w:rPr>
                <w:b/>
                <w:bCs/>
                <w:lang w:val="en-US"/>
              </w:rPr>
              <w:lastRenderedPageBreak/>
              <w:t>10</w:t>
            </w:r>
          </w:p>
        </w:tc>
        <w:tc>
          <w:tcPr>
            <w:tcW w:w="1111" w:type="dxa"/>
            <w:vAlign w:val="center"/>
          </w:tcPr>
          <w:p w14:paraId="4B659834" w14:textId="296B808E" w:rsidR="001C3A17" w:rsidRPr="001C3A17" w:rsidRDefault="001C3A17" w:rsidP="001C3A17">
            <w:pPr>
              <w:jc w:val="center"/>
              <w:rPr>
                <w:b/>
                <w:bCs/>
                <w:lang w:val="en-US"/>
              </w:rPr>
            </w:pPr>
            <w:r w:rsidRPr="001C3A17">
              <w:rPr>
                <w:b/>
                <w:bCs/>
                <w:lang w:val="en-US"/>
              </w:rPr>
              <w:t>D</w:t>
            </w:r>
          </w:p>
        </w:tc>
        <w:tc>
          <w:tcPr>
            <w:tcW w:w="6424" w:type="dxa"/>
          </w:tcPr>
          <w:p w14:paraId="138CD551" w14:textId="1F7A2181" w:rsidR="001C3A17" w:rsidRPr="00F36DE5" w:rsidRDefault="001C3A17" w:rsidP="001C3A17">
            <w:pPr>
              <w:spacing w:line="276" w:lineRule="auto"/>
              <w:rPr>
                <w:rFonts w:eastAsia="Calibri" w:cs="Times New Roman"/>
                <w:color w:val="FF0000"/>
                <w:spacing w:val="-8"/>
                <w:szCs w:val="28"/>
              </w:rPr>
            </w:pPr>
            <w:r w:rsidRPr="00687B35">
              <w:rPr>
                <w:rFonts w:eastAsia="Calibri" w:cs="Times New Roman"/>
                <w:szCs w:val="28"/>
              </w:rPr>
              <w:t>Những yếu tố chủ yếu ngoài môi trường ảnh hưởng đến quang hợp của cây xanh là:</w:t>
            </w:r>
            <w:r>
              <w:rPr>
                <w:rFonts w:eastAsia="Calibri" w:cs="Times New Roman"/>
                <w:szCs w:val="28"/>
                <w:lang w:val="en-US"/>
              </w:rPr>
              <w:t xml:space="preserve"> N</w:t>
            </w:r>
            <w:r w:rsidRPr="004A7862">
              <w:rPr>
                <w:rFonts w:eastAsia="Calibri" w:cs="Times New Roman"/>
                <w:color w:val="FF0000"/>
                <w:spacing w:val="-8"/>
                <w:szCs w:val="28"/>
              </w:rPr>
              <w:t>ước, ánh sáng, khí cacbon dioxide, nhiệt độ.</w:t>
            </w:r>
          </w:p>
        </w:tc>
        <w:tc>
          <w:tcPr>
            <w:tcW w:w="992" w:type="dxa"/>
            <w:vAlign w:val="center"/>
          </w:tcPr>
          <w:p w14:paraId="1CE03069" w14:textId="7B184C9A" w:rsidR="001C3A17" w:rsidRPr="001C3A17" w:rsidRDefault="001C3A17" w:rsidP="001C3A17">
            <w:pPr>
              <w:jc w:val="right"/>
              <w:rPr>
                <w:b/>
                <w:bCs/>
                <w:lang w:val="en-US"/>
              </w:rPr>
            </w:pPr>
            <w:r w:rsidRPr="001C3A17">
              <w:rPr>
                <w:b/>
                <w:bCs/>
                <w:lang w:val="en-US"/>
              </w:rPr>
              <w:t>0,25</w:t>
            </w:r>
          </w:p>
        </w:tc>
      </w:tr>
      <w:tr w:rsidR="004B77B9" w14:paraId="4D256012" w14:textId="77777777" w:rsidTr="00303C54">
        <w:trPr>
          <w:jc w:val="center"/>
        </w:trPr>
        <w:tc>
          <w:tcPr>
            <w:tcW w:w="1107" w:type="dxa"/>
            <w:vAlign w:val="center"/>
          </w:tcPr>
          <w:p w14:paraId="36D04D07" w14:textId="6E3815AC" w:rsidR="004B77B9" w:rsidRPr="004B77B9" w:rsidRDefault="004B77B9" w:rsidP="004B77B9">
            <w:pPr>
              <w:jc w:val="center"/>
              <w:rPr>
                <w:b/>
                <w:bCs/>
                <w:lang w:val="en-US"/>
              </w:rPr>
            </w:pPr>
            <w:r w:rsidRPr="004B77B9">
              <w:rPr>
                <w:b/>
                <w:bCs/>
                <w:lang w:val="en-US"/>
              </w:rPr>
              <w:t>11</w:t>
            </w:r>
          </w:p>
        </w:tc>
        <w:tc>
          <w:tcPr>
            <w:tcW w:w="1111" w:type="dxa"/>
            <w:vAlign w:val="center"/>
          </w:tcPr>
          <w:p w14:paraId="7027C4B4" w14:textId="566C2AE3" w:rsidR="004B77B9" w:rsidRPr="001C3A17" w:rsidRDefault="004B77B9" w:rsidP="004B77B9">
            <w:pPr>
              <w:jc w:val="center"/>
              <w:rPr>
                <w:b/>
                <w:bCs/>
                <w:lang w:val="en-US"/>
              </w:rPr>
            </w:pPr>
            <w:r w:rsidRPr="001C3A17">
              <w:rPr>
                <w:b/>
                <w:bCs/>
                <w:lang w:val="en-US"/>
              </w:rPr>
              <w:t>B</w:t>
            </w:r>
          </w:p>
        </w:tc>
        <w:tc>
          <w:tcPr>
            <w:tcW w:w="6424" w:type="dxa"/>
          </w:tcPr>
          <w:p w14:paraId="40B23250" w14:textId="3B38C23E" w:rsidR="004B77B9" w:rsidRPr="00F36DE5" w:rsidRDefault="00F36DE5" w:rsidP="00CD486F">
            <w:pPr>
              <w:rPr>
                <w:lang w:val="en-US"/>
              </w:rPr>
            </w:pPr>
            <w:r w:rsidRPr="001F25C0">
              <w:rPr>
                <w:rFonts w:eastAsia="Arial" w:cs="Times New Roman"/>
                <w:szCs w:val="28"/>
              </w:rPr>
              <w:t>Quá trình hô hấp tế bào xảy ra ở</w:t>
            </w:r>
            <w:r>
              <w:rPr>
                <w:rFonts w:eastAsia="Arial" w:cs="Times New Roman"/>
                <w:szCs w:val="28"/>
                <w:lang w:val="en-US"/>
              </w:rPr>
              <w:t xml:space="preserve"> ti thể.</w:t>
            </w:r>
          </w:p>
        </w:tc>
        <w:tc>
          <w:tcPr>
            <w:tcW w:w="992" w:type="dxa"/>
            <w:vAlign w:val="center"/>
          </w:tcPr>
          <w:p w14:paraId="0F4109E5" w14:textId="6E3FB4A4" w:rsidR="004B77B9" w:rsidRPr="001C3A17" w:rsidRDefault="001C3A17" w:rsidP="001C3A17">
            <w:pPr>
              <w:jc w:val="right"/>
              <w:rPr>
                <w:b/>
                <w:bCs/>
                <w:lang w:val="en-US"/>
              </w:rPr>
            </w:pPr>
            <w:r w:rsidRPr="001C3A17">
              <w:rPr>
                <w:b/>
                <w:bCs/>
                <w:lang w:val="en-US"/>
              </w:rPr>
              <w:t>0,25</w:t>
            </w:r>
          </w:p>
        </w:tc>
      </w:tr>
      <w:tr w:rsidR="001C3A17" w:rsidRPr="00F36DE5" w14:paraId="00B27BEB" w14:textId="77777777" w:rsidTr="00303C54">
        <w:trPr>
          <w:jc w:val="center"/>
        </w:trPr>
        <w:tc>
          <w:tcPr>
            <w:tcW w:w="1107" w:type="dxa"/>
            <w:vAlign w:val="center"/>
          </w:tcPr>
          <w:p w14:paraId="6234F28A" w14:textId="5276075C" w:rsidR="001C3A17" w:rsidRPr="00F36DE5" w:rsidRDefault="001C3A17" w:rsidP="001C3A17">
            <w:pPr>
              <w:jc w:val="center"/>
              <w:rPr>
                <w:rFonts w:cs="Times New Roman"/>
                <w:b/>
                <w:bCs/>
                <w:lang w:val="en-US"/>
              </w:rPr>
            </w:pPr>
            <w:r w:rsidRPr="00F36DE5">
              <w:rPr>
                <w:rFonts w:cs="Times New Roman"/>
                <w:b/>
                <w:bCs/>
                <w:lang w:val="en-US"/>
              </w:rPr>
              <w:t>12</w:t>
            </w:r>
          </w:p>
        </w:tc>
        <w:tc>
          <w:tcPr>
            <w:tcW w:w="1111" w:type="dxa"/>
            <w:vAlign w:val="center"/>
          </w:tcPr>
          <w:p w14:paraId="2449890D" w14:textId="005BF345" w:rsidR="001C3A17" w:rsidRPr="001C3A17" w:rsidRDefault="001C3A17" w:rsidP="001C3A17">
            <w:pPr>
              <w:jc w:val="center"/>
              <w:rPr>
                <w:rFonts w:cs="Times New Roman"/>
                <w:b/>
                <w:bCs/>
                <w:lang w:val="en-US"/>
              </w:rPr>
            </w:pPr>
            <w:r w:rsidRPr="001C3A17">
              <w:rPr>
                <w:rFonts w:cs="Times New Roman"/>
                <w:b/>
                <w:bCs/>
                <w:lang w:val="en-US"/>
              </w:rPr>
              <w:t>B</w:t>
            </w:r>
          </w:p>
        </w:tc>
        <w:tc>
          <w:tcPr>
            <w:tcW w:w="6424" w:type="dxa"/>
          </w:tcPr>
          <w:p w14:paraId="341B874C" w14:textId="29253807" w:rsidR="001C3A17" w:rsidRPr="00F36DE5" w:rsidRDefault="001C3A17" w:rsidP="001C3A17">
            <w:pPr>
              <w:rPr>
                <w:rFonts w:cs="Times New Roman"/>
                <w:lang w:val="en-US"/>
              </w:rPr>
            </w:pPr>
            <w:r w:rsidRPr="00F36DE5">
              <w:rPr>
                <w:rFonts w:cs="Times New Roman"/>
                <w:color w:val="202124"/>
                <w:szCs w:val="33"/>
                <w:shd w:val="clear" w:color="auto" w:fill="FFFFFF"/>
              </w:rPr>
              <w:t>Hô hấp tế bào là quá trình chuyển hóa năng lượng của các nguyên liệu hữu cơ thành năng lượng ATP. Quá trình hô hấp có ý nghĩa sinh học là: </w:t>
            </w:r>
            <w:r w:rsidRPr="00F36DE5">
              <w:rPr>
                <w:rFonts w:cs="Times New Roman"/>
                <w:color w:val="040C28"/>
                <w:szCs w:val="33"/>
              </w:rPr>
              <w:t>tạo ra năng lượng cung cấp cho các hoạt động sống cho tế bào và cơ thể</w:t>
            </w:r>
            <w:r w:rsidRPr="00F36DE5">
              <w:rPr>
                <w:rFonts w:cs="Times New Roman"/>
                <w:color w:val="202124"/>
                <w:szCs w:val="33"/>
                <w:shd w:val="clear" w:color="auto" w:fill="FFFFFF"/>
              </w:rPr>
              <w:t>.</w:t>
            </w:r>
          </w:p>
        </w:tc>
        <w:tc>
          <w:tcPr>
            <w:tcW w:w="992" w:type="dxa"/>
            <w:vAlign w:val="center"/>
          </w:tcPr>
          <w:p w14:paraId="1F2244B4" w14:textId="5D8C5FF2" w:rsidR="001C3A17" w:rsidRPr="001C3A17" w:rsidRDefault="001C3A17" w:rsidP="001C3A17">
            <w:pPr>
              <w:jc w:val="right"/>
              <w:rPr>
                <w:rFonts w:cs="Times New Roman"/>
                <w:b/>
                <w:bCs/>
                <w:lang w:val="en-US"/>
              </w:rPr>
            </w:pPr>
            <w:r w:rsidRPr="001C3A17">
              <w:rPr>
                <w:b/>
                <w:bCs/>
                <w:lang w:val="en-US"/>
              </w:rPr>
              <w:t>0,25</w:t>
            </w:r>
          </w:p>
        </w:tc>
      </w:tr>
      <w:tr w:rsidR="001C3A17" w14:paraId="0EFE3B2A" w14:textId="77777777" w:rsidTr="00303C54">
        <w:trPr>
          <w:jc w:val="center"/>
        </w:trPr>
        <w:tc>
          <w:tcPr>
            <w:tcW w:w="1107" w:type="dxa"/>
            <w:vAlign w:val="center"/>
          </w:tcPr>
          <w:p w14:paraId="6B232306" w14:textId="065EA8E4" w:rsidR="001C3A17" w:rsidRPr="004B77B9" w:rsidRDefault="001C3A17" w:rsidP="001C3A17">
            <w:pPr>
              <w:jc w:val="center"/>
              <w:rPr>
                <w:b/>
                <w:bCs/>
                <w:lang w:val="en-US"/>
              </w:rPr>
            </w:pPr>
            <w:r w:rsidRPr="004B77B9">
              <w:rPr>
                <w:b/>
                <w:bCs/>
                <w:lang w:val="en-US"/>
              </w:rPr>
              <w:t>13</w:t>
            </w:r>
          </w:p>
        </w:tc>
        <w:tc>
          <w:tcPr>
            <w:tcW w:w="1111" w:type="dxa"/>
            <w:vAlign w:val="center"/>
          </w:tcPr>
          <w:p w14:paraId="3E038EEC" w14:textId="76BEA6D4" w:rsidR="001C3A17" w:rsidRPr="001C3A17" w:rsidRDefault="001C3A17" w:rsidP="001C3A17">
            <w:pPr>
              <w:jc w:val="center"/>
              <w:rPr>
                <w:b/>
                <w:bCs/>
                <w:lang w:val="en-US"/>
              </w:rPr>
            </w:pPr>
            <w:r w:rsidRPr="001C3A17">
              <w:rPr>
                <w:b/>
                <w:bCs/>
                <w:lang w:val="en-US"/>
              </w:rPr>
              <w:t>C</w:t>
            </w:r>
          </w:p>
        </w:tc>
        <w:tc>
          <w:tcPr>
            <w:tcW w:w="6424" w:type="dxa"/>
          </w:tcPr>
          <w:p w14:paraId="298EC363" w14:textId="5CE9C42F" w:rsidR="001C3A17" w:rsidRPr="00F36DE5" w:rsidRDefault="001C3A17" w:rsidP="001C3A17">
            <w:pPr>
              <w:spacing w:line="276" w:lineRule="auto"/>
              <w:rPr>
                <w:rFonts w:eastAsia="Arial" w:cs="Times New Roman"/>
                <w:szCs w:val="28"/>
              </w:rPr>
            </w:pPr>
            <w:r w:rsidRPr="00F36DE5">
              <w:rPr>
                <w:lang w:val="en-US"/>
              </w:rPr>
              <w:t>Biện pháp  hợp lí để bảo vệ sức khoẻ hô hấp ở người</w:t>
            </w:r>
            <w:r>
              <w:rPr>
                <w:lang w:val="en-US"/>
              </w:rPr>
              <w:t xml:space="preserve"> là t</w:t>
            </w:r>
            <w:r w:rsidRPr="004A7862">
              <w:rPr>
                <w:rFonts w:eastAsia="Arial" w:cs="Times New Roman"/>
                <w:color w:val="FF0000"/>
                <w:szCs w:val="28"/>
              </w:rPr>
              <w:t>ập hít thở sâu một cách nhẹ nhàng và đều đặn mỗi ngày</w:t>
            </w:r>
            <w:r w:rsidRPr="001F25C0">
              <w:rPr>
                <w:rFonts w:eastAsia="Arial" w:cs="Times New Roman"/>
                <w:szCs w:val="28"/>
              </w:rPr>
              <w:t>.</w:t>
            </w:r>
          </w:p>
        </w:tc>
        <w:tc>
          <w:tcPr>
            <w:tcW w:w="992" w:type="dxa"/>
            <w:vAlign w:val="center"/>
          </w:tcPr>
          <w:p w14:paraId="64EA63A9" w14:textId="6D49AE16" w:rsidR="001C3A17" w:rsidRPr="001C3A17" w:rsidRDefault="001C3A17" w:rsidP="001C3A17">
            <w:pPr>
              <w:jc w:val="right"/>
              <w:rPr>
                <w:b/>
                <w:bCs/>
                <w:lang w:val="en-US"/>
              </w:rPr>
            </w:pPr>
            <w:r w:rsidRPr="001C3A17">
              <w:rPr>
                <w:b/>
                <w:bCs/>
                <w:lang w:val="en-US"/>
              </w:rPr>
              <w:t>0,25</w:t>
            </w:r>
          </w:p>
        </w:tc>
      </w:tr>
      <w:tr w:rsidR="001C3A17" w:rsidRPr="00BC7D36" w14:paraId="5A080F86" w14:textId="77777777" w:rsidTr="00303C54">
        <w:trPr>
          <w:jc w:val="center"/>
        </w:trPr>
        <w:tc>
          <w:tcPr>
            <w:tcW w:w="1107" w:type="dxa"/>
            <w:vAlign w:val="center"/>
          </w:tcPr>
          <w:p w14:paraId="484389EC" w14:textId="29701B64" w:rsidR="001C3A17" w:rsidRPr="00BC7D36" w:rsidRDefault="001C3A17" w:rsidP="001C3A17">
            <w:pPr>
              <w:jc w:val="center"/>
              <w:rPr>
                <w:rFonts w:cs="Times New Roman"/>
                <w:b/>
                <w:bCs/>
                <w:lang w:val="en-US"/>
              </w:rPr>
            </w:pPr>
            <w:r w:rsidRPr="00BC7D36">
              <w:rPr>
                <w:rFonts w:cs="Times New Roman"/>
                <w:b/>
                <w:bCs/>
                <w:lang w:val="en-US"/>
              </w:rPr>
              <w:t>14</w:t>
            </w:r>
          </w:p>
        </w:tc>
        <w:tc>
          <w:tcPr>
            <w:tcW w:w="1111" w:type="dxa"/>
            <w:vAlign w:val="center"/>
          </w:tcPr>
          <w:p w14:paraId="620F015E" w14:textId="74D52DF7" w:rsidR="001C3A17" w:rsidRPr="001C3A17" w:rsidRDefault="001C3A17" w:rsidP="001C3A17">
            <w:pPr>
              <w:jc w:val="center"/>
              <w:rPr>
                <w:rFonts w:cs="Times New Roman"/>
                <w:b/>
                <w:bCs/>
                <w:lang w:val="en-US"/>
              </w:rPr>
            </w:pPr>
            <w:r w:rsidRPr="001C3A17">
              <w:rPr>
                <w:rFonts w:cs="Times New Roman"/>
                <w:b/>
                <w:bCs/>
                <w:lang w:val="en-US"/>
              </w:rPr>
              <w:t>D</w:t>
            </w:r>
          </w:p>
        </w:tc>
        <w:tc>
          <w:tcPr>
            <w:tcW w:w="6424" w:type="dxa"/>
          </w:tcPr>
          <w:p w14:paraId="74B45CCB" w14:textId="313332E2" w:rsidR="001C3A17" w:rsidRPr="00BC7D36" w:rsidRDefault="001C3A17" w:rsidP="001C3A17">
            <w:pPr>
              <w:rPr>
                <w:rFonts w:cs="Times New Roman"/>
                <w:lang w:val="en-US"/>
              </w:rPr>
            </w:pPr>
            <w:r w:rsidRPr="00BC7D36">
              <w:rPr>
                <w:rFonts w:cs="Times New Roman"/>
                <w:color w:val="202124"/>
                <w:szCs w:val="33"/>
                <w:shd w:val="clear" w:color="auto" w:fill="FFFFFF"/>
              </w:rPr>
              <w:t>Hô hấp tế bào chịu ảnh hưởng của các yếu tố chủ yếu như: </w:t>
            </w:r>
            <w:r w:rsidRPr="00BC7D36">
              <w:rPr>
                <w:rFonts w:cs="Times New Roman"/>
                <w:color w:val="040C28"/>
                <w:szCs w:val="33"/>
              </w:rPr>
              <w:t>nhiệt độ, độ ẩm và nước, khí carbon dioxide, khí oxygen</w:t>
            </w:r>
          </w:p>
        </w:tc>
        <w:tc>
          <w:tcPr>
            <w:tcW w:w="992" w:type="dxa"/>
            <w:vAlign w:val="center"/>
          </w:tcPr>
          <w:p w14:paraId="4658DC4B" w14:textId="3EA886C4" w:rsidR="001C3A17" w:rsidRPr="001C3A17" w:rsidRDefault="001C3A17" w:rsidP="001C3A17">
            <w:pPr>
              <w:jc w:val="right"/>
              <w:rPr>
                <w:rFonts w:cs="Times New Roman"/>
                <w:b/>
                <w:bCs/>
                <w:lang w:val="en-US"/>
              </w:rPr>
            </w:pPr>
            <w:r w:rsidRPr="001C3A17">
              <w:rPr>
                <w:b/>
                <w:bCs/>
                <w:lang w:val="en-US"/>
              </w:rPr>
              <w:t>0,25</w:t>
            </w:r>
          </w:p>
        </w:tc>
      </w:tr>
      <w:tr w:rsidR="001C3A17" w:rsidRPr="00BC7D36" w14:paraId="4EE18C4E" w14:textId="77777777" w:rsidTr="00303C54">
        <w:trPr>
          <w:jc w:val="center"/>
        </w:trPr>
        <w:tc>
          <w:tcPr>
            <w:tcW w:w="1107" w:type="dxa"/>
            <w:vAlign w:val="center"/>
          </w:tcPr>
          <w:p w14:paraId="4EE9FDE2" w14:textId="3F58C485" w:rsidR="001C3A17" w:rsidRPr="00BC7D36" w:rsidRDefault="001C3A17" w:rsidP="001C3A17">
            <w:pPr>
              <w:jc w:val="center"/>
              <w:rPr>
                <w:lang w:val="en-US"/>
              </w:rPr>
            </w:pPr>
            <w:r w:rsidRPr="00BC7D36">
              <w:rPr>
                <w:lang w:val="en-US"/>
              </w:rPr>
              <w:t>15</w:t>
            </w:r>
          </w:p>
        </w:tc>
        <w:tc>
          <w:tcPr>
            <w:tcW w:w="1111" w:type="dxa"/>
            <w:vAlign w:val="center"/>
          </w:tcPr>
          <w:p w14:paraId="01BDABA9" w14:textId="7A27A8D5" w:rsidR="001C3A17" w:rsidRPr="001C3A17" w:rsidRDefault="001C3A17" w:rsidP="001C3A17">
            <w:pPr>
              <w:jc w:val="center"/>
              <w:rPr>
                <w:b/>
                <w:bCs/>
                <w:lang w:val="en-US"/>
              </w:rPr>
            </w:pPr>
            <w:r w:rsidRPr="001C3A17">
              <w:rPr>
                <w:b/>
                <w:bCs/>
                <w:lang w:val="en-US"/>
              </w:rPr>
              <w:t>B</w:t>
            </w:r>
          </w:p>
        </w:tc>
        <w:tc>
          <w:tcPr>
            <w:tcW w:w="6424" w:type="dxa"/>
          </w:tcPr>
          <w:p w14:paraId="646F1CBA" w14:textId="7D6BB6CF" w:rsidR="001C3A17" w:rsidRPr="00BC7D36" w:rsidRDefault="001C3A17" w:rsidP="001C3A17">
            <w:pPr>
              <w:pStyle w:val="BodyText"/>
              <w:tabs>
                <w:tab w:val="left" w:pos="900"/>
              </w:tabs>
              <w:spacing w:after="0" w:line="276" w:lineRule="auto"/>
              <w:jc w:val="both"/>
              <w:rPr>
                <w:sz w:val="28"/>
                <w:szCs w:val="28"/>
              </w:rPr>
            </w:pPr>
            <w:r w:rsidRPr="00BC7D36">
              <w:rPr>
                <w:color w:val="FF0000"/>
                <w:sz w:val="28"/>
                <w:szCs w:val="28"/>
                <w:lang w:val="vi-VN"/>
              </w:rPr>
              <w:t>Hạt lúa, hạt đỗ, hạt lạc</w:t>
            </w:r>
            <w:r w:rsidRPr="00BC7D36">
              <w:rPr>
                <w:color w:val="FF0000"/>
                <w:sz w:val="28"/>
                <w:szCs w:val="28"/>
              </w:rPr>
              <w:t xml:space="preserve"> </w:t>
            </w:r>
            <w:r w:rsidRPr="00BC7D36">
              <w:rPr>
                <w:sz w:val="28"/>
                <w:szCs w:val="28"/>
                <w:lang w:val="vi-VN"/>
              </w:rPr>
              <w:t>được bảo quản bằng biện pháp bảo quản khô</w:t>
            </w:r>
            <w:r w:rsidRPr="00BC7D36">
              <w:rPr>
                <w:sz w:val="28"/>
                <w:szCs w:val="28"/>
              </w:rPr>
              <w:t>.</w:t>
            </w:r>
          </w:p>
        </w:tc>
        <w:tc>
          <w:tcPr>
            <w:tcW w:w="992" w:type="dxa"/>
            <w:vAlign w:val="center"/>
          </w:tcPr>
          <w:p w14:paraId="15ADFD77" w14:textId="6246E1F2" w:rsidR="001C3A17" w:rsidRPr="001C3A17" w:rsidRDefault="001C3A17" w:rsidP="001C3A17">
            <w:pPr>
              <w:jc w:val="right"/>
              <w:rPr>
                <w:b/>
                <w:bCs/>
                <w:lang w:val="en-US"/>
              </w:rPr>
            </w:pPr>
            <w:r w:rsidRPr="001C3A17">
              <w:rPr>
                <w:b/>
                <w:bCs/>
                <w:lang w:val="en-US"/>
              </w:rPr>
              <w:t>0,25</w:t>
            </w:r>
          </w:p>
        </w:tc>
      </w:tr>
      <w:tr w:rsidR="001C3A17" w:rsidRPr="00BC7D36" w14:paraId="3BC336B0" w14:textId="77777777" w:rsidTr="00303C54">
        <w:trPr>
          <w:jc w:val="center"/>
        </w:trPr>
        <w:tc>
          <w:tcPr>
            <w:tcW w:w="1107" w:type="dxa"/>
            <w:vAlign w:val="center"/>
          </w:tcPr>
          <w:p w14:paraId="1767F8D3" w14:textId="56089114" w:rsidR="001C3A17" w:rsidRPr="00BC7D36" w:rsidRDefault="001C3A17" w:rsidP="001C3A17">
            <w:pPr>
              <w:jc w:val="center"/>
              <w:rPr>
                <w:rFonts w:cs="Times New Roman"/>
                <w:lang w:val="en-US"/>
              </w:rPr>
            </w:pPr>
            <w:r w:rsidRPr="00BC7D36">
              <w:rPr>
                <w:rFonts w:cs="Times New Roman"/>
                <w:lang w:val="en-US"/>
              </w:rPr>
              <w:t>16</w:t>
            </w:r>
          </w:p>
        </w:tc>
        <w:tc>
          <w:tcPr>
            <w:tcW w:w="1111" w:type="dxa"/>
            <w:vAlign w:val="center"/>
          </w:tcPr>
          <w:p w14:paraId="0AC1761F" w14:textId="1DFBE7E5" w:rsidR="001C3A17" w:rsidRPr="001C3A17" w:rsidRDefault="001C3A17" w:rsidP="001C3A17">
            <w:pPr>
              <w:jc w:val="center"/>
              <w:rPr>
                <w:rFonts w:cs="Times New Roman"/>
                <w:b/>
                <w:bCs/>
                <w:lang w:val="en-US"/>
              </w:rPr>
            </w:pPr>
            <w:r w:rsidRPr="001C3A17">
              <w:rPr>
                <w:rFonts w:cs="Times New Roman"/>
                <w:b/>
                <w:bCs/>
                <w:lang w:val="en-US"/>
              </w:rPr>
              <w:t>B</w:t>
            </w:r>
          </w:p>
        </w:tc>
        <w:tc>
          <w:tcPr>
            <w:tcW w:w="6424" w:type="dxa"/>
          </w:tcPr>
          <w:p w14:paraId="3ADD30F8" w14:textId="280BAB6C" w:rsidR="001C3A17" w:rsidRPr="00BC7D36" w:rsidRDefault="001C3A17" w:rsidP="001C3A17">
            <w:pPr>
              <w:pStyle w:val="BodyText"/>
              <w:tabs>
                <w:tab w:val="left" w:pos="900"/>
              </w:tabs>
              <w:spacing w:after="0" w:line="276" w:lineRule="auto"/>
              <w:jc w:val="both"/>
              <w:rPr>
                <w:color w:val="FF0000"/>
                <w:sz w:val="28"/>
                <w:szCs w:val="28"/>
                <w:lang w:val="vi-VN"/>
              </w:rPr>
            </w:pPr>
            <w:r w:rsidRPr="00BC7D36">
              <w:rPr>
                <w:sz w:val="28"/>
                <w:szCs w:val="28"/>
                <w:lang w:val="vi-VN"/>
              </w:rPr>
              <w:t>Cơ sở khoa học của biện pháp bảo quản nông sản bằng cách phơi khô hoặc sấy khô là</w:t>
            </w:r>
            <w:r>
              <w:rPr>
                <w:sz w:val="28"/>
                <w:szCs w:val="28"/>
              </w:rPr>
              <w:t xml:space="preserve"> gi</w:t>
            </w:r>
            <w:r w:rsidRPr="004A7862">
              <w:rPr>
                <w:color w:val="FF0000"/>
                <w:sz w:val="28"/>
                <w:szCs w:val="28"/>
                <w:lang w:val="vi-VN"/>
              </w:rPr>
              <w:t>ảm hàm lượng nước trong hạt, hạn chế quá trình hô hấp tế bào.</w:t>
            </w:r>
          </w:p>
        </w:tc>
        <w:tc>
          <w:tcPr>
            <w:tcW w:w="992" w:type="dxa"/>
            <w:vAlign w:val="center"/>
          </w:tcPr>
          <w:p w14:paraId="52AC6C4A" w14:textId="5456EB76" w:rsidR="001C3A17" w:rsidRPr="001C3A17" w:rsidRDefault="001C3A17" w:rsidP="001C3A17">
            <w:pPr>
              <w:jc w:val="right"/>
              <w:rPr>
                <w:rFonts w:cs="Times New Roman"/>
                <w:b/>
                <w:bCs/>
                <w:lang w:val="en-US"/>
              </w:rPr>
            </w:pPr>
            <w:r w:rsidRPr="001C3A17">
              <w:rPr>
                <w:b/>
                <w:bCs/>
                <w:lang w:val="en-US"/>
              </w:rPr>
              <w:t>0,25</w:t>
            </w:r>
          </w:p>
        </w:tc>
      </w:tr>
      <w:tr w:rsidR="001C3A17" w14:paraId="2244954C" w14:textId="77777777" w:rsidTr="00303C54">
        <w:trPr>
          <w:jc w:val="center"/>
        </w:trPr>
        <w:tc>
          <w:tcPr>
            <w:tcW w:w="1107" w:type="dxa"/>
            <w:vAlign w:val="center"/>
          </w:tcPr>
          <w:p w14:paraId="48B9C430" w14:textId="5D1F59D1" w:rsidR="001C3A17" w:rsidRPr="004B77B9" w:rsidRDefault="001C3A17" w:rsidP="001C3A17">
            <w:pPr>
              <w:jc w:val="center"/>
              <w:rPr>
                <w:b/>
                <w:bCs/>
                <w:lang w:val="en-US"/>
              </w:rPr>
            </w:pPr>
            <w:r w:rsidRPr="004B77B9">
              <w:rPr>
                <w:b/>
                <w:bCs/>
                <w:lang w:val="en-US"/>
              </w:rPr>
              <w:t>17</w:t>
            </w:r>
          </w:p>
        </w:tc>
        <w:tc>
          <w:tcPr>
            <w:tcW w:w="1111" w:type="dxa"/>
            <w:vAlign w:val="center"/>
          </w:tcPr>
          <w:p w14:paraId="19A84D11" w14:textId="602D3EE5" w:rsidR="001C3A17" w:rsidRPr="001C3A17" w:rsidRDefault="001C3A17" w:rsidP="001C3A17">
            <w:pPr>
              <w:jc w:val="center"/>
              <w:rPr>
                <w:b/>
                <w:bCs/>
                <w:lang w:val="en-US"/>
              </w:rPr>
            </w:pPr>
            <w:r w:rsidRPr="001C3A17">
              <w:rPr>
                <w:b/>
                <w:bCs/>
                <w:lang w:val="en-US"/>
              </w:rPr>
              <w:t>D</w:t>
            </w:r>
          </w:p>
        </w:tc>
        <w:tc>
          <w:tcPr>
            <w:tcW w:w="6424" w:type="dxa"/>
          </w:tcPr>
          <w:p w14:paraId="68A140AB" w14:textId="2AC7E278" w:rsidR="001C3A17" w:rsidRPr="00BC7D36" w:rsidRDefault="001C3A17" w:rsidP="001C3A17">
            <w:pPr>
              <w:rPr>
                <w:lang w:val="en-US"/>
              </w:rPr>
            </w:pPr>
            <w:r w:rsidRPr="001F25C0">
              <w:t>Quá trình trao đổi khí ở thực vật diễn ra</w:t>
            </w:r>
            <w:r>
              <w:rPr>
                <w:lang w:val="en-US"/>
              </w:rPr>
              <w:t xml:space="preserve"> suốt cả ngày đêm.</w:t>
            </w:r>
          </w:p>
        </w:tc>
        <w:tc>
          <w:tcPr>
            <w:tcW w:w="992" w:type="dxa"/>
            <w:vAlign w:val="center"/>
          </w:tcPr>
          <w:p w14:paraId="0D3AC281" w14:textId="2593F2F3" w:rsidR="001C3A17" w:rsidRPr="001C3A17" w:rsidRDefault="001C3A17" w:rsidP="001C3A17">
            <w:pPr>
              <w:jc w:val="right"/>
              <w:rPr>
                <w:b/>
                <w:bCs/>
                <w:lang w:val="en-US"/>
              </w:rPr>
            </w:pPr>
            <w:r w:rsidRPr="001C3A17">
              <w:rPr>
                <w:b/>
                <w:bCs/>
                <w:lang w:val="en-US"/>
              </w:rPr>
              <w:t>0,25</w:t>
            </w:r>
          </w:p>
        </w:tc>
      </w:tr>
      <w:tr w:rsidR="001C3A17" w:rsidRPr="00BC7D36" w14:paraId="1D0D9A0B" w14:textId="77777777" w:rsidTr="00303C54">
        <w:trPr>
          <w:jc w:val="center"/>
        </w:trPr>
        <w:tc>
          <w:tcPr>
            <w:tcW w:w="1107" w:type="dxa"/>
            <w:vAlign w:val="center"/>
          </w:tcPr>
          <w:p w14:paraId="311EB454" w14:textId="388707A0" w:rsidR="001C3A17" w:rsidRPr="00BC7D36" w:rsidRDefault="001C3A17" w:rsidP="001C3A17">
            <w:pPr>
              <w:jc w:val="center"/>
              <w:rPr>
                <w:rFonts w:cs="Times New Roman"/>
                <w:b/>
                <w:bCs/>
                <w:lang w:val="en-US"/>
              </w:rPr>
            </w:pPr>
            <w:r w:rsidRPr="00BC7D36">
              <w:rPr>
                <w:rFonts w:cs="Times New Roman"/>
                <w:b/>
                <w:bCs/>
                <w:lang w:val="en-US"/>
              </w:rPr>
              <w:t>18</w:t>
            </w:r>
          </w:p>
        </w:tc>
        <w:tc>
          <w:tcPr>
            <w:tcW w:w="1111" w:type="dxa"/>
            <w:vAlign w:val="center"/>
          </w:tcPr>
          <w:p w14:paraId="01F8C047" w14:textId="22B323DC" w:rsidR="001C3A17" w:rsidRPr="001C3A17" w:rsidRDefault="001C3A17" w:rsidP="001C3A17">
            <w:pPr>
              <w:jc w:val="center"/>
              <w:rPr>
                <w:rFonts w:cs="Times New Roman"/>
                <w:b/>
                <w:bCs/>
                <w:lang w:val="en-US"/>
              </w:rPr>
            </w:pPr>
            <w:r w:rsidRPr="001C3A17">
              <w:rPr>
                <w:rFonts w:cs="Times New Roman"/>
                <w:b/>
                <w:bCs/>
                <w:lang w:val="en-US"/>
              </w:rPr>
              <w:t>D</w:t>
            </w:r>
          </w:p>
        </w:tc>
        <w:tc>
          <w:tcPr>
            <w:tcW w:w="6424" w:type="dxa"/>
          </w:tcPr>
          <w:p w14:paraId="3EF51B64" w14:textId="1937E9F8" w:rsidR="001C3A17" w:rsidRPr="00BC7D36" w:rsidRDefault="001C3A17" w:rsidP="001C3A17">
            <w:pPr>
              <w:rPr>
                <w:rFonts w:cs="Times New Roman"/>
                <w:lang w:val="en-US"/>
              </w:rPr>
            </w:pPr>
            <w:r w:rsidRPr="00BC7D36">
              <w:rPr>
                <w:rFonts w:cs="Times New Roman"/>
                <w:color w:val="202124"/>
                <w:szCs w:val="33"/>
                <w:shd w:val="clear" w:color="auto" w:fill="FFFFFF"/>
              </w:rPr>
              <w:t>Lipid có vai trò </w:t>
            </w:r>
            <w:r w:rsidRPr="00BC7D36">
              <w:rPr>
                <w:rFonts w:cs="Times New Roman"/>
                <w:color w:val="040C28"/>
                <w:szCs w:val="33"/>
              </w:rPr>
              <w:t>cung cấp năng lượng cho cơ thể, bản thân nó cũng là một nguồn năng lượng không thể thiếu</w:t>
            </w:r>
            <w:r w:rsidRPr="00BC7D36">
              <w:rPr>
                <w:rFonts w:cs="Times New Roman"/>
                <w:color w:val="202124"/>
                <w:szCs w:val="33"/>
                <w:shd w:val="clear" w:color="auto" w:fill="FFFFFF"/>
              </w:rPr>
              <w:t>. </w:t>
            </w:r>
          </w:p>
        </w:tc>
        <w:tc>
          <w:tcPr>
            <w:tcW w:w="992" w:type="dxa"/>
            <w:vAlign w:val="center"/>
          </w:tcPr>
          <w:p w14:paraId="5C289CA0" w14:textId="37DC0907" w:rsidR="001C3A17" w:rsidRPr="001C3A17" w:rsidRDefault="001C3A17" w:rsidP="001C3A17">
            <w:pPr>
              <w:jc w:val="right"/>
              <w:rPr>
                <w:rFonts w:cs="Times New Roman"/>
                <w:b/>
                <w:bCs/>
                <w:lang w:val="en-US"/>
              </w:rPr>
            </w:pPr>
            <w:r w:rsidRPr="001C3A17">
              <w:rPr>
                <w:b/>
                <w:bCs/>
                <w:lang w:val="en-US"/>
              </w:rPr>
              <w:t>0,25</w:t>
            </w:r>
          </w:p>
        </w:tc>
      </w:tr>
      <w:tr w:rsidR="001C3A17" w14:paraId="0B4FB69D" w14:textId="77777777" w:rsidTr="00303C54">
        <w:trPr>
          <w:jc w:val="center"/>
        </w:trPr>
        <w:tc>
          <w:tcPr>
            <w:tcW w:w="1107" w:type="dxa"/>
            <w:vAlign w:val="center"/>
          </w:tcPr>
          <w:p w14:paraId="01C2FAD6" w14:textId="2FAB14EA" w:rsidR="001C3A17" w:rsidRPr="004B77B9" w:rsidRDefault="001C3A17" w:rsidP="001C3A17">
            <w:pPr>
              <w:jc w:val="center"/>
              <w:rPr>
                <w:b/>
                <w:bCs/>
                <w:lang w:val="en-US"/>
              </w:rPr>
            </w:pPr>
            <w:r w:rsidRPr="004B77B9">
              <w:rPr>
                <w:b/>
                <w:bCs/>
                <w:lang w:val="en-US"/>
              </w:rPr>
              <w:t>19</w:t>
            </w:r>
          </w:p>
        </w:tc>
        <w:tc>
          <w:tcPr>
            <w:tcW w:w="1111" w:type="dxa"/>
            <w:vAlign w:val="center"/>
          </w:tcPr>
          <w:p w14:paraId="301D8ADB" w14:textId="403F3672" w:rsidR="001C3A17" w:rsidRPr="001C3A17" w:rsidRDefault="001C3A17" w:rsidP="001C3A17">
            <w:pPr>
              <w:jc w:val="center"/>
              <w:rPr>
                <w:b/>
                <w:bCs/>
                <w:lang w:val="en-US"/>
              </w:rPr>
            </w:pPr>
            <w:r w:rsidRPr="001C3A17">
              <w:rPr>
                <w:b/>
                <w:bCs/>
                <w:lang w:val="en-US"/>
              </w:rPr>
              <w:t>D</w:t>
            </w:r>
          </w:p>
        </w:tc>
        <w:tc>
          <w:tcPr>
            <w:tcW w:w="6424" w:type="dxa"/>
          </w:tcPr>
          <w:p w14:paraId="3245F396" w14:textId="0DE177B6" w:rsidR="001C3A17" w:rsidRDefault="001C3A17" w:rsidP="001C3A17">
            <w:pPr>
              <w:rPr>
                <w:lang w:val="en-US"/>
              </w:rPr>
            </w:pPr>
            <w:r>
              <w:rPr>
                <w:lang w:val="en-US"/>
              </w:rPr>
              <w:t>Hình cảnh cấu trúc của phân tử nước.</w:t>
            </w:r>
          </w:p>
          <w:p w14:paraId="7864C65B" w14:textId="1887F16F" w:rsidR="001C3A17" w:rsidRDefault="001C3A17" w:rsidP="001C3A17">
            <w:pPr>
              <w:rPr>
                <w:lang w:val="en-US"/>
              </w:rPr>
            </w:pPr>
            <w:r w:rsidRPr="0065513F">
              <w:rPr>
                <w:rFonts w:eastAsia="Times New Roman"/>
                <w:bCs/>
                <w:noProof/>
                <w:szCs w:val="28"/>
                <w:lang w:val="en-GB" w:eastAsia="en-GB"/>
              </w:rPr>
              <w:drawing>
                <wp:inline distT="0" distB="0" distL="0" distR="0" wp14:anchorId="1B4BDD2A" wp14:editId="4870555F">
                  <wp:extent cx="1649730" cy="647700"/>
                  <wp:effectExtent l="19050" t="0" r="762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1649730" cy="647700"/>
                          </a:xfrm>
                          <a:prstGeom prst="rect">
                            <a:avLst/>
                          </a:prstGeom>
                        </pic:spPr>
                      </pic:pic>
                    </a:graphicData>
                  </a:graphic>
                </wp:inline>
              </w:drawing>
            </w:r>
          </w:p>
        </w:tc>
        <w:tc>
          <w:tcPr>
            <w:tcW w:w="992" w:type="dxa"/>
            <w:vAlign w:val="center"/>
          </w:tcPr>
          <w:p w14:paraId="4D1A76E3" w14:textId="0F532697" w:rsidR="001C3A17" w:rsidRPr="001C3A17" w:rsidRDefault="001C3A17" w:rsidP="001C3A17">
            <w:pPr>
              <w:jc w:val="right"/>
              <w:rPr>
                <w:b/>
                <w:bCs/>
                <w:lang w:val="en-US"/>
              </w:rPr>
            </w:pPr>
            <w:r w:rsidRPr="001C3A17">
              <w:rPr>
                <w:b/>
                <w:bCs/>
                <w:lang w:val="en-US"/>
              </w:rPr>
              <w:t>0,25</w:t>
            </w:r>
          </w:p>
        </w:tc>
      </w:tr>
      <w:tr w:rsidR="004B77B9" w14:paraId="70887B40" w14:textId="77777777" w:rsidTr="00303C54">
        <w:trPr>
          <w:jc w:val="center"/>
        </w:trPr>
        <w:tc>
          <w:tcPr>
            <w:tcW w:w="1107" w:type="dxa"/>
            <w:vAlign w:val="center"/>
          </w:tcPr>
          <w:p w14:paraId="4F0ECC3F" w14:textId="3DA7A0AE" w:rsidR="004B77B9" w:rsidRPr="004B77B9" w:rsidRDefault="004B77B9" w:rsidP="004B77B9">
            <w:pPr>
              <w:jc w:val="center"/>
              <w:rPr>
                <w:b/>
                <w:bCs/>
                <w:lang w:val="en-US"/>
              </w:rPr>
            </w:pPr>
            <w:r w:rsidRPr="004B77B9">
              <w:rPr>
                <w:b/>
                <w:bCs/>
                <w:lang w:val="en-US"/>
              </w:rPr>
              <w:t>20</w:t>
            </w:r>
          </w:p>
        </w:tc>
        <w:tc>
          <w:tcPr>
            <w:tcW w:w="1111" w:type="dxa"/>
            <w:vAlign w:val="center"/>
          </w:tcPr>
          <w:p w14:paraId="05BE6D2D" w14:textId="37BD5A1E" w:rsidR="004B77B9" w:rsidRPr="001C3A17" w:rsidRDefault="004B77B9" w:rsidP="004B77B9">
            <w:pPr>
              <w:jc w:val="center"/>
              <w:rPr>
                <w:b/>
                <w:bCs/>
                <w:lang w:val="en-US"/>
              </w:rPr>
            </w:pPr>
            <w:r w:rsidRPr="001C3A17">
              <w:rPr>
                <w:b/>
                <w:bCs/>
                <w:lang w:val="en-US"/>
              </w:rPr>
              <w:t>B</w:t>
            </w:r>
          </w:p>
        </w:tc>
        <w:tc>
          <w:tcPr>
            <w:tcW w:w="6424" w:type="dxa"/>
          </w:tcPr>
          <w:p w14:paraId="756F0B1F" w14:textId="6F5A4455" w:rsidR="004B77B9" w:rsidRPr="001C3A17" w:rsidRDefault="001C3A17" w:rsidP="001C3A17">
            <w:pPr>
              <w:spacing w:line="276" w:lineRule="auto"/>
              <w:contextualSpacing/>
              <w:rPr>
                <w:rFonts w:eastAsia="DengXian" w:cs="Times New Roman"/>
                <w:color w:val="FF0000"/>
                <w:szCs w:val="28"/>
              </w:rPr>
            </w:pPr>
            <w:r>
              <w:rPr>
                <w:rFonts w:eastAsia="DengXian" w:cs="Times New Roman"/>
                <w:szCs w:val="28"/>
                <w:lang w:val="en-US"/>
              </w:rPr>
              <w:t>K</w:t>
            </w:r>
            <w:r w:rsidRPr="001F25C0">
              <w:rPr>
                <w:rFonts w:eastAsia="DengXian" w:cs="Times New Roman"/>
                <w:szCs w:val="28"/>
              </w:rPr>
              <w:t>hi bị táo bón, bác sĩ thường khuyên chúng ta uống nhiều nước</w:t>
            </w:r>
            <w:r>
              <w:rPr>
                <w:rFonts w:eastAsia="DengXian" w:cs="Times New Roman"/>
                <w:szCs w:val="28"/>
                <w:lang w:val="en-US"/>
              </w:rPr>
              <w:t xml:space="preserve"> để n</w:t>
            </w:r>
            <w:r w:rsidRPr="00161407">
              <w:rPr>
                <w:rFonts w:eastAsia="DengXian" w:cs="Times New Roman"/>
                <w:color w:val="FF0000"/>
                <w:szCs w:val="28"/>
              </w:rPr>
              <w:t>ước giúp thải các chất thải của cơ thể.</w:t>
            </w:r>
          </w:p>
        </w:tc>
        <w:tc>
          <w:tcPr>
            <w:tcW w:w="992" w:type="dxa"/>
            <w:vAlign w:val="center"/>
          </w:tcPr>
          <w:p w14:paraId="400A91CF" w14:textId="42F6EC22" w:rsidR="004B77B9" w:rsidRPr="001C3A17" w:rsidRDefault="001C3A17" w:rsidP="001C3A17">
            <w:pPr>
              <w:jc w:val="right"/>
              <w:rPr>
                <w:b/>
                <w:bCs/>
                <w:lang w:val="en-US"/>
              </w:rPr>
            </w:pPr>
            <w:r w:rsidRPr="001C3A17">
              <w:rPr>
                <w:b/>
                <w:bCs/>
                <w:lang w:val="en-US"/>
              </w:rPr>
              <w:t>0,25</w:t>
            </w:r>
          </w:p>
        </w:tc>
      </w:tr>
      <w:tr w:rsidR="001C3A17" w14:paraId="491BC3A6" w14:textId="77777777" w:rsidTr="00303C54">
        <w:trPr>
          <w:jc w:val="center"/>
        </w:trPr>
        <w:tc>
          <w:tcPr>
            <w:tcW w:w="1107" w:type="dxa"/>
            <w:vAlign w:val="center"/>
          </w:tcPr>
          <w:p w14:paraId="0266F9FF" w14:textId="6F748C4B" w:rsidR="001C3A17" w:rsidRPr="004B77B9" w:rsidRDefault="001C3A17" w:rsidP="004B77B9">
            <w:pPr>
              <w:jc w:val="center"/>
              <w:rPr>
                <w:b/>
                <w:bCs/>
                <w:lang w:val="en-US"/>
              </w:rPr>
            </w:pPr>
            <w:r>
              <w:rPr>
                <w:b/>
                <w:bCs/>
                <w:lang w:val="en-US"/>
              </w:rPr>
              <w:t>21</w:t>
            </w:r>
          </w:p>
        </w:tc>
        <w:tc>
          <w:tcPr>
            <w:tcW w:w="1111" w:type="dxa"/>
            <w:vAlign w:val="center"/>
          </w:tcPr>
          <w:p w14:paraId="43916987" w14:textId="77777777" w:rsidR="001C3A17" w:rsidRPr="001C3A17" w:rsidRDefault="001C3A17" w:rsidP="004B77B9">
            <w:pPr>
              <w:jc w:val="center"/>
              <w:rPr>
                <w:b/>
                <w:bCs/>
                <w:lang w:val="en-US"/>
              </w:rPr>
            </w:pPr>
          </w:p>
        </w:tc>
        <w:tc>
          <w:tcPr>
            <w:tcW w:w="6424" w:type="dxa"/>
          </w:tcPr>
          <w:p w14:paraId="4E9A29E9" w14:textId="77777777" w:rsidR="00303C54" w:rsidRPr="00161407" w:rsidRDefault="00303C54" w:rsidP="00303C54">
            <w:pPr>
              <w:pStyle w:val="NormalWeb"/>
              <w:widowControl w:val="0"/>
              <w:shd w:val="clear" w:color="auto" w:fill="FFFFFF"/>
              <w:spacing w:before="0" w:beforeAutospacing="0" w:after="0" w:afterAutospacing="0" w:line="276" w:lineRule="auto"/>
              <w:jc w:val="both"/>
              <w:rPr>
                <w:sz w:val="28"/>
                <w:szCs w:val="28"/>
              </w:rPr>
            </w:pPr>
            <w:r w:rsidRPr="00161407">
              <w:rPr>
                <w:sz w:val="28"/>
                <w:szCs w:val="28"/>
              </w:rPr>
              <w:t>Hình vẽ</w:t>
            </w:r>
          </w:p>
          <w:p w14:paraId="0B46AC56" w14:textId="77777777" w:rsidR="00303C54" w:rsidRPr="00161407" w:rsidRDefault="00303C54" w:rsidP="00303C54">
            <w:pPr>
              <w:shd w:val="clear" w:color="auto" w:fill="FFFFFF"/>
              <w:jc w:val="center"/>
              <w:rPr>
                <w:szCs w:val="28"/>
              </w:rPr>
            </w:pPr>
            <w:r w:rsidRPr="00161407">
              <w:rPr>
                <w:noProof/>
                <w:szCs w:val="28"/>
                <w:lang w:val="en-GB" w:eastAsia="en-GB"/>
              </w:rPr>
              <w:drawing>
                <wp:inline distT="0" distB="0" distL="0" distR="0" wp14:anchorId="51EEDB39" wp14:editId="535D03A8">
                  <wp:extent cx="2478110" cy="1933074"/>
                  <wp:effectExtent l="0" t="0" r="0" b="0"/>
                  <wp:docPr id="30" name="Picture 30" descr="Hình 19.6 cho biết từ phổ của nam châm hình chữ U. Dựa vào đó hãy vẽ đường sức từ của nó. Có nhận xét gì về các đường sức từ của nam châm này?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ình 19.6 cho biết từ phổ của nam châm hình chữ U. Dựa vào đó hãy vẽ đường sức từ của nó. Có nhận xét gì về các đường sức từ của nam châm này? (ảnh 2)"/>
                          <pic:cNvPicPr>
                            <a:picLocks noChangeAspect="1" noChangeArrowheads="1"/>
                          </pic:cNvPicPr>
                        </pic:nvPicPr>
                        <pic:blipFill>
                          <a:blip r:embed="rId10"/>
                          <a:srcRect/>
                          <a:stretch>
                            <a:fillRect/>
                          </a:stretch>
                        </pic:blipFill>
                        <pic:spPr bwMode="auto">
                          <a:xfrm>
                            <a:off x="0" y="0"/>
                            <a:ext cx="2496037" cy="1947058"/>
                          </a:xfrm>
                          <a:prstGeom prst="rect">
                            <a:avLst/>
                          </a:prstGeom>
                          <a:noFill/>
                          <a:ln w="9525">
                            <a:noFill/>
                            <a:miter lim="800000"/>
                            <a:headEnd/>
                            <a:tailEnd/>
                          </a:ln>
                        </pic:spPr>
                      </pic:pic>
                    </a:graphicData>
                  </a:graphic>
                </wp:inline>
              </w:drawing>
            </w:r>
          </w:p>
          <w:p w14:paraId="314E06CE" w14:textId="77777777" w:rsidR="00303C54" w:rsidRPr="00161407" w:rsidRDefault="00303C54" w:rsidP="00303C54">
            <w:pPr>
              <w:shd w:val="clear" w:color="auto" w:fill="FFFFFF"/>
              <w:rPr>
                <w:szCs w:val="28"/>
              </w:rPr>
            </w:pPr>
          </w:p>
          <w:p w14:paraId="1967E315" w14:textId="77777777" w:rsidR="00303C54" w:rsidRPr="00161407" w:rsidRDefault="00303C54" w:rsidP="00303C54">
            <w:pPr>
              <w:shd w:val="clear" w:color="auto" w:fill="FFFFFF"/>
              <w:rPr>
                <w:szCs w:val="28"/>
              </w:rPr>
            </w:pPr>
            <w:r w:rsidRPr="00161407">
              <w:rPr>
                <w:szCs w:val="28"/>
              </w:rPr>
              <w:t>- Nhận xét:</w:t>
            </w:r>
          </w:p>
          <w:p w14:paraId="417F52BA" w14:textId="77777777" w:rsidR="00303C54" w:rsidRPr="00161407" w:rsidRDefault="00303C54" w:rsidP="00303C54">
            <w:pPr>
              <w:shd w:val="clear" w:color="auto" w:fill="FFFFFF"/>
              <w:rPr>
                <w:szCs w:val="28"/>
              </w:rPr>
            </w:pPr>
            <w:r w:rsidRPr="00161407">
              <w:rPr>
                <w:szCs w:val="28"/>
              </w:rPr>
              <w:t>+ Ở bên ngoài nam châm, đường sức từ là những đường cong.</w:t>
            </w:r>
          </w:p>
          <w:p w14:paraId="4C9588F4" w14:textId="77777777" w:rsidR="00303C54" w:rsidRPr="00161407" w:rsidRDefault="00303C54" w:rsidP="00303C54">
            <w:pPr>
              <w:shd w:val="clear" w:color="auto" w:fill="FFFFFF"/>
              <w:rPr>
                <w:szCs w:val="28"/>
              </w:rPr>
            </w:pPr>
            <w:r w:rsidRPr="00161407">
              <w:rPr>
                <w:szCs w:val="28"/>
              </w:rPr>
              <w:lastRenderedPageBreak/>
              <w:t>+ Ở trong lòng nam châm, đường sức từ gần như là những đường thẳng song song với nhau.</w:t>
            </w:r>
          </w:p>
          <w:p w14:paraId="3C8A3B3C" w14:textId="26BEB8EE" w:rsidR="001C3A17" w:rsidRPr="00303C54" w:rsidRDefault="00303C54" w:rsidP="00303C54">
            <w:pPr>
              <w:shd w:val="clear" w:color="auto" w:fill="FFFFFF"/>
              <w:rPr>
                <w:szCs w:val="28"/>
              </w:rPr>
            </w:pPr>
            <w:r w:rsidRPr="00161407">
              <w:rPr>
                <w:szCs w:val="28"/>
              </w:rPr>
              <w:t>+ Nam châm điện được ứng dụng trong cần cẩu chuyển hàng.</w:t>
            </w:r>
          </w:p>
        </w:tc>
        <w:tc>
          <w:tcPr>
            <w:tcW w:w="992" w:type="dxa"/>
            <w:vAlign w:val="center"/>
          </w:tcPr>
          <w:p w14:paraId="1E0F3973" w14:textId="7DC95866" w:rsidR="001C3A17" w:rsidRPr="001C3A17" w:rsidRDefault="00303C54" w:rsidP="001C3A17">
            <w:pPr>
              <w:jc w:val="right"/>
              <w:rPr>
                <w:b/>
                <w:bCs/>
                <w:lang w:val="en-US"/>
              </w:rPr>
            </w:pPr>
            <w:r>
              <w:rPr>
                <w:b/>
                <w:bCs/>
                <w:lang w:val="en-US"/>
              </w:rPr>
              <w:lastRenderedPageBreak/>
              <w:t>1</w:t>
            </w:r>
          </w:p>
        </w:tc>
      </w:tr>
      <w:tr w:rsidR="001C3A17" w14:paraId="6A1B7868" w14:textId="77777777" w:rsidTr="00303C54">
        <w:trPr>
          <w:jc w:val="center"/>
        </w:trPr>
        <w:tc>
          <w:tcPr>
            <w:tcW w:w="1107" w:type="dxa"/>
            <w:vAlign w:val="center"/>
          </w:tcPr>
          <w:p w14:paraId="7D2322D9" w14:textId="2C28F62B" w:rsidR="001C3A17" w:rsidRPr="004B77B9" w:rsidRDefault="001C3A17" w:rsidP="004B77B9">
            <w:pPr>
              <w:jc w:val="center"/>
              <w:rPr>
                <w:b/>
                <w:bCs/>
                <w:lang w:val="en-US"/>
              </w:rPr>
            </w:pPr>
            <w:r>
              <w:rPr>
                <w:b/>
                <w:bCs/>
                <w:lang w:val="en-US"/>
              </w:rPr>
              <w:lastRenderedPageBreak/>
              <w:t>22</w:t>
            </w:r>
          </w:p>
        </w:tc>
        <w:tc>
          <w:tcPr>
            <w:tcW w:w="1111" w:type="dxa"/>
            <w:vAlign w:val="center"/>
          </w:tcPr>
          <w:p w14:paraId="47FCCD34" w14:textId="77777777" w:rsidR="001C3A17" w:rsidRPr="001C3A17" w:rsidRDefault="001C3A17" w:rsidP="004B77B9">
            <w:pPr>
              <w:jc w:val="center"/>
              <w:rPr>
                <w:b/>
                <w:bCs/>
                <w:lang w:val="en-US"/>
              </w:rPr>
            </w:pPr>
          </w:p>
        </w:tc>
        <w:tc>
          <w:tcPr>
            <w:tcW w:w="6424" w:type="dxa"/>
          </w:tcPr>
          <w:p w14:paraId="1C0DE889" w14:textId="77777777" w:rsidR="00303C54" w:rsidRPr="00161407" w:rsidRDefault="00303C54" w:rsidP="00303C54">
            <w:pPr>
              <w:shd w:val="clear" w:color="auto" w:fill="FFFFFF"/>
              <w:rPr>
                <w:i/>
                <w:szCs w:val="28"/>
              </w:rPr>
            </w:pPr>
            <w:r w:rsidRPr="00161407">
              <w:rPr>
                <w:i/>
                <w:szCs w:val="28"/>
              </w:rPr>
              <w:t>- Một số ứng dụng của nam châm điện trong đời sống:</w:t>
            </w:r>
          </w:p>
          <w:p w14:paraId="5C9E9BD2" w14:textId="77777777" w:rsidR="00303C54" w:rsidRPr="00161407" w:rsidRDefault="00303C54" w:rsidP="00303C54">
            <w:pPr>
              <w:shd w:val="clear" w:color="auto" w:fill="FFFFFF"/>
              <w:rPr>
                <w:szCs w:val="28"/>
              </w:rPr>
            </w:pPr>
            <w:r w:rsidRPr="00161407">
              <w:rPr>
                <w:b/>
                <w:bCs/>
                <w:szCs w:val="28"/>
              </w:rPr>
              <w:t>+ </w:t>
            </w:r>
            <w:r w:rsidRPr="00161407">
              <w:rPr>
                <w:szCs w:val="28"/>
              </w:rPr>
              <w:t>Nam châm điện được ứng dụng trong vận hành tàu đệm từ trường.</w:t>
            </w:r>
          </w:p>
          <w:p w14:paraId="4BCCAF24" w14:textId="77777777" w:rsidR="00303C54" w:rsidRPr="00161407" w:rsidRDefault="00303C54" w:rsidP="00303C54">
            <w:pPr>
              <w:shd w:val="clear" w:color="auto" w:fill="FFFFFF"/>
              <w:rPr>
                <w:szCs w:val="28"/>
              </w:rPr>
            </w:pPr>
            <w:r w:rsidRPr="00161407">
              <w:rPr>
                <w:szCs w:val="28"/>
              </w:rPr>
              <w:t>+ Nam châm điện được ứng dụng trong chế tạo động cơ điện, máy phát điện.</w:t>
            </w:r>
          </w:p>
          <w:p w14:paraId="0667C87B" w14:textId="77777777" w:rsidR="00303C54" w:rsidRPr="00161407" w:rsidRDefault="00303C54" w:rsidP="00303C54">
            <w:pPr>
              <w:shd w:val="clear" w:color="auto" w:fill="FFFFFF"/>
              <w:rPr>
                <w:i/>
                <w:szCs w:val="28"/>
              </w:rPr>
            </w:pPr>
            <w:r w:rsidRPr="00161407">
              <w:rPr>
                <w:i/>
                <w:szCs w:val="28"/>
              </w:rPr>
              <w:t>- Nam châm của cần cẩu dọn rác là nam châm điện vì:</w:t>
            </w:r>
          </w:p>
          <w:p w14:paraId="5682C656" w14:textId="77777777" w:rsidR="00303C54" w:rsidRPr="00161407" w:rsidRDefault="00303C54" w:rsidP="00303C54">
            <w:pPr>
              <w:shd w:val="clear" w:color="auto" w:fill="FFFFFF"/>
              <w:rPr>
                <w:szCs w:val="28"/>
              </w:rPr>
            </w:pPr>
            <w:r w:rsidRPr="00161407">
              <w:rPr>
                <w:szCs w:val="28"/>
              </w:rPr>
              <w:t>+ Nam châm điện có lực từ rất mạnh, nhờ nam châm này mà cần cẩu dọn rác có thể nhấc được cả một chiếc ô tô hỏng ra khỏi đống rác.</w:t>
            </w:r>
          </w:p>
          <w:p w14:paraId="48590CCC" w14:textId="71FFBF29" w:rsidR="001C3A17" w:rsidRDefault="00303C54" w:rsidP="00303C54">
            <w:pPr>
              <w:spacing w:line="276" w:lineRule="auto"/>
              <w:contextualSpacing/>
              <w:rPr>
                <w:rFonts w:eastAsia="DengXian" w:cs="Times New Roman"/>
                <w:szCs w:val="28"/>
                <w:lang w:val="en-US"/>
              </w:rPr>
            </w:pPr>
            <w:r w:rsidRPr="00161407">
              <w:rPr>
                <w:szCs w:val="28"/>
              </w:rPr>
              <w:t>+ Nam châm điện có thể điều chỉnh hút, thả tùy ý, dễ dàng để đưa rác từ nơi này đến nơi khác. (Khi đóng mạch, nam châm điện sẽ hút rác. Khi ngắt mạch, nam</w:t>
            </w:r>
          </w:p>
        </w:tc>
        <w:tc>
          <w:tcPr>
            <w:tcW w:w="992" w:type="dxa"/>
            <w:vAlign w:val="center"/>
          </w:tcPr>
          <w:p w14:paraId="1B4CBDD6" w14:textId="400CB12B" w:rsidR="001C3A17" w:rsidRPr="001C3A17" w:rsidRDefault="00303C54" w:rsidP="001C3A17">
            <w:pPr>
              <w:jc w:val="right"/>
              <w:rPr>
                <w:b/>
                <w:bCs/>
                <w:lang w:val="en-US"/>
              </w:rPr>
            </w:pPr>
            <w:r>
              <w:rPr>
                <w:b/>
                <w:bCs/>
                <w:lang w:val="en-US"/>
              </w:rPr>
              <w:t>0,5</w:t>
            </w:r>
          </w:p>
        </w:tc>
      </w:tr>
      <w:tr w:rsidR="001C3A17" w14:paraId="38B9A728" w14:textId="77777777" w:rsidTr="00303C54">
        <w:trPr>
          <w:jc w:val="center"/>
        </w:trPr>
        <w:tc>
          <w:tcPr>
            <w:tcW w:w="1107" w:type="dxa"/>
            <w:vAlign w:val="center"/>
          </w:tcPr>
          <w:p w14:paraId="5615AA20" w14:textId="40E4B2BB" w:rsidR="001C3A17" w:rsidRPr="004B77B9" w:rsidRDefault="00303C54" w:rsidP="004B77B9">
            <w:pPr>
              <w:jc w:val="center"/>
              <w:rPr>
                <w:b/>
                <w:bCs/>
                <w:lang w:val="en-US"/>
              </w:rPr>
            </w:pPr>
            <w:r>
              <w:rPr>
                <w:b/>
                <w:bCs/>
                <w:lang w:val="en-US"/>
              </w:rPr>
              <w:t>23</w:t>
            </w:r>
          </w:p>
        </w:tc>
        <w:tc>
          <w:tcPr>
            <w:tcW w:w="1111" w:type="dxa"/>
            <w:vAlign w:val="center"/>
          </w:tcPr>
          <w:p w14:paraId="182C60E0" w14:textId="77777777" w:rsidR="001C3A17" w:rsidRPr="001C3A17" w:rsidRDefault="001C3A17" w:rsidP="004B77B9">
            <w:pPr>
              <w:jc w:val="center"/>
              <w:rPr>
                <w:b/>
                <w:bCs/>
                <w:lang w:val="en-US"/>
              </w:rPr>
            </w:pPr>
          </w:p>
        </w:tc>
        <w:tc>
          <w:tcPr>
            <w:tcW w:w="6424" w:type="dxa"/>
          </w:tcPr>
          <w:p w14:paraId="1D4C69AB" w14:textId="77777777" w:rsidR="00303C54" w:rsidRPr="001F25C0" w:rsidRDefault="00303C54" w:rsidP="00303C54">
            <w:pPr>
              <w:widowControl w:val="0"/>
              <w:spacing w:line="276" w:lineRule="auto"/>
              <w:rPr>
                <w:szCs w:val="28"/>
              </w:rPr>
            </w:pPr>
            <w:r w:rsidRPr="001F25C0">
              <w:rPr>
                <w:rFonts w:eastAsia="Calibri"/>
                <w:szCs w:val="28"/>
              </w:rPr>
              <w:t>Trình bày vai trò của lá cây với chức năng quang hợp</w:t>
            </w:r>
          </w:p>
          <w:p w14:paraId="177E7F58" w14:textId="77777777" w:rsidR="00303C54" w:rsidRPr="001F25C0" w:rsidRDefault="00303C54" w:rsidP="00303C54">
            <w:pPr>
              <w:spacing w:line="276" w:lineRule="auto"/>
              <w:rPr>
                <w:rFonts w:eastAsia="Calibri"/>
                <w:spacing w:val="-8"/>
                <w:szCs w:val="28"/>
              </w:rPr>
            </w:pPr>
            <w:r w:rsidRPr="001F25C0">
              <w:rPr>
                <w:rFonts w:eastAsia="Calibri"/>
                <w:spacing w:val="-8"/>
                <w:szCs w:val="28"/>
              </w:rPr>
              <w:t>- Phiến lá có dạng bản mỏng, diện tích bề mặt lớn giúp thu nhận được nhiều ánh sáng. Trên phiến lá có nhiều gân giúp vận chuyển nguyên liệu và sản phẩm quang hợp</w:t>
            </w:r>
          </w:p>
          <w:p w14:paraId="798D1D48" w14:textId="6AE80B9D" w:rsidR="001C3A17" w:rsidRDefault="00303C54" w:rsidP="00303C54">
            <w:pPr>
              <w:spacing w:line="276" w:lineRule="auto"/>
              <w:contextualSpacing/>
              <w:rPr>
                <w:rFonts w:eastAsia="DengXian" w:cs="Times New Roman"/>
                <w:szCs w:val="28"/>
                <w:lang w:val="en-US"/>
              </w:rPr>
            </w:pPr>
            <w:r w:rsidRPr="001F25C0">
              <w:rPr>
                <w:rFonts w:eastAsia="Calibri"/>
                <w:szCs w:val="28"/>
              </w:rPr>
              <w:t>- Lớp biểu bì lá có nhiều khí khổng (là nơi carbon dioxide đi từ bên ngoài vào bên trong lá và khí oxygen đi từ trong lá ra ngoài môi trường).</w:t>
            </w:r>
            <w:r w:rsidRPr="001F25C0">
              <w:rPr>
                <w:rFonts w:eastAsia="Calibri"/>
                <w:spacing w:val="-8"/>
                <w:szCs w:val="28"/>
              </w:rPr>
              <w:t>Lá chứa nhiều lục lạp (bào quan quang hợp) chứa diệp lục có khả năng hấp thụ và chuyển hóa năng lượng sánh sáng. Chất hữu cơ được tổn hợp tại lục lạp.</w:t>
            </w:r>
          </w:p>
        </w:tc>
        <w:tc>
          <w:tcPr>
            <w:tcW w:w="992" w:type="dxa"/>
            <w:vAlign w:val="center"/>
          </w:tcPr>
          <w:p w14:paraId="35A93DEE" w14:textId="3D48E9B0" w:rsidR="001C3A17" w:rsidRPr="001C3A17" w:rsidRDefault="00303C54" w:rsidP="001C3A17">
            <w:pPr>
              <w:jc w:val="right"/>
              <w:rPr>
                <w:b/>
                <w:bCs/>
                <w:lang w:val="en-US"/>
              </w:rPr>
            </w:pPr>
            <w:r>
              <w:rPr>
                <w:b/>
                <w:bCs/>
                <w:lang w:val="en-US"/>
              </w:rPr>
              <w:t>0,5</w:t>
            </w:r>
          </w:p>
        </w:tc>
      </w:tr>
      <w:tr w:rsidR="00303C54" w14:paraId="1726BFEB" w14:textId="77777777" w:rsidTr="00303C54">
        <w:trPr>
          <w:jc w:val="center"/>
        </w:trPr>
        <w:tc>
          <w:tcPr>
            <w:tcW w:w="1107" w:type="dxa"/>
            <w:vAlign w:val="center"/>
          </w:tcPr>
          <w:p w14:paraId="0727B254" w14:textId="613375D7" w:rsidR="00303C54" w:rsidRDefault="00303C54" w:rsidP="004B77B9">
            <w:pPr>
              <w:jc w:val="center"/>
              <w:rPr>
                <w:b/>
                <w:bCs/>
                <w:lang w:val="en-US"/>
              </w:rPr>
            </w:pPr>
            <w:r>
              <w:rPr>
                <w:b/>
                <w:bCs/>
                <w:lang w:val="en-US"/>
              </w:rPr>
              <w:t>24</w:t>
            </w:r>
          </w:p>
        </w:tc>
        <w:tc>
          <w:tcPr>
            <w:tcW w:w="1111" w:type="dxa"/>
            <w:vAlign w:val="center"/>
          </w:tcPr>
          <w:p w14:paraId="18F0F412" w14:textId="77777777" w:rsidR="00303C54" w:rsidRPr="001C3A17" w:rsidRDefault="00303C54" w:rsidP="004B77B9">
            <w:pPr>
              <w:jc w:val="center"/>
              <w:rPr>
                <w:b/>
                <w:bCs/>
                <w:lang w:val="en-US"/>
              </w:rPr>
            </w:pPr>
          </w:p>
        </w:tc>
        <w:tc>
          <w:tcPr>
            <w:tcW w:w="6424" w:type="dxa"/>
          </w:tcPr>
          <w:p w14:paraId="555D6DF9" w14:textId="77777777" w:rsidR="00303C54" w:rsidRPr="001F25C0" w:rsidRDefault="00303C54" w:rsidP="00303C54">
            <w:pPr>
              <w:widowControl w:val="0"/>
              <w:rPr>
                <w:rFonts w:eastAsia="Calibri"/>
                <w:szCs w:val="28"/>
              </w:rPr>
            </w:pPr>
            <w:r w:rsidRPr="001F25C0">
              <w:rPr>
                <w:rFonts w:eastAsia="Calibri"/>
                <w:szCs w:val="28"/>
              </w:rPr>
              <w:t>Trong quá trình quang hợp, mỗi loại cây khác nhau thì nhu cầu về ánh sáng cũng khác nhau ví dụ như:</w:t>
            </w:r>
          </w:p>
          <w:p w14:paraId="7C50D5E0" w14:textId="77777777" w:rsidR="00303C54" w:rsidRPr="001F25C0" w:rsidRDefault="00303C54" w:rsidP="00303C54">
            <w:pPr>
              <w:rPr>
                <w:rFonts w:eastAsia="Calibri"/>
                <w:szCs w:val="28"/>
              </w:rPr>
            </w:pPr>
            <w:r w:rsidRPr="001F25C0">
              <w:rPr>
                <w:rFonts w:eastAsia="Calibri"/>
                <w:szCs w:val="28"/>
              </w:rPr>
              <w:t>+ Các cây ưa sáng: cây lúa, ngô, … có nhu cầu chiếu sáng cao, thường mọc ở những nơi quang đãng.</w:t>
            </w:r>
          </w:p>
          <w:p w14:paraId="4429EC35" w14:textId="77777777" w:rsidR="00303C54" w:rsidRPr="001F25C0" w:rsidRDefault="00303C54" w:rsidP="00303C54">
            <w:pPr>
              <w:rPr>
                <w:rFonts w:eastAsia="Calibri"/>
                <w:szCs w:val="28"/>
              </w:rPr>
            </w:pPr>
            <w:r w:rsidRPr="001F25C0">
              <w:rPr>
                <w:rFonts w:eastAsia="Calibri"/>
                <w:szCs w:val="28"/>
              </w:rPr>
              <w:t>+ Các cây ưa bóng: cây lá lốt, dương xỉ, … có nhu cầu chiếu sáng thấp, thường mọc ở nơi có bóng dâm.</w:t>
            </w:r>
          </w:p>
          <w:p w14:paraId="6ED008D0" w14:textId="17579495" w:rsidR="00303C54" w:rsidRPr="001F25C0" w:rsidRDefault="00303C54" w:rsidP="00303C54">
            <w:pPr>
              <w:widowControl w:val="0"/>
              <w:spacing w:line="276" w:lineRule="auto"/>
              <w:rPr>
                <w:rFonts w:eastAsia="Calibri"/>
                <w:szCs w:val="28"/>
              </w:rPr>
            </w:pPr>
            <w:r w:rsidRPr="001F25C0">
              <w:rPr>
                <w:rFonts w:eastAsia="Calibri"/>
                <w:szCs w:val="28"/>
              </w:rPr>
              <w:t>- Áp dụng vào trồng trọt là trông xen canh: trồng xen cây ưa bóng với cây ưa sáng để tận dụng nguồn đất và công chăm sóc nâng cao năng xuất và giá trị kinh tế cho người dân. Ví dụ: trồng cây ăn quả (như nhãn, vải, bưởi….) trồng xen với các cây lạc, đậu tương,…</w:t>
            </w:r>
          </w:p>
        </w:tc>
        <w:tc>
          <w:tcPr>
            <w:tcW w:w="992" w:type="dxa"/>
            <w:vAlign w:val="center"/>
          </w:tcPr>
          <w:p w14:paraId="3DEF0F32" w14:textId="15EBDE1D" w:rsidR="00303C54" w:rsidRDefault="00303C54" w:rsidP="001C3A17">
            <w:pPr>
              <w:jc w:val="right"/>
              <w:rPr>
                <w:b/>
                <w:bCs/>
                <w:lang w:val="en-US"/>
              </w:rPr>
            </w:pPr>
            <w:r>
              <w:rPr>
                <w:b/>
                <w:bCs/>
                <w:lang w:val="en-US"/>
              </w:rPr>
              <w:t>1</w:t>
            </w:r>
          </w:p>
        </w:tc>
      </w:tr>
      <w:tr w:rsidR="00303C54" w14:paraId="29CCBD96" w14:textId="77777777" w:rsidTr="00303C54">
        <w:trPr>
          <w:jc w:val="center"/>
        </w:trPr>
        <w:tc>
          <w:tcPr>
            <w:tcW w:w="1107" w:type="dxa"/>
            <w:vAlign w:val="center"/>
          </w:tcPr>
          <w:p w14:paraId="6B34B543" w14:textId="2D2FCB69" w:rsidR="00303C54" w:rsidRDefault="00303C54" w:rsidP="004B77B9">
            <w:pPr>
              <w:jc w:val="center"/>
              <w:rPr>
                <w:b/>
                <w:bCs/>
                <w:lang w:val="en-US"/>
              </w:rPr>
            </w:pPr>
            <w:r>
              <w:rPr>
                <w:b/>
                <w:bCs/>
                <w:lang w:val="en-US"/>
              </w:rPr>
              <w:t>25</w:t>
            </w:r>
          </w:p>
        </w:tc>
        <w:tc>
          <w:tcPr>
            <w:tcW w:w="1111" w:type="dxa"/>
            <w:vAlign w:val="center"/>
          </w:tcPr>
          <w:p w14:paraId="601AAA6C" w14:textId="77777777" w:rsidR="00303C54" w:rsidRPr="001C3A17" w:rsidRDefault="00303C54" w:rsidP="004B77B9">
            <w:pPr>
              <w:jc w:val="center"/>
              <w:rPr>
                <w:b/>
                <w:bCs/>
                <w:lang w:val="en-US"/>
              </w:rPr>
            </w:pPr>
          </w:p>
        </w:tc>
        <w:tc>
          <w:tcPr>
            <w:tcW w:w="6424" w:type="dxa"/>
          </w:tcPr>
          <w:p w14:paraId="63979759" w14:textId="77777777" w:rsidR="00303C54" w:rsidRPr="00CB3017" w:rsidRDefault="00303C54" w:rsidP="00303C54">
            <w:pPr>
              <w:shd w:val="clear" w:color="auto" w:fill="FFFFFF"/>
              <w:rPr>
                <w:szCs w:val="28"/>
              </w:rPr>
            </w:pPr>
            <w:r w:rsidRPr="00CB3017">
              <w:rPr>
                <w:szCs w:val="28"/>
              </w:rPr>
              <w:t>Mô tả đường đi của khí O</w:t>
            </w:r>
            <w:r w:rsidRPr="00CB3017">
              <w:rPr>
                <w:szCs w:val="28"/>
                <w:vertAlign w:val="subscript"/>
              </w:rPr>
              <w:t>2</w:t>
            </w:r>
            <w:r w:rsidRPr="00CB3017">
              <w:rPr>
                <w:szCs w:val="28"/>
              </w:rPr>
              <w:t> và CO</w:t>
            </w:r>
            <w:r w:rsidRPr="00CB3017">
              <w:rPr>
                <w:szCs w:val="28"/>
                <w:vertAlign w:val="subscript"/>
              </w:rPr>
              <w:t>2</w:t>
            </w:r>
            <w:r w:rsidRPr="00CB3017">
              <w:rPr>
                <w:szCs w:val="28"/>
              </w:rPr>
              <w:t> qua các cơ quan của hệ hô hấp ở người:</w:t>
            </w:r>
          </w:p>
          <w:p w14:paraId="499625FF" w14:textId="77777777" w:rsidR="00303C54" w:rsidRPr="00CB3017" w:rsidRDefault="00303C54" w:rsidP="00303C54">
            <w:pPr>
              <w:shd w:val="clear" w:color="auto" w:fill="FFFFFF"/>
              <w:rPr>
                <w:szCs w:val="28"/>
              </w:rPr>
            </w:pPr>
            <w:r w:rsidRPr="00CB3017">
              <w:rPr>
                <w:szCs w:val="28"/>
              </w:rPr>
              <w:t xml:space="preserve">- Khi hít vào, không khí đi qua khoang mũi tới hầu, khí quản, phế quản (đường dẫn khí) để vào phổi. Tại phổi, </w:t>
            </w:r>
            <w:r w:rsidRPr="00CB3017">
              <w:rPr>
                <w:szCs w:val="28"/>
              </w:rPr>
              <w:lastRenderedPageBreak/>
              <w:t>O</w:t>
            </w:r>
            <w:r w:rsidRPr="00CB3017">
              <w:rPr>
                <w:szCs w:val="28"/>
                <w:vertAlign w:val="subscript"/>
              </w:rPr>
              <w:t>2</w:t>
            </w:r>
            <w:r w:rsidRPr="00CB3017">
              <w:rPr>
                <w:szCs w:val="28"/>
              </w:rPr>
              <w:t> khuếch tán vào máu đến cung cấp cho các tế bào trong cơ thể, còn CO</w:t>
            </w:r>
            <w:r w:rsidRPr="00CB3017">
              <w:rPr>
                <w:szCs w:val="28"/>
                <w:vertAlign w:val="subscript"/>
              </w:rPr>
              <w:t>2</w:t>
            </w:r>
            <w:r w:rsidRPr="00CB3017">
              <w:rPr>
                <w:szCs w:val="28"/>
              </w:rPr>
              <w:t> từ máu sẽ khuếch tán vào phổi.</w:t>
            </w:r>
          </w:p>
          <w:p w14:paraId="7A08DE67" w14:textId="203C7A5C" w:rsidR="00303C54" w:rsidRPr="001F25C0" w:rsidRDefault="00303C54" w:rsidP="00303C54">
            <w:pPr>
              <w:widowControl w:val="0"/>
              <w:rPr>
                <w:rFonts w:eastAsia="Calibri"/>
                <w:szCs w:val="28"/>
              </w:rPr>
            </w:pPr>
            <w:r w:rsidRPr="00CB3017">
              <w:rPr>
                <w:szCs w:val="28"/>
              </w:rPr>
              <w:t xml:space="preserve">- </w:t>
            </w:r>
            <w:r w:rsidRPr="00CB3017">
              <w:rPr>
                <w:spacing w:val="-6"/>
                <w:szCs w:val="28"/>
              </w:rPr>
              <w:t>Khi thở ra, không khí mang nhiều khí CO</w:t>
            </w:r>
            <w:r w:rsidRPr="00CB3017">
              <w:rPr>
                <w:spacing w:val="-6"/>
                <w:szCs w:val="28"/>
                <w:vertAlign w:val="subscript"/>
              </w:rPr>
              <w:t>2</w:t>
            </w:r>
            <w:r w:rsidRPr="00CB3017">
              <w:rPr>
                <w:spacing w:val="-6"/>
                <w:szCs w:val="28"/>
              </w:rPr>
              <w:t> từ phổi đến phế quản, khí quản, hầu rồi tới mũi và được đưa ra môi trường ngoài môi trường ngoài qua động tác thở ra.</w:t>
            </w:r>
          </w:p>
        </w:tc>
        <w:tc>
          <w:tcPr>
            <w:tcW w:w="992" w:type="dxa"/>
            <w:vAlign w:val="center"/>
          </w:tcPr>
          <w:p w14:paraId="41490835" w14:textId="4B2EE347" w:rsidR="00303C54" w:rsidRDefault="00303C54" w:rsidP="001C3A17">
            <w:pPr>
              <w:jc w:val="right"/>
              <w:rPr>
                <w:b/>
                <w:bCs/>
                <w:lang w:val="en-US"/>
              </w:rPr>
            </w:pPr>
            <w:r>
              <w:rPr>
                <w:b/>
                <w:bCs/>
                <w:lang w:val="en-US"/>
              </w:rPr>
              <w:lastRenderedPageBreak/>
              <w:t>1</w:t>
            </w:r>
          </w:p>
        </w:tc>
      </w:tr>
      <w:tr w:rsidR="00303C54" w14:paraId="0EBD2C4C" w14:textId="77777777" w:rsidTr="00303C54">
        <w:trPr>
          <w:jc w:val="center"/>
        </w:trPr>
        <w:tc>
          <w:tcPr>
            <w:tcW w:w="1107" w:type="dxa"/>
            <w:vAlign w:val="center"/>
          </w:tcPr>
          <w:p w14:paraId="4A9D7E7C" w14:textId="06FFB9EC" w:rsidR="00303C54" w:rsidRDefault="00303C54" w:rsidP="004B77B9">
            <w:pPr>
              <w:jc w:val="center"/>
              <w:rPr>
                <w:b/>
                <w:bCs/>
                <w:lang w:val="en-US"/>
              </w:rPr>
            </w:pPr>
            <w:r>
              <w:rPr>
                <w:b/>
                <w:bCs/>
                <w:lang w:val="en-US"/>
              </w:rPr>
              <w:lastRenderedPageBreak/>
              <w:t>26</w:t>
            </w:r>
          </w:p>
        </w:tc>
        <w:tc>
          <w:tcPr>
            <w:tcW w:w="1111" w:type="dxa"/>
            <w:vAlign w:val="center"/>
          </w:tcPr>
          <w:p w14:paraId="170A46B9" w14:textId="77777777" w:rsidR="00303C54" w:rsidRPr="001C3A17" w:rsidRDefault="00303C54" w:rsidP="004B77B9">
            <w:pPr>
              <w:jc w:val="center"/>
              <w:rPr>
                <w:b/>
                <w:bCs/>
                <w:lang w:val="en-US"/>
              </w:rPr>
            </w:pPr>
          </w:p>
        </w:tc>
        <w:tc>
          <w:tcPr>
            <w:tcW w:w="6424" w:type="dxa"/>
          </w:tcPr>
          <w:p w14:paraId="0047DB5D" w14:textId="36D3B22F" w:rsidR="00303C54" w:rsidRPr="00CB3017" w:rsidRDefault="00303C54" w:rsidP="00303C54">
            <w:pPr>
              <w:shd w:val="clear" w:color="auto" w:fill="FFFFFF"/>
              <w:rPr>
                <w:szCs w:val="28"/>
              </w:rPr>
            </w:pPr>
            <w:r w:rsidRPr="001F25C0">
              <w:rPr>
                <w:szCs w:val="28"/>
                <w:shd w:val="clear" w:color="auto" w:fill="FFFFFF"/>
              </w:rPr>
              <w:t>Khi bị nôn, sốt cao hoặc tiêu chảy, cơ thể bị mất rất nhiều nước. Trong trường hợp đó, em cần bổ sung nước cho cơ thể bằng các phương pháp như truyền nước, uống điện giải, ...</w:t>
            </w:r>
          </w:p>
        </w:tc>
        <w:tc>
          <w:tcPr>
            <w:tcW w:w="992" w:type="dxa"/>
            <w:vAlign w:val="center"/>
          </w:tcPr>
          <w:p w14:paraId="5FB71C15" w14:textId="599F66A4" w:rsidR="00303C54" w:rsidRDefault="00303C54" w:rsidP="001C3A17">
            <w:pPr>
              <w:jc w:val="right"/>
              <w:rPr>
                <w:b/>
                <w:bCs/>
                <w:lang w:val="en-US"/>
              </w:rPr>
            </w:pPr>
            <w:r>
              <w:rPr>
                <w:b/>
                <w:bCs/>
                <w:lang w:val="en-US"/>
              </w:rPr>
              <w:t>1</w:t>
            </w:r>
          </w:p>
        </w:tc>
      </w:tr>
    </w:tbl>
    <w:p w14:paraId="7AC21120" w14:textId="4D3513DB" w:rsidR="00CD486F" w:rsidRPr="004B77B9" w:rsidRDefault="00CD486F" w:rsidP="00CD486F">
      <w:pPr>
        <w:spacing w:after="0"/>
        <w:rPr>
          <w:lang w:val="en-US"/>
        </w:rPr>
      </w:pPr>
    </w:p>
    <w:sectPr w:rsidR="00CD486F" w:rsidRPr="004B77B9" w:rsidSect="00CD486F">
      <w:pgSz w:w="11906" w:h="16838" w:code="9"/>
      <w:pgMar w:top="1134" w:right="1134" w:bottom="1134" w:left="136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6F0"/>
    <w:rsid w:val="001C3A17"/>
    <w:rsid w:val="00200F59"/>
    <w:rsid w:val="00303C54"/>
    <w:rsid w:val="004B77B9"/>
    <w:rsid w:val="0051649D"/>
    <w:rsid w:val="007236F0"/>
    <w:rsid w:val="00790D44"/>
    <w:rsid w:val="007E69DF"/>
    <w:rsid w:val="009A64D0"/>
    <w:rsid w:val="00B63251"/>
    <w:rsid w:val="00BC7D36"/>
    <w:rsid w:val="00C02970"/>
    <w:rsid w:val="00CD486F"/>
    <w:rsid w:val="00F36D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90E30"/>
  <w15:chartTrackingRefBased/>
  <w15:docId w15:val="{2A4C1BF3-2733-4477-9D32-371A37A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CD486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rsid w:val="00CD486F"/>
    <w:pPr>
      <w:keepNext w:val="0"/>
      <w:keepLines w:val="0"/>
      <w:spacing w:before="0" w:after="60" w:line="276" w:lineRule="auto"/>
      <w:contextualSpacing/>
      <w:jc w:val="left"/>
      <w:outlineLvl w:val="4"/>
    </w:pPr>
    <w:rPr>
      <w:rFonts w:ascii="Times New Roman" w:eastAsiaTheme="minorHAnsi" w:hAnsi="Times New Roman" w:cstheme="minorBidi"/>
      <w:b/>
      <w:i w:val="0"/>
      <w:iCs w:val="0"/>
      <w:color w:val="000000" w:themeColor="text1"/>
      <w:sz w:val="26"/>
      <w:lang w:val="en-US" w:eastAsia="ja-JP"/>
    </w:rPr>
  </w:style>
  <w:style w:type="paragraph" w:styleId="Heading6">
    <w:name w:val="heading 6"/>
    <w:basedOn w:val="Heading4"/>
    <w:next w:val="Normal"/>
    <w:link w:val="Heading6Char"/>
    <w:uiPriority w:val="9"/>
    <w:unhideWhenUsed/>
    <w:qFormat/>
    <w:rsid w:val="00CD486F"/>
    <w:pPr>
      <w:keepNext w:val="0"/>
      <w:keepLines w:val="0"/>
      <w:spacing w:before="0" w:after="60" w:line="276" w:lineRule="auto"/>
      <w:contextualSpacing/>
      <w:jc w:val="left"/>
      <w:outlineLvl w:val="5"/>
    </w:pPr>
    <w:rPr>
      <w:rFonts w:ascii="Times New Roman" w:eastAsiaTheme="minorHAnsi" w:hAnsi="Times New Roman" w:cstheme="minorBidi"/>
      <w:bCs/>
      <w:i w:val="0"/>
      <w:iCs w:val="0"/>
      <w:color w:val="000000" w:themeColor="text1"/>
      <w:sz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D486F"/>
    <w:rPr>
      <w:b/>
      <w:color w:val="000000" w:themeColor="text1"/>
      <w:sz w:val="26"/>
      <w:lang w:val="en-US" w:eastAsia="ja-JP"/>
    </w:rPr>
  </w:style>
  <w:style w:type="character" w:customStyle="1" w:styleId="Heading6Char">
    <w:name w:val="Heading 6 Char"/>
    <w:basedOn w:val="DefaultParagraphFont"/>
    <w:link w:val="Heading6"/>
    <w:uiPriority w:val="9"/>
    <w:rsid w:val="00CD486F"/>
    <w:rPr>
      <w:bCs/>
      <w:color w:val="000000" w:themeColor="text1"/>
      <w:sz w:val="26"/>
      <w:lang w:val="en-US" w:eastAsia="ja-JP"/>
    </w:rPr>
  </w:style>
  <w:style w:type="paragraph" w:styleId="NormalWeb">
    <w:name w:val="Normal (Web)"/>
    <w:aliases w:val="Normal (Web) Char"/>
    <w:basedOn w:val="Normal"/>
    <w:link w:val="NormalWebChar1"/>
    <w:uiPriority w:val="99"/>
    <w:unhideWhenUsed/>
    <w:qFormat/>
    <w:rsid w:val="00CD486F"/>
    <w:pPr>
      <w:spacing w:before="100" w:beforeAutospacing="1" w:after="100" w:afterAutospacing="1" w:line="240" w:lineRule="auto"/>
      <w:jc w:val="left"/>
    </w:pPr>
    <w:rPr>
      <w:rFonts w:eastAsia="Times New Roman" w:cs="Times New Roman"/>
      <w:bCs/>
      <w:sz w:val="24"/>
      <w:szCs w:val="24"/>
      <w:lang w:val="fr-FR" w:eastAsia="fr-FR"/>
    </w:rPr>
  </w:style>
  <w:style w:type="character" w:styleId="Strong">
    <w:name w:val="Strong"/>
    <w:basedOn w:val="DefaultParagraphFont"/>
    <w:uiPriority w:val="22"/>
    <w:qFormat/>
    <w:rsid w:val="00CD486F"/>
    <w:rPr>
      <w:b/>
      <w:bCs/>
    </w:rPr>
  </w:style>
  <w:style w:type="paragraph" w:styleId="BodyText">
    <w:name w:val="Body Text"/>
    <w:basedOn w:val="Normal"/>
    <w:link w:val="BodyTextChar"/>
    <w:qFormat/>
    <w:rsid w:val="00CD486F"/>
    <w:pPr>
      <w:spacing w:after="120" w:line="240" w:lineRule="auto"/>
      <w:jc w:val="left"/>
    </w:pPr>
    <w:rPr>
      <w:rFonts w:eastAsia="Times New Roman" w:cs="Times New Roman"/>
      <w:sz w:val="24"/>
      <w:szCs w:val="24"/>
      <w:lang w:val="en-US"/>
    </w:rPr>
  </w:style>
  <w:style w:type="character" w:customStyle="1" w:styleId="BodyTextChar">
    <w:name w:val="Body Text Char"/>
    <w:basedOn w:val="DefaultParagraphFont"/>
    <w:link w:val="BodyText"/>
    <w:rsid w:val="00CD486F"/>
    <w:rPr>
      <w:rFonts w:eastAsia="Times New Roman" w:cs="Times New Roman"/>
      <w:sz w:val="24"/>
      <w:szCs w:val="24"/>
      <w:lang w:val="en-US"/>
    </w:rPr>
  </w:style>
  <w:style w:type="character" w:customStyle="1" w:styleId="NormalWebChar1">
    <w:name w:val="Normal (Web) Char1"/>
    <w:aliases w:val="Normal (Web) Char Char"/>
    <w:link w:val="NormalWeb"/>
    <w:uiPriority w:val="99"/>
    <w:locked/>
    <w:rsid w:val="00CD486F"/>
    <w:rPr>
      <w:rFonts w:eastAsia="Times New Roman" w:cs="Times New Roman"/>
      <w:bCs/>
      <w:sz w:val="24"/>
      <w:szCs w:val="24"/>
      <w:lang w:val="fr-FR" w:eastAsia="fr-FR"/>
    </w:rPr>
  </w:style>
  <w:style w:type="table" w:customStyle="1" w:styleId="TableGrid4">
    <w:name w:val="Table Grid4"/>
    <w:basedOn w:val="TableNormal"/>
    <w:next w:val="TableGrid"/>
    <w:uiPriority w:val="39"/>
    <w:qFormat/>
    <w:rsid w:val="00CD486F"/>
    <w:pPr>
      <w:spacing w:after="0" w:line="240" w:lineRule="auto"/>
      <w:jc w:val="left"/>
    </w:pPr>
    <w:rPr>
      <w:rFont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D486F"/>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CD4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1580</Words>
  <Characters>9012</Characters>
  <DocSecurity>0</DocSecurity>
  <Lines>75</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2023-05-10T08:07:00Z</dcterms:created>
  <dcterms:modified xsi:type="dcterms:W3CDTF">2023-05-10T08:07:00Z</dcterms:modified>
</cp:coreProperties>
</file>