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DDF9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17:</w:t>
      </w:r>
      <w:r w:rsidRPr="005E6013">
        <w:rPr>
          <w:color w:val="000000" w:themeColor="text1"/>
          <w:sz w:val="28"/>
          <w:szCs w:val="28"/>
        </w:rPr>
        <w:t xml:space="preserve"> Cho hình bình hành ABCD. Gọi E, F theo thứ tự là trung điểm AB, CD. Gọi M là giao điểm của AF và DE, N là giao điểm của BF và CE.</w:t>
      </w:r>
    </w:p>
    <w:p w14:paraId="352D2E0D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 xml:space="preserve">1) Chứng minh: AE = CE và tứ giác AECF là hình bình hành. </w:t>
      </w:r>
    </w:p>
    <w:p w14:paraId="7F3A5878" w14:textId="59F2081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Chứng minh: BF // DE và EMFN là hình bình hành.</w:t>
      </w:r>
    </w:p>
    <w:p w14:paraId="7C60EA94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3) Chứng minh: các đường thẳng AC, EF, MN đồng qui.</w:t>
      </w:r>
    </w:p>
    <w:p w14:paraId="7750B391" w14:textId="0A5CE9D3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18:</w:t>
      </w:r>
      <w:r w:rsidRPr="005E6013">
        <w:rPr>
          <w:color w:val="000000" w:themeColor="text1"/>
          <w:sz w:val="28"/>
          <w:szCs w:val="28"/>
        </w:rPr>
        <w:t xml:space="preserve"> Cho hình bình hành ABCD. Trên cạnh AB lấy điểm E, trên cạnh CD lấy điểm F sao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cho AE = DF.</w:t>
      </w:r>
    </w:p>
    <w:p w14:paraId="6E05B583" w14:textId="22ED408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Chứng minh: AE // DF; BE // C</w:t>
      </w:r>
      <w:r>
        <w:rPr>
          <w:color w:val="000000" w:themeColor="text1"/>
          <w:sz w:val="28"/>
          <w:szCs w:val="28"/>
        </w:rPr>
        <w:t>F</w:t>
      </w:r>
      <w:r w:rsidRPr="005E6013">
        <w:rPr>
          <w:color w:val="000000" w:themeColor="text1"/>
          <w:sz w:val="28"/>
          <w:szCs w:val="28"/>
        </w:rPr>
        <w:t>.</w:t>
      </w:r>
    </w:p>
    <w:p w14:paraId="6C115BE5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Chứng minh: BE=CF.</w:t>
      </w:r>
    </w:p>
    <w:p w14:paraId="70FF6363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3) Chứng minh: tứ giác AEFD là hình bình hành.</w:t>
      </w:r>
    </w:p>
    <w:p w14:paraId="1094CF45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4) Chứng minh: tứ giác BEFC là hình bình hành.</w:t>
      </w:r>
    </w:p>
    <w:p w14:paraId="2FEDD772" w14:textId="3375D67E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19:</w:t>
      </w:r>
      <w:r w:rsidRPr="005E6013">
        <w:rPr>
          <w:color w:val="000000" w:themeColor="text1"/>
          <w:sz w:val="28"/>
          <w:szCs w:val="28"/>
        </w:rPr>
        <w:t xml:space="preserve"> Cho hình bình hành ABCD. Trên cạnh AB lấy điểm E, trên cạnh CD lấy điểm F sao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cho AE=CF.</w:t>
      </w:r>
    </w:p>
    <w:p w14:paraId="526F0502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Chứng minh: AE // CF; BE // DF.</w:t>
      </w:r>
    </w:p>
    <w:p w14:paraId="081FFA57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Chứng minh: BE=DF.</w:t>
      </w:r>
    </w:p>
    <w:p w14:paraId="4DD3A290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3) Chứng minh: tứ giác AECF là hình bình hành.</w:t>
      </w:r>
    </w:p>
    <w:p w14:paraId="4B1048AD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4) Chứng minh: tứ giác BEDF là hình bình hành.</w:t>
      </w:r>
    </w:p>
    <w:p w14:paraId="4AC0F0EF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20:</w:t>
      </w:r>
      <w:r w:rsidRPr="005E6013">
        <w:rPr>
          <w:color w:val="000000" w:themeColor="text1"/>
          <w:sz w:val="28"/>
          <w:szCs w:val="28"/>
        </w:rPr>
        <w:t xml:space="preserve"> Cho hình bình hành ABCD có M là trung điểm của AB và N là trung điểm của CD.</w:t>
      </w:r>
    </w:p>
    <w:p w14:paraId="66E7E3BA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Chứng minh: tứ giác AMND là hình bình hành.</w:t>
      </w:r>
    </w:p>
    <w:p w14:paraId="69184DC7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Chứng minh: tứ giác AMCN là hình bình hành.</w:t>
      </w:r>
    </w:p>
    <w:p w14:paraId="646CCB1E" w14:textId="22CBA0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21:</w:t>
      </w:r>
      <w:r w:rsidRPr="005E6013">
        <w:rPr>
          <w:color w:val="000000" w:themeColor="text1"/>
          <w:sz w:val="28"/>
          <w:szCs w:val="28"/>
        </w:rPr>
        <w:t xml:space="preserve"> Cho hình bình hành ABCD (AB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&gt;AD), phân giác của góc D cắt AB tại M.</w:t>
      </w:r>
    </w:p>
    <w:p w14:paraId="3CB93975" w14:textId="1E0D5DB0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Chứng minh: AM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=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AD.</w:t>
      </w:r>
    </w:p>
    <w:p w14:paraId="28DE0523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Trên DC lấy N sao cho DN = BM . Chứng minh: tứ giác BMDN là hình bình hành.</w:t>
      </w:r>
    </w:p>
    <w:p w14:paraId="6877DC11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3) Chứng minh: MN đi qua trung điểm của AC.</w:t>
      </w:r>
    </w:p>
    <w:p w14:paraId="59425589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22:</w:t>
      </w:r>
      <w:r w:rsidRPr="005E6013">
        <w:rPr>
          <w:color w:val="000000" w:themeColor="text1"/>
          <w:sz w:val="28"/>
          <w:szCs w:val="28"/>
        </w:rPr>
        <w:t xml:space="preserve"> Cho hình bình hành ABCD. Gọi O là giao điểm của hai đường chéo AC và BD. Một đường thẳng qua O cắt AB tại E và cắt CD tại F.</w:t>
      </w:r>
    </w:p>
    <w:p w14:paraId="214FBD44" w14:textId="77777777" w:rsid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 xml:space="preserve">1) Chứng minh: O là trung điểm của EF. </w:t>
      </w:r>
    </w:p>
    <w:p w14:paraId="60D84F0C" w14:textId="01CFF0A6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Chứng minh: tứ giác AECF là hình bình hành.</w:t>
      </w:r>
    </w:p>
    <w:p w14:paraId="655D56E0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3) Chứng minh: tứ giác BEDF là hình bình hành.</w:t>
      </w:r>
    </w:p>
    <w:p w14:paraId="48DAAF35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23:</w:t>
      </w:r>
      <w:r w:rsidRPr="005E6013">
        <w:rPr>
          <w:color w:val="000000" w:themeColor="text1"/>
          <w:sz w:val="28"/>
          <w:szCs w:val="28"/>
        </w:rPr>
        <w:t xml:space="preserve"> Cho hình bình hành ABCD. Trên cạnh AB lấy điểm E, trên cạnh CD lấy điểm F sao cho AE = CF . Gọi O là giao điểm của AC và BD. Chứng minh:</w:t>
      </w:r>
    </w:p>
    <w:p w14:paraId="08806A4F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Tứ giác AECF là hình bình hành.</w:t>
      </w:r>
    </w:p>
    <w:p w14:paraId="417B1B50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lastRenderedPageBreak/>
        <w:t>2) O là trung điểm của EF.</w:t>
      </w:r>
    </w:p>
    <w:p w14:paraId="2AD391E6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24:</w:t>
      </w:r>
      <w:r w:rsidRPr="005E6013">
        <w:rPr>
          <w:color w:val="000000" w:themeColor="text1"/>
          <w:sz w:val="28"/>
          <w:szCs w:val="28"/>
        </w:rPr>
        <w:t xml:space="preserve"> Cho hình bình hành ABCD có E là hình chiếu của A và F là hình chiếu của C lên đường chéo BD.</w:t>
      </w:r>
    </w:p>
    <w:p w14:paraId="1190E31F" w14:textId="174A460F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 xml:space="preserve">1) Chứng minh: </w:t>
      </w:r>
      <w:r w:rsidRPr="005E6013">
        <w:rPr>
          <w:color w:val="000000" w:themeColor="text1"/>
          <w:position w:val="-4"/>
          <w:sz w:val="28"/>
          <w:szCs w:val="28"/>
        </w:rPr>
        <w:object w:dxaOrig="180" w:dyaOrig="279" w14:anchorId="6C630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4.25pt" o:ole="">
            <v:imagedata r:id="rId4" o:title=""/>
          </v:shape>
          <o:OLEObject Type="Embed" ProgID="Equation.DSMT4" ShapeID="_x0000_i1025" DrawAspect="Content" ObjectID="_1776523518" r:id="rId5"/>
        </w:object>
      </w:r>
      <w:r>
        <w:rPr>
          <w:rFonts w:ascii="Cambria Math" w:hAnsi="Cambria Math"/>
          <w:color w:val="000000" w:themeColor="text1"/>
          <w:sz w:val="28"/>
          <w:szCs w:val="28"/>
        </w:rPr>
        <w:t>∆</w:t>
      </w:r>
      <w:r w:rsidRPr="005E6013">
        <w:rPr>
          <w:color w:val="000000" w:themeColor="text1"/>
          <w:sz w:val="28"/>
          <w:szCs w:val="28"/>
        </w:rPr>
        <w:t xml:space="preserve">ADE = </w:t>
      </w:r>
      <w:r>
        <w:rPr>
          <w:rFonts w:ascii="Cambria Math" w:hAnsi="Cambria Math"/>
          <w:color w:val="000000" w:themeColor="text1"/>
          <w:sz w:val="28"/>
          <w:szCs w:val="28"/>
        </w:rPr>
        <w:t>∆</w:t>
      </w:r>
      <w:r w:rsidRPr="005E6013">
        <w:rPr>
          <w:color w:val="000000" w:themeColor="text1"/>
          <w:sz w:val="28"/>
          <w:szCs w:val="28"/>
        </w:rPr>
        <w:t>CBF .</w:t>
      </w:r>
    </w:p>
    <w:p w14:paraId="7E65E96F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Chứng minh: tứ giác AECF là hình bình hành.</w:t>
      </w:r>
    </w:p>
    <w:p w14:paraId="2D7E11D8" w14:textId="7F588379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25:</w:t>
      </w:r>
      <w:r w:rsidRPr="005E6013">
        <w:rPr>
          <w:color w:val="000000" w:themeColor="text1"/>
          <w:sz w:val="28"/>
          <w:szCs w:val="28"/>
        </w:rPr>
        <w:t xml:space="preserve"> Cho hình bình hành ABCD, có O là giao điểm của AC và BD. Đường thẳng qua O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cắt AB ở M và CD ở N.</w:t>
      </w:r>
    </w:p>
    <w:p w14:paraId="587F47B6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Chứng minh: OM = ON.</w:t>
      </w:r>
    </w:p>
    <w:p w14:paraId="25EEEC75" w14:textId="01B8C78D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Tứ giác AMCN là hình đặc biệt nào</w:t>
      </w:r>
      <w:r>
        <w:rPr>
          <w:color w:val="000000" w:themeColor="text1"/>
          <w:sz w:val="28"/>
          <w:szCs w:val="28"/>
        </w:rPr>
        <w:t>?</w:t>
      </w:r>
    </w:p>
    <w:p w14:paraId="7B0998A7" w14:textId="71FB7DCC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26:</w:t>
      </w:r>
      <w:r w:rsidRPr="005E6013">
        <w:rPr>
          <w:color w:val="000000" w:themeColor="text1"/>
          <w:sz w:val="28"/>
          <w:szCs w:val="28"/>
        </w:rPr>
        <w:t xml:space="preserve"> Cho hình bình hành ABCD có AB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 xml:space="preserve">AD. Kẻ AE, CF cùng vuông góc BD (E,F </w:t>
      </w:r>
      <w:r>
        <w:rPr>
          <w:rFonts w:ascii="Cambria Math" w:hAnsi="Cambria Math"/>
          <w:color w:val="000000" w:themeColor="text1"/>
          <w:sz w:val="28"/>
          <w:szCs w:val="28"/>
        </w:rPr>
        <w:t>∈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BD). Chứng minh:</w:t>
      </w:r>
    </w:p>
    <w:p w14:paraId="3A3244A4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AE // CF và AE = CF.</w:t>
      </w:r>
    </w:p>
    <w:p w14:paraId="358018BA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Tứ giác AECF là hình gì? Vì sao?</w:t>
      </w:r>
    </w:p>
    <w:p w14:paraId="0E41668C" w14:textId="44A1D3B8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27:</w:t>
      </w:r>
      <w:r w:rsidRPr="005E6013">
        <w:rPr>
          <w:color w:val="000000" w:themeColor="text1"/>
          <w:sz w:val="28"/>
          <w:szCs w:val="28"/>
        </w:rPr>
        <w:t xml:space="preserve"> Cho hình bình hành ABCD có AB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 xml:space="preserve">AD, vẽ AE </w:t>
      </w:r>
      <w:r>
        <w:rPr>
          <w:rFonts w:ascii="Cambria Math" w:hAnsi="Cambria Math"/>
          <w:color w:val="000000" w:themeColor="text1"/>
          <w:sz w:val="28"/>
          <w:szCs w:val="28"/>
        </w:rPr>
        <w:t>⊥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BD, CF</w:t>
      </w:r>
      <w:r>
        <w:rPr>
          <w:rFonts w:ascii="Cambria Math" w:hAnsi="Cambria Math"/>
          <w:color w:val="000000" w:themeColor="text1"/>
          <w:sz w:val="28"/>
          <w:szCs w:val="28"/>
        </w:rPr>
        <w:t>⊥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 xml:space="preserve"> BD (E,F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∈ </w:t>
      </w:r>
      <w:r w:rsidRPr="005E6013">
        <w:rPr>
          <w:color w:val="000000" w:themeColor="text1"/>
          <w:sz w:val="28"/>
          <w:szCs w:val="28"/>
        </w:rPr>
        <w:t>BD). AE kéo dài cắt CD tại H và CF kéo dài cắt AB tại K. Chứng minh:</w:t>
      </w:r>
    </w:p>
    <w:p w14:paraId="7E07CD91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AECF là hình bình hành.</w:t>
      </w:r>
    </w:p>
    <w:p w14:paraId="0C66232C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AHCK là hình bình hành.</w:t>
      </w:r>
    </w:p>
    <w:p w14:paraId="2A0B737E" w14:textId="77777777" w:rsid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28:</w:t>
      </w:r>
      <w:r w:rsidRPr="005E6013">
        <w:rPr>
          <w:color w:val="000000" w:themeColor="text1"/>
          <w:sz w:val="28"/>
          <w:szCs w:val="28"/>
        </w:rPr>
        <w:t xml:space="preserve"> Lấy điểm M và N trên hai cạnh AB và BC của tam giác đều ABC sao cho MN // AC. Lấy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 xml:space="preserve">điểm P trên cạnh AC sao cho </w:t>
      </w:r>
      <w:r w:rsidRPr="005E6013">
        <w:rPr>
          <w:color w:val="000000" w:themeColor="text1"/>
          <w:position w:val="-6"/>
          <w:sz w:val="28"/>
          <w:szCs w:val="28"/>
        </w:rPr>
        <w:object w:dxaOrig="540" w:dyaOrig="360" w14:anchorId="7AB65FBA">
          <v:shape id="_x0000_i1026" type="#_x0000_t75" style="width:27.65pt;height:18.4pt" o:ole="">
            <v:imagedata r:id="rId6" o:title=""/>
          </v:shape>
          <o:OLEObject Type="Embed" ProgID="Equation.DSMT4" ShapeID="_x0000_i1026" DrawAspect="Content" ObjectID="_1776523519" r:id="rId7"/>
        </w:object>
      </w:r>
      <w:r w:rsidRPr="005E6013">
        <w:rPr>
          <w:color w:val="000000" w:themeColor="text1"/>
          <w:sz w:val="28"/>
          <w:szCs w:val="28"/>
        </w:rPr>
        <w:t xml:space="preserve"> = 60° . Chứng minh: tứ giác AMNP là hình bình hành.</w:t>
      </w:r>
    </w:p>
    <w:p w14:paraId="6B35820A" w14:textId="77777777" w:rsid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 xml:space="preserve"> </w:t>
      </w:r>
      <w:r w:rsidRPr="00283B5C">
        <w:rPr>
          <w:b/>
          <w:bCs/>
          <w:color w:val="000000" w:themeColor="text1"/>
          <w:sz w:val="28"/>
          <w:szCs w:val="28"/>
        </w:rPr>
        <w:t>Bài 29:</w:t>
      </w:r>
      <w:r w:rsidRPr="005E6013">
        <w:rPr>
          <w:color w:val="000000" w:themeColor="text1"/>
          <w:sz w:val="28"/>
          <w:szCs w:val="28"/>
        </w:rPr>
        <w:t xml:space="preserve"> Tam giác ABC có M, N lần lượt là trung điểm của BC và CA. đường thẳng Ax // BC cắt đường thắng MN ở D. Chứng minh: tứ giác ABMD và ADCM là hình bình hành.</w:t>
      </w:r>
    </w:p>
    <w:p w14:paraId="5BAD29C7" w14:textId="3E48C688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 xml:space="preserve"> </w:t>
      </w:r>
      <w:r w:rsidRPr="00283B5C">
        <w:rPr>
          <w:b/>
          <w:bCs/>
          <w:color w:val="000000" w:themeColor="text1"/>
          <w:sz w:val="28"/>
          <w:szCs w:val="28"/>
        </w:rPr>
        <w:t>Bài 30:</w:t>
      </w:r>
      <w:r w:rsidRPr="005E6013">
        <w:rPr>
          <w:color w:val="000000" w:themeColor="text1"/>
          <w:sz w:val="28"/>
          <w:szCs w:val="28"/>
        </w:rPr>
        <w:t xml:space="preserve"> Vẽ hình bình hành ABCD. Kéo dài đường trung tuyến AM của tam giác ABC rồi lấy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ME=MA.</w:t>
      </w:r>
    </w:p>
    <w:p w14:paraId="1D28951B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Tứ giác ABEC là hình đặc biệt nào?</w:t>
      </w:r>
    </w:p>
    <w:p w14:paraId="38ECF02B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Chứng minh: D, C, E thẳng hàng và suy ra C là trung điểm của DE.</w:t>
      </w:r>
    </w:p>
    <w:p w14:paraId="74C686C5" w14:textId="3CDDCE5B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31:</w:t>
      </w:r>
      <w:r w:rsidRPr="005E6013">
        <w:rPr>
          <w:color w:val="000000" w:themeColor="text1"/>
          <w:sz w:val="28"/>
          <w:szCs w:val="28"/>
        </w:rPr>
        <w:t xml:space="preserve"> Vẽ tam giác nhọn ABC (AB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AC) có đường trung tuyến AM. Lấy điểm D trên tia đối của tia MA sao cho MD = MA.</w:t>
      </w:r>
    </w:p>
    <w:p w14:paraId="7EF6F16E" w14:textId="77777777" w:rsid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Chứng minh: tứ giác ABDC là hình bình hành.</w:t>
      </w:r>
      <w:r>
        <w:rPr>
          <w:color w:val="000000" w:themeColor="text1"/>
          <w:sz w:val="28"/>
          <w:szCs w:val="28"/>
        </w:rPr>
        <w:t xml:space="preserve"> </w:t>
      </w:r>
    </w:p>
    <w:p w14:paraId="7F2D3C02" w14:textId="52EA0DBD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 xml:space="preserve"> 2) So sánh </w:t>
      </w:r>
      <w:r w:rsidRPr="005E6013">
        <w:rPr>
          <w:color w:val="000000" w:themeColor="text1"/>
          <w:position w:val="-12"/>
          <w:sz w:val="28"/>
          <w:szCs w:val="28"/>
        </w:rPr>
        <w:object w:dxaOrig="499" w:dyaOrig="360" w14:anchorId="4E1B993C">
          <v:shape id="_x0000_i1027" type="#_x0000_t75" style="width:25.1pt;height:18.4pt" o:ole="">
            <v:imagedata r:id="rId8" o:title=""/>
          </v:shape>
          <o:OLEObject Type="Embed" ProgID="Equation.DSMT4" ShapeID="_x0000_i1027" DrawAspect="Content" ObjectID="_1776523520" r:id="rId9"/>
        </w:object>
      </w:r>
      <w:r w:rsidRPr="005E6013">
        <w:rPr>
          <w:color w:val="000000" w:themeColor="text1"/>
          <w:sz w:val="28"/>
          <w:szCs w:val="28"/>
        </w:rPr>
        <w:t xml:space="preserve">với </w:t>
      </w:r>
      <w:r w:rsidR="00283B5C" w:rsidRPr="005E6013">
        <w:rPr>
          <w:color w:val="000000" w:themeColor="text1"/>
          <w:position w:val="-12"/>
          <w:sz w:val="28"/>
          <w:szCs w:val="28"/>
        </w:rPr>
        <w:object w:dxaOrig="499" w:dyaOrig="360" w14:anchorId="303F27A2">
          <v:shape id="_x0000_i1028" type="#_x0000_t75" style="width:25.1pt;height:18.4pt" o:ole="">
            <v:imagedata r:id="rId10" o:title=""/>
          </v:shape>
          <o:OLEObject Type="Embed" ProgID="Equation.DSMT4" ShapeID="_x0000_i1028" DrawAspect="Content" ObjectID="_1776523521" r:id="rId11"/>
        </w:object>
      </w:r>
    </w:p>
    <w:p w14:paraId="05641017" w14:textId="3039174F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32:</w:t>
      </w:r>
      <w:r w:rsidRPr="005E6013">
        <w:rPr>
          <w:color w:val="000000" w:themeColor="text1"/>
          <w:sz w:val="28"/>
          <w:szCs w:val="28"/>
        </w:rPr>
        <w:t xml:space="preserve"> Cho tam giác nhọn ABC (AB</w:t>
      </w:r>
      <w:r w:rsidR="00283B5C"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&lt;</w:t>
      </w:r>
      <w:r w:rsidR="00283B5C"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AC). Vẽ tia Bx // AC và tia Cy // AB sao cho Bx và Cy cắt nhau ở D. Gọi M là trung điểm của BC.</w:t>
      </w:r>
    </w:p>
    <w:p w14:paraId="6ACA0377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Tứ giác ABDC là hình đặc biệt gì?</w:t>
      </w:r>
    </w:p>
    <w:p w14:paraId="46331F65" w14:textId="77777777" w:rsidR="00283B5C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lastRenderedPageBreak/>
        <w:t>2) Chứng minh: A, M, D thẳng hàng.</w:t>
      </w:r>
    </w:p>
    <w:p w14:paraId="41DF1A37" w14:textId="19105233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 xml:space="preserve"> </w:t>
      </w:r>
      <w:r w:rsidRPr="00283B5C">
        <w:rPr>
          <w:b/>
          <w:bCs/>
          <w:color w:val="000000" w:themeColor="text1"/>
          <w:sz w:val="28"/>
          <w:szCs w:val="28"/>
        </w:rPr>
        <w:t>Bài 33:</w:t>
      </w:r>
      <w:r w:rsidRPr="005E6013">
        <w:rPr>
          <w:color w:val="000000" w:themeColor="text1"/>
          <w:sz w:val="28"/>
          <w:szCs w:val="28"/>
        </w:rPr>
        <w:t xml:space="preserve"> Cho tam giác ABC. Kéo dài hai đường trung tuyến BM và CN rồi lần lượt lấy</w:t>
      </w:r>
      <w:r w:rsidR="00283B5C"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MD = MB và NE =NC.</w:t>
      </w:r>
    </w:p>
    <w:p w14:paraId="26FD75AA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Các tứ giác ABCD và ACBE có dạng đặc biệt nào?</w:t>
      </w:r>
    </w:p>
    <w:p w14:paraId="63421F56" w14:textId="77777777" w:rsidR="00283B5C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 xml:space="preserve">2) Chứng minh: D, A, E thẳng hàng rồi suy ra điểm A là trung điểm của đoạn thẳng DE. </w:t>
      </w:r>
    </w:p>
    <w:p w14:paraId="6497D1BF" w14:textId="222E3F61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34:</w:t>
      </w:r>
      <w:r w:rsidRPr="005E6013">
        <w:rPr>
          <w:color w:val="000000" w:themeColor="text1"/>
          <w:sz w:val="28"/>
          <w:szCs w:val="28"/>
        </w:rPr>
        <w:t xml:space="preserve"> Cho hình bình hành ABCD có hai đường chéo AC và BD cắt nhau tại O. Gọi M, N, P, Q lần lượt là trung điểm các đoạn OA, OB, OC, OD.</w:t>
      </w:r>
    </w:p>
    <w:p w14:paraId="2F56882B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Chứng minh: tứ giác MNPQ là hình bình hành.</w:t>
      </w:r>
    </w:p>
    <w:p w14:paraId="25B2B629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Chứng minh: các tứ giác ANCQ, BPDM là các hình bình hành.</w:t>
      </w:r>
    </w:p>
    <w:p w14:paraId="12927697" w14:textId="2B527D1B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35:</w:t>
      </w:r>
      <w:r w:rsidRPr="005E6013">
        <w:rPr>
          <w:color w:val="000000" w:themeColor="text1"/>
          <w:sz w:val="28"/>
          <w:szCs w:val="28"/>
        </w:rPr>
        <w:t xml:space="preserve"> Cho tam giác ABC có các đường trung tuyến BE, CF và trọng tâm G. Gọi M và N lần</w:t>
      </w:r>
      <w:r w:rsidR="00283B5C">
        <w:rPr>
          <w:color w:val="000000" w:themeColor="text1"/>
          <w:sz w:val="28"/>
          <w:szCs w:val="28"/>
        </w:rPr>
        <w:t xml:space="preserve"> </w:t>
      </w:r>
      <w:r w:rsidRPr="005E6013">
        <w:rPr>
          <w:color w:val="000000" w:themeColor="text1"/>
          <w:sz w:val="28"/>
          <w:szCs w:val="28"/>
        </w:rPr>
        <w:t>lượt là trung điểm của BG và CG.</w:t>
      </w:r>
    </w:p>
    <w:p w14:paraId="17DC3435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Chứng minh: G là trung điểm ME.</w:t>
      </w:r>
    </w:p>
    <w:p w14:paraId="75CB9551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Chứng minh: MNEF là hình bình hành.</w:t>
      </w:r>
    </w:p>
    <w:p w14:paraId="1E2C29E2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283B5C">
        <w:rPr>
          <w:b/>
          <w:bCs/>
          <w:color w:val="000000" w:themeColor="text1"/>
          <w:sz w:val="28"/>
          <w:szCs w:val="28"/>
        </w:rPr>
        <w:t>Bài 36:</w:t>
      </w:r>
      <w:r w:rsidRPr="005E6013">
        <w:rPr>
          <w:color w:val="000000" w:themeColor="text1"/>
          <w:sz w:val="28"/>
          <w:szCs w:val="28"/>
        </w:rPr>
        <w:t xml:space="preserve"> Cho hình bình hành ABCD có M, N là trung điểm của AB và CD, AN và CM cắt BD ở E và F.</w:t>
      </w:r>
    </w:p>
    <w:p w14:paraId="1F4F747B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1) Chứng minh: tứ giác AMCN là hình bình hành.</w:t>
      </w:r>
    </w:p>
    <w:p w14:paraId="4634610F" w14:textId="437FD30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2) Gọi I là giao điểm của AC và BD. Chứng minh: FI=</w:t>
      </w:r>
      <w:r w:rsidR="00283B5C" w:rsidRPr="00283B5C">
        <w:rPr>
          <w:color w:val="000000" w:themeColor="text1"/>
          <w:position w:val="-24"/>
          <w:sz w:val="28"/>
          <w:szCs w:val="28"/>
        </w:rPr>
        <w:object w:dxaOrig="220" w:dyaOrig="620" w14:anchorId="17EC5D87">
          <v:shape id="_x0000_i1029" type="#_x0000_t75" style="width:10.9pt;height:31pt" o:ole="">
            <v:imagedata r:id="rId12" o:title=""/>
          </v:shape>
          <o:OLEObject Type="Embed" ProgID="Equation.DSMT4" ShapeID="_x0000_i1029" DrawAspect="Content" ObjectID="_1776523522" r:id="rId13"/>
        </w:object>
      </w:r>
      <w:r w:rsidRPr="005E6013">
        <w:rPr>
          <w:color w:val="000000" w:themeColor="text1"/>
          <w:sz w:val="28"/>
          <w:szCs w:val="28"/>
        </w:rPr>
        <w:t>BI.</w:t>
      </w:r>
    </w:p>
    <w:p w14:paraId="627C5623" w14:textId="77777777" w:rsidR="005E6013" w:rsidRPr="005E6013" w:rsidRDefault="005E6013" w:rsidP="005E6013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E6013">
        <w:rPr>
          <w:color w:val="000000" w:themeColor="text1"/>
          <w:sz w:val="28"/>
          <w:szCs w:val="28"/>
        </w:rPr>
        <w:t>3) Chứng minh: DE=EF=FB.</w:t>
      </w:r>
    </w:p>
    <w:p w14:paraId="1D086F4A" w14:textId="77777777" w:rsidR="00F37CD3" w:rsidRDefault="00F37CD3" w:rsidP="00F37CD3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67A23914" w14:textId="77777777" w:rsidR="00F37CD3" w:rsidRDefault="00F37CD3" w:rsidP="00F37CD3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4151C00B" w14:textId="77777777" w:rsidR="00B1157E" w:rsidRPr="005E6013" w:rsidRDefault="00B115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1157E" w:rsidRPr="005E6013" w:rsidSect="00283B5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13"/>
    <w:rsid w:val="00283B5C"/>
    <w:rsid w:val="005E6013"/>
    <w:rsid w:val="00B1157E"/>
    <w:rsid w:val="00F3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524F"/>
  <w15:chartTrackingRefBased/>
  <w15:docId w15:val="{7C5DD827-2915-437A-B3C6-242CD345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lc">
    <w:name w:val="Mục lục_"/>
    <w:basedOn w:val="DefaultParagraphFont"/>
    <w:link w:val="Mclc0"/>
    <w:locked/>
    <w:rsid w:val="00F37CD3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F37CD3"/>
    <w:pPr>
      <w:widowControl w:val="0"/>
      <w:spacing w:after="60" w:line="240" w:lineRule="auto"/>
      <w:ind w:firstLine="3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2023-09-10T06:44:00Z</dcterms:created>
  <dcterms:modified xsi:type="dcterms:W3CDTF">2024-05-06T10:59:00Z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