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58205" w14:textId="7DF8C293" w:rsidR="00F900DA" w:rsidRPr="00B3541C" w:rsidRDefault="00DD2EB6" w:rsidP="00B3541C">
      <w:pPr>
        <w:autoSpaceDE w:val="0"/>
        <w:autoSpaceDN w:val="0"/>
        <w:adjustRightInd w:val="0"/>
        <w:spacing w:beforeLines="23" w:before="55" w:afterLines="23" w:after="55" w:line="276" w:lineRule="auto"/>
        <w:jc w:val="center"/>
        <w:rPr>
          <w:rFonts w:asciiTheme="majorHAnsi" w:hAnsiTheme="majorHAnsi" w:cstheme="majorHAnsi"/>
          <w:b/>
          <w:sz w:val="28"/>
          <w:szCs w:val="28"/>
          <w:lang w:val="en-US"/>
        </w:rPr>
      </w:pPr>
      <w:r w:rsidRPr="00B3541C">
        <w:rPr>
          <w:rFonts w:asciiTheme="majorHAnsi" w:hAnsiTheme="majorHAnsi" w:cstheme="majorHAnsi"/>
          <w:b/>
          <w:sz w:val="28"/>
          <w:szCs w:val="28"/>
          <w:lang w:val="en-US"/>
        </w:rPr>
        <w:t>CHỦ ĐỀ</w:t>
      </w:r>
      <w:r w:rsidR="00F900DA" w:rsidRPr="00B3541C">
        <w:rPr>
          <w:rFonts w:asciiTheme="majorHAnsi" w:hAnsiTheme="majorHAnsi" w:cstheme="majorHAnsi"/>
          <w:b/>
          <w:sz w:val="28"/>
          <w:szCs w:val="28"/>
          <w:lang w:val="en-US"/>
        </w:rPr>
        <w:t xml:space="preserve"> </w:t>
      </w:r>
      <w:r w:rsidR="00854F94" w:rsidRPr="00B3541C">
        <w:rPr>
          <w:rFonts w:asciiTheme="majorHAnsi" w:hAnsiTheme="majorHAnsi" w:cstheme="majorHAnsi"/>
          <w:b/>
          <w:sz w:val="28"/>
          <w:szCs w:val="28"/>
          <w:lang w:val="en-US"/>
        </w:rPr>
        <w:t>5</w:t>
      </w:r>
    </w:p>
    <w:p w14:paraId="552AE7D3" w14:textId="11E92580" w:rsidR="00DD2EB6" w:rsidRPr="00B3541C" w:rsidRDefault="00854F94" w:rsidP="00B3541C">
      <w:pPr>
        <w:autoSpaceDE w:val="0"/>
        <w:autoSpaceDN w:val="0"/>
        <w:adjustRightInd w:val="0"/>
        <w:spacing w:beforeLines="23" w:before="55" w:afterLines="23" w:after="55" w:line="276" w:lineRule="auto"/>
        <w:jc w:val="center"/>
        <w:rPr>
          <w:rFonts w:asciiTheme="majorHAnsi" w:hAnsiTheme="majorHAnsi" w:cstheme="majorHAnsi"/>
          <w:b/>
          <w:sz w:val="28"/>
          <w:szCs w:val="28"/>
          <w:lang w:val="en-US"/>
        </w:rPr>
      </w:pPr>
      <w:r w:rsidRPr="00B3541C">
        <w:rPr>
          <w:rFonts w:asciiTheme="majorHAnsi" w:hAnsiTheme="majorHAnsi" w:cstheme="majorHAnsi"/>
          <w:b/>
          <w:sz w:val="28"/>
          <w:szCs w:val="28"/>
          <w:lang w:val="en-US"/>
        </w:rPr>
        <w:t>XÂY DỰNG VÀ THỰC HIỆN KẾ HOẠCH CHI TIÊU PHÙ HỢP</w:t>
      </w:r>
    </w:p>
    <w:p w14:paraId="2484D419" w14:textId="13622FAD" w:rsidR="00EE0DC6" w:rsidRPr="00B3541C" w:rsidRDefault="00EE0DC6" w:rsidP="00B3541C">
      <w:pPr>
        <w:autoSpaceDE w:val="0"/>
        <w:autoSpaceDN w:val="0"/>
        <w:adjustRightInd w:val="0"/>
        <w:spacing w:beforeLines="23" w:before="55" w:afterLines="23" w:after="55" w:line="276" w:lineRule="auto"/>
        <w:jc w:val="center"/>
        <w:rPr>
          <w:rFonts w:asciiTheme="majorHAnsi" w:hAnsiTheme="majorHAnsi" w:cstheme="majorHAnsi"/>
          <w:b/>
          <w:bCs/>
          <w:sz w:val="28"/>
          <w:szCs w:val="28"/>
        </w:rPr>
      </w:pPr>
      <w:r w:rsidRPr="00B3541C">
        <w:rPr>
          <w:rFonts w:asciiTheme="majorHAnsi" w:hAnsiTheme="majorHAnsi" w:cstheme="majorHAnsi"/>
          <w:b/>
          <w:sz w:val="28"/>
          <w:szCs w:val="28"/>
          <w:lang w:val="en-US"/>
        </w:rPr>
        <w:t>(</w:t>
      </w:r>
      <w:r w:rsidR="00473C8F" w:rsidRPr="00B3541C">
        <w:rPr>
          <w:rFonts w:asciiTheme="majorHAnsi" w:hAnsiTheme="majorHAnsi" w:cstheme="majorHAnsi"/>
          <w:b/>
          <w:sz w:val="28"/>
          <w:szCs w:val="28"/>
          <w:lang w:val="en-US"/>
        </w:rPr>
        <w:t>3</w:t>
      </w:r>
      <w:r w:rsidRPr="00B3541C">
        <w:rPr>
          <w:rFonts w:asciiTheme="majorHAnsi" w:hAnsiTheme="majorHAnsi" w:cstheme="majorHAnsi"/>
          <w:b/>
          <w:sz w:val="28"/>
          <w:szCs w:val="28"/>
          <w:lang w:val="en-US"/>
        </w:rPr>
        <w:t xml:space="preserve"> tiết)</w:t>
      </w:r>
    </w:p>
    <w:p w14:paraId="58976F40" w14:textId="77777777" w:rsidR="000922DE" w:rsidRPr="00B3541C" w:rsidRDefault="000922DE" w:rsidP="00B3541C">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B3541C">
        <w:rPr>
          <w:rFonts w:asciiTheme="majorHAnsi" w:eastAsia="Times New Roman" w:hAnsiTheme="majorHAnsi" w:cstheme="majorHAnsi"/>
          <w:b/>
          <w:bCs/>
          <w:sz w:val="28"/>
          <w:szCs w:val="28"/>
        </w:rPr>
        <w:t>I. MỤC TIÊU</w:t>
      </w:r>
    </w:p>
    <w:p w14:paraId="4493BD59" w14:textId="77777777" w:rsidR="000922DE" w:rsidRPr="00B3541C" w:rsidRDefault="000922DE" w:rsidP="00B3541C">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B3541C">
        <w:rPr>
          <w:rFonts w:asciiTheme="majorHAnsi" w:eastAsia="Times New Roman" w:hAnsiTheme="majorHAnsi" w:cstheme="majorHAnsi"/>
          <w:b/>
          <w:bCs/>
          <w:sz w:val="28"/>
          <w:szCs w:val="28"/>
        </w:rPr>
        <w:t>1. Về kiến thức</w:t>
      </w:r>
    </w:p>
    <w:p w14:paraId="72D3CF21" w14:textId="77777777" w:rsidR="000922DE" w:rsidRPr="00B3541C" w:rsidRDefault="000922DE" w:rsidP="00B3541C">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B3541C">
        <w:rPr>
          <w:rFonts w:asciiTheme="majorHAnsi" w:eastAsia="Times New Roman" w:hAnsiTheme="majorHAnsi" w:cstheme="majorHAnsi"/>
          <w:sz w:val="28"/>
          <w:szCs w:val="28"/>
        </w:rPr>
        <w:t>Sau khi tham gia hoạt động này, HS có khả năng:</w:t>
      </w:r>
    </w:p>
    <w:p w14:paraId="4934F624" w14:textId="7A102236" w:rsidR="009B02F5" w:rsidRPr="00B3541C" w:rsidRDefault="009B02F5" w:rsidP="00B3541C">
      <w:pPr>
        <w:shd w:val="clear" w:color="auto" w:fill="FFFFFF"/>
        <w:spacing w:beforeLines="23" w:before="55" w:afterLines="23" w:after="55" w:line="276" w:lineRule="auto"/>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Lập được kế hoạch chi tiêu phù hợp với thu nhập trong gia đình.</w:t>
      </w:r>
    </w:p>
    <w:p w14:paraId="0FD3929E" w14:textId="57FD733E" w:rsidR="009B02F5" w:rsidRPr="00B3541C" w:rsidRDefault="009B02F5" w:rsidP="00B3541C">
      <w:pPr>
        <w:shd w:val="clear" w:color="auto" w:fill="FFFFFF"/>
        <w:spacing w:beforeLines="23" w:before="55" w:afterLines="23" w:after="55" w:line="276" w:lineRule="auto"/>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Thực hiện được mục tiêu tiết kiệm tài chính trong gia đình.</w:t>
      </w:r>
    </w:p>
    <w:p w14:paraId="42AC76CA" w14:textId="313AF4A8" w:rsidR="009B02F5" w:rsidRPr="00B3541C" w:rsidRDefault="009B02F5" w:rsidP="00B3541C">
      <w:pPr>
        <w:shd w:val="clear" w:color="auto" w:fill="FFFFFF"/>
        <w:spacing w:beforeLines="23" w:before="55" w:afterLines="23" w:after="55" w:line="276" w:lineRule="auto"/>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Thực hiện được kế hoạch tài chính cá nhân một cách hợp lí.</w:t>
      </w:r>
    </w:p>
    <w:p w14:paraId="193EAC6F" w14:textId="3DC8906C" w:rsidR="0070124A" w:rsidRPr="00B3541C" w:rsidRDefault="009B02F5" w:rsidP="00B3541C">
      <w:pPr>
        <w:shd w:val="clear" w:color="auto" w:fill="FFFFFF"/>
        <w:spacing w:beforeLines="23" w:before="55" w:afterLines="23" w:after="55" w:line="276" w:lineRule="auto"/>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Thực hiện sự tự giác và trách nhiệm tham gia các hoạt động lao động khác nhau trong gia đình.</w:t>
      </w:r>
    </w:p>
    <w:p w14:paraId="6B4CDE49" w14:textId="1469DFF7" w:rsidR="000922DE" w:rsidRPr="00B3541C" w:rsidRDefault="000922DE" w:rsidP="00B3541C">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B3541C">
        <w:rPr>
          <w:rFonts w:asciiTheme="majorHAnsi" w:eastAsia="Times New Roman" w:hAnsiTheme="majorHAnsi" w:cstheme="majorHAnsi"/>
          <w:b/>
          <w:bCs/>
          <w:sz w:val="28"/>
          <w:szCs w:val="28"/>
        </w:rPr>
        <w:t>2. Năng lực</w:t>
      </w:r>
    </w:p>
    <w:p w14:paraId="7EF8942C" w14:textId="77777777" w:rsidR="000922DE" w:rsidRPr="00B3541C" w:rsidRDefault="000922DE" w:rsidP="00B3541C">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B3541C">
        <w:rPr>
          <w:rFonts w:asciiTheme="majorHAnsi" w:eastAsia="Times New Roman" w:hAnsiTheme="majorHAnsi" w:cstheme="majorHAnsi"/>
          <w:b/>
          <w:bCs/>
          <w:i/>
          <w:iCs/>
          <w:sz w:val="28"/>
          <w:szCs w:val="28"/>
        </w:rPr>
        <w:t>* Năng lực chung:</w:t>
      </w:r>
    </w:p>
    <w:p w14:paraId="3BC21F0A" w14:textId="0960E927" w:rsidR="00DA7C5C" w:rsidRPr="00B3541C" w:rsidRDefault="00E325A1"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rPr>
        <w:t xml:space="preserve">- </w:t>
      </w:r>
      <w:r w:rsidR="00DA7C5C" w:rsidRPr="00B3541C">
        <w:rPr>
          <w:rFonts w:asciiTheme="majorHAnsi" w:eastAsia="Times New Roman" w:hAnsiTheme="majorHAnsi" w:cstheme="majorHAnsi"/>
          <w:sz w:val="28"/>
          <w:szCs w:val="28"/>
          <w:lang w:val="en-US"/>
        </w:rPr>
        <w:t>Tự chủ và tự học.</w:t>
      </w:r>
    </w:p>
    <w:p w14:paraId="07568C65" w14:textId="4F8D4CF7" w:rsidR="00E325A1" w:rsidRPr="00B3541C" w:rsidRDefault="00E325A1"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rPr>
        <w:t xml:space="preserve">- </w:t>
      </w:r>
      <w:r w:rsidR="00610A91" w:rsidRPr="00B3541C">
        <w:rPr>
          <w:rFonts w:asciiTheme="majorHAnsi" w:eastAsia="Times New Roman" w:hAnsiTheme="majorHAnsi" w:cstheme="majorHAnsi"/>
          <w:sz w:val="28"/>
          <w:szCs w:val="28"/>
          <w:lang w:val="en-US"/>
        </w:rPr>
        <w:t>G</w:t>
      </w:r>
      <w:r w:rsidRPr="00B3541C">
        <w:rPr>
          <w:rFonts w:asciiTheme="majorHAnsi" w:eastAsia="Times New Roman" w:hAnsiTheme="majorHAnsi" w:cstheme="majorHAnsi"/>
          <w:sz w:val="28"/>
          <w:szCs w:val="28"/>
        </w:rPr>
        <w:t>iao tiếp và hợp tác</w:t>
      </w:r>
      <w:r w:rsidR="00AF33E6" w:rsidRPr="00B3541C">
        <w:rPr>
          <w:rFonts w:asciiTheme="majorHAnsi" w:eastAsia="Times New Roman" w:hAnsiTheme="majorHAnsi" w:cstheme="majorHAnsi"/>
          <w:sz w:val="28"/>
          <w:szCs w:val="28"/>
          <w:lang w:val="en-US"/>
        </w:rPr>
        <w:t>.</w:t>
      </w:r>
    </w:p>
    <w:p w14:paraId="52594C56" w14:textId="017EF181" w:rsidR="009B02F5" w:rsidRPr="00B3541C" w:rsidRDefault="009B02F5"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Giải quyết vấn đề và sáng tạo.</w:t>
      </w:r>
    </w:p>
    <w:p w14:paraId="6B6A5814" w14:textId="0200622C" w:rsidR="000922DE" w:rsidRPr="00B3541C" w:rsidRDefault="0070124A"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b/>
          <w:bCs/>
          <w:i/>
          <w:iCs/>
          <w:sz w:val="28"/>
          <w:szCs w:val="28"/>
        </w:rPr>
        <w:t xml:space="preserve">* Năng lực </w:t>
      </w:r>
      <w:r w:rsidRPr="00B3541C">
        <w:rPr>
          <w:rFonts w:asciiTheme="majorHAnsi" w:eastAsia="Times New Roman" w:hAnsiTheme="majorHAnsi" w:cstheme="majorHAnsi"/>
          <w:b/>
          <w:bCs/>
          <w:i/>
          <w:iCs/>
          <w:sz w:val="28"/>
          <w:szCs w:val="28"/>
          <w:lang w:val="en-US"/>
        </w:rPr>
        <w:t>đặc thù</w:t>
      </w:r>
      <w:r w:rsidR="000922DE" w:rsidRPr="00B3541C">
        <w:rPr>
          <w:rFonts w:asciiTheme="majorHAnsi" w:eastAsia="Times New Roman" w:hAnsiTheme="majorHAnsi" w:cstheme="majorHAnsi"/>
          <w:b/>
          <w:bCs/>
          <w:i/>
          <w:iCs/>
          <w:sz w:val="28"/>
          <w:szCs w:val="28"/>
        </w:rPr>
        <w:t>: </w:t>
      </w:r>
    </w:p>
    <w:p w14:paraId="43041651" w14:textId="30F922EA" w:rsidR="002108AA" w:rsidRPr="00B3541C" w:rsidRDefault="002108AA"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Năng lực ngôn ngữ: thông qua trả lời câu hỏi, phỏng vấn, chia sẻ</w:t>
      </w:r>
    </w:p>
    <w:p w14:paraId="64AC4C2E" w14:textId="21D92469" w:rsidR="0070124A" w:rsidRPr="00B3541C" w:rsidRDefault="0070124A" w:rsidP="00B3541C">
      <w:pPr>
        <w:shd w:val="clear" w:color="auto" w:fill="FFFFFF"/>
        <w:spacing w:beforeLines="23" w:before="55" w:afterLines="23" w:after="55" w:line="276" w:lineRule="auto"/>
        <w:jc w:val="both"/>
        <w:rPr>
          <w:rFonts w:asciiTheme="majorHAnsi" w:eastAsia="Times New Roman" w:hAnsiTheme="majorHAnsi" w:cstheme="majorHAnsi"/>
          <w:bCs/>
          <w:sz w:val="28"/>
          <w:szCs w:val="28"/>
          <w:lang w:val="en-US"/>
        </w:rPr>
      </w:pPr>
      <w:r w:rsidRPr="00B3541C">
        <w:rPr>
          <w:rFonts w:asciiTheme="majorHAnsi" w:eastAsia="Times New Roman" w:hAnsiTheme="majorHAnsi" w:cstheme="majorHAnsi"/>
          <w:b/>
          <w:bCs/>
          <w:sz w:val="28"/>
          <w:szCs w:val="28"/>
          <w:lang w:val="en-US"/>
        </w:rPr>
        <w:t xml:space="preserve">- </w:t>
      </w:r>
      <w:r w:rsidRPr="00B3541C">
        <w:rPr>
          <w:rFonts w:asciiTheme="majorHAnsi" w:eastAsia="Times New Roman" w:hAnsiTheme="majorHAnsi" w:cstheme="majorHAnsi"/>
          <w:bCs/>
          <w:sz w:val="28"/>
          <w:szCs w:val="28"/>
          <w:lang w:val="en-US"/>
        </w:rPr>
        <w:t xml:space="preserve">Năng lực thiết kế và tổ </w:t>
      </w:r>
      <w:r w:rsidR="00610A91" w:rsidRPr="00B3541C">
        <w:rPr>
          <w:rFonts w:asciiTheme="majorHAnsi" w:eastAsia="Times New Roman" w:hAnsiTheme="majorHAnsi" w:cstheme="majorHAnsi"/>
          <w:bCs/>
          <w:sz w:val="28"/>
          <w:szCs w:val="28"/>
          <w:lang w:val="en-US"/>
        </w:rPr>
        <w:t>chức hoạt động</w:t>
      </w:r>
    </w:p>
    <w:p w14:paraId="7ACE7119" w14:textId="7A29F010" w:rsidR="00610A91" w:rsidRPr="00B3541C" w:rsidRDefault="00610A91" w:rsidP="00B3541C">
      <w:pPr>
        <w:shd w:val="clear" w:color="auto" w:fill="FFFFFF"/>
        <w:spacing w:beforeLines="23" w:before="55" w:afterLines="23" w:after="55" w:line="276" w:lineRule="auto"/>
        <w:jc w:val="both"/>
        <w:rPr>
          <w:rFonts w:asciiTheme="majorHAnsi" w:eastAsia="Times New Roman" w:hAnsiTheme="majorHAnsi" w:cstheme="majorHAnsi"/>
          <w:bCs/>
          <w:sz w:val="28"/>
          <w:szCs w:val="28"/>
          <w:lang w:val="en-US"/>
        </w:rPr>
      </w:pPr>
      <w:r w:rsidRPr="00B3541C">
        <w:rPr>
          <w:rFonts w:asciiTheme="majorHAnsi" w:eastAsia="Times New Roman" w:hAnsiTheme="majorHAnsi" w:cstheme="majorHAnsi"/>
          <w:bCs/>
          <w:sz w:val="28"/>
          <w:szCs w:val="28"/>
          <w:lang w:val="en-US"/>
        </w:rPr>
        <w:t xml:space="preserve">- Năng lực </w:t>
      </w:r>
      <w:r w:rsidR="009B02F5" w:rsidRPr="00B3541C">
        <w:rPr>
          <w:rFonts w:asciiTheme="majorHAnsi" w:eastAsia="Times New Roman" w:hAnsiTheme="majorHAnsi" w:cstheme="majorHAnsi"/>
          <w:bCs/>
          <w:sz w:val="28"/>
          <w:szCs w:val="28"/>
          <w:lang w:val="en-US"/>
        </w:rPr>
        <w:t>lập kế hoạch chi tiêu khoa học và phù hợp với thu nhập của gia đình</w:t>
      </w:r>
      <w:r w:rsidRPr="00B3541C">
        <w:rPr>
          <w:rFonts w:asciiTheme="majorHAnsi" w:eastAsia="Times New Roman" w:hAnsiTheme="majorHAnsi" w:cstheme="majorHAnsi"/>
          <w:bCs/>
          <w:sz w:val="28"/>
          <w:szCs w:val="28"/>
          <w:lang w:val="en-US"/>
        </w:rPr>
        <w:t>.</w:t>
      </w:r>
    </w:p>
    <w:p w14:paraId="35EB98B7" w14:textId="3C376F53" w:rsidR="009B02F5" w:rsidRPr="00B3541C" w:rsidRDefault="009B02F5" w:rsidP="00B3541C">
      <w:pPr>
        <w:shd w:val="clear" w:color="auto" w:fill="FFFFFF"/>
        <w:spacing w:beforeLines="23" w:before="55" w:afterLines="23" w:after="55" w:line="276" w:lineRule="auto"/>
        <w:jc w:val="both"/>
        <w:rPr>
          <w:rFonts w:asciiTheme="majorHAnsi" w:eastAsia="Times New Roman" w:hAnsiTheme="majorHAnsi" w:cstheme="majorHAnsi"/>
          <w:bCs/>
          <w:sz w:val="28"/>
          <w:szCs w:val="28"/>
          <w:lang w:val="en-US"/>
        </w:rPr>
      </w:pPr>
      <w:r w:rsidRPr="00B3541C">
        <w:rPr>
          <w:rFonts w:asciiTheme="majorHAnsi" w:eastAsia="Times New Roman" w:hAnsiTheme="majorHAnsi" w:cstheme="majorHAnsi"/>
          <w:bCs/>
          <w:sz w:val="28"/>
          <w:szCs w:val="28"/>
          <w:lang w:val="en-US"/>
        </w:rPr>
        <w:t>- Năng lực phân bổ tài chính cá nhân một cách hợp lý.</w:t>
      </w:r>
    </w:p>
    <w:p w14:paraId="69C1EA47" w14:textId="77777777" w:rsidR="000922DE" w:rsidRPr="00B3541C" w:rsidRDefault="000922DE" w:rsidP="00B3541C">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B3541C">
        <w:rPr>
          <w:rFonts w:asciiTheme="majorHAnsi" w:eastAsia="Times New Roman" w:hAnsiTheme="majorHAnsi" w:cstheme="majorHAnsi"/>
          <w:b/>
          <w:bCs/>
          <w:sz w:val="28"/>
          <w:szCs w:val="28"/>
        </w:rPr>
        <w:t>3. Phẩm chất</w:t>
      </w:r>
    </w:p>
    <w:p w14:paraId="5DCABB82" w14:textId="72DD039B" w:rsidR="001523FF" w:rsidRPr="00B3541C" w:rsidRDefault="006A72AF" w:rsidP="00B3541C">
      <w:pPr>
        <w:widowControl w:val="0"/>
        <w:spacing w:beforeLines="23" w:before="55" w:afterLines="23" w:after="55" w:line="276" w:lineRule="auto"/>
        <w:jc w:val="both"/>
        <w:rPr>
          <w:rFonts w:asciiTheme="majorHAnsi" w:eastAsia="Times New Roman" w:hAnsiTheme="majorHAnsi" w:cstheme="majorHAnsi"/>
          <w:sz w:val="28"/>
          <w:szCs w:val="28"/>
          <w:lang w:val="en-US" w:eastAsia="vi-VN" w:bidi="vi-VN"/>
        </w:rPr>
      </w:pPr>
      <w:r w:rsidRPr="00B3541C">
        <w:rPr>
          <w:rFonts w:asciiTheme="majorHAnsi" w:eastAsia="Times New Roman" w:hAnsiTheme="majorHAnsi" w:cstheme="majorHAnsi"/>
          <w:sz w:val="28"/>
          <w:szCs w:val="28"/>
          <w:lang w:eastAsia="vi-VN" w:bidi="vi-VN"/>
        </w:rPr>
        <w:t xml:space="preserve">- </w:t>
      </w:r>
      <w:r w:rsidR="0070124A" w:rsidRPr="00B3541C">
        <w:rPr>
          <w:rFonts w:asciiTheme="majorHAnsi" w:eastAsia="Times New Roman" w:hAnsiTheme="majorHAnsi" w:cstheme="majorHAnsi"/>
          <w:sz w:val="28"/>
          <w:szCs w:val="28"/>
          <w:lang w:val="en-US" w:eastAsia="vi-VN" w:bidi="vi-VN"/>
        </w:rPr>
        <w:t>Trách nhiệm</w:t>
      </w:r>
    </w:p>
    <w:p w14:paraId="671FE6C0" w14:textId="546E2477" w:rsidR="006A72AF" w:rsidRPr="00B3541C" w:rsidRDefault="0070124A" w:rsidP="00B3541C">
      <w:pPr>
        <w:widowControl w:val="0"/>
        <w:spacing w:beforeLines="23" w:before="55" w:afterLines="23" w:after="55" w:line="276" w:lineRule="auto"/>
        <w:jc w:val="both"/>
        <w:rPr>
          <w:rFonts w:asciiTheme="majorHAnsi" w:eastAsia="Times New Roman" w:hAnsiTheme="majorHAnsi" w:cstheme="majorHAnsi"/>
          <w:sz w:val="28"/>
          <w:szCs w:val="28"/>
          <w:lang w:val="en-US" w:eastAsia="vi-VN" w:bidi="vi-VN"/>
        </w:rPr>
      </w:pPr>
      <w:r w:rsidRPr="00B3541C">
        <w:rPr>
          <w:rFonts w:asciiTheme="majorHAnsi" w:eastAsia="Times New Roman" w:hAnsiTheme="majorHAnsi" w:cstheme="majorHAnsi"/>
          <w:sz w:val="28"/>
          <w:szCs w:val="28"/>
          <w:lang w:val="en-US" w:eastAsia="vi-VN" w:bidi="vi-VN"/>
        </w:rPr>
        <w:t>- Chăm chỉ.</w:t>
      </w:r>
    </w:p>
    <w:p w14:paraId="057AD5F1" w14:textId="2079BFA0" w:rsidR="0070124A" w:rsidRPr="00B3541C" w:rsidRDefault="0070124A" w:rsidP="00B3541C">
      <w:pPr>
        <w:widowControl w:val="0"/>
        <w:spacing w:beforeLines="23" w:before="55" w:afterLines="23" w:after="55" w:line="276" w:lineRule="auto"/>
        <w:jc w:val="both"/>
        <w:rPr>
          <w:rFonts w:asciiTheme="majorHAnsi" w:eastAsia="Times New Roman" w:hAnsiTheme="majorHAnsi" w:cstheme="majorHAnsi"/>
          <w:sz w:val="28"/>
          <w:szCs w:val="28"/>
          <w:lang w:val="en-US" w:eastAsia="vi-VN" w:bidi="vi-VN"/>
        </w:rPr>
      </w:pPr>
      <w:r w:rsidRPr="00B3541C">
        <w:rPr>
          <w:rFonts w:asciiTheme="majorHAnsi" w:eastAsia="Times New Roman" w:hAnsiTheme="majorHAnsi" w:cstheme="majorHAnsi"/>
          <w:sz w:val="28"/>
          <w:szCs w:val="28"/>
          <w:lang w:val="en-US" w:eastAsia="vi-VN" w:bidi="vi-VN"/>
        </w:rPr>
        <w:t>- Trung thực.</w:t>
      </w:r>
    </w:p>
    <w:p w14:paraId="238D06F0" w14:textId="77777777" w:rsidR="000922DE" w:rsidRPr="00B3541C" w:rsidRDefault="000922DE" w:rsidP="00B3541C">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B3541C">
        <w:rPr>
          <w:rFonts w:asciiTheme="majorHAnsi" w:eastAsia="Times New Roman" w:hAnsiTheme="majorHAnsi" w:cstheme="majorHAnsi"/>
          <w:b/>
          <w:bCs/>
          <w:sz w:val="28"/>
          <w:szCs w:val="28"/>
        </w:rPr>
        <w:t>II. THIẾT BỊ DẠY HỌC VÀ HỌC LIỆU</w:t>
      </w:r>
    </w:p>
    <w:p w14:paraId="744FDAAF" w14:textId="77777777" w:rsidR="000922DE" w:rsidRPr="00B3541C" w:rsidRDefault="000922DE" w:rsidP="00B3541C">
      <w:pPr>
        <w:shd w:val="clear" w:color="auto" w:fill="FFFFFF"/>
        <w:spacing w:beforeLines="23" w:before="55" w:afterLines="23" w:after="55" w:line="276" w:lineRule="auto"/>
        <w:jc w:val="both"/>
        <w:rPr>
          <w:rFonts w:asciiTheme="majorHAnsi" w:eastAsia="Times New Roman" w:hAnsiTheme="majorHAnsi" w:cstheme="majorHAnsi"/>
          <w:b/>
          <w:bCs/>
          <w:sz w:val="28"/>
          <w:szCs w:val="28"/>
        </w:rPr>
      </w:pPr>
      <w:r w:rsidRPr="00B3541C">
        <w:rPr>
          <w:rFonts w:asciiTheme="majorHAnsi" w:eastAsia="Times New Roman" w:hAnsiTheme="majorHAnsi" w:cstheme="majorHAnsi"/>
          <w:b/>
          <w:bCs/>
          <w:sz w:val="28"/>
          <w:szCs w:val="28"/>
        </w:rPr>
        <w:t>1. Đối với giáo viên</w:t>
      </w:r>
    </w:p>
    <w:p w14:paraId="76CE99C7" w14:textId="5B35340D" w:rsidR="00A90AC4" w:rsidRPr="00B3541C" w:rsidRDefault="00A90AC4" w:rsidP="00B3541C">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B3541C">
        <w:rPr>
          <w:rFonts w:asciiTheme="majorHAnsi" w:eastAsia="Times New Roman" w:hAnsiTheme="majorHAnsi" w:cstheme="majorHAnsi"/>
          <w:sz w:val="28"/>
          <w:szCs w:val="28"/>
          <w:lang w:val="en-US"/>
        </w:rPr>
        <w:t>-</w:t>
      </w:r>
      <w:r w:rsidRPr="00B3541C">
        <w:rPr>
          <w:rFonts w:asciiTheme="majorHAnsi" w:eastAsia="Times New Roman" w:hAnsiTheme="majorHAnsi" w:cstheme="majorHAnsi"/>
          <w:sz w:val="28"/>
          <w:szCs w:val="28"/>
        </w:rPr>
        <w:t xml:space="preserve"> Tranh, ảnh liên quan đến chủ đề.</w:t>
      </w:r>
    </w:p>
    <w:p w14:paraId="6EEE701C" w14:textId="6D8367B2" w:rsidR="00A90AC4" w:rsidRPr="00B3541C" w:rsidRDefault="00A90AC4" w:rsidP="00B3541C">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B3541C">
        <w:rPr>
          <w:rFonts w:asciiTheme="majorHAnsi" w:eastAsia="Times New Roman" w:hAnsiTheme="majorHAnsi" w:cstheme="majorHAnsi"/>
          <w:sz w:val="28"/>
          <w:szCs w:val="28"/>
          <w:lang w:val="en-US"/>
        </w:rPr>
        <w:t>-</w:t>
      </w:r>
      <w:r w:rsidRPr="00B3541C">
        <w:rPr>
          <w:rFonts w:asciiTheme="majorHAnsi" w:eastAsia="Times New Roman" w:hAnsiTheme="majorHAnsi" w:cstheme="majorHAnsi"/>
          <w:sz w:val="28"/>
          <w:szCs w:val="28"/>
        </w:rPr>
        <w:t xml:space="preserve"> </w:t>
      </w:r>
      <w:r w:rsidRPr="00B3541C">
        <w:rPr>
          <w:rFonts w:asciiTheme="majorHAnsi" w:eastAsia="Times New Roman" w:hAnsiTheme="majorHAnsi" w:cstheme="majorHAnsi"/>
          <w:sz w:val="28"/>
          <w:szCs w:val="28"/>
          <w:lang w:val="en-US"/>
        </w:rPr>
        <w:t>Những t</w:t>
      </w:r>
      <w:r w:rsidRPr="00B3541C">
        <w:rPr>
          <w:rFonts w:asciiTheme="majorHAnsi" w:eastAsia="Times New Roman" w:hAnsiTheme="majorHAnsi" w:cstheme="majorHAnsi"/>
          <w:sz w:val="28"/>
          <w:szCs w:val="28"/>
        </w:rPr>
        <w:t>ình huống liên quan đến chủ đề.</w:t>
      </w:r>
    </w:p>
    <w:p w14:paraId="75319670" w14:textId="77777777" w:rsidR="00B8390F" w:rsidRPr="00B3541C" w:rsidRDefault="00A90AC4"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w:t>
      </w:r>
      <w:r w:rsidR="00AD465D" w:rsidRPr="00B3541C">
        <w:rPr>
          <w:rFonts w:asciiTheme="majorHAnsi" w:eastAsia="Times New Roman" w:hAnsiTheme="majorHAnsi" w:cstheme="majorHAnsi"/>
          <w:sz w:val="28"/>
          <w:szCs w:val="28"/>
          <w:lang w:val="en-US"/>
        </w:rPr>
        <w:t xml:space="preserve">Kinh nghiệm </w:t>
      </w:r>
      <w:r w:rsidR="00B8390F" w:rsidRPr="00B3541C">
        <w:rPr>
          <w:rFonts w:asciiTheme="majorHAnsi" w:eastAsia="Times New Roman" w:hAnsiTheme="majorHAnsi" w:cstheme="majorHAnsi"/>
          <w:sz w:val="28"/>
          <w:szCs w:val="28"/>
          <w:lang w:val="en-US"/>
        </w:rPr>
        <w:t xml:space="preserve">chi tiêu khoa học trong gia đình. </w:t>
      </w:r>
    </w:p>
    <w:p w14:paraId="1C7B0636" w14:textId="73C5E3E3" w:rsidR="00A90AC4" w:rsidRPr="00B3541C" w:rsidRDefault="00B8390F"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M</w:t>
      </w:r>
      <w:r w:rsidR="00AD465D" w:rsidRPr="00B3541C">
        <w:rPr>
          <w:rFonts w:asciiTheme="majorHAnsi" w:eastAsia="Times New Roman" w:hAnsiTheme="majorHAnsi" w:cstheme="majorHAnsi"/>
          <w:sz w:val="28"/>
          <w:szCs w:val="28"/>
          <w:lang w:val="en-US"/>
        </w:rPr>
        <w:t>ột số nhiệm vụ đã giao cho HS chuẩn bị từ tiết học trước.</w:t>
      </w:r>
    </w:p>
    <w:p w14:paraId="2CA6122E" w14:textId="36AA0515" w:rsidR="001D1E9A" w:rsidRPr="00B3541C" w:rsidRDefault="001D1E9A"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Bài giảng điện tử.</w:t>
      </w:r>
    </w:p>
    <w:p w14:paraId="71CC6C62" w14:textId="77777777" w:rsidR="000922DE" w:rsidRPr="00B3541C" w:rsidRDefault="000922DE" w:rsidP="00B3541C">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B3541C">
        <w:rPr>
          <w:rFonts w:asciiTheme="majorHAnsi" w:eastAsia="Times New Roman" w:hAnsiTheme="majorHAnsi" w:cstheme="majorHAnsi"/>
          <w:b/>
          <w:bCs/>
          <w:sz w:val="28"/>
          <w:szCs w:val="28"/>
        </w:rPr>
        <w:t>2. Đối với học sinh</w:t>
      </w:r>
    </w:p>
    <w:p w14:paraId="75B0CC3E" w14:textId="06A5DD8E" w:rsidR="00E325A1" w:rsidRPr="00B3541C" w:rsidRDefault="00E325A1"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Bảng phụ, bút lông, giấy A4 để hoạt động nhóm.</w:t>
      </w:r>
    </w:p>
    <w:p w14:paraId="3A8E9C2D" w14:textId="75CAAC2F" w:rsidR="00AD6F32" w:rsidRPr="00B3541C" w:rsidRDefault="00F305D4"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lastRenderedPageBreak/>
        <w:t>- Nghiên cứu trước nội dung các chủ đề.</w:t>
      </w:r>
    </w:p>
    <w:p w14:paraId="6299F99E" w14:textId="77777777" w:rsidR="00A90AC4" w:rsidRPr="00B3541C" w:rsidRDefault="00A90AC4"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SGK, SBT Hoạt động trải nghiệm, hướng nghiệp 11. </w:t>
      </w:r>
    </w:p>
    <w:p w14:paraId="5C4AC0BB" w14:textId="1369D047" w:rsidR="001D1E9A" w:rsidRPr="00B3541C" w:rsidRDefault="00A90AC4"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Thực hiện nhiệm vụ GV giao trước khi đến lớp.</w:t>
      </w:r>
    </w:p>
    <w:p w14:paraId="1DCC4D72" w14:textId="77777777" w:rsidR="000922DE" w:rsidRPr="00B3541C" w:rsidRDefault="000922DE" w:rsidP="00B3541C">
      <w:pPr>
        <w:shd w:val="clear" w:color="auto" w:fill="FFFFFF"/>
        <w:spacing w:beforeLines="23" w:before="55" w:afterLines="23" w:after="55" w:line="276" w:lineRule="auto"/>
        <w:jc w:val="both"/>
        <w:rPr>
          <w:rFonts w:asciiTheme="majorHAnsi" w:eastAsia="Times New Roman" w:hAnsiTheme="majorHAnsi" w:cstheme="majorHAnsi"/>
          <w:b/>
          <w:bCs/>
          <w:sz w:val="28"/>
          <w:szCs w:val="28"/>
        </w:rPr>
      </w:pPr>
      <w:r w:rsidRPr="00B3541C">
        <w:rPr>
          <w:rFonts w:asciiTheme="majorHAnsi" w:eastAsia="Times New Roman" w:hAnsiTheme="majorHAnsi" w:cstheme="majorHAnsi"/>
          <w:b/>
          <w:bCs/>
          <w:sz w:val="28"/>
          <w:szCs w:val="28"/>
        </w:rPr>
        <w:t>III. TIẾN TRÌNH DẠY HỌC</w:t>
      </w:r>
    </w:p>
    <w:p w14:paraId="1016F175" w14:textId="7F695EE4" w:rsidR="00FC3662" w:rsidRPr="00B3541C" w:rsidRDefault="00FC3662" w:rsidP="00B3541C">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B3541C">
        <w:rPr>
          <w:rFonts w:asciiTheme="majorHAnsi" w:eastAsia="Times New Roman" w:hAnsiTheme="majorHAnsi" w:cstheme="majorHAnsi"/>
          <w:b/>
          <w:bCs/>
          <w:sz w:val="28"/>
          <w:szCs w:val="28"/>
          <w:lang w:val="pt-BR"/>
        </w:rPr>
        <w:t>1</w:t>
      </w:r>
      <w:r w:rsidR="009755F1" w:rsidRPr="00B3541C">
        <w:rPr>
          <w:rFonts w:asciiTheme="majorHAnsi" w:eastAsia="Times New Roman" w:hAnsiTheme="majorHAnsi" w:cstheme="majorHAnsi"/>
          <w:b/>
          <w:bCs/>
          <w:sz w:val="28"/>
          <w:szCs w:val="28"/>
          <w:lang w:val="pt-BR"/>
        </w:rPr>
        <w:t xml:space="preserve">. HOẠT ĐỘNG </w:t>
      </w:r>
      <w:r w:rsidR="00B66771" w:rsidRPr="00B3541C">
        <w:rPr>
          <w:rFonts w:asciiTheme="majorHAnsi" w:eastAsia="Times New Roman" w:hAnsiTheme="majorHAnsi" w:cstheme="majorHAnsi"/>
          <w:b/>
          <w:bCs/>
          <w:sz w:val="28"/>
          <w:szCs w:val="28"/>
          <w:lang w:val="pt-BR"/>
        </w:rPr>
        <w:t>MỞ ĐẦU</w:t>
      </w:r>
      <w:r w:rsidR="009755F1" w:rsidRPr="00B3541C">
        <w:rPr>
          <w:rFonts w:asciiTheme="majorHAnsi" w:eastAsia="Times New Roman" w:hAnsiTheme="majorHAnsi" w:cstheme="majorHAnsi"/>
          <w:b/>
          <w:bCs/>
          <w:sz w:val="28"/>
          <w:szCs w:val="28"/>
          <w:lang w:val="pt-BR"/>
        </w:rPr>
        <w:t xml:space="preserve"> </w:t>
      </w:r>
    </w:p>
    <w:p w14:paraId="75F60227" w14:textId="77777777" w:rsidR="00544F08" w:rsidRPr="00B3541C" w:rsidRDefault="00544F08" w:rsidP="00B3541C">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B3541C">
        <w:rPr>
          <w:rFonts w:asciiTheme="majorHAnsi" w:eastAsia="Times New Roman" w:hAnsiTheme="majorHAnsi" w:cstheme="majorHAnsi"/>
          <w:b/>
          <w:bCs/>
          <w:sz w:val="28"/>
          <w:szCs w:val="28"/>
          <w:lang w:val="pt-BR"/>
        </w:rPr>
        <w:t>a. Mục tiêu: </w:t>
      </w:r>
    </w:p>
    <w:p w14:paraId="79BD8A20" w14:textId="77777777" w:rsidR="00544F08" w:rsidRPr="00B3541C" w:rsidRDefault="00544F08"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b/>
          <w:bCs/>
          <w:sz w:val="28"/>
          <w:szCs w:val="28"/>
          <w:lang w:val="pt-BR"/>
        </w:rPr>
        <w:t xml:space="preserve">- </w:t>
      </w:r>
      <w:r w:rsidRPr="00B3541C">
        <w:rPr>
          <w:rFonts w:asciiTheme="majorHAnsi" w:eastAsia="Times New Roman" w:hAnsiTheme="majorHAnsi" w:cstheme="majorHAnsi"/>
          <w:sz w:val="28"/>
          <w:szCs w:val="28"/>
          <w:lang w:val="pt-BR"/>
        </w:rPr>
        <w:t>Tạo tâm thế hào hứng và vui tươi cho HS trước khi vào tiết học.</w:t>
      </w:r>
    </w:p>
    <w:p w14:paraId="7768E67B" w14:textId="77777777" w:rsidR="00544F08" w:rsidRPr="00B3541C" w:rsidRDefault="00544F08"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t>- Kết nối được ý nghĩa của nội dung hoạt động mở đầu với nội dung bài học.</w:t>
      </w:r>
    </w:p>
    <w:p w14:paraId="45075D03" w14:textId="2419D87E" w:rsidR="00544F08" w:rsidRPr="00B3541C" w:rsidRDefault="00544F08" w:rsidP="00B3541C">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B3541C">
        <w:rPr>
          <w:rFonts w:asciiTheme="majorHAnsi" w:eastAsia="Times New Roman" w:hAnsiTheme="majorHAnsi" w:cstheme="majorHAnsi"/>
          <w:b/>
          <w:bCs/>
          <w:sz w:val="28"/>
          <w:szCs w:val="28"/>
          <w:lang w:val="pt-BR"/>
        </w:rPr>
        <w:t>b. Nội dung - Tổ chức thực hiện:</w:t>
      </w:r>
    </w:p>
    <w:p w14:paraId="1B9E6E68" w14:textId="66304179" w:rsidR="001F7FCF" w:rsidRPr="00B3541C" w:rsidRDefault="001F7FCF"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t>- GV chuẩn bị cho các nhóm tham gia thử thách “Bữa tối vui vẻ”.</w:t>
      </w:r>
    </w:p>
    <w:p w14:paraId="644C9E1D" w14:textId="0D59D5FC" w:rsidR="001F7FCF" w:rsidRPr="00B3541C" w:rsidRDefault="001F7FCF"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t>- GV yêu cầu HS lên thực đơn nấu một bữa ăn cho một gia đình 4 người, cùng quây quần trong bữa tối sau một ngày dài học tập và làm việc.</w:t>
      </w:r>
    </w:p>
    <w:p w14:paraId="63B30BC5" w14:textId="6A5AB299" w:rsidR="001F7FCF" w:rsidRPr="00B3541C" w:rsidRDefault="001F7FCF"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t>- GV chia lớp thành các nhóm (4 – 6HS), mỗi nhóm sẽ nhận được Phiếu đi chợ trị giá 100 000 đồng và thực hiện các yêu cầu của GV:</w:t>
      </w:r>
    </w:p>
    <w:p w14:paraId="7366BE3F" w14:textId="4830FF22" w:rsidR="001F7FCF" w:rsidRPr="00B3541C" w:rsidRDefault="001F7FCF"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t>+ Lên kế hoạch cho một bữa ăn với đầy đủ chất dinh dưỡng cho gia đình gồm 4 người.</w:t>
      </w:r>
    </w:p>
    <w:p w14:paraId="7DA9ADCA" w14:textId="77777777" w:rsidR="001F7FCF" w:rsidRPr="00B3541C" w:rsidRDefault="001F7FCF"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t>+ Tính toán các thực phẩm, gia vị cần thiết để chế biến.</w:t>
      </w:r>
    </w:p>
    <w:p w14:paraId="22CC1901" w14:textId="55485E37" w:rsidR="001F7FCF" w:rsidRPr="00B3541C" w:rsidRDefault="001F7FCF"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t xml:space="preserve">+ Tính toán cách chi tiêu để mua </w:t>
      </w:r>
      <w:r w:rsidR="009B5725" w:rsidRPr="00B3541C">
        <w:rPr>
          <w:rFonts w:asciiTheme="majorHAnsi" w:eastAsia="Times New Roman" w:hAnsiTheme="majorHAnsi" w:cstheme="majorHAnsi"/>
          <w:sz w:val="28"/>
          <w:szCs w:val="28"/>
          <w:lang w:val="pt-BR"/>
        </w:rPr>
        <w:t>đủ những nguyên liệu cần thiết.</w:t>
      </w:r>
    </w:p>
    <w:p w14:paraId="7F6C1825" w14:textId="1B65B136" w:rsidR="001F7FCF" w:rsidRPr="00B3541C" w:rsidRDefault="001F7FCF"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t xml:space="preserve">- GV </w:t>
      </w:r>
      <w:r w:rsidR="009B5725" w:rsidRPr="00B3541C">
        <w:rPr>
          <w:rFonts w:asciiTheme="majorHAnsi" w:eastAsia="Times New Roman" w:hAnsiTheme="majorHAnsi" w:cstheme="majorHAnsi"/>
          <w:sz w:val="28"/>
          <w:szCs w:val="28"/>
          <w:lang w:val="pt-BR"/>
        </w:rPr>
        <w:t>tư vấn</w:t>
      </w:r>
      <w:r w:rsidRPr="00B3541C">
        <w:rPr>
          <w:rFonts w:asciiTheme="majorHAnsi" w:eastAsia="Times New Roman" w:hAnsiTheme="majorHAnsi" w:cstheme="majorHAnsi"/>
          <w:sz w:val="28"/>
          <w:szCs w:val="28"/>
          <w:lang w:val="pt-BR"/>
        </w:rPr>
        <w:t xml:space="preserve"> bảng giá các nguyên liệu cần thiết cho bữa ăn phù hợp với địa phương.</w:t>
      </w:r>
    </w:p>
    <w:p w14:paraId="274C1639" w14:textId="0B64D874" w:rsidR="009B5725" w:rsidRPr="00B3541C" w:rsidRDefault="009B5725"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t>- Kết thúc hoạt động, GV phát vấn HS:</w:t>
      </w:r>
    </w:p>
    <w:p w14:paraId="2CFD45A0" w14:textId="7C709A10" w:rsidR="009B5725" w:rsidRPr="00B3541C" w:rsidRDefault="009B5725"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t>+ Để thực hiện chi tiêu cho một sự việc nào đó, em cần căn cứ những yếu tố nào?</w:t>
      </w:r>
    </w:p>
    <w:p w14:paraId="36D09F00" w14:textId="316FFD69" w:rsidR="009B5725" w:rsidRPr="00B3541C" w:rsidRDefault="009B5725"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sym w:font="Wingdings" w:char="F0E0"/>
      </w:r>
      <w:r w:rsidRPr="00B3541C">
        <w:rPr>
          <w:rFonts w:asciiTheme="majorHAnsi" w:eastAsia="Times New Roman" w:hAnsiTheme="majorHAnsi" w:cstheme="majorHAnsi"/>
          <w:sz w:val="28"/>
          <w:szCs w:val="28"/>
          <w:lang w:val="pt-BR"/>
        </w:rPr>
        <w:t xml:space="preserve"> Yếu tố tài chính (100.000đ), những thứ cần mua (nguyên liệu nấu ăn).</w:t>
      </w:r>
    </w:p>
    <w:p w14:paraId="6BAB6061" w14:textId="385BF763" w:rsidR="001C1D9B" w:rsidRPr="00B3541C" w:rsidRDefault="001C1D9B"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t>+ Em có suy nghĩ và cảm xúc gì sau khi tham gia hoạt động?</w:t>
      </w:r>
    </w:p>
    <w:p w14:paraId="3B2E6256" w14:textId="6BCC1826" w:rsidR="001C1D9B" w:rsidRPr="00B3541C" w:rsidRDefault="001C1D9B"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sym w:font="Wingdings" w:char="F0E0"/>
      </w:r>
      <w:r w:rsidRPr="00B3541C">
        <w:rPr>
          <w:rFonts w:asciiTheme="majorHAnsi" w:eastAsia="Times New Roman" w:hAnsiTheme="majorHAnsi" w:cstheme="majorHAnsi"/>
          <w:sz w:val="28"/>
          <w:szCs w:val="28"/>
          <w:lang w:val="pt-BR"/>
        </w:rPr>
        <w:t xml:space="preserve"> HS trả lời theo cảm nhận cá nhân.</w:t>
      </w:r>
    </w:p>
    <w:p w14:paraId="752A69FC" w14:textId="74C53B4C" w:rsidR="00D126AF" w:rsidRPr="00B3541C" w:rsidRDefault="00D126AF" w:rsidP="00B3541C">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B3541C">
        <w:rPr>
          <w:rFonts w:asciiTheme="majorHAnsi" w:eastAsia="Times New Roman" w:hAnsiTheme="majorHAnsi" w:cstheme="majorHAnsi"/>
          <w:sz w:val="28"/>
          <w:szCs w:val="28"/>
          <w:lang w:val="pt-BR"/>
        </w:rPr>
        <w:t xml:space="preserve">- GV </w:t>
      </w:r>
      <w:r w:rsidR="00AB5CA3" w:rsidRPr="00B3541C">
        <w:rPr>
          <w:rFonts w:asciiTheme="majorHAnsi" w:eastAsia="Times New Roman" w:hAnsiTheme="majorHAnsi" w:cstheme="majorHAnsi"/>
          <w:sz w:val="28"/>
          <w:szCs w:val="28"/>
          <w:lang w:val="pt-BR"/>
        </w:rPr>
        <w:t xml:space="preserve">nhận xét câu trả lời của HS, </w:t>
      </w:r>
      <w:r w:rsidRPr="00B3541C">
        <w:rPr>
          <w:rFonts w:asciiTheme="majorHAnsi" w:eastAsia="Times New Roman" w:hAnsiTheme="majorHAnsi" w:cstheme="majorHAnsi"/>
          <w:sz w:val="28"/>
          <w:szCs w:val="28"/>
          <w:lang w:val="pt-BR"/>
        </w:rPr>
        <w:t>giới thiệu ý</w:t>
      </w:r>
      <w:r w:rsidR="00AB5CA3" w:rsidRPr="00B3541C">
        <w:rPr>
          <w:rFonts w:asciiTheme="majorHAnsi" w:eastAsia="Times New Roman" w:hAnsiTheme="majorHAnsi" w:cstheme="majorHAnsi"/>
          <w:sz w:val="28"/>
          <w:szCs w:val="28"/>
          <w:lang w:val="pt-BR"/>
        </w:rPr>
        <w:t xml:space="preserve"> nghĩa, sự cần thiết của chủ đề: </w:t>
      </w:r>
      <w:r w:rsidR="001C1D9B" w:rsidRPr="00B3541C">
        <w:rPr>
          <w:rFonts w:asciiTheme="majorHAnsi" w:eastAsia="Times New Roman" w:hAnsiTheme="majorHAnsi" w:cstheme="majorHAnsi"/>
          <w:i/>
          <w:sz w:val="28"/>
          <w:szCs w:val="28"/>
          <w:lang w:val="pt-BR"/>
        </w:rPr>
        <w:t>Quản lí tài chính như thế nào để hiệu quả là vấn đề được rất nhiều gia đình quan tâm trong cuộc sống hiện nay. Chủ đề này sẽ giúp các em biết cách quản lí tài chính cá nhân; chủ động và có trách nhiệm tham gia các hoạt động lao động phù hợp nhằm góp phần thực hiện mục tiêu tiết kiệm tài chính trong gia đình.</w:t>
      </w:r>
    </w:p>
    <w:p w14:paraId="194E74D6" w14:textId="3A93C395" w:rsidR="00544F08" w:rsidRPr="00B3541C" w:rsidRDefault="00544F08" w:rsidP="00B3541C">
      <w:pPr>
        <w:pStyle w:val="Other0"/>
        <w:shd w:val="clear" w:color="auto" w:fill="auto"/>
        <w:spacing w:before="23" w:after="23" w:line="276" w:lineRule="auto"/>
        <w:jc w:val="both"/>
        <w:rPr>
          <w:rFonts w:asciiTheme="majorHAnsi" w:hAnsiTheme="majorHAnsi" w:cstheme="majorHAnsi"/>
          <w:sz w:val="28"/>
          <w:szCs w:val="28"/>
          <w:lang w:val="en-US"/>
        </w:rPr>
      </w:pPr>
      <w:r w:rsidRPr="00B3541C">
        <w:rPr>
          <w:rFonts w:asciiTheme="majorHAnsi" w:hAnsiTheme="majorHAnsi" w:cstheme="majorHAnsi"/>
          <w:sz w:val="28"/>
          <w:szCs w:val="28"/>
        </w:rPr>
        <w:t>- GV</w:t>
      </w:r>
      <w:r w:rsidRPr="00B3541C">
        <w:rPr>
          <w:rFonts w:asciiTheme="majorHAnsi" w:hAnsiTheme="majorHAnsi" w:cstheme="majorHAnsi"/>
          <w:sz w:val="28"/>
          <w:szCs w:val="28"/>
          <w:lang w:val="en-US"/>
        </w:rPr>
        <w:t xml:space="preserve"> dẫn dắt vào các hoạt động của bài</w:t>
      </w:r>
      <w:r w:rsidRPr="00B3541C">
        <w:rPr>
          <w:rStyle w:val="Emphasis"/>
          <w:rFonts w:asciiTheme="majorHAnsi" w:hAnsiTheme="majorHAnsi" w:cstheme="majorHAnsi"/>
          <w:sz w:val="28"/>
          <w:szCs w:val="28"/>
          <w:shd w:val="clear" w:color="auto" w:fill="FFFFFF"/>
          <w:lang w:val="en-US"/>
        </w:rPr>
        <w:t xml:space="preserve">. </w:t>
      </w:r>
    </w:p>
    <w:p w14:paraId="2B808D57" w14:textId="39792A56" w:rsidR="000922DE" w:rsidRPr="00B3541C" w:rsidRDefault="00933253" w:rsidP="00B3541C">
      <w:pPr>
        <w:shd w:val="clear" w:color="auto" w:fill="FFFFFF"/>
        <w:spacing w:beforeLines="23" w:before="55" w:afterLines="23" w:after="55" w:line="276" w:lineRule="auto"/>
        <w:rPr>
          <w:rFonts w:asciiTheme="majorHAnsi" w:eastAsia="Times New Roman" w:hAnsiTheme="majorHAnsi" w:cstheme="majorHAnsi"/>
          <w:sz w:val="28"/>
          <w:szCs w:val="28"/>
          <w:lang w:val="pt-BR"/>
        </w:rPr>
      </w:pPr>
      <w:r w:rsidRPr="00B3541C">
        <w:rPr>
          <w:rFonts w:asciiTheme="majorHAnsi" w:eastAsia="Times New Roman" w:hAnsiTheme="majorHAnsi" w:cstheme="majorHAnsi"/>
          <w:b/>
          <w:bCs/>
          <w:sz w:val="28"/>
          <w:szCs w:val="28"/>
          <w:lang w:val="pt-BR"/>
        </w:rPr>
        <w:t>2</w:t>
      </w:r>
      <w:r w:rsidR="000922DE" w:rsidRPr="00B3541C">
        <w:rPr>
          <w:rFonts w:asciiTheme="majorHAnsi" w:eastAsia="Times New Roman" w:hAnsiTheme="majorHAnsi" w:cstheme="majorHAnsi"/>
          <w:b/>
          <w:bCs/>
          <w:sz w:val="28"/>
          <w:szCs w:val="28"/>
          <w:lang w:val="pt-BR"/>
        </w:rPr>
        <w:t xml:space="preserve">. HOẠT ĐỘNG </w:t>
      </w:r>
      <w:r w:rsidR="00B66771" w:rsidRPr="00B3541C">
        <w:rPr>
          <w:rFonts w:asciiTheme="majorHAnsi" w:eastAsia="Times New Roman" w:hAnsiTheme="majorHAnsi" w:cstheme="majorHAnsi"/>
          <w:b/>
          <w:bCs/>
          <w:sz w:val="28"/>
          <w:szCs w:val="28"/>
          <w:lang w:val="pt-BR"/>
        </w:rPr>
        <w:t>KHÁM PHÁ – KẾT NỐI KINH NGHIỆM</w:t>
      </w:r>
    </w:p>
    <w:p w14:paraId="7A8B26F7" w14:textId="77777777" w:rsidR="006D4793" w:rsidRPr="00B3541C" w:rsidRDefault="00ED3729"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 xml:space="preserve">2.1. </w:t>
      </w:r>
      <w:r w:rsidR="00C05BD6" w:rsidRPr="00B3541C">
        <w:rPr>
          <w:rFonts w:asciiTheme="majorHAnsi" w:eastAsia="Times New Roman" w:hAnsiTheme="majorHAnsi" w:cstheme="majorHAnsi"/>
          <w:b/>
          <w:bCs/>
          <w:sz w:val="28"/>
          <w:szCs w:val="28"/>
          <w:lang w:val="en-US"/>
        </w:rPr>
        <w:t>Nhiệm vụ 1</w:t>
      </w:r>
      <w:r w:rsidR="000922DE" w:rsidRPr="00B3541C">
        <w:rPr>
          <w:rFonts w:asciiTheme="majorHAnsi" w:eastAsia="Times New Roman" w:hAnsiTheme="majorHAnsi" w:cstheme="majorHAnsi"/>
          <w:b/>
          <w:bCs/>
          <w:sz w:val="28"/>
          <w:szCs w:val="28"/>
        </w:rPr>
        <w:t>: </w:t>
      </w:r>
      <w:r w:rsidR="006D4793" w:rsidRPr="00B3541C">
        <w:rPr>
          <w:rFonts w:asciiTheme="majorHAnsi" w:eastAsia="Times New Roman" w:hAnsiTheme="majorHAnsi" w:cstheme="majorHAnsi"/>
          <w:b/>
          <w:bCs/>
          <w:sz w:val="28"/>
          <w:szCs w:val="28"/>
          <w:lang w:val="en-US"/>
        </w:rPr>
        <w:t>Tìm hiểu kế hoạch chi tiêu của cá nhân và gia đình</w:t>
      </w:r>
    </w:p>
    <w:p w14:paraId="3BE37A0F" w14:textId="4762C1AC" w:rsidR="005F4E09" w:rsidRPr="00B3541C" w:rsidRDefault="005F4E09"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a</w:t>
      </w:r>
      <w:r w:rsidR="000922DE" w:rsidRPr="00B3541C">
        <w:rPr>
          <w:rFonts w:asciiTheme="majorHAnsi" w:eastAsia="Times New Roman" w:hAnsiTheme="majorHAnsi" w:cstheme="majorHAnsi"/>
          <w:b/>
          <w:bCs/>
          <w:sz w:val="28"/>
          <w:szCs w:val="28"/>
        </w:rPr>
        <w:t>. Mục tiêu: </w:t>
      </w:r>
    </w:p>
    <w:p w14:paraId="4B14C50F" w14:textId="30F336CF" w:rsidR="00F21BD4" w:rsidRPr="00B3541C" w:rsidRDefault="005F4E09" w:rsidP="00B3541C">
      <w:pPr>
        <w:shd w:val="clear" w:color="auto" w:fill="FFFFFF"/>
        <w:spacing w:beforeLines="23" w:before="55" w:afterLines="23" w:after="55" w:line="276" w:lineRule="auto"/>
        <w:rPr>
          <w:rFonts w:asciiTheme="majorHAnsi" w:hAnsiTheme="majorHAnsi" w:cstheme="majorHAnsi"/>
          <w:sz w:val="28"/>
          <w:szCs w:val="28"/>
          <w:shd w:val="clear" w:color="auto" w:fill="FFFFFF"/>
          <w:lang w:val="en-US"/>
        </w:rPr>
      </w:pPr>
      <w:r w:rsidRPr="00B3541C">
        <w:rPr>
          <w:rFonts w:asciiTheme="majorHAnsi" w:eastAsia="Times New Roman" w:hAnsiTheme="majorHAnsi" w:cstheme="majorHAnsi"/>
          <w:b/>
          <w:bCs/>
          <w:sz w:val="28"/>
          <w:szCs w:val="28"/>
          <w:lang w:val="en-US"/>
        </w:rPr>
        <w:t xml:space="preserve">- </w:t>
      </w:r>
      <w:r w:rsidR="006D4793" w:rsidRPr="00B3541C">
        <w:rPr>
          <w:rFonts w:asciiTheme="majorHAnsi" w:hAnsiTheme="majorHAnsi" w:cstheme="majorHAnsi"/>
          <w:sz w:val="28"/>
          <w:szCs w:val="28"/>
          <w:shd w:val="clear" w:color="auto" w:fill="FFFFFF"/>
        </w:rPr>
        <w:t>HS xác định được kế hoạch chi tiêu của bản thân và gia đình mình.</w:t>
      </w:r>
    </w:p>
    <w:p w14:paraId="311EB471" w14:textId="41FD7C0F" w:rsidR="00ED3729" w:rsidRPr="00B3541C" w:rsidRDefault="00F21BD4" w:rsidP="00B3541C">
      <w:pPr>
        <w:shd w:val="clear" w:color="auto" w:fill="FFFFFF"/>
        <w:spacing w:beforeLines="23" w:before="55" w:afterLines="23" w:after="55" w:line="276" w:lineRule="auto"/>
        <w:rPr>
          <w:rFonts w:asciiTheme="majorHAnsi" w:eastAsia="Times New Roman" w:hAnsiTheme="majorHAnsi" w:cstheme="majorHAnsi"/>
          <w:sz w:val="28"/>
          <w:szCs w:val="28"/>
          <w:lang w:val="en-US"/>
        </w:rPr>
      </w:pPr>
      <w:r w:rsidRPr="00B3541C">
        <w:rPr>
          <w:rFonts w:asciiTheme="majorHAnsi" w:hAnsiTheme="majorHAnsi" w:cstheme="majorHAnsi"/>
          <w:sz w:val="28"/>
          <w:szCs w:val="28"/>
          <w:shd w:val="clear" w:color="auto" w:fill="FFFFFF"/>
          <w:lang w:val="en-US"/>
        </w:rPr>
        <w:t xml:space="preserve">- </w:t>
      </w:r>
      <w:r w:rsidRPr="00B3541C">
        <w:rPr>
          <w:rFonts w:asciiTheme="majorHAnsi" w:hAnsiTheme="majorHAnsi" w:cstheme="majorHAnsi"/>
          <w:sz w:val="28"/>
          <w:szCs w:val="28"/>
          <w:shd w:val="clear" w:color="auto" w:fill="FFFFFF"/>
        </w:rPr>
        <w:t xml:space="preserve">HS </w:t>
      </w:r>
      <w:r w:rsidR="006D4793" w:rsidRPr="00B3541C">
        <w:rPr>
          <w:rFonts w:asciiTheme="majorHAnsi" w:hAnsiTheme="majorHAnsi" w:cstheme="majorHAnsi"/>
          <w:sz w:val="28"/>
          <w:szCs w:val="28"/>
          <w:shd w:val="clear" w:color="auto" w:fill="FFFFFF"/>
          <w:lang w:val="en-US"/>
        </w:rPr>
        <w:t>hiểu được ý nghĩa của sự đóng góp của bản thân trong gia đình.</w:t>
      </w:r>
    </w:p>
    <w:p w14:paraId="0B8C8D89" w14:textId="0E84B6BA" w:rsidR="000922DE" w:rsidRPr="00B3541C" w:rsidRDefault="005F4E09"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lastRenderedPageBreak/>
        <w:t xml:space="preserve">b. </w:t>
      </w:r>
      <w:r w:rsidR="00E16154" w:rsidRPr="00B3541C">
        <w:rPr>
          <w:rFonts w:asciiTheme="majorHAnsi" w:eastAsia="Times New Roman" w:hAnsiTheme="majorHAnsi" w:cstheme="majorHAnsi"/>
          <w:b/>
          <w:bCs/>
          <w:sz w:val="28"/>
          <w:szCs w:val="28"/>
        </w:rPr>
        <w:t>Nội dung</w:t>
      </w:r>
      <w:r w:rsidR="00E16154" w:rsidRPr="00B3541C">
        <w:rPr>
          <w:rFonts w:asciiTheme="majorHAnsi" w:eastAsia="Times New Roman" w:hAnsiTheme="majorHAnsi" w:cstheme="majorHAnsi"/>
          <w:b/>
          <w:bCs/>
          <w:sz w:val="28"/>
          <w:szCs w:val="28"/>
          <w:lang w:val="en-US"/>
        </w:rPr>
        <w:t xml:space="preserve"> - </w:t>
      </w:r>
      <w:r w:rsidR="008B1200" w:rsidRPr="00B3541C">
        <w:rPr>
          <w:rFonts w:asciiTheme="majorHAnsi" w:eastAsia="Times New Roman" w:hAnsiTheme="majorHAnsi" w:cstheme="majorHAnsi"/>
          <w:b/>
          <w:bCs/>
          <w:sz w:val="28"/>
          <w:szCs w:val="28"/>
        </w:rPr>
        <w:t xml:space="preserve">Tổ chức </w:t>
      </w:r>
      <w:r w:rsidR="008B1200" w:rsidRPr="00B3541C">
        <w:rPr>
          <w:rFonts w:asciiTheme="majorHAnsi" w:eastAsia="Times New Roman" w:hAnsiTheme="majorHAnsi" w:cstheme="majorHAnsi"/>
          <w:b/>
          <w:bCs/>
          <w:sz w:val="28"/>
          <w:szCs w:val="28"/>
          <w:lang w:val="en-US"/>
        </w:rPr>
        <w:t>thực hiện</w:t>
      </w:r>
      <w:r w:rsidR="008B1200" w:rsidRPr="00B3541C">
        <w:rPr>
          <w:rFonts w:asciiTheme="majorHAnsi" w:eastAsia="Times New Roman" w:hAnsiTheme="majorHAnsi" w:cstheme="majorHAnsi"/>
          <w:b/>
          <w:bCs/>
          <w:sz w:val="28"/>
          <w:szCs w:val="28"/>
        </w:rPr>
        <w:t>:</w:t>
      </w:r>
    </w:p>
    <w:p w14:paraId="755ECC98" w14:textId="22D97785" w:rsidR="007C4B71" w:rsidRPr="00B3541C" w:rsidRDefault="007C4B71"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 xml:space="preserve">* </w:t>
      </w:r>
      <w:r w:rsidR="001E14C5">
        <w:rPr>
          <w:rFonts w:asciiTheme="majorHAnsi" w:eastAsia="Times New Roman" w:hAnsiTheme="majorHAnsi" w:cstheme="majorHAnsi"/>
          <w:b/>
          <w:bCs/>
          <w:sz w:val="28"/>
          <w:szCs w:val="28"/>
          <w:lang w:val="en-US"/>
        </w:rPr>
        <w:t>Hoạt động 1</w:t>
      </w:r>
      <w:r w:rsidRPr="00B3541C">
        <w:rPr>
          <w:rFonts w:asciiTheme="majorHAnsi" w:eastAsia="Times New Roman" w:hAnsiTheme="majorHAnsi" w:cstheme="majorHAnsi"/>
          <w:b/>
          <w:bCs/>
          <w:sz w:val="28"/>
          <w:szCs w:val="28"/>
          <w:lang w:val="en-US"/>
        </w:rPr>
        <w:t>: Tìm hiểu thực trạng chi tiêu của gia đình trong năm qua.</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996B87" w:rsidRPr="00B3541C" w14:paraId="180B1D77" w14:textId="77777777" w:rsidTr="00FB30B0">
        <w:tc>
          <w:tcPr>
            <w:tcW w:w="6570" w:type="dxa"/>
            <w:shd w:val="clear" w:color="auto" w:fill="FFFFFF"/>
            <w:tcMar>
              <w:top w:w="75" w:type="dxa"/>
              <w:left w:w="0" w:type="dxa"/>
              <w:bottom w:w="75" w:type="dxa"/>
              <w:right w:w="75" w:type="dxa"/>
            </w:tcMar>
          </w:tcPr>
          <w:p w14:paraId="2940F0AC" w14:textId="77777777" w:rsidR="00996B87" w:rsidRPr="00B3541C" w:rsidRDefault="00996B87" w:rsidP="00B3541C">
            <w:pPr>
              <w:spacing w:beforeLines="23" w:before="55" w:afterLines="23" w:after="55" w:line="276" w:lineRule="auto"/>
              <w:ind w:left="90"/>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3B5DC995" w14:textId="77777777" w:rsidR="00996B87" w:rsidRPr="00B3541C" w:rsidRDefault="00996B87" w:rsidP="00B3541C">
            <w:pPr>
              <w:spacing w:beforeLines="23" w:before="55" w:afterLines="23" w:after="55" w:line="276" w:lineRule="auto"/>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DỰ KIẾN SẢN PHẨM</w:t>
            </w:r>
          </w:p>
        </w:tc>
      </w:tr>
      <w:tr w:rsidR="00996B87" w:rsidRPr="00B3541C" w14:paraId="4893104D" w14:textId="77777777" w:rsidTr="00FB30B0">
        <w:tc>
          <w:tcPr>
            <w:tcW w:w="6570" w:type="dxa"/>
            <w:shd w:val="clear" w:color="auto" w:fill="FFFFFF"/>
            <w:tcMar>
              <w:top w:w="75" w:type="dxa"/>
              <w:left w:w="0" w:type="dxa"/>
              <w:bottom w:w="75" w:type="dxa"/>
              <w:right w:w="75" w:type="dxa"/>
            </w:tcMar>
          </w:tcPr>
          <w:p w14:paraId="7D762AE1" w14:textId="23BF3EB8" w:rsidR="00996B87" w:rsidRPr="00B3541C" w:rsidRDefault="00996B87" w:rsidP="00B3541C">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rPr>
              <w:t>Bước 1. GV chuyển giao nhiệm vụ học tập</w:t>
            </w:r>
          </w:p>
          <w:p w14:paraId="3957F2F9" w14:textId="77777777" w:rsidR="00996B87" w:rsidRPr="00B3541C" w:rsidRDefault="00996B87"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rPr>
              <w:t xml:space="preserve">- </w:t>
            </w:r>
            <w:r w:rsidRPr="00B3541C">
              <w:rPr>
                <w:rFonts w:asciiTheme="majorHAnsi" w:hAnsiTheme="majorHAnsi" w:cstheme="majorHAnsi"/>
                <w:sz w:val="28"/>
                <w:szCs w:val="28"/>
                <w:lang w:val="en-US"/>
              </w:rPr>
              <w:t>HS hoạt động cá nhân.</w:t>
            </w:r>
          </w:p>
          <w:p w14:paraId="7313A781" w14:textId="31414773" w:rsidR="00996B87" w:rsidRPr="00B3541C" w:rsidRDefault="00996B87"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GV yêu cầu HS làm việc vào phiếu học tập cá nhân (phụ lục) hoàn thành nhiệm vụ học tập sau:</w:t>
            </w:r>
          </w:p>
          <w:p w14:paraId="4D507C59" w14:textId="5E671E35" w:rsidR="00996B87" w:rsidRPr="00B3541C" w:rsidRDefault="00996B87"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i/>
                <w:sz w:val="28"/>
                <w:szCs w:val="28"/>
                <w:lang w:val="en-US"/>
              </w:rPr>
              <w:t xml:space="preserve">+ </w:t>
            </w:r>
            <w:r w:rsidR="007C4B71" w:rsidRPr="00B3541C">
              <w:rPr>
                <w:rFonts w:asciiTheme="majorHAnsi" w:hAnsiTheme="majorHAnsi" w:cstheme="majorHAnsi"/>
                <w:i/>
                <w:sz w:val="28"/>
                <w:szCs w:val="28"/>
                <w:lang w:val="en-US"/>
              </w:rPr>
              <w:t>Em hãy hoàn thành bảng khảo sát dưới đây về thực trạng chi tiêu của gia đình trong năm qua.</w:t>
            </w:r>
          </w:p>
          <w:p w14:paraId="6850C4BB" w14:textId="41FE4F57" w:rsidR="007C4B71" w:rsidRPr="00B3541C" w:rsidRDefault="007C4B71"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GV yêu cầu HS thực hành tìm hiểu thực trạng chi tiêu trong sinh hoạt của gia đình mình.</w:t>
            </w:r>
          </w:p>
          <w:p w14:paraId="75D50286" w14:textId="77777777" w:rsidR="00996B87" w:rsidRPr="00B3541C" w:rsidRDefault="00996B87"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rPr>
              <w:t>Bước 2: HS thực hiện nhiệm vụ học tập</w:t>
            </w:r>
          </w:p>
          <w:p w14:paraId="07CEBA95" w14:textId="11AFE7C8" w:rsidR="00996B87" w:rsidRPr="00B3541C" w:rsidRDefault="00996B87"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i/>
                <w:sz w:val="28"/>
                <w:szCs w:val="28"/>
                <w:lang w:val="en-US"/>
              </w:rPr>
              <w:t xml:space="preserve">- </w:t>
            </w:r>
            <w:r w:rsidR="007C4B71" w:rsidRPr="00B3541C">
              <w:rPr>
                <w:rFonts w:asciiTheme="majorHAnsi" w:hAnsiTheme="majorHAnsi" w:cstheme="majorHAnsi"/>
                <w:sz w:val="28"/>
                <w:szCs w:val="28"/>
                <w:lang w:val="en-US"/>
              </w:rPr>
              <w:t>HS đọc thông tin mục 1 SGK trang 41 và hoàn thành bảng khảo sát trên phiếu học tập dựa vào tình hình chi tiêu thực tế của gia đình mình.</w:t>
            </w:r>
          </w:p>
          <w:p w14:paraId="2E05BDF3" w14:textId="7DED723F" w:rsidR="00996B87" w:rsidRPr="00B3541C" w:rsidRDefault="00996B87"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GV </w:t>
            </w:r>
            <w:r w:rsidR="007C4B71" w:rsidRPr="00B3541C">
              <w:rPr>
                <w:rFonts w:asciiTheme="majorHAnsi" w:hAnsiTheme="majorHAnsi" w:cstheme="majorHAnsi"/>
                <w:sz w:val="28"/>
                <w:szCs w:val="28"/>
                <w:lang w:val="en-US"/>
              </w:rPr>
              <w:t xml:space="preserve">quan sát, </w:t>
            </w:r>
            <w:r w:rsidRPr="00B3541C">
              <w:rPr>
                <w:rFonts w:asciiTheme="majorHAnsi" w:hAnsiTheme="majorHAnsi" w:cstheme="majorHAnsi"/>
                <w:sz w:val="28"/>
                <w:szCs w:val="28"/>
                <w:lang w:val="en-US"/>
              </w:rPr>
              <w:t xml:space="preserve">tương tác với HS trong quá trình </w:t>
            </w:r>
            <w:r w:rsidR="007C4B71" w:rsidRPr="00B3541C">
              <w:rPr>
                <w:rFonts w:asciiTheme="majorHAnsi" w:hAnsiTheme="majorHAnsi" w:cstheme="majorHAnsi"/>
                <w:sz w:val="28"/>
                <w:szCs w:val="28"/>
                <w:lang w:val="en-US"/>
              </w:rPr>
              <w:t>HS tham gia hoạt động</w:t>
            </w:r>
            <w:r w:rsidRPr="00B3541C">
              <w:rPr>
                <w:rFonts w:asciiTheme="majorHAnsi" w:hAnsiTheme="majorHAnsi" w:cstheme="majorHAnsi"/>
                <w:sz w:val="28"/>
                <w:szCs w:val="28"/>
                <w:lang w:val="en-US"/>
              </w:rPr>
              <w:t xml:space="preserve">.  </w:t>
            </w:r>
          </w:p>
          <w:p w14:paraId="36563DB5" w14:textId="77777777" w:rsidR="00996B87" w:rsidRPr="00B3541C" w:rsidRDefault="00996B87" w:rsidP="00B3541C">
            <w:pPr>
              <w:spacing w:beforeLines="23" w:before="55" w:afterLines="23" w:after="55" w:line="276" w:lineRule="auto"/>
              <w:ind w:left="90"/>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rPr>
              <w:t xml:space="preserve">Bước </w:t>
            </w:r>
            <w:r w:rsidRPr="00B3541C">
              <w:rPr>
                <w:rFonts w:asciiTheme="majorHAnsi" w:eastAsia="Times New Roman" w:hAnsiTheme="majorHAnsi" w:cstheme="majorHAnsi"/>
                <w:b/>
                <w:sz w:val="28"/>
                <w:szCs w:val="28"/>
                <w:lang w:val="en-US"/>
              </w:rPr>
              <w:t>3</w:t>
            </w:r>
            <w:r w:rsidRPr="00B3541C">
              <w:rPr>
                <w:rFonts w:asciiTheme="majorHAnsi" w:eastAsia="Times New Roman" w:hAnsiTheme="majorHAnsi" w:cstheme="majorHAnsi"/>
                <w:b/>
                <w:sz w:val="28"/>
                <w:szCs w:val="28"/>
              </w:rPr>
              <w:t xml:space="preserve">: </w:t>
            </w:r>
            <w:r w:rsidRPr="00B3541C">
              <w:rPr>
                <w:rFonts w:asciiTheme="majorHAnsi" w:eastAsia="Times New Roman" w:hAnsiTheme="majorHAnsi" w:cstheme="majorHAnsi"/>
                <w:b/>
                <w:sz w:val="28"/>
                <w:szCs w:val="28"/>
                <w:lang w:val="en-US"/>
              </w:rPr>
              <w:t>Báo cáo kết quả thực hiện</w:t>
            </w:r>
          </w:p>
          <w:p w14:paraId="258A1063" w14:textId="63B8681E" w:rsidR="00996B87" w:rsidRPr="00B3541C" w:rsidRDefault="00996B87"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GV mời </w:t>
            </w:r>
            <w:r w:rsidR="007C4B71" w:rsidRPr="00B3541C">
              <w:rPr>
                <w:rFonts w:asciiTheme="majorHAnsi" w:eastAsia="Times New Roman" w:hAnsiTheme="majorHAnsi" w:cstheme="majorHAnsi"/>
                <w:sz w:val="28"/>
                <w:szCs w:val="28"/>
                <w:lang w:val="en-US"/>
              </w:rPr>
              <w:t>một số HS chia sẻ kết quả trên phiếu học tập cá nhân mà mình đã hoàn thành</w:t>
            </w:r>
            <w:r w:rsidRPr="00B3541C">
              <w:rPr>
                <w:rFonts w:asciiTheme="majorHAnsi" w:eastAsia="Times New Roman" w:hAnsiTheme="majorHAnsi" w:cstheme="majorHAnsi"/>
                <w:sz w:val="28"/>
                <w:szCs w:val="28"/>
                <w:lang w:val="en-US"/>
              </w:rPr>
              <w:t>.</w:t>
            </w:r>
          </w:p>
          <w:p w14:paraId="7D982AC6" w14:textId="41D16ECB" w:rsidR="007C4B71" w:rsidRPr="00B3541C" w:rsidRDefault="007C4B71" w:rsidP="00B3541C">
            <w:pPr>
              <w:spacing w:beforeLines="23" w:before="55" w:afterLines="23" w:after="55" w:line="276" w:lineRule="auto"/>
              <w:ind w:left="90"/>
              <w:jc w:val="both"/>
              <w:rPr>
                <w:rFonts w:asciiTheme="majorHAnsi" w:eastAsia="Times New Roman" w:hAnsiTheme="majorHAnsi" w:cstheme="majorHAnsi"/>
                <w:i/>
                <w:sz w:val="28"/>
                <w:szCs w:val="28"/>
                <w:lang w:val="en-US"/>
              </w:rPr>
            </w:pPr>
            <w:r w:rsidRPr="00B3541C">
              <w:rPr>
                <w:rFonts w:asciiTheme="majorHAnsi" w:eastAsia="Times New Roman" w:hAnsiTheme="majorHAnsi" w:cstheme="majorHAnsi"/>
                <w:sz w:val="28"/>
                <w:szCs w:val="28"/>
                <w:lang w:val="en-US"/>
              </w:rPr>
              <w:t xml:space="preserve">- GV đặt câu hỏi: </w:t>
            </w:r>
            <w:r w:rsidRPr="00B3541C">
              <w:rPr>
                <w:rFonts w:asciiTheme="majorHAnsi" w:eastAsia="Times New Roman" w:hAnsiTheme="majorHAnsi" w:cstheme="majorHAnsi"/>
                <w:i/>
                <w:sz w:val="28"/>
                <w:szCs w:val="28"/>
                <w:lang w:val="en-US"/>
              </w:rPr>
              <w:t>Em thấy thực trạng chi tiêu của cá nhân gia đình mình trong năm qua đã hợp lý hay chưa? Tại sao?</w:t>
            </w:r>
          </w:p>
          <w:p w14:paraId="347F3C77" w14:textId="3FF4B9BC" w:rsidR="007C4B71" w:rsidRPr="00B3541C" w:rsidRDefault="007C4B71"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i/>
                <w:sz w:val="28"/>
                <w:szCs w:val="28"/>
                <w:lang w:val="en-US"/>
              </w:rPr>
              <w:sym w:font="Wingdings" w:char="F0E0"/>
            </w:r>
            <w:r w:rsidRPr="00B3541C">
              <w:rPr>
                <w:rFonts w:asciiTheme="majorHAnsi" w:eastAsia="Times New Roman" w:hAnsiTheme="majorHAnsi" w:cstheme="majorHAnsi"/>
                <w:i/>
                <w:sz w:val="28"/>
                <w:szCs w:val="28"/>
                <w:lang w:val="en-US"/>
              </w:rPr>
              <w:t xml:space="preserve"> </w:t>
            </w:r>
            <w:r w:rsidRPr="00B3541C">
              <w:rPr>
                <w:rFonts w:asciiTheme="majorHAnsi" w:eastAsia="Times New Roman" w:hAnsiTheme="majorHAnsi" w:cstheme="majorHAnsi"/>
                <w:sz w:val="28"/>
                <w:szCs w:val="28"/>
                <w:lang w:val="en-US"/>
              </w:rPr>
              <w:t>HS trả lời theo cảm nhận bản thân.</w:t>
            </w:r>
          </w:p>
          <w:p w14:paraId="3CA37251" w14:textId="79F3A6C1" w:rsidR="00996B87" w:rsidRPr="00B3541C" w:rsidRDefault="00996B87"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w:t>
            </w:r>
            <w:r w:rsidR="007C4B71" w:rsidRPr="00B3541C">
              <w:rPr>
                <w:rFonts w:asciiTheme="majorHAnsi" w:eastAsia="Times New Roman" w:hAnsiTheme="majorHAnsi" w:cstheme="majorHAnsi"/>
                <w:sz w:val="28"/>
                <w:szCs w:val="28"/>
                <w:lang w:val="en-US"/>
              </w:rPr>
              <w:t>Các HS</w:t>
            </w:r>
            <w:r w:rsidRPr="00B3541C">
              <w:rPr>
                <w:rFonts w:asciiTheme="majorHAnsi" w:eastAsia="Times New Roman" w:hAnsiTheme="majorHAnsi" w:cstheme="majorHAnsi"/>
                <w:sz w:val="28"/>
                <w:szCs w:val="28"/>
                <w:lang w:val="en-US"/>
              </w:rPr>
              <w:t xml:space="preserve"> khác theo dõi, lắng nghe, đưa ra câu hỏi phản biện (Nếu có).</w:t>
            </w:r>
          </w:p>
          <w:p w14:paraId="65656AC9" w14:textId="77777777" w:rsidR="00996B87" w:rsidRPr="00B3541C" w:rsidRDefault="00996B87"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lang w:val="en-US"/>
              </w:rPr>
              <w:t xml:space="preserve">Bước 4: </w:t>
            </w:r>
            <w:r w:rsidRPr="00B3541C">
              <w:rPr>
                <w:rFonts w:asciiTheme="majorHAnsi" w:eastAsia="Times New Roman" w:hAnsiTheme="majorHAnsi" w:cstheme="majorHAnsi"/>
                <w:b/>
                <w:sz w:val="28"/>
                <w:szCs w:val="28"/>
              </w:rPr>
              <w:t>Đánh giá kết quả</w:t>
            </w:r>
            <w:r w:rsidRPr="00B3541C">
              <w:rPr>
                <w:rFonts w:asciiTheme="majorHAnsi" w:eastAsia="Times New Roman" w:hAnsiTheme="majorHAnsi" w:cstheme="majorHAnsi"/>
                <w:b/>
                <w:sz w:val="28"/>
                <w:szCs w:val="28"/>
                <w:lang w:val="en-US"/>
              </w:rPr>
              <w:t xml:space="preserve"> </w:t>
            </w:r>
            <w:r w:rsidRPr="00B3541C">
              <w:rPr>
                <w:rFonts w:asciiTheme="majorHAnsi" w:eastAsia="Times New Roman" w:hAnsiTheme="majorHAnsi" w:cstheme="majorHAnsi"/>
                <w:b/>
                <w:sz w:val="28"/>
                <w:szCs w:val="28"/>
              </w:rPr>
              <w:t xml:space="preserve">thực hiện </w:t>
            </w:r>
          </w:p>
          <w:p w14:paraId="7EBE874B" w14:textId="2EDADFBA" w:rsidR="00996B87" w:rsidRPr="00B3541C" w:rsidRDefault="00996B87"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GV nhận xét, đánh giá phần báo cáo của </w:t>
            </w:r>
            <w:r w:rsidR="007C4B71" w:rsidRPr="00B3541C">
              <w:rPr>
                <w:rFonts w:asciiTheme="majorHAnsi" w:eastAsia="Times New Roman" w:hAnsiTheme="majorHAnsi" w:cstheme="majorHAnsi"/>
                <w:sz w:val="28"/>
                <w:szCs w:val="28"/>
                <w:lang w:val="en-US"/>
              </w:rPr>
              <w:t>các HS</w:t>
            </w:r>
            <w:r w:rsidRPr="00B3541C">
              <w:rPr>
                <w:rFonts w:asciiTheme="majorHAnsi" w:eastAsia="Times New Roman" w:hAnsiTheme="majorHAnsi" w:cstheme="majorHAnsi"/>
                <w:sz w:val="28"/>
                <w:szCs w:val="28"/>
                <w:lang w:val="en-US"/>
              </w:rPr>
              <w:t>.</w:t>
            </w:r>
          </w:p>
          <w:p w14:paraId="6E594620" w14:textId="1DC5B73E" w:rsidR="00996B87" w:rsidRPr="00B3541C" w:rsidRDefault="00996B87"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mời HS khác cho ý kiến (nếu có).</w:t>
            </w:r>
          </w:p>
          <w:p w14:paraId="71E41975" w14:textId="188B75DD" w:rsidR="00996B87" w:rsidRPr="00B3541C" w:rsidRDefault="00996B87"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GV kết luận hoạt động, tuyên dương </w:t>
            </w:r>
            <w:r w:rsidR="007C4B71" w:rsidRPr="00B3541C">
              <w:rPr>
                <w:rFonts w:asciiTheme="majorHAnsi" w:eastAsia="Times New Roman" w:hAnsiTheme="majorHAnsi" w:cstheme="majorHAnsi"/>
                <w:sz w:val="28"/>
                <w:szCs w:val="28"/>
                <w:lang w:val="en-US"/>
              </w:rPr>
              <w:t>những HS tích cực</w:t>
            </w:r>
            <w:r w:rsidRPr="00B3541C">
              <w:rPr>
                <w:rFonts w:asciiTheme="majorHAnsi" w:eastAsia="Times New Roman" w:hAnsiTheme="majorHAnsi" w:cstheme="majorHAnsi"/>
                <w:sz w:val="28"/>
                <w:szCs w:val="28"/>
                <w:lang w:val="en-US"/>
              </w:rPr>
              <w:t>, xây dựng được nội dung báo cáo đáp ứng nhiệm vụ học tập.</w:t>
            </w:r>
          </w:p>
          <w:p w14:paraId="7124EFCB" w14:textId="77777777" w:rsidR="007C4B71" w:rsidRPr="00B3541C" w:rsidRDefault="007C4B71"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tổng kết về thực trạng chi tiêu chung hiện nay của các gia đình:</w:t>
            </w:r>
          </w:p>
          <w:p w14:paraId="56D30774" w14:textId="77777777" w:rsidR="007C4B71" w:rsidRPr="00B3541C" w:rsidRDefault="007C4B71" w:rsidP="00B3541C">
            <w:pPr>
              <w:spacing w:beforeLines="23" w:before="55" w:afterLines="23" w:after="55" w:line="276" w:lineRule="auto"/>
              <w:ind w:left="90"/>
              <w:jc w:val="both"/>
              <w:rPr>
                <w:rFonts w:asciiTheme="majorHAnsi" w:eastAsia="Times New Roman" w:hAnsiTheme="majorHAnsi" w:cstheme="majorHAnsi"/>
                <w:i/>
                <w:sz w:val="28"/>
                <w:szCs w:val="28"/>
                <w:lang w:val="en-US"/>
              </w:rPr>
            </w:pPr>
            <w:r w:rsidRPr="00B3541C">
              <w:rPr>
                <w:rFonts w:asciiTheme="majorHAnsi" w:eastAsia="Times New Roman" w:hAnsiTheme="majorHAnsi" w:cstheme="majorHAnsi"/>
                <w:i/>
                <w:sz w:val="28"/>
                <w:szCs w:val="28"/>
                <w:lang w:val="en-US"/>
              </w:rPr>
              <w:t xml:space="preserve">+ Có rất nhiều những khoản phải chi tiêu liên quan đến </w:t>
            </w:r>
            <w:r w:rsidRPr="00B3541C">
              <w:rPr>
                <w:rFonts w:asciiTheme="majorHAnsi" w:eastAsia="Times New Roman" w:hAnsiTheme="majorHAnsi" w:cstheme="majorHAnsi"/>
                <w:i/>
                <w:sz w:val="28"/>
                <w:szCs w:val="28"/>
                <w:lang w:val="en-US"/>
              </w:rPr>
              <w:lastRenderedPageBreak/>
              <w:t>nhu cầu thiết yếu trong cuộc sống với những khoản chi tiêu linh hoạt.</w:t>
            </w:r>
          </w:p>
          <w:p w14:paraId="393553A9" w14:textId="26B68FB9" w:rsidR="007C4B71" w:rsidRPr="00B3541C" w:rsidRDefault="007C4B71" w:rsidP="00B3541C">
            <w:pPr>
              <w:spacing w:beforeLines="23" w:before="55" w:afterLines="23" w:after="55" w:line="276" w:lineRule="auto"/>
              <w:ind w:left="90"/>
              <w:jc w:val="both"/>
              <w:rPr>
                <w:rFonts w:asciiTheme="majorHAnsi" w:eastAsia="Times New Roman" w:hAnsiTheme="majorHAnsi" w:cstheme="majorHAnsi"/>
                <w:i/>
                <w:sz w:val="28"/>
                <w:szCs w:val="28"/>
                <w:lang w:val="en-US"/>
              </w:rPr>
            </w:pPr>
            <w:r w:rsidRPr="00B3541C">
              <w:rPr>
                <w:rFonts w:asciiTheme="majorHAnsi" w:eastAsia="Times New Roman" w:hAnsiTheme="majorHAnsi" w:cstheme="majorHAnsi"/>
                <w:i/>
                <w:sz w:val="28"/>
                <w:szCs w:val="28"/>
                <w:lang w:val="en-US"/>
              </w:rPr>
              <w:t>+ Hầu như các gia đình đã bắt đầu có ý thức hơn về việc tiết kiệm để phòng trừ những trường hợp rủi ro xảy ra, đặc biệt là trong cuộc sống nhiều biến động như dịch bệnh, thiên tai,… có thể xảy ra bất cứ lúc nào.</w:t>
            </w:r>
          </w:p>
          <w:p w14:paraId="3F8F7275" w14:textId="59A76D23" w:rsidR="00996B87" w:rsidRPr="00B3541C" w:rsidRDefault="00996B87"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chuyển sang hoạt động tiếp theo.</w:t>
            </w:r>
          </w:p>
        </w:tc>
        <w:tc>
          <w:tcPr>
            <w:tcW w:w="3600" w:type="dxa"/>
            <w:shd w:val="clear" w:color="auto" w:fill="FFFFFF"/>
            <w:tcMar>
              <w:top w:w="75" w:type="dxa"/>
              <w:left w:w="75" w:type="dxa"/>
              <w:bottom w:w="75" w:type="dxa"/>
              <w:right w:w="0" w:type="dxa"/>
            </w:tcMar>
          </w:tcPr>
          <w:p w14:paraId="7D26D5C8" w14:textId="77777777" w:rsidR="00996B87" w:rsidRPr="00B3541C" w:rsidRDefault="00996B87" w:rsidP="00B3541C">
            <w:pPr>
              <w:spacing w:beforeLines="23" w:before="55" w:afterLines="23" w:after="55" w:line="276" w:lineRule="auto"/>
              <w:ind w:left="15" w:right="90" w:hanging="15"/>
              <w:jc w:val="both"/>
              <w:rPr>
                <w:rFonts w:asciiTheme="majorHAnsi" w:hAnsiTheme="majorHAnsi" w:cstheme="majorHAnsi"/>
                <w:sz w:val="28"/>
                <w:szCs w:val="28"/>
                <w:lang w:val="en-US"/>
              </w:rPr>
            </w:pPr>
            <w:r w:rsidRPr="00B3541C">
              <w:rPr>
                <w:rFonts w:asciiTheme="majorHAnsi" w:eastAsia="Times New Roman" w:hAnsiTheme="majorHAnsi" w:cstheme="majorHAnsi"/>
                <w:b/>
                <w:sz w:val="28"/>
                <w:szCs w:val="28"/>
                <w:lang w:val="en-US"/>
              </w:rPr>
              <w:lastRenderedPageBreak/>
              <w:t xml:space="preserve">* Sản phẩm của hoạt động </w:t>
            </w:r>
          </w:p>
          <w:p w14:paraId="32781431" w14:textId="51C3CF33" w:rsidR="00996B87" w:rsidRPr="00B3541C" w:rsidRDefault="00996B87" w:rsidP="00B3541C">
            <w:pPr>
              <w:shd w:val="clear" w:color="auto" w:fill="FFFFFF"/>
              <w:spacing w:before="23" w:after="23"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w:t>
            </w:r>
            <w:r w:rsidR="007C4B71" w:rsidRPr="00B3541C">
              <w:rPr>
                <w:rFonts w:asciiTheme="majorHAnsi" w:eastAsia="Times New Roman" w:hAnsiTheme="majorHAnsi" w:cstheme="majorHAnsi"/>
                <w:sz w:val="28"/>
                <w:szCs w:val="28"/>
                <w:lang w:val="en-US"/>
              </w:rPr>
              <w:t>HS hoàn thiện được phiếu học tập cá nhân</w:t>
            </w:r>
            <w:r w:rsidR="00452F8B" w:rsidRPr="00B3541C">
              <w:rPr>
                <w:rFonts w:asciiTheme="majorHAnsi" w:eastAsia="Times New Roman" w:hAnsiTheme="majorHAnsi" w:cstheme="majorHAnsi"/>
                <w:sz w:val="28"/>
                <w:szCs w:val="28"/>
                <w:lang w:val="en-US"/>
              </w:rPr>
              <w:t xml:space="preserve"> theo gợi ý</w:t>
            </w:r>
            <w:r w:rsidR="007C4B71" w:rsidRPr="00B3541C">
              <w:rPr>
                <w:rFonts w:asciiTheme="majorHAnsi" w:eastAsia="Times New Roman" w:hAnsiTheme="majorHAnsi" w:cstheme="majorHAnsi"/>
                <w:sz w:val="28"/>
                <w:szCs w:val="28"/>
                <w:lang w:val="en-US"/>
              </w:rPr>
              <w:t xml:space="preserve"> ở phụ lục.</w:t>
            </w:r>
          </w:p>
          <w:p w14:paraId="43AB72DE" w14:textId="5FF0AB25" w:rsidR="00996B87" w:rsidRPr="00B3541C" w:rsidRDefault="00452F8B" w:rsidP="00B3541C">
            <w:pPr>
              <w:shd w:val="clear" w:color="auto" w:fill="FFFFFF"/>
              <w:spacing w:before="23" w:after="23"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Những khoản thu không phù hợp với gia đình mình, HS có thể thay thế bằng khoản chi khác.</w:t>
            </w:r>
          </w:p>
          <w:p w14:paraId="23628B09" w14:textId="77777777" w:rsidR="00996B87" w:rsidRPr="00B3541C" w:rsidRDefault="00996B87" w:rsidP="00B3541C">
            <w:pPr>
              <w:shd w:val="clear" w:color="auto" w:fill="FFFFFF"/>
              <w:spacing w:before="23" w:after="23" w:line="276" w:lineRule="auto"/>
              <w:ind w:right="90"/>
              <w:jc w:val="both"/>
              <w:rPr>
                <w:rFonts w:asciiTheme="majorHAnsi" w:eastAsia="Times New Roman" w:hAnsiTheme="majorHAnsi" w:cstheme="majorHAnsi"/>
                <w:sz w:val="28"/>
                <w:szCs w:val="28"/>
                <w:lang w:val="en-US"/>
              </w:rPr>
            </w:pPr>
          </w:p>
          <w:p w14:paraId="167CB0B0" w14:textId="77777777" w:rsidR="00996B87" w:rsidRPr="00B3541C" w:rsidRDefault="00996B87" w:rsidP="00B3541C">
            <w:pPr>
              <w:shd w:val="clear" w:color="auto" w:fill="FFFFFF"/>
              <w:spacing w:before="23" w:after="23" w:line="276" w:lineRule="auto"/>
              <w:ind w:right="90"/>
              <w:jc w:val="both"/>
              <w:rPr>
                <w:rFonts w:asciiTheme="majorHAnsi" w:eastAsia="Times New Roman" w:hAnsiTheme="majorHAnsi" w:cstheme="majorHAnsi"/>
                <w:sz w:val="28"/>
                <w:szCs w:val="28"/>
                <w:lang w:val="en-US"/>
              </w:rPr>
            </w:pPr>
          </w:p>
        </w:tc>
      </w:tr>
      <w:tr w:rsidR="007C4B71" w:rsidRPr="00B3541C" w14:paraId="0C334634" w14:textId="77777777" w:rsidTr="00CC0340">
        <w:tc>
          <w:tcPr>
            <w:tcW w:w="10170" w:type="dxa"/>
            <w:gridSpan w:val="2"/>
            <w:shd w:val="clear" w:color="auto" w:fill="FFFFFF"/>
            <w:tcMar>
              <w:top w:w="75" w:type="dxa"/>
              <w:left w:w="0" w:type="dxa"/>
              <w:bottom w:w="75" w:type="dxa"/>
              <w:right w:w="75" w:type="dxa"/>
            </w:tcMar>
          </w:tcPr>
          <w:p w14:paraId="4AE4C0A7" w14:textId="6F2F4272" w:rsidR="007C4B71" w:rsidRPr="00B3541C" w:rsidRDefault="007C4B71" w:rsidP="00B3541C">
            <w:pPr>
              <w:spacing w:beforeLines="23" w:before="55" w:afterLines="23" w:after="55" w:line="276" w:lineRule="auto"/>
              <w:ind w:left="90" w:right="90"/>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lastRenderedPageBreak/>
              <w:t>PHIẾU HỌC TẬP CÁ NHÂN</w:t>
            </w:r>
          </w:p>
          <w:p w14:paraId="0791607D" w14:textId="77777777" w:rsidR="007C4B71" w:rsidRPr="00B3541C" w:rsidRDefault="007C4B71" w:rsidP="00B3541C">
            <w:pPr>
              <w:spacing w:beforeLines="23" w:before="55" w:afterLines="23" w:after="55" w:line="276" w:lineRule="auto"/>
              <w:ind w:left="90" w:right="90"/>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Thực trạng chi tiêu của gia đình trong năm qua</w:t>
            </w:r>
          </w:p>
          <w:p w14:paraId="004E26E7" w14:textId="77777777" w:rsidR="007C4B71" w:rsidRPr="00B3541C" w:rsidRDefault="007C4B71" w:rsidP="00B3541C">
            <w:pPr>
              <w:spacing w:beforeLines="23" w:before="55" w:afterLines="23" w:after="55" w:line="276" w:lineRule="auto"/>
              <w:ind w:left="90" w:right="90"/>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Tên HS:……………………………………….</w:t>
            </w:r>
          </w:p>
          <w:tbl>
            <w:tblPr>
              <w:tblW w:w="9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5"/>
              <w:gridCol w:w="2985"/>
              <w:gridCol w:w="3710"/>
            </w:tblGrid>
            <w:tr w:rsidR="00452F8B" w:rsidRPr="00704B7F" w14:paraId="3CF9182B" w14:textId="77777777" w:rsidTr="00415486">
              <w:tc>
                <w:tcPr>
                  <w:tcW w:w="5820" w:type="dxa"/>
                  <w:gridSpan w:val="2"/>
                  <w:shd w:val="clear" w:color="auto" w:fill="FFFFFF"/>
                  <w:tcMar>
                    <w:top w:w="75" w:type="dxa"/>
                    <w:left w:w="0" w:type="dxa"/>
                    <w:bottom w:w="75" w:type="dxa"/>
                    <w:right w:w="75" w:type="dxa"/>
                  </w:tcMar>
                  <w:hideMark/>
                </w:tcPr>
                <w:p w14:paraId="7977719D" w14:textId="77777777" w:rsidR="00704B7F" w:rsidRPr="00704B7F" w:rsidRDefault="00452F8B" w:rsidP="00B3541C">
                  <w:pPr>
                    <w:spacing w:before="23" w:after="23" w:line="276" w:lineRule="auto"/>
                    <w:jc w:val="center"/>
                    <w:rPr>
                      <w:rFonts w:asciiTheme="majorHAnsi" w:eastAsia="Times New Roman" w:hAnsiTheme="majorHAnsi" w:cstheme="majorHAnsi"/>
                      <w:color w:val="000000"/>
                      <w:sz w:val="28"/>
                      <w:szCs w:val="28"/>
                    </w:rPr>
                  </w:pPr>
                  <w:r w:rsidRPr="00B3541C">
                    <w:rPr>
                      <w:rFonts w:asciiTheme="majorHAnsi" w:eastAsia="Times New Roman" w:hAnsiTheme="majorHAnsi" w:cstheme="majorHAnsi"/>
                      <w:b/>
                      <w:bCs/>
                      <w:color w:val="000000"/>
                      <w:sz w:val="28"/>
                      <w:szCs w:val="28"/>
                    </w:rPr>
                    <w:t>Khoản chi tiêu</w:t>
                  </w:r>
                </w:p>
              </w:tc>
              <w:tc>
                <w:tcPr>
                  <w:tcW w:w="3710" w:type="dxa"/>
                  <w:shd w:val="clear" w:color="auto" w:fill="FFFFFF"/>
                  <w:tcMar>
                    <w:top w:w="75" w:type="dxa"/>
                    <w:left w:w="75" w:type="dxa"/>
                    <w:bottom w:w="75" w:type="dxa"/>
                    <w:right w:w="0" w:type="dxa"/>
                  </w:tcMar>
                  <w:hideMark/>
                </w:tcPr>
                <w:p w14:paraId="764E82B4" w14:textId="77777777" w:rsidR="00704B7F" w:rsidRPr="00704B7F" w:rsidRDefault="00452F8B" w:rsidP="00B3541C">
                  <w:pPr>
                    <w:spacing w:before="23" w:after="23" w:line="276" w:lineRule="auto"/>
                    <w:jc w:val="center"/>
                    <w:rPr>
                      <w:rFonts w:asciiTheme="majorHAnsi" w:eastAsia="Times New Roman" w:hAnsiTheme="majorHAnsi" w:cstheme="majorHAnsi"/>
                      <w:color w:val="000000"/>
                      <w:sz w:val="28"/>
                      <w:szCs w:val="28"/>
                    </w:rPr>
                  </w:pPr>
                  <w:r w:rsidRPr="00B3541C">
                    <w:rPr>
                      <w:rFonts w:asciiTheme="majorHAnsi" w:eastAsia="Times New Roman" w:hAnsiTheme="majorHAnsi" w:cstheme="majorHAnsi"/>
                      <w:b/>
                      <w:bCs/>
                      <w:color w:val="000000"/>
                      <w:sz w:val="28"/>
                      <w:szCs w:val="28"/>
                    </w:rPr>
                    <w:t>Mức chi phí thực tế (khoảng)</w:t>
                  </w:r>
                </w:p>
              </w:tc>
            </w:tr>
            <w:tr w:rsidR="00452F8B" w:rsidRPr="00B3541C" w14:paraId="7FB46834" w14:textId="77777777" w:rsidTr="00415486">
              <w:tc>
                <w:tcPr>
                  <w:tcW w:w="2835" w:type="dxa"/>
                  <w:vMerge w:val="restart"/>
                  <w:shd w:val="clear" w:color="auto" w:fill="FFFFFF"/>
                  <w:tcMar>
                    <w:top w:w="75" w:type="dxa"/>
                    <w:left w:w="0" w:type="dxa"/>
                    <w:bottom w:w="75" w:type="dxa"/>
                    <w:right w:w="75" w:type="dxa"/>
                  </w:tcMar>
                  <w:hideMark/>
                </w:tcPr>
                <w:p w14:paraId="3B210F4D" w14:textId="77777777" w:rsidR="00452F8B" w:rsidRPr="00B3541C" w:rsidRDefault="00452F8B" w:rsidP="00B3541C">
                  <w:pPr>
                    <w:spacing w:before="23" w:after="23" w:line="276" w:lineRule="auto"/>
                    <w:ind w:right="-140"/>
                    <w:jc w:val="center"/>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Khoản chi tiêu</w:t>
                  </w:r>
                </w:p>
                <w:p w14:paraId="7E54C31A" w14:textId="77777777" w:rsidR="00704B7F" w:rsidRPr="00704B7F" w:rsidRDefault="00452F8B" w:rsidP="00B3541C">
                  <w:pPr>
                    <w:spacing w:before="23" w:after="23" w:line="276" w:lineRule="auto"/>
                    <w:ind w:right="-140"/>
                    <w:jc w:val="center"/>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thiết yếu</w:t>
                  </w:r>
                </w:p>
              </w:tc>
              <w:tc>
                <w:tcPr>
                  <w:tcW w:w="2985" w:type="dxa"/>
                  <w:shd w:val="clear" w:color="auto" w:fill="FFFFFF"/>
                  <w:tcMar>
                    <w:top w:w="75" w:type="dxa"/>
                    <w:left w:w="75" w:type="dxa"/>
                    <w:bottom w:w="75" w:type="dxa"/>
                    <w:right w:w="75" w:type="dxa"/>
                  </w:tcMar>
                  <w:hideMark/>
                </w:tcPr>
                <w:p w14:paraId="14CDBD40" w14:textId="77777777" w:rsidR="00704B7F" w:rsidRPr="00704B7F" w:rsidRDefault="00452F8B" w:rsidP="00B3541C">
                  <w:pPr>
                    <w:spacing w:before="23" w:after="23" w:line="276" w:lineRule="auto"/>
                    <w:ind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Chi phí ăn uống</w:t>
                  </w:r>
                </w:p>
              </w:tc>
              <w:tc>
                <w:tcPr>
                  <w:tcW w:w="3710" w:type="dxa"/>
                  <w:shd w:val="clear" w:color="auto" w:fill="FFFFFF"/>
                  <w:tcMar>
                    <w:top w:w="75" w:type="dxa"/>
                    <w:left w:w="75" w:type="dxa"/>
                    <w:bottom w:w="75" w:type="dxa"/>
                    <w:right w:w="0" w:type="dxa"/>
                  </w:tcMar>
                  <w:hideMark/>
                </w:tcPr>
                <w:p w14:paraId="33E1FD05"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36C2027D" w14:textId="77777777" w:rsidTr="00415486">
              <w:tc>
                <w:tcPr>
                  <w:tcW w:w="2835" w:type="dxa"/>
                  <w:vMerge/>
                  <w:shd w:val="clear" w:color="auto" w:fill="FFFFFF"/>
                  <w:vAlign w:val="center"/>
                  <w:hideMark/>
                </w:tcPr>
                <w:p w14:paraId="470E865B" w14:textId="77777777" w:rsidR="00452F8B" w:rsidRPr="00704B7F" w:rsidRDefault="00452F8B" w:rsidP="00B3541C">
                  <w:pPr>
                    <w:spacing w:before="23" w:after="23" w:line="276" w:lineRule="auto"/>
                    <w:ind w:right="-140"/>
                    <w:jc w:val="center"/>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hideMark/>
                </w:tcPr>
                <w:p w14:paraId="13452774" w14:textId="77777777" w:rsidR="00704B7F" w:rsidRPr="00704B7F" w:rsidRDefault="00452F8B" w:rsidP="00B3541C">
                  <w:pPr>
                    <w:spacing w:before="23" w:after="23" w:line="276" w:lineRule="auto"/>
                    <w:ind w:left="3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Chi phí điện, nước</w:t>
                  </w:r>
                </w:p>
              </w:tc>
              <w:tc>
                <w:tcPr>
                  <w:tcW w:w="3710" w:type="dxa"/>
                  <w:shd w:val="clear" w:color="auto" w:fill="FFFFFF"/>
                  <w:tcMar>
                    <w:top w:w="75" w:type="dxa"/>
                    <w:left w:w="75" w:type="dxa"/>
                    <w:bottom w:w="75" w:type="dxa"/>
                    <w:right w:w="0" w:type="dxa"/>
                  </w:tcMar>
                  <w:hideMark/>
                </w:tcPr>
                <w:p w14:paraId="5F07512D"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3432919A" w14:textId="77777777" w:rsidTr="00415486">
              <w:tc>
                <w:tcPr>
                  <w:tcW w:w="2835" w:type="dxa"/>
                  <w:vMerge/>
                  <w:shd w:val="clear" w:color="auto" w:fill="FFFFFF"/>
                  <w:vAlign w:val="center"/>
                  <w:hideMark/>
                </w:tcPr>
                <w:p w14:paraId="4BE658C4" w14:textId="77777777" w:rsidR="00452F8B" w:rsidRPr="00704B7F" w:rsidRDefault="00452F8B" w:rsidP="00B3541C">
                  <w:pPr>
                    <w:spacing w:before="23" w:after="23" w:line="276" w:lineRule="auto"/>
                    <w:ind w:right="-140"/>
                    <w:jc w:val="center"/>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hideMark/>
                </w:tcPr>
                <w:p w14:paraId="5EE82B7F" w14:textId="77777777" w:rsidR="00704B7F" w:rsidRPr="00704B7F" w:rsidRDefault="00452F8B" w:rsidP="00B3541C">
                  <w:pPr>
                    <w:spacing w:before="23" w:after="23" w:line="276" w:lineRule="auto"/>
                    <w:ind w:left="3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Chi phí học hành</w:t>
                  </w:r>
                </w:p>
              </w:tc>
              <w:tc>
                <w:tcPr>
                  <w:tcW w:w="3710" w:type="dxa"/>
                  <w:shd w:val="clear" w:color="auto" w:fill="FFFFFF"/>
                  <w:tcMar>
                    <w:top w:w="75" w:type="dxa"/>
                    <w:left w:w="75" w:type="dxa"/>
                    <w:bottom w:w="75" w:type="dxa"/>
                    <w:right w:w="0" w:type="dxa"/>
                  </w:tcMar>
                  <w:hideMark/>
                </w:tcPr>
                <w:p w14:paraId="0BD98E3E"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431036E4" w14:textId="77777777" w:rsidTr="00415486">
              <w:tc>
                <w:tcPr>
                  <w:tcW w:w="2835" w:type="dxa"/>
                  <w:vMerge/>
                  <w:shd w:val="clear" w:color="auto" w:fill="FFFFFF"/>
                  <w:vAlign w:val="center"/>
                  <w:hideMark/>
                </w:tcPr>
                <w:p w14:paraId="130899D0" w14:textId="77777777" w:rsidR="00452F8B" w:rsidRPr="00704B7F" w:rsidRDefault="00452F8B" w:rsidP="00B3541C">
                  <w:pPr>
                    <w:spacing w:before="23" w:after="23" w:line="276" w:lineRule="auto"/>
                    <w:ind w:right="-140"/>
                    <w:jc w:val="center"/>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hideMark/>
                </w:tcPr>
                <w:p w14:paraId="4C01845F" w14:textId="77777777" w:rsidR="00704B7F" w:rsidRPr="00704B7F" w:rsidRDefault="00452F8B" w:rsidP="00B3541C">
                  <w:pPr>
                    <w:spacing w:before="23" w:after="23" w:line="276" w:lineRule="auto"/>
                    <w:ind w:left="3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w:t>
                  </w:r>
                </w:p>
              </w:tc>
              <w:tc>
                <w:tcPr>
                  <w:tcW w:w="3710" w:type="dxa"/>
                  <w:shd w:val="clear" w:color="auto" w:fill="FFFFFF"/>
                  <w:tcMar>
                    <w:top w:w="75" w:type="dxa"/>
                    <w:left w:w="75" w:type="dxa"/>
                    <w:bottom w:w="75" w:type="dxa"/>
                    <w:right w:w="0" w:type="dxa"/>
                  </w:tcMar>
                  <w:hideMark/>
                </w:tcPr>
                <w:p w14:paraId="7140191C"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5A696F18" w14:textId="77777777" w:rsidTr="00415486">
              <w:tc>
                <w:tcPr>
                  <w:tcW w:w="2835" w:type="dxa"/>
                  <w:vMerge/>
                  <w:shd w:val="clear" w:color="auto" w:fill="FFFFFF"/>
                  <w:vAlign w:val="center"/>
                </w:tcPr>
                <w:p w14:paraId="60169C12" w14:textId="77777777" w:rsidR="00452F8B" w:rsidRPr="00B3541C" w:rsidRDefault="00452F8B" w:rsidP="00B3541C">
                  <w:pPr>
                    <w:spacing w:before="23" w:after="23" w:line="276" w:lineRule="auto"/>
                    <w:ind w:right="-140"/>
                    <w:jc w:val="center"/>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tcPr>
                <w:p w14:paraId="5E6E572C" w14:textId="77777777" w:rsidR="00452F8B" w:rsidRPr="00B3541C" w:rsidRDefault="00452F8B" w:rsidP="00B3541C">
                  <w:pPr>
                    <w:spacing w:before="23" w:after="23" w:line="276" w:lineRule="auto"/>
                    <w:ind w:left="3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w:t>
                  </w:r>
                </w:p>
              </w:tc>
              <w:tc>
                <w:tcPr>
                  <w:tcW w:w="3710" w:type="dxa"/>
                  <w:shd w:val="clear" w:color="auto" w:fill="FFFFFF"/>
                  <w:tcMar>
                    <w:top w:w="75" w:type="dxa"/>
                    <w:left w:w="75" w:type="dxa"/>
                    <w:bottom w:w="75" w:type="dxa"/>
                    <w:right w:w="0" w:type="dxa"/>
                  </w:tcMar>
                </w:tcPr>
                <w:p w14:paraId="4A131DC2" w14:textId="77777777" w:rsidR="00452F8B" w:rsidRPr="00B3541C" w:rsidRDefault="00452F8B" w:rsidP="00B3541C">
                  <w:pPr>
                    <w:spacing w:before="23" w:after="23" w:line="276" w:lineRule="auto"/>
                    <w:rPr>
                      <w:rFonts w:asciiTheme="majorHAnsi" w:eastAsia="Times New Roman" w:hAnsiTheme="majorHAnsi" w:cstheme="majorHAnsi"/>
                      <w:color w:val="000000"/>
                      <w:sz w:val="28"/>
                      <w:szCs w:val="28"/>
                    </w:rPr>
                  </w:pPr>
                </w:p>
              </w:tc>
            </w:tr>
            <w:tr w:rsidR="00452F8B" w:rsidRPr="00B3541C" w14:paraId="580B5BC2" w14:textId="77777777" w:rsidTr="00415486">
              <w:tc>
                <w:tcPr>
                  <w:tcW w:w="2835" w:type="dxa"/>
                  <w:vMerge w:val="restart"/>
                  <w:shd w:val="clear" w:color="auto" w:fill="FFFFFF"/>
                  <w:tcMar>
                    <w:top w:w="75" w:type="dxa"/>
                    <w:left w:w="0" w:type="dxa"/>
                    <w:bottom w:w="75" w:type="dxa"/>
                    <w:right w:w="75" w:type="dxa"/>
                  </w:tcMar>
                  <w:hideMark/>
                </w:tcPr>
                <w:p w14:paraId="19D7E0D6" w14:textId="77777777" w:rsidR="00452F8B" w:rsidRPr="00B3541C" w:rsidRDefault="00452F8B" w:rsidP="00B3541C">
                  <w:pPr>
                    <w:spacing w:before="23" w:after="23" w:line="276" w:lineRule="auto"/>
                    <w:ind w:right="-140"/>
                    <w:jc w:val="center"/>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Khoản chi tiêu</w:t>
                  </w:r>
                </w:p>
                <w:p w14:paraId="09D9218D" w14:textId="77777777" w:rsidR="00704B7F" w:rsidRPr="00704B7F" w:rsidRDefault="00452F8B" w:rsidP="00B3541C">
                  <w:pPr>
                    <w:spacing w:before="23" w:after="23" w:line="276" w:lineRule="auto"/>
                    <w:ind w:right="-140"/>
                    <w:jc w:val="center"/>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linh hoạt</w:t>
                  </w:r>
                </w:p>
              </w:tc>
              <w:tc>
                <w:tcPr>
                  <w:tcW w:w="2985" w:type="dxa"/>
                  <w:shd w:val="clear" w:color="auto" w:fill="FFFFFF"/>
                  <w:tcMar>
                    <w:top w:w="75" w:type="dxa"/>
                    <w:left w:w="75" w:type="dxa"/>
                    <w:bottom w:w="75" w:type="dxa"/>
                    <w:right w:w="75" w:type="dxa"/>
                  </w:tcMar>
                  <w:hideMark/>
                </w:tcPr>
                <w:p w14:paraId="69E8CD5A" w14:textId="77777777" w:rsidR="00704B7F" w:rsidRPr="00704B7F" w:rsidRDefault="00452F8B" w:rsidP="00B3541C">
                  <w:pPr>
                    <w:spacing w:before="23" w:after="23" w:line="276" w:lineRule="auto"/>
                    <w:ind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Chi phí cho sức khỏe</w:t>
                  </w:r>
                </w:p>
              </w:tc>
              <w:tc>
                <w:tcPr>
                  <w:tcW w:w="3710" w:type="dxa"/>
                  <w:shd w:val="clear" w:color="auto" w:fill="FFFFFF"/>
                  <w:tcMar>
                    <w:top w:w="75" w:type="dxa"/>
                    <w:left w:w="75" w:type="dxa"/>
                    <w:bottom w:w="75" w:type="dxa"/>
                    <w:right w:w="0" w:type="dxa"/>
                  </w:tcMar>
                  <w:hideMark/>
                </w:tcPr>
                <w:p w14:paraId="231AD934"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613C69C4" w14:textId="77777777" w:rsidTr="00415486">
              <w:tc>
                <w:tcPr>
                  <w:tcW w:w="2835" w:type="dxa"/>
                  <w:vMerge/>
                  <w:shd w:val="clear" w:color="auto" w:fill="FFFFFF"/>
                  <w:vAlign w:val="center"/>
                  <w:hideMark/>
                </w:tcPr>
                <w:p w14:paraId="46CC0056" w14:textId="77777777" w:rsidR="00452F8B" w:rsidRPr="00704B7F" w:rsidRDefault="00452F8B" w:rsidP="00B3541C">
                  <w:pPr>
                    <w:spacing w:before="23" w:after="23" w:line="276" w:lineRule="auto"/>
                    <w:ind w:right="-140"/>
                    <w:jc w:val="center"/>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hideMark/>
                </w:tcPr>
                <w:p w14:paraId="1B35BB6F" w14:textId="2FBBC6BB" w:rsidR="00704B7F" w:rsidRPr="00704B7F" w:rsidRDefault="00452F8B" w:rsidP="00B3541C">
                  <w:pPr>
                    <w:spacing w:before="23" w:after="23" w:line="276" w:lineRule="auto"/>
                    <w:ind w:right="-140"/>
                    <w:rPr>
                      <w:rFonts w:asciiTheme="majorHAnsi" w:eastAsia="Times New Roman" w:hAnsiTheme="majorHAnsi" w:cstheme="majorHAnsi"/>
                      <w:color w:val="000000"/>
                      <w:sz w:val="28"/>
                      <w:szCs w:val="28"/>
                    </w:rPr>
                  </w:pPr>
                  <w:r w:rsidRPr="00B3541C">
                    <w:rPr>
                      <w:rFonts w:asciiTheme="majorHAnsi" w:eastAsia="Times New Roman" w:hAnsiTheme="majorHAnsi" w:cstheme="majorHAnsi"/>
                      <w:color w:val="000000"/>
                      <w:sz w:val="28"/>
                      <w:szCs w:val="28"/>
                      <w:lang w:val="en-US"/>
                    </w:rPr>
                    <w:t xml:space="preserve"> </w:t>
                  </w:r>
                  <w:r w:rsidRPr="00704B7F">
                    <w:rPr>
                      <w:rFonts w:asciiTheme="majorHAnsi" w:eastAsia="Times New Roman" w:hAnsiTheme="majorHAnsi" w:cstheme="majorHAnsi"/>
                      <w:color w:val="000000"/>
                      <w:sz w:val="28"/>
                      <w:szCs w:val="28"/>
                    </w:rPr>
                    <w:t>Chi phí nhà cửa</w:t>
                  </w:r>
                </w:p>
              </w:tc>
              <w:tc>
                <w:tcPr>
                  <w:tcW w:w="3710" w:type="dxa"/>
                  <w:shd w:val="clear" w:color="auto" w:fill="FFFFFF"/>
                  <w:tcMar>
                    <w:top w:w="75" w:type="dxa"/>
                    <w:left w:w="75" w:type="dxa"/>
                    <w:bottom w:w="75" w:type="dxa"/>
                    <w:right w:w="0" w:type="dxa"/>
                  </w:tcMar>
                  <w:hideMark/>
                </w:tcPr>
                <w:p w14:paraId="77646325"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65205C19" w14:textId="77777777" w:rsidTr="00415486">
              <w:tc>
                <w:tcPr>
                  <w:tcW w:w="2835" w:type="dxa"/>
                  <w:vMerge/>
                  <w:shd w:val="clear" w:color="auto" w:fill="FFFFFF"/>
                  <w:vAlign w:val="center"/>
                  <w:hideMark/>
                </w:tcPr>
                <w:p w14:paraId="65B2709F" w14:textId="77777777" w:rsidR="00452F8B" w:rsidRPr="00704B7F" w:rsidRDefault="00452F8B" w:rsidP="00B3541C">
                  <w:pPr>
                    <w:spacing w:before="23" w:after="23" w:line="276" w:lineRule="auto"/>
                    <w:ind w:right="-140"/>
                    <w:jc w:val="center"/>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hideMark/>
                </w:tcPr>
                <w:p w14:paraId="09977D99" w14:textId="77777777" w:rsidR="00704B7F" w:rsidRPr="00704B7F" w:rsidRDefault="00452F8B" w:rsidP="00B3541C">
                  <w:pPr>
                    <w:spacing w:before="23" w:after="23" w:line="276" w:lineRule="auto"/>
                    <w:ind w:left="12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Chi phí hiếu, hỉ</w:t>
                  </w:r>
                </w:p>
              </w:tc>
              <w:tc>
                <w:tcPr>
                  <w:tcW w:w="3710" w:type="dxa"/>
                  <w:shd w:val="clear" w:color="auto" w:fill="FFFFFF"/>
                  <w:tcMar>
                    <w:top w:w="75" w:type="dxa"/>
                    <w:left w:w="75" w:type="dxa"/>
                    <w:bottom w:w="75" w:type="dxa"/>
                    <w:right w:w="0" w:type="dxa"/>
                  </w:tcMar>
                  <w:hideMark/>
                </w:tcPr>
                <w:p w14:paraId="13BA1766"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3C46CE3D" w14:textId="77777777" w:rsidTr="00415486">
              <w:tc>
                <w:tcPr>
                  <w:tcW w:w="2835" w:type="dxa"/>
                  <w:vMerge/>
                  <w:shd w:val="clear" w:color="auto" w:fill="FFFFFF"/>
                  <w:vAlign w:val="center"/>
                  <w:hideMark/>
                </w:tcPr>
                <w:p w14:paraId="257A2631" w14:textId="77777777" w:rsidR="00452F8B" w:rsidRPr="00704B7F" w:rsidRDefault="00452F8B" w:rsidP="00B3541C">
                  <w:pPr>
                    <w:spacing w:before="23" w:after="23" w:line="276" w:lineRule="auto"/>
                    <w:ind w:right="-140"/>
                    <w:jc w:val="center"/>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hideMark/>
                </w:tcPr>
                <w:p w14:paraId="5A17E9FC" w14:textId="77777777" w:rsidR="00704B7F" w:rsidRPr="00704B7F" w:rsidRDefault="00452F8B" w:rsidP="00B3541C">
                  <w:pPr>
                    <w:spacing w:before="23" w:after="23" w:line="276" w:lineRule="auto"/>
                    <w:ind w:left="12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Chi phí du lịch</w:t>
                  </w:r>
                </w:p>
              </w:tc>
              <w:tc>
                <w:tcPr>
                  <w:tcW w:w="3710" w:type="dxa"/>
                  <w:shd w:val="clear" w:color="auto" w:fill="FFFFFF"/>
                  <w:tcMar>
                    <w:top w:w="75" w:type="dxa"/>
                    <w:left w:w="75" w:type="dxa"/>
                    <w:bottom w:w="75" w:type="dxa"/>
                    <w:right w:w="0" w:type="dxa"/>
                  </w:tcMar>
                  <w:hideMark/>
                </w:tcPr>
                <w:p w14:paraId="62784DA0"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05A752A1" w14:textId="77777777" w:rsidTr="00415486">
              <w:tc>
                <w:tcPr>
                  <w:tcW w:w="2835" w:type="dxa"/>
                  <w:vMerge/>
                  <w:shd w:val="clear" w:color="auto" w:fill="FFFFFF"/>
                  <w:vAlign w:val="center"/>
                  <w:hideMark/>
                </w:tcPr>
                <w:p w14:paraId="0362CF35" w14:textId="77777777" w:rsidR="00452F8B" w:rsidRPr="00704B7F" w:rsidRDefault="00452F8B" w:rsidP="00B3541C">
                  <w:pPr>
                    <w:spacing w:before="23" w:after="23" w:line="276" w:lineRule="auto"/>
                    <w:ind w:right="-140"/>
                    <w:jc w:val="center"/>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hideMark/>
                </w:tcPr>
                <w:p w14:paraId="00B3DDF4" w14:textId="77777777" w:rsidR="00704B7F" w:rsidRPr="00704B7F" w:rsidRDefault="00452F8B" w:rsidP="00B3541C">
                  <w:pPr>
                    <w:spacing w:before="23" w:after="23" w:line="276" w:lineRule="auto"/>
                    <w:ind w:left="12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w:t>
                  </w:r>
                </w:p>
              </w:tc>
              <w:tc>
                <w:tcPr>
                  <w:tcW w:w="3710" w:type="dxa"/>
                  <w:shd w:val="clear" w:color="auto" w:fill="FFFFFF"/>
                  <w:tcMar>
                    <w:top w:w="75" w:type="dxa"/>
                    <w:left w:w="75" w:type="dxa"/>
                    <w:bottom w:w="75" w:type="dxa"/>
                    <w:right w:w="0" w:type="dxa"/>
                  </w:tcMar>
                  <w:hideMark/>
                </w:tcPr>
                <w:p w14:paraId="0F5687E0"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16CFDD64" w14:textId="77777777" w:rsidTr="00415486">
              <w:tc>
                <w:tcPr>
                  <w:tcW w:w="2835" w:type="dxa"/>
                  <w:vMerge/>
                  <w:shd w:val="clear" w:color="auto" w:fill="FFFFFF"/>
                  <w:vAlign w:val="center"/>
                </w:tcPr>
                <w:p w14:paraId="7F199694" w14:textId="77777777" w:rsidR="00452F8B" w:rsidRPr="00B3541C" w:rsidRDefault="00452F8B" w:rsidP="00B3541C">
                  <w:pPr>
                    <w:spacing w:before="23" w:after="23" w:line="276" w:lineRule="auto"/>
                    <w:ind w:right="-140"/>
                    <w:jc w:val="center"/>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tcPr>
                <w:p w14:paraId="13B2BB25" w14:textId="77777777" w:rsidR="00452F8B" w:rsidRPr="00B3541C" w:rsidRDefault="00452F8B" w:rsidP="00B3541C">
                  <w:pPr>
                    <w:spacing w:before="23" w:after="23" w:line="276" w:lineRule="auto"/>
                    <w:ind w:left="12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w:t>
                  </w:r>
                </w:p>
              </w:tc>
              <w:tc>
                <w:tcPr>
                  <w:tcW w:w="3710" w:type="dxa"/>
                  <w:shd w:val="clear" w:color="auto" w:fill="FFFFFF"/>
                  <w:tcMar>
                    <w:top w:w="75" w:type="dxa"/>
                    <w:left w:w="75" w:type="dxa"/>
                    <w:bottom w:w="75" w:type="dxa"/>
                    <w:right w:w="0" w:type="dxa"/>
                  </w:tcMar>
                </w:tcPr>
                <w:p w14:paraId="4AC2309D" w14:textId="77777777" w:rsidR="00452F8B" w:rsidRPr="00B3541C" w:rsidRDefault="00452F8B" w:rsidP="00B3541C">
                  <w:pPr>
                    <w:spacing w:before="23" w:after="23" w:line="276" w:lineRule="auto"/>
                    <w:rPr>
                      <w:rFonts w:asciiTheme="majorHAnsi" w:eastAsia="Times New Roman" w:hAnsiTheme="majorHAnsi" w:cstheme="majorHAnsi"/>
                      <w:color w:val="000000"/>
                      <w:sz w:val="28"/>
                      <w:szCs w:val="28"/>
                    </w:rPr>
                  </w:pPr>
                </w:p>
              </w:tc>
            </w:tr>
            <w:tr w:rsidR="00452F8B" w:rsidRPr="00B3541C" w14:paraId="2C1A79E8" w14:textId="77777777" w:rsidTr="00415486">
              <w:tc>
                <w:tcPr>
                  <w:tcW w:w="2835" w:type="dxa"/>
                  <w:vMerge w:val="restart"/>
                  <w:shd w:val="clear" w:color="auto" w:fill="FFFFFF"/>
                  <w:tcMar>
                    <w:top w:w="75" w:type="dxa"/>
                    <w:left w:w="0" w:type="dxa"/>
                    <w:bottom w:w="75" w:type="dxa"/>
                    <w:right w:w="75" w:type="dxa"/>
                  </w:tcMar>
                  <w:hideMark/>
                </w:tcPr>
                <w:p w14:paraId="3F6CFD73" w14:textId="77777777" w:rsidR="00452F8B" w:rsidRPr="00B3541C" w:rsidRDefault="00452F8B" w:rsidP="00B3541C">
                  <w:pPr>
                    <w:spacing w:before="23" w:after="23" w:line="276" w:lineRule="auto"/>
                    <w:ind w:right="-140"/>
                    <w:jc w:val="center"/>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Chi phí</w:t>
                  </w:r>
                </w:p>
                <w:p w14:paraId="5344007D" w14:textId="77777777" w:rsidR="00704B7F" w:rsidRPr="00704B7F" w:rsidRDefault="00452F8B" w:rsidP="00B3541C">
                  <w:pPr>
                    <w:spacing w:before="23" w:after="23" w:line="276" w:lineRule="auto"/>
                    <w:ind w:right="-140"/>
                    <w:jc w:val="center"/>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tiết kiệm</w:t>
                  </w:r>
                </w:p>
              </w:tc>
              <w:tc>
                <w:tcPr>
                  <w:tcW w:w="2985" w:type="dxa"/>
                  <w:shd w:val="clear" w:color="auto" w:fill="FFFFFF"/>
                  <w:tcMar>
                    <w:top w:w="75" w:type="dxa"/>
                    <w:left w:w="75" w:type="dxa"/>
                    <w:bottom w:w="75" w:type="dxa"/>
                    <w:right w:w="75" w:type="dxa"/>
                  </w:tcMar>
                  <w:hideMark/>
                </w:tcPr>
                <w:p w14:paraId="72D3A1D6" w14:textId="77777777" w:rsidR="00704B7F" w:rsidRPr="00704B7F" w:rsidRDefault="00452F8B" w:rsidP="00B3541C">
                  <w:pPr>
                    <w:spacing w:before="23" w:after="23" w:line="276" w:lineRule="auto"/>
                    <w:ind w:left="12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Mua bảo hiểm</w:t>
                  </w:r>
                </w:p>
              </w:tc>
              <w:tc>
                <w:tcPr>
                  <w:tcW w:w="3710" w:type="dxa"/>
                  <w:shd w:val="clear" w:color="auto" w:fill="FFFFFF"/>
                  <w:tcMar>
                    <w:top w:w="75" w:type="dxa"/>
                    <w:left w:w="75" w:type="dxa"/>
                    <w:bottom w:w="75" w:type="dxa"/>
                    <w:right w:w="0" w:type="dxa"/>
                  </w:tcMar>
                  <w:hideMark/>
                </w:tcPr>
                <w:p w14:paraId="3BF47432"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28E0642F" w14:textId="77777777" w:rsidTr="00415486">
              <w:tc>
                <w:tcPr>
                  <w:tcW w:w="2835" w:type="dxa"/>
                  <w:vMerge/>
                  <w:shd w:val="clear" w:color="auto" w:fill="FFFFFF"/>
                  <w:vAlign w:val="center"/>
                  <w:hideMark/>
                </w:tcPr>
                <w:p w14:paraId="0EC387A9" w14:textId="77777777" w:rsidR="00452F8B" w:rsidRPr="00704B7F" w:rsidRDefault="00452F8B" w:rsidP="00B3541C">
                  <w:pPr>
                    <w:spacing w:before="23" w:after="23" w:line="276" w:lineRule="auto"/>
                    <w:ind w:right="-140"/>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hideMark/>
                </w:tcPr>
                <w:p w14:paraId="7E3811B8" w14:textId="77777777" w:rsidR="00704B7F" w:rsidRPr="00704B7F" w:rsidRDefault="00452F8B" w:rsidP="00B3541C">
                  <w:pPr>
                    <w:spacing w:before="23" w:after="23" w:line="276" w:lineRule="auto"/>
                    <w:ind w:left="12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Gửi ngân hàng</w:t>
                  </w:r>
                </w:p>
              </w:tc>
              <w:tc>
                <w:tcPr>
                  <w:tcW w:w="3710" w:type="dxa"/>
                  <w:shd w:val="clear" w:color="auto" w:fill="FFFFFF"/>
                  <w:tcMar>
                    <w:top w:w="75" w:type="dxa"/>
                    <w:left w:w="75" w:type="dxa"/>
                    <w:bottom w:w="75" w:type="dxa"/>
                    <w:right w:w="0" w:type="dxa"/>
                  </w:tcMar>
                  <w:hideMark/>
                </w:tcPr>
                <w:p w14:paraId="480CA9F1"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148376B8" w14:textId="77777777" w:rsidTr="00415486">
              <w:tc>
                <w:tcPr>
                  <w:tcW w:w="2835" w:type="dxa"/>
                  <w:vMerge/>
                  <w:shd w:val="clear" w:color="auto" w:fill="FFFFFF"/>
                  <w:vAlign w:val="center"/>
                  <w:hideMark/>
                </w:tcPr>
                <w:p w14:paraId="43702C8D" w14:textId="77777777" w:rsidR="00452F8B" w:rsidRPr="00704B7F" w:rsidRDefault="00452F8B" w:rsidP="00B3541C">
                  <w:pPr>
                    <w:spacing w:before="23" w:after="23" w:line="276" w:lineRule="auto"/>
                    <w:ind w:right="-140"/>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hideMark/>
                </w:tcPr>
                <w:p w14:paraId="4169F005" w14:textId="77777777" w:rsidR="00704B7F" w:rsidRPr="00704B7F" w:rsidRDefault="00452F8B" w:rsidP="00B3541C">
                  <w:pPr>
                    <w:spacing w:before="23" w:after="23" w:line="276" w:lineRule="auto"/>
                    <w:ind w:left="12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Đầu tư</w:t>
                  </w:r>
                </w:p>
              </w:tc>
              <w:tc>
                <w:tcPr>
                  <w:tcW w:w="3710" w:type="dxa"/>
                  <w:shd w:val="clear" w:color="auto" w:fill="FFFFFF"/>
                  <w:tcMar>
                    <w:top w:w="75" w:type="dxa"/>
                    <w:left w:w="75" w:type="dxa"/>
                    <w:bottom w:w="75" w:type="dxa"/>
                    <w:right w:w="0" w:type="dxa"/>
                  </w:tcMar>
                  <w:hideMark/>
                </w:tcPr>
                <w:p w14:paraId="1829BEA5"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119A9A4B" w14:textId="77777777" w:rsidTr="00415486">
              <w:tc>
                <w:tcPr>
                  <w:tcW w:w="2835" w:type="dxa"/>
                  <w:vMerge/>
                  <w:shd w:val="clear" w:color="auto" w:fill="FFFFFF"/>
                  <w:vAlign w:val="center"/>
                  <w:hideMark/>
                </w:tcPr>
                <w:p w14:paraId="126E1BDB" w14:textId="77777777" w:rsidR="00452F8B" w:rsidRPr="00704B7F" w:rsidRDefault="00452F8B" w:rsidP="00B3541C">
                  <w:pPr>
                    <w:spacing w:before="23" w:after="23" w:line="276" w:lineRule="auto"/>
                    <w:ind w:right="-140"/>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hideMark/>
                </w:tcPr>
                <w:p w14:paraId="252F5E14" w14:textId="77777777" w:rsidR="00704B7F" w:rsidRPr="00704B7F" w:rsidRDefault="00452F8B" w:rsidP="00B3541C">
                  <w:pPr>
                    <w:spacing w:before="23" w:after="23" w:line="276" w:lineRule="auto"/>
                    <w:ind w:left="12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w:t>
                  </w:r>
                </w:p>
              </w:tc>
              <w:tc>
                <w:tcPr>
                  <w:tcW w:w="3710" w:type="dxa"/>
                  <w:shd w:val="clear" w:color="auto" w:fill="FFFFFF"/>
                  <w:tcMar>
                    <w:top w:w="75" w:type="dxa"/>
                    <w:left w:w="75" w:type="dxa"/>
                    <w:bottom w:w="75" w:type="dxa"/>
                    <w:right w:w="0" w:type="dxa"/>
                  </w:tcMar>
                  <w:hideMark/>
                </w:tcPr>
                <w:p w14:paraId="2538DD9D" w14:textId="77777777" w:rsidR="00704B7F" w:rsidRPr="00704B7F" w:rsidRDefault="00452F8B" w:rsidP="00B3541C">
                  <w:pPr>
                    <w:spacing w:before="23" w:after="23" w:line="276" w:lineRule="auto"/>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 </w:t>
                  </w:r>
                </w:p>
              </w:tc>
            </w:tr>
            <w:tr w:rsidR="00452F8B" w:rsidRPr="00B3541C" w14:paraId="034601B2" w14:textId="77777777" w:rsidTr="00415486">
              <w:tc>
                <w:tcPr>
                  <w:tcW w:w="2835" w:type="dxa"/>
                  <w:vMerge/>
                  <w:shd w:val="clear" w:color="auto" w:fill="FFFFFF"/>
                  <w:vAlign w:val="center"/>
                </w:tcPr>
                <w:p w14:paraId="731DE2F2" w14:textId="77777777" w:rsidR="00452F8B" w:rsidRPr="00B3541C" w:rsidRDefault="00452F8B" w:rsidP="00B3541C">
                  <w:pPr>
                    <w:spacing w:before="23" w:after="23" w:line="276" w:lineRule="auto"/>
                    <w:ind w:right="-140"/>
                    <w:rPr>
                      <w:rFonts w:asciiTheme="majorHAnsi" w:eastAsia="Times New Roman" w:hAnsiTheme="majorHAnsi" w:cstheme="majorHAnsi"/>
                      <w:color w:val="000000"/>
                      <w:sz w:val="28"/>
                      <w:szCs w:val="28"/>
                    </w:rPr>
                  </w:pPr>
                </w:p>
              </w:tc>
              <w:tc>
                <w:tcPr>
                  <w:tcW w:w="2985" w:type="dxa"/>
                  <w:shd w:val="clear" w:color="auto" w:fill="FFFFFF"/>
                  <w:tcMar>
                    <w:top w:w="75" w:type="dxa"/>
                    <w:left w:w="0" w:type="dxa"/>
                    <w:bottom w:w="75" w:type="dxa"/>
                    <w:right w:w="75" w:type="dxa"/>
                  </w:tcMar>
                </w:tcPr>
                <w:p w14:paraId="5C98447D" w14:textId="77777777" w:rsidR="00452F8B" w:rsidRPr="00B3541C" w:rsidRDefault="00452F8B" w:rsidP="00B3541C">
                  <w:pPr>
                    <w:spacing w:before="23" w:after="23" w:line="276" w:lineRule="auto"/>
                    <w:ind w:left="125" w:right="-140"/>
                    <w:rPr>
                      <w:rFonts w:asciiTheme="majorHAnsi" w:eastAsia="Times New Roman" w:hAnsiTheme="majorHAnsi" w:cstheme="majorHAnsi"/>
                      <w:color w:val="000000"/>
                      <w:sz w:val="28"/>
                      <w:szCs w:val="28"/>
                    </w:rPr>
                  </w:pPr>
                  <w:r w:rsidRPr="00704B7F">
                    <w:rPr>
                      <w:rFonts w:asciiTheme="majorHAnsi" w:eastAsia="Times New Roman" w:hAnsiTheme="majorHAnsi" w:cstheme="majorHAnsi"/>
                      <w:color w:val="000000"/>
                      <w:sz w:val="28"/>
                      <w:szCs w:val="28"/>
                    </w:rPr>
                    <w:t>………</w:t>
                  </w:r>
                </w:p>
              </w:tc>
              <w:tc>
                <w:tcPr>
                  <w:tcW w:w="3710" w:type="dxa"/>
                  <w:shd w:val="clear" w:color="auto" w:fill="FFFFFF"/>
                  <w:tcMar>
                    <w:top w:w="75" w:type="dxa"/>
                    <w:left w:w="75" w:type="dxa"/>
                    <w:bottom w:w="75" w:type="dxa"/>
                    <w:right w:w="0" w:type="dxa"/>
                  </w:tcMar>
                </w:tcPr>
                <w:p w14:paraId="588862E0" w14:textId="77777777" w:rsidR="00452F8B" w:rsidRPr="00B3541C" w:rsidRDefault="00452F8B" w:rsidP="00B3541C">
                  <w:pPr>
                    <w:spacing w:before="23" w:after="23" w:line="276" w:lineRule="auto"/>
                    <w:rPr>
                      <w:rFonts w:asciiTheme="majorHAnsi" w:eastAsia="Times New Roman" w:hAnsiTheme="majorHAnsi" w:cstheme="majorHAnsi"/>
                      <w:color w:val="000000"/>
                      <w:sz w:val="28"/>
                      <w:szCs w:val="28"/>
                    </w:rPr>
                  </w:pPr>
                </w:p>
              </w:tc>
            </w:tr>
          </w:tbl>
          <w:p w14:paraId="293FB5EE" w14:textId="449E19BC" w:rsidR="007C4B71" w:rsidRPr="00B3541C" w:rsidRDefault="007C4B71" w:rsidP="00B3541C">
            <w:pPr>
              <w:spacing w:beforeLines="23" w:before="55" w:afterLines="23" w:after="55" w:line="276" w:lineRule="auto"/>
              <w:ind w:left="90" w:right="90"/>
              <w:jc w:val="center"/>
              <w:rPr>
                <w:rFonts w:asciiTheme="majorHAnsi" w:eastAsia="Times New Roman" w:hAnsiTheme="majorHAnsi" w:cstheme="majorHAnsi"/>
                <w:b/>
                <w:sz w:val="28"/>
                <w:szCs w:val="28"/>
                <w:lang w:val="en-US"/>
              </w:rPr>
            </w:pPr>
          </w:p>
        </w:tc>
      </w:tr>
    </w:tbl>
    <w:p w14:paraId="145B3137" w14:textId="77777777" w:rsidR="00996B87" w:rsidRPr="00B3541C" w:rsidRDefault="00996B87"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p>
    <w:p w14:paraId="470FE0C1" w14:textId="2EF9F124" w:rsidR="00452F8B" w:rsidRPr="00B3541C" w:rsidRDefault="00452F8B"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lastRenderedPageBreak/>
        <w:t xml:space="preserve">* </w:t>
      </w:r>
      <w:r w:rsidR="001E14C5">
        <w:rPr>
          <w:rFonts w:asciiTheme="majorHAnsi" w:eastAsia="Times New Roman" w:hAnsiTheme="majorHAnsi" w:cstheme="majorHAnsi"/>
          <w:b/>
          <w:bCs/>
          <w:sz w:val="28"/>
          <w:szCs w:val="28"/>
          <w:lang w:val="en-US"/>
        </w:rPr>
        <w:t xml:space="preserve">Hoạt động </w:t>
      </w:r>
      <w:r w:rsidRPr="00B3541C">
        <w:rPr>
          <w:rFonts w:asciiTheme="majorHAnsi" w:eastAsia="Times New Roman" w:hAnsiTheme="majorHAnsi" w:cstheme="majorHAnsi"/>
          <w:b/>
          <w:bCs/>
          <w:sz w:val="28"/>
          <w:szCs w:val="28"/>
          <w:lang w:val="en-US"/>
        </w:rPr>
        <w:t>2: Chỉ ra những đóng góp của em vào việc thực hiện kế hoạch chi tiêu của gia đình trong năm qua. Chia sẻ kết quả thực hiện kế hoạch chi tiêu cá nhân của em trong năm qua.</w:t>
      </w:r>
    </w:p>
    <w:tbl>
      <w:tblPr>
        <w:tblW w:w="99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40"/>
        <w:gridCol w:w="3960"/>
      </w:tblGrid>
      <w:tr w:rsidR="00452F8B" w:rsidRPr="00B3541C" w14:paraId="07365BB3" w14:textId="77777777" w:rsidTr="00FB30B0">
        <w:tc>
          <w:tcPr>
            <w:tcW w:w="5940" w:type="dxa"/>
            <w:shd w:val="clear" w:color="auto" w:fill="FFFFFF"/>
            <w:tcMar>
              <w:top w:w="75" w:type="dxa"/>
              <w:left w:w="0" w:type="dxa"/>
              <w:bottom w:w="75" w:type="dxa"/>
              <w:right w:w="75" w:type="dxa"/>
            </w:tcMar>
          </w:tcPr>
          <w:p w14:paraId="0AE2D1BE" w14:textId="77777777" w:rsidR="00452F8B" w:rsidRPr="00B3541C" w:rsidRDefault="00452F8B" w:rsidP="00B3541C">
            <w:pPr>
              <w:spacing w:beforeLines="23" w:before="55" w:afterLines="23" w:after="55" w:line="276" w:lineRule="auto"/>
              <w:ind w:left="90"/>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HOẠT ĐỘNG CỦA GV – HS</w:t>
            </w:r>
          </w:p>
        </w:tc>
        <w:tc>
          <w:tcPr>
            <w:tcW w:w="3960" w:type="dxa"/>
            <w:shd w:val="clear" w:color="auto" w:fill="FFFFFF"/>
            <w:tcMar>
              <w:top w:w="75" w:type="dxa"/>
              <w:left w:w="75" w:type="dxa"/>
              <w:bottom w:w="75" w:type="dxa"/>
              <w:right w:w="0" w:type="dxa"/>
            </w:tcMar>
          </w:tcPr>
          <w:p w14:paraId="3A952843" w14:textId="77777777" w:rsidR="00452F8B" w:rsidRPr="00B3541C" w:rsidRDefault="00452F8B" w:rsidP="00B3541C">
            <w:pPr>
              <w:spacing w:beforeLines="23" w:before="55" w:afterLines="23" w:after="55" w:line="276" w:lineRule="auto"/>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DỰ KIẾN SẢN PHẨM</w:t>
            </w:r>
          </w:p>
        </w:tc>
      </w:tr>
      <w:tr w:rsidR="00452F8B" w:rsidRPr="00B3541C" w14:paraId="004D99F4" w14:textId="77777777" w:rsidTr="00FB30B0">
        <w:tc>
          <w:tcPr>
            <w:tcW w:w="5940" w:type="dxa"/>
            <w:shd w:val="clear" w:color="auto" w:fill="FFFFFF"/>
            <w:tcMar>
              <w:top w:w="75" w:type="dxa"/>
              <w:left w:w="0" w:type="dxa"/>
              <w:bottom w:w="75" w:type="dxa"/>
              <w:right w:w="75" w:type="dxa"/>
            </w:tcMar>
          </w:tcPr>
          <w:p w14:paraId="4B688ED6" w14:textId="31E38BF1" w:rsidR="00452F8B" w:rsidRPr="00B3541C" w:rsidRDefault="00452F8B" w:rsidP="00B3541C">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rPr>
              <w:t>Bước 1. GV chuyển giao nhiệm vụ học tập</w:t>
            </w:r>
          </w:p>
          <w:p w14:paraId="053C730D" w14:textId="77777777" w:rsidR="00452F8B" w:rsidRPr="00B3541C" w:rsidRDefault="00452F8B"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rPr>
              <w:t xml:space="preserve">- </w:t>
            </w:r>
            <w:r w:rsidRPr="00B3541C">
              <w:rPr>
                <w:rFonts w:asciiTheme="majorHAnsi" w:hAnsiTheme="majorHAnsi" w:cstheme="majorHAnsi"/>
                <w:sz w:val="28"/>
                <w:szCs w:val="28"/>
                <w:lang w:val="en-US"/>
              </w:rPr>
              <w:t>HS hoạt động cá nhân.</w:t>
            </w:r>
          </w:p>
          <w:p w14:paraId="7B165BE3" w14:textId="2C9FD59C" w:rsidR="00452F8B" w:rsidRPr="00B3541C" w:rsidRDefault="00452F8B"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GV tổ chức cho HS chia sẻ theo gợi ý sau:</w:t>
            </w:r>
          </w:p>
          <w:p w14:paraId="23D00D13" w14:textId="266DA5CC" w:rsidR="00452F8B" w:rsidRPr="00B3541C" w:rsidRDefault="00452F8B"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sz w:val="28"/>
                <w:szCs w:val="28"/>
                <w:lang w:val="en-US"/>
              </w:rPr>
              <w:t xml:space="preserve">+ </w:t>
            </w:r>
            <w:r w:rsidR="003A6EA6" w:rsidRPr="00B3541C">
              <w:rPr>
                <w:rFonts w:asciiTheme="majorHAnsi" w:hAnsiTheme="majorHAnsi" w:cstheme="majorHAnsi"/>
                <w:i/>
                <w:sz w:val="28"/>
                <w:szCs w:val="28"/>
                <w:lang w:val="en-US"/>
              </w:rPr>
              <w:t>Hãy kể ra những việc em đã làm để đóng góp vào việc thực hiện kế hoạch chi tiêu của gia đình trong năm qua.</w:t>
            </w:r>
          </w:p>
          <w:p w14:paraId="577E4725" w14:textId="1A4FD3CC" w:rsidR="003A6EA6" w:rsidRPr="00B3541C" w:rsidRDefault="003A6EA6"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i/>
                <w:sz w:val="28"/>
                <w:szCs w:val="28"/>
                <w:lang w:val="en-US"/>
              </w:rPr>
              <w:t xml:space="preserve">+ </w:t>
            </w:r>
            <w:r w:rsidR="0013553E" w:rsidRPr="00B3541C">
              <w:rPr>
                <w:rFonts w:asciiTheme="majorHAnsi" w:hAnsiTheme="majorHAnsi" w:cstheme="majorHAnsi"/>
                <w:i/>
                <w:sz w:val="28"/>
                <w:szCs w:val="28"/>
                <w:lang w:val="en-US"/>
              </w:rPr>
              <w:t>Kết quả thực hiện kế hoạch chi tiêu cá nhân của em trong năm qua như thế nào? Có thực hiện đúng kế hoạch và hoàn thành mục tiêu hay không?</w:t>
            </w:r>
          </w:p>
          <w:p w14:paraId="037D0670" w14:textId="77777777" w:rsidR="0013553E" w:rsidRPr="00B3541C" w:rsidRDefault="0013553E"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GV yêu cầu HS khi tham gia trả lời đủ cả 2 ý của câu hỏi.</w:t>
            </w:r>
          </w:p>
          <w:p w14:paraId="5C63C0ED" w14:textId="1909CD35" w:rsidR="0013553E" w:rsidRPr="00B3541C" w:rsidRDefault="0013553E"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HS xác định kế hoạch chi tiêu của bản thân, sau đó đối chiếu để xác định mức độ hoàn thành và chia sẻ với mọi người.</w:t>
            </w:r>
          </w:p>
          <w:p w14:paraId="28122287" w14:textId="5DF6F53A" w:rsidR="0013553E" w:rsidRPr="00B3541C" w:rsidRDefault="0013553E"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GV gợi ý cho HS nêu những đóng góp cụ thể dựa trên các yếu tố:</w:t>
            </w:r>
          </w:p>
          <w:p w14:paraId="662AA8FB" w14:textId="0916E965" w:rsidR="0013553E" w:rsidRPr="00B3541C" w:rsidRDefault="0013553E"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Giảm chi tiêu</w:t>
            </w:r>
          </w:p>
          <w:p w14:paraId="4F048DD3" w14:textId="77777777" w:rsidR="0013553E" w:rsidRPr="00B3541C" w:rsidRDefault="0013553E"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Tiết kiệm</w:t>
            </w:r>
          </w:p>
          <w:p w14:paraId="2DD9FF6A" w14:textId="77777777" w:rsidR="0013553E" w:rsidRPr="00B3541C" w:rsidRDefault="0013553E"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Hạn chế</w:t>
            </w:r>
          </w:p>
          <w:p w14:paraId="65E2646C" w14:textId="06748650" w:rsidR="0013553E" w:rsidRPr="00B3541C" w:rsidRDefault="0013553E"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Tự tạo thu nhập</w:t>
            </w:r>
          </w:p>
          <w:p w14:paraId="3F516D86" w14:textId="017C635D" w:rsidR="0013553E" w:rsidRDefault="0013553E"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Tham gia lao động</w:t>
            </w:r>
          </w:p>
          <w:p w14:paraId="12D5CC36" w14:textId="51E39538" w:rsidR="00315D1C" w:rsidRPr="00B3541C" w:rsidRDefault="00315D1C" w:rsidP="00B3541C">
            <w:pPr>
              <w:spacing w:beforeLines="23" w:before="55" w:afterLines="23" w:after="55" w:line="276" w:lineRule="auto"/>
              <w:ind w:left="90"/>
              <w:jc w:val="both"/>
              <w:rPr>
                <w:rFonts w:asciiTheme="majorHAnsi" w:hAnsiTheme="majorHAnsi" w:cstheme="majorHAnsi"/>
                <w:sz w:val="28"/>
                <w:szCs w:val="28"/>
                <w:lang w:val="en-US"/>
              </w:rPr>
            </w:pPr>
            <w:r>
              <w:rPr>
                <w:rFonts w:asciiTheme="majorHAnsi" w:hAnsiTheme="majorHAnsi" w:cstheme="majorHAnsi"/>
                <w:sz w:val="28"/>
                <w:szCs w:val="28"/>
                <w:lang w:val="en-US"/>
              </w:rPr>
              <w:t>+ Mua sắm phù hợp</w:t>
            </w:r>
          </w:p>
          <w:p w14:paraId="7F92643F" w14:textId="77777777" w:rsidR="00452F8B" w:rsidRPr="00B3541C" w:rsidRDefault="00452F8B"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rPr>
              <w:t>Bước 2: HS thực hiện nhiệm vụ học tập</w:t>
            </w:r>
          </w:p>
          <w:p w14:paraId="2E1CB6A1" w14:textId="0824B902" w:rsidR="00452F8B" w:rsidRPr="00B3541C" w:rsidRDefault="00452F8B"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i/>
                <w:sz w:val="28"/>
                <w:szCs w:val="28"/>
                <w:lang w:val="en-US"/>
              </w:rPr>
              <w:t xml:space="preserve">- </w:t>
            </w:r>
            <w:r w:rsidRPr="00B3541C">
              <w:rPr>
                <w:rFonts w:asciiTheme="majorHAnsi" w:hAnsiTheme="majorHAnsi" w:cstheme="majorHAnsi"/>
                <w:sz w:val="28"/>
                <w:szCs w:val="28"/>
                <w:lang w:val="en-US"/>
              </w:rPr>
              <w:t>HS chia sẻ bằng cách giơ tay</w:t>
            </w:r>
            <w:r w:rsidR="0013553E" w:rsidRPr="00B3541C">
              <w:rPr>
                <w:rFonts w:asciiTheme="majorHAnsi" w:hAnsiTheme="majorHAnsi" w:cstheme="majorHAnsi"/>
                <w:sz w:val="28"/>
                <w:szCs w:val="28"/>
                <w:lang w:val="en-US"/>
              </w:rPr>
              <w:t xml:space="preserve"> (hoặc được chỉ định) </w:t>
            </w:r>
            <w:r w:rsidRPr="00B3541C">
              <w:rPr>
                <w:rFonts w:asciiTheme="majorHAnsi" w:hAnsiTheme="majorHAnsi" w:cstheme="majorHAnsi"/>
                <w:sz w:val="28"/>
                <w:szCs w:val="28"/>
                <w:lang w:val="en-US"/>
              </w:rPr>
              <w:t>để trả lời câu hỏi.</w:t>
            </w:r>
          </w:p>
          <w:p w14:paraId="03DA45EA" w14:textId="548D2358" w:rsidR="0013553E" w:rsidRPr="00B3541C" w:rsidRDefault="0013553E"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GV lưu ý: Các em cần chia sẻ ít nhất 3 đóng góp mình đã làm với bạn và nghe bạn chia sẻ để học tập.</w:t>
            </w:r>
          </w:p>
          <w:p w14:paraId="240631C7" w14:textId="0644F85B" w:rsidR="00452F8B" w:rsidRPr="00B3541C" w:rsidRDefault="00452F8B"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GV khích lệ các HS mạnh dạn giơ tay chia sẻ </w:t>
            </w:r>
            <w:r w:rsidR="0013553E" w:rsidRPr="00B3541C">
              <w:rPr>
                <w:rFonts w:asciiTheme="majorHAnsi" w:hAnsiTheme="majorHAnsi" w:cstheme="majorHAnsi"/>
                <w:sz w:val="28"/>
                <w:szCs w:val="28"/>
                <w:lang w:val="en-US"/>
              </w:rPr>
              <w:t>và trả lời</w:t>
            </w:r>
            <w:r w:rsidRPr="00B3541C">
              <w:rPr>
                <w:rFonts w:asciiTheme="majorHAnsi" w:hAnsiTheme="majorHAnsi" w:cstheme="majorHAnsi"/>
                <w:sz w:val="28"/>
                <w:szCs w:val="28"/>
                <w:lang w:val="en-US"/>
              </w:rPr>
              <w:t>.</w:t>
            </w:r>
          </w:p>
          <w:p w14:paraId="1CB069B3" w14:textId="77777777" w:rsidR="00452F8B" w:rsidRPr="00B3541C" w:rsidRDefault="00452F8B"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GV tương tác với HS trong quá trình chia sẻ để </w:t>
            </w:r>
            <w:r w:rsidRPr="00B3541C">
              <w:rPr>
                <w:rFonts w:asciiTheme="majorHAnsi" w:hAnsiTheme="majorHAnsi" w:cstheme="majorHAnsi"/>
                <w:sz w:val="28"/>
                <w:szCs w:val="28"/>
                <w:lang w:val="en-US"/>
              </w:rPr>
              <w:lastRenderedPageBreak/>
              <w:t xml:space="preserve">các em tự tin trả lời.  </w:t>
            </w:r>
          </w:p>
          <w:p w14:paraId="36D3B9AA" w14:textId="77777777" w:rsidR="00452F8B" w:rsidRPr="00B3541C" w:rsidRDefault="00452F8B"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rPr>
              <w:t xml:space="preserve">Bước </w:t>
            </w:r>
            <w:r w:rsidRPr="00B3541C">
              <w:rPr>
                <w:rFonts w:asciiTheme="majorHAnsi" w:eastAsia="Times New Roman" w:hAnsiTheme="majorHAnsi" w:cstheme="majorHAnsi"/>
                <w:b/>
                <w:sz w:val="28"/>
                <w:szCs w:val="28"/>
                <w:lang w:val="en-US"/>
              </w:rPr>
              <w:t>3</w:t>
            </w:r>
            <w:r w:rsidRPr="00B3541C">
              <w:rPr>
                <w:rFonts w:asciiTheme="majorHAnsi" w:eastAsia="Times New Roman" w:hAnsiTheme="majorHAnsi" w:cstheme="majorHAnsi"/>
                <w:b/>
                <w:sz w:val="28"/>
                <w:szCs w:val="28"/>
              </w:rPr>
              <w:t>: Đánh giá kết quả</w:t>
            </w:r>
            <w:r w:rsidRPr="00B3541C">
              <w:rPr>
                <w:rFonts w:asciiTheme="majorHAnsi" w:eastAsia="Times New Roman" w:hAnsiTheme="majorHAnsi" w:cstheme="majorHAnsi"/>
                <w:b/>
                <w:sz w:val="28"/>
                <w:szCs w:val="28"/>
                <w:lang w:val="en-US"/>
              </w:rPr>
              <w:t xml:space="preserve"> </w:t>
            </w:r>
            <w:r w:rsidRPr="00B3541C">
              <w:rPr>
                <w:rFonts w:asciiTheme="majorHAnsi" w:eastAsia="Times New Roman" w:hAnsiTheme="majorHAnsi" w:cstheme="majorHAnsi"/>
                <w:b/>
                <w:sz w:val="28"/>
                <w:szCs w:val="28"/>
              </w:rPr>
              <w:t xml:space="preserve">thực hiện </w:t>
            </w:r>
          </w:p>
          <w:p w14:paraId="73868D17" w14:textId="77777777" w:rsidR="00452F8B" w:rsidRPr="00B3541C" w:rsidRDefault="00452F8B"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nhận xét, đánh giá các câu trả lời của HS.</w:t>
            </w:r>
          </w:p>
          <w:p w14:paraId="0BDF9F7F" w14:textId="14EB0C1E" w:rsidR="00452F8B" w:rsidRPr="00B3541C" w:rsidRDefault="00452F8B"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w:t>
            </w:r>
            <w:r w:rsidR="00D06CB4" w:rsidRPr="00B3541C">
              <w:rPr>
                <w:rFonts w:asciiTheme="majorHAnsi" w:eastAsia="Times New Roman" w:hAnsiTheme="majorHAnsi" w:cstheme="majorHAnsi"/>
                <w:sz w:val="28"/>
                <w:szCs w:val="28"/>
                <w:lang w:val="en-US"/>
              </w:rPr>
              <w:t>GV ghi nhận những đóng góp của HS và khuyến khích những đóng góp có ích giúp cho việc chi tiêu của gia đình phù hợp hơn.</w:t>
            </w:r>
          </w:p>
          <w:p w14:paraId="797788C2" w14:textId="77777777" w:rsidR="00452F8B" w:rsidRPr="00B3541C" w:rsidRDefault="00452F8B"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kết luận hoạt động, chuyển sang hoạt động tiếp theo.</w:t>
            </w:r>
          </w:p>
          <w:p w14:paraId="0B20988B" w14:textId="578B9FE2" w:rsidR="00686218" w:rsidRPr="00B3541C" w:rsidRDefault="00686218" w:rsidP="00B3541C">
            <w:pPr>
              <w:spacing w:beforeLines="23" w:before="55" w:afterLines="23" w:after="55" w:line="276" w:lineRule="auto"/>
              <w:ind w:left="90"/>
              <w:jc w:val="both"/>
              <w:rPr>
                <w:rFonts w:asciiTheme="majorHAnsi" w:eastAsia="Times New Roman" w:hAnsiTheme="majorHAnsi" w:cstheme="majorHAnsi"/>
                <w:i/>
                <w:sz w:val="28"/>
                <w:szCs w:val="28"/>
                <w:lang w:val="en-US"/>
              </w:rPr>
            </w:pPr>
            <w:r w:rsidRPr="00B3541C">
              <w:rPr>
                <w:rFonts w:asciiTheme="majorHAnsi" w:eastAsia="Times New Roman" w:hAnsiTheme="majorHAnsi" w:cstheme="majorHAnsi"/>
                <w:i/>
                <w:sz w:val="28"/>
                <w:szCs w:val="28"/>
                <w:lang w:val="en-US"/>
              </w:rPr>
              <w:t>+ Kế hoạch chi tiêu cá nhân và gia đình cần phù hợp với điều kiện và hoàn cảnh gia đình, người thân.</w:t>
            </w:r>
          </w:p>
          <w:p w14:paraId="1CF69398" w14:textId="7C88D22D" w:rsidR="00686218" w:rsidRPr="00B3541C" w:rsidRDefault="00686218" w:rsidP="00B3541C">
            <w:pPr>
              <w:spacing w:beforeLines="23" w:before="55" w:afterLines="23" w:after="55" w:line="276" w:lineRule="auto"/>
              <w:ind w:left="90"/>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i/>
                <w:sz w:val="28"/>
                <w:szCs w:val="28"/>
                <w:lang w:val="en-US"/>
              </w:rPr>
              <w:t>+ Kế hoạch chi tiêu cá nhân góp phần tích cực trong việc thực hiện kế hoạch chi tiêu gia đình nói chung.</w:t>
            </w:r>
          </w:p>
        </w:tc>
        <w:tc>
          <w:tcPr>
            <w:tcW w:w="3960" w:type="dxa"/>
            <w:shd w:val="clear" w:color="auto" w:fill="FFFFFF"/>
            <w:tcMar>
              <w:top w:w="75" w:type="dxa"/>
              <w:left w:w="75" w:type="dxa"/>
              <w:bottom w:w="75" w:type="dxa"/>
              <w:right w:w="0" w:type="dxa"/>
            </w:tcMar>
          </w:tcPr>
          <w:p w14:paraId="3A88FA7F" w14:textId="77777777" w:rsidR="00452F8B" w:rsidRPr="00B3541C" w:rsidRDefault="00452F8B" w:rsidP="00B3541C">
            <w:pPr>
              <w:spacing w:beforeLines="23" w:before="55" w:afterLines="23" w:after="55" w:line="276" w:lineRule="auto"/>
              <w:ind w:left="15" w:right="90" w:hanging="15"/>
              <w:jc w:val="both"/>
              <w:rPr>
                <w:rFonts w:asciiTheme="majorHAnsi" w:hAnsiTheme="majorHAnsi" w:cstheme="majorHAnsi"/>
                <w:sz w:val="28"/>
                <w:szCs w:val="28"/>
                <w:lang w:val="en-US"/>
              </w:rPr>
            </w:pPr>
            <w:r w:rsidRPr="00B3541C">
              <w:rPr>
                <w:rFonts w:asciiTheme="majorHAnsi" w:eastAsia="Times New Roman" w:hAnsiTheme="majorHAnsi" w:cstheme="majorHAnsi"/>
                <w:b/>
                <w:sz w:val="28"/>
                <w:szCs w:val="28"/>
                <w:lang w:val="en-US"/>
              </w:rPr>
              <w:lastRenderedPageBreak/>
              <w:t xml:space="preserve">* Sản phẩm của hoạt động </w:t>
            </w:r>
          </w:p>
          <w:p w14:paraId="33FEB088" w14:textId="168C8BC8" w:rsidR="00452F8B" w:rsidRPr="00B3541C" w:rsidRDefault="00452F8B" w:rsidP="00B3541C">
            <w:pPr>
              <w:spacing w:beforeLines="23" w:before="55" w:afterLines="23" w:after="55"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w:t>
            </w:r>
            <w:r w:rsidR="0013553E" w:rsidRPr="00B3541C">
              <w:rPr>
                <w:rFonts w:asciiTheme="majorHAnsi" w:eastAsia="Times New Roman" w:hAnsiTheme="majorHAnsi" w:cstheme="majorHAnsi"/>
                <w:sz w:val="28"/>
                <w:szCs w:val="28"/>
                <w:lang w:val="en-US"/>
              </w:rPr>
              <w:t>Tổng hợp câu trả lờ</w:t>
            </w:r>
            <w:r w:rsidRPr="00B3541C">
              <w:rPr>
                <w:rFonts w:asciiTheme="majorHAnsi" w:eastAsia="Times New Roman" w:hAnsiTheme="majorHAnsi" w:cstheme="majorHAnsi"/>
                <w:sz w:val="28"/>
                <w:szCs w:val="28"/>
                <w:lang w:val="en-US"/>
              </w:rPr>
              <w:t>i của HS là sản phẩm của hoạt động.</w:t>
            </w:r>
          </w:p>
          <w:p w14:paraId="4CC71571" w14:textId="77777777" w:rsidR="00452F8B" w:rsidRPr="00B3541C" w:rsidRDefault="00452F8B"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có thể bổ sung:</w:t>
            </w:r>
          </w:p>
          <w:p w14:paraId="0C8E6732" w14:textId="3E0EA8D8" w:rsidR="00452F8B" w:rsidRPr="00B3541C" w:rsidRDefault="00452F8B" w:rsidP="00B3541C">
            <w:pPr>
              <w:shd w:val="clear" w:color="auto" w:fill="FFFFFF"/>
              <w:spacing w:before="23" w:after="23" w:line="276" w:lineRule="auto"/>
              <w:ind w:left="15" w:right="90" w:hanging="15"/>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 xml:space="preserve">- Những </w:t>
            </w:r>
            <w:r w:rsidR="0013553E" w:rsidRPr="00B3541C">
              <w:rPr>
                <w:rFonts w:asciiTheme="majorHAnsi" w:eastAsia="Times New Roman" w:hAnsiTheme="majorHAnsi" w:cstheme="majorHAnsi"/>
                <w:b/>
                <w:sz w:val="28"/>
                <w:szCs w:val="28"/>
                <w:lang w:val="en-US"/>
              </w:rPr>
              <w:t>việc làm để đóng góp vào việc thực hiện kế hoạch chi tiêu của gia đình</w:t>
            </w:r>
            <w:r w:rsidRPr="00B3541C">
              <w:rPr>
                <w:rFonts w:asciiTheme="majorHAnsi" w:eastAsia="Times New Roman" w:hAnsiTheme="majorHAnsi" w:cstheme="majorHAnsi"/>
                <w:b/>
                <w:sz w:val="28"/>
                <w:szCs w:val="28"/>
                <w:lang w:val="en-US"/>
              </w:rPr>
              <w:t>:</w:t>
            </w:r>
          </w:p>
          <w:p w14:paraId="5FB9AF13" w14:textId="668BF847" w:rsidR="0013553E" w:rsidRPr="00B3541C" w:rsidRDefault="0013553E"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Tiết kiệm điện, nước khi sử dụng.</w:t>
            </w:r>
          </w:p>
          <w:p w14:paraId="18654C3C" w14:textId="5BD7A0AC" w:rsidR="0013553E" w:rsidRPr="00B3541C" w:rsidRDefault="0013553E"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Hạn chế ăn uống ở ngoài, ăn sáng ở nhà và nấu cơm gia đình.</w:t>
            </w:r>
          </w:p>
          <w:p w14:paraId="5224E299" w14:textId="63AC8689" w:rsidR="0013553E" w:rsidRPr="00B3541C" w:rsidRDefault="0013553E"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Tham gia các hoạt động lao động phù hợp lứa tuổi để kiếm được một khoản thu nhập cá nhân.</w:t>
            </w:r>
          </w:p>
          <w:p w14:paraId="1D84543C" w14:textId="77777777" w:rsidR="0013553E" w:rsidRPr="00B3541C" w:rsidRDefault="0013553E"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Trước khi muốn mua gì đó, cần phải xem xét xem đồ dùng đó có cần thiết hay không.</w:t>
            </w:r>
          </w:p>
          <w:p w14:paraId="5A75C93F" w14:textId="5635A435" w:rsidR="0013553E" w:rsidRPr="00B3541C" w:rsidRDefault="0013553E"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Thực hiện thói quen tiết kiệm tiền, bỏ heo đất.</w:t>
            </w:r>
          </w:p>
          <w:p w14:paraId="4D15348E" w14:textId="378CFCAB" w:rsidR="00452F8B" w:rsidRPr="00B3541C" w:rsidRDefault="0013553E"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Không mua và làm quá nhiều đồ ăn để tránh lãng phí tiền bạc và thức ăn.</w:t>
            </w:r>
          </w:p>
          <w:p w14:paraId="418E0473" w14:textId="77777777" w:rsidR="00452F8B" w:rsidRPr="00B3541C" w:rsidRDefault="00452F8B" w:rsidP="00B3541C">
            <w:pPr>
              <w:shd w:val="clear" w:color="auto" w:fill="FFFFFF"/>
              <w:spacing w:before="23" w:after="23" w:line="276" w:lineRule="auto"/>
              <w:ind w:right="90"/>
              <w:jc w:val="both"/>
              <w:rPr>
                <w:rFonts w:asciiTheme="majorHAnsi" w:eastAsia="Times New Roman" w:hAnsiTheme="majorHAnsi" w:cstheme="majorHAnsi"/>
                <w:sz w:val="28"/>
                <w:szCs w:val="28"/>
                <w:lang w:val="en-US"/>
              </w:rPr>
            </w:pPr>
          </w:p>
        </w:tc>
      </w:tr>
    </w:tbl>
    <w:p w14:paraId="4A641481" w14:textId="77777777" w:rsidR="00D06CB4" w:rsidRPr="00B3541C" w:rsidRDefault="00D06CB4"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lastRenderedPageBreak/>
        <w:t>3</w:t>
      </w:r>
      <w:r w:rsidRPr="00B3541C">
        <w:rPr>
          <w:rFonts w:asciiTheme="majorHAnsi" w:eastAsia="Times New Roman" w:hAnsiTheme="majorHAnsi" w:cstheme="majorHAnsi"/>
          <w:b/>
          <w:bCs/>
          <w:sz w:val="28"/>
          <w:szCs w:val="28"/>
        </w:rPr>
        <w:t xml:space="preserve">. HOẠT ĐỘNG </w:t>
      </w:r>
      <w:r w:rsidRPr="00B3541C">
        <w:rPr>
          <w:rFonts w:asciiTheme="majorHAnsi" w:eastAsia="Times New Roman" w:hAnsiTheme="majorHAnsi" w:cstheme="majorHAnsi"/>
          <w:b/>
          <w:bCs/>
          <w:sz w:val="28"/>
          <w:szCs w:val="28"/>
          <w:lang w:val="en-US"/>
        </w:rPr>
        <w:t xml:space="preserve">RÈN LUYỆN KĨ NĂNG </w:t>
      </w:r>
    </w:p>
    <w:p w14:paraId="7C736669" w14:textId="4D0C4384" w:rsidR="00D06CB4" w:rsidRPr="00B3541C" w:rsidRDefault="00D06CB4"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 xml:space="preserve">3.1. Nhiệm vụ 2: </w:t>
      </w:r>
      <w:r w:rsidR="00AE49D2" w:rsidRPr="00B3541C">
        <w:rPr>
          <w:rFonts w:asciiTheme="majorHAnsi" w:eastAsia="Times New Roman" w:hAnsiTheme="majorHAnsi" w:cstheme="majorHAnsi"/>
          <w:b/>
          <w:bCs/>
          <w:sz w:val="28"/>
          <w:szCs w:val="28"/>
          <w:lang w:val="en-US"/>
        </w:rPr>
        <w:t>Xây dựng kế hoạch chi tiêu của gia đình phù hợp với thu nhập của các thành viên.</w:t>
      </w:r>
    </w:p>
    <w:p w14:paraId="722CCA45" w14:textId="77777777" w:rsidR="00D06CB4" w:rsidRPr="00B3541C" w:rsidRDefault="00D06CB4"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a</w:t>
      </w:r>
      <w:r w:rsidRPr="00B3541C">
        <w:rPr>
          <w:rFonts w:asciiTheme="majorHAnsi" w:eastAsia="Times New Roman" w:hAnsiTheme="majorHAnsi" w:cstheme="majorHAnsi"/>
          <w:b/>
          <w:bCs/>
          <w:sz w:val="28"/>
          <w:szCs w:val="28"/>
        </w:rPr>
        <w:t>. Mục tiêu: </w:t>
      </w:r>
    </w:p>
    <w:p w14:paraId="3B58AA49" w14:textId="0665ED79" w:rsidR="00D06CB4" w:rsidRPr="00B3541C" w:rsidRDefault="00D06CB4" w:rsidP="00B3541C">
      <w:pPr>
        <w:shd w:val="clear" w:color="auto" w:fill="FFFFFF"/>
        <w:spacing w:beforeLines="23" w:before="55" w:afterLines="23" w:after="55" w:line="276" w:lineRule="auto"/>
        <w:rPr>
          <w:rFonts w:asciiTheme="majorHAnsi" w:hAnsiTheme="majorHAnsi" w:cstheme="majorHAnsi"/>
          <w:sz w:val="28"/>
          <w:szCs w:val="28"/>
          <w:lang w:val="en-US"/>
        </w:rPr>
      </w:pPr>
      <w:r w:rsidRPr="00B3541C">
        <w:rPr>
          <w:rFonts w:asciiTheme="majorHAnsi" w:eastAsia="Times New Roman" w:hAnsiTheme="majorHAnsi" w:cstheme="majorHAnsi"/>
          <w:b/>
          <w:bCs/>
          <w:sz w:val="28"/>
          <w:szCs w:val="28"/>
          <w:lang w:val="en-US"/>
        </w:rPr>
        <w:t xml:space="preserve">- </w:t>
      </w:r>
      <w:r w:rsidR="00CD139B" w:rsidRPr="00B3541C">
        <w:rPr>
          <w:rFonts w:asciiTheme="majorHAnsi" w:hAnsiTheme="majorHAnsi" w:cstheme="majorHAnsi"/>
          <w:sz w:val="28"/>
          <w:szCs w:val="28"/>
          <w:lang w:val="en-US"/>
        </w:rPr>
        <w:t>HS xây dựng được một kế hoạch chi tiêu của gia đình hợp lí, phù hợp với thu nhập của các thành viên.</w:t>
      </w:r>
    </w:p>
    <w:p w14:paraId="538977AD" w14:textId="237E7806" w:rsidR="00D06CB4" w:rsidRPr="00B3541C" w:rsidRDefault="00D06CB4" w:rsidP="00B3541C">
      <w:pPr>
        <w:shd w:val="clear" w:color="auto" w:fill="FFFFFF"/>
        <w:spacing w:beforeLines="23" w:before="55" w:afterLines="23" w:after="55" w:line="276" w:lineRule="auto"/>
        <w:rPr>
          <w:rFonts w:asciiTheme="majorHAnsi" w:eastAsia="Times New Roman" w:hAnsiTheme="majorHAnsi" w:cstheme="majorHAnsi"/>
          <w:sz w:val="28"/>
          <w:szCs w:val="28"/>
          <w:lang w:val="en-US"/>
        </w:rPr>
      </w:pPr>
      <w:r w:rsidRPr="00B3541C">
        <w:rPr>
          <w:rFonts w:asciiTheme="majorHAnsi" w:hAnsiTheme="majorHAnsi" w:cstheme="majorHAnsi"/>
          <w:sz w:val="28"/>
          <w:szCs w:val="28"/>
          <w:lang w:val="en-US"/>
        </w:rPr>
        <w:t xml:space="preserve">- Rút ra kinh nghiệm để cải thiện </w:t>
      </w:r>
      <w:r w:rsidR="00CD139B" w:rsidRPr="00B3541C">
        <w:rPr>
          <w:rFonts w:asciiTheme="majorHAnsi" w:hAnsiTheme="majorHAnsi" w:cstheme="majorHAnsi"/>
          <w:sz w:val="28"/>
          <w:szCs w:val="28"/>
          <w:lang w:val="en-US"/>
        </w:rPr>
        <w:t>thực hiện việc chi tiêu hợp lí hơn trong cuộc sống</w:t>
      </w:r>
      <w:r w:rsidRPr="00B3541C">
        <w:rPr>
          <w:rFonts w:asciiTheme="majorHAnsi" w:hAnsiTheme="majorHAnsi" w:cstheme="majorHAnsi"/>
          <w:sz w:val="28"/>
          <w:szCs w:val="28"/>
          <w:lang w:val="en-US"/>
        </w:rPr>
        <w:t xml:space="preserve"> gia đình.</w:t>
      </w:r>
    </w:p>
    <w:p w14:paraId="5BC11AC9" w14:textId="77777777" w:rsidR="00D06CB4" w:rsidRPr="00B3541C" w:rsidRDefault="00D06CB4"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 xml:space="preserve">b. </w:t>
      </w:r>
      <w:r w:rsidRPr="00B3541C">
        <w:rPr>
          <w:rFonts w:asciiTheme="majorHAnsi" w:eastAsia="Times New Roman" w:hAnsiTheme="majorHAnsi" w:cstheme="majorHAnsi"/>
          <w:b/>
          <w:bCs/>
          <w:sz w:val="28"/>
          <w:szCs w:val="28"/>
        </w:rPr>
        <w:t>Nội dung</w:t>
      </w:r>
      <w:r w:rsidRPr="00B3541C">
        <w:rPr>
          <w:rFonts w:asciiTheme="majorHAnsi" w:eastAsia="Times New Roman" w:hAnsiTheme="majorHAnsi" w:cstheme="majorHAnsi"/>
          <w:b/>
          <w:bCs/>
          <w:sz w:val="28"/>
          <w:szCs w:val="28"/>
          <w:lang w:val="en-US"/>
        </w:rPr>
        <w:t xml:space="preserve"> - </w:t>
      </w:r>
      <w:r w:rsidRPr="00B3541C">
        <w:rPr>
          <w:rFonts w:asciiTheme="majorHAnsi" w:eastAsia="Times New Roman" w:hAnsiTheme="majorHAnsi" w:cstheme="majorHAnsi"/>
          <w:b/>
          <w:bCs/>
          <w:sz w:val="28"/>
          <w:szCs w:val="28"/>
        </w:rPr>
        <w:t xml:space="preserve">Tổ chức </w:t>
      </w:r>
      <w:r w:rsidRPr="00B3541C">
        <w:rPr>
          <w:rFonts w:asciiTheme="majorHAnsi" w:eastAsia="Times New Roman" w:hAnsiTheme="majorHAnsi" w:cstheme="majorHAnsi"/>
          <w:b/>
          <w:bCs/>
          <w:sz w:val="28"/>
          <w:szCs w:val="28"/>
          <w:lang w:val="en-US"/>
        </w:rPr>
        <w:t>thực hiện</w:t>
      </w:r>
      <w:r w:rsidRPr="00B3541C">
        <w:rPr>
          <w:rFonts w:asciiTheme="majorHAnsi" w:eastAsia="Times New Roman" w:hAnsiTheme="majorHAnsi" w:cstheme="majorHAnsi"/>
          <w:b/>
          <w:bCs/>
          <w:sz w:val="28"/>
          <w:szCs w:val="28"/>
        </w:rPr>
        <w:t>:</w:t>
      </w:r>
    </w:p>
    <w:p w14:paraId="0543F2D0" w14:textId="4BD1338C" w:rsidR="00452F8B" w:rsidRPr="00B3541C" w:rsidRDefault="00D06CB4" w:rsidP="00B3541C">
      <w:pPr>
        <w:shd w:val="clear" w:color="auto" w:fill="FFFFFF"/>
        <w:spacing w:beforeLines="23" w:before="55" w:afterLines="23" w:after="55" w:line="276" w:lineRule="auto"/>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 xml:space="preserve">* Hoạt động 1: </w:t>
      </w:r>
      <w:r w:rsidR="009366D8" w:rsidRPr="00B3541C">
        <w:rPr>
          <w:rFonts w:asciiTheme="majorHAnsi" w:eastAsia="Times New Roman" w:hAnsiTheme="majorHAnsi" w:cstheme="majorHAnsi"/>
          <w:b/>
          <w:sz w:val="28"/>
          <w:szCs w:val="28"/>
          <w:lang w:val="en-US"/>
        </w:rPr>
        <w:t>Xác định nguồn thu và chi thường xuyên trong gia đình</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7651BA" w:rsidRPr="00B3541C" w14:paraId="48009C13" w14:textId="77777777" w:rsidTr="00FB30B0">
        <w:tc>
          <w:tcPr>
            <w:tcW w:w="6570" w:type="dxa"/>
            <w:shd w:val="clear" w:color="auto" w:fill="FFFFFF"/>
            <w:tcMar>
              <w:top w:w="75" w:type="dxa"/>
              <w:left w:w="0" w:type="dxa"/>
              <w:bottom w:w="75" w:type="dxa"/>
              <w:right w:w="75" w:type="dxa"/>
            </w:tcMar>
          </w:tcPr>
          <w:p w14:paraId="59ADF9A9" w14:textId="77777777" w:rsidR="007651BA" w:rsidRPr="00B3541C" w:rsidRDefault="007651BA" w:rsidP="00B3541C">
            <w:pPr>
              <w:spacing w:beforeLines="23" w:before="55" w:afterLines="23" w:after="55" w:line="276" w:lineRule="auto"/>
              <w:ind w:left="90"/>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024FBC8A" w14:textId="77777777" w:rsidR="007651BA" w:rsidRPr="00B3541C" w:rsidRDefault="007651BA" w:rsidP="00B3541C">
            <w:pPr>
              <w:spacing w:beforeLines="23" w:before="55" w:afterLines="23" w:after="55" w:line="276" w:lineRule="auto"/>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DỰ KIẾN SẢN PHẨM</w:t>
            </w:r>
          </w:p>
        </w:tc>
      </w:tr>
      <w:tr w:rsidR="007651BA" w:rsidRPr="00B3541C" w14:paraId="57EFB2F0" w14:textId="77777777" w:rsidTr="00FB30B0">
        <w:tc>
          <w:tcPr>
            <w:tcW w:w="6570" w:type="dxa"/>
            <w:shd w:val="clear" w:color="auto" w:fill="FFFFFF"/>
            <w:tcMar>
              <w:top w:w="75" w:type="dxa"/>
              <w:left w:w="0" w:type="dxa"/>
              <w:bottom w:w="75" w:type="dxa"/>
              <w:right w:w="75" w:type="dxa"/>
            </w:tcMar>
          </w:tcPr>
          <w:p w14:paraId="5A70699B" w14:textId="4BE8A2C0" w:rsidR="007651BA" w:rsidRPr="00B3541C" w:rsidRDefault="007651BA" w:rsidP="00B3541C">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rPr>
              <w:t>Bước 1. GV chuyển giao nhiệm vụ học tập</w:t>
            </w:r>
          </w:p>
          <w:p w14:paraId="6E98C9E9" w14:textId="77777777" w:rsidR="007651BA" w:rsidRPr="00B3541C" w:rsidRDefault="007651BA"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rPr>
              <w:t xml:space="preserve">- </w:t>
            </w:r>
            <w:r w:rsidRPr="00B3541C">
              <w:rPr>
                <w:rFonts w:asciiTheme="majorHAnsi" w:hAnsiTheme="majorHAnsi" w:cstheme="majorHAnsi"/>
                <w:sz w:val="28"/>
                <w:szCs w:val="28"/>
                <w:lang w:val="en-US"/>
              </w:rPr>
              <w:t>GV chia lớp thành các nhóm đôi theo bàn, đánh số các nhóm theo chẵn và lẻ.</w:t>
            </w:r>
          </w:p>
          <w:p w14:paraId="259054F3" w14:textId="3C930094" w:rsidR="007651BA" w:rsidRPr="00B3541C" w:rsidRDefault="007651BA"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Yêu cầu các nhóm thảo luận, thực hiện nhiệm vụ theo phân công sau:</w:t>
            </w:r>
          </w:p>
          <w:p w14:paraId="2D17A880" w14:textId="1ABDF0E7" w:rsidR="007651BA" w:rsidRPr="00B3541C" w:rsidRDefault="007651BA"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i/>
                <w:sz w:val="28"/>
                <w:szCs w:val="28"/>
                <w:lang w:val="en-US"/>
              </w:rPr>
              <w:t>+ Nhóm chẵn: Thảo luận và xác định các nguồn thu trong gia đình.</w:t>
            </w:r>
          </w:p>
          <w:p w14:paraId="03CF89DD" w14:textId="4F166CA3" w:rsidR="007651BA" w:rsidRPr="00B3541C" w:rsidRDefault="007651BA"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i/>
                <w:sz w:val="28"/>
                <w:szCs w:val="28"/>
                <w:lang w:val="en-US"/>
              </w:rPr>
              <w:t xml:space="preserve">+ Nhóm lẻ: Thảo luận và xác định các </w:t>
            </w:r>
            <w:r w:rsidR="001D48D7" w:rsidRPr="00B3541C">
              <w:rPr>
                <w:rFonts w:asciiTheme="majorHAnsi" w:hAnsiTheme="majorHAnsi" w:cstheme="majorHAnsi"/>
                <w:i/>
                <w:sz w:val="28"/>
                <w:szCs w:val="28"/>
                <w:lang w:val="en-US"/>
              </w:rPr>
              <w:t>khoản</w:t>
            </w:r>
            <w:r w:rsidRPr="00B3541C">
              <w:rPr>
                <w:rFonts w:asciiTheme="majorHAnsi" w:hAnsiTheme="majorHAnsi" w:cstheme="majorHAnsi"/>
                <w:i/>
                <w:sz w:val="28"/>
                <w:szCs w:val="28"/>
                <w:lang w:val="en-US"/>
              </w:rPr>
              <w:t xml:space="preserve"> chi trong gia đình.</w:t>
            </w:r>
          </w:p>
          <w:p w14:paraId="3FD55D53" w14:textId="22FA22BF" w:rsidR="007651BA" w:rsidRPr="00B3541C" w:rsidRDefault="007651BA"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i/>
                <w:sz w:val="28"/>
                <w:szCs w:val="28"/>
                <w:lang w:val="en-US"/>
              </w:rPr>
              <w:lastRenderedPageBreak/>
              <w:t xml:space="preserve">- </w:t>
            </w:r>
            <w:r w:rsidRPr="00B3541C">
              <w:rPr>
                <w:rFonts w:asciiTheme="majorHAnsi" w:hAnsiTheme="majorHAnsi" w:cstheme="majorHAnsi"/>
                <w:sz w:val="28"/>
                <w:szCs w:val="28"/>
                <w:lang w:val="en-US"/>
              </w:rPr>
              <w:t>HS có thể tham khảo thêm trong SGK, lập bảng phù hợp.</w:t>
            </w:r>
          </w:p>
          <w:p w14:paraId="688E4491" w14:textId="77777777" w:rsidR="007651BA" w:rsidRPr="00B3541C" w:rsidRDefault="007651BA"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rPr>
              <w:t>Bước 2: HS thực hiện nhiệm vụ học tập</w:t>
            </w:r>
          </w:p>
          <w:p w14:paraId="34E95EB2" w14:textId="77777777" w:rsidR="007651BA" w:rsidRPr="00B3541C" w:rsidRDefault="007651BA"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HS tiếp nhận nhiệm vụ, hợp tác thảo luận với nhau trong nhóm đôi để thực hiện nhiệm vụ.</w:t>
            </w:r>
          </w:p>
          <w:p w14:paraId="4B6E6026" w14:textId="77777777" w:rsidR="007651BA" w:rsidRPr="00B3541C" w:rsidRDefault="007651BA"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GV đến các nhóm, lắng nghe, quan sát hoạt động của các nhóm, khích lệ và hỗ trợ HS trong quá trình hoạt động (nếu cần).</w:t>
            </w:r>
          </w:p>
          <w:p w14:paraId="646B8245" w14:textId="77777777" w:rsidR="007651BA" w:rsidRPr="00B3541C" w:rsidRDefault="007651BA" w:rsidP="00B3541C">
            <w:pPr>
              <w:spacing w:beforeLines="23" w:before="55" w:afterLines="23" w:after="55" w:line="276" w:lineRule="auto"/>
              <w:ind w:left="90"/>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rPr>
              <w:t xml:space="preserve">Bước </w:t>
            </w:r>
            <w:r w:rsidRPr="00B3541C">
              <w:rPr>
                <w:rFonts w:asciiTheme="majorHAnsi" w:eastAsia="Times New Roman" w:hAnsiTheme="majorHAnsi" w:cstheme="majorHAnsi"/>
                <w:b/>
                <w:sz w:val="28"/>
                <w:szCs w:val="28"/>
                <w:lang w:val="en-US"/>
              </w:rPr>
              <w:t>3</w:t>
            </w:r>
            <w:r w:rsidRPr="00B3541C">
              <w:rPr>
                <w:rFonts w:asciiTheme="majorHAnsi" w:eastAsia="Times New Roman" w:hAnsiTheme="majorHAnsi" w:cstheme="majorHAnsi"/>
                <w:b/>
                <w:sz w:val="28"/>
                <w:szCs w:val="28"/>
              </w:rPr>
              <w:t xml:space="preserve">: </w:t>
            </w:r>
            <w:r w:rsidRPr="00B3541C">
              <w:rPr>
                <w:rFonts w:asciiTheme="majorHAnsi" w:eastAsia="Times New Roman" w:hAnsiTheme="majorHAnsi" w:cstheme="majorHAnsi"/>
                <w:b/>
                <w:sz w:val="28"/>
                <w:szCs w:val="28"/>
                <w:lang w:val="en-US"/>
              </w:rPr>
              <w:t>Báo cáo kết quả thực hiện</w:t>
            </w:r>
          </w:p>
          <w:p w14:paraId="0B71838F" w14:textId="2B91C20E" w:rsidR="007651BA" w:rsidRPr="00B3541C" w:rsidRDefault="007651BA"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mời đại diện một số nhóm đứng tại chỗ, trình bày kết quả thảo luận trước lớp.</w:t>
            </w:r>
          </w:p>
          <w:p w14:paraId="1CD0CD68" w14:textId="675C2501" w:rsidR="007651BA" w:rsidRPr="00B3541C" w:rsidRDefault="007651BA"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Các nhóm khác theo dõi, lắng nghe.</w:t>
            </w:r>
          </w:p>
          <w:p w14:paraId="1164DB10" w14:textId="77777777" w:rsidR="007651BA" w:rsidRPr="00B3541C" w:rsidRDefault="007651BA"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lang w:val="en-US"/>
              </w:rPr>
              <w:t xml:space="preserve">Bước 4: </w:t>
            </w:r>
            <w:r w:rsidRPr="00B3541C">
              <w:rPr>
                <w:rFonts w:asciiTheme="majorHAnsi" w:eastAsia="Times New Roman" w:hAnsiTheme="majorHAnsi" w:cstheme="majorHAnsi"/>
                <w:b/>
                <w:sz w:val="28"/>
                <w:szCs w:val="28"/>
              </w:rPr>
              <w:t>Đánh giá kết quả</w:t>
            </w:r>
            <w:r w:rsidRPr="00B3541C">
              <w:rPr>
                <w:rFonts w:asciiTheme="majorHAnsi" w:eastAsia="Times New Roman" w:hAnsiTheme="majorHAnsi" w:cstheme="majorHAnsi"/>
                <w:b/>
                <w:sz w:val="28"/>
                <w:szCs w:val="28"/>
                <w:lang w:val="en-US"/>
              </w:rPr>
              <w:t xml:space="preserve"> </w:t>
            </w:r>
            <w:r w:rsidRPr="00B3541C">
              <w:rPr>
                <w:rFonts w:asciiTheme="majorHAnsi" w:eastAsia="Times New Roman" w:hAnsiTheme="majorHAnsi" w:cstheme="majorHAnsi"/>
                <w:b/>
                <w:sz w:val="28"/>
                <w:szCs w:val="28"/>
              </w:rPr>
              <w:t xml:space="preserve">thực hiện </w:t>
            </w:r>
          </w:p>
          <w:p w14:paraId="6534A4D7" w14:textId="77777777" w:rsidR="007651BA" w:rsidRPr="00B3541C" w:rsidRDefault="007651BA"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nhận xét, đánh giá câu trả lời của từng nhóm.</w:t>
            </w:r>
          </w:p>
          <w:p w14:paraId="2FA4B681" w14:textId="77777777" w:rsidR="007651BA" w:rsidRPr="00B3541C" w:rsidRDefault="007651BA"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kết luận hoạt động, tuyên dương các nhóm có sự hợp tác tốt trong nhóm qua quá trình quan sát HS thực hiện hoạt động.</w:t>
            </w:r>
          </w:p>
          <w:p w14:paraId="5CFA4A01" w14:textId="77777777" w:rsidR="007651BA" w:rsidRPr="00B3541C" w:rsidRDefault="007651BA"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chuyển sang hoạt động tiếp theo.</w:t>
            </w:r>
          </w:p>
        </w:tc>
        <w:tc>
          <w:tcPr>
            <w:tcW w:w="3600" w:type="dxa"/>
            <w:shd w:val="clear" w:color="auto" w:fill="FFFFFF"/>
            <w:tcMar>
              <w:top w:w="75" w:type="dxa"/>
              <w:left w:w="75" w:type="dxa"/>
              <w:bottom w:w="75" w:type="dxa"/>
              <w:right w:w="0" w:type="dxa"/>
            </w:tcMar>
          </w:tcPr>
          <w:p w14:paraId="08F5EBB9" w14:textId="77777777" w:rsidR="007651BA" w:rsidRPr="00B3541C" w:rsidRDefault="007651BA"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b/>
                <w:sz w:val="28"/>
                <w:szCs w:val="28"/>
                <w:lang w:val="en-US"/>
              </w:rPr>
              <w:lastRenderedPageBreak/>
              <w:t xml:space="preserve">* Sản phẩm của hoạt động </w:t>
            </w:r>
          </w:p>
          <w:p w14:paraId="5D60C623" w14:textId="55048A4D" w:rsidR="007651BA" w:rsidRPr="00B3541C" w:rsidRDefault="007651BA" w:rsidP="00B3541C">
            <w:pPr>
              <w:spacing w:beforeLines="23" w:before="55" w:afterLines="23" w:after="55" w:line="276" w:lineRule="auto"/>
              <w:ind w:left="15" w:right="90" w:hanging="15"/>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 Các nguồn thu trong gia đình:</w:t>
            </w:r>
          </w:p>
          <w:p w14:paraId="2A3A9E3D" w14:textId="6567CA11" w:rsidR="007651BA" w:rsidRPr="00B3541C" w:rsidRDefault="007651BA" w:rsidP="00B3541C">
            <w:pPr>
              <w:spacing w:beforeLines="23" w:before="55" w:afterLines="23" w:after="55"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Nguồn thu cố định: </w:t>
            </w:r>
          </w:p>
          <w:p w14:paraId="21FB8E39" w14:textId="2CE524B8" w:rsidR="007651BA" w:rsidRPr="00B3541C" w:rsidRDefault="007651BA" w:rsidP="00B3541C">
            <w:pPr>
              <w:spacing w:beforeLines="23" w:before="55" w:afterLines="23" w:after="55"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Là các nguồn thu ổn định theo ngày, tuần, tháng, năm với số tiền ít có sự thay đổi</w:t>
            </w:r>
            <w:r w:rsidR="001771AE" w:rsidRPr="00B3541C">
              <w:rPr>
                <w:rFonts w:asciiTheme="majorHAnsi" w:eastAsia="Times New Roman" w:hAnsiTheme="majorHAnsi" w:cstheme="majorHAnsi"/>
                <w:sz w:val="28"/>
                <w:szCs w:val="28"/>
                <w:lang w:val="en-US"/>
              </w:rPr>
              <w:t>.</w:t>
            </w:r>
          </w:p>
          <w:p w14:paraId="4A8BF527" w14:textId="6C81068C" w:rsidR="007651BA" w:rsidRPr="00B3541C" w:rsidRDefault="007651BA" w:rsidP="00B3541C">
            <w:pPr>
              <w:spacing w:beforeLines="23" w:before="55" w:afterLines="23" w:after="55"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VD: tiền lương, tiền lãi gửi ngân hàng, tiền cho thuê nhà </w:t>
            </w:r>
            <w:r w:rsidRPr="00B3541C">
              <w:rPr>
                <w:rFonts w:asciiTheme="majorHAnsi" w:eastAsia="Times New Roman" w:hAnsiTheme="majorHAnsi" w:cstheme="majorHAnsi"/>
                <w:sz w:val="28"/>
                <w:szCs w:val="28"/>
                <w:lang w:val="en-US"/>
              </w:rPr>
              <w:lastRenderedPageBreak/>
              <w:t>(mặt bằng)…</w:t>
            </w:r>
            <w:r w:rsidR="001771AE" w:rsidRPr="00B3541C">
              <w:rPr>
                <w:rFonts w:asciiTheme="majorHAnsi" w:eastAsia="Times New Roman" w:hAnsiTheme="majorHAnsi" w:cstheme="majorHAnsi"/>
                <w:sz w:val="28"/>
                <w:szCs w:val="28"/>
                <w:lang w:val="en-US"/>
              </w:rPr>
              <w:t>.</w:t>
            </w:r>
          </w:p>
          <w:p w14:paraId="6BAC8772" w14:textId="42A573B6" w:rsidR="007651BA" w:rsidRPr="00B3541C" w:rsidRDefault="001771AE" w:rsidP="00B3541C">
            <w:pPr>
              <w:spacing w:beforeLines="23" w:before="55" w:afterLines="23" w:after="55"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Nguồn thu không cố định</w:t>
            </w:r>
          </w:p>
          <w:p w14:paraId="6054F485" w14:textId="77777777" w:rsidR="001771AE" w:rsidRPr="00B3541C" w:rsidRDefault="001771AE" w:rsidP="00B3541C">
            <w:pPr>
              <w:spacing w:beforeLines="23" w:before="55" w:afterLines="23" w:after="55"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Là các nguồn thu lúc có lúc không, phụ thuộc nhiều vào yếu tố công việc.</w:t>
            </w:r>
          </w:p>
          <w:p w14:paraId="36356ABC" w14:textId="30B28733" w:rsidR="001771AE" w:rsidRPr="00B3541C" w:rsidRDefault="001771AE" w:rsidP="00B3541C">
            <w:pPr>
              <w:spacing w:beforeLines="23" w:before="55" w:afterLines="23" w:after="55"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VD: tiền thưởng, lợi nhuận kinh doanh, </w:t>
            </w:r>
            <w:r w:rsidR="001D48D7" w:rsidRPr="00B3541C">
              <w:rPr>
                <w:rFonts w:asciiTheme="majorHAnsi" w:eastAsia="Times New Roman" w:hAnsiTheme="majorHAnsi" w:cstheme="majorHAnsi"/>
                <w:sz w:val="28"/>
                <w:szCs w:val="28"/>
                <w:lang w:val="en-US"/>
              </w:rPr>
              <w:t xml:space="preserve">việc làm thêm, </w:t>
            </w:r>
            <w:r w:rsidRPr="00B3541C">
              <w:rPr>
                <w:rFonts w:asciiTheme="majorHAnsi" w:eastAsia="Times New Roman" w:hAnsiTheme="majorHAnsi" w:cstheme="majorHAnsi"/>
                <w:sz w:val="28"/>
                <w:szCs w:val="28"/>
                <w:lang w:val="en-US"/>
              </w:rPr>
              <w:t>tăng ca…</w:t>
            </w:r>
          </w:p>
          <w:p w14:paraId="3C23AED5" w14:textId="1C906026" w:rsidR="001D48D7" w:rsidRPr="00B3541C" w:rsidRDefault="001D48D7" w:rsidP="00B3541C">
            <w:pPr>
              <w:spacing w:beforeLines="23" w:before="55" w:afterLines="23" w:after="55" w:line="276" w:lineRule="auto"/>
              <w:ind w:left="15" w:right="90" w:hanging="15"/>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 Các khoản chi trong gia đình:</w:t>
            </w:r>
          </w:p>
          <w:p w14:paraId="59BFCBE9" w14:textId="5F1A5DE5" w:rsidR="007651BA" w:rsidRPr="00B3541C" w:rsidRDefault="001D48D7" w:rsidP="00B3541C">
            <w:pPr>
              <w:spacing w:beforeLines="23" w:before="55" w:afterLines="23" w:after="55" w:line="276" w:lineRule="auto"/>
              <w:ind w:left="15" w:right="90" w:hanging="15"/>
              <w:jc w:val="both"/>
              <w:rPr>
                <w:rFonts w:asciiTheme="majorHAnsi" w:hAnsiTheme="majorHAnsi" w:cstheme="majorHAnsi"/>
                <w:bCs/>
                <w:iCs/>
                <w:sz w:val="28"/>
                <w:szCs w:val="28"/>
                <w:shd w:val="clear" w:color="auto" w:fill="FFFFFF"/>
                <w:lang w:val="en-US"/>
              </w:rPr>
            </w:pPr>
            <w:r w:rsidRPr="00B3541C">
              <w:rPr>
                <w:rFonts w:asciiTheme="majorHAnsi" w:hAnsiTheme="majorHAnsi" w:cstheme="majorHAnsi"/>
                <w:bCs/>
                <w:iCs/>
                <w:sz w:val="28"/>
                <w:szCs w:val="28"/>
                <w:shd w:val="clear" w:color="auto" w:fill="FFFFFF"/>
                <w:lang w:val="en-US"/>
              </w:rPr>
              <w:t>+ Khoản chi tiêu thiết yếu: Chi phí ăn uống; Chi phí điện, nước, sinh hoạt, chi phí học hành…</w:t>
            </w:r>
          </w:p>
          <w:p w14:paraId="2381AF7F" w14:textId="07DE5C73" w:rsidR="001D48D7" w:rsidRPr="00B3541C" w:rsidRDefault="001D48D7" w:rsidP="00B3541C">
            <w:pPr>
              <w:spacing w:beforeLines="23" w:before="55" w:afterLines="23" w:after="55" w:line="276" w:lineRule="auto"/>
              <w:ind w:left="15" w:right="90" w:hanging="15"/>
              <w:jc w:val="both"/>
              <w:rPr>
                <w:rFonts w:asciiTheme="majorHAnsi" w:hAnsiTheme="majorHAnsi" w:cstheme="majorHAnsi"/>
                <w:bCs/>
                <w:iCs/>
                <w:sz w:val="28"/>
                <w:szCs w:val="28"/>
                <w:shd w:val="clear" w:color="auto" w:fill="FFFFFF"/>
                <w:lang w:val="en-US"/>
              </w:rPr>
            </w:pPr>
            <w:r w:rsidRPr="00B3541C">
              <w:rPr>
                <w:rFonts w:asciiTheme="majorHAnsi" w:hAnsiTheme="majorHAnsi" w:cstheme="majorHAnsi"/>
                <w:bCs/>
                <w:iCs/>
                <w:sz w:val="28"/>
                <w:szCs w:val="28"/>
                <w:shd w:val="clear" w:color="auto" w:fill="FFFFFF"/>
                <w:lang w:val="en-US"/>
              </w:rPr>
              <w:t>+ Khoản chi linh hoạt: mua sắm, giả</w:t>
            </w:r>
            <w:r w:rsidR="007F14FB" w:rsidRPr="00B3541C">
              <w:rPr>
                <w:rFonts w:asciiTheme="majorHAnsi" w:hAnsiTheme="majorHAnsi" w:cstheme="majorHAnsi"/>
                <w:bCs/>
                <w:iCs/>
                <w:sz w:val="28"/>
                <w:szCs w:val="28"/>
                <w:shd w:val="clear" w:color="auto" w:fill="FFFFFF"/>
                <w:lang w:val="en-US"/>
              </w:rPr>
              <w:t xml:space="preserve">i trí, </w:t>
            </w:r>
            <w:r w:rsidRPr="00B3541C">
              <w:rPr>
                <w:rFonts w:asciiTheme="majorHAnsi" w:hAnsiTheme="majorHAnsi" w:cstheme="majorHAnsi"/>
                <w:bCs/>
                <w:iCs/>
                <w:sz w:val="28"/>
                <w:szCs w:val="28"/>
                <w:shd w:val="clear" w:color="auto" w:fill="FFFFFF"/>
                <w:lang w:val="en-US"/>
              </w:rPr>
              <w:t>du lịch, đám cưới, sinh nhật, quyên góp</w:t>
            </w:r>
            <w:r w:rsidR="007F14FB" w:rsidRPr="00B3541C">
              <w:rPr>
                <w:rFonts w:asciiTheme="majorHAnsi" w:hAnsiTheme="majorHAnsi" w:cstheme="majorHAnsi"/>
                <w:bCs/>
                <w:iCs/>
                <w:sz w:val="28"/>
                <w:szCs w:val="28"/>
                <w:shd w:val="clear" w:color="auto" w:fill="FFFFFF"/>
                <w:lang w:val="en-US"/>
              </w:rPr>
              <w:t>, sửa chữa đồ dùng, khám bệnh…</w:t>
            </w:r>
          </w:p>
          <w:p w14:paraId="192FC044" w14:textId="7F0F7A09" w:rsidR="007651BA" w:rsidRPr="00B3541C" w:rsidRDefault="007651BA" w:rsidP="00B3541C">
            <w:pPr>
              <w:spacing w:beforeLines="23" w:before="55" w:afterLines="23" w:after="55" w:line="276" w:lineRule="auto"/>
              <w:ind w:left="15" w:right="90" w:hanging="15"/>
              <w:jc w:val="both"/>
              <w:rPr>
                <w:rFonts w:asciiTheme="majorHAnsi" w:hAnsiTheme="majorHAnsi" w:cstheme="majorHAnsi"/>
                <w:bCs/>
                <w:iCs/>
                <w:sz w:val="28"/>
                <w:szCs w:val="28"/>
                <w:shd w:val="clear" w:color="auto" w:fill="FFFFFF"/>
                <w:lang w:val="en-US"/>
              </w:rPr>
            </w:pPr>
            <w:r w:rsidRPr="00B3541C">
              <w:rPr>
                <w:rFonts w:asciiTheme="majorHAnsi" w:hAnsiTheme="majorHAnsi" w:cstheme="majorHAnsi"/>
                <w:bCs/>
                <w:iCs/>
                <w:sz w:val="28"/>
                <w:szCs w:val="28"/>
                <w:shd w:val="clear" w:color="auto" w:fill="FFFFFF"/>
                <w:lang w:val="en-US"/>
              </w:rPr>
              <w:t xml:space="preserve">- </w:t>
            </w:r>
            <w:r w:rsidR="007F14FB" w:rsidRPr="00B3541C">
              <w:rPr>
                <w:rFonts w:asciiTheme="majorHAnsi" w:hAnsiTheme="majorHAnsi" w:cstheme="majorHAnsi"/>
                <w:bCs/>
                <w:iCs/>
                <w:sz w:val="28"/>
                <w:szCs w:val="28"/>
                <w:shd w:val="clear" w:color="auto" w:fill="FFFFFF"/>
                <w:lang w:val="en-US"/>
              </w:rPr>
              <w:t>Khoản tiết kiệm: mua bảo hiểm, gửi ngân hàng, đầu tư sinh lời…</w:t>
            </w:r>
          </w:p>
        </w:tc>
      </w:tr>
    </w:tbl>
    <w:p w14:paraId="796EC308" w14:textId="5CE9F97D" w:rsidR="00EB77DF" w:rsidRPr="00B3541C" w:rsidRDefault="00EB77DF" w:rsidP="00B3541C">
      <w:pPr>
        <w:shd w:val="clear" w:color="auto" w:fill="FFFFFF"/>
        <w:spacing w:beforeLines="23" w:before="55" w:afterLines="23" w:after="55" w:line="276" w:lineRule="auto"/>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lastRenderedPageBreak/>
        <w:t>* Hoạt động 2: Lập kế hoạch chi tiêu của gia đình phù hợp với thu nhập của các thành viên và chia sẻ với các bạn.</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5A1379" w:rsidRPr="00B3541C" w14:paraId="5C770F96" w14:textId="77777777" w:rsidTr="00FB30B0">
        <w:tc>
          <w:tcPr>
            <w:tcW w:w="6570" w:type="dxa"/>
            <w:shd w:val="clear" w:color="auto" w:fill="FFFFFF"/>
            <w:tcMar>
              <w:top w:w="75" w:type="dxa"/>
              <w:left w:w="0" w:type="dxa"/>
              <w:bottom w:w="75" w:type="dxa"/>
              <w:right w:w="75" w:type="dxa"/>
            </w:tcMar>
          </w:tcPr>
          <w:p w14:paraId="3D2DE2B2" w14:textId="77777777" w:rsidR="005A1379" w:rsidRPr="00B3541C" w:rsidRDefault="005A1379" w:rsidP="00B3541C">
            <w:pPr>
              <w:spacing w:beforeLines="23" w:before="55" w:afterLines="23" w:after="55" w:line="276" w:lineRule="auto"/>
              <w:ind w:left="90"/>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245E9B43" w14:textId="77777777" w:rsidR="005A1379" w:rsidRPr="00B3541C" w:rsidRDefault="005A1379" w:rsidP="00B3541C">
            <w:pPr>
              <w:spacing w:beforeLines="23" w:before="55" w:afterLines="23" w:after="55" w:line="276" w:lineRule="auto"/>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DỰ KIẾN SẢN PHẨM</w:t>
            </w:r>
          </w:p>
        </w:tc>
      </w:tr>
      <w:tr w:rsidR="005A1379" w:rsidRPr="00B3541C" w14:paraId="140F8DD1" w14:textId="77777777" w:rsidTr="00FB30B0">
        <w:tc>
          <w:tcPr>
            <w:tcW w:w="6570" w:type="dxa"/>
            <w:shd w:val="clear" w:color="auto" w:fill="FFFFFF"/>
            <w:tcMar>
              <w:top w:w="75" w:type="dxa"/>
              <w:left w:w="0" w:type="dxa"/>
              <w:bottom w:w="75" w:type="dxa"/>
              <w:right w:w="75" w:type="dxa"/>
            </w:tcMar>
          </w:tcPr>
          <w:p w14:paraId="5E9DDAD0" w14:textId="138835CD" w:rsidR="005A1379" w:rsidRPr="00B3541C" w:rsidRDefault="005A1379" w:rsidP="00B3541C">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rPr>
              <w:t>Bước 1. GV chuyển giao nhiệm vụ học tập</w:t>
            </w:r>
          </w:p>
          <w:p w14:paraId="68E037ED" w14:textId="5BB4ABB4" w:rsidR="005A1379" w:rsidRPr="00B3541C" w:rsidRDefault="005A1379"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rPr>
              <w:t xml:space="preserve">- </w:t>
            </w:r>
            <w:r w:rsidRPr="00B3541C">
              <w:rPr>
                <w:rFonts w:asciiTheme="majorHAnsi" w:hAnsiTheme="majorHAnsi" w:cstheme="majorHAnsi"/>
                <w:sz w:val="28"/>
                <w:szCs w:val="28"/>
                <w:lang w:val="en-US"/>
              </w:rPr>
              <w:t xml:space="preserve">GV </w:t>
            </w:r>
            <w:r w:rsidR="008C053E" w:rsidRPr="00B3541C">
              <w:rPr>
                <w:rFonts w:asciiTheme="majorHAnsi" w:hAnsiTheme="majorHAnsi" w:cstheme="majorHAnsi"/>
                <w:sz w:val="28"/>
                <w:szCs w:val="28"/>
                <w:lang w:val="en-US"/>
              </w:rPr>
              <w:t xml:space="preserve">hoạt động cá nhân và hoạt động nhóm, xây dựng kế hoạch vào phiếu học tập. </w:t>
            </w:r>
          </w:p>
          <w:p w14:paraId="3D2C0FD4" w14:textId="56D5AF02" w:rsidR="008C053E" w:rsidRPr="00B3541C" w:rsidRDefault="008C053E"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HS trong nhóm chia sẻ kế hoạch với nhau, nhận góp ý từ các bạn trong nhóm để hoàn thiện kế hoạch.</w:t>
            </w:r>
          </w:p>
          <w:p w14:paraId="7CCE5B2E" w14:textId="4DB8AA2E" w:rsidR="005A1379" w:rsidRPr="00B3541C" w:rsidRDefault="005A1379"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sz w:val="28"/>
                <w:szCs w:val="28"/>
                <w:lang w:val="en-US"/>
              </w:rPr>
              <w:t xml:space="preserve">+ </w:t>
            </w:r>
            <w:r w:rsidR="008A55C2" w:rsidRPr="00B3541C">
              <w:rPr>
                <w:rFonts w:asciiTheme="majorHAnsi" w:hAnsiTheme="majorHAnsi" w:cstheme="majorHAnsi"/>
                <w:i/>
                <w:sz w:val="28"/>
                <w:szCs w:val="28"/>
                <w:lang w:val="en-US"/>
              </w:rPr>
              <w:t>Dựa vào gợi ý trong SGK, em hãy xây dựng kế hoạch chi tiêu của gia đình mình sao cho phù hợp với thu nhập của các thành viên.</w:t>
            </w:r>
          </w:p>
          <w:p w14:paraId="40659169" w14:textId="6B84A5FA" w:rsidR="008A55C2" w:rsidRPr="00B3541C" w:rsidRDefault="008A55C2"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i/>
                <w:sz w:val="28"/>
                <w:szCs w:val="28"/>
                <w:lang w:val="en-US"/>
              </w:rPr>
              <w:t>+ Chia sẻ kế hoạch với các bạn, nhận góp ý, hoàn thiện kế hoạch.</w:t>
            </w:r>
          </w:p>
          <w:p w14:paraId="138CFCFC" w14:textId="34AE36D6" w:rsidR="005A1379" w:rsidRPr="00B3541C" w:rsidRDefault="005A1379"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lastRenderedPageBreak/>
              <w:t>- GV gợi ý</w:t>
            </w:r>
            <w:r w:rsidR="00D6244C" w:rsidRPr="00B3541C">
              <w:rPr>
                <w:rFonts w:asciiTheme="majorHAnsi" w:hAnsiTheme="majorHAnsi" w:cstheme="majorHAnsi"/>
                <w:sz w:val="28"/>
                <w:szCs w:val="28"/>
                <w:lang w:val="en-US"/>
              </w:rPr>
              <w:t xml:space="preserve"> cho HS về nguyên tắc 50/30/20 của Elizabeth Warren </w:t>
            </w:r>
            <w:r w:rsidRPr="00B3541C">
              <w:rPr>
                <w:rFonts w:asciiTheme="majorHAnsi" w:hAnsiTheme="majorHAnsi" w:cstheme="majorHAnsi"/>
                <w:sz w:val="28"/>
                <w:szCs w:val="28"/>
                <w:lang w:val="en-US"/>
              </w:rPr>
              <w:t xml:space="preserve">: </w:t>
            </w:r>
          </w:p>
          <w:p w14:paraId="177494B4" w14:textId="77777777" w:rsidR="00D6244C" w:rsidRPr="00B3541C" w:rsidRDefault="00D6244C"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+ 50%: dành cho nhu cầu thiết yếu như tiền nhà ở, tiền ăn uống, chi phí đi lại, hóa đơn điện nước, Internet, bảo hiểm y tế,…</w:t>
            </w:r>
          </w:p>
          <w:p w14:paraId="481EECF5" w14:textId="77777777" w:rsidR="00D6244C" w:rsidRPr="00B3541C" w:rsidRDefault="00D6244C"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+ 30%: dành cho nhu cầu cá nhân: học thêm, du lịch, mua sắm, giải trí, đọc sách, mua xe, mua điện thoại, cưới hỏi, sinh nhật,…</w:t>
            </w:r>
          </w:p>
          <w:p w14:paraId="1A7A9054" w14:textId="5DA4E813" w:rsidR="00D6244C" w:rsidRPr="00B3541C" w:rsidRDefault="00D6244C"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+ 20%: dành cho đầu tư và tiết kiệm: đầu tư chứng khoán, cổ phiếu, gửi tiết kiệm ngân hàng, tích lũy dự phòng, …</w:t>
            </w:r>
          </w:p>
          <w:p w14:paraId="655E1C2F" w14:textId="77777777" w:rsidR="005A1379" w:rsidRPr="00B3541C" w:rsidRDefault="005A1379"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rPr>
              <w:t>Bước 2: HS thực hiện nhiệm vụ học tập</w:t>
            </w:r>
          </w:p>
          <w:p w14:paraId="666C36AD" w14:textId="66B71C9E" w:rsidR="005A1379" w:rsidRPr="00B3541C" w:rsidRDefault="005A1379"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HS </w:t>
            </w:r>
            <w:r w:rsidR="008C053E" w:rsidRPr="00B3541C">
              <w:rPr>
                <w:rFonts w:asciiTheme="majorHAnsi" w:hAnsiTheme="majorHAnsi" w:cstheme="majorHAnsi"/>
                <w:sz w:val="28"/>
                <w:szCs w:val="28"/>
                <w:lang w:val="en-US"/>
              </w:rPr>
              <w:t>tham khảo gợi ý trong SGK, lập bảng kế hoạch phù hợp với thực tế của gia đình mình</w:t>
            </w:r>
            <w:r w:rsidRPr="00B3541C">
              <w:rPr>
                <w:rFonts w:asciiTheme="majorHAnsi" w:hAnsiTheme="majorHAnsi" w:cstheme="majorHAnsi"/>
                <w:sz w:val="28"/>
                <w:szCs w:val="28"/>
                <w:lang w:val="en-US"/>
              </w:rPr>
              <w:t>.</w:t>
            </w:r>
          </w:p>
          <w:p w14:paraId="607A717F" w14:textId="1F991D05" w:rsidR="005A1379" w:rsidRPr="00B3541C" w:rsidRDefault="005A1379"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Nhóm trưởng điều hành, yêu cầu các thành viên trong nhóm </w:t>
            </w:r>
            <w:r w:rsidR="008C053E" w:rsidRPr="00B3541C">
              <w:rPr>
                <w:rFonts w:asciiTheme="majorHAnsi" w:hAnsiTheme="majorHAnsi" w:cstheme="majorHAnsi"/>
                <w:sz w:val="28"/>
                <w:szCs w:val="28"/>
                <w:lang w:val="en-US"/>
              </w:rPr>
              <w:t>góp ý lẫn nhau cho bản kế hoạch của các thành viên.</w:t>
            </w:r>
          </w:p>
          <w:p w14:paraId="54610F7E" w14:textId="77777777" w:rsidR="005A1379" w:rsidRPr="00B3541C" w:rsidRDefault="005A1379"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GV đến các nhóm, lắng nghe, quan sát hoạt động của các nhóm, khích lệ và hỗ trợ HS trong quá trình hoạt động (nếu cần).</w:t>
            </w:r>
          </w:p>
          <w:p w14:paraId="484445B6" w14:textId="77777777" w:rsidR="005A1379" w:rsidRPr="00B3541C" w:rsidRDefault="005A1379" w:rsidP="00B3541C">
            <w:pPr>
              <w:spacing w:beforeLines="23" w:before="55" w:afterLines="23" w:after="55" w:line="276" w:lineRule="auto"/>
              <w:ind w:left="90"/>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rPr>
              <w:t xml:space="preserve">Bước </w:t>
            </w:r>
            <w:r w:rsidRPr="00B3541C">
              <w:rPr>
                <w:rFonts w:asciiTheme="majorHAnsi" w:eastAsia="Times New Roman" w:hAnsiTheme="majorHAnsi" w:cstheme="majorHAnsi"/>
                <w:b/>
                <w:sz w:val="28"/>
                <w:szCs w:val="28"/>
                <w:lang w:val="en-US"/>
              </w:rPr>
              <w:t>3</w:t>
            </w:r>
            <w:r w:rsidRPr="00B3541C">
              <w:rPr>
                <w:rFonts w:asciiTheme="majorHAnsi" w:eastAsia="Times New Roman" w:hAnsiTheme="majorHAnsi" w:cstheme="majorHAnsi"/>
                <w:b/>
                <w:sz w:val="28"/>
                <w:szCs w:val="28"/>
              </w:rPr>
              <w:t xml:space="preserve">: </w:t>
            </w:r>
            <w:r w:rsidRPr="00B3541C">
              <w:rPr>
                <w:rFonts w:asciiTheme="majorHAnsi" w:eastAsia="Times New Roman" w:hAnsiTheme="majorHAnsi" w:cstheme="majorHAnsi"/>
                <w:b/>
                <w:sz w:val="28"/>
                <w:szCs w:val="28"/>
                <w:lang w:val="en-US"/>
              </w:rPr>
              <w:t>Báo cáo kết quả thực hiện</w:t>
            </w:r>
          </w:p>
          <w:p w14:paraId="7E332E7B" w14:textId="6DE975AB" w:rsidR="005A1379" w:rsidRPr="00B3541C" w:rsidRDefault="005A1379"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GV mời đại diện </w:t>
            </w:r>
            <w:r w:rsidR="008C053E" w:rsidRPr="00B3541C">
              <w:rPr>
                <w:rFonts w:asciiTheme="majorHAnsi" w:eastAsia="Times New Roman" w:hAnsiTheme="majorHAnsi" w:cstheme="majorHAnsi"/>
                <w:sz w:val="28"/>
                <w:szCs w:val="28"/>
                <w:lang w:val="en-US"/>
              </w:rPr>
              <w:t>một vài HS từ các nhóm chia sẻ, trình bày kế hoạch trước lớp.</w:t>
            </w:r>
          </w:p>
          <w:p w14:paraId="0C8B1CF2" w14:textId="26D9FB8A" w:rsidR="005A1379" w:rsidRPr="00B3541C" w:rsidRDefault="005A1379"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Các nhóm khác theo dõi, lắng nghe, </w:t>
            </w:r>
            <w:r w:rsidR="008C053E" w:rsidRPr="00B3541C">
              <w:rPr>
                <w:rFonts w:asciiTheme="majorHAnsi" w:eastAsia="Times New Roman" w:hAnsiTheme="majorHAnsi" w:cstheme="majorHAnsi"/>
                <w:sz w:val="28"/>
                <w:szCs w:val="28"/>
                <w:lang w:val="en-US"/>
              </w:rPr>
              <w:t>góp ý cho bản kế hoạch</w:t>
            </w:r>
            <w:r w:rsidRPr="00B3541C">
              <w:rPr>
                <w:rFonts w:asciiTheme="majorHAnsi" w:eastAsia="Times New Roman" w:hAnsiTheme="majorHAnsi" w:cstheme="majorHAnsi"/>
                <w:sz w:val="28"/>
                <w:szCs w:val="28"/>
                <w:lang w:val="en-US"/>
              </w:rPr>
              <w:t>.</w:t>
            </w:r>
          </w:p>
          <w:p w14:paraId="4FE237EB" w14:textId="77777777" w:rsidR="005A1379" w:rsidRPr="00B3541C" w:rsidRDefault="005A1379"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lang w:val="en-US"/>
              </w:rPr>
              <w:t xml:space="preserve">Bước 4: </w:t>
            </w:r>
            <w:r w:rsidRPr="00B3541C">
              <w:rPr>
                <w:rFonts w:asciiTheme="majorHAnsi" w:eastAsia="Times New Roman" w:hAnsiTheme="majorHAnsi" w:cstheme="majorHAnsi"/>
                <w:b/>
                <w:sz w:val="28"/>
                <w:szCs w:val="28"/>
              </w:rPr>
              <w:t>Đánh giá kết quả</w:t>
            </w:r>
            <w:r w:rsidRPr="00B3541C">
              <w:rPr>
                <w:rFonts w:asciiTheme="majorHAnsi" w:eastAsia="Times New Roman" w:hAnsiTheme="majorHAnsi" w:cstheme="majorHAnsi"/>
                <w:b/>
                <w:sz w:val="28"/>
                <w:szCs w:val="28"/>
                <w:lang w:val="en-US"/>
              </w:rPr>
              <w:t xml:space="preserve"> </w:t>
            </w:r>
            <w:r w:rsidRPr="00B3541C">
              <w:rPr>
                <w:rFonts w:asciiTheme="majorHAnsi" w:eastAsia="Times New Roman" w:hAnsiTheme="majorHAnsi" w:cstheme="majorHAnsi"/>
                <w:b/>
                <w:sz w:val="28"/>
                <w:szCs w:val="28"/>
              </w:rPr>
              <w:t xml:space="preserve">thực hiện </w:t>
            </w:r>
          </w:p>
          <w:p w14:paraId="34882191" w14:textId="214A4963" w:rsidR="005A1379" w:rsidRPr="00B3541C" w:rsidRDefault="005A1379"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GV nhận xét, đánh giá </w:t>
            </w:r>
            <w:r w:rsidR="008C053E" w:rsidRPr="00B3541C">
              <w:rPr>
                <w:rFonts w:asciiTheme="majorHAnsi" w:eastAsia="Times New Roman" w:hAnsiTheme="majorHAnsi" w:cstheme="majorHAnsi"/>
                <w:sz w:val="28"/>
                <w:szCs w:val="28"/>
                <w:lang w:val="en-US"/>
              </w:rPr>
              <w:t>tinh thần tham gia hoạt động của HS và các nhóm</w:t>
            </w:r>
            <w:r w:rsidRPr="00B3541C">
              <w:rPr>
                <w:rFonts w:asciiTheme="majorHAnsi" w:eastAsia="Times New Roman" w:hAnsiTheme="majorHAnsi" w:cstheme="majorHAnsi"/>
                <w:sz w:val="28"/>
                <w:szCs w:val="28"/>
                <w:lang w:val="en-US"/>
              </w:rPr>
              <w:t>.</w:t>
            </w:r>
          </w:p>
          <w:p w14:paraId="7457E41C" w14:textId="7E2565C7" w:rsidR="005A1379" w:rsidRPr="00B3541C" w:rsidRDefault="005A1379"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GV kết luận hoạt động, tuyên dương các </w:t>
            </w:r>
            <w:r w:rsidR="008C053E" w:rsidRPr="00B3541C">
              <w:rPr>
                <w:rFonts w:asciiTheme="majorHAnsi" w:eastAsia="Times New Roman" w:hAnsiTheme="majorHAnsi" w:cstheme="majorHAnsi"/>
                <w:sz w:val="28"/>
                <w:szCs w:val="28"/>
                <w:lang w:val="en-US"/>
              </w:rPr>
              <w:t xml:space="preserve">HS tích cực, các </w:t>
            </w:r>
            <w:r w:rsidRPr="00B3541C">
              <w:rPr>
                <w:rFonts w:asciiTheme="majorHAnsi" w:eastAsia="Times New Roman" w:hAnsiTheme="majorHAnsi" w:cstheme="majorHAnsi"/>
                <w:sz w:val="28"/>
                <w:szCs w:val="28"/>
                <w:lang w:val="en-US"/>
              </w:rPr>
              <w:t xml:space="preserve">nhóm có sự hợp tác tốt trong nhóm qua quá trình quan sát HS thực hiện hoạt động, xây dựng được </w:t>
            </w:r>
            <w:r w:rsidR="008C053E" w:rsidRPr="00B3541C">
              <w:rPr>
                <w:rFonts w:asciiTheme="majorHAnsi" w:eastAsia="Times New Roman" w:hAnsiTheme="majorHAnsi" w:cstheme="majorHAnsi"/>
                <w:sz w:val="28"/>
                <w:szCs w:val="28"/>
                <w:lang w:val="en-US"/>
              </w:rPr>
              <w:t xml:space="preserve">kế hoạch phù hợp, </w:t>
            </w:r>
            <w:r w:rsidRPr="00B3541C">
              <w:rPr>
                <w:rFonts w:asciiTheme="majorHAnsi" w:eastAsia="Times New Roman" w:hAnsiTheme="majorHAnsi" w:cstheme="majorHAnsi"/>
                <w:sz w:val="28"/>
                <w:szCs w:val="28"/>
                <w:lang w:val="en-US"/>
              </w:rPr>
              <w:t>nội dung báo cáo đáp ứng nhiệm vụ học tập.</w:t>
            </w:r>
          </w:p>
          <w:p w14:paraId="6AD6F271" w14:textId="77777777" w:rsidR="005A1379" w:rsidRPr="00B3541C" w:rsidRDefault="005A1379"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chuyển sang hoạt động tiếp theo.</w:t>
            </w:r>
          </w:p>
        </w:tc>
        <w:tc>
          <w:tcPr>
            <w:tcW w:w="3600" w:type="dxa"/>
            <w:shd w:val="clear" w:color="auto" w:fill="FFFFFF"/>
            <w:tcMar>
              <w:top w:w="75" w:type="dxa"/>
              <w:left w:w="75" w:type="dxa"/>
              <w:bottom w:w="75" w:type="dxa"/>
              <w:right w:w="0" w:type="dxa"/>
            </w:tcMar>
          </w:tcPr>
          <w:p w14:paraId="531FC506" w14:textId="366BC55E" w:rsidR="008C053E" w:rsidRPr="00B3541C" w:rsidRDefault="005A1379" w:rsidP="00B3541C">
            <w:pPr>
              <w:spacing w:beforeLines="23" w:before="55" w:afterLines="23" w:after="55"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b/>
                <w:sz w:val="28"/>
                <w:szCs w:val="28"/>
                <w:lang w:val="en-US"/>
              </w:rPr>
              <w:lastRenderedPageBreak/>
              <w:t xml:space="preserve">* Sản phẩm của hoạt động </w:t>
            </w:r>
          </w:p>
          <w:p w14:paraId="2D6D3120" w14:textId="77777777" w:rsidR="005A1379" w:rsidRPr="00B3541C" w:rsidRDefault="008C053E"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HS xây dựng được kế hoạch chi tiêu của gia đình phù hợp với thu nhập của các thành viên trong gia đình.</w:t>
            </w:r>
          </w:p>
          <w:p w14:paraId="46C86A10" w14:textId="77777777" w:rsidR="008C053E" w:rsidRPr="00B3541C" w:rsidRDefault="008C053E"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w:t>
            </w:r>
            <w:r w:rsidR="00A76418" w:rsidRPr="00B3541C">
              <w:rPr>
                <w:rFonts w:asciiTheme="majorHAnsi" w:eastAsia="Times New Roman" w:hAnsiTheme="majorHAnsi" w:cstheme="majorHAnsi"/>
                <w:sz w:val="28"/>
                <w:szCs w:val="28"/>
                <w:lang w:val="en-US"/>
              </w:rPr>
              <w:t>Điều HS được trải nghiệm:</w:t>
            </w:r>
          </w:p>
          <w:p w14:paraId="4AFF76B3" w14:textId="77777777" w:rsidR="00A76418" w:rsidRPr="00B3541C" w:rsidRDefault="00A76418"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Tỉ lệ khoản chi/tổng thu nhập của gia đình chỉ nên chiếm khoảng 50% tổng thu nhập của cả gia đình.</w:t>
            </w:r>
          </w:p>
          <w:p w14:paraId="636C7156" w14:textId="77777777" w:rsidR="00A76418" w:rsidRPr="00B3541C" w:rsidRDefault="00A76418"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lastRenderedPageBreak/>
              <w:t>+ Chi tiêu trong gia đình cần phù hợp với thu nhập.</w:t>
            </w:r>
          </w:p>
          <w:p w14:paraId="59A46DA7" w14:textId="351D4CE3" w:rsidR="00A76418" w:rsidRPr="00B3541C" w:rsidRDefault="00A76418"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Mỗi gia đình có thu nhập khác nhau nên khoản chi tiêu cũng khác nhau, không so sánh giữa các gia đình.</w:t>
            </w:r>
          </w:p>
        </w:tc>
      </w:tr>
    </w:tbl>
    <w:p w14:paraId="5D3558A9" w14:textId="333611EF" w:rsidR="00A76418" w:rsidRPr="00B3541C" w:rsidRDefault="00A76418"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lastRenderedPageBreak/>
        <w:t>3.2. Nhiệm vụ 3: Thực hiện mục tiêu tiết kiệm tài chính trong gia đình.</w:t>
      </w:r>
    </w:p>
    <w:p w14:paraId="629735B7" w14:textId="77777777" w:rsidR="00A76418" w:rsidRPr="00B3541C" w:rsidRDefault="00A76418"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a</w:t>
      </w:r>
      <w:r w:rsidRPr="00B3541C">
        <w:rPr>
          <w:rFonts w:asciiTheme="majorHAnsi" w:eastAsia="Times New Roman" w:hAnsiTheme="majorHAnsi" w:cstheme="majorHAnsi"/>
          <w:b/>
          <w:bCs/>
          <w:sz w:val="28"/>
          <w:szCs w:val="28"/>
        </w:rPr>
        <w:t>. Mục tiêu: </w:t>
      </w:r>
    </w:p>
    <w:p w14:paraId="30148329" w14:textId="2B2600A8" w:rsidR="00A76418" w:rsidRPr="00B3541C" w:rsidRDefault="00A76418" w:rsidP="00B3541C">
      <w:pPr>
        <w:shd w:val="clear" w:color="auto" w:fill="FFFFFF"/>
        <w:spacing w:beforeLines="23" w:before="55" w:afterLines="23" w:after="55" w:line="276" w:lineRule="auto"/>
        <w:rPr>
          <w:rFonts w:asciiTheme="majorHAnsi" w:eastAsia="Times New Roman" w:hAnsiTheme="majorHAnsi" w:cstheme="majorHAnsi"/>
          <w:sz w:val="28"/>
          <w:szCs w:val="28"/>
          <w:lang w:val="en-US"/>
        </w:rPr>
      </w:pPr>
      <w:r w:rsidRPr="00B3541C">
        <w:rPr>
          <w:rFonts w:asciiTheme="majorHAnsi" w:eastAsia="Times New Roman" w:hAnsiTheme="majorHAnsi" w:cstheme="majorHAnsi"/>
          <w:b/>
          <w:bCs/>
          <w:sz w:val="28"/>
          <w:szCs w:val="28"/>
          <w:lang w:val="en-US"/>
        </w:rPr>
        <w:lastRenderedPageBreak/>
        <w:t xml:space="preserve">- </w:t>
      </w:r>
      <w:r w:rsidRPr="00B3541C">
        <w:rPr>
          <w:rFonts w:asciiTheme="majorHAnsi" w:eastAsia="Times New Roman" w:hAnsiTheme="majorHAnsi" w:cstheme="majorHAnsi"/>
          <w:sz w:val="28"/>
          <w:szCs w:val="28"/>
          <w:lang w:val="en-US"/>
        </w:rPr>
        <w:t>HS xác định và thực hiện được các mục tiêu tiết kiệm tài chính trong gia đình.</w:t>
      </w:r>
    </w:p>
    <w:p w14:paraId="0D4514EF" w14:textId="77777777" w:rsidR="00A76418" w:rsidRPr="00B3541C" w:rsidRDefault="00A76418"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b</w:t>
      </w:r>
      <w:r w:rsidRPr="00B3541C">
        <w:rPr>
          <w:rFonts w:asciiTheme="majorHAnsi" w:eastAsia="Times New Roman" w:hAnsiTheme="majorHAnsi" w:cstheme="majorHAnsi"/>
          <w:b/>
          <w:bCs/>
          <w:sz w:val="28"/>
          <w:szCs w:val="28"/>
        </w:rPr>
        <w:t>. Nội dung</w:t>
      </w:r>
      <w:r w:rsidRPr="00B3541C">
        <w:rPr>
          <w:rFonts w:asciiTheme="majorHAnsi" w:eastAsia="Times New Roman" w:hAnsiTheme="majorHAnsi" w:cstheme="majorHAnsi"/>
          <w:b/>
          <w:bCs/>
          <w:sz w:val="28"/>
          <w:szCs w:val="28"/>
          <w:lang w:val="en-US"/>
        </w:rPr>
        <w:t xml:space="preserve"> -</w:t>
      </w:r>
      <w:r w:rsidRPr="00B3541C">
        <w:rPr>
          <w:rFonts w:asciiTheme="majorHAnsi" w:eastAsia="Times New Roman" w:hAnsiTheme="majorHAnsi" w:cstheme="majorHAnsi"/>
          <w:b/>
          <w:bCs/>
          <w:sz w:val="28"/>
          <w:szCs w:val="28"/>
        </w:rPr>
        <w:t xml:space="preserve"> Tổ chức thực hiện:</w:t>
      </w:r>
    </w:p>
    <w:p w14:paraId="097BB9F7" w14:textId="6C884C40" w:rsidR="00996B87" w:rsidRPr="00B3541C" w:rsidRDefault="00A76418"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 Hoạt động 1:</w:t>
      </w:r>
      <w:r w:rsidR="007E7D10" w:rsidRPr="00B3541C">
        <w:rPr>
          <w:rFonts w:asciiTheme="majorHAnsi" w:eastAsia="Times New Roman" w:hAnsiTheme="majorHAnsi" w:cstheme="majorHAnsi"/>
          <w:b/>
          <w:bCs/>
          <w:sz w:val="28"/>
          <w:szCs w:val="28"/>
          <w:lang w:val="en-US"/>
        </w:rPr>
        <w:t xml:space="preserve"> </w:t>
      </w:r>
      <w:r w:rsidR="002D2F93" w:rsidRPr="00B3541C">
        <w:rPr>
          <w:rFonts w:asciiTheme="majorHAnsi" w:eastAsia="Times New Roman" w:hAnsiTheme="majorHAnsi" w:cstheme="majorHAnsi"/>
          <w:b/>
          <w:bCs/>
          <w:sz w:val="28"/>
          <w:szCs w:val="28"/>
          <w:lang w:val="en-US"/>
        </w:rPr>
        <w:t>Xác định mục tiêu tiết kiệm tài chính trong gia đình vào năm mới.</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A82692" w:rsidRPr="00B3541C" w14:paraId="679D323E" w14:textId="77777777" w:rsidTr="00FB30B0">
        <w:tc>
          <w:tcPr>
            <w:tcW w:w="6570" w:type="dxa"/>
            <w:shd w:val="clear" w:color="auto" w:fill="FFFFFF"/>
            <w:tcMar>
              <w:top w:w="75" w:type="dxa"/>
              <w:left w:w="0" w:type="dxa"/>
              <w:bottom w:w="75" w:type="dxa"/>
              <w:right w:w="75" w:type="dxa"/>
            </w:tcMar>
          </w:tcPr>
          <w:p w14:paraId="2ED396A4" w14:textId="77777777" w:rsidR="00A82692" w:rsidRPr="00B3541C" w:rsidRDefault="00A82692" w:rsidP="00B3541C">
            <w:pPr>
              <w:spacing w:beforeLines="23" w:before="55" w:afterLines="23" w:after="55" w:line="276" w:lineRule="auto"/>
              <w:ind w:left="90"/>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0646DD1C" w14:textId="77777777" w:rsidR="00A82692" w:rsidRPr="00B3541C" w:rsidRDefault="00A82692" w:rsidP="00B3541C">
            <w:pPr>
              <w:spacing w:beforeLines="23" w:before="55" w:afterLines="23" w:after="55" w:line="276" w:lineRule="auto"/>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DỰ KIẾN SẢN PHẨM</w:t>
            </w:r>
          </w:p>
        </w:tc>
      </w:tr>
      <w:tr w:rsidR="00A82692" w:rsidRPr="00B3541C" w14:paraId="631857E0" w14:textId="77777777" w:rsidTr="00FB30B0">
        <w:tc>
          <w:tcPr>
            <w:tcW w:w="6570" w:type="dxa"/>
            <w:shd w:val="clear" w:color="auto" w:fill="FFFFFF"/>
            <w:tcMar>
              <w:top w:w="75" w:type="dxa"/>
              <w:left w:w="0" w:type="dxa"/>
              <w:bottom w:w="75" w:type="dxa"/>
              <w:right w:w="75" w:type="dxa"/>
            </w:tcMar>
          </w:tcPr>
          <w:p w14:paraId="149D61C6" w14:textId="640996EE" w:rsidR="00A82692" w:rsidRPr="00B3541C" w:rsidRDefault="00A82692" w:rsidP="00B3541C">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rPr>
              <w:t>Bước 1. GV chuyển giao nhiệm vụ học tập</w:t>
            </w:r>
          </w:p>
          <w:p w14:paraId="74BC95F5" w14:textId="77777777" w:rsidR="00A82692" w:rsidRPr="00B3541C" w:rsidRDefault="00A82692"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rPr>
              <w:t xml:space="preserve">- </w:t>
            </w:r>
            <w:r w:rsidRPr="00B3541C">
              <w:rPr>
                <w:rFonts w:asciiTheme="majorHAnsi" w:hAnsiTheme="majorHAnsi" w:cstheme="majorHAnsi"/>
                <w:sz w:val="28"/>
                <w:szCs w:val="28"/>
                <w:lang w:val="en-US"/>
              </w:rPr>
              <w:t>GV chia lớp thành các nhóm, yêu cầu các nhóm trao đổi, thảo luận, trả lời câu hỏi sau và trình bày báo cáo kết quả thảo luận trước lớp:</w:t>
            </w:r>
          </w:p>
          <w:p w14:paraId="01D1DE94" w14:textId="5427FD4B" w:rsidR="00A82692" w:rsidRPr="00B3541C" w:rsidRDefault="00A82692"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sz w:val="28"/>
                <w:szCs w:val="28"/>
                <w:lang w:val="en-US"/>
              </w:rPr>
              <w:t xml:space="preserve">+ </w:t>
            </w:r>
            <w:r w:rsidRPr="00B3541C">
              <w:rPr>
                <w:rFonts w:asciiTheme="majorHAnsi" w:hAnsiTheme="majorHAnsi" w:cstheme="majorHAnsi"/>
                <w:i/>
                <w:sz w:val="28"/>
                <w:szCs w:val="28"/>
                <w:lang w:val="en-US"/>
              </w:rPr>
              <w:t>Em hãy thảo luận và sáng tạo hình thức chia sẻ về mục tiêu tiết kiệm tài chính cho gia đình.</w:t>
            </w:r>
          </w:p>
          <w:p w14:paraId="6B548FEE" w14:textId="77777777" w:rsidR="00A82692" w:rsidRPr="00B3541C" w:rsidRDefault="00A82692"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GV gợi ý: </w:t>
            </w:r>
          </w:p>
          <w:p w14:paraId="26229833" w14:textId="4B3E8446" w:rsidR="00A82692" w:rsidRPr="00B3541C" w:rsidRDefault="00A82692"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Có thể trình bày thành: cây mục tiêu, sơ đồ tư duy, sử dụng sketchnote,…</w:t>
            </w:r>
          </w:p>
          <w:p w14:paraId="183594F3" w14:textId="05EC83B5" w:rsidR="00A82692" w:rsidRPr="00B3541C" w:rsidRDefault="00A82692"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Xác định tiết kiệm tài chính cho các mục tiêu như:</w:t>
            </w:r>
          </w:p>
          <w:p w14:paraId="229936B2" w14:textId="4E14D0C4" w:rsidR="00A82692" w:rsidRPr="00B3541C" w:rsidRDefault="00A82692" w:rsidP="00B3541C">
            <w:pPr>
              <w:pStyle w:val="ListParagraph"/>
              <w:numPr>
                <w:ilvl w:val="0"/>
                <w:numId w:val="25"/>
              </w:numPr>
              <w:spacing w:beforeLines="23" w:before="55" w:afterLines="23" w:after="55"/>
              <w:jc w:val="both"/>
              <w:rPr>
                <w:rFonts w:asciiTheme="majorHAnsi" w:hAnsiTheme="majorHAnsi" w:cstheme="majorHAnsi"/>
                <w:sz w:val="28"/>
                <w:szCs w:val="28"/>
              </w:rPr>
            </w:pPr>
            <w:r w:rsidRPr="00B3541C">
              <w:rPr>
                <w:rFonts w:asciiTheme="majorHAnsi" w:hAnsiTheme="majorHAnsi" w:cstheme="majorHAnsi"/>
                <w:sz w:val="28"/>
                <w:szCs w:val="28"/>
              </w:rPr>
              <w:t>Kì nghỉ chung của gia đình,…</w:t>
            </w:r>
          </w:p>
          <w:p w14:paraId="64EE5889" w14:textId="1A15D8EC" w:rsidR="00A82692" w:rsidRPr="00B3541C" w:rsidRDefault="00A82692" w:rsidP="00B3541C">
            <w:pPr>
              <w:pStyle w:val="ListParagraph"/>
              <w:numPr>
                <w:ilvl w:val="0"/>
                <w:numId w:val="25"/>
              </w:numPr>
              <w:spacing w:beforeLines="23" w:before="55" w:afterLines="23" w:after="55"/>
              <w:jc w:val="both"/>
              <w:rPr>
                <w:rFonts w:asciiTheme="majorHAnsi" w:hAnsiTheme="majorHAnsi" w:cstheme="majorHAnsi"/>
                <w:sz w:val="28"/>
                <w:szCs w:val="28"/>
              </w:rPr>
            </w:pPr>
            <w:r w:rsidRPr="00B3541C">
              <w:rPr>
                <w:rFonts w:asciiTheme="majorHAnsi" w:hAnsiTheme="majorHAnsi" w:cstheme="majorHAnsi"/>
                <w:sz w:val="28"/>
                <w:szCs w:val="28"/>
              </w:rPr>
              <w:t>Dịp kỉ niệm: ngày cưới bố mẹ, Tết, sinh nhật,…</w:t>
            </w:r>
          </w:p>
          <w:p w14:paraId="4E06CAD2" w14:textId="60F4D6B2" w:rsidR="00A82692" w:rsidRPr="00B3541C" w:rsidRDefault="00A82692" w:rsidP="00B3541C">
            <w:pPr>
              <w:pStyle w:val="ListParagraph"/>
              <w:numPr>
                <w:ilvl w:val="0"/>
                <w:numId w:val="25"/>
              </w:numPr>
              <w:spacing w:beforeLines="23" w:before="55" w:afterLines="23" w:after="55"/>
              <w:jc w:val="both"/>
              <w:rPr>
                <w:rFonts w:asciiTheme="majorHAnsi" w:hAnsiTheme="majorHAnsi" w:cstheme="majorHAnsi"/>
                <w:sz w:val="28"/>
                <w:szCs w:val="28"/>
              </w:rPr>
            </w:pPr>
            <w:r w:rsidRPr="00B3541C">
              <w:rPr>
                <w:rFonts w:asciiTheme="majorHAnsi" w:hAnsiTheme="majorHAnsi" w:cstheme="majorHAnsi"/>
                <w:sz w:val="28"/>
                <w:szCs w:val="28"/>
              </w:rPr>
              <w:t>Mua sắm: mua xe máy mới, thay mới đồ gia dụng,…</w:t>
            </w:r>
          </w:p>
          <w:p w14:paraId="5D8575EB" w14:textId="626EBC79" w:rsidR="00A82692" w:rsidRPr="00B3541C" w:rsidRDefault="00A82692" w:rsidP="00B3541C">
            <w:pPr>
              <w:pStyle w:val="ListParagraph"/>
              <w:numPr>
                <w:ilvl w:val="0"/>
                <w:numId w:val="25"/>
              </w:numPr>
              <w:spacing w:beforeLines="23" w:before="55" w:afterLines="23" w:after="55"/>
              <w:jc w:val="both"/>
              <w:rPr>
                <w:rFonts w:asciiTheme="majorHAnsi" w:hAnsiTheme="majorHAnsi" w:cstheme="majorHAnsi"/>
                <w:sz w:val="28"/>
                <w:szCs w:val="28"/>
              </w:rPr>
            </w:pPr>
            <w:r w:rsidRPr="00B3541C">
              <w:rPr>
                <w:rFonts w:asciiTheme="majorHAnsi" w:hAnsiTheme="majorHAnsi" w:cstheme="majorHAnsi"/>
                <w:sz w:val="28"/>
                <w:szCs w:val="28"/>
              </w:rPr>
              <w:t>Trang trí, làm mới nhà cửa: sơn tường nhà, sơn cửa,…</w:t>
            </w:r>
          </w:p>
          <w:p w14:paraId="4719A771" w14:textId="77777777" w:rsidR="00A82692" w:rsidRPr="00B3541C" w:rsidRDefault="00A82692"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HS thể hiện kết quả thảo luận lên bảng phụ, đính lên bảng theo vị trí của mỗi nhóm và báo cáo trước lớp.</w:t>
            </w:r>
          </w:p>
          <w:p w14:paraId="3E398101" w14:textId="77777777" w:rsidR="00A82692" w:rsidRPr="00B3541C" w:rsidRDefault="00A82692"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rPr>
              <w:t>Bước 2: HS thực hiện nhiệm vụ học tập</w:t>
            </w:r>
          </w:p>
          <w:p w14:paraId="3F16CCDE" w14:textId="4617F257" w:rsidR="00A82692" w:rsidRPr="00B3541C" w:rsidRDefault="00A82692"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HS thảo luận và chia sẻ các kĩ năng được hình thành khi </w:t>
            </w:r>
            <w:r w:rsidR="00EB46FB" w:rsidRPr="00B3541C">
              <w:rPr>
                <w:rFonts w:asciiTheme="majorHAnsi" w:hAnsiTheme="majorHAnsi" w:cstheme="majorHAnsi"/>
                <w:sz w:val="28"/>
                <w:szCs w:val="28"/>
                <w:lang w:val="en-US"/>
              </w:rPr>
              <w:t>xác định mục tiêu tiết kiệm tài chính cho gia đình</w:t>
            </w:r>
            <w:r w:rsidRPr="00B3541C">
              <w:rPr>
                <w:rFonts w:asciiTheme="majorHAnsi" w:hAnsiTheme="majorHAnsi" w:cstheme="majorHAnsi"/>
                <w:sz w:val="28"/>
                <w:szCs w:val="28"/>
                <w:lang w:val="en-US"/>
              </w:rPr>
              <w:t>.</w:t>
            </w:r>
          </w:p>
          <w:p w14:paraId="68BE41C1" w14:textId="77777777" w:rsidR="00A82692" w:rsidRPr="00B3541C" w:rsidRDefault="00A82692"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Nhóm trưởng điều hành, yêu cầu các thành viên trong nhóm chia sẻ ý kiến cá nhân, thư kí nhóm tổng hợp thành kết quả hoạt động chung của nhóm.</w:t>
            </w:r>
          </w:p>
          <w:p w14:paraId="65ED7289" w14:textId="77777777" w:rsidR="00A82692" w:rsidRPr="00B3541C" w:rsidRDefault="00A82692"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GV đến các nhóm, lắng nghe, quan sát hoạt động của các nhóm, khích lệ và hỗ trợ HS trong quá trình hoạt động (nếu cần).</w:t>
            </w:r>
          </w:p>
          <w:p w14:paraId="614FE169" w14:textId="77777777" w:rsidR="00A82692" w:rsidRPr="00B3541C" w:rsidRDefault="00A82692"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hAnsiTheme="majorHAnsi" w:cstheme="majorHAnsi"/>
                <w:sz w:val="28"/>
                <w:szCs w:val="28"/>
                <w:lang w:val="en-US"/>
              </w:rPr>
              <w:t xml:space="preserve">- Các nhóm thể hiện kết quả trên bảng phụ, báo cáo trước lớp. </w:t>
            </w:r>
          </w:p>
          <w:p w14:paraId="50876BB6" w14:textId="77777777" w:rsidR="00A82692" w:rsidRPr="00B3541C" w:rsidRDefault="00A82692" w:rsidP="00B3541C">
            <w:pPr>
              <w:spacing w:beforeLines="23" w:before="55" w:afterLines="23" w:after="55" w:line="276" w:lineRule="auto"/>
              <w:ind w:left="90"/>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rPr>
              <w:t xml:space="preserve">Bước </w:t>
            </w:r>
            <w:r w:rsidRPr="00B3541C">
              <w:rPr>
                <w:rFonts w:asciiTheme="majorHAnsi" w:eastAsia="Times New Roman" w:hAnsiTheme="majorHAnsi" w:cstheme="majorHAnsi"/>
                <w:b/>
                <w:sz w:val="28"/>
                <w:szCs w:val="28"/>
                <w:lang w:val="en-US"/>
              </w:rPr>
              <w:t>3</w:t>
            </w:r>
            <w:r w:rsidRPr="00B3541C">
              <w:rPr>
                <w:rFonts w:asciiTheme="majorHAnsi" w:eastAsia="Times New Roman" w:hAnsiTheme="majorHAnsi" w:cstheme="majorHAnsi"/>
                <w:b/>
                <w:sz w:val="28"/>
                <w:szCs w:val="28"/>
              </w:rPr>
              <w:t xml:space="preserve">: </w:t>
            </w:r>
            <w:r w:rsidRPr="00B3541C">
              <w:rPr>
                <w:rFonts w:asciiTheme="majorHAnsi" w:eastAsia="Times New Roman" w:hAnsiTheme="majorHAnsi" w:cstheme="majorHAnsi"/>
                <w:b/>
                <w:sz w:val="28"/>
                <w:szCs w:val="28"/>
                <w:lang w:val="en-US"/>
              </w:rPr>
              <w:t>Báo cáo kết quả thực hiện</w:t>
            </w:r>
          </w:p>
          <w:p w14:paraId="763BF48A" w14:textId="77777777" w:rsidR="00A82692" w:rsidRPr="00B3541C" w:rsidRDefault="00A82692"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lastRenderedPageBreak/>
              <w:t>- GV mời đại diện các nhóm trình bày kết quả thảo luận trước lớp.</w:t>
            </w:r>
          </w:p>
          <w:p w14:paraId="752140A6" w14:textId="77777777" w:rsidR="00A82692" w:rsidRPr="00B3541C" w:rsidRDefault="00A82692"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Các nhóm khác theo dõi, lắng nghe, đưa ra câu hỏi phản biện (Nếu có).</w:t>
            </w:r>
          </w:p>
          <w:p w14:paraId="17BA1D83" w14:textId="77777777" w:rsidR="00A82692" w:rsidRPr="00B3541C" w:rsidRDefault="00A82692"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lang w:val="en-US"/>
              </w:rPr>
              <w:t xml:space="preserve">Bước 4: </w:t>
            </w:r>
            <w:r w:rsidRPr="00B3541C">
              <w:rPr>
                <w:rFonts w:asciiTheme="majorHAnsi" w:eastAsia="Times New Roman" w:hAnsiTheme="majorHAnsi" w:cstheme="majorHAnsi"/>
                <w:b/>
                <w:sz w:val="28"/>
                <w:szCs w:val="28"/>
              </w:rPr>
              <w:t>Đánh giá kết quả</w:t>
            </w:r>
            <w:r w:rsidRPr="00B3541C">
              <w:rPr>
                <w:rFonts w:asciiTheme="majorHAnsi" w:eastAsia="Times New Roman" w:hAnsiTheme="majorHAnsi" w:cstheme="majorHAnsi"/>
                <w:b/>
                <w:sz w:val="28"/>
                <w:szCs w:val="28"/>
                <w:lang w:val="en-US"/>
              </w:rPr>
              <w:t xml:space="preserve"> </w:t>
            </w:r>
            <w:r w:rsidRPr="00B3541C">
              <w:rPr>
                <w:rFonts w:asciiTheme="majorHAnsi" w:eastAsia="Times New Roman" w:hAnsiTheme="majorHAnsi" w:cstheme="majorHAnsi"/>
                <w:b/>
                <w:sz w:val="28"/>
                <w:szCs w:val="28"/>
              </w:rPr>
              <w:t xml:space="preserve">thực hiện </w:t>
            </w:r>
          </w:p>
          <w:p w14:paraId="5A0AF225" w14:textId="77777777" w:rsidR="00A82692" w:rsidRPr="00B3541C" w:rsidRDefault="00A82692"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nhận xét, đánh giá phần báo cáo của từng nhóm.</w:t>
            </w:r>
          </w:p>
          <w:p w14:paraId="70F86130" w14:textId="77777777" w:rsidR="00A82692" w:rsidRPr="00B3541C" w:rsidRDefault="00A82692"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mời HS các nhóm khác cho ý kiến (nếu có).</w:t>
            </w:r>
          </w:p>
          <w:p w14:paraId="03B54FEC" w14:textId="77777777" w:rsidR="00A82692" w:rsidRPr="00B3541C" w:rsidRDefault="00A82692"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kết luận hoạt động, tuyên dương các nhóm có sự hợp tác tốt trong nhóm qua quá trình quan sát HS thực hiện hoạt động, xây dựng được nội dung báo cáo đáp ứng nhiệm vụ học tập.</w:t>
            </w:r>
          </w:p>
          <w:p w14:paraId="5DC7D059" w14:textId="77777777" w:rsidR="00A82692" w:rsidRPr="00B3541C" w:rsidRDefault="00A82692"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chuyển sang hoạt động tiếp theo.</w:t>
            </w:r>
          </w:p>
        </w:tc>
        <w:tc>
          <w:tcPr>
            <w:tcW w:w="3600" w:type="dxa"/>
            <w:shd w:val="clear" w:color="auto" w:fill="FFFFFF"/>
            <w:tcMar>
              <w:top w:w="75" w:type="dxa"/>
              <w:left w:w="75" w:type="dxa"/>
              <w:bottom w:w="75" w:type="dxa"/>
              <w:right w:w="0" w:type="dxa"/>
            </w:tcMar>
          </w:tcPr>
          <w:p w14:paraId="5590C856" w14:textId="77777777" w:rsidR="00A82692" w:rsidRPr="00B3541C" w:rsidRDefault="00A82692" w:rsidP="00B3541C">
            <w:pPr>
              <w:spacing w:beforeLines="23" w:before="55" w:afterLines="23" w:after="55" w:line="276" w:lineRule="auto"/>
              <w:ind w:left="15" w:right="90" w:hanging="15"/>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lastRenderedPageBreak/>
              <w:t>* Sản phẩm của hoạt động (Dự kiến sản phẩm của HS, GV có thể trình chiếu bổ sung một số kĩ năng khác).</w:t>
            </w:r>
          </w:p>
          <w:p w14:paraId="2E627B90" w14:textId="1831604A" w:rsidR="00A82692" w:rsidRPr="00B3541C" w:rsidRDefault="00A82692" w:rsidP="00B3541C">
            <w:pPr>
              <w:spacing w:beforeLines="23" w:before="55" w:afterLines="23" w:after="55" w:line="276" w:lineRule="auto"/>
              <w:ind w:left="15" w:right="90" w:hanging="15"/>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i/>
                <w:sz w:val="28"/>
                <w:szCs w:val="28"/>
                <w:lang w:val="en-US"/>
              </w:rPr>
              <w:t xml:space="preserve">- </w:t>
            </w:r>
            <w:r w:rsidR="00EB46FB" w:rsidRPr="00B3541C">
              <w:rPr>
                <w:rFonts w:asciiTheme="majorHAnsi" w:eastAsia="Times New Roman" w:hAnsiTheme="majorHAnsi" w:cstheme="majorHAnsi"/>
                <w:b/>
                <w:sz w:val="28"/>
                <w:szCs w:val="28"/>
                <w:lang w:val="en-US"/>
              </w:rPr>
              <w:t>HS dựa vào gợi ý trong SGK và GV, xác định được mục tiêu tiết kiệm tài chính cho gia đình một cách phù hợp.</w:t>
            </w:r>
          </w:p>
          <w:p w14:paraId="1A746813" w14:textId="77777777" w:rsidR="00A82692" w:rsidRPr="00B3541C" w:rsidRDefault="00DE4123"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Điều HS được trải nghiệm</w:t>
            </w:r>
          </w:p>
          <w:p w14:paraId="2FD344F7" w14:textId="77777777" w:rsidR="00DE4123" w:rsidRPr="00B3541C" w:rsidRDefault="00DE4123"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Trong cuộc sống, ngoài những công việc hằng ngày bắt buộc phải làm để có nguồn thu nhập và chi tiêu hợp lí, thì việc xác định mục tiêu tiết kiệm tài chính là vô cùng quan trọng để có thể có những giờ phút nghỉ ngơi bên gia đình và thay đổi cuộc sống.</w:t>
            </w:r>
          </w:p>
          <w:p w14:paraId="44A65CD7" w14:textId="77777777" w:rsidR="00DE4123" w:rsidRPr="00B3541C" w:rsidRDefault="00DE4123"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Dù thu nhập ở mức độ khác nhau nhưng việc đặt ra mục tiêu tiết kiệm tài chính là cần thiết.</w:t>
            </w:r>
          </w:p>
          <w:p w14:paraId="21CA25C9" w14:textId="185D03B3" w:rsidR="00CC5435" w:rsidRPr="00B3541C" w:rsidRDefault="00CC5435" w:rsidP="00B3541C">
            <w:pPr>
              <w:spacing w:beforeLines="23" w:before="55" w:afterLines="23" w:after="55" w:line="276" w:lineRule="auto"/>
              <w:ind w:right="90"/>
              <w:jc w:val="both"/>
              <w:rPr>
                <w:rFonts w:asciiTheme="majorHAnsi" w:eastAsia="Times New Roman" w:hAnsiTheme="majorHAnsi" w:cstheme="majorHAnsi"/>
                <w:sz w:val="28"/>
                <w:szCs w:val="28"/>
                <w:lang w:val="en-US"/>
              </w:rPr>
            </w:pPr>
          </w:p>
        </w:tc>
      </w:tr>
    </w:tbl>
    <w:p w14:paraId="0544D932" w14:textId="3B762FF7" w:rsidR="00CC5435" w:rsidRPr="00B3541C" w:rsidRDefault="00CC5435" w:rsidP="00B3541C">
      <w:pPr>
        <w:shd w:val="clear" w:color="auto" w:fill="FFFFFF"/>
        <w:spacing w:beforeLines="23" w:before="55" w:afterLines="23" w:after="55" w:line="276" w:lineRule="auto"/>
        <w:rPr>
          <w:rFonts w:asciiTheme="majorHAnsi" w:eastAsia="Times New Roman" w:hAnsiTheme="majorHAnsi" w:cstheme="majorHAnsi"/>
          <w:sz w:val="28"/>
          <w:szCs w:val="28"/>
          <w:lang w:val="en-US"/>
        </w:rPr>
      </w:pPr>
      <w:r w:rsidRPr="00B3541C">
        <w:rPr>
          <w:rFonts w:asciiTheme="majorHAnsi" w:eastAsia="Times New Roman" w:hAnsiTheme="majorHAnsi" w:cstheme="majorHAnsi"/>
          <w:b/>
          <w:bCs/>
          <w:sz w:val="28"/>
          <w:szCs w:val="28"/>
          <w:lang w:val="en-US"/>
        </w:rPr>
        <w:lastRenderedPageBreak/>
        <w:t>* Hoạt động 2: Lựa chọn mục tiêu, cách tiết kiệm tài chính phù hợp với bản thân. Thực hiện tiết kiệm chi tiêu của gia đình và chia sẻ với các bạn về cách mà bản thân và gia đình đã tiết kiệm.</w:t>
      </w:r>
    </w:p>
    <w:tbl>
      <w:tblPr>
        <w:tblW w:w="99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40"/>
        <w:gridCol w:w="3960"/>
      </w:tblGrid>
      <w:tr w:rsidR="00CC5435" w:rsidRPr="00B3541C" w14:paraId="38350BF2" w14:textId="77777777" w:rsidTr="00FB30B0">
        <w:tc>
          <w:tcPr>
            <w:tcW w:w="5940" w:type="dxa"/>
            <w:shd w:val="clear" w:color="auto" w:fill="FFFFFF"/>
            <w:tcMar>
              <w:top w:w="75" w:type="dxa"/>
              <w:left w:w="0" w:type="dxa"/>
              <w:bottom w:w="75" w:type="dxa"/>
              <w:right w:w="75" w:type="dxa"/>
            </w:tcMar>
          </w:tcPr>
          <w:p w14:paraId="3D4D1840" w14:textId="77777777" w:rsidR="00CC5435" w:rsidRPr="00B3541C" w:rsidRDefault="00CC5435" w:rsidP="00B3541C">
            <w:pPr>
              <w:spacing w:beforeLines="23" w:before="55" w:afterLines="23" w:after="55" w:line="276" w:lineRule="auto"/>
              <w:ind w:left="90"/>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HOẠT ĐỘNG CỦA GV – HS</w:t>
            </w:r>
          </w:p>
        </w:tc>
        <w:tc>
          <w:tcPr>
            <w:tcW w:w="3960" w:type="dxa"/>
            <w:shd w:val="clear" w:color="auto" w:fill="FFFFFF"/>
            <w:tcMar>
              <w:top w:w="75" w:type="dxa"/>
              <w:left w:w="75" w:type="dxa"/>
              <w:bottom w:w="75" w:type="dxa"/>
              <w:right w:w="0" w:type="dxa"/>
            </w:tcMar>
          </w:tcPr>
          <w:p w14:paraId="51A814DC" w14:textId="77777777" w:rsidR="00CC5435" w:rsidRPr="00B3541C" w:rsidRDefault="00CC5435" w:rsidP="00B3541C">
            <w:pPr>
              <w:spacing w:beforeLines="23" w:before="55" w:afterLines="23" w:after="55" w:line="276" w:lineRule="auto"/>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DỰ KIẾN SẢN PHẨM</w:t>
            </w:r>
          </w:p>
        </w:tc>
      </w:tr>
      <w:tr w:rsidR="00CC5435" w:rsidRPr="00B3541C" w14:paraId="68B2004B" w14:textId="77777777" w:rsidTr="00FB30B0">
        <w:tc>
          <w:tcPr>
            <w:tcW w:w="5940" w:type="dxa"/>
            <w:shd w:val="clear" w:color="auto" w:fill="FFFFFF"/>
            <w:tcMar>
              <w:top w:w="75" w:type="dxa"/>
              <w:left w:w="0" w:type="dxa"/>
              <w:bottom w:w="75" w:type="dxa"/>
              <w:right w:w="75" w:type="dxa"/>
            </w:tcMar>
          </w:tcPr>
          <w:p w14:paraId="66181C74" w14:textId="179BB821" w:rsidR="00CC5435" w:rsidRPr="00B3541C" w:rsidRDefault="00CC5435" w:rsidP="00B3541C">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rPr>
              <w:t>Bước 1. GV chuyển giao nhiệm vụ học tập</w:t>
            </w:r>
          </w:p>
          <w:p w14:paraId="46086A4D" w14:textId="77777777" w:rsidR="00CC5435" w:rsidRPr="00B3541C" w:rsidRDefault="00CC5435"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rPr>
              <w:t xml:space="preserve">- </w:t>
            </w:r>
            <w:r w:rsidRPr="00B3541C">
              <w:rPr>
                <w:rFonts w:asciiTheme="majorHAnsi" w:hAnsiTheme="majorHAnsi" w:cstheme="majorHAnsi"/>
                <w:sz w:val="28"/>
                <w:szCs w:val="28"/>
                <w:lang w:val="en-US"/>
              </w:rPr>
              <w:t>HS hoạt động cá nhân.</w:t>
            </w:r>
          </w:p>
          <w:p w14:paraId="4BE2F5D9" w14:textId="27CE606F" w:rsidR="00CC5435" w:rsidRPr="00B3541C" w:rsidRDefault="00CC5435"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GV tổ chức cho HS </w:t>
            </w:r>
            <w:r w:rsidR="00E85B98" w:rsidRPr="00B3541C">
              <w:rPr>
                <w:rFonts w:asciiTheme="majorHAnsi" w:hAnsiTheme="majorHAnsi" w:cstheme="majorHAnsi"/>
                <w:sz w:val="28"/>
                <w:szCs w:val="28"/>
                <w:lang w:val="en-US"/>
              </w:rPr>
              <w:t>suy nghĩ và thực hiện vào phiếu học tập theo nội dung gợi ý sau:</w:t>
            </w:r>
          </w:p>
          <w:p w14:paraId="5CFE528F" w14:textId="1A3C9246" w:rsidR="00CC5435" w:rsidRPr="00B3541C" w:rsidRDefault="00CC5435"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sz w:val="28"/>
                <w:szCs w:val="28"/>
                <w:lang w:val="en-US"/>
              </w:rPr>
              <w:t xml:space="preserve">+ </w:t>
            </w:r>
            <w:r w:rsidR="00A8553A" w:rsidRPr="00B3541C">
              <w:rPr>
                <w:rFonts w:asciiTheme="majorHAnsi" w:hAnsiTheme="majorHAnsi" w:cstheme="majorHAnsi"/>
                <w:i/>
                <w:sz w:val="28"/>
                <w:szCs w:val="28"/>
                <w:lang w:val="en-US"/>
              </w:rPr>
              <w:t xml:space="preserve">Hãy lựa chọn một mục tiêu tiết kiệm cho một sự việc nào đó và đưa ra cách mà em dự định sẽ thực hiện. </w:t>
            </w:r>
          </w:p>
          <w:p w14:paraId="33563C3F" w14:textId="20C446F9" w:rsidR="00E85B98" w:rsidRPr="00B3541C" w:rsidRDefault="00E85B98"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i/>
                <w:sz w:val="28"/>
                <w:szCs w:val="28"/>
                <w:lang w:val="en-US"/>
              </w:rPr>
              <w:t xml:space="preserve">+ </w:t>
            </w:r>
            <w:r w:rsidR="00A8553A" w:rsidRPr="00B3541C">
              <w:rPr>
                <w:rFonts w:asciiTheme="majorHAnsi" w:hAnsiTheme="majorHAnsi" w:cstheme="majorHAnsi"/>
                <w:i/>
                <w:sz w:val="28"/>
                <w:szCs w:val="28"/>
                <w:lang w:val="en-US"/>
              </w:rPr>
              <w:t>Chia sẻ với các bạn về cách mà bản thân em và gia đình đã tiết kiệm.</w:t>
            </w:r>
          </w:p>
          <w:p w14:paraId="7F46E746" w14:textId="5FDC1752" w:rsidR="00637CA4" w:rsidRPr="00B3541C" w:rsidRDefault="00637CA4"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HS có thể tham khảo thêm</w:t>
            </w:r>
            <w:r w:rsidR="00325B9D" w:rsidRPr="00B3541C">
              <w:rPr>
                <w:rFonts w:asciiTheme="majorHAnsi" w:hAnsiTheme="majorHAnsi" w:cstheme="majorHAnsi"/>
                <w:sz w:val="28"/>
                <w:szCs w:val="28"/>
                <w:lang w:val="en-US"/>
              </w:rPr>
              <w:t xml:space="preserve"> gợi ý trong SGK và từ GV.</w:t>
            </w:r>
          </w:p>
          <w:p w14:paraId="23B211CA" w14:textId="77777777" w:rsidR="00CC5435" w:rsidRPr="00B3541C" w:rsidRDefault="00CC5435"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rPr>
              <w:t>Bước 2: HS thực hiện nhiệm vụ học tập</w:t>
            </w:r>
          </w:p>
          <w:p w14:paraId="0B7CA67B" w14:textId="4F3C9DB2" w:rsidR="00CC5435" w:rsidRPr="00B3541C" w:rsidRDefault="00637CA4"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HS lựa chọn mục tiêu cá nhân và tìm ra cách tiết kiệm tài chính để thực hiện được mụ</w:t>
            </w:r>
            <w:r w:rsidR="00697563" w:rsidRPr="00B3541C">
              <w:rPr>
                <w:rFonts w:asciiTheme="majorHAnsi" w:hAnsiTheme="majorHAnsi" w:cstheme="majorHAnsi"/>
                <w:sz w:val="28"/>
                <w:szCs w:val="28"/>
                <w:lang w:val="en-US"/>
              </w:rPr>
              <w:t>c tiêu đó, đưa ra các cách thực hiện tiết kiệm trong gia đình.</w:t>
            </w:r>
          </w:p>
          <w:p w14:paraId="781D261C" w14:textId="1AA31CBF" w:rsidR="00CC5435" w:rsidRPr="00B3541C" w:rsidRDefault="00CC5435"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GV </w:t>
            </w:r>
            <w:r w:rsidR="00325B9D" w:rsidRPr="00B3541C">
              <w:rPr>
                <w:rFonts w:asciiTheme="majorHAnsi" w:hAnsiTheme="majorHAnsi" w:cstheme="majorHAnsi"/>
                <w:sz w:val="28"/>
                <w:szCs w:val="28"/>
                <w:lang w:val="en-US"/>
              </w:rPr>
              <w:t>quan sát HS hoàn thành các phiếu học tập cá nhân, định hướng cho HS</w:t>
            </w:r>
            <w:r w:rsidRPr="00B3541C">
              <w:rPr>
                <w:rFonts w:asciiTheme="majorHAnsi" w:hAnsiTheme="majorHAnsi" w:cstheme="majorHAnsi"/>
                <w:sz w:val="28"/>
                <w:szCs w:val="28"/>
                <w:lang w:val="en-US"/>
              </w:rPr>
              <w:t xml:space="preserve">.  </w:t>
            </w:r>
          </w:p>
          <w:p w14:paraId="126CCC47" w14:textId="77777777" w:rsidR="00325B9D" w:rsidRPr="00B3541C" w:rsidRDefault="00CC5435" w:rsidP="00B3541C">
            <w:pPr>
              <w:spacing w:beforeLines="23" w:before="55" w:afterLines="23" w:after="55" w:line="276" w:lineRule="auto"/>
              <w:ind w:left="90"/>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rPr>
              <w:t xml:space="preserve">Bước </w:t>
            </w:r>
            <w:r w:rsidRPr="00B3541C">
              <w:rPr>
                <w:rFonts w:asciiTheme="majorHAnsi" w:eastAsia="Times New Roman" w:hAnsiTheme="majorHAnsi" w:cstheme="majorHAnsi"/>
                <w:b/>
                <w:sz w:val="28"/>
                <w:szCs w:val="28"/>
                <w:lang w:val="en-US"/>
              </w:rPr>
              <w:t>3</w:t>
            </w:r>
            <w:r w:rsidRPr="00B3541C">
              <w:rPr>
                <w:rFonts w:asciiTheme="majorHAnsi" w:eastAsia="Times New Roman" w:hAnsiTheme="majorHAnsi" w:cstheme="majorHAnsi"/>
                <w:b/>
                <w:sz w:val="28"/>
                <w:szCs w:val="28"/>
              </w:rPr>
              <w:t xml:space="preserve">: </w:t>
            </w:r>
            <w:r w:rsidR="00325B9D" w:rsidRPr="00B3541C">
              <w:rPr>
                <w:rFonts w:asciiTheme="majorHAnsi" w:eastAsia="Times New Roman" w:hAnsiTheme="majorHAnsi" w:cstheme="majorHAnsi"/>
                <w:b/>
                <w:sz w:val="28"/>
                <w:szCs w:val="28"/>
                <w:lang w:val="en-US"/>
              </w:rPr>
              <w:t>Báo cáo kết quả thực hiện</w:t>
            </w:r>
          </w:p>
          <w:p w14:paraId="72E56A59" w14:textId="244708C2" w:rsidR="00325B9D" w:rsidRPr="00B3541C" w:rsidRDefault="00325B9D"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lastRenderedPageBreak/>
              <w:t xml:space="preserve">- GV mời đại diện một số </w:t>
            </w:r>
            <w:r w:rsidR="0031728F" w:rsidRPr="00B3541C">
              <w:rPr>
                <w:rFonts w:asciiTheme="majorHAnsi" w:eastAsia="Times New Roman" w:hAnsiTheme="majorHAnsi" w:cstheme="majorHAnsi"/>
                <w:sz w:val="28"/>
                <w:szCs w:val="28"/>
                <w:lang w:val="en-US"/>
              </w:rPr>
              <w:t>HS</w:t>
            </w:r>
            <w:r w:rsidRPr="00B3541C">
              <w:rPr>
                <w:rFonts w:asciiTheme="majorHAnsi" w:eastAsia="Times New Roman" w:hAnsiTheme="majorHAnsi" w:cstheme="majorHAnsi"/>
                <w:sz w:val="28"/>
                <w:szCs w:val="28"/>
                <w:lang w:val="en-US"/>
              </w:rPr>
              <w:t xml:space="preserve"> đứng tại chỗ, trình bày kết quả </w:t>
            </w:r>
            <w:r w:rsidR="00697563" w:rsidRPr="00B3541C">
              <w:rPr>
                <w:rFonts w:asciiTheme="majorHAnsi" w:eastAsia="Times New Roman" w:hAnsiTheme="majorHAnsi" w:cstheme="majorHAnsi"/>
                <w:sz w:val="28"/>
                <w:szCs w:val="28"/>
                <w:lang w:val="en-US"/>
              </w:rPr>
              <w:t>thực hiện phiếu học tập trước lớp.</w:t>
            </w:r>
          </w:p>
          <w:p w14:paraId="662DDF20" w14:textId="0E8664A0" w:rsidR="00325B9D" w:rsidRPr="00B3541C" w:rsidRDefault="00325B9D"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w:t>
            </w:r>
            <w:r w:rsidR="00697563" w:rsidRPr="00B3541C">
              <w:rPr>
                <w:rFonts w:asciiTheme="majorHAnsi" w:eastAsia="Times New Roman" w:hAnsiTheme="majorHAnsi" w:cstheme="majorHAnsi"/>
                <w:sz w:val="28"/>
                <w:szCs w:val="28"/>
                <w:lang w:val="en-US"/>
              </w:rPr>
              <w:t>Cả lớp lắng nghe, chia sẻ, đóng góp ý kiến cho bạn hoàn thiện hơn</w:t>
            </w:r>
            <w:r w:rsidRPr="00B3541C">
              <w:rPr>
                <w:rFonts w:asciiTheme="majorHAnsi" w:eastAsia="Times New Roman" w:hAnsiTheme="majorHAnsi" w:cstheme="majorHAnsi"/>
                <w:sz w:val="28"/>
                <w:szCs w:val="28"/>
                <w:lang w:val="en-US"/>
              </w:rPr>
              <w:t>.</w:t>
            </w:r>
          </w:p>
          <w:p w14:paraId="114C0134" w14:textId="76178E38" w:rsidR="00CC5435" w:rsidRPr="00B3541C" w:rsidRDefault="00325B9D"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lang w:val="en-US"/>
              </w:rPr>
              <w:t xml:space="preserve">Bước 4: </w:t>
            </w:r>
            <w:r w:rsidR="00CC5435" w:rsidRPr="00B3541C">
              <w:rPr>
                <w:rFonts w:asciiTheme="majorHAnsi" w:eastAsia="Times New Roman" w:hAnsiTheme="majorHAnsi" w:cstheme="majorHAnsi"/>
                <w:b/>
                <w:sz w:val="28"/>
                <w:szCs w:val="28"/>
              </w:rPr>
              <w:t>Đánh giá kết quả</w:t>
            </w:r>
            <w:r w:rsidR="00CC5435" w:rsidRPr="00B3541C">
              <w:rPr>
                <w:rFonts w:asciiTheme="majorHAnsi" w:eastAsia="Times New Roman" w:hAnsiTheme="majorHAnsi" w:cstheme="majorHAnsi"/>
                <w:b/>
                <w:sz w:val="28"/>
                <w:szCs w:val="28"/>
                <w:lang w:val="en-US"/>
              </w:rPr>
              <w:t xml:space="preserve"> </w:t>
            </w:r>
            <w:r w:rsidR="00CC5435" w:rsidRPr="00B3541C">
              <w:rPr>
                <w:rFonts w:asciiTheme="majorHAnsi" w:eastAsia="Times New Roman" w:hAnsiTheme="majorHAnsi" w:cstheme="majorHAnsi"/>
                <w:b/>
                <w:sz w:val="28"/>
                <w:szCs w:val="28"/>
              </w:rPr>
              <w:t xml:space="preserve">thực hiện </w:t>
            </w:r>
          </w:p>
          <w:p w14:paraId="2BD6D347" w14:textId="77777777" w:rsidR="00CC5435" w:rsidRPr="00B3541C" w:rsidRDefault="00CC5435"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nhận xét, đánh giá các câu trả lời của HS.</w:t>
            </w:r>
          </w:p>
          <w:p w14:paraId="6B7404C9" w14:textId="77777777" w:rsidR="00CC5435" w:rsidRPr="00B3541C" w:rsidRDefault="00CC5435"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tuyên dương những HS có chia sẻ thực tế, cách trả lời phù hợp, sử dụng ngôn ngữ linh hoạt.</w:t>
            </w:r>
          </w:p>
          <w:p w14:paraId="05AEA279" w14:textId="77777777" w:rsidR="00CC5435" w:rsidRPr="00B3541C" w:rsidRDefault="00CC5435"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GV kết luận hoạt động, </w:t>
            </w:r>
            <w:r w:rsidR="00697563" w:rsidRPr="00B3541C">
              <w:rPr>
                <w:rFonts w:asciiTheme="majorHAnsi" w:eastAsia="Times New Roman" w:hAnsiTheme="majorHAnsi" w:cstheme="majorHAnsi"/>
                <w:sz w:val="28"/>
                <w:szCs w:val="28"/>
                <w:lang w:val="en-US"/>
              </w:rPr>
              <w:t>chuyển sang hoạt động tiếp theo:</w:t>
            </w:r>
          </w:p>
          <w:p w14:paraId="7FB3EA63" w14:textId="77777777" w:rsidR="00697563" w:rsidRPr="00B3541C" w:rsidRDefault="00697563" w:rsidP="00B3541C">
            <w:pPr>
              <w:spacing w:beforeLines="23" w:before="55" w:afterLines="23" w:after="55" w:line="276" w:lineRule="auto"/>
              <w:ind w:left="90"/>
              <w:jc w:val="both"/>
              <w:rPr>
                <w:rFonts w:asciiTheme="majorHAnsi" w:eastAsia="Times New Roman" w:hAnsiTheme="majorHAnsi" w:cstheme="majorHAnsi"/>
                <w:i/>
                <w:sz w:val="28"/>
                <w:szCs w:val="28"/>
                <w:lang w:val="en-US"/>
              </w:rPr>
            </w:pPr>
            <w:r w:rsidRPr="00B3541C">
              <w:rPr>
                <w:rFonts w:asciiTheme="majorHAnsi" w:eastAsia="Times New Roman" w:hAnsiTheme="majorHAnsi" w:cstheme="majorHAnsi"/>
                <w:i/>
                <w:sz w:val="28"/>
                <w:szCs w:val="28"/>
                <w:lang w:val="en-US"/>
              </w:rPr>
              <w:t>+ Mỗi thành viên trong gia đình đều cần có ý thức để tiết kiệm chi tiêu.</w:t>
            </w:r>
          </w:p>
          <w:p w14:paraId="420771D1" w14:textId="77777777" w:rsidR="00697563" w:rsidRPr="00B3541C" w:rsidRDefault="00697563" w:rsidP="00B3541C">
            <w:pPr>
              <w:spacing w:beforeLines="23" w:before="55" w:afterLines="23" w:after="55" w:line="276" w:lineRule="auto"/>
              <w:ind w:left="90"/>
              <w:jc w:val="both"/>
              <w:rPr>
                <w:rFonts w:asciiTheme="majorHAnsi" w:eastAsia="Times New Roman" w:hAnsiTheme="majorHAnsi" w:cstheme="majorHAnsi"/>
                <w:i/>
                <w:sz w:val="28"/>
                <w:szCs w:val="28"/>
                <w:lang w:val="en-US"/>
              </w:rPr>
            </w:pPr>
            <w:r w:rsidRPr="00B3541C">
              <w:rPr>
                <w:rFonts w:asciiTheme="majorHAnsi" w:eastAsia="Times New Roman" w:hAnsiTheme="majorHAnsi" w:cstheme="majorHAnsi"/>
                <w:i/>
                <w:sz w:val="28"/>
                <w:szCs w:val="28"/>
                <w:lang w:val="en-US"/>
              </w:rPr>
              <w:t>+ Việc tiết kiệm chi tiêu phù hợp sẽ góp phần thực hiện mục tiêu chi tiêu cho gia đình.</w:t>
            </w:r>
          </w:p>
          <w:p w14:paraId="5CE8837C" w14:textId="2D7DAD25" w:rsidR="00697563" w:rsidRPr="00B3541C" w:rsidRDefault="00697563" w:rsidP="00B3541C">
            <w:pPr>
              <w:spacing w:beforeLines="23" w:before="55" w:afterLines="23" w:after="55" w:line="276" w:lineRule="auto"/>
              <w:ind w:left="90"/>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i/>
                <w:sz w:val="28"/>
                <w:szCs w:val="28"/>
                <w:lang w:val="en-US"/>
              </w:rPr>
              <w:t>+ Có nhiều cách tiết kiệm chi tiêu mà mỗi người có thể lựa chọn thực hiện cho phù hợp với hoàn cảnh.</w:t>
            </w:r>
          </w:p>
        </w:tc>
        <w:tc>
          <w:tcPr>
            <w:tcW w:w="3960" w:type="dxa"/>
            <w:shd w:val="clear" w:color="auto" w:fill="FFFFFF"/>
            <w:tcMar>
              <w:top w:w="75" w:type="dxa"/>
              <w:left w:w="75" w:type="dxa"/>
              <w:bottom w:w="75" w:type="dxa"/>
              <w:right w:w="0" w:type="dxa"/>
            </w:tcMar>
          </w:tcPr>
          <w:p w14:paraId="5F091E9C" w14:textId="77777777" w:rsidR="00CC5435" w:rsidRPr="00B3541C" w:rsidRDefault="00CC5435" w:rsidP="00B3541C">
            <w:pPr>
              <w:spacing w:beforeLines="23" w:before="55" w:afterLines="23" w:after="55" w:line="276" w:lineRule="auto"/>
              <w:ind w:left="15" w:right="90" w:hanging="15"/>
              <w:jc w:val="both"/>
              <w:rPr>
                <w:rFonts w:asciiTheme="majorHAnsi" w:hAnsiTheme="majorHAnsi" w:cstheme="majorHAnsi"/>
                <w:sz w:val="28"/>
                <w:szCs w:val="28"/>
                <w:lang w:val="en-US"/>
              </w:rPr>
            </w:pPr>
            <w:r w:rsidRPr="00B3541C">
              <w:rPr>
                <w:rFonts w:asciiTheme="majorHAnsi" w:eastAsia="Times New Roman" w:hAnsiTheme="majorHAnsi" w:cstheme="majorHAnsi"/>
                <w:b/>
                <w:sz w:val="28"/>
                <w:szCs w:val="28"/>
                <w:lang w:val="en-US"/>
              </w:rPr>
              <w:lastRenderedPageBreak/>
              <w:t xml:space="preserve">* Sản phẩm của hoạt động </w:t>
            </w:r>
          </w:p>
          <w:p w14:paraId="7BE83C75" w14:textId="10633084" w:rsidR="00CC5435" w:rsidRPr="00B3541C" w:rsidRDefault="00CC5435" w:rsidP="00B3541C">
            <w:pPr>
              <w:spacing w:beforeLines="23" w:before="55" w:afterLines="23" w:after="55"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w:t>
            </w:r>
            <w:r w:rsidR="00A8553A" w:rsidRPr="00B3541C">
              <w:rPr>
                <w:rFonts w:asciiTheme="majorHAnsi" w:eastAsia="Times New Roman" w:hAnsiTheme="majorHAnsi" w:cstheme="majorHAnsi"/>
                <w:sz w:val="28"/>
                <w:szCs w:val="28"/>
                <w:lang w:val="en-US"/>
              </w:rPr>
              <w:t>HS xác định một mục tiêu tiết kiệm và cách tiết kiệm phù hợp với bản thân và gia đình</w:t>
            </w:r>
            <w:r w:rsidRPr="00B3541C">
              <w:rPr>
                <w:rFonts w:asciiTheme="majorHAnsi" w:eastAsia="Times New Roman" w:hAnsiTheme="majorHAnsi" w:cstheme="majorHAnsi"/>
                <w:sz w:val="28"/>
                <w:szCs w:val="28"/>
                <w:lang w:val="en-US"/>
              </w:rPr>
              <w:t>.</w:t>
            </w:r>
          </w:p>
          <w:p w14:paraId="17644307" w14:textId="77777777" w:rsidR="00CC5435" w:rsidRPr="00B3541C" w:rsidRDefault="00CC5435"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có thể bổ sung:</w:t>
            </w:r>
          </w:p>
          <w:p w14:paraId="7C6C1405" w14:textId="316E21C5" w:rsidR="00CC5435" w:rsidRPr="00B3541C" w:rsidRDefault="00CC5435" w:rsidP="00B3541C">
            <w:pPr>
              <w:shd w:val="clear" w:color="auto" w:fill="FFFFFF"/>
              <w:spacing w:before="23" w:after="23" w:line="276" w:lineRule="auto"/>
              <w:ind w:left="15" w:right="90" w:hanging="15"/>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 xml:space="preserve">- </w:t>
            </w:r>
            <w:r w:rsidR="00A8553A" w:rsidRPr="00B3541C">
              <w:rPr>
                <w:rFonts w:asciiTheme="majorHAnsi" w:eastAsia="Times New Roman" w:hAnsiTheme="majorHAnsi" w:cstheme="majorHAnsi"/>
                <w:b/>
                <w:sz w:val="28"/>
                <w:szCs w:val="28"/>
                <w:lang w:val="en-US"/>
              </w:rPr>
              <w:t>Gợi ý một vài mục tiêu</w:t>
            </w:r>
            <w:r w:rsidRPr="00B3541C">
              <w:rPr>
                <w:rFonts w:asciiTheme="majorHAnsi" w:eastAsia="Times New Roman" w:hAnsiTheme="majorHAnsi" w:cstheme="majorHAnsi"/>
                <w:b/>
                <w:sz w:val="28"/>
                <w:szCs w:val="28"/>
                <w:lang w:val="en-US"/>
              </w:rPr>
              <w:t>:</w:t>
            </w:r>
          </w:p>
          <w:p w14:paraId="5948F1A9" w14:textId="003C15C9" w:rsidR="00CC5435" w:rsidRPr="00B3541C" w:rsidRDefault="00CC5435"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w:t>
            </w:r>
            <w:r w:rsidR="00A8553A" w:rsidRPr="00B3541C">
              <w:rPr>
                <w:rFonts w:asciiTheme="majorHAnsi" w:eastAsia="Times New Roman" w:hAnsiTheme="majorHAnsi" w:cstheme="majorHAnsi"/>
                <w:sz w:val="28"/>
                <w:szCs w:val="28"/>
                <w:lang w:val="en-US"/>
              </w:rPr>
              <w:t>Sắm một cây hoa trang trí Tết.</w:t>
            </w:r>
          </w:p>
          <w:p w14:paraId="5E6BC552" w14:textId="7AD00050" w:rsidR="00CC5435" w:rsidRPr="00B3541C" w:rsidRDefault="00CC5435"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w:t>
            </w:r>
            <w:r w:rsidR="00A8553A" w:rsidRPr="00B3541C">
              <w:rPr>
                <w:rFonts w:asciiTheme="majorHAnsi" w:eastAsia="Times New Roman" w:hAnsiTheme="majorHAnsi" w:cstheme="majorHAnsi"/>
                <w:sz w:val="28"/>
                <w:szCs w:val="28"/>
                <w:lang w:val="en-US"/>
              </w:rPr>
              <w:t>Mua quà sinh nhật tặng một thành viên trong gia đình.</w:t>
            </w:r>
          </w:p>
          <w:p w14:paraId="677DCE54" w14:textId="2695C50A" w:rsidR="00CC5435" w:rsidRPr="00B3541C" w:rsidRDefault="00CC5435"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w:t>
            </w:r>
            <w:r w:rsidR="00A8553A" w:rsidRPr="00B3541C">
              <w:rPr>
                <w:rFonts w:asciiTheme="majorHAnsi" w:eastAsia="Times New Roman" w:hAnsiTheme="majorHAnsi" w:cstheme="majorHAnsi"/>
                <w:sz w:val="28"/>
                <w:szCs w:val="28"/>
                <w:lang w:val="en-US"/>
              </w:rPr>
              <w:t>Mua máy tính cầm tay phục vụ việc học.</w:t>
            </w:r>
          </w:p>
          <w:p w14:paraId="606149CD" w14:textId="67FEA7DD" w:rsidR="00CC5435" w:rsidRPr="00B3541C" w:rsidRDefault="00CC5435"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w:t>
            </w:r>
            <w:r w:rsidR="00A8553A" w:rsidRPr="00B3541C">
              <w:rPr>
                <w:rFonts w:asciiTheme="majorHAnsi" w:eastAsia="Times New Roman" w:hAnsiTheme="majorHAnsi" w:cstheme="majorHAnsi"/>
                <w:sz w:val="28"/>
                <w:szCs w:val="28"/>
                <w:lang w:val="en-US"/>
              </w:rPr>
              <w:t>Mua xe đạp mới</w:t>
            </w:r>
            <w:r w:rsidRPr="00B3541C">
              <w:rPr>
                <w:rFonts w:asciiTheme="majorHAnsi" w:eastAsia="Times New Roman" w:hAnsiTheme="majorHAnsi" w:cstheme="majorHAnsi"/>
                <w:sz w:val="28"/>
                <w:szCs w:val="28"/>
                <w:lang w:val="en-US"/>
              </w:rPr>
              <w:t>.</w:t>
            </w:r>
          </w:p>
          <w:p w14:paraId="2B0B10FD" w14:textId="77777777" w:rsidR="00A8553A" w:rsidRPr="00B3541C" w:rsidRDefault="00A8553A" w:rsidP="00B3541C">
            <w:pPr>
              <w:shd w:val="clear" w:color="auto" w:fill="FFFFFF"/>
              <w:spacing w:before="23" w:after="23" w:line="276" w:lineRule="auto"/>
              <w:ind w:left="15" w:right="90" w:hanging="15"/>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 GV gợi ý cho HS một số cách tiết kiệm:</w:t>
            </w:r>
          </w:p>
          <w:p w14:paraId="6C623A8A" w14:textId="77777777" w:rsidR="00A8553A" w:rsidRPr="00B3541C" w:rsidRDefault="00A8553A"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Tiết kiệm tiền từ người thân cho.</w:t>
            </w:r>
          </w:p>
          <w:p w14:paraId="58C28482" w14:textId="77777777" w:rsidR="00A8553A" w:rsidRPr="00B3541C" w:rsidRDefault="00A8553A"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Tiền thưởng các cuộc thi (Học sinh giỏi, Năng khiếu,…)</w:t>
            </w:r>
          </w:p>
          <w:p w14:paraId="2F7AA84C" w14:textId="0AF2FED8" w:rsidR="00A8553A" w:rsidRPr="00B3541C" w:rsidRDefault="00A8553A"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Tiền từ công việc làm thêm.</w:t>
            </w:r>
          </w:p>
          <w:p w14:paraId="27274AD5" w14:textId="296EA738" w:rsidR="00A8553A" w:rsidRPr="00B3541C" w:rsidRDefault="00A8553A"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lastRenderedPageBreak/>
              <w:t>+ Tiết kiệm tiền mừng tuổi năm mới</w:t>
            </w:r>
          </w:p>
          <w:p w14:paraId="01BD72EA" w14:textId="5A54E9E9" w:rsidR="00E009E2" w:rsidRPr="00B3541C" w:rsidRDefault="00E009E2" w:rsidP="00B3541C">
            <w:pPr>
              <w:shd w:val="clear" w:color="auto" w:fill="FFFFFF"/>
              <w:spacing w:before="23" w:after="23" w:line="276" w:lineRule="auto"/>
              <w:ind w:left="15" w:right="90" w:hanging="15"/>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 Cách thực hiện tiết kiệm trong gia đình:</w:t>
            </w:r>
          </w:p>
          <w:p w14:paraId="35293065" w14:textId="77777777" w:rsidR="00E009E2" w:rsidRPr="00B3541C" w:rsidRDefault="00E009E2"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Tiết kiệm trong tiêu dùng hàng ngày, tránh lãng phí.</w:t>
            </w:r>
          </w:p>
          <w:p w14:paraId="0FBFC2FF" w14:textId="77777777" w:rsidR="00E009E2" w:rsidRPr="00B3541C" w:rsidRDefault="00E009E2"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Chỉ mua những thứ thật cần, tránh mua những thứ chỉ do ý thích.</w:t>
            </w:r>
          </w:p>
          <w:p w14:paraId="3C235B08" w14:textId="425513B2" w:rsidR="00E009E2" w:rsidRPr="00B3541C" w:rsidRDefault="00E009E2"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Quyết định chi tiêu không phụ thuộc và tiếp thị và quảng cáo.</w:t>
            </w:r>
          </w:p>
          <w:p w14:paraId="069E7E64" w14:textId="3AAA0F52" w:rsidR="00E009E2" w:rsidRPr="00B3541C" w:rsidRDefault="00E009E2" w:rsidP="00B3541C">
            <w:pPr>
              <w:shd w:val="clear" w:color="auto" w:fill="FFFFFF"/>
              <w:spacing w:before="23" w:after="23"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Cố gắng tự làm những công việc gia đình.</w:t>
            </w:r>
          </w:p>
          <w:p w14:paraId="1AC249D4" w14:textId="7B46F104" w:rsidR="00E009E2" w:rsidRPr="00B3541C" w:rsidRDefault="00E009E2" w:rsidP="00B3541C">
            <w:pPr>
              <w:shd w:val="clear" w:color="auto" w:fill="FFFFFF"/>
              <w:spacing w:before="23" w:after="23"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Lập ngân sách chi tiêu cho gia đình theo nguyên tắc 50/30/20.</w:t>
            </w:r>
          </w:p>
          <w:p w14:paraId="7E4553E8" w14:textId="76A6116C" w:rsidR="00E009E2" w:rsidRPr="00B3541C" w:rsidRDefault="00E009E2" w:rsidP="00B3541C">
            <w:pPr>
              <w:shd w:val="clear" w:color="auto" w:fill="FFFFFF"/>
              <w:spacing w:before="23" w:after="23"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Tránh </w:t>
            </w:r>
            <w:r w:rsidR="00161EA9" w:rsidRPr="00B3541C">
              <w:rPr>
                <w:rFonts w:asciiTheme="majorHAnsi" w:eastAsia="Times New Roman" w:hAnsiTheme="majorHAnsi" w:cstheme="majorHAnsi"/>
                <w:sz w:val="28"/>
                <w:szCs w:val="28"/>
                <w:lang w:val="en-US"/>
              </w:rPr>
              <w:t>mua dư thừa và lãng phí thức ăn, ưu tiên bữa ăn gia đình.</w:t>
            </w:r>
          </w:p>
          <w:p w14:paraId="5BA403F2" w14:textId="77777777" w:rsidR="00E009E2" w:rsidRPr="00B3541C" w:rsidRDefault="00E009E2" w:rsidP="00B3541C">
            <w:pPr>
              <w:shd w:val="clear" w:color="auto" w:fill="FFFFFF"/>
              <w:spacing w:before="23" w:after="23"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Thanh lý những món đồ không sử dụng.</w:t>
            </w:r>
          </w:p>
          <w:p w14:paraId="0F591CC9" w14:textId="100A023C" w:rsidR="00CC5435" w:rsidRPr="00B3541C" w:rsidRDefault="00E009E2" w:rsidP="00B3541C">
            <w:pPr>
              <w:shd w:val="clear" w:color="auto" w:fill="FFFFFF"/>
              <w:spacing w:before="23" w:after="23"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Tiết kiệm điện, nước.</w:t>
            </w:r>
          </w:p>
        </w:tc>
      </w:tr>
    </w:tbl>
    <w:p w14:paraId="3A7C2D56" w14:textId="35D33897" w:rsidR="00EA7374" w:rsidRPr="00B3541C" w:rsidRDefault="00EA7374"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lastRenderedPageBreak/>
        <w:t>3.3. Nhiệm vụ 4: Tham gia các hoạt động lao động trong gia đình.</w:t>
      </w:r>
    </w:p>
    <w:p w14:paraId="48E41003" w14:textId="77777777" w:rsidR="00EA7374" w:rsidRPr="00B3541C" w:rsidRDefault="00EA7374"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a</w:t>
      </w:r>
      <w:r w:rsidRPr="00B3541C">
        <w:rPr>
          <w:rFonts w:asciiTheme="majorHAnsi" w:eastAsia="Times New Roman" w:hAnsiTheme="majorHAnsi" w:cstheme="majorHAnsi"/>
          <w:b/>
          <w:bCs/>
          <w:sz w:val="28"/>
          <w:szCs w:val="28"/>
        </w:rPr>
        <w:t>. Mục tiêu: </w:t>
      </w:r>
    </w:p>
    <w:p w14:paraId="1F4DB574" w14:textId="15FB606A" w:rsidR="005018E8" w:rsidRPr="00B3541C" w:rsidRDefault="005018E8" w:rsidP="00B3541C">
      <w:pPr>
        <w:shd w:val="clear" w:color="auto" w:fill="FFFFFF"/>
        <w:spacing w:beforeLines="23" w:before="55" w:afterLines="23" w:after="55" w:line="276" w:lineRule="auto"/>
        <w:rPr>
          <w:rFonts w:asciiTheme="majorHAnsi" w:eastAsia="Times New Roman" w:hAnsiTheme="majorHAnsi" w:cstheme="majorHAnsi"/>
          <w:bCs/>
          <w:sz w:val="28"/>
          <w:szCs w:val="28"/>
          <w:lang w:val="en-US"/>
        </w:rPr>
      </w:pPr>
      <w:r w:rsidRPr="00B3541C">
        <w:rPr>
          <w:rFonts w:asciiTheme="majorHAnsi" w:eastAsia="Times New Roman" w:hAnsiTheme="majorHAnsi" w:cstheme="majorHAnsi"/>
          <w:bCs/>
          <w:sz w:val="28"/>
          <w:szCs w:val="28"/>
          <w:lang w:val="en-US"/>
        </w:rPr>
        <w:t>- HS thể hiện được sự tự giác trong các hoạt động lao động trong gia đình.</w:t>
      </w:r>
    </w:p>
    <w:p w14:paraId="70471FC6" w14:textId="79071215" w:rsidR="00EA7374" w:rsidRPr="00B3541C" w:rsidRDefault="00EA7374" w:rsidP="00B3541C">
      <w:pPr>
        <w:shd w:val="clear" w:color="auto" w:fill="FFFFFF"/>
        <w:spacing w:beforeLines="23" w:before="55" w:afterLines="23" w:after="55" w:line="276" w:lineRule="auto"/>
        <w:rPr>
          <w:rFonts w:asciiTheme="majorHAnsi" w:eastAsia="Times New Roman" w:hAnsiTheme="majorHAnsi" w:cstheme="majorHAnsi"/>
          <w:sz w:val="28"/>
          <w:szCs w:val="28"/>
          <w:lang w:val="en-US"/>
        </w:rPr>
      </w:pPr>
      <w:r w:rsidRPr="00B3541C">
        <w:rPr>
          <w:rFonts w:asciiTheme="majorHAnsi" w:eastAsia="Times New Roman" w:hAnsiTheme="majorHAnsi" w:cstheme="majorHAnsi"/>
          <w:b/>
          <w:bCs/>
          <w:sz w:val="28"/>
          <w:szCs w:val="28"/>
          <w:lang w:val="en-US"/>
        </w:rPr>
        <w:t xml:space="preserve">- </w:t>
      </w:r>
      <w:r w:rsidR="005018E8" w:rsidRPr="00B3541C">
        <w:rPr>
          <w:rFonts w:asciiTheme="majorHAnsi" w:eastAsia="Times New Roman" w:hAnsiTheme="majorHAnsi" w:cstheme="majorHAnsi"/>
          <w:sz w:val="28"/>
          <w:szCs w:val="28"/>
          <w:lang w:val="en-US"/>
        </w:rPr>
        <w:t>HS xác định được những việc làm cần tham gia trong lao động gia đình để góp phần thực hiện mục tiêu tài chính chung.</w:t>
      </w:r>
    </w:p>
    <w:p w14:paraId="739AE337" w14:textId="77777777" w:rsidR="00EA7374" w:rsidRPr="00B3541C" w:rsidRDefault="00EA7374"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b</w:t>
      </w:r>
      <w:r w:rsidRPr="00B3541C">
        <w:rPr>
          <w:rFonts w:asciiTheme="majorHAnsi" w:eastAsia="Times New Roman" w:hAnsiTheme="majorHAnsi" w:cstheme="majorHAnsi"/>
          <w:b/>
          <w:bCs/>
          <w:sz w:val="28"/>
          <w:szCs w:val="28"/>
        </w:rPr>
        <w:t>. Nội dung</w:t>
      </w:r>
      <w:r w:rsidRPr="00B3541C">
        <w:rPr>
          <w:rFonts w:asciiTheme="majorHAnsi" w:eastAsia="Times New Roman" w:hAnsiTheme="majorHAnsi" w:cstheme="majorHAnsi"/>
          <w:b/>
          <w:bCs/>
          <w:sz w:val="28"/>
          <w:szCs w:val="28"/>
          <w:lang w:val="en-US"/>
        </w:rPr>
        <w:t xml:space="preserve"> -</w:t>
      </w:r>
      <w:r w:rsidRPr="00B3541C">
        <w:rPr>
          <w:rFonts w:asciiTheme="majorHAnsi" w:eastAsia="Times New Roman" w:hAnsiTheme="majorHAnsi" w:cstheme="majorHAnsi"/>
          <w:b/>
          <w:bCs/>
          <w:sz w:val="28"/>
          <w:szCs w:val="28"/>
        </w:rPr>
        <w:t xml:space="preserve"> Tổ chức thực hiện:</w:t>
      </w:r>
    </w:p>
    <w:p w14:paraId="180BB197" w14:textId="709D3DE2" w:rsidR="00EA7374" w:rsidRPr="00B3541C" w:rsidRDefault="00EA7374"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 xml:space="preserve">* Hoạt động 1: </w:t>
      </w:r>
      <w:r w:rsidR="007B359F" w:rsidRPr="00B3541C">
        <w:rPr>
          <w:rFonts w:asciiTheme="majorHAnsi" w:eastAsia="Times New Roman" w:hAnsiTheme="majorHAnsi" w:cstheme="majorHAnsi"/>
          <w:b/>
          <w:bCs/>
          <w:sz w:val="28"/>
          <w:szCs w:val="28"/>
          <w:lang w:val="en-US"/>
        </w:rPr>
        <w:t>Thể hiện sự tự giác và trách nhiệm tham gia các hoạt động lao động trong gia đình</w:t>
      </w:r>
    </w:p>
    <w:tbl>
      <w:tblPr>
        <w:tblW w:w="99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40"/>
        <w:gridCol w:w="3960"/>
      </w:tblGrid>
      <w:tr w:rsidR="0031728F" w:rsidRPr="00B3541C" w14:paraId="6C8401EC" w14:textId="77777777" w:rsidTr="00FB30B0">
        <w:tc>
          <w:tcPr>
            <w:tcW w:w="5940" w:type="dxa"/>
            <w:shd w:val="clear" w:color="auto" w:fill="FFFFFF"/>
            <w:tcMar>
              <w:top w:w="75" w:type="dxa"/>
              <w:left w:w="0" w:type="dxa"/>
              <w:bottom w:w="75" w:type="dxa"/>
              <w:right w:w="75" w:type="dxa"/>
            </w:tcMar>
          </w:tcPr>
          <w:p w14:paraId="5427B897" w14:textId="77777777" w:rsidR="0031728F" w:rsidRPr="00B3541C" w:rsidRDefault="0031728F" w:rsidP="00B3541C">
            <w:pPr>
              <w:spacing w:beforeLines="23" w:before="55" w:afterLines="23" w:after="55" w:line="276" w:lineRule="auto"/>
              <w:ind w:left="90"/>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HOẠT ĐỘNG CỦA GV – HS</w:t>
            </w:r>
          </w:p>
        </w:tc>
        <w:tc>
          <w:tcPr>
            <w:tcW w:w="3960" w:type="dxa"/>
            <w:shd w:val="clear" w:color="auto" w:fill="FFFFFF"/>
            <w:tcMar>
              <w:top w:w="75" w:type="dxa"/>
              <w:left w:w="75" w:type="dxa"/>
              <w:bottom w:w="75" w:type="dxa"/>
              <w:right w:w="0" w:type="dxa"/>
            </w:tcMar>
          </w:tcPr>
          <w:p w14:paraId="12E168F4" w14:textId="77777777" w:rsidR="0031728F" w:rsidRPr="00B3541C" w:rsidRDefault="0031728F" w:rsidP="00B3541C">
            <w:pPr>
              <w:spacing w:beforeLines="23" w:before="55" w:afterLines="23" w:after="55" w:line="276" w:lineRule="auto"/>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DỰ KIẾN SẢN PHẨM</w:t>
            </w:r>
          </w:p>
        </w:tc>
      </w:tr>
      <w:tr w:rsidR="0031728F" w:rsidRPr="00B3541C" w14:paraId="603CB67C" w14:textId="77777777" w:rsidTr="00FB30B0">
        <w:tc>
          <w:tcPr>
            <w:tcW w:w="5940" w:type="dxa"/>
            <w:shd w:val="clear" w:color="auto" w:fill="FFFFFF"/>
            <w:tcMar>
              <w:top w:w="75" w:type="dxa"/>
              <w:left w:w="0" w:type="dxa"/>
              <w:bottom w:w="75" w:type="dxa"/>
              <w:right w:w="75" w:type="dxa"/>
            </w:tcMar>
          </w:tcPr>
          <w:p w14:paraId="1F4ABE29" w14:textId="50EA06CC" w:rsidR="0031728F" w:rsidRPr="00B3541C" w:rsidRDefault="0031728F" w:rsidP="00B3541C">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rPr>
              <w:t>Bước 1. GV chuyển giao nhiệm vụ học tập</w:t>
            </w:r>
          </w:p>
          <w:p w14:paraId="116DF574" w14:textId="77777777" w:rsidR="0031728F" w:rsidRPr="00B3541C" w:rsidRDefault="0031728F"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rPr>
              <w:t xml:space="preserve">- </w:t>
            </w:r>
            <w:r w:rsidRPr="00B3541C">
              <w:rPr>
                <w:rFonts w:asciiTheme="majorHAnsi" w:hAnsiTheme="majorHAnsi" w:cstheme="majorHAnsi"/>
                <w:sz w:val="28"/>
                <w:szCs w:val="28"/>
                <w:lang w:val="en-US"/>
              </w:rPr>
              <w:t>HS hoạt động cá nhân.</w:t>
            </w:r>
          </w:p>
          <w:p w14:paraId="426E0C5A" w14:textId="20902EE9" w:rsidR="0031728F" w:rsidRPr="00B3541C" w:rsidRDefault="0031728F"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GV </w:t>
            </w:r>
            <w:r w:rsidR="0052081C" w:rsidRPr="00B3541C">
              <w:rPr>
                <w:rFonts w:asciiTheme="majorHAnsi" w:hAnsiTheme="majorHAnsi" w:cstheme="majorHAnsi"/>
                <w:sz w:val="28"/>
                <w:szCs w:val="28"/>
                <w:lang w:val="en-US"/>
              </w:rPr>
              <w:t xml:space="preserve">chiếu một số nội dung khảo sát lên màn chiếu, HS đối chiếu với thực tế bản thân, đánh dấu vào các mục mà mình đạt được, xác định mức độ tự giác và trách nhiệm của bản thân trong các hoạt </w:t>
            </w:r>
            <w:r w:rsidR="0052081C" w:rsidRPr="00B3541C">
              <w:rPr>
                <w:rFonts w:asciiTheme="majorHAnsi" w:hAnsiTheme="majorHAnsi" w:cstheme="majorHAnsi"/>
                <w:sz w:val="28"/>
                <w:szCs w:val="28"/>
                <w:lang w:val="en-US"/>
              </w:rPr>
              <w:lastRenderedPageBreak/>
              <w:t>động lao động trong gia đình.</w:t>
            </w:r>
          </w:p>
          <w:p w14:paraId="56645D09" w14:textId="163991EB" w:rsidR="0052081C" w:rsidRPr="00B3541C" w:rsidRDefault="0052081C"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Nội dung khảo sát (bảng phụ lục).</w:t>
            </w:r>
          </w:p>
          <w:p w14:paraId="6C6230E8" w14:textId="399FB392" w:rsidR="0031728F" w:rsidRPr="00B3541C" w:rsidRDefault="0031728F"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w:t>
            </w:r>
            <w:r w:rsidR="0052081C" w:rsidRPr="00B3541C">
              <w:rPr>
                <w:rFonts w:asciiTheme="majorHAnsi" w:hAnsiTheme="majorHAnsi" w:cstheme="majorHAnsi"/>
                <w:sz w:val="28"/>
                <w:szCs w:val="28"/>
                <w:lang w:val="en-US"/>
              </w:rPr>
              <w:t>Sau khi HS khảo sát, GV phát vấn:</w:t>
            </w:r>
          </w:p>
          <w:p w14:paraId="3EB8C1A7" w14:textId="37AF39BC" w:rsidR="0052081C" w:rsidRPr="00B3541C" w:rsidRDefault="0052081C"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i/>
                <w:sz w:val="28"/>
                <w:szCs w:val="28"/>
                <w:lang w:val="en-US"/>
              </w:rPr>
              <w:t>+ Hãy chia sẻ kết quả khảo sát và cảm xúc, suy nghĩ của em về sự tự giác và trách nhiệm tham gia các hoạt động lao động trong gia đình.</w:t>
            </w:r>
          </w:p>
          <w:p w14:paraId="0DFB1624" w14:textId="77777777" w:rsidR="0031728F" w:rsidRPr="00B3541C" w:rsidRDefault="0031728F"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rPr>
              <w:t>Bước 2: HS thực hiện nhiệm vụ học tập</w:t>
            </w:r>
          </w:p>
          <w:p w14:paraId="748D1F3E" w14:textId="5AC3321A" w:rsidR="0031728F" w:rsidRPr="00B3541C" w:rsidRDefault="0031728F"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HS </w:t>
            </w:r>
            <w:r w:rsidR="000923AA" w:rsidRPr="00B3541C">
              <w:rPr>
                <w:rFonts w:asciiTheme="majorHAnsi" w:hAnsiTheme="majorHAnsi" w:cstheme="majorHAnsi"/>
                <w:sz w:val="28"/>
                <w:szCs w:val="28"/>
                <w:lang w:val="en-US"/>
              </w:rPr>
              <w:t>theo dõi các nội dung khảo sát mà GV trình chiếu, thực hiện khảo sát</w:t>
            </w:r>
            <w:r w:rsidRPr="00B3541C">
              <w:rPr>
                <w:rFonts w:asciiTheme="majorHAnsi" w:hAnsiTheme="majorHAnsi" w:cstheme="majorHAnsi"/>
                <w:sz w:val="28"/>
                <w:szCs w:val="28"/>
                <w:lang w:val="en-US"/>
              </w:rPr>
              <w:t>.</w:t>
            </w:r>
          </w:p>
          <w:p w14:paraId="64F48841" w14:textId="1C260B00" w:rsidR="0031728F" w:rsidRPr="00B3541C" w:rsidRDefault="0031728F"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GV </w:t>
            </w:r>
            <w:r w:rsidR="000923AA" w:rsidRPr="00B3541C">
              <w:rPr>
                <w:rFonts w:asciiTheme="majorHAnsi" w:hAnsiTheme="majorHAnsi" w:cstheme="majorHAnsi"/>
                <w:sz w:val="28"/>
                <w:szCs w:val="28"/>
                <w:lang w:val="en-US"/>
              </w:rPr>
              <w:t>theo dõi HS trong hoạt động</w:t>
            </w:r>
            <w:r w:rsidRPr="00B3541C">
              <w:rPr>
                <w:rFonts w:asciiTheme="majorHAnsi" w:hAnsiTheme="majorHAnsi" w:cstheme="majorHAnsi"/>
                <w:sz w:val="28"/>
                <w:szCs w:val="28"/>
                <w:lang w:val="en-US"/>
              </w:rPr>
              <w:t xml:space="preserve">.  </w:t>
            </w:r>
          </w:p>
          <w:p w14:paraId="141C13D6" w14:textId="77777777" w:rsidR="0031728F" w:rsidRPr="00B3541C" w:rsidRDefault="0031728F" w:rsidP="00B3541C">
            <w:pPr>
              <w:spacing w:beforeLines="23" w:before="55" w:afterLines="23" w:after="55" w:line="276" w:lineRule="auto"/>
              <w:ind w:left="90"/>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rPr>
              <w:t xml:space="preserve">Bước </w:t>
            </w:r>
            <w:r w:rsidRPr="00B3541C">
              <w:rPr>
                <w:rFonts w:asciiTheme="majorHAnsi" w:eastAsia="Times New Roman" w:hAnsiTheme="majorHAnsi" w:cstheme="majorHAnsi"/>
                <w:b/>
                <w:sz w:val="28"/>
                <w:szCs w:val="28"/>
                <w:lang w:val="en-US"/>
              </w:rPr>
              <w:t>3</w:t>
            </w:r>
            <w:r w:rsidRPr="00B3541C">
              <w:rPr>
                <w:rFonts w:asciiTheme="majorHAnsi" w:eastAsia="Times New Roman" w:hAnsiTheme="majorHAnsi" w:cstheme="majorHAnsi"/>
                <w:b/>
                <w:sz w:val="28"/>
                <w:szCs w:val="28"/>
              </w:rPr>
              <w:t xml:space="preserve">: </w:t>
            </w:r>
            <w:r w:rsidRPr="00B3541C">
              <w:rPr>
                <w:rFonts w:asciiTheme="majorHAnsi" w:eastAsia="Times New Roman" w:hAnsiTheme="majorHAnsi" w:cstheme="majorHAnsi"/>
                <w:b/>
                <w:sz w:val="28"/>
                <w:szCs w:val="28"/>
                <w:lang w:val="en-US"/>
              </w:rPr>
              <w:t>Báo cáo kết quả thực hiện</w:t>
            </w:r>
          </w:p>
          <w:p w14:paraId="1431B3A4" w14:textId="233C5B59" w:rsidR="0031728F" w:rsidRPr="00B3541C" w:rsidRDefault="0031728F"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GV mời đại diện một số </w:t>
            </w:r>
            <w:r w:rsidR="000923AA" w:rsidRPr="00B3541C">
              <w:rPr>
                <w:rFonts w:asciiTheme="majorHAnsi" w:eastAsia="Times New Roman" w:hAnsiTheme="majorHAnsi" w:cstheme="majorHAnsi"/>
                <w:sz w:val="28"/>
                <w:szCs w:val="28"/>
                <w:lang w:val="en-US"/>
              </w:rPr>
              <w:t>HS chia sẻ</w:t>
            </w:r>
            <w:r w:rsidRPr="00B3541C">
              <w:rPr>
                <w:rFonts w:asciiTheme="majorHAnsi" w:eastAsia="Times New Roman" w:hAnsiTheme="majorHAnsi" w:cstheme="majorHAnsi"/>
                <w:sz w:val="28"/>
                <w:szCs w:val="28"/>
                <w:lang w:val="en-US"/>
              </w:rPr>
              <w:t xml:space="preserve"> </w:t>
            </w:r>
            <w:r w:rsidR="000923AA" w:rsidRPr="00B3541C">
              <w:rPr>
                <w:rFonts w:asciiTheme="majorHAnsi" w:eastAsia="Times New Roman" w:hAnsiTheme="majorHAnsi" w:cstheme="majorHAnsi"/>
                <w:sz w:val="28"/>
                <w:szCs w:val="28"/>
                <w:lang w:val="en-US"/>
              </w:rPr>
              <w:t>kết quả khảo sát và cảm xúc, suy nghĩ của em về sự tự giác và trách nhiệm tham gia các hoạt động lao động trong gia đình</w:t>
            </w:r>
            <w:r w:rsidRPr="00B3541C">
              <w:rPr>
                <w:rFonts w:asciiTheme="majorHAnsi" w:eastAsia="Times New Roman" w:hAnsiTheme="majorHAnsi" w:cstheme="majorHAnsi"/>
                <w:sz w:val="28"/>
                <w:szCs w:val="28"/>
                <w:lang w:val="en-US"/>
              </w:rPr>
              <w:t>.</w:t>
            </w:r>
          </w:p>
          <w:p w14:paraId="51C54536" w14:textId="77777777" w:rsidR="0031728F" w:rsidRPr="00B3541C" w:rsidRDefault="0031728F"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Cả lớp lắng nghe, chia sẻ, đóng góp ý kiến cho bạn hoàn thiện hơn.</w:t>
            </w:r>
          </w:p>
          <w:p w14:paraId="17FD1005" w14:textId="77777777" w:rsidR="0031728F" w:rsidRPr="00B3541C" w:rsidRDefault="0031728F"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lang w:val="en-US"/>
              </w:rPr>
              <w:t xml:space="preserve">Bước 4: </w:t>
            </w:r>
            <w:r w:rsidRPr="00B3541C">
              <w:rPr>
                <w:rFonts w:asciiTheme="majorHAnsi" w:eastAsia="Times New Roman" w:hAnsiTheme="majorHAnsi" w:cstheme="majorHAnsi"/>
                <w:b/>
                <w:sz w:val="28"/>
                <w:szCs w:val="28"/>
              </w:rPr>
              <w:t>Đánh giá kết quả</w:t>
            </w:r>
            <w:r w:rsidRPr="00B3541C">
              <w:rPr>
                <w:rFonts w:asciiTheme="majorHAnsi" w:eastAsia="Times New Roman" w:hAnsiTheme="majorHAnsi" w:cstheme="majorHAnsi"/>
                <w:b/>
                <w:sz w:val="28"/>
                <w:szCs w:val="28"/>
                <w:lang w:val="en-US"/>
              </w:rPr>
              <w:t xml:space="preserve"> </w:t>
            </w:r>
            <w:r w:rsidRPr="00B3541C">
              <w:rPr>
                <w:rFonts w:asciiTheme="majorHAnsi" w:eastAsia="Times New Roman" w:hAnsiTheme="majorHAnsi" w:cstheme="majorHAnsi"/>
                <w:b/>
                <w:sz w:val="28"/>
                <w:szCs w:val="28"/>
              </w:rPr>
              <w:t xml:space="preserve">thực hiện </w:t>
            </w:r>
          </w:p>
          <w:p w14:paraId="625C5CC4" w14:textId="2DF109FB" w:rsidR="0031728F" w:rsidRPr="00B3541C" w:rsidRDefault="0031728F"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GV nhận xét, đánh giá </w:t>
            </w:r>
            <w:r w:rsidR="009A76B4" w:rsidRPr="00B3541C">
              <w:rPr>
                <w:rFonts w:asciiTheme="majorHAnsi" w:eastAsia="Times New Roman" w:hAnsiTheme="majorHAnsi" w:cstheme="majorHAnsi"/>
                <w:sz w:val="28"/>
                <w:szCs w:val="28"/>
                <w:lang w:val="en-US"/>
              </w:rPr>
              <w:t>các hoạt động của</w:t>
            </w:r>
            <w:r w:rsidRPr="00B3541C">
              <w:rPr>
                <w:rFonts w:asciiTheme="majorHAnsi" w:eastAsia="Times New Roman" w:hAnsiTheme="majorHAnsi" w:cstheme="majorHAnsi"/>
                <w:sz w:val="28"/>
                <w:szCs w:val="28"/>
                <w:lang w:val="en-US"/>
              </w:rPr>
              <w:t xml:space="preserve"> HS.</w:t>
            </w:r>
          </w:p>
          <w:p w14:paraId="0C5FB9F3" w14:textId="3DBD89F2" w:rsidR="0031728F" w:rsidRPr="00B3541C" w:rsidRDefault="0031728F"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GV tuyên dương những HS có chia sẻ thực tế, </w:t>
            </w:r>
            <w:r w:rsidR="009A76B4" w:rsidRPr="00B3541C">
              <w:rPr>
                <w:rFonts w:asciiTheme="majorHAnsi" w:eastAsia="Times New Roman" w:hAnsiTheme="majorHAnsi" w:cstheme="majorHAnsi"/>
                <w:sz w:val="28"/>
                <w:szCs w:val="28"/>
                <w:lang w:val="en-US"/>
              </w:rPr>
              <w:t>thể hiện được sự tự giác và trách nhiệm tham gia các hoạt động lao động trong gia đình</w:t>
            </w:r>
            <w:r w:rsidRPr="00B3541C">
              <w:rPr>
                <w:rFonts w:asciiTheme="majorHAnsi" w:eastAsia="Times New Roman" w:hAnsiTheme="majorHAnsi" w:cstheme="majorHAnsi"/>
                <w:sz w:val="28"/>
                <w:szCs w:val="28"/>
                <w:lang w:val="en-US"/>
              </w:rPr>
              <w:t>.</w:t>
            </w:r>
          </w:p>
          <w:p w14:paraId="1DFC31A1" w14:textId="794CCD2A" w:rsidR="00375465" w:rsidRPr="00375465" w:rsidRDefault="0031728F" w:rsidP="00375465">
            <w:pPr>
              <w:spacing w:beforeLines="23" w:before="55" w:afterLines="23" w:after="55" w:line="276" w:lineRule="auto"/>
              <w:ind w:left="90"/>
              <w:jc w:val="both"/>
              <w:rPr>
                <w:rFonts w:asciiTheme="majorHAnsi" w:eastAsia="Times New Roman" w:hAnsiTheme="majorHAnsi" w:cstheme="majorHAnsi"/>
                <w:i/>
                <w:sz w:val="28"/>
                <w:szCs w:val="28"/>
                <w:lang w:val="en-US"/>
              </w:rPr>
            </w:pPr>
            <w:r w:rsidRPr="00B3541C">
              <w:rPr>
                <w:rFonts w:asciiTheme="majorHAnsi" w:eastAsia="Times New Roman" w:hAnsiTheme="majorHAnsi" w:cstheme="majorHAnsi"/>
                <w:sz w:val="28"/>
                <w:szCs w:val="28"/>
                <w:lang w:val="en-US"/>
              </w:rPr>
              <w:t>- GV kết luận hoạt động, chuyển sang hoạt động tiếp theo:</w:t>
            </w:r>
            <w:r w:rsidR="009A76B4" w:rsidRPr="00B3541C">
              <w:rPr>
                <w:rFonts w:asciiTheme="majorHAnsi" w:hAnsiTheme="majorHAnsi" w:cstheme="majorHAnsi"/>
                <w:sz w:val="28"/>
                <w:szCs w:val="28"/>
              </w:rPr>
              <w:t xml:space="preserve"> </w:t>
            </w:r>
            <w:r w:rsidR="009A76B4" w:rsidRPr="00B3541C">
              <w:rPr>
                <w:rFonts w:asciiTheme="majorHAnsi" w:eastAsia="Times New Roman" w:hAnsiTheme="majorHAnsi" w:cstheme="majorHAnsi"/>
                <w:i/>
                <w:sz w:val="28"/>
                <w:szCs w:val="28"/>
                <w:lang w:val="en-US"/>
              </w:rPr>
              <w:t>Mỗi người cần chủ động tích cực, tự giác và có trách nhiệm tham gia các hoạt động lao động trong gia đình.</w:t>
            </w:r>
            <w:bookmarkStart w:id="0" w:name="_GoBack"/>
            <w:bookmarkEnd w:id="0"/>
          </w:p>
        </w:tc>
        <w:tc>
          <w:tcPr>
            <w:tcW w:w="3960" w:type="dxa"/>
            <w:shd w:val="clear" w:color="auto" w:fill="FFFFFF"/>
            <w:tcMar>
              <w:top w:w="75" w:type="dxa"/>
              <w:left w:w="75" w:type="dxa"/>
              <w:bottom w:w="75" w:type="dxa"/>
              <w:right w:w="0" w:type="dxa"/>
            </w:tcMar>
          </w:tcPr>
          <w:p w14:paraId="6F08BF3C" w14:textId="77777777" w:rsidR="0031728F" w:rsidRPr="00B3541C" w:rsidRDefault="0031728F" w:rsidP="00B3541C">
            <w:pPr>
              <w:spacing w:beforeLines="23" w:before="55" w:afterLines="23" w:after="55" w:line="276" w:lineRule="auto"/>
              <w:ind w:left="15" w:right="90" w:hanging="15"/>
              <w:jc w:val="both"/>
              <w:rPr>
                <w:rFonts w:asciiTheme="majorHAnsi" w:hAnsiTheme="majorHAnsi" w:cstheme="majorHAnsi"/>
                <w:sz w:val="28"/>
                <w:szCs w:val="28"/>
                <w:lang w:val="en-US"/>
              </w:rPr>
            </w:pPr>
            <w:r w:rsidRPr="00B3541C">
              <w:rPr>
                <w:rFonts w:asciiTheme="majorHAnsi" w:eastAsia="Times New Roman" w:hAnsiTheme="majorHAnsi" w:cstheme="majorHAnsi"/>
                <w:b/>
                <w:sz w:val="28"/>
                <w:szCs w:val="28"/>
                <w:lang w:val="en-US"/>
              </w:rPr>
              <w:lastRenderedPageBreak/>
              <w:t xml:space="preserve">* Sản phẩm của hoạt động </w:t>
            </w:r>
          </w:p>
          <w:p w14:paraId="3D9D4128" w14:textId="5D543948" w:rsidR="0031728F" w:rsidRPr="00B3541C" w:rsidRDefault="0031728F" w:rsidP="00B3541C">
            <w:pPr>
              <w:spacing w:beforeLines="23" w:before="55" w:afterLines="23" w:after="55"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HS </w:t>
            </w:r>
            <w:r w:rsidR="00413E9C" w:rsidRPr="00B3541C">
              <w:rPr>
                <w:rFonts w:asciiTheme="majorHAnsi" w:eastAsia="Times New Roman" w:hAnsiTheme="majorHAnsi" w:cstheme="majorHAnsi"/>
                <w:sz w:val="28"/>
                <w:szCs w:val="28"/>
                <w:lang w:val="en-US"/>
              </w:rPr>
              <w:t>tham gia khảo sát các nội dun</w:t>
            </w:r>
            <w:r w:rsidR="006738C9" w:rsidRPr="00B3541C">
              <w:rPr>
                <w:rFonts w:asciiTheme="majorHAnsi" w:eastAsia="Times New Roman" w:hAnsiTheme="majorHAnsi" w:cstheme="majorHAnsi"/>
                <w:sz w:val="28"/>
                <w:szCs w:val="28"/>
                <w:lang w:val="en-US"/>
              </w:rPr>
              <w:t>g GV trình chiếu trên màn chiếu</w:t>
            </w:r>
            <w:r w:rsidRPr="00B3541C">
              <w:rPr>
                <w:rFonts w:asciiTheme="majorHAnsi" w:eastAsia="Times New Roman" w:hAnsiTheme="majorHAnsi" w:cstheme="majorHAnsi"/>
                <w:sz w:val="28"/>
                <w:szCs w:val="28"/>
                <w:lang w:val="en-US"/>
              </w:rPr>
              <w:t>.</w:t>
            </w:r>
          </w:p>
          <w:p w14:paraId="03265B3F" w14:textId="6C2618CF" w:rsidR="006738C9" w:rsidRPr="00B3541C" w:rsidRDefault="006738C9" w:rsidP="00B3541C">
            <w:pPr>
              <w:spacing w:beforeLines="23" w:before="55" w:afterLines="23" w:after="55" w:line="276" w:lineRule="auto"/>
              <w:ind w:left="15" w:right="90" w:hanging="15"/>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Chia sẻ kết quả với các bạn.</w:t>
            </w:r>
          </w:p>
          <w:p w14:paraId="292DE1D0" w14:textId="41F69A13" w:rsidR="0031728F" w:rsidRPr="00B3541C" w:rsidRDefault="0031728F" w:rsidP="00B3541C">
            <w:pPr>
              <w:shd w:val="clear" w:color="auto" w:fill="FFFFFF"/>
              <w:spacing w:before="23" w:after="23" w:line="276" w:lineRule="auto"/>
              <w:ind w:right="90"/>
              <w:jc w:val="both"/>
              <w:rPr>
                <w:rFonts w:asciiTheme="majorHAnsi" w:eastAsia="Times New Roman" w:hAnsiTheme="majorHAnsi" w:cstheme="majorHAnsi"/>
                <w:sz w:val="28"/>
                <w:szCs w:val="28"/>
                <w:lang w:val="en-US"/>
              </w:rPr>
            </w:pPr>
          </w:p>
        </w:tc>
      </w:tr>
      <w:tr w:rsidR="006738C9" w:rsidRPr="00B3541C" w14:paraId="4A0CE660" w14:textId="77777777" w:rsidTr="00CC3FF8">
        <w:tc>
          <w:tcPr>
            <w:tcW w:w="9900" w:type="dxa"/>
            <w:gridSpan w:val="2"/>
            <w:shd w:val="clear" w:color="auto" w:fill="FFFFFF"/>
            <w:tcMar>
              <w:top w:w="75" w:type="dxa"/>
              <w:left w:w="0" w:type="dxa"/>
              <w:bottom w:w="75" w:type="dxa"/>
              <w:right w:w="75" w:type="dxa"/>
            </w:tcMar>
          </w:tcPr>
          <w:p w14:paraId="458CEBF8" w14:textId="77777777" w:rsidR="006738C9" w:rsidRPr="00B3541C" w:rsidRDefault="006738C9" w:rsidP="00B3541C">
            <w:pPr>
              <w:spacing w:beforeLines="23" w:before="55" w:afterLines="23" w:after="55" w:line="276" w:lineRule="auto"/>
              <w:ind w:left="15" w:right="90" w:hanging="15"/>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lastRenderedPageBreak/>
              <w:t>PHỤ LỤC KHẢO SÁT VỀ VIỆC THAM GIA CÁC HOẠT ĐỘNG</w:t>
            </w:r>
          </w:p>
          <w:p w14:paraId="2E389890" w14:textId="77777777" w:rsidR="006738C9" w:rsidRPr="00B3541C" w:rsidRDefault="006738C9" w:rsidP="00B3541C">
            <w:pPr>
              <w:spacing w:beforeLines="23" w:before="55" w:afterLines="23" w:after="55" w:line="276" w:lineRule="auto"/>
              <w:ind w:left="15" w:right="90" w:hanging="15"/>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LAO ĐỘNG TRONG GIA ĐÌNH</w:t>
            </w:r>
          </w:p>
          <w:tbl>
            <w:tblPr>
              <w:tblW w:w="95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0"/>
              <w:gridCol w:w="4320"/>
              <w:gridCol w:w="1560"/>
              <w:gridCol w:w="1710"/>
              <w:gridCol w:w="1290"/>
            </w:tblGrid>
            <w:tr w:rsidR="00415486" w:rsidRPr="006738C9" w14:paraId="0B5172D5" w14:textId="77777777" w:rsidTr="00743DA7">
              <w:tc>
                <w:tcPr>
                  <w:tcW w:w="630" w:type="dxa"/>
                  <w:vMerge w:val="restart"/>
                  <w:shd w:val="clear" w:color="auto" w:fill="FFFFFF"/>
                  <w:vAlign w:val="center"/>
                </w:tcPr>
                <w:p w14:paraId="4755F24F" w14:textId="43B73C32" w:rsidR="00415486" w:rsidRPr="00B3541C" w:rsidRDefault="00415486" w:rsidP="00415486">
                  <w:pPr>
                    <w:spacing w:before="23" w:after="23" w:line="276" w:lineRule="auto"/>
                    <w:ind w:left="90"/>
                    <w:jc w:val="center"/>
                    <w:rPr>
                      <w:rFonts w:asciiTheme="majorHAnsi" w:eastAsia="Times New Roman" w:hAnsiTheme="majorHAnsi" w:cstheme="majorHAnsi"/>
                      <w:b/>
                      <w:bCs/>
                      <w:color w:val="000000"/>
                      <w:sz w:val="28"/>
                      <w:szCs w:val="28"/>
                      <w:lang w:val="en-US"/>
                    </w:rPr>
                  </w:pPr>
                  <w:r>
                    <w:rPr>
                      <w:rFonts w:asciiTheme="majorHAnsi" w:eastAsia="Times New Roman" w:hAnsiTheme="majorHAnsi" w:cstheme="majorHAnsi"/>
                      <w:b/>
                      <w:bCs/>
                      <w:color w:val="000000"/>
                      <w:sz w:val="28"/>
                      <w:szCs w:val="28"/>
                      <w:lang w:val="en-US"/>
                    </w:rPr>
                    <w:t>TT</w:t>
                  </w:r>
                </w:p>
              </w:tc>
              <w:tc>
                <w:tcPr>
                  <w:tcW w:w="4320" w:type="dxa"/>
                  <w:vMerge w:val="restart"/>
                  <w:shd w:val="clear" w:color="auto" w:fill="FFFFFF"/>
                  <w:tcMar>
                    <w:top w:w="75" w:type="dxa"/>
                    <w:left w:w="0" w:type="dxa"/>
                    <w:bottom w:w="75" w:type="dxa"/>
                    <w:right w:w="75" w:type="dxa"/>
                  </w:tcMar>
                  <w:vAlign w:val="center"/>
                  <w:hideMark/>
                </w:tcPr>
                <w:p w14:paraId="6E15798B" w14:textId="58CCE40F" w:rsidR="006738C9" w:rsidRPr="006738C9" w:rsidRDefault="00415486" w:rsidP="00415486">
                  <w:pPr>
                    <w:spacing w:before="23" w:after="23" w:line="276" w:lineRule="auto"/>
                    <w:ind w:left="90"/>
                    <w:jc w:val="center"/>
                    <w:rPr>
                      <w:rFonts w:asciiTheme="majorHAnsi" w:eastAsia="Times New Roman" w:hAnsiTheme="majorHAnsi" w:cstheme="majorHAnsi"/>
                      <w:color w:val="000000"/>
                      <w:sz w:val="28"/>
                      <w:szCs w:val="28"/>
                      <w:lang w:val="en-US"/>
                    </w:rPr>
                  </w:pPr>
                  <w:r w:rsidRPr="00B3541C">
                    <w:rPr>
                      <w:rFonts w:asciiTheme="majorHAnsi" w:eastAsia="Times New Roman" w:hAnsiTheme="majorHAnsi" w:cstheme="majorHAnsi"/>
                      <w:b/>
                      <w:bCs/>
                      <w:color w:val="000000"/>
                      <w:sz w:val="28"/>
                      <w:szCs w:val="28"/>
                      <w:lang w:val="en-US"/>
                    </w:rPr>
                    <w:t>Tên hoạt động</w:t>
                  </w:r>
                </w:p>
              </w:tc>
              <w:tc>
                <w:tcPr>
                  <w:tcW w:w="4560" w:type="dxa"/>
                  <w:gridSpan w:val="3"/>
                  <w:shd w:val="clear" w:color="auto" w:fill="FFFFFF"/>
                  <w:tcMar>
                    <w:top w:w="75" w:type="dxa"/>
                    <w:left w:w="75" w:type="dxa"/>
                    <w:bottom w:w="75" w:type="dxa"/>
                    <w:right w:w="0" w:type="dxa"/>
                  </w:tcMar>
                  <w:vAlign w:val="center"/>
                  <w:hideMark/>
                </w:tcPr>
                <w:p w14:paraId="48E4C474" w14:textId="77777777" w:rsidR="006738C9" w:rsidRPr="006738C9" w:rsidRDefault="00415486" w:rsidP="00415486">
                  <w:pPr>
                    <w:spacing w:before="23" w:after="23" w:line="276" w:lineRule="auto"/>
                    <w:jc w:val="center"/>
                    <w:rPr>
                      <w:rFonts w:asciiTheme="majorHAnsi" w:eastAsia="Times New Roman" w:hAnsiTheme="majorHAnsi" w:cstheme="majorHAnsi"/>
                      <w:color w:val="000000"/>
                      <w:sz w:val="28"/>
                      <w:szCs w:val="28"/>
                      <w:lang w:val="en-US"/>
                    </w:rPr>
                  </w:pPr>
                  <w:r w:rsidRPr="00B3541C">
                    <w:rPr>
                      <w:rFonts w:asciiTheme="majorHAnsi" w:eastAsia="Times New Roman" w:hAnsiTheme="majorHAnsi" w:cstheme="majorHAnsi"/>
                      <w:b/>
                      <w:bCs/>
                      <w:color w:val="000000"/>
                      <w:sz w:val="28"/>
                      <w:szCs w:val="28"/>
                      <w:lang w:val="en-US"/>
                    </w:rPr>
                    <w:t>Mức độ tham gia</w:t>
                  </w:r>
                </w:p>
              </w:tc>
            </w:tr>
            <w:tr w:rsidR="00415486" w:rsidRPr="006738C9" w14:paraId="3CC4E2D2" w14:textId="77777777" w:rsidTr="00743DA7">
              <w:tc>
                <w:tcPr>
                  <w:tcW w:w="630" w:type="dxa"/>
                  <w:vMerge/>
                  <w:shd w:val="clear" w:color="auto" w:fill="FFFFFF"/>
                  <w:vAlign w:val="center"/>
                </w:tcPr>
                <w:p w14:paraId="211F34A7" w14:textId="77777777" w:rsidR="00415486" w:rsidRPr="006738C9" w:rsidRDefault="00415486" w:rsidP="00415486">
                  <w:pPr>
                    <w:spacing w:before="23" w:after="23" w:line="276" w:lineRule="auto"/>
                    <w:ind w:left="90"/>
                    <w:jc w:val="center"/>
                    <w:rPr>
                      <w:rFonts w:asciiTheme="majorHAnsi" w:eastAsia="Times New Roman" w:hAnsiTheme="majorHAnsi" w:cstheme="majorHAnsi"/>
                      <w:color w:val="000000"/>
                      <w:sz w:val="28"/>
                      <w:szCs w:val="28"/>
                      <w:lang w:val="en-US"/>
                    </w:rPr>
                  </w:pPr>
                </w:p>
              </w:tc>
              <w:tc>
                <w:tcPr>
                  <w:tcW w:w="4320" w:type="dxa"/>
                  <w:vMerge/>
                  <w:shd w:val="clear" w:color="auto" w:fill="FFFFFF"/>
                  <w:vAlign w:val="center"/>
                  <w:hideMark/>
                </w:tcPr>
                <w:p w14:paraId="4EAEFCF1" w14:textId="473D98E4" w:rsidR="00415486" w:rsidRPr="006738C9" w:rsidRDefault="00415486" w:rsidP="00415486">
                  <w:pPr>
                    <w:spacing w:before="23" w:after="23" w:line="276" w:lineRule="auto"/>
                    <w:ind w:left="90"/>
                    <w:jc w:val="center"/>
                    <w:rPr>
                      <w:rFonts w:asciiTheme="majorHAnsi" w:eastAsia="Times New Roman" w:hAnsiTheme="majorHAnsi" w:cstheme="majorHAnsi"/>
                      <w:color w:val="000000"/>
                      <w:sz w:val="28"/>
                      <w:szCs w:val="28"/>
                      <w:lang w:val="en-US"/>
                    </w:rPr>
                  </w:pPr>
                </w:p>
              </w:tc>
              <w:tc>
                <w:tcPr>
                  <w:tcW w:w="1560" w:type="dxa"/>
                  <w:shd w:val="clear" w:color="auto" w:fill="FFFFFF"/>
                  <w:tcMar>
                    <w:top w:w="75" w:type="dxa"/>
                    <w:left w:w="0" w:type="dxa"/>
                    <w:bottom w:w="75" w:type="dxa"/>
                    <w:right w:w="75" w:type="dxa"/>
                  </w:tcMar>
                  <w:vAlign w:val="center"/>
                  <w:hideMark/>
                </w:tcPr>
                <w:p w14:paraId="2A2A7FCB" w14:textId="77777777" w:rsidR="006738C9" w:rsidRPr="006738C9" w:rsidRDefault="00415486" w:rsidP="00415486">
                  <w:pPr>
                    <w:spacing w:before="23" w:after="23" w:line="276" w:lineRule="auto"/>
                    <w:jc w:val="center"/>
                    <w:rPr>
                      <w:rFonts w:asciiTheme="majorHAnsi" w:eastAsia="Times New Roman" w:hAnsiTheme="majorHAnsi" w:cstheme="majorHAnsi"/>
                      <w:color w:val="000000"/>
                      <w:sz w:val="28"/>
                      <w:szCs w:val="28"/>
                      <w:lang w:val="en-US"/>
                    </w:rPr>
                  </w:pPr>
                  <w:r w:rsidRPr="00B3541C">
                    <w:rPr>
                      <w:rFonts w:asciiTheme="majorHAnsi" w:eastAsia="Times New Roman" w:hAnsiTheme="majorHAnsi" w:cstheme="majorHAnsi"/>
                      <w:b/>
                      <w:bCs/>
                      <w:color w:val="000000"/>
                      <w:sz w:val="28"/>
                      <w:szCs w:val="28"/>
                      <w:lang w:val="en-US"/>
                    </w:rPr>
                    <w:t>Thường xuyên</w:t>
                  </w:r>
                </w:p>
              </w:tc>
              <w:tc>
                <w:tcPr>
                  <w:tcW w:w="1710" w:type="dxa"/>
                  <w:shd w:val="clear" w:color="auto" w:fill="FFFFFF"/>
                  <w:tcMar>
                    <w:top w:w="75" w:type="dxa"/>
                    <w:left w:w="75" w:type="dxa"/>
                    <w:bottom w:w="75" w:type="dxa"/>
                    <w:right w:w="75" w:type="dxa"/>
                  </w:tcMar>
                  <w:vAlign w:val="center"/>
                  <w:hideMark/>
                </w:tcPr>
                <w:p w14:paraId="3B756B35" w14:textId="77777777" w:rsidR="006738C9" w:rsidRPr="006738C9" w:rsidRDefault="00415486" w:rsidP="00415486">
                  <w:pPr>
                    <w:spacing w:before="23" w:after="23" w:line="276" w:lineRule="auto"/>
                    <w:jc w:val="center"/>
                    <w:rPr>
                      <w:rFonts w:asciiTheme="majorHAnsi" w:eastAsia="Times New Roman" w:hAnsiTheme="majorHAnsi" w:cstheme="majorHAnsi"/>
                      <w:color w:val="000000"/>
                      <w:sz w:val="28"/>
                      <w:szCs w:val="28"/>
                      <w:lang w:val="en-US"/>
                    </w:rPr>
                  </w:pPr>
                  <w:r w:rsidRPr="00B3541C">
                    <w:rPr>
                      <w:rFonts w:asciiTheme="majorHAnsi" w:eastAsia="Times New Roman" w:hAnsiTheme="majorHAnsi" w:cstheme="majorHAnsi"/>
                      <w:b/>
                      <w:bCs/>
                      <w:color w:val="000000"/>
                      <w:sz w:val="28"/>
                      <w:szCs w:val="28"/>
                      <w:lang w:val="en-US"/>
                    </w:rPr>
                    <w:t>Thỉnh thoảng</w:t>
                  </w:r>
                </w:p>
              </w:tc>
              <w:tc>
                <w:tcPr>
                  <w:tcW w:w="1290" w:type="dxa"/>
                  <w:shd w:val="clear" w:color="auto" w:fill="FFFFFF"/>
                  <w:tcMar>
                    <w:top w:w="75" w:type="dxa"/>
                    <w:left w:w="75" w:type="dxa"/>
                    <w:bottom w:w="75" w:type="dxa"/>
                    <w:right w:w="0" w:type="dxa"/>
                  </w:tcMar>
                  <w:vAlign w:val="center"/>
                  <w:hideMark/>
                </w:tcPr>
                <w:p w14:paraId="229EAFA4" w14:textId="77777777" w:rsidR="006738C9" w:rsidRPr="006738C9" w:rsidRDefault="00415486" w:rsidP="00415486">
                  <w:pPr>
                    <w:spacing w:before="23" w:after="23" w:line="276" w:lineRule="auto"/>
                    <w:jc w:val="center"/>
                    <w:rPr>
                      <w:rFonts w:asciiTheme="majorHAnsi" w:eastAsia="Times New Roman" w:hAnsiTheme="majorHAnsi" w:cstheme="majorHAnsi"/>
                      <w:color w:val="000000"/>
                      <w:sz w:val="28"/>
                      <w:szCs w:val="28"/>
                      <w:lang w:val="en-US"/>
                    </w:rPr>
                  </w:pPr>
                  <w:r w:rsidRPr="00B3541C">
                    <w:rPr>
                      <w:rFonts w:asciiTheme="majorHAnsi" w:eastAsia="Times New Roman" w:hAnsiTheme="majorHAnsi" w:cstheme="majorHAnsi"/>
                      <w:b/>
                      <w:bCs/>
                      <w:color w:val="000000"/>
                      <w:sz w:val="28"/>
                      <w:szCs w:val="28"/>
                      <w:lang w:val="en-US"/>
                    </w:rPr>
                    <w:t>Không bao giờ</w:t>
                  </w:r>
                </w:p>
              </w:tc>
            </w:tr>
            <w:tr w:rsidR="00415486" w:rsidRPr="006738C9" w14:paraId="09FCB006" w14:textId="77777777" w:rsidTr="00743DA7">
              <w:tc>
                <w:tcPr>
                  <w:tcW w:w="630" w:type="dxa"/>
                  <w:shd w:val="clear" w:color="auto" w:fill="FFFFFF"/>
                  <w:vAlign w:val="center"/>
                </w:tcPr>
                <w:p w14:paraId="6A4C2BD5" w14:textId="2A2012C9" w:rsidR="00415486" w:rsidRPr="00B3541C" w:rsidRDefault="00415486" w:rsidP="00415486">
                  <w:pPr>
                    <w:spacing w:before="23" w:after="23" w:line="276" w:lineRule="auto"/>
                    <w:ind w:left="90"/>
                    <w:jc w:val="center"/>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t>1</w:t>
                  </w:r>
                </w:p>
              </w:tc>
              <w:tc>
                <w:tcPr>
                  <w:tcW w:w="4320" w:type="dxa"/>
                  <w:shd w:val="clear" w:color="auto" w:fill="FFFFFF"/>
                  <w:tcMar>
                    <w:top w:w="75" w:type="dxa"/>
                    <w:left w:w="0" w:type="dxa"/>
                    <w:bottom w:w="75" w:type="dxa"/>
                    <w:right w:w="75" w:type="dxa"/>
                  </w:tcMar>
                  <w:hideMark/>
                </w:tcPr>
                <w:p w14:paraId="683E6DA0" w14:textId="4533ABA1" w:rsidR="006738C9" w:rsidRPr="006738C9" w:rsidRDefault="00415486" w:rsidP="00B3541C">
                  <w:pPr>
                    <w:spacing w:before="23" w:after="23" w:line="276" w:lineRule="auto"/>
                    <w:ind w:left="90"/>
                    <w:rPr>
                      <w:rFonts w:asciiTheme="majorHAnsi" w:eastAsia="Times New Roman" w:hAnsiTheme="majorHAnsi" w:cstheme="majorHAnsi"/>
                      <w:color w:val="000000"/>
                      <w:sz w:val="28"/>
                      <w:szCs w:val="28"/>
                      <w:lang w:val="en-US"/>
                    </w:rPr>
                  </w:pPr>
                  <w:r w:rsidRPr="00B3541C">
                    <w:rPr>
                      <w:rFonts w:asciiTheme="majorHAnsi" w:eastAsia="Times New Roman" w:hAnsiTheme="majorHAnsi" w:cstheme="majorHAnsi"/>
                      <w:color w:val="000000"/>
                      <w:sz w:val="28"/>
                      <w:szCs w:val="28"/>
                      <w:lang w:val="en-US"/>
                    </w:rPr>
                    <w:t xml:space="preserve">Tự giác sắp xếp thời gian để tham gia các hoạt động trong gia đình như dọn dẹp vệ sinh nhà cửa, sắp xếp đồ </w:t>
                  </w:r>
                  <w:r w:rsidRPr="00B3541C">
                    <w:rPr>
                      <w:rFonts w:asciiTheme="majorHAnsi" w:eastAsia="Times New Roman" w:hAnsiTheme="majorHAnsi" w:cstheme="majorHAnsi"/>
                      <w:color w:val="000000"/>
                      <w:sz w:val="28"/>
                      <w:szCs w:val="28"/>
                      <w:lang w:val="en-US"/>
                    </w:rPr>
                    <w:lastRenderedPageBreak/>
                    <w:t>đạc… theo ngày, tuần,…</w:t>
                  </w:r>
                </w:p>
              </w:tc>
              <w:tc>
                <w:tcPr>
                  <w:tcW w:w="1560" w:type="dxa"/>
                  <w:shd w:val="clear" w:color="auto" w:fill="FFFFFF"/>
                  <w:tcMar>
                    <w:top w:w="75" w:type="dxa"/>
                    <w:left w:w="75" w:type="dxa"/>
                    <w:bottom w:w="75" w:type="dxa"/>
                    <w:right w:w="75" w:type="dxa"/>
                  </w:tcMar>
                </w:tcPr>
                <w:p w14:paraId="3E007D13" w14:textId="59584103" w:rsidR="006738C9" w:rsidRPr="006738C9" w:rsidRDefault="006738C9" w:rsidP="00B3541C">
                  <w:pPr>
                    <w:spacing w:before="23" w:after="23" w:line="276" w:lineRule="auto"/>
                    <w:jc w:val="center"/>
                    <w:rPr>
                      <w:rFonts w:asciiTheme="majorHAnsi" w:eastAsia="Times New Roman" w:hAnsiTheme="majorHAnsi" w:cstheme="majorHAnsi"/>
                      <w:color w:val="000000"/>
                      <w:sz w:val="28"/>
                      <w:szCs w:val="28"/>
                      <w:lang w:val="en-US"/>
                    </w:rPr>
                  </w:pPr>
                </w:p>
              </w:tc>
              <w:tc>
                <w:tcPr>
                  <w:tcW w:w="1710" w:type="dxa"/>
                  <w:shd w:val="clear" w:color="auto" w:fill="FFFFFF"/>
                  <w:tcMar>
                    <w:top w:w="75" w:type="dxa"/>
                    <w:left w:w="75" w:type="dxa"/>
                    <w:bottom w:w="75" w:type="dxa"/>
                    <w:right w:w="75" w:type="dxa"/>
                  </w:tcMar>
                </w:tcPr>
                <w:p w14:paraId="33CB1599" w14:textId="6E85C357" w:rsidR="006738C9" w:rsidRPr="006738C9" w:rsidRDefault="006738C9" w:rsidP="00B3541C">
                  <w:pPr>
                    <w:spacing w:before="23" w:after="23" w:line="276" w:lineRule="auto"/>
                    <w:jc w:val="center"/>
                    <w:rPr>
                      <w:rFonts w:asciiTheme="majorHAnsi" w:eastAsia="Times New Roman" w:hAnsiTheme="majorHAnsi" w:cstheme="majorHAnsi"/>
                      <w:color w:val="000000"/>
                      <w:sz w:val="28"/>
                      <w:szCs w:val="28"/>
                      <w:lang w:val="en-US"/>
                    </w:rPr>
                  </w:pPr>
                </w:p>
              </w:tc>
              <w:tc>
                <w:tcPr>
                  <w:tcW w:w="1290" w:type="dxa"/>
                  <w:shd w:val="clear" w:color="auto" w:fill="FFFFFF"/>
                  <w:tcMar>
                    <w:top w:w="75" w:type="dxa"/>
                    <w:left w:w="75" w:type="dxa"/>
                    <w:bottom w:w="75" w:type="dxa"/>
                    <w:right w:w="0" w:type="dxa"/>
                  </w:tcMar>
                </w:tcPr>
                <w:p w14:paraId="1108644E" w14:textId="1CA3CD54" w:rsidR="006738C9" w:rsidRPr="006738C9" w:rsidRDefault="006738C9" w:rsidP="00B3541C">
                  <w:pPr>
                    <w:spacing w:before="23" w:after="23" w:line="276" w:lineRule="auto"/>
                    <w:jc w:val="center"/>
                    <w:rPr>
                      <w:rFonts w:asciiTheme="majorHAnsi" w:eastAsia="Times New Roman" w:hAnsiTheme="majorHAnsi" w:cstheme="majorHAnsi"/>
                      <w:color w:val="000000"/>
                      <w:sz w:val="28"/>
                      <w:szCs w:val="28"/>
                      <w:lang w:val="en-US"/>
                    </w:rPr>
                  </w:pPr>
                </w:p>
              </w:tc>
            </w:tr>
            <w:tr w:rsidR="00415486" w:rsidRPr="006738C9" w14:paraId="0923B24D" w14:textId="77777777" w:rsidTr="00743DA7">
              <w:tc>
                <w:tcPr>
                  <w:tcW w:w="630" w:type="dxa"/>
                  <w:shd w:val="clear" w:color="auto" w:fill="FFFFFF"/>
                  <w:vAlign w:val="center"/>
                </w:tcPr>
                <w:p w14:paraId="69E39ED2" w14:textId="2B7D6B7C" w:rsidR="00415486" w:rsidRPr="00B3541C" w:rsidRDefault="00415486" w:rsidP="00415486">
                  <w:pPr>
                    <w:spacing w:before="23" w:after="23" w:line="276" w:lineRule="auto"/>
                    <w:ind w:left="90"/>
                    <w:jc w:val="center"/>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lastRenderedPageBreak/>
                    <w:t>2</w:t>
                  </w:r>
                </w:p>
              </w:tc>
              <w:tc>
                <w:tcPr>
                  <w:tcW w:w="4320" w:type="dxa"/>
                  <w:shd w:val="clear" w:color="auto" w:fill="FFFFFF"/>
                  <w:tcMar>
                    <w:top w:w="75" w:type="dxa"/>
                    <w:left w:w="0" w:type="dxa"/>
                    <w:bottom w:w="75" w:type="dxa"/>
                    <w:right w:w="75" w:type="dxa"/>
                  </w:tcMar>
                  <w:hideMark/>
                </w:tcPr>
                <w:p w14:paraId="3DF985AF" w14:textId="073A7D3F" w:rsidR="006738C9" w:rsidRPr="006738C9" w:rsidRDefault="00415486" w:rsidP="00B3541C">
                  <w:pPr>
                    <w:spacing w:before="23" w:after="23" w:line="276" w:lineRule="auto"/>
                    <w:ind w:left="90"/>
                    <w:rPr>
                      <w:rFonts w:asciiTheme="majorHAnsi" w:eastAsia="Times New Roman" w:hAnsiTheme="majorHAnsi" w:cstheme="majorHAnsi"/>
                      <w:color w:val="000000"/>
                      <w:sz w:val="28"/>
                      <w:szCs w:val="28"/>
                      <w:lang w:val="en-US"/>
                    </w:rPr>
                  </w:pPr>
                  <w:r w:rsidRPr="00B3541C">
                    <w:rPr>
                      <w:rFonts w:asciiTheme="majorHAnsi" w:eastAsia="Times New Roman" w:hAnsiTheme="majorHAnsi" w:cstheme="majorHAnsi"/>
                      <w:color w:val="000000"/>
                      <w:sz w:val="28"/>
                      <w:szCs w:val="28"/>
                      <w:lang w:val="en-US"/>
                    </w:rPr>
                    <w:t>Chủ động hỗ trợ các thành viên trong gia đình hoàn thành việc nhà như bảo dưỡng, sửa chữa một số đồ dùng trong gia đình,…</w:t>
                  </w:r>
                </w:p>
              </w:tc>
              <w:tc>
                <w:tcPr>
                  <w:tcW w:w="1560" w:type="dxa"/>
                  <w:shd w:val="clear" w:color="auto" w:fill="FFFFFF"/>
                  <w:tcMar>
                    <w:top w:w="75" w:type="dxa"/>
                    <w:left w:w="75" w:type="dxa"/>
                    <w:bottom w:w="75" w:type="dxa"/>
                    <w:right w:w="75" w:type="dxa"/>
                  </w:tcMar>
                </w:tcPr>
                <w:p w14:paraId="288A6A8F" w14:textId="5308D892" w:rsidR="006738C9" w:rsidRPr="006738C9" w:rsidRDefault="006738C9" w:rsidP="00B3541C">
                  <w:pPr>
                    <w:spacing w:before="23" w:after="23" w:line="276" w:lineRule="auto"/>
                    <w:jc w:val="center"/>
                    <w:rPr>
                      <w:rFonts w:asciiTheme="majorHAnsi" w:eastAsia="Times New Roman" w:hAnsiTheme="majorHAnsi" w:cstheme="majorHAnsi"/>
                      <w:color w:val="000000"/>
                      <w:sz w:val="28"/>
                      <w:szCs w:val="28"/>
                      <w:lang w:val="en-US"/>
                    </w:rPr>
                  </w:pPr>
                </w:p>
              </w:tc>
              <w:tc>
                <w:tcPr>
                  <w:tcW w:w="1710" w:type="dxa"/>
                  <w:shd w:val="clear" w:color="auto" w:fill="FFFFFF"/>
                  <w:tcMar>
                    <w:top w:w="75" w:type="dxa"/>
                    <w:left w:w="75" w:type="dxa"/>
                    <w:bottom w:w="75" w:type="dxa"/>
                    <w:right w:w="75" w:type="dxa"/>
                  </w:tcMar>
                </w:tcPr>
                <w:p w14:paraId="6126BD93" w14:textId="156936B4" w:rsidR="006738C9" w:rsidRPr="006738C9" w:rsidRDefault="006738C9" w:rsidP="00B3541C">
                  <w:pPr>
                    <w:spacing w:before="23" w:after="23" w:line="276" w:lineRule="auto"/>
                    <w:jc w:val="center"/>
                    <w:rPr>
                      <w:rFonts w:asciiTheme="majorHAnsi" w:eastAsia="Times New Roman" w:hAnsiTheme="majorHAnsi" w:cstheme="majorHAnsi"/>
                      <w:color w:val="000000"/>
                      <w:sz w:val="28"/>
                      <w:szCs w:val="28"/>
                      <w:lang w:val="en-US"/>
                    </w:rPr>
                  </w:pPr>
                </w:p>
              </w:tc>
              <w:tc>
                <w:tcPr>
                  <w:tcW w:w="1290" w:type="dxa"/>
                  <w:shd w:val="clear" w:color="auto" w:fill="FFFFFF"/>
                  <w:tcMar>
                    <w:top w:w="75" w:type="dxa"/>
                    <w:left w:w="75" w:type="dxa"/>
                    <w:bottom w:w="75" w:type="dxa"/>
                    <w:right w:w="0" w:type="dxa"/>
                  </w:tcMar>
                </w:tcPr>
                <w:p w14:paraId="26439123" w14:textId="29C2EDC0" w:rsidR="006738C9" w:rsidRPr="006738C9" w:rsidRDefault="006738C9" w:rsidP="00B3541C">
                  <w:pPr>
                    <w:spacing w:before="23" w:after="23" w:line="276" w:lineRule="auto"/>
                    <w:jc w:val="center"/>
                    <w:rPr>
                      <w:rFonts w:asciiTheme="majorHAnsi" w:eastAsia="Times New Roman" w:hAnsiTheme="majorHAnsi" w:cstheme="majorHAnsi"/>
                      <w:color w:val="000000"/>
                      <w:sz w:val="28"/>
                      <w:szCs w:val="28"/>
                      <w:lang w:val="en-US"/>
                    </w:rPr>
                  </w:pPr>
                </w:p>
              </w:tc>
            </w:tr>
            <w:tr w:rsidR="00415486" w:rsidRPr="006738C9" w14:paraId="3E68F683" w14:textId="77777777" w:rsidTr="00743DA7">
              <w:tc>
                <w:tcPr>
                  <w:tcW w:w="630" w:type="dxa"/>
                  <w:shd w:val="clear" w:color="auto" w:fill="FFFFFF"/>
                  <w:vAlign w:val="center"/>
                </w:tcPr>
                <w:p w14:paraId="2055946C" w14:textId="05912BF3" w:rsidR="00415486" w:rsidRPr="00B3541C" w:rsidRDefault="00415486" w:rsidP="00415486">
                  <w:pPr>
                    <w:spacing w:before="23" w:after="23" w:line="276" w:lineRule="auto"/>
                    <w:ind w:left="90"/>
                    <w:jc w:val="center"/>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t>3</w:t>
                  </w:r>
                </w:p>
              </w:tc>
              <w:tc>
                <w:tcPr>
                  <w:tcW w:w="4320" w:type="dxa"/>
                  <w:shd w:val="clear" w:color="auto" w:fill="FFFFFF"/>
                  <w:tcMar>
                    <w:top w:w="75" w:type="dxa"/>
                    <w:left w:w="0" w:type="dxa"/>
                    <w:bottom w:w="75" w:type="dxa"/>
                    <w:right w:w="75" w:type="dxa"/>
                  </w:tcMar>
                  <w:hideMark/>
                </w:tcPr>
                <w:p w14:paraId="397BEB7F" w14:textId="5C50BC53" w:rsidR="006738C9" w:rsidRPr="006738C9" w:rsidRDefault="00415486" w:rsidP="00B3541C">
                  <w:pPr>
                    <w:spacing w:before="23" w:after="23" w:line="276" w:lineRule="auto"/>
                    <w:ind w:left="90"/>
                    <w:rPr>
                      <w:rFonts w:asciiTheme="majorHAnsi" w:eastAsia="Times New Roman" w:hAnsiTheme="majorHAnsi" w:cstheme="majorHAnsi"/>
                      <w:color w:val="000000"/>
                      <w:sz w:val="28"/>
                      <w:szCs w:val="28"/>
                      <w:lang w:val="en-US"/>
                    </w:rPr>
                  </w:pPr>
                  <w:r w:rsidRPr="00B3541C">
                    <w:rPr>
                      <w:rFonts w:asciiTheme="majorHAnsi" w:eastAsia="Times New Roman" w:hAnsiTheme="majorHAnsi" w:cstheme="majorHAnsi"/>
                      <w:color w:val="000000"/>
                      <w:sz w:val="28"/>
                      <w:szCs w:val="28"/>
                      <w:lang w:val="en-US"/>
                    </w:rPr>
                    <w:t>Phụ giúp mọi người cùng c</w:t>
                  </w:r>
                  <w:r w:rsidRPr="006738C9">
                    <w:rPr>
                      <w:rFonts w:asciiTheme="majorHAnsi" w:eastAsia="Times New Roman" w:hAnsiTheme="majorHAnsi" w:cstheme="majorHAnsi"/>
                      <w:color w:val="000000"/>
                      <w:sz w:val="28"/>
                      <w:szCs w:val="28"/>
                      <w:lang w:val="en-US"/>
                    </w:rPr>
                    <w:t>huẩn bị bữa cơm cho gia đình.</w:t>
                  </w:r>
                </w:p>
              </w:tc>
              <w:tc>
                <w:tcPr>
                  <w:tcW w:w="1560" w:type="dxa"/>
                  <w:shd w:val="clear" w:color="auto" w:fill="FFFFFF"/>
                  <w:tcMar>
                    <w:top w:w="75" w:type="dxa"/>
                    <w:left w:w="75" w:type="dxa"/>
                    <w:bottom w:w="75" w:type="dxa"/>
                    <w:right w:w="75" w:type="dxa"/>
                  </w:tcMar>
                </w:tcPr>
                <w:p w14:paraId="62063177" w14:textId="3627BA8A" w:rsidR="006738C9" w:rsidRPr="006738C9" w:rsidRDefault="006738C9" w:rsidP="00B3541C">
                  <w:pPr>
                    <w:spacing w:before="23" w:after="23" w:line="276" w:lineRule="auto"/>
                    <w:jc w:val="center"/>
                    <w:rPr>
                      <w:rFonts w:asciiTheme="majorHAnsi" w:eastAsia="Times New Roman" w:hAnsiTheme="majorHAnsi" w:cstheme="majorHAnsi"/>
                      <w:color w:val="000000"/>
                      <w:sz w:val="28"/>
                      <w:szCs w:val="28"/>
                      <w:lang w:val="en-US"/>
                    </w:rPr>
                  </w:pPr>
                </w:p>
              </w:tc>
              <w:tc>
                <w:tcPr>
                  <w:tcW w:w="1710" w:type="dxa"/>
                  <w:shd w:val="clear" w:color="auto" w:fill="FFFFFF"/>
                  <w:tcMar>
                    <w:top w:w="75" w:type="dxa"/>
                    <w:left w:w="75" w:type="dxa"/>
                    <w:bottom w:w="75" w:type="dxa"/>
                    <w:right w:w="75" w:type="dxa"/>
                  </w:tcMar>
                </w:tcPr>
                <w:p w14:paraId="22A48344" w14:textId="00644CD2" w:rsidR="006738C9" w:rsidRPr="006738C9" w:rsidRDefault="006738C9" w:rsidP="00B3541C">
                  <w:pPr>
                    <w:spacing w:before="23" w:after="23" w:line="276" w:lineRule="auto"/>
                    <w:jc w:val="center"/>
                    <w:rPr>
                      <w:rFonts w:asciiTheme="majorHAnsi" w:eastAsia="Times New Roman" w:hAnsiTheme="majorHAnsi" w:cstheme="majorHAnsi"/>
                      <w:color w:val="000000"/>
                      <w:sz w:val="28"/>
                      <w:szCs w:val="28"/>
                      <w:lang w:val="en-US"/>
                    </w:rPr>
                  </w:pPr>
                </w:p>
              </w:tc>
              <w:tc>
                <w:tcPr>
                  <w:tcW w:w="1290" w:type="dxa"/>
                  <w:shd w:val="clear" w:color="auto" w:fill="FFFFFF"/>
                  <w:tcMar>
                    <w:top w:w="75" w:type="dxa"/>
                    <w:left w:w="75" w:type="dxa"/>
                    <w:bottom w:w="75" w:type="dxa"/>
                    <w:right w:w="0" w:type="dxa"/>
                  </w:tcMar>
                  <w:hideMark/>
                </w:tcPr>
                <w:p w14:paraId="1C4C83CC" w14:textId="22E3B4F6" w:rsidR="006738C9" w:rsidRPr="006738C9" w:rsidRDefault="006738C9" w:rsidP="00B3541C">
                  <w:pPr>
                    <w:spacing w:before="23" w:after="23" w:line="276" w:lineRule="auto"/>
                    <w:jc w:val="center"/>
                    <w:rPr>
                      <w:rFonts w:asciiTheme="majorHAnsi" w:eastAsia="Times New Roman" w:hAnsiTheme="majorHAnsi" w:cstheme="majorHAnsi"/>
                      <w:color w:val="000000"/>
                      <w:sz w:val="28"/>
                      <w:szCs w:val="28"/>
                      <w:lang w:val="en-US"/>
                    </w:rPr>
                  </w:pPr>
                </w:p>
              </w:tc>
            </w:tr>
            <w:tr w:rsidR="00415486" w:rsidRPr="006738C9" w14:paraId="0498C181" w14:textId="77777777" w:rsidTr="00743DA7">
              <w:tc>
                <w:tcPr>
                  <w:tcW w:w="630" w:type="dxa"/>
                  <w:shd w:val="clear" w:color="auto" w:fill="FFFFFF"/>
                  <w:vAlign w:val="center"/>
                </w:tcPr>
                <w:p w14:paraId="3B7F279A" w14:textId="2D4FA9B9" w:rsidR="00415486" w:rsidRPr="00B3541C" w:rsidRDefault="00415486" w:rsidP="00415486">
                  <w:pPr>
                    <w:spacing w:before="23" w:after="23" w:line="276" w:lineRule="auto"/>
                    <w:ind w:left="90"/>
                    <w:jc w:val="center"/>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t>4</w:t>
                  </w:r>
                </w:p>
              </w:tc>
              <w:tc>
                <w:tcPr>
                  <w:tcW w:w="4320" w:type="dxa"/>
                  <w:shd w:val="clear" w:color="auto" w:fill="FFFFFF"/>
                  <w:tcMar>
                    <w:top w:w="75" w:type="dxa"/>
                    <w:left w:w="0" w:type="dxa"/>
                    <w:bottom w:w="75" w:type="dxa"/>
                    <w:right w:w="75" w:type="dxa"/>
                  </w:tcMar>
                  <w:hideMark/>
                </w:tcPr>
                <w:p w14:paraId="5BC5CB6A" w14:textId="0E2BA5AA" w:rsidR="006738C9" w:rsidRPr="006738C9" w:rsidRDefault="00415486" w:rsidP="00B3541C">
                  <w:pPr>
                    <w:spacing w:before="23" w:after="23" w:line="276" w:lineRule="auto"/>
                    <w:ind w:left="90"/>
                    <w:rPr>
                      <w:rFonts w:asciiTheme="majorHAnsi" w:eastAsia="Times New Roman" w:hAnsiTheme="majorHAnsi" w:cstheme="majorHAnsi"/>
                      <w:color w:val="000000"/>
                      <w:sz w:val="28"/>
                      <w:szCs w:val="28"/>
                      <w:lang w:val="en-US"/>
                    </w:rPr>
                  </w:pPr>
                  <w:r w:rsidRPr="00B3541C">
                    <w:rPr>
                      <w:rFonts w:asciiTheme="majorHAnsi" w:eastAsia="Times New Roman" w:hAnsiTheme="majorHAnsi" w:cstheme="majorHAnsi"/>
                      <w:color w:val="000000"/>
                      <w:sz w:val="28"/>
                      <w:szCs w:val="28"/>
                      <w:lang w:val="en-US"/>
                    </w:rPr>
                    <w:t>Phụ thêm công việc có thu nhập cho gia đình như trồng rau, nuôi gà,…</w:t>
                  </w:r>
                </w:p>
              </w:tc>
              <w:tc>
                <w:tcPr>
                  <w:tcW w:w="1560" w:type="dxa"/>
                  <w:shd w:val="clear" w:color="auto" w:fill="FFFFFF"/>
                  <w:tcMar>
                    <w:top w:w="75" w:type="dxa"/>
                    <w:left w:w="75" w:type="dxa"/>
                    <w:bottom w:w="75" w:type="dxa"/>
                    <w:right w:w="75" w:type="dxa"/>
                  </w:tcMar>
                </w:tcPr>
                <w:p w14:paraId="4E199AD1" w14:textId="14A1FC57" w:rsidR="006738C9" w:rsidRPr="006738C9" w:rsidRDefault="006738C9" w:rsidP="00B3541C">
                  <w:pPr>
                    <w:spacing w:before="23" w:after="23" w:line="276" w:lineRule="auto"/>
                    <w:jc w:val="center"/>
                    <w:rPr>
                      <w:rFonts w:asciiTheme="majorHAnsi" w:eastAsia="Times New Roman" w:hAnsiTheme="majorHAnsi" w:cstheme="majorHAnsi"/>
                      <w:color w:val="000000"/>
                      <w:sz w:val="28"/>
                      <w:szCs w:val="28"/>
                      <w:lang w:val="en-US"/>
                    </w:rPr>
                  </w:pPr>
                </w:p>
              </w:tc>
              <w:tc>
                <w:tcPr>
                  <w:tcW w:w="1710" w:type="dxa"/>
                  <w:shd w:val="clear" w:color="auto" w:fill="FFFFFF"/>
                  <w:tcMar>
                    <w:top w:w="75" w:type="dxa"/>
                    <w:left w:w="75" w:type="dxa"/>
                    <w:bottom w:w="75" w:type="dxa"/>
                    <w:right w:w="75" w:type="dxa"/>
                  </w:tcMar>
                </w:tcPr>
                <w:p w14:paraId="475520B0" w14:textId="2D2C072B" w:rsidR="006738C9" w:rsidRPr="006738C9" w:rsidRDefault="006738C9" w:rsidP="00B3541C">
                  <w:pPr>
                    <w:spacing w:before="23" w:after="23" w:line="276" w:lineRule="auto"/>
                    <w:jc w:val="center"/>
                    <w:rPr>
                      <w:rFonts w:asciiTheme="majorHAnsi" w:eastAsia="Times New Roman" w:hAnsiTheme="majorHAnsi" w:cstheme="majorHAnsi"/>
                      <w:color w:val="000000"/>
                      <w:sz w:val="28"/>
                      <w:szCs w:val="28"/>
                      <w:lang w:val="en-US"/>
                    </w:rPr>
                  </w:pPr>
                </w:p>
              </w:tc>
              <w:tc>
                <w:tcPr>
                  <w:tcW w:w="1290" w:type="dxa"/>
                  <w:shd w:val="clear" w:color="auto" w:fill="FFFFFF"/>
                  <w:tcMar>
                    <w:top w:w="75" w:type="dxa"/>
                    <w:left w:w="75" w:type="dxa"/>
                    <w:bottom w:w="75" w:type="dxa"/>
                    <w:right w:w="0" w:type="dxa"/>
                  </w:tcMar>
                  <w:hideMark/>
                </w:tcPr>
                <w:p w14:paraId="27D3D4D5" w14:textId="255A5599" w:rsidR="006738C9" w:rsidRPr="006738C9" w:rsidRDefault="006738C9" w:rsidP="00B3541C">
                  <w:pPr>
                    <w:spacing w:before="23" w:after="23" w:line="276" w:lineRule="auto"/>
                    <w:jc w:val="center"/>
                    <w:rPr>
                      <w:rFonts w:asciiTheme="majorHAnsi" w:eastAsia="Times New Roman" w:hAnsiTheme="majorHAnsi" w:cstheme="majorHAnsi"/>
                      <w:color w:val="000000"/>
                      <w:sz w:val="28"/>
                      <w:szCs w:val="28"/>
                      <w:lang w:val="en-US"/>
                    </w:rPr>
                  </w:pPr>
                </w:p>
              </w:tc>
            </w:tr>
          </w:tbl>
          <w:p w14:paraId="0A110581" w14:textId="63DCF1E4" w:rsidR="006738C9" w:rsidRPr="00B3541C" w:rsidRDefault="006738C9" w:rsidP="00B3541C">
            <w:pPr>
              <w:spacing w:beforeLines="23" w:before="55" w:afterLines="23" w:after="55" w:line="276" w:lineRule="auto"/>
              <w:ind w:left="15" w:right="90" w:hanging="15"/>
              <w:jc w:val="center"/>
              <w:rPr>
                <w:rFonts w:asciiTheme="majorHAnsi" w:eastAsia="Times New Roman" w:hAnsiTheme="majorHAnsi" w:cstheme="majorHAnsi"/>
                <w:b/>
                <w:sz w:val="28"/>
                <w:szCs w:val="28"/>
                <w:lang w:val="en-US"/>
              </w:rPr>
            </w:pPr>
          </w:p>
        </w:tc>
      </w:tr>
    </w:tbl>
    <w:p w14:paraId="28835157" w14:textId="77777777" w:rsidR="0031728F" w:rsidRPr="00B3541C" w:rsidRDefault="0031728F"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p>
    <w:p w14:paraId="3346AB0A" w14:textId="22CF8F58" w:rsidR="001E3A57" w:rsidRPr="00B3541C" w:rsidRDefault="001E3A57"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 Hoạt động 2: Tham gia hoạt động lao động phù hợp góp phần giảm chi phí sinh hoạt, gia tăng thu nhập cho gia đình. Chia sẻ kết quả tham gia các hoạt động lao động trong gia đình.</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1E3A57" w:rsidRPr="00B3541C" w14:paraId="209FF3D4" w14:textId="77777777" w:rsidTr="00FB30B0">
        <w:tc>
          <w:tcPr>
            <w:tcW w:w="6570" w:type="dxa"/>
            <w:shd w:val="clear" w:color="auto" w:fill="FFFFFF"/>
            <w:tcMar>
              <w:top w:w="75" w:type="dxa"/>
              <w:left w:w="0" w:type="dxa"/>
              <w:bottom w:w="75" w:type="dxa"/>
              <w:right w:w="75" w:type="dxa"/>
            </w:tcMar>
          </w:tcPr>
          <w:p w14:paraId="3A385D89" w14:textId="77777777" w:rsidR="001E3A57" w:rsidRPr="00B3541C" w:rsidRDefault="001E3A57" w:rsidP="00B3541C">
            <w:pPr>
              <w:spacing w:beforeLines="23" w:before="55" w:afterLines="23" w:after="55" w:line="276" w:lineRule="auto"/>
              <w:ind w:left="90"/>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1F692AE9" w14:textId="77777777" w:rsidR="001E3A57" w:rsidRPr="00B3541C" w:rsidRDefault="001E3A57" w:rsidP="00B3541C">
            <w:pPr>
              <w:spacing w:beforeLines="23" w:before="55" w:afterLines="23" w:after="55" w:line="276" w:lineRule="auto"/>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DỰ KIẾN SẢN PHẨM</w:t>
            </w:r>
          </w:p>
        </w:tc>
      </w:tr>
      <w:tr w:rsidR="001E3A57" w:rsidRPr="00B3541C" w14:paraId="560EA964" w14:textId="77777777" w:rsidTr="00FB30B0">
        <w:tc>
          <w:tcPr>
            <w:tcW w:w="6570" w:type="dxa"/>
            <w:shd w:val="clear" w:color="auto" w:fill="FFFFFF"/>
            <w:tcMar>
              <w:top w:w="75" w:type="dxa"/>
              <w:left w:w="0" w:type="dxa"/>
              <w:bottom w:w="75" w:type="dxa"/>
              <w:right w:w="75" w:type="dxa"/>
            </w:tcMar>
          </w:tcPr>
          <w:p w14:paraId="3359D4EC" w14:textId="7536A6F4" w:rsidR="001E3A57" w:rsidRPr="00B3541C" w:rsidRDefault="001E3A57" w:rsidP="00B3541C">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rPr>
              <w:t>Bước 1. GV chuyển giao nhiệm vụ học tập</w:t>
            </w:r>
          </w:p>
          <w:p w14:paraId="2103D1A9" w14:textId="77777777" w:rsidR="001E3A57" w:rsidRPr="00B3541C" w:rsidRDefault="001E3A57" w:rsidP="00B3541C">
            <w:pPr>
              <w:spacing w:beforeLines="23" w:before="55" w:afterLines="23" w:after="55" w:line="276" w:lineRule="auto"/>
              <w:ind w:left="90"/>
              <w:jc w:val="both"/>
              <w:rPr>
                <w:rFonts w:asciiTheme="majorHAnsi" w:hAnsiTheme="majorHAnsi" w:cstheme="majorHAnsi"/>
                <w:sz w:val="28"/>
                <w:szCs w:val="28"/>
              </w:rPr>
            </w:pPr>
            <w:r w:rsidRPr="00B3541C">
              <w:rPr>
                <w:rFonts w:asciiTheme="majorHAnsi" w:hAnsiTheme="majorHAnsi" w:cstheme="majorHAnsi"/>
                <w:sz w:val="28"/>
                <w:szCs w:val="28"/>
              </w:rPr>
              <w:t>- GV tổ chức cho HS tham gia “Ngày hội bàn tròn” theo nhóm (4 – 6 HS).</w:t>
            </w:r>
          </w:p>
          <w:p w14:paraId="0FB83073" w14:textId="77777777" w:rsidR="001E3A57" w:rsidRPr="00B3541C" w:rsidRDefault="001E3A57"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rPr>
              <w:t xml:space="preserve">- GV nêu nhiệm vụ: </w:t>
            </w:r>
          </w:p>
          <w:p w14:paraId="0A082316" w14:textId="03E8A4CE" w:rsidR="001E3A57" w:rsidRPr="00B3541C" w:rsidRDefault="001E3A57"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i/>
                <w:sz w:val="28"/>
                <w:szCs w:val="28"/>
                <w:lang w:val="en-US"/>
              </w:rPr>
              <w:t>+ Em hãy tìm và thực hiện những hoạt động lao động ở gia đình phù hợp với lứa tuổi, góp phần giảm chi phí sinh hoạt, gia tăng thu nhập cho gia đình.</w:t>
            </w:r>
          </w:p>
          <w:p w14:paraId="4A92F3A6" w14:textId="40ECCB5D" w:rsidR="001E3A57" w:rsidRPr="00B3541C" w:rsidRDefault="001E3A57" w:rsidP="00B3541C">
            <w:pPr>
              <w:spacing w:beforeLines="23" w:before="55" w:afterLines="23" w:after="55" w:line="276" w:lineRule="auto"/>
              <w:ind w:left="90"/>
              <w:jc w:val="both"/>
              <w:rPr>
                <w:rFonts w:asciiTheme="majorHAnsi" w:hAnsiTheme="majorHAnsi" w:cstheme="majorHAnsi"/>
                <w:i/>
                <w:sz w:val="28"/>
                <w:szCs w:val="28"/>
              </w:rPr>
            </w:pPr>
            <w:r w:rsidRPr="00B3541C">
              <w:rPr>
                <w:rFonts w:asciiTheme="majorHAnsi" w:hAnsiTheme="majorHAnsi" w:cstheme="majorHAnsi"/>
                <w:i/>
                <w:sz w:val="28"/>
                <w:szCs w:val="28"/>
                <w:lang w:val="en-US"/>
              </w:rPr>
              <w:t xml:space="preserve">+ </w:t>
            </w:r>
            <w:r w:rsidRPr="00B3541C">
              <w:rPr>
                <w:rFonts w:asciiTheme="majorHAnsi" w:hAnsiTheme="majorHAnsi" w:cstheme="majorHAnsi"/>
                <w:i/>
                <w:sz w:val="28"/>
                <w:szCs w:val="28"/>
              </w:rPr>
              <w:t>Mỗi nhóm sẽ cùng nhau chia sẻ về những kết quả tham gia các hoạt động lao động trong gia đình.</w:t>
            </w:r>
          </w:p>
          <w:p w14:paraId="0F15F240" w14:textId="77777777" w:rsidR="001E3A57" w:rsidRPr="00B3541C" w:rsidRDefault="001E3A57"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rPr>
              <w:t>Bước 2: HS thực hiện nhiệm vụ học tập</w:t>
            </w:r>
          </w:p>
          <w:p w14:paraId="286D1FE1" w14:textId="4EF98CF4" w:rsidR="001E3A57" w:rsidRPr="00B3541C" w:rsidRDefault="001E3A57"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HS tiếp nhận, thực hiện nhiệm vụ.</w:t>
            </w:r>
          </w:p>
          <w:p w14:paraId="7D6CBEFF" w14:textId="03F4500A" w:rsidR="001E3A57" w:rsidRPr="00B3541C" w:rsidRDefault="001E3A57"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Mỗi nhóm chọn ra một nhóm trưởng điều hành và thư kí để tổng kết lại ý kiến của các bạn.</w:t>
            </w:r>
          </w:p>
          <w:p w14:paraId="4FE828AF" w14:textId="36E4A15E" w:rsidR="001E3A57" w:rsidRPr="00B3541C" w:rsidRDefault="001E3A57"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Mỗi nhóm sẽ ngồi theo bàn tròn, lần lượt từng thành viên sẽ nêu những hoạt động lao động ở gia đình phù hợp với lứa tuổi và chia sẻ kết quả mà mình đã tham gia.</w:t>
            </w:r>
          </w:p>
          <w:p w14:paraId="186D98B8" w14:textId="75D52317" w:rsidR="001E3A57" w:rsidRPr="00B3541C" w:rsidRDefault="001E3A57"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Thư kí ghi lại ý kiến của các bạn và kết quả tham gia những hoạt động của từng thành viên trong nhóm vào một bảng chung.</w:t>
            </w:r>
          </w:p>
          <w:p w14:paraId="11809528" w14:textId="3F8887D6" w:rsidR="001E3A57" w:rsidRPr="00B3541C" w:rsidRDefault="001E3A57"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lastRenderedPageBreak/>
              <w:t>- Sau khi thảo luận xong, nhóm trưởng tổng kết hoạt động của nhóm.</w:t>
            </w:r>
          </w:p>
          <w:p w14:paraId="0CE6EB96" w14:textId="77777777" w:rsidR="001E3A57" w:rsidRPr="00B3541C" w:rsidRDefault="001E3A57" w:rsidP="00B3541C">
            <w:pPr>
              <w:spacing w:beforeLines="23" w:before="55" w:afterLines="23" w:after="55" w:line="276" w:lineRule="auto"/>
              <w:ind w:left="90"/>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rPr>
              <w:t xml:space="preserve">Bước </w:t>
            </w:r>
            <w:r w:rsidRPr="00B3541C">
              <w:rPr>
                <w:rFonts w:asciiTheme="majorHAnsi" w:eastAsia="Times New Roman" w:hAnsiTheme="majorHAnsi" w:cstheme="majorHAnsi"/>
                <w:b/>
                <w:sz w:val="28"/>
                <w:szCs w:val="28"/>
                <w:lang w:val="en-US"/>
              </w:rPr>
              <w:t>3</w:t>
            </w:r>
            <w:r w:rsidRPr="00B3541C">
              <w:rPr>
                <w:rFonts w:asciiTheme="majorHAnsi" w:eastAsia="Times New Roman" w:hAnsiTheme="majorHAnsi" w:cstheme="majorHAnsi"/>
                <w:b/>
                <w:sz w:val="28"/>
                <w:szCs w:val="28"/>
              </w:rPr>
              <w:t xml:space="preserve">: </w:t>
            </w:r>
            <w:r w:rsidRPr="00B3541C">
              <w:rPr>
                <w:rFonts w:asciiTheme="majorHAnsi" w:eastAsia="Times New Roman" w:hAnsiTheme="majorHAnsi" w:cstheme="majorHAnsi"/>
                <w:b/>
                <w:sz w:val="28"/>
                <w:szCs w:val="28"/>
                <w:lang w:val="en-US"/>
              </w:rPr>
              <w:t>Báo cáo kết quả thực hiện</w:t>
            </w:r>
          </w:p>
          <w:p w14:paraId="11E89AFC" w14:textId="49D7E697" w:rsidR="001E3A57" w:rsidRPr="00B3541C" w:rsidRDefault="001E3A57"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mời đại diện một số nhóm trình bày kết quả thảo luận trước lớp.</w:t>
            </w:r>
          </w:p>
          <w:p w14:paraId="238E5F95" w14:textId="77777777" w:rsidR="001E3A57" w:rsidRPr="00B3541C" w:rsidRDefault="001E3A57"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Các nhóm khác theo dõi, lắng nghe, đưa ra câu hỏi phản biện, bổ sung (Nếu có).</w:t>
            </w:r>
          </w:p>
          <w:p w14:paraId="27F5AD26" w14:textId="77777777" w:rsidR="001E3A57" w:rsidRPr="00B3541C" w:rsidRDefault="001E3A57"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lang w:val="en-US"/>
              </w:rPr>
              <w:t xml:space="preserve">Bước 4: </w:t>
            </w:r>
            <w:r w:rsidRPr="00B3541C">
              <w:rPr>
                <w:rFonts w:asciiTheme="majorHAnsi" w:eastAsia="Times New Roman" w:hAnsiTheme="majorHAnsi" w:cstheme="majorHAnsi"/>
                <w:b/>
                <w:sz w:val="28"/>
                <w:szCs w:val="28"/>
              </w:rPr>
              <w:t>Đánh giá kết quả</w:t>
            </w:r>
            <w:r w:rsidRPr="00B3541C">
              <w:rPr>
                <w:rFonts w:asciiTheme="majorHAnsi" w:eastAsia="Times New Roman" w:hAnsiTheme="majorHAnsi" w:cstheme="majorHAnsi"/>
                <w:b/>
                <w:sz w:val="28"/>
                <w:szCs w:val="28"/>
                <w:lang w:val="en-US"/>
              </w:rPr>
              <w:t xml:space="preserve"> </w:t>
            </w:r>
            <w:r w:rsidRPr="00B3541C">
              <w:rPr>
                <w:rFonts w:asciiTheme="majorHAnsi" w:eastAsia="Times New Roman" w:hAnsiTheme="majorHAnsi" w:cstheme="majorHAnsi"/>
                <w:b/>
                <w:sz w:val="28"/>
                <w:szCs w:val="28"/>
              </w:rPr>
              <w:t xml:space="preserve">thực hiện </w:t>
            </w:r>
          </w:p>
          <w:p w14:paraId="1700525D" w14:textId="77777777" w:rsidR="001E3A57" w:rsidRPr="00B3541C" w:rsidRDefault="001E3A57"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nhận xét, đánh giá câu trả lời của từng nhóm.</w:t>
            </w:r>
          </w:p>
          <w:p w14:paraId="02647F2C" w14:textId="77777777" w:rsidR="001E3A57" w:rsidRPr="00B3541C" w:rsidRDefault="001E3A57"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kết luận hoạt động, tuyên dương các nhóm có sự hợp tác tốt trong nhóm qua quá trình quan sát HS thực hiện hoạt động.</w:t>
            </w:r>
          </w:p>
          <w:p w14:paraId="3735C6C8" w14:textId="70E872F0" w:rsidR="001E3A57" w:rsidRPr="00B3541C" w:rsidRDefault="001E3A57"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nhận xét về tinh thần làm việc nhóm, cách trình bày của các thành viên trong nhóm.</w:t>
            </w:r>
          </w:p>
          <w:p w14:paraId="208E4585" w14:textId="659DE42F" w:rsidR="001E3A57" w:rsidRPr="00B3541C" w:rsidRDefault="001E3A57" w:rsidP="00B3541C">
            <w:pPr>
              <w:spacing w:beforeLines="23" w:before="55" w:afterLines="23" w:after="55" w:line="276" w:lineRule="auto"/>
              <w:ind w:left="90"/>
              <w:jc w:val="both"/>
              <w:rPr>
                <w:rFonts w:asciiTheme="majorHAnsi" w:eastAsia="Times New Roman" w:hAnsiTheme="majorHAnsi" w:cstheme="majorHAnsi"/>
                <w:i/>
                <w:sz w:val="28"/>
                <w:szCs w:val="28"/>
                <w:lang w:val="en-US"/>
              </w:rPr>
            </w:pPr>
            <w:r w:rsidRPr="00B3541C">
              <w:rPr>
                <w:rFonts w:asciiTheme="majorHAnsi" w:eastAsia="Times New Roman" w:hAnsiTheme="majorHAnsi" w:cstheme="majorHAnsi"/>
                <w:sz w:val="28"/>
                <w:szCs w:val="28"/>
                <w:lang w:val="en-US"/>
              </w:rPr>
              <w:t xml:space="preserve">- GV kết luận: </w:t>
            </w:r>
            <w:r w:rsidRPr="00B3541C">
              <w:rPr>
                <w:rFonts w:asciiTheme="majorHAnsi" w:eastAsia="Times New Roman" w:hAnsiTheme="majorHAnsi" w:cstheme="majorHAnsi"/>
                <w:i/>
                <w:sz w:val="28"/>
                <w:szCs w:val="28"/>
                <w:lang w:val="en-US"/>
              </w:rPr>
              <w:t>Những hoạt động lao động tốt nên phát huy, góp phần nâng cao sức khỏe vừa góp phần tiết kiệm, gia tăng nguồn thu nhập và giảm chi phí sinh hoạt.</w:t>
            </w:r>
          </w:p>
          <w:p w14:paraId="646F761A" w14:textId="77777777" w:rsidR="001E3A57" w:rsidRPr="00B3541C" w:rsidRDefault="001E3A57"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chuyển sang hoạt động tiếp theo.</w:t>
            </w:r>
          </w:p>
        </w:tc>
        <w:tc>
          <w:tcPr>
            <w:tcW w:w="3600" w:type="dxa"/>
            <w:shd w:val="clear" w:color="auto" w:fill="FFFFFF"/>
            <w:tcMar>
              <w:top w:w="75" w:type="dxa"/>
              <w:left w:w="75" w:type="dxa"/>
              <w:bottom w:w="75" w:type="dxa"/>
              <w:right w:w="0" w:type="dxa"/>
            </w:tcMar>
          </w:tcPr>
          <w:p w14:paraId="2312A95A" w14:textId="77777777" w:rsidR="001E3A57" w:rsidRPr="00B3541C" w:rsidRDefault="001E3A57"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b/>
                <w:sz w:val="28"/>
                <w:szCs w:val="28"/>
                <w:lang w:val="en-US"/>
              </w:rPr>
              <w:lastRenderedPageBreak/>
              <w:t xml:space="preserve">* Sản phẩm của hoạt động </w:t>
            </w:r>
          </w:p>
          <w:p w14:paraId="1DF7AD60" w14:textId="4B1FC0A5" w:rsidR="001E3A57" w:rsidRPr="00B3541C" w:rsidRDefault="001E3A57" w:rsidP="00B3541C">
            <w:pPr>
              <w:spacing w:beforeLines="23" w:before="55" w:afterLines="23" w:after="55" w:line="276" w:lineRule="auto"/>
              <w:ind w:left="15" w:right="90" w:hanging="15"/>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 Những hoạt động lao động ở gia đình phù hợp với lứa tuổi, giúp tăng thu nhập gia đình.</w:t>
            </w:r>
          </w:p>
          <w:p w14:paraId="66BBB1B8" w14:textId="77777777" w:rsidR="001E3A57" w:rsidRPr="00B3541C" w:rsidRDefault="001E3A57" w:rsidP="00B3541C">
            <w:pPr>
              <w:spacing w:beforeLines="23" w:before="55" w:afterLines="23" w:after="55" w:line="276" w:lineRule="auto"/>
              <w:ind w:left="15" w:right="90" w:hanging="15"/>
              <w:jc w:val="both"/>
              <w:rPr>
                <w:rFonts w:asciiTheme="majorHAnsi" w:hAnsiTheme="majorHAnsi" w:cstheme="majorHAnsi"/>
                <w:bCs/>
                <w:iCs/>
                <w:sz w:val="28"/>
                <w:szCs w:val="28"/>
                <w:shd w:val="clear" w:color="auto" w:fill="FFFFFF"/>
                <w:lang w:val="en-US"/>
              </w:rPr>
            </w:pPr>
            <w:r w:rsidRPr="00B3541C">
              <w:rPr>
                <w:rFonts w:asciiTheme="majorHAnsi" w:hAnsiTheme="majorHAnsi" w:cstheme="majorHAnsi"/>
                <w:bCs/>
                <w:iCs/>
                <w:sz w:val="28"/>
                <w:szCs w:val="28"/>
                <w:shd w:val="clear" w:color="auto" w:fill="FFFFFF"/>
                <w:lang w:val="en-US"/>
              </w:rPr>
              <w:t>+ Làm đồ thủ công để bán.</w:t>
            </w:r>
          </w:p>
          <w:p w14:paraId="47C5F3B6" w14:textId="77777777" w:rsidR="001E3A57" w:rsidRPr="00B3541C" w:rsidRDefault="001E3A57" w:rsidP="00B3541C">
            <w:pPr>
              <w:spacing w:beforeLines="23" w:before="55" w:afterLines="23" w:after="55" w:line="276" w:lineRule="auto"/>
              <w:ind w:left="15" w:right="90" w:hanging="15"/>
              <w:jc w:val="both"/>
              <w:rPr>
                <w:rFonts w:asciiTheme="majorHAnsi" w:hAnsiTheme="majorHAnsi" w:cstheme="majorHAnsi"/>
                <w:bCs/>
                <w:iCs/>
                <w:sz w:val="28"/>
                <w:szCs w:val="28"/>
                <w:shd w:val="clear" w:color="auto" w:fill="FFFFFF"/>
                <w:lang w:val="en-US"/>
              </w:rPr>
            </w:pPr>
            <w:r w:rsidRPr="00B3541C">
              <w:rPr>
                <w:rFonts w:asciiTheme="majorHAnsi" w:hAnsiTheme="majorHAnsi" w:cstheme="majorHAnsi"/>
                <w:bCs/>
                <w:iCs/>
                <w:sz w:val="28"/>
                <w:szCs w:val="28"/>
                <w:shd w:val="clear" w:color="auto" w:fill="FFFFFF"/>
                <w:lang w:val="en-US"/>
              </w:rPr>
              <w:t>+ Chăn nuôi gia cầm, gia súc.</w:t>
            </w:r>
          </w:p>
          <w:p w14:paraId="3AB88517" w14:textId="77777777" w:rsidR="001E3A57" w:rsidRPr="00B3541C" w:rsidRDefault="001E3A57" w:rsidP="00B3541C">
            <w:pPr>
              <w:spacing w:beforeLines="23" w:before="55" w:afterLines="23" w:after="55" w:line="276" w:lineRule="auto"/>
              <w:ind w:left="15" w:right="90" w:hanging="15"/>
              <w:jc w:val="both"/>
              <w:rPr>
                <w:rFonts w:asciiTheme="majorHAnsi" w:hAnsiTheme="majorHAnsi" w:cstheme="majorHAnsi"/>
                <w:bCs/>
                <w:iCs/>
                <w:sz w:val="28"/>
                <w:szCs w:val="28"/>
                <w:shd w:val="clear" w:color="auto" w:fill="FFFFFF"/>
                <w:lang w:val="en-US"/>
              </w:rPr>
            </w:pPr>
            <w:r w:rsidRPr="00B3541C">
              <w:rPr>
                <w:rFonts w:asciiTheme="majorHAnsi" w:hAnsiTheme="majorHAnsi" w:cstheme="majorHAnsi"/>
                <w:bCs/>
                <w:iCs/>
                <w:sz w:val="28"/>
                <w:szCs w:val="28"/>
                <w:shd w:val="clear" w:color="auto" w:fill="FFFFFF"/>
                <w:lang w:val="en-US"/>
              </w:rPr>
              <w:t>+ Trồng hoa, rau củ quả theo mùa.</w:t>
            </w:r>
          </w:p>
          <w:p w14:paraId="623A59E6" w14:textId="77777777" w:rsidR="001E3A57" w:rsidRPr="00B3541C" w:rsidRDefault="001E3A57" w:rsidP="00B3541C">
            <w:pPr>
              <w:spacing w:beforeLines="23" w:before="55" w:afterLines="23" w:after="55" w:line="276" w:lineRule="auto"/>
              <w:ind w:left="15" w:right="90" w:hanging="15"/>
              <w:jc w:val="both"/>
              <w:rPr>
                <w:rFonts w:asciiTheme="majorHAnsi" w:hAnsiTheme="majorHAnsi" w:cstheme="majorHAnsi"/>
                <w:bCs/>
                <w:iCs/>
                <w:sz w:val="28"/>
                <w:szCs w:val="28"/>
                <w:shd w:val="clear" w:color="auto" w:fill="FFFFFF"/>
                <w:lang w:val="en-US"/>
              </w:rPr>
            </w:pPr>
            <w:r w:rsidRPr="00B3541C">
              <w:rPr>
                <w:rFonts w:asciiTheme="majorHAnsi" w:hAnsiTheme="majorHAnsi" w:cstheme="majorHAnsi"/>
                <w:bCs/>
                <w:iCs/>
                <w:sz w:val="28"/>
                <w:szCs w:val="28"/>
                <w:shd w:val="clear" w:color="auto" w:fill="FFFFFF"/>
                <w:lang w:val="en-US"/>
              </w:rPr>
              <w:t>+ Tự sửa chữa một số đồ dùng trong nhà.</w:t>
            </w:r>
          </w:p>
          <w:p w14:paraId="1A0BDA85" w14:textId="773E8E99" w:rsidR="001E3A57" w:rsidRPr="00B3541C" w:rsidRDefault="001E3A57" w:rsidP="00B3541C">
            <w:pPr>
              <w:spacing w:beforeLines="23" w:before="55" w:afterLines="23" w:after="55" w:line="276" w:lineRule="auto"/>
              <w:ind w:left="15" w:right="90" w:hanging="15"/>
              <w:jc w:val="both"/>
              <w:rPr>
                <w:rFonts w:asciiTheme="majorHAnsi" w:hAnsiTheme="majorHAnsi" w:cstheme="majorHAnsi"/>
                <w:bCs/>
                <w:iCs/>
                <w:sz w:val="28"/>
                <w:szCs w:val="28"/>
                <w:shd w:val="clear" w:color="auto" w:fill="FFFFFF"/>
                <w:lang w:val="en-US"/>
              </w:rPr>
            </w:pPr>
            <w:r w:rsidRPr="00B3541C">
              <w:rPr>
                <w:rFonts w:asciiTheme="majorHAnsi" w:hAnsiTheme="majorHAnsi" w:cstheme="majorHAnsi"/>
                <w:bCs/>
                <w:iCs/>
                <w:sz w:val="28"/>
                <w:szCs w:val="28"/>
                <w:shd w:val="clear" w:color="auto" w:fill="FFFFFF"/>
                <w:lang w:val="en-US"/>
              </w:rPr>
              <w:t>+ Làm nghề phụ gia đình.</w:t>
            </w:r>
          </w:p>
          <w:p w14:paraId="4209E9AA" w14:textId="0D0F986E" w:rsidR="001E3A57" w:rsidRPr="00B3541C" w:rsidRDefault="001E3A57" w:rsidP="00B3541C">
            <w:pPr>
              <w:spacing w:beforeLines="23" w:before="55" w:afterLines="23" w:after="55" w:line="276" w:lineRule="auto"/>
              <w:ind w:left="15" w:right="90" w:hanging="15"/>
              <w:jc w:val="both"/>
              <w:rPr>
                <w:rFonts w:asciiTheme="majorHAnsi" w:hAnsiTheme="majorHAnsi" w:cstheme="majorHAnsi"/>
                <w:bCs/>
                <w:iCs/>
                <w:sz w:val="28"/>
                <w:szCs w:val="28"/>
                <w:shd w:val="clear" w:color="auto" w:fill="FFFFFF"/>
                <w:lang w:val="en-US"/>
              </w:rPr>
            </w:pPr>
            <w:r w:rsidRPr="00B3541C">
              <w:rPr>
                <w:rFonts w:asciiTheme="majorHAnsi" w:hAnsiTheme="majorHAnsi" w:cstheme="majorHAnsi"/>
                <w:bCs/>
                <w:iCs/>
                <w:sz w:val="28"/>
                <w:szCs w:val="28"/>
                <w:shd w:val="clear" w:color="auto" w:fill="FFFFFF"/>
                <w:lang w:val="en-US"/>
              </w:rPr>
              <w:t>+ Phụ giúp công việc kinh doanh của gia đình.</w:t>
            </w:r>
          </w:p>
          <w:p w14:paraId="7CE1DD60" w14:textId="77777777" w:rsidR="001E3A57" w:rsidRPr="00B3541C" w:rsidRDefault="001E3A57" w:rsidP="00B3541C">
            <w:pPr>
              <w:spacing w:beforeLines="23" w:before="55" w:afterLines="23" w:after="55" w:line="276" w:lineRule="auto"/>
              <w:ind w:left="15" w:right="90" w:hanging="15"/>
              <w:jc w:val="both"/>
              <w:rPr>
                <w:rFonts w:asciiTheme="majorHAnsi" w:hAnsiTheme="majorHAnsi" w:cstheme="majorHAnsi"/>
                <w:bCs/>
                <w:iCs/>
                <w:sz w:val="28"/>
                <w:szCs w:val="28"/>
                <w:shd w:val="clear" w:color="auto" w:fill="FFFFFF"/>
                <w:lang w:val="en-US"/>
              </w:rPr>
            </w:pPr>
            <w:r w:rsidRPr="00B3541C">
              <w:rPr>
                <w:rFonts w:asciiTheme="majorHAnsi" w:hAnsiTheme="majorHAnsi" w:cstheme="majorHAnsi"/>
                <w:bCs/>
                <w:iCs/>
                <w:sz w:val="28"/>
                <w:szCs w:val="28"/>
                <w:shd w:val="clear" w:color="auto" w:fill="FFFFFF"/>
                <w:lang w:val="en-US"/>
              </w:rPr>
              <w:t>+ Thanh lý quần áo, đồ dùng không sử dụng đến.</w:t>
            </w:r>
          </w:p>
          <w:p w14:paraId="6CE987E1" w14:textId="7FF694EC" w:rsidR="00B8666F" w:rsidRPr="00B3541C" w:rsidRDefault="00B8666F" w:rsidP="00B3541C">
            <w:pPr>
              <w:spacing w:beforeLines="23" w:before="55" w:afterLines="23" w:after="55" w:line="276" w:lineRule="auto"/>
              <w:ind w:left="15" w:right="90" w:hanging="15"/>
              <w:jc w:val="both"/>
              <w:rPr>
                <w:rFonts w:asciiTheme="majorHAnsi" w:hAnsiTheme="majorHAnsi" w:cstheme="majorHAnsi"/>
                <w:bCs/>
                <w:iCs/>
                <w:sz w:val="28"/>
                <w:szCs w:val="28"/>
                <w:shd w:val="clear" w:color="auto" w:fill="FFFFFF"/>
                <w:lang w:val="en-US"/>
              </w:rPr>
            </w:pPr>
            <w:r w:rsidRPr="00B3541C">
              <w:rPr>
                <w:rFonts w:asciiTheme="majorHAnsi" w:hAnsiTheme="majorHAnsi" w:cstheme="majorHAnsi"/>
                <w:bCs/>
                <w:iCs/>
                <w:sz w:val="28"/>
                <w:szCs w:val="28"/>
                <w:shd w:val="clear" w:color="auto" w:fill="FFFFFF"/>
                <w:lang w:val="en-US"/>
              </w:rPr>
              <w:t>+ Bảo quản tốt đồ dùng trong gia đình.</w:t>
            </w:r>
          </w:p>
        </w:tc>
      </w:tr>
    </w:tbl>
    <w:p w14:paraId="4D5461A4" w14:textId="250DF417" w:rsidR="00C511A0" w:rsidRPr="00B3541C" w:rsidRDefault="00C511A0"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lastRenderedPageBreak/>
        <w:t>4</w:t>
      </w:r>
      <w:r w:rsidRPr="00B3541C">
        <w:rPr>
          <w:rFonts w:asciiTheme="majorHAnsi" w:eastAsia="Times New Roman" w:hAnsiTheme="majorHAnsi" w:cstheme="majorHAnsi"/>
          <w:b/>
          <w:bCs/>
          <w:sz w:val="28"/>
          <w:szCs w:val="28"/>
        </w:rPr>
        <w:t xml:space="preserve">. HOẠT ĐỘNG </w:t>
      </w:r>
      <w:r w:rsidR="006D4706" w:rsidRPr="00B3541C">
        <w:rPr>
          <w:rFonts w:asciiTheme="majorHAnsi" w:eastAsia="Times New Roman" w:hAnsiTheme="majorHAnsi" w:cstheme="majorHAnsi"/>
          <w:b/>
          <w:bCs/>
          <w:sz w:val="28"/>
          <w:szCs w:val="28"/>
          <w:lang w:val="en-US"/>
        </w:rPr>
        <w:t>VẬN DỤNG</w:t>
      </w:r>
      <w:r w:rsidRPr="00B3541C">
        <w:rPr>
          <w:rFonts w:asciiTheme="majorHAnsi" w:eastAsia="Times New Roman" w:hAnsiTheme="majorHAnsi" w:cstheme="majorHAnsi"/>
          <w:b/>
          <w:bCs/>
          <w:sz w:val="28"/>
          <w:szCs w:val="28"/>
          <w:lang w:val="en-US"/>
        </w:rPr>
        <w:t xml:space="preserve"> </w:t>
      </w:r>
      <w:r w:rsidR="00134FDF" w:rsidRPr="00B3541C">
        <w:rPr>
          <w:rFonts w:asciiTheme="majorHAnsi" w:eastAsia="Times New Roman" w:hAnsiTheme="majorHAnsi" w:cstheme="majorHAnsi"/>
          <w:b/>
          <w:bCs/>
          <w:sz w:val="28"/>
          <w:szCs w:val="28"/>
          <w:lang w:val="en-US"/>
        </w:rPr>
        <w:t>– MỞ RỘNG</w:t>
      </w:r>
    </w:p>
    <w:p w14:paraId="3932AB78" w14:textId="1928F6D9" w:rsidR="00C511A0" w:rsidRPr="00B3541C" w:rsidRDefault="009269C3"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4.1. Nhiệm vụ 5</w:t>
      </w:r>
      <w:r w:rsidR="00C511A0" w:rsidRPr="00B3541C">
        <w:rPr>
          <w:rFonts w:asciiTheme="majorHAnsi" w:eastAsia="Times New Roman" w:hAnsiTheme="majorHAnsi" w:cstheme="majorHAnsi"/>
          <w:b/>
          <w:bCs/>
          <w:sz w:val="28"/>
          <w:szCs w:val="28"/>
          <w:lang w:val="en-US"/>
        </w:rPr>
        <w:t xml:space="preserve">: </w:t>
      </w:r>
      <w:r w:rsidRPr="00B3541C">
        <w:rPr>
          <w:rFonts w:asciiTheme="majorHAnsi" w:eastAsia="Times New Roman" w:hAnsiTheme="majorHAnsi" w:cstheme="majorHAnsi"/>
          <w:b/>
          <w:bCs/>
          <w:sz w:val="28"/>
          <w:szCs w:val="28"/>
          <w:lang w:val="en-US"/>
        </w:rPr>
        <w:t>Thực hiện kế hoạch tài chính cá nhân hợp lí</w:t>
      </w:r>
    </w:p>
    <w:p w14:paraId="67E8DABB" w14:textId="77777777" w:rsidR="00C511A0" w:rsidRPr="00B3541C" w:rsidRDefault="00C511A0"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a</w:t>
      </w:r>
      <w:r w:rsidRPr="00B3541C">
        <w:rPr>
          <w:rFonts w:asciiTheme="majorHAnsi" w:eastAsia="Times New Roman" w:hAnsiTheme="majorHAnsi" w:cstheme="majorHAnsi"/>
          <w:b/>
          <w:bCs/>
          <w:sz w:val="28"/>
          <w:szCs w:val="28"/>
        </w:rPr>
        <w:t>. Mục tiêu: </w:t>
      </w:r>
    </w:p>
    <w:p w14:paraId="6B1C245A" w14:textId="02CF8457" w:rsidR="00C511A0" w:rsidRPr="00B3541C" w:rsidRDefault="00C511A0" w:rsidP="00B3541C">
      <w:pPr>
        <w:shd w:val="clear" w:color="auto" w:fill="FFFFFF"/>
        <w:spacing w:beforeLines="23" w:before="55" w:afterLines="23" w:after="55" w:line="276" w:lineRule="auto"/>
        <w:rPr>
          <w:rFonts w:asciiTheme="majorHAnsi" w:hAnsiTheme="majorHAnsi" w:cstheme="majorHAnsi"/>
          <w:sz w:val="28"/>
          <w:szCs w:val="28"/>
          <w:lang w:val="en-US"/>
        </w:rPr>
      </w:pPr>
      <w:r w:rsidRPr="00B3541C">
        <w:rPr>
          <w:rFonts w:asciiTheme="majorHAnsi" w:eastAsia="Times New Roman" w:hAnsiTheme="majorHAnsi" w:cstheme="majorHAnsi"/>
          <w:b/>
          <w:bCs/>
          <w:sz w:val="28"/>
          <w:szCs w:val="28"/>
          <w:lang w:val="en-US"/>
        </w:rPr>
        <w:t xml:space="preserve">- </w:t>
      </w:r>
      <w:r w:rsidR="00D17E02" w:rsidRPr="00B3541C">
        <w:rPr>
          <w:rFonts w:asciiTheme="majorHAnsi" w:hAnsiTheme="majorHAnsi" w:cstheme="majorHAnsi"/>
          <w:sz w:val="28"/>
          <w:szCs w:val="28"/>
          <w:lang w:val="en-US"/>
        </w:rPr>
        <w:t>HS thực hiện kế hoạch tài chính của riêng mình để góp phần tiết kiệm chi tiêu và gia tăng thu nhập</w:t>
      </w:r>
      <w:r w:rsidR="004A4811" w:rsidRPr="00B3541C">
        <w:rPr>
          <w:rFonts w:asciiTheme="majorHAnsi" w:hAnsiTheme="majorHAnsi" w:cstheme="majorHAnsi"/>
          <w:sz w:val="28"/>
          <w:szCs w:val="28"/>
          <w:lang w:val="en-US"/>
        </w:rPr>
        <w:t>.</w:t>
      </w:r>
    </w:p>
    <w:p w14:paraId="31AB8A88" w14:textId="2B0B221B" w:rsidR="00C511A0" w:rsidRPr="00B3541C" w:rsidRDefault="00C511A0" w:rsidP="00B3541C">
      <w:pPr>
        <w:shd w:val="clear" w:color="auto" w:fill="FFFFFF"/>
        <w:spacing w:beforeLines="23" w:before="55" w:afterLines="23" w:after="55" w:line="276" w:lineRule="auto"/>
        <w:rPr>
          <w:rFonts w:asciiTheme="majorHAnsi" w:eastAsia="Times New Roman" w:hAnsiTheme="majorHAnsi" w:cstheme="majorHAnsi"/>
          <w:sz w:val="28"/>
          <w:szCs w:val="28"/>
          <w:lang w:val="en-US"/>
        </w:rPr>
      </w:pPr>
      <w:r w:rsidRPr="00B3541C">
        <w:rPr>
          <w:rFonts w:asciiTheme="majorHAnsi" w:hAnsiTheme="majorHAnsi" w:cstheme="majorHAnsi"/>
          <w:sz w:val="28"/>
          <w:szCs w:val="28"/>
          <w:lang w:val="en-US"/>
        </w:rPr>
        <w:t xml:space="preserve">- </w:t>
      </w:r>
      <w:r w:rsidR="004A4811" w:rsidRPr="00B3541C">
        <w:rPr>
          <w:rFonts w:asciiTheme="majorHAnsi" w:hAnsiTheme="majorHAnsi" w:cstheme="majorHAnsi"/>
          <w:sz w:val="28"/>
          <w:szCs w:val="28"/>
          <w:lang w:val="en-US"/>
        </w:rPr>
        <w:t xml:space="preserve">Vận dụng thực hiện được </w:t>
      </w:r>
      <w:r w:rsidR="00D17E02" w:rsidRPr="00B3541C">
        <w:rPr>
          <w:rFonts w:asciiTheme="majorHAnsi" w:hAnsiTheme="majorHAnsi" w:cstheme="majorHAnsi"/>
          <w:sz w:val="28"/>
          <w:szCs w:val="28"/>
          <w:lang w:val="en-US"/>
        </w:rPr>
        <w:t>kế hoạch tài chính cá nhân vào cuộc sống hàng ngày</w:t>
      </w:r>
      <w:r w:rsidR="004A4811" w:rsidRPr="00B3541C">
        <w:rPr>
          <w:rFonts w:asciiTheme="majorHAnsi" w:hAnsiTheme="majorHAnsi" w:cstheme="majorHAnsi"/>
          <w:sz w:val="28"/>
          <w:szCs w:val="28"/>
          <w:lang w:val="en-US"/>
        </w:rPr>
        <w:t>.</w:t>
      </w:r>
    </w:p>
    <w:p w14:paraId="1CEE445F" w14:textId="77777777" w:rsidR="00C511A0" w:rsidRPr="00B3541C" w:rsidRDefault="00C511A0"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 xml:space="preserve">b. </w:t>
      </w:r>
      <w:r w:rsidRPr="00B3541C">
        <w:rPr>
          <w:rFonts w:asciiTheme="majorHAnsi" w:eastAsia="Times New Roman" w:hAnsiTheme="majorHAnsi" w:cstheme="majorHAnsi"/>
          <w:b/>
          <w:bCs/>
          <w:sz w:val="28"/>
          <w:szCs w:val="28"/>
        </w:rPr>
        <w:t>Nội dung</w:t>
      </w:r>
      <w:r w:rsidRPr="00B3541C">
        <w:rPr>
          <w:rFonts w:asciiTheme="majorHAnsi" w:eastAsia="Times New Roman" w:hAnsiTheme="majorHAnsi" w:cstheme="majorHAnsi"/>
          <w:b/>
          <w:bCs/>
          <w:sz w:val="28"/>
          <w:szCs w:val="28"/>
          <w:lang w:val="en-US"/>
        </w:rPr>
        <w:t xml:space="preserve"> - </w:t>
      </w:r>
      <w:r w:rsidRPr="00B3541C">
        <w:rPr>
          <w:rFonts w:asciiTheme="majorHAnsi" w:eastAsia="Times New Roman" w:hAnsiTheme="majorHAnsi" w:cstheme="majorHAnsi"/>
          <w:b/>
          <w:bCs/>
          <w:sz w:val="28"/>
          <w:szCs w:val="28"/>
        </w:rPr>
        <w:t xml:space="preserve">Tổ chức </w:t>
      </w:r>
      <w:r w:rsidRPr="00B3541C">
        <w:rPr>
          <w:rFonts w:asciiTheme="majorHAnsi" w:eastAsia="Times New Roman" w:hAnsiTheme="majorHAnsi" w:cstheme="majorHAnsi"/>
          <w:b/>
          <w:bCs/>
          <w:sz w:val="28"/>
          <w:szCs w:val="28"/>
          <w:lang w:val="en-US"/>
        </w:rPr>
        <w:t>thực hiện</w:t>
      </w:r>
      <w:r w:rsidRPr="00B3541C">
        <w:rPr>
          <w:rFonts w:asciiTheme="majorHAnsi" w:eastAsia="Times New Roman" w:hAnsiTheme="majorHAnsi" w:cstheme="majorHAnsi"/>
          <w:b/>
          <w:bCs/>
          <w:sz w:val="28"/>
          <w:szCs w:val="28"/>
        </w:rPr>
        <w:t>:</w:t>
      </w:r>
    </w:p>
    <w:p w14:paraId="67D3A777" w14:textId="23CBA8C4" w:rsidR="00F044AE" w:rsidRPr="00B3541C" w:rsidRDefault="00F044AE"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 xml:space="preserve">* Hoạt động 1: </w:t>
      </w:r>
      <w:r w:rsidR="00D17E02" w:rsidRPr="00B3541C">
        <w:rPr>
          <w:rFonts w:asciiTheme="majorHAnsi" w:eastAsia="Times New Roman" w:hAnsiTheme="majorHAnsi" w:cstheme="majorHAnsi"/>
          <w:b/>
          <w:bCs/>
          <w:sz w:val="28"/>
          <w:szCs w:val="28"/>
          <w:lang w:val="en-US"/>
        </w:rPr>
        <w:t>Thảo luận về cách thực hiện kế hoạch tài chính cá nhân</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765D58" w:rsidRPr="00B3541C" w14:paraId="7833A17C" w14:textId="77777777" w:rsidTr="00FB30B0">
        <w:tc>
          <w:tcPr>
            <w:tcW w:w="6570" w:type="dxa"/>
            <w:shd w:val="clear" w:color="auto" w:fill="FFFFFF"/>
            <w:tcMar>
              <w:top w:w="75" w:type="dxa"/>
              <w:left w:w="0" w:type="dxa"/>
              <w:bottom w:w="75" w:type="dxa"/>
              <w:right w:w="75" w:type="dxa"/>
            </w:tcMar>
          </w:tcPr>
          <w:p w14:paraId="0AE2BA99" w14:textId="77777777" w:rsidR="00765D58" w:rsidRPr="00B3541C" w:rsidRDefault="00765D58" w:rsidP="00B3541C">
            <w:pPr>
              <w:spacing w:beforeLines="23" w:before="55" w:afterLines="23" w:after="55" w:line="276" w:lineRule="auto"/>
              <w:ind w:left="90"/>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371D402C" w14:textId="77777777" w:rsidR="00765D58" w:rsidRPr="00B3541C" w:rsidRDefault="00765D58" w:rsidP="00B3541C">
            <w:pPr>
              <w:spacing w:beforeLines="23" w:before="55" w:afterLines="23" w:after="55" w:line="276" w:lineRule="auto"/>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DỰ KIẾN SẢN PHẨM</w:t>
            </w:r>
          </w:p>
        </w:tc>
      </w:tr>
      <w:tr w:rsidR="00765D58" w:rsidRPr="00B3541C" w14:paraId="6E9319FA" w14:textId="77777777" w:rsidTr="00FB30B0">
        <w:tc>
          <w:tcPr>
            <w:tcW w:w="6570" w:type="dxa"/>
            <w:shd w:val="clear" w:color="auto" w:fill="FFFFFF"/>
            <w:tcMar>
              <w:top w:w="75" w:type="dxa"/>
              <w:left w:w="0" w:type="dxa"/>
              <w:bottom w:w="75" w:type="dxa"/>
              <w:right w:w="75" w:type="dxa"/>
            </w:tcMar>
          </w:tcPr>
          <w:p w14:paraId="6FC71984" w14:textId="77777777" w:rsidR="00765D58" w:rsidRPr="00B3541C" w:rsidRDefault="00765D58" w:rsidP="00B3541C">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rPr>
              <w:t>Bước 1. GV chuyển giao nhiệm vụ học tập</w:t>
            </w:r>
          </w:p>
          <w:p w14:paraId="442AC661" w14:textId="46FB0B1F" w:rsidR="00765D58" w:rsidRPr="00B3541C" w:rsidRDefault="00765D58"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rPr>
              <w:t xml:space="preserve">- </w:t>
            </w:r>
            <w:r w:rsidRPr="00B3541C">
              <w:rPr>
                <w:rFonts w:asciiTheme="majorHAnsi" w:hAnsiTheme="majorHAnsi" w:cstheme="majorHAnsi"/>
                <w:sz w:val="28"/>
                <w:szCs w:val="28"/>
                <w:lang w:val="en-US"/>
              </w:rPr>
              <w:t>GV chia lớp thành các nhóm, yêu cầu các nhóm thực hiện nhiệm vụ sau và trình bày báo cáo kết quả thảo luận trước lớp:</w:t>
            </w:r>
          </w:p>
          <w:p w14:paraId="38094098" w14:textId="03444FE6" w:rsidR="00765D58" w:rsidRPr="00B3541C" w:rsidRDefault="00765D58" w:rsidP="00B3541C">
            <w:pPr>
              <w:spacing w:beforeLines="23" w:before="55" w:afterLines="23" w:after="55" w:line="276" w:lineRule="auto"/>
              <w:ind w:left="90"/>
              <w:jc w:val="both"/>
              <w:rPr>
                <w:rFonts w:asciiTheme="majorHAnsi" w:hAnsiTheme="majorHAnsi" w:cstheme="majorHAnsi"/>
                <w:i/>
                <w:sz w:val="28"/>
                <w:szCs w:val="28"/>
                <w:lang w:val="en-US"/>
              </w:rPr>
            </w:pPr>
            <w:r w:rsidRPr="00B3541C">
              <w:rPr>
                <w:rFonts w:asciiTheme="majorHAnsi" w:hAnsiTheme="majorHAnsi" w:cstheme="majorHAnsi"/>
                <w:sz w:val="28"/>
                <w:szCs w:val="28"/>
                <w:lang w:val="en-US"/>
              </w:rPr>
              <w:t xml:space="preserve">+ </w:t>
            </w:r>
            <w:r w:rsidRPr="00B3541C">
              <w:rPr>
                <w:rFonts w:asciiTheme="majorHAnsi" w:hAnsiTheme="majorHAnsi" w:cstheme="majorHAnsi"/>
                <w:i/>
                <w:sz w:val="28"/>
                <w:szCs w:val="28"/>
                <w:lang w:val="en-US"/>
              </w:rPr>
              <w:t>Làm thế nào để thực hiện kế hoạch tài chính cá nhân?</w:t>
            </w:r>
          </w:p>
          <w:p w14:paraId="10FAFA44" w14:textId="5CA01A1D" w:rsidR="00765D58" w:rsidRPr="00B3541C" w:rsidRDefault="00765D58"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HS có thể tham khảo gợi ý SGK.</w:t>
            </w:r>
          </w:p>
          <w:p w14:paraId="075FC1A1" w14:textId="77777777" w:rsidR="00765D58" w:rsidRPr="00B3541C" w:rsidRDefault="00765D58"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rPr>
              <w:t>Bước 2: HS thực hiện nhiệm vụ học tập</w:t>
            </w:r>
          </w:p>
          <w:p w14:paraId="7F93E8A0" w14:textId="6A0C6784" w:rsidR="00765D58" w:rsidRPr="00B3541C" w:rsidRDefault="00765D58"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lastRenderedPageBreak/>
              <w:t>- HS thảo luận nhóm với chủ đề “Làm thế nào để thực hiện kế hoạch tài chính cá nhân?”.</w:t>
            </w:r>
          </w:p>
          <w:p w14:paraId="68503BCA" w14:textId="77777777" w:rsidR="00765D58" w:rsidRPr="00B3541C" w:rsidRDefault="00765D58"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Nhóm trưởng điều hành, yêu cầu các thành viên trong nhóm chia sẻ ý kiến cá nhân, thư kí nhóm tổng hợp thành kết quả hoạt động chung của nhóm.</w:t>
            </w:r>
          </w:p>
          <w:p w14:paraId="69129590" w14:textId="77777777" w:rsidR="00765D58" w:rsidRPr="00B3541C" w:rsidRDefault="00765D58"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GV đến các nhóm, lắng nghe, quan sát hoạt động của các nhóm, khích lệ và hỗ trợ HS trong quá trình hoạt động (nếu cần).</w:t>
            </w:r>
          </w:p>
          <w:p w14:paraId="0900A5B5" w14:textId="77777777" w:rsidR="00765D58" w:rsidRPr="00B3541C" w:rsidRDefault="00765D58"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hAnsiTheme="majorHAnsi" w:cstheme="majorHAnsi"/>
                <w:sz w:val="28"/>
                <w:szCs w:val="28"/>
                <w:lang w:val="en-US"/>
              </w:rPr>
              <w:t xml:space="preserve">- Các nhóm thể hiện kết quả trên bảng phụ, báo cáo trước lớp. </w:t>
            </w:r>
          </w:p>
          <w:p w14:paraId="78E1D5E9" w14:textId="77777777" w:rsidR="00765D58" w:rsidRPr="00B3541C" w:rsidRDefault="00765D58" w:rsidP="00B3541C">
            <w:pPr>
              <w:spacing w:beforeLines="23" w:before="55" w:afterLines="23" w:after="55" w:line="276" w:lineRule="auto"/>
              <w:ind w:left="90"/>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rPr>
              <w:t xml:space="preserve">Bước </w:t>
            </w:r>
            <w:r w:rsidRPr="00B3541C">
              <w:rPr>
                <w:rFonts w:asciiTheme="majorHAnsi" w:eastAsia="Times New Roman" w:hAnsiTheme="majorHAnsi" w:cstheme="majorHAnsi"/>
                <w:b/>
                <w:sz w:val="28"/>
                <w:szCs w:val="28"/>
                <w:lang w:val="en-US"/>
              </w:rPr>
              <w:t>3</w:t>
            </w:r>
            <w:r w:rsidRPr="00B3541C">
              <w:rPr>
                <w:rFonts w:asciiTheme="majorHAnsi" w:eastAsia="Times New Roman" w:hAnsiTheme="majorHAnsi" w:cstheme="majorHAnsi"/>
                <w:b/>
                <w:sz w:val="28"/>
                <w:szCs w:val="28"/>
              </w:rPr>
              <w:t xml:space="preserve">: </w:t>
            </w:r>
            <w:r w:rsidRPr="00B3541C">
              <w:rPr>
                <w:rFonts w:asciiTheme="majorHAnsi" w:eastAsia="Times New Roman" w:hAnsiTheme="majorHAnsi" w:cstheme="majorHAnsi"/>
                <w:b/>
                <w:sz w:val="28"/>
                <w:szCs w:val="28"/>
                <w:lang w:val="en-US"/>
              </w:rPr>
              <w:t>Báo cáo kết quả thực hiện</w:t>
            </w:r>
          </w:p>
          <w:p w14:paraId="0AD83E97" w14:textId="34797321" w:rsidR="00765D58" w:rsidRPr="00B3541C" w:rsidRDefault="00765D58"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mời đại diện HS chia sẻ sau khi nhóm đã thảo luận và thống nhất.</w:t>
            </w:r>
          </w:p>
          <w:p w14:paraId="24E5CC8C" w14:textId="77777777" w:rsidR="00765D58" w:rsidRPr="00B3541C" w:rsidRDefault="00765D58"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Các nhóm khác theo dõi, lắng nghe, đưa ra câu hỏi phản biện (Nếu có).</w:t>
            </w:r>
          </w:p>
          <w:p w14:paraId="1EE4D859" w14:textId="77777777" w:rsidR="00765D58" w:rsidRPr="00B3541C" w:rsidRDefault="00765D58"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lang w:val="en-US"/>
              </w:rPr>
              <w:t xml:space="preserve">Bước 4: </w:t>
            </w:r>
            <w:r w:rsidRPr="00B3541C">
              <w:rPr>
                <w:rFonts w:asciiTheme="majorHAnsi" w:eastAsia="Times New Roman" w:hAnsiTheme="majorHAnsi" w:cstheme="majorHAnsi"/>
                <w:b/>
                <w:sz w:val="28"/>
                <w:szCs w:val="28"/>
              </w:rPr>
              <w:t>Đánh giá kết quả</w:t>
            </w:r>
            <w:r w:rsidRPr="00B3541C">
              <w:rPr>
                <w:rFonts w:asciiTheme="majorHAnsi" w:eastAsia="Times New Roman" w:hAnsiTheme="majorHAnsi" w:cstheme="majorHAnsi"/>
                <w:b/>
                <w:sz w:val="28"/>
                <w:szCs w:val="28"/>
                <w:lang w:val="en-US"/>
              </w:rPr>
              <w:t xml:space="preserve"> </w:t>
            </w:r>
            <w:r w:rsidRPr="00B3541C">
              <w:rPr>
                <w:rFonts w:asciiTheme="majorHAnsi" w:eastAsia="Times New Roman" w:hAnsiTheme="majorHAnsi" w:cstheme="majorHAnsi"/>
                <w:b/>
                <w:sz w:val="28"/>
                <w:szCs w:val="28"/>
              </w:rPr>
              <w:t xml:space="preserve">thực hiện </w:t>
            </w:r>
          </w:p>
          <w:p w14:paraId="4C4C9EBB" w14:textId="77777777" w:rsidR="00765D58" w:rsidRPr="00B3541C" w:rsidRDefault="00765D58"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nhận xét, đánh giá phần báo cáo của từng nhóm.</w:t>
            </w:r>
          </w:p>
          <w:p w14:paraId="327241F4" w14:textId="234FE9AC" w:rsidR="00765D58" w:rsidRPr="00B3541C" w:rsidRDefault="00765D58"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nhấn mạnh: Để thực hiện mục tiêu tài chính cá nhân hợp lí cần có kế hoạch cụ thể, rõ ràng.</w:t>
            </w:r>
          </w:p>
          <w:p w14:paraId="6458F532" w14:textId="4BC425A1" w:rsidR="00765D58" w:rsidRPr="00B3541C" w:rsidRDefault="00765D58"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tuyên dương các nhóm có sự hợp tác tốt trong nhóm qua quá trình quan sát HS thực hiện hoạt động, xây dựng được nội dung báo cáo đáp ứng nhiệm vụ học tập.</w:t>
            </w:r>
          </w:p>
          <w:p w14:paraId="43C36AE9" w14:textId="3EE46988" w:rsidR="00765D58" w:rsidRPr="00B3541C" w:rsidRDefault="00765D58"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kết luận, chuyển sang hoạt động tiếp theo.</w:t>
            </w:r>
          </w:p>
        </w:tc>
        <w:tc>
          <w:tcPr>
            <w:tcW w:w="3600" w:type="dxa"/>
            <w:shd w:val="clear" w:color="auto" w:fill="FFFFFF"/>
            <w:tcMar>
              <w:top w:w="75" w:type="dxa"/>
              <w:left w:w="75" w:type="dxa"/>
              <w:bottom w:w="75" w:type="dxa"/>
              <w:right w:w="0" w:type="dxa"/>
            </w:tcMar>
          </w:tcPr>
          <w:p w14:paraId="3AE94E20" w14:textId="3B7BE874" w:rsidR="00765D58" w:rsidRPr="00B3541C" w:rsidRDefault="00765D58" w:rsidP="00B3541C">
            <w:pPr>
              <w:spacing w:beforeLines="23" w:before="55" w:afterLines="23" w:after="55" w:line="276" w:lineRule="auto"/>
              <w:ind w:left="15" w:right="90" w:hanging="15"/>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lastRenderedPageBreak/>
              <w:t>* Sản phẩm của hoạt động (Dự kiến sản phẩm của HS, GV có thể trình chiếu bổ sung một số ý khác).</w:t>
            </w:r>
          </w:p>
          <w:p w14:paraId="23670788" w14:textId="67BF7AFC" w:rsidR="00765D58" w:rsidRPr="00B3541C" w:rsidRDefault="00765D58" w:rsidP="00B3541C">
            <w:pPr>
              <w:spacing w:beforeLines="23" w:before="55" w:afterLines="23" w:after="55" w:line="276" w:lineRule="auto"/>
              <w:ind w:left="15" w:right="90" w:hanging="15"/>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i/>
                <w:sz w:val="28"/>
                <w:szCs w:val="28"/>
                <w:lang w:val="en-US"/>
              </w:rPr>
              <w:t xml:space="preserve">- </w:t>
            </w:r>
            <w:r w:rsidRPr="00B3541C">
              <w:rPr>
                <w:rFonts w:asciiTheme="majorHAnsi" w:eastAsia="Times New Roman" w:hAnsiTheme="majorHAnsi" w:cstheme="majorHAnsi"/>
                <w:b/>
                <w:sz w:val="28"/>
                <w:szCs w:val="28"/>
                <w:lang w:val="en-US"/>
              </w:rPr>
              <w:t>Cách thực hiện kế hoạch tài chính cá nhân.</w:t>
            </w:r>
          </w:p>
          <w:p w14:paraId="75A336B5" w14:textId="77777777" w:rsidR="00765D58" w:rsidRPr="00B3541C" w:rsidRDefault="00765D58"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xml:space="preserve">+ Luôn luôn ghi chép chính </w:t>
            </w:r>
            <w:r w:rsidRPr="00B3541C">
              <w:rPr>
                <w:rFonts w:asciiTheme="majorHAnsi" w:eastAsia="Times New Roman" w:hAnsiTheme="majorHAnsi" w:cstheme="majorHAnsi"/>
                <w:sz w:val="28"/>
                <w:szCs w:val="28"/>
                <w:lang w:val="en-US"/>
              </w:rPr>
              <w:lastRenderedPageBreak/>
              <w:t>xác, rõ ràng, cụ thể các khoản thu chi vào sổ theo dõi.</w:t>
            </w:r>
          </w:p>
          <w:p w14:paraId="10379639" w14:textId="77777777" w:rsidR="00765D58" w:rsidRPr="00B3541C" w:rsidRDefault="00765D58"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Bám sát kế hoạch tài chính cá nhân, kiểm soát các khoản chi đảm bảo chi cho các khoản cần chi, không chi cho các khoản muốn chi.</w:t>
            </w:r>
          </w:p>
          <w:p w14:paraId="0FF208DE" w14:textId="77777777" w:rsidR="00765D58" w:rsidRPr="00B3541C" w:rsidRDefault="00765D58"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Điều chỉnh kịp thời nếu nhận thấy có sự bất hợp lí trong các khoản thu chi, có sự khác biệt đáng kể giữa thực tiễn và kế hoạch dự kiến.</w:t>
            </w:r>
          </w:p>
          <w:p w14:paraId="0D92217B" w14:textId="4363B077" w:rsidR="00765D58" w:rsidRPr="00B3541C" w:rsidRDefault="00765D58"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Đặt ra các mục tiêu tài chính cần đạt và thực hiện nghiêm ngặt để đạt được các mục tiêu đó.</w:t>
            </w:r>
          </w:p>
          <w:p w14:paraId="3A1B1365" w14:textId="57D29B2C" w:rsidR="00765D58" w:rsidRPr="00B3541C" w:rsidRDefault="00765D58"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Cắt giảm chi tiêu những khoản không cần thiết hoặc chưa cần thiết.</w:t>
            </w:r>
          </w:p>
          <w:p w14:paraId="3AFE293D" w14:textId="6D7C05E7" w:rsidR="00765D58" w:rsidRPr="00B3541C" w:rsidRDefault="00765D58"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Theo dõi kế hoạch và xác định thời gian hoàn thành.</w:t>
            </w:r>
          </w:p>
          <w:p w14:paraId="741BEE55" w14:textId="49FB65AE" w:rsidR="00765D58" w:rsidRPr="00B3541C" w:rsidRDefault="00765D58" w:rsidP="00B3541C">
            <w:pPr>
              <w:spacing w:beforeLines="23" w:before="55" w:afterLines="23" w:after="55" w:line="276" w:lineRule="auto"/>
              <w:ind w:right="90"/>
              <w:jc w:val="both"/>
              <w:rPr>
                <w:rFonts w:asciiTheme="majorHAnsi" w:eastAsia="Times New Roman" w:hAnsiTheme="majorHAnsi" w:cstheme="majorHAnsi"/>
                <w:sz w:val="28"/>
                <w:szCs w:val="28"/>
                <w:lang w:val="en-US"/>
              </w:rPr>
            </w:pPr>
          </w:p>
        </w:tc>
      </w:tr>
    </w:tbl>
    <w:p w14:paraId="778F7AF2" w14:textId="7204EEFB" w:rsidR="00765D58" w:rsidRPr="00B3541C" w:rsidRDefault="00765D58" w:rsidP="00B3541C">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lastRenderedPageBreak/>
        <w:t>* Hoạt động 2: Thực hiện kế hoạch tài chính cá nhân</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765D58" w:rsidRPr="00B3541C" w14:paraId="2FD55165" w14:textId="77777777" w:rsidTr="00FB30B0">
        <w:tc>
          <w:tcPr>
            <w:tcW w:w="6570" w:type="dxa"/>
            <w:shd w:val="clear" w:color="auto" w:fill="FFFFFF"/>
            <w:tcMar>
              <w:top w:w="75" w:type="dxa"/>
              <w:left w:w="0" w:type="dxa"/>
              <w:bottom w:w="75" w:type="dxa"/>
              <w:right w:w="75" w:type="dxa"/>
            </w:tcMar>
          </w:tcPr>
          <w:p w14:paraId="566C8375" w14:textId="77777777" w:rsidR="00765D58" w:rsidRPr="00B3541C" w:rsidRDefault="00765D58" w:rsidP="00B3541C">
            <w:pPr>
              <w:spacing w:beforeLines="23" w:before="55" w:afterLines="23" w:after="55" w:line="276" w:lineRule="auto"/>
              <w:ind w:left="90"/>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1BFC0EED" w14:textId="77777777" w:rsidR="00765D58" w:rsidRPr="00B3541C" w:rsidRDefault="00765D58" w:rsidP="00B3541C">
            <w:pPr>
              <w:spacing w:beforeLines="23" w:before="55" w:afterLines="23" w:after="55" w:line="276" w:lineRule="auto"/>
              <w:jc w:val="center"/>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lang w:val="en-US"/>
              </w:rPr>
              <w:t>DỰ KIẾN SẢN PHẨM</w:t>
            </w:r>
          </w:p>
        </w:tc>
      </w:tr>
      <w:tr w:rsidR="00733A85" w:rsidRPr="00B3541C" w14:paraId="6C52E7BD" w14:textId="77777777" w:rsidTr="00FB30B0">
        <w:tc>
          <w:tcPr>
            <w:tcW w:w="6570" w:type="dxa"/>
            <w:shd w:val="clear" w:color="auto" w:fill="FFFFFF"/>
            <w:tcMar>
              <w:top w:w="75" w:type="dxa"/>
              <w:left w:w="0" w:type="dxa"/>
              <w:bottom w:w="75" w:type="dxa"/>
              <w:right w:w="75" w:type="dxa"/>
            </w:tcMar>
          </w:tcPr>
          <w:p w14:paraId="19AD21F1" w14:textId="77777777" w:rsidR="00733A85" w:rsidRPr="00B3541C" w:rsidRDefault="00733A85" w:rsidP="00B3541C">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rPr>
              <w:t>Bước 1. GV chuyển giao nhiệm vụ học tập</w:t>
            </w:r>
          </w:p>
          <w:p w14:paraId="21FBE21C" w14:textId="77777777" w:rsidR="00733A85" w:rsidRPr="00B3541C" w:rsidRDefault="00733A85"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rPr>
              <w:t xml:space="preserve">- </w:t>
            </w:r>
            <w:r w:rsidRPr="00B3541C">
              <w:rPr>
                <w:rFonts w:asciiTheme="majorHAnsi" w:hAnsiTheme="majorHAnsi" w:cstheme="majorHAnsi"/>
                <w:sz w:val="28"/>
                <w:szCs w:val="28"/>
                <w:lang w:val="en-US"/>
              </w:rPr>
              <w:t>HS hoạt động cá nhân.</w:t>
            </w:r>
          </w:p>
          <w:p w14:paraId="571E118E" w14:textId="77777777" w:rsidR="00733A85" w:rsidRPr="00B3541C" w:rsidRDefault="00733A85"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GV giao nhiệm vụ cho HS theo gợi ý sau:</w:t>
            </w:r>
          </w:p>
          <w:p w14:paraId="37945612" w14:textId="3C37239E" w:rsidR="00733A85" w:rsidRPr="00B3541C" w:rsidRDefault="00733A85" w:rsidP="00B3541C">
            <w:pPr>
              <w:spacing w:before="23" w:after="23" w:line="276" w:lineRule="auto"/>
              <w:ind w:left="90"/>
              <w:jc w:val="both"/>
              <w:rPr>
                <w:rFonts w:asciiTheme="majorHAnsi" w:hAnsiTheme="majorHAnsi" w:cstheme="majorHAnsi"/>
                <w:i/>
                <w:sz w:val="28"/>
                <w:szCs w:val="28"/>
                <w:lang w:val="en-US"/>
              </w:rPr>
            </w:pPr>
            <w:r w:rsidRPr="00B3541C">
              <w:rPr>
                <w:rFonts w:asciiTheme="majorHAnsi" w:hAnsiTheme="majorHAnsi" w:cstheme="majorHAnsi"/>
                <w:i/>
                <w:sz w:val="28"/>
                <w:szCs w:val="28"/>
                <w:lang w:val="en-US"/>
              </w:rPr>
              <w:t>+ Em hãy xác định một mục tiêu tài chính (thu/chi) cho bản thân và xây dựng kế hoạch đáp ứng mục tiêu đó.</w:t>
            </w:r>
          </w:p>
          <w:p w14:paraId="50B6B014" w14:textId="691156E1" w:rsidR="00733A85" w:rsidRPr="00B3541C" w:rsidRDefault="00733A85" w:rsidP="00B3541C">
            <w:pPr>
              <w:spacing w:before="23" w:after="23" w:line="276" w:lineRule="auto"/>
              <w:ind w:left="90"/>
              <w:jc w:val="both"/>
              <w:rPr>
                <w:rFonts w:asciiTheme="majorHAnsi" w:hAnsiTheme="majorHAnsi" w:cstheme="majorHAnsi"/>
                <w:i/>
                <w:sz w:val="28"/>
                <w:szCs w:val="28"/>
                <w:lang w:val="en-US"/>
              </w:rPr>
            </w:pPr>
            <w:r w:rsidRPr="00B3541C">
              <w:rPr>
                <w:rFonts w:asciiTheme="majorHAnsi" w:hAnsiTheme="majorHAnsi" w:cstheme="majorHAnsi"/>
                <w:i/>
                <w:sz w:val="28"/>
                <w:szCs w:val="28"/>
                <w:lang w:val="en-US"/>
              </w:rPr>
              <w:t>+ Chia sẻ kết quả thực hiện kế hoạch tài chính cá nhân với các bạn.</w:t>
            </w:r>
          </w:p>
          <w:p w14:paraId="0B8DCA4F" w14:textId="593ED4D2" w:rsidR="00733A85" w:rsidRPr="00B3541C" w:rsidRDefault="00733A85" w:rsidP="00B3541C">
            <w:pPr>
              <w:spacing w:before="23" w:after="23" w:line="276" w:lineRule="auto"/>
              <w:ind w:left="90"/>
              <w:jc w:val="both"/>
              <w:rPr>
                <w:rFonts w:asciiTheme="majorHAnsi" w:hAnsiTheme="majorHAnsi" w:cstheme="majorHAnsi"/>
                <w:sz w:val="28"/>
                <w:szCs w:val="28"/>
                <w:lang w:val="en-US"/>
              </w:rPr>
            </w:pPr>
            <w:r w:rsidRPr="00B3541C">
              <w:rPr>
                <w:rFonts w:asciiTheme="majorHAnsi" w:hAnsiTheme="majorHAnsi" w:cstheme="majorHAnsi"/>
                <w:i/>
                <w:sz w:val="28"/>
                <w:szCs w:val="28"/>
                <w:lang w:val="en-US"/>
              </w:rPr>
              <w:t xml:space="preserve">- </w:t>
            </w:r>
            <w:r w:rsidRPr="00B3541C">
              <w:rPr>
                <w:rFonts w:asciiTheme="majorHAnsi" w:hAnsiTheme="majorHAnsi" w:cstheme="majorHAnsi"/>
                <w:sz w:val="28"/>
                <w:szCs w:val="28"/>
                <w:lang w:val="en-US"/>
              </w:rPr>
              <w:t>HS có thể thực hiện các hoạt động ngoài giờ học.</w:t>
            </w:r>
          </w:p>
          <w:p w14:paraId="5996E069" w14:textId="77777777" w:rsidR="00733A85" w:rsidRPr="00B3541C" w:rsidRDefault="00733A85"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rPr>
              <w:lastRenderedPageBreak/>
              <w:t>Bước 2: HS thực hiện nhiệm vụ học tập</w:t>
            </w:r>
          </w:p>
          <w:p w14:paraId="0C2C0054" w14:textId="47BA1E0B" w:rsidR="00733A85" w:rsidRPr="00B3541C" w:rsidRDefault="00733A85"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i/>
                <w:sz w:val="28"/>
                <w:szCs w:val="28"/>
                <w:lang w:val="en-US"/>
              </w:rPr>
              <w:t xml:space="preserve">- </w:t>
            </w:r>
            <w:r w:rsidRPr="00B3541C">
              <w:rPr>
                <w:rFonts w:asciiTheme="majorHAnsi" w:hAnsiTheme="majorHAnsi" w:cstheme="majorHAnsi"/>
                <w:sz w:val="28"/>
                <w:szCs w:val="28"/>
                <w:lang w:val="en-US"/>
              </w:rPr>
              <w:t>HS tiếp nhận nhiệm vụ, thực hiện theo các yêu cầu của GV, vận dụng trong các hoạt động vào thực tiễn cuộc sống</w:t>
            </w:r>
            <w:r w:rsidR="00D9726F" w:rsidRPr="00B3541C">
              <w:rPr>
                <w:rFonts w:asciiTheme="majorHAnsi" w:hAnsiTheme="majorHAnsi" w:cstheme="majorHAnsi"/>
                <w:sz w:val="28"/>
                <w:szCs w:val="28"/>
                <w:lang w:val="en-US"/>
              </w:rPr>
              <w:t>.</w:t>
            </w:r>
          </w:p>
          <w:p w14:paraId="5B50AF52" w14:textId="022690A2" w:rsidR="00733A85" w:rsidRPr="00B3541C" w:rsidRDefault="00733A85" w:rsidP="00B3541C">
            <w:pPr>
              <w:spacing w:beforeLines="23" w:before="55" w:afterLines="23" w:after="55" w:line="276" w:lineRule="auto"/>
              <w:ind w:lef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w:t>
            </w:r>
            <w:r w:rsidR="00D9726F" w:rsidRPr="00B3541C">
              <w:rPr>
                <w:rFonts w:asciiTheme="majorHAnsi" w:hAnsiTheme="majorHAnsi" w:cstheme="majorHAnsi"/>
                <w:sz w:val="28"/>
                <w:szCs w:val="28"/>
                <w:lang w:val="en-US"/>
              </w:rPr>
              <w:t>HS có thể chia sẻ thêm kết quả thực hiện kế hoạch tài chính cá nhân vào tiết SHL.</w:t>
            </w:r>
          </w:p>
          <w:p w14:paraId="537B4BF3" w14:textId="77777777" w:rsidR="00733A85" w:rsidRPr="00B3541C" w:rsidRDefault="00733A85" w:rsidP="00B3541C">
            <w:pPr>
              <w:spacing w:beforeLines="23" w:before="55" w:afterLines="23" w:after="55" w:line="276" w:lineRule="auto"/>
              <w:ind w:left="90"/>
              <w:jc w:val="both"/>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rPr>
              <w:t xml:space="preserve">Bước </w:t>
            </w:r>
            <w:r w:rsidRPr="00B3541C">
              <w:rPr>
                <w:rFonts w:asciiTheme="majorHAnsi" w:eastAsia="Times New Roman" w:hAnsiTheme="majorHAnsi" w:cstheme="majorHAnsi"/>
                <w:b/>
                <w:sz w:val="28"/>
                <w:szCs w:val="28"/>
                <w:lang w:val="en-US"/>
              </w:rPr>
              <w:t>3</w:t>
            </w:r>
            <w:r w:rsidRPr="00B3541C">
              <w:rPr>
                <w:rFonts w:asciiTheme="majorHAnsi" w:eastAsia="Times New Roman" w:hAnsiTheme="majorHAnsi" w:cstheme="majorHAnsi"/>
                <w:b/>
                <w:sz w:val="28"/>
                <w:szCs w:val="28"/>
              </w:rPr>
              <w:t xml:space="preserve">: </w:t>
            </w:r>
            <w:r w:rsidRPr="00B3541C">
              <w:rPr>
                <w:rFonts w:asciiTheme="majorHAnsi" w:eastAsia="Times New Roman" w:hAnsiTheme="majorHAnsi" w:cstheme="majorHAnsi"/>
                <w:b/>
                <w:sz w:val="28"/>
                <w:szCs w:val="28"/>
                <w:lang w:val="en-US"/>
              </w:rPr>
              <w:t>Báo cáo kết quả thực hiện</w:t>
            </w:r>
          </w:p>
          <w:p w14:paraId="3C1D8BA9" w14:textId="7F3E4028" w:rsidR="00733A85" w:rsidRPr="00B3541C" w:rsidRDefault="00733A85"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mời đại diện một số HS đứng tại chỗ, trình bày kế hoạch tài chính cá nhân trước lớp, nhận sự đóng góp của các bạn.</w:t>
            </w:r>
          </w:p>
          <w:p w14:paraId="548398D4" w14:textId="02434778" w:rsidR="00733A85" w:rsidRPr="00B3541C" w:rsidRDefault="00733A85"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Các HS khác theo dõi, lắng nghe, bổ sung góp ý cho bạn hoàn thiện kế hoạch.</w:t>
            </w:r>
          </w:p>
          <w:p w14:paraId="578ACCF7" w14:textId="77777777" w:rsidR="00733A85" w:rsidRPr="00B3541C" w:rsidRDefault="00733A85" w:rsidP="00B3541C">
            <w:pPr>
              <w:spacing w:beforeLines="23" w:before="55" w:afterLines="23" w:after="55" w:line="276" w:lineRule="auto"/>
              <w:ind w:left="90"/>
              <w:jc w:val="both"/>
              <w:rPr>
                <w:rFonts w:asciiTheme="majorHAnsi" w:eastAsia="Arial" w:hAnsiTheme="majorHAnsi" w:cstheme="majorHAnsi"/>
                <w:sz w:val="28"/>
                <w:szCs w:val="28"/>
                <w:lang w:val="en-US"/>
              </w:rPr>
            </w:pPr>
            <w:r w:rsidRPr="00B3541C">
              <w:rPr>
                <w:rFonts w:asciiTheme="majorHAnsi" w:eastAsia="Times New Roman" w:hAnsiTheme="majorHAnsi" w:cstheme="majorHAnsi"/>
                <w:b/>
                <w:sz w:val="28"/>
                <w:szCs w:val="28"/>
                <w:lang w:val="en-US"/>
              </w:rPr>
              <w:t xml:space="preserve">Bước 4: </w:t>
            </w:r>
            <w:r w:rsidRPr="00B3541C">
              <w:rPr>
                <w:rFonts w:asciiTheme="majorHAnsi" w:eastAsia="Times New Roman" w:hAnsiTheme="majorHAnsi" w:cstheme="majorHAnsi"/>
                <w:b/>
                <w:sz w:val="28"/>
                <w:szCs w:val="28"/>
              </w:rPr>
              <w:t>Đánh giá kết quả</w:t>
            </w:r>
            <w:r w:rsidRPr="00B3541C">
              <w:rPr>
                <w:rFonts w:asciiTheme="majorHAnsi" w:eastAsia="Times New Roman" w:hAnsiTheme="majorHAnsi" w:cstheme="majorHAnsi"/>
                <w:b/>
                <w:sz w:val="28"/>
                <w:szCs w:val="28"/>
                <w:lang w:val="en-US"/>
              </w:rPr>
              <w:t xml:space="preserve"> </w:t>
            </w:r>
            <w:r w:rsidRPr="00B3541C">
              <w:rPr>
                <w:rFonts w:asciiTheme="majorHAnsi" w:eastAsia="Times New Roman" w:hAnsiTheme="majorHAnsi" w:cstheme="majorHAnsi"/>
                <w:b/>
                <w:sz w:val="28"/>
                <w:szCs w:val="28"/>
              </w:rPr>
              <w:t xml:space="preserve">thực hiện </w:t>
            </w:r>
          </w:p>
          <w:p w14:paraId="02E5F24E" w14:textId="6F27ADCE" w:rsidR="00733A85" w:rsidRPr="00B3541C" w:rsidRDefault="00733A85"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nhận xét, đánh giá kế hoạch của HS.</w:t>
            </w:r>
          </w:p>
          <w:p w14:paraId="6043A8E7" w14:textId="1EB38381" w:rsidR="00733A85" w:rsidRPr="00B3541C" w:rsidRDefault="00733A85"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dặn dò HS áp dụng kế hoạch đã xây dựng vào thực tiễn cuộc sống.</w:t>
            </w:r>
          </w:p>
          <w:p w14:paraId="33EC8FD1" w14:textId="5F264C79" w:rsidR="00733A85" w:rsidRPr="00B3541C" w:rsidRDefault="00733A85" w:rsidP="00B3541C">
            <w:pPr>
              <w:spacing w:beforeLines="23" w:before="55" w:afterLines="23" w:after="55" w:line="276" w:lineRule="auto"/>
              <w:ind w:lef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GV kết luận, chuyển sang hoạt động tiếp theo.</w:t>
            </w:r>
          </w:p>
        </w:tc>
        <w:tc>
          <w:tcPr>
            <w:tcW w:w="3600" w:type="dxa"/>
            <w:shd w:val="clear" w:color="auto" w:fill="FFFFFF"/>
            <w:tcMar>
              <w:top w:w="75" w:type="dxa"/>
              <w:left w:w="75" w:type="dxa"/>
              <w:bottom w:w="75" w:type="dxa"/>
              <w:right w:w="0" w:type="dxa"/>
            </w:tcMar>
          </w:tcPr>
          <w:p w14:paraId="30649E5B" w14:textId="77777777" w:rsidR="00733A85" w:rsidRPr="00B3541C" w:rsidRDefault="00733A85" w:rsidP="00B3541C">
            <w:pPr>
              <w:spacing w:beforeLines="23" w:before="55" w:afterLines="23" w:after="55" w:line="276" w:lineRule="auto"/>
              <w:ind w:left="15" w:right="90"/>
              <w:jc w:val="both"/>
              <w:rPr>
                <w:rFonts w:asciiTheme="majorHAnsi" w:hAnsiTheme="majorHAnsi" w:cstheme="majorHAnsi"/>
                <w:sz w:val="28"/>
                <w:szCs w:val="28"/>
                <w:lang w:val="en-US"/>
              </w:rPr>
            </w:pPr>
            <w:r w:rsidRPr="00B3541C">
              <w:rPr>
                <w:rFonts w:asciiTheme="majorHAnsi" w:eastAsia="Times New Roman" w:hAnsiTheme="majorHAnsi" w:cstheme="majorHAnsi"/>
                <w:b/>
                <w:sz w:val="28"/>
                <w:szCs w:val="28"/>
                <w:lang w:val="en-US"/>
              </w:rPr>
              <w:lastRenderedPageBreak/>
              <w:t xml:space="preserve">* Sản phẩm của hoạt động </w:t>
            </w:r>
          </w:p>
          <w:p w14:paraId="1F1BD065" w14:textId="77777777" w:rsidR="00733A85" w:rsidRPr="00B3541C" w:rsidRDefault="00733A85" w:rsidP="00B3541C">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B3541C">
              <w:rPr>
                <w:rFonts w:asciiTheme="majorHAnsi" w:eastAsia="Times New Roman" w:hAnsiTheme="majorHAnsi" w:cstheme="majorHAnsi"/>
                <w:sz w:val="28"/>
                <w:szCs w:val="28"/>
                <w:lang w:val="en-US"/>
              </w:rPr>
              <w:t>- HS tiếp nhận những nhiệm vụ mà GV yêu cầu.</w:t>
            </w:r>
          </w:p>
          <w:p w14:paraId="1C873A85" w14:textId="77777777" w:rsidR="00733A85" w:rsidRPr="00B3541C" w:rsidRDefault="00733A85" w:rsidP="00B3541C">
            <w:pPr>
              <w:spacing w:beforeLines="23" w:before="55" w:afterLines="23" w:after="55" w:line="276" w:lineRule="auto"/>
              <w:ind w:righ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Vận dụng vào thực tiễn cuộc sống.</w:t>
            </w:r>
          </w:p>
          <w:p w14:paraId="0ADCD0FA" w14:textId="77777777" w:rsidR="00D9726F" w:rsidRPr="00404FA4" w:rsidRDefault="00D9726F" w:rsidP="00B3541C">
            <w:pPr>
              <w:spacing w:beforeLines="23" w:before="55" w:afterLines="23" w:after="55" w:line="276" w:lineRule="auto"/>
              <w:ind w:right="90"/>
              <w:jc w:val="both"/>
              <w:rPr>
                <w:rFonts w:asciiTheme="majorHAnsi" w:hAnsiTheme="majorHAnsi" w:cstheme="majorHAnsi"/>
                <w:b/>
                <w:sz w:val="28"/>
                <w:szCs w:val="28"/>
                <w:lang w:val="en-US"/>
              </w:rPr>
            </w:pPr>
            <w:r w:rsidRPr="00404FA4">
              <w:rPr>
                <w:rFonts w:asciiTheme="majorHAnsi" w:hAnsiTheme="majorHAnsi" w:cstheme="majorHAnsi"/>
                <w:b/>
                <w:sz w:val="28"/>
                <w:szCs w:val="28"/>
                <w:lang w:val="en-US"/>
              </w:rPr>
              <w:t>- Gợi ý mục tiêu tài chính:</w:t>
            </w:r>
          </w:p>
          <w:p w14:paraId="58723D33" w14:textId="77777777" w:rsidR="00D9726F" w:rsidRPr="00B3541C" w:rsidRDefault="00D9726F" w:rsidP="00B3541C">
            <w:pPr>
              <w:spacing w:beforeLines="23" w:before="55" w:afterLines="23" w:after="55" w:line="276" w:lineRule="auto"/>
              <w:ind w:righ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xml:space="preserve">+ </w:t>
            </w:r>
            <w:r w:rsidR="003B7911" w:rsidRPr="00B3541C">
              <w:rPr>
                <w:rFonts w:asciiTheme="majorHAnsi" w:hAnsiTheme="majorHAnsi" w:cstheme="majorHAnsi"/>
                <w:sz w:val="28"/>
                <w:szCs w:val="28"/>
                <w:lang w:val="en-US"/>
              </w:rPr>
              <w:t xml:space="preserve">Tiết kiệm tiền để tổ chức một sự kiện nào đó trong gia </w:t>
            </w:r>
            <w:r w:rsidR="003B7911" w:rsidRPr="00B3541C">
              <w:rPr>
                <w:rFonts w:asciiTheme="majorHAnsi" w:hAnsiTheme="majorHAnsi" w:cstheme="majorHAnsi"/>
                <w:sz w:val="28"/>
                <w:szCs w:val="28"/>
                <w:lang w:val="en-US"/>
              </w:rPr>
              <w:lastRenderedPageBreak/>
              <w:t>đình.</w:t>
            </w:r>
          </w:p>
          <w:p w14:paraId="47211CA6" w14:textId="77777777" w:rsidR="003B7911" w:rsidRPr="00B3541C" w:rsidRDefault="003B7911" w:rsidP="00B3541C">
            <w:pPr>
              <w:spacing w:beforeLines="23" w:before="55" w:afterLines="23" w:after="55" w:line="276" w:lineRule="auto"/>
              <w:ind w:righ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Mua một món đồ mới</w:t>
            </w:r>
          </w:p>
          <w:p w14:paraId="40EE2107" w14:textId="77777777" w:rsidR="003B7911" w:rsidRPr="00B3541C" w:rsidRDefault="003B7911" w:rsidP="00B3541C">
            <w:pPr>
              <w:spacing w:beforeLines="23" w:before="55" w:afterLines="23" w:after="55" w:line="276" w:lineRule="auto"/>
              <w:ind w:righ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Thực hiện một sự việc cho bản thân hoặc người thân.</w:t>
            </w:r>
          </w:p>
          <w:p w14:paraId="0BC9BDEE" w14:textId="77777777" w:rsidR="003B7911" w:rsidRPr="00404FA4" w:rsidRDefault="003B7911" w:rsidP="00B3541C">
            <w:pPr>
              <w:spacing w:beforeLines="23" w:before="55" w:afterLines="23" w:after="55" w:line="276" w:lineRule="auto"/>
              <w:ind w:right="90"/>
              <w:jc w:val="both"/>
              <w:rPr>
                <w:rFonts w:asciiTheme="majorHAnsi" w:hAnsiTheme="majorHAnsi" w:cstheme="majorHAnsi"/>
                <w:b/>
                <w:sz w:val="28"/>
                <w:szCs w:val="28"/>
                <w:lang w:val="en-US"/>
              </w:rPr>
            </w:pPr>
            <w:r w:rsidRPr="00404FA4">
              <w:rPr>
                <w:rFonts w:asciiTheme="majorHAnsi" w:hAnsiTheme="majorHAnsi" w:cstheme="majorHAnsi"/>
                <w:b/>
                <w:sz w:val="28"/>
                <w:szCs w:val="28"/>
                <w:lang w:val="en-US"/>
              </w:rPr>
              <w:t>- Kế hoạch tài chính cá nhân nên thực hiện theo các bước sau:</w:t>
            </w:r>
          </w:p>
          <w:p w14:paraId="4F5CE78F" w14:textId="77777777" w:rsidR="003B7911" w:rsidRPr="00B3541C" w:rsidRDefault="003B7911" w:rsidP="00B3541C">
            <w:pPr>
              <w:spacing w:beforeLines="23" w:before="55" w:afterLines="23" w:after="55" w:line="276" w:lineRule="auto"/>
              <w:ind w:righ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Bước 1: Tập hợp các khoản thu</w:t>
            </w:r>
          </w:p>
          <w:p w14:paraId="644F0034" w14:textId="77777777" w:rsidR="003B7911" w:rsidRPr="00B3541C" w:rsidRDefault="003B7911" w:rsidP="00B3541C">
            <w:pPr>
              <w:spacing w:beforeLines="23" w:before="55" w:afterLines="23" w:after="55" w:line="276" w:lineRule="auto"/>
              <w:ind w:righ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Bước 2: Xác định các khoản chi</w:t>
            </w:r>
          </w:p>
          <w:p w14:paraId="55B2C05B" w14:textId="77777777" w:rsidR="003B7911" w:rsidRPr="00B3541C" w:rsidRDefault="003B7911" w:rsidP="00B3541C">
            <w:pPr>
              <w:spacing w:beforeLines="23" w:before="55" w:afterLines="23" w:after="55" w:line="276" w:lineRule="auto"/>
              <w:ind w:righ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Bước 3: Xác định các khoản tiết kiệm</w:t>
            </w:r>
          </w:p>
          <w:p w14:paraId="57D5C029" w14:textId="77777777" w:rsidR="003B7911" w:rsidRPr="00B3541C" w:rsidRDefault="003B7911" w:rsidP="00B3541C">
            <w:pPr>
              <w:spacing w:beforeLines="23" w:before="55" w:afterLines="23" w:after="55" w:line="276" w:lineRule="auto"/>
              <w:ind w:right="90"/>
              <w:jc w:val="both"/>
              <w:rPr>
                <w:rFonts w:asciiTheme="majorHAnsi" w:hAnsiTheme="majorHAnsi" w:cstheme="majorHAnsi"/>
                <w:sz w:val="28"/>
                <w:szCs w:val="28"/>
                <w:lang w:val="en-US"/>
              </w:rPr>
            </w:pPr>
            <w:r w:rsidRPr="00B3541C">
              <w:rPr>
                <w:rFonts w:asciiTheme="majorHAnsi" w:hAnsiTheme="majorHAnsi" w:cstheme="majorHAnsi"/>
                <w:sz w:val="28"/>
                <w:szCs w:val="28"/>
                <w:lang w:val="en-US"/>
              </w:rPr>
              <w:t>+ Bước 4: Cân đối, điều chỉnh thu chi đảm bảo thực hiện được kế hoạch tài chính cá nhân đã đưa ra.</w:t>
            </w:r>
          </w:p>
          <w:p w14:paraId="3BE8C824" w14:textId="0AA5B305" w:rsidR="003B7911" w:rsidRPr="00B3541C" w:rsidRDefault="003B7911" w:rsidP="00B3541C">
            <w:pPr>
              <w:spacing w:beforeLines="23" w:before="55" w:afterLines="23" w:after="55" w:line="276" w:lineRule="auto"/>
              <w:ind w:right="90"/>
              <w:jc w:val="both"/>
              <w:rPr>
                <w:rFonts w:asciiTheme="majorHAnsi" w:eastAsia="Times New Roman" w:hAnsiTheme="majorHAnsi" w:cstheme="majorHAnsi"/>
                <w:sz w:val="28"/>
                <w:szCs w:val="28"/>
                <w:lang w:val="en-US"/>
              </w:rPr>
            </w:pPr>
            <w:r w:rsidRPr="00B3541C">
              <w:rPr>
                <w:rFonts w:asciiTheme="majorHAnsi" w:hAnsiTheme="majorHAnsi" w:cstheme="majorHAnsi"/>
                <w:sz w:val="28"/>
                <w:szCs w:val="28"/>
                <w:lang w:val="en-US"/>
              </w:rPr>
              <w:t xml:space="preserve">+ Bước 5: </w:t>
            </w:r>
            <w:r w:rsidR="00B3541C" w:rsidRPr="00B3541C">
              <w:rPr>
                <w:rFonts w:asciiTheme="majorHAnsi" w:hAnsiTheme="majorHAnsi" w:cstheme="majorHAnsi"/>
                <w:sz w:val="28"/>
                <w:szCs w:val="28"/>
                <w:lang w:val="en-US"/>
              </w:rPr>
              <w:t>Tiếp tục thực hiện kế hoạch tài chính cá nhân đã đưa ra.</w:t>
            </w:r>
          </w:p>
        </w:tc>
      </w:tr>
    </w:tbl>
    <w:p w14:paraId="7A071E50" w14:textId="77777777" w:rsidR="00B62A15" w:rsidRPr="00B3541C" w:rsidRDefault="00B62A15" w:rsidP="00B3541C">
      <w:pPr>
        <w:shd w:val="clear" w:color="auto" w:fill="FFFFFF"/>
        <w:spacing w:beforeLines="23" w:before="55" w:afterLines="23" w:after="55" w:line="276" w:lineRule="auto"/>
        <w:ind w:hanging="180"/>
        <w:rPr>
          <w:rFonts w:asciiTheme="majorHAnsi" w:eastAsia="Times New Roman" w:hAnsiTheme="majorHAnsi" w:cstheme="majorHAnsi"/>
          <w:b/>
          <w:bCs/>
          <w:sz w:val="28"/>
          <w:szCs w:val="28"/>
          <w:lang w:val="en-US"/>
        </w:rPr>
      </w:pPr>
    </w:p>
    <w:p w14:paraId="23F80B15" w14:textId="77777777" w:rsidR="00F5361B" w:rsidRPr="00B3541C" w:rsidRDefault="00F5361B" w:rsidP="00B3541C">
      <w:pPr>
        <w:shd w:val="clear" w:color="auto" w:fill="FFFFFF"/>
        <w:spacing w:beforeLines="23" w:before="55" w:afterLines="23" w:after="55" w:line="276" w:lineRule="auto"/>
        <w:ind w:hanging="180"/>
        <w:rPr>
          <w:rFonts w:asciiTheme="majorHAnsi" w:eastAsia="Times New Roman" w:hAnsiTheme="majorHAnsi" w:cstheme="majorHAnsi"/>
          <w:b/>
          <w:bCs/>
          <w:sz w:val="28"/>
          <w:szCs w:val="28"/>
          <w:lang w:val="en-US"/>
        </w:rPr>
      </w:pPr>
      <w:r w:rsidRPr="00B3541C">
        <w:rPr>
          <w:rFonts w:asciiTheme="majorHAnsi" w:eastAsia="Times New Roman" w:hAnsiTheme="majorHAnsi" w:cstheme="majorHAnsi"/>
          <w:b/>
          <w:bCs/>
          <w:sz w:val="28"/>
          <w:szCs w:val="28"/>
          <w:lang w:val="en-US"/>
        </w:rPr>
        <w:t>IV</w:t>
      </w:r>
      <w:r w:rsidRPr="00B3541C">
        <w:rPr>
          <w:rFonts w:asciiTheme="majorHAnsi" w:eastAsia="Times New Roman" w:hAnsiTheme="majorHAnsi" w:cstheme="majorHAnsi"/>
          <w:b/>
          <w:bCs/>
          <w:sz w:val="28"/>
          <w:szCs w:val="28"/>
        </w:rPr>
        <w:t xml:space="preserve">. </w:t>
      </w:r>
      <w:r w:rsidRPr="00B3541C">
        <w:rPr>
          <w:rFonts w:asciiTheme="majorHAnsi" w:eastAsia="Times New Roman" w:hAnsiTheme="majorHAnsi" w:cstheme="majorHAnsi"/>
          <w:b/>
          <w:bCs/>
          <w:sz w:val="28"/>
          <w:szCs w:val="28"/>
          <w:lang w:val="en-US"/>
        </w:rPr>
        <w:t>TỔNG KẾT</w:t>
      </w:r>
    </w:p>
    <w:p w14:paraId="7DCDF6E6" w14:textId="77777777" w:rsidR="00F5361B" w:rsidRPr="00B3541C" w:rsidRDefault="00F5361B" w:rsidP="00B3541C">
      <w:pPr>
        <w:shd w:val="clear" w:color="auto" w:fill="FFFFFF"/>
        <w:spacing w:beforeLines="23" w:before="55" w:afterLines="23" w:after="55" w:line="276" w:lineRule="auto"/>
        <w:rPr>
          <w:rFonts w:asciiTheme="majorHAnsi" w:eastAsia="Times New Roman" w:hAnsiTheme="majorHAnsi" w:cstheme="majorHAnsi"/>
          <w:bCs/>
          <w:sz w:val="28"/>
          <w:szCs w:val="28"/>
          <w:lang w:val="en-US"/>
        </w:rPr>
      </w:pPr>
      <w:r w:rsidRPr="00B3541C">
        <w:rPr>
          <w:rFonts w:asciiTheme="majorHAnsi" w:eastAsia="Times New Roman" w:hAnsiTheme="majorHAnsi" w:cstheme="majorHAnsi"/>
          <w:bCs/>
          <w:sz w:val="28"/>
          <w:szCs w:val="28"/>
          <w:lang w:val="en-US"/>
        </w:rPr>
        <w:t>-  GV nhận xét về tinh thần, thái độ tham gia các hoạt động học tập của học sinh.</w:t>
      </w:r>
    </w:p>
    <w:p w14:paraId="6185C053" w14:textId="38991F10" w:rsidR="00F5361B" w:rsidRPr="00B3541C" w:rsidRDefault="00F5361B" w:rsidP="00B3541C">
      <w:pPr>
        <w:shd w:val="clear" w:color="auto" w:fill="FFFFFF"/>
        <w:spacing w:beforeLines="23" w:before="55" w:afterLines="23" w:after="55" w:line="276" w:lineRule="auto"/>
        <w:jc w:val="both"/>
        <w:rPr>
          <w:rFonts w:asciiTheme="majorHAnsi" w:eastAsia="Times New Roman" w:hAnsiTheme="majorHAnsi" w:cstheme="majorHAnsi"/>
          <w:bCs/>
          <w:sz w:val="28"/>
          <w:szCs w:val="28"/>
          <w:lang w:val="en-US"/>
        </w:rPr>
      </w:pPr>
      <w:r w:rsidRPr="00B3541C">
        <w:rPr>
          <w:rFonts w:asciiTheme="majorHAnsi" w:eastAsia="Times New Roman" w:hAnsiTheme="majorHAnsi" w:cstheme="majorHAnsi"/>
          <w:bCs/>
          <w:sz w:val="28"/>
          <w:szCs w:val="28"/>
          <w:lang w:val="en-US"/>
        </w:rPr>
        <w:t>- GV mời một số HS chia sẻ cảm nhận và những điều học hỏi được</w:t>
      </w:r>
      <w:r w:rsidR="00F87A40" w:rsidRPr="00B3541C">
        <w:rPr>
          <w:rFonts w:asciiTheme="majorHAnsi" w:eastAsia="Times New Roman" w:hAnsiTheme="majorHAnsi" w:cstheme="majorHAnsi"/>
          <w:bCs/>
          <w:sz w:val="28"/>
          <w:szCs w:val="28"/>
          <w:lang w:val="en-US"/>
        </w:rPr>
        <w:t xml:space="preserve"> sau khi tham gia các hoạt động theo gợi ý:</w:t>
      </w:r>
    </w:p>
    <w:p w14:paraId="79619D49" w14:textId="77777777" w:rsidR="0072032E" w:rsidRPr="00B3541C" w:rsidRDefault="0072032E" w:rsidP="00B3541C">
      <w:pPr>
        <w:shd w:val="clear" w:color="auto" w:fill="FFFFFF"/>
        <w:spacing w:beforeLines="23" w:before="55" w:afterLines="23" w:after="55" w:line="276" w:lineRule="auto"/>
        <w:jc w:val="both"/>
        <w:rPr>
          <w:rFonts w:asciiTheme="majorHAnsi" w:eastAsia="Times New Roman" w:hAnsiTheme="majorHAnsi" w:cstheme="majorHAnsi"/>
          <w:bCs/>
          <w:i/>
          <w:sz w:val="28"/>
          <w:szCs w:val="28"/>
          <w:lang w:val="en-US"/>
        </w:rPr>
      </w:pPr>
      <w:r w:rsidRPr="00B3541C">
        <w:rPr>
          <w:rFonts w:asciiTheme="majorHAnsi" w:eastAsia="Times New Roman" w:hAnsiTheme="majorHAnsi" w:cstheme="majorHAnsi"/>
          <w:bCs/>
          <w:i/>
          <w:sz w:val="28"/>
          <w:szCs w:val="28"/>
          <w:lang w:val="en-US"/>
        </w:rPr>
        <w:t>+ Những trải nghiệm em thấy có ý nghĩa trong chủ đề.</w:t>
      </w:r>
    </w:p>
    <w:p w14:paraId="30DC039D" w14:textId="77777777" w:rsidR="0072032E" w:rsidRPr="00B3541C" w:rsidRDefault="0072032E" w:rsidP="00B3541C">
      <w:pPr>
        <w:shd w:val="clear" w:color="auto" w:fill="FFFFFF"/>
        <w:spacing w:beforeLines="23" w:before="55" w:afterLines="23" w:after="55" w:line="276" w:lineRule="auto"/>
        <w:jc w:val="both"/>
        <w:rPr>
          <w:rFonts w:asciiTheme="majorHAnsi" w:eastAsia="Times New Roman" w:hAnsiTheme="majorHAnsi" w:cstheme="majorHAnsi"/>
          <w:bCs/>
          <w:i/>
          <w:sz w:val="28"/>
          <w:szCs w:val="28"/>
          <w:lang w:val="en-US"/>
        </w:rPr>
      </w:pPr>
      <w:r w:rsidRPr="00B3541C">
        <w:rPr>
          <w:rFonts w:asciiTheme="majorHAnsi" w:eastAsia="Times New Roman" w:hAnsiTheme="majorHAnsi" w:cstheme="majorHAnsi"/>
          <w:bCs/>
          <w:i/>
          <w:sz w:val="28"/>
          <w:szCs w:val="28"/>
          <w:lang w:val="en-US"/>
        </w:rPr>
        <w:t>+ Em gặp khó khăn và thuận lợi gì khi trải nghiệm các hoạt động trong chủ đề?</w:t>
      </w:r>
    </w:p>
    <w:p w14:paraId="5F3FFAA4" w14:textId="77777777" w:rsidR="0072032E" w:rsidRPr="00B3541C" w:rsidRDefault="0072032E" w:rsidP="00B3541C">
      <w:pPr>
        <w:shd w:val="clear" w:color="auto" w:fill="FFFFFF"/>
        <w:spacing w:beforeLines="23" w:before="55" w:afterLines="23" w:after="55" w:line="276" w:lineRule="auto"/>
        <w:jc w:val="both"/>
        <w:rPr>
          <w:rFonts w:asciiTheme="majorHAnsi" w:eastAsia="Times New Roman" w:hAnsiTheme="majorHAnsi" w:cstheme="majorHAnsi"/>
          <w:bCs/>
          <w:sz w:val="28"/>
          <w:szCs w:val="28"/>
          <w:lang w:val="en-US"/>
        </w:rPr>
      </w:pPr>
      <w:r w:rsidRPr="00B3541C">
        <w:rPr>
          <w:rFonts w:asciiTheme="majorHAnsi" w:eastAsia="Times New Roman" w:hAnsiTheme="majorHAnsi" w:cstheme="majorHAnsi"/>
          <w:bCs/>
          <w:sz w:val="28"/>
          <w:szCs w:val="28"/>
          <w:lang w:val="en-US"/>
        </w:rPr>
        <w:t>- GV tổ chức cho HS lần lượt chia sẻ, GV tương tác với HS trong quá trình chia sẻ để các em tự tin hơn.</w:t>
      </w:r>
    </w:p>
    <w:p w14:paraId="11D17E91" w14:textId="67BFDFCF" w:rsidR="00B3541C" w:rsidRPr="00B3541C" w:rsidRDefault="00B3541C" w:rsidP="00B3541C">
      <w:pPr>
        <w:shd w:val="clear" w:color="auto" w:fill="FFFFFF"/>
        <w:spacing w:beforeLines="23" w:before="55" w:afterLines="23" w:after="55" w:line="276" w:lineRule="auto"/>
        <w:jc w:val="both"/>
        <w:rPr>
          <w:rFonts w:asciiTheme="majorHAnsi" w:eastAsia="Times New Roman" w:hAnsiTheme="majorHAnsi" w:cstheme="majorHAnsi"/>
          <w:bCs/>
          <w:sz w:val="28"/>
          <w:szCs w:val="28"/>
          <w:lang w:val="en-US"/>
        </w:rPr>
      </w:pPr>
      <w:r w:rsidRPr="00B3541C">
        <w:rPr>
          <w:rFonts w:asciiTheme="majorHAnsi" w:eastAsia="Times New Roman" w:hAnsiTheme="majorHAnsi" w:cstheme="majorHAnsi"/>
          <w:bCs/>
          <w:sz w:val="28"/>
          <w:szCs w:val="28"/>
          <w:lang w:val="en-US"/>
        </w:rPr>
        <w:t>- GV tổng kết số liệu, ghi nhận và động viên, khích lệ HS tiếp thực hiện, rèn luyện những kĩ năng liên quan đến kĩ năng quản lí tài chính.</w:t>
      </w:r>
    </w:p>
    <w:p w14:paraId="146B129C" w14:textId="77777777" w:rsidR="0072032E" w:rsidRPr="00B3541C" w:rsidRDefault="0072032E" w:rsidP="00B3541C">
      <w:pPr>
        <w:shd w:val="clear" w:color="auto" w:fill="FFFFFF"/>
        <w:spacing w:beforeLines="23" w:before="55" w:afterLines="23" w:after="55" w:line="276" w:lineRule="auto"/>
        <w:jc w:val="both"/>
        <w:rPr>
          <w:rFonts w:asciiTheme="majorHAnsi" w:eastAsia="Times New Roman" w:hAnsiTheme="majorHAnsi" w:cstheme="majorHAnsi"/>
          <w:bCs/>
          <w:i/>
          <w:sz w:val="28"/>
          <w:szCs w:val="28"/>
          <w:lang w:val="en-US"/>
        </w:rPr>
      </w:pPr>
      <w:r w:rsidRPr="00B3541C">
        <w:rPr>
          <w:rFonts w:asciiTheme="majorHAnsi" w:eastAsia="Times New Roman" w:hAnsiTheme="majorHAnsi" w:cstheme="majorHAnsi"/>
          <w:bCs/>
          <w:sz w:val="28"/>
          <w:szCs w:val="28"/>
          <w:lang w:val="en-US"/>
        </w:rPr>
        <w:t>- GV kết luận hoạt động chung, nhắc nhở HS thực hiện thường xuyên những kĩ năg đã trải nghiệm trong chủ đề, vận dụng vào thực tế cuộc sống.</w:t>
      </w:r>
    </w:p>
    <w:p w14:paraId="49D02F56" w14:textId="77777777" w:rsidR="00F5361B" w:rsidRPr="00B3541C" w:rsidRDefault="00F5361B" w:rsidP="00B3541C">
      <w:pPr>
        <w:spacing w:beforeLines="23" w:before="55" w:afterLines="23" w:after="55" w:line="276" w:lineRule="auto"/>
        <w:rPr>
          <w:rFonts w:asciiTheme="majorHAnsi" w:hAnsiTheme="majorHAnsi" w:cstheme="majorHAnsi"/>
          <w:sz w:val="28"/>
          <w:szCs w:val="28"/>
          <w:lang w:val="en-US"/>
        </w:rPr>
      </w:pPr>
      <w:r w:rsidRPr="00B3541C">
        <w:rPr>
          <w:rFonts w:asciiTheme="majorHAnsi" w:hAnsiTheme="majorHAnsi" w:cstheme="majorHAnsi"/>
          <w:sz w:val="28"/>
          <w:szCs w:val="28"/>
          <w:lang w:val="en-US"/>
        </w:rPr>
        <w:t>- Dặn dò HS chuẩn bị cho nội dung tiết học sau.</w:t>
      </w:r>
    </w:p>
    <w:p w14:paraId="5B7F9919" w14:textId="69388D54" w:rsidR="007535B6" w:rsidRPr="00B3541C" w:rsidRDefault="007535B6" w:rsidP="00B3541C">
      <w:pPr>
        <w:shd w:val="clear" w:color="auto" w:fill="FFFFFF"/>
        <w:spacing w:beforeLines="23" w:before="55" w:afterLines="23" w:after="55" w:line="276" w:lineRule="auto"/>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bCs/>
          <w:sz w:val="28"/>
          <w:szCs w:val="28"/>
        </w:rPr>
        <w:t>ĐÁNH GIÁ K</w:t>
      </w:r>
      <w:r w:rsidRPr="00B3541C">
        <w:rPr>
          <w:rFonts w:asciiTheme="majorHAnsi" w:eastAsia="Times New Roman" w:hAnsiTheme="majorHAnsi" w:cstheme="majorHAnsi"/>
          <w:b/>
          <w:sz w:val="28"/>
          <w:szCs w:val="28"/>
        </w:rPr>
        <w:t xml:space="preserve">ẾT QUẢ THỰC HIỆN CHỦ ĐỀ </w:t>
      </w:r>
      <w:r w:rsidR="00B3541C" w:rsidRPr="00B3541C">
        <w:rPr>
          <w:rFonts w:asciiTheme="majorHAnsi" w:eastAsia="Times New Roman" w:hAnsiTheme="majorHAnsi" w:cstheme="majorHAnsi"/>
          <w:b/>
          <w:sz w:val="28"/>
          <w:szCs w:val="28"/>
          <w:lang w:val="en-US"/>
        </w:rPr>
        <w:t>5</w:t>
      </w:r>
    </w:p>
    <w:tbl>
      <w:tblPr>
        <w:tblStyle w:val="TableGrid"/>
        <w:tblW w:w="9673" w:type="dxa"/>
        <w:tblLook w:val="04A0" w:firstRow="1" w:lastRow="0" w:firstColumn="1" w:lastColumn="0" w:noHBand="0" w:noVBand="1"/>
      </w:tblPr>
      <w:tblGrid>
        <w:gridCol w:w="747"/>
        <w:gridCol w:w="5843"/>
        <w:gridCol w:w="810"/>
        <w:gridCol w:w="989"/>
        <w:gridCol w:w="1284"/>
      </w:tblGrid>
      <w:tr w:rsidR="009B7DE1" w:rsidRPr="00B3541C" w14:paraId="09FA6004" w14:textId="4E6BC5A0" w:rsidTr="00653BBC">
        <w:trPr>
          <w:trHeight w:val="431"/>
        </w:trPr>
        <w:tc>
          <w:tcPr>
            <w:tcW w:w="747" w:type="dxa"/>
            <w:vMerge w:val="restart"/>
            <w:tcBorders>
              <w:top w:val="single" w:sz="4" w:space="0" w:color="auto"/>
              <w:left w:val="single" w:sz="4" w:space="0" w:color="auto"/>
              <w:right w:val="single" w:sz="4" w:space="0" w:color="auto"/>
            </w:tcBorders>
            <w:vAlign w:val="center"/>
          </w:tcPr>
          <w:p w14:paraId="49213364" w14:textId="77777777" w:rsidR="007535B6" w:rsidRPr="00B3541C" w:rsidRDefault="007535B6" w:rsidP="00B3541C">
            <w:pPr>
              <w:spacing w:beforeLines="23" w:before="55" w:afterLines="23" w:after="55" w:line="276" w:lineRule="auto"/>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lastRenderedPageBreak/>
              <w:t>STT</w:t>
            </w:r>
          </w:p>
        </w:tc>
        <w:tc>
          <w:tcPr>
            <w:tcW w:w="5843" w:type="dxa"/>
            <w:vMerge w:val="restart"/>
            <w:tcBorders>
              <w:top w:val="single" w:sz="4" w:space="0" w:color="auto"/>
              <w:left w:val="single" w:sz="4" w:space="0" w:color="auto"/>
              <w:bottom w:val="single" w:sz="4" w:space="0" w:color="auto"/>
              <w:right w:val="single" w:sz="4" w:space="0" w:color="auto"/>
            </w:tcBorders>
            <w:vAlign w:val="center"/>
            <w:hideMark/>
          </w:tcPr>
          <w:p w14:paraId="19BD5EF8" w14:textId="77777777" w:rsidR="007535B6" w:rsidRPr="00B3541C" w:rsidRDefault="007535B6" w:rsidP="00B3541C">
            <w:pPr>
              <w:spacing w:beforeLines="23" w:before="55" w:afterLines="23" w:after="55" w:line="276" w:lineRule="auto"/>
              <w:jc w:val="center"/>
              <w:rPr>
                <w:rFonts w:asciiTheme="majorHAnsi" w:eastAsia="Times New Roman" w:hAnsiTheme="majorHAnsi" w:cstheme="majorHAnsi"/>
                <w:b/>
                <w:sz w:val="28"/>
                <w:szCs w:val="28"/>
              </w:rPr>
            </w:pPr>
            <w:r w:rsidRPr="00B3541C">
              <w:rPr>
                <w:rFonts w:asciiTheme="majorHAnsi" w:eastAsia="Times New Roman" w:hAnsiTheme="majorHAnsi" w:cstheme="majorHAnsi"/>
                <w:b/>
                <w:sz w:val="28"/>
                <w:szCs w:val="28"/>
              </w:rPr>
              <w:t>Yêu cầu cần đạt</w:t>
            </w:r>
          </w:p>
        </w:tc>
        <w:tc>
          <w:tcPr>
            <w:tcW w:w="3083" w:type="dxa"/>
            <w:gridSpan w:val="3"/>
            <w:tcBorders>
              <w:top w:val="single" w:sz="4" w:space="0" w:color="auto"/>
              <w:left w:val="single" w:sz="4" w:space="0" w:color="auto"/>
              <w:bottom w:val="single" w:sz="4" w:space="0" w:color="auto"/>
              <w:right w:val="single" w:sz="4" w:space="0" w:color="auto"/>
            </w:tcBorders>
            <w:hideMark/>
          </w:tcPr>
          <w:p w14:paraId="178959CD" w14:textId="69166C01" w:rsidR="007535B6" w:rsidRPr="00B3541C" w:rsidRDefault="007535B6" w:rsidP="00B3541C">
            <w:pPr>
              <w:spacing w:beforeLines="23" w:before="55" w:afterLines="23" w:after="55" w:line="276" w:lineRule="auto"/>
              <w:jc w:val="center"/>
              <w:rPr>
                <w:rFonts w:asciiTheme="majorHAnsi" w:eastAsia="Times New Roman" w:hAnsiTheme="majorHAnsi" w:cstheme="majorHAnsi"/>
                <w:b/>
                <w:sz w:val="28"/>
                <w:szCs w:val="28"/>
              </w:rPr>
            </w:pPr>
            <w:r w:rsidRPr="00B3541C">
              <w:rPr>
                <w:rFonts w:asciiTheme="majorHAnsi" w:eastAsia="Times New Roman" w:hAnsiTheme="majorHAnsi" w:cstheme="majorHAnsi"/>
                <w:b/>
                <w:sz w:val="28"/>
                <w:szCs w:val="28"/>
              </w:rPr>
              <w:t>Mức độ</w:t>
            </w:r>
          </w:p>
        </w:tc>
      </w:tr>
      <w:tr w:rsidR="009B7DE1" w:rsidRPr="00B3541C" w14:paraId="68314D16" w14:textId="0B46DCAD" w:rsidTr="00653BBC">
        <w:trPr>
          <w:trHeight w:val="359"/>
        </w:trPr>
        <w:tc>
          <w:tcPr>
            <w:tcW w:w="747" w:type="dxa"/>
            <w:vMerge/>
            <w:tcBorders>
              <w:left w:val="single" w:sz="4" w:space="0" w:color="auto"/>
              <w:bottom w:val="single" w:sz="4" w:space="0" w:color="auto"/>
              <w:right w:val="single" w:sz="4" w:space="0" w:color="auto"/>
            </w:tcBorders>
          </w:tcPr>
          <w:p w14:paraId="65422A4E" w14:textId="77777777" w:rsidR="007535B6" w:rsidRPr="00B3541C" w:rsidRDefault="007535B6" w:rsidP="00B3541C">
            <w:pPr>
              <w:spacing w:beforeLines="23" w:before="55" w:afterLines="23" w:after="55" w:line="276" w:lineRule="auto"/>
              <w:jc w:val="center"/>
              <w:rPr>
                <w:rFonts w:asciiTheme="majorHAnsi" w:eastAsia="Times New Roman" w:hAnsiTheme="majorHAnsi" w:cstheme="majorHAnsi"/>
                <w:b/>
                <w:sz w:val="28"/>
                <w:szCs w:val="28"/>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365DDCA9" w14:textId="77777777" w:rsidR="007535B6" w:rsidRPr="00B3541C" w:rsidRDefault="007535B6" w:rsidP="00B3541C">
            <w:pPr>
              <w:spacing w:beforeLines="23" w:before="55" w:afterLines="23" w:after="55" w:line="276" w:lineRule="auto"/>
              <w:rPr>
                <w:rFonts w:asciiTheme="majorHAnsi" w:eastAsia="Times New Roman" w:hAnsiTheme="majorHAnsi" w:cstheme="majorHAnsi"/>
                <w:b/>
                <w:sz w:val="28"/>
                <w:szCs w:val="28"/>
              </w:rPr>
            </w:pPr>
          </w:p>
        </w:tc>
        <w:tc>
          <w:tcPr>
            <w:tcW w:w="810" w:type="dxa"/>
            <w:tcBorders>
              <w:top w:val="single" w:sz="4" w:space="0" w:color="auto"/>
              <w:left w:val="single" w:sz="4" w:space="0" w:color="auto"/>
              <w:bottom w:val="single" w:sz="4" w:space="0" w:color="auto"/>
              <w:right w:val="single" w:sz="4" w:space="0" w:color="auto"/>
            </w:tcBorders>
          </w:tcPr>
          <w:p w14:paraId="49E70F91" w14:textId="08683E8B" w:rsidR="007535B6" w:rsidRPr="00B3541C" w:rsidRDefault="007535B6" w:rsidP="00B3541C">
            <w:pPr>
              <w:spacing w:beforeLines="23" w:before="55" w:afterLines="23" w:after="55" w:line="276" w:lineRule="auto"/>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Tốt</w:t>
            </w:r>
          </w:p>
        </w:tc>
        <w:tc>
          <w:tcPr>
            <w:tcW w:w="989" w:type="dxa"/>
            <w:tcBorders>
              <w:top w:val="single" w:sz="4" w:space="0" w:color="auto"/>
              <w:left w:val="single" w:sz="4" w:space="0" w:color="auto"/>
              <w:bottom w:val="single" w:sz="4" w:space="0" w:color="auto"/>
              <w:right w:val="single" w:sz="4" w:space="0" w:color="auto"/>
            </w:tcBorders>
          </w:tcPr>
          <w:p w14:paraId="404D1527" w14:textId="253E2D16" w:rsidR="007535B6" w:rsidRPr="00B3541C" w:rsidRDefault="007535B6" w:rsidP="00B3541C">
            <w:pPr>
              <w:spacing w:beforeLines="23" w:before="55" w:afterLines="23" w:after="55" w:line="276" w:lineRule="auto"/>
              <w:jc w:val="center"/>
              <w:rPr>
                <w:rFonts w:asciiTheme="majorHAnsi" w:eastAsia="Times New Roman" w:hAnsiTheme="majorHAnsi" w:cstheme="majorHAnsi"/>
                <w:b/>
                <w:sz w:val="28"/>
                <w:szCs w:val="28"/>
              </w:rPr>
            </w:pPr>
            <w:r w:rsidRPr="00B3541C">
              <w:rPr>
                <w:rFonts w:asciiTheme="majorHAnsi" w:eastAsia="Times New Roman" w:hAnsiTheme="majorHAnsi" w:cstheme="majorHAnsi"/>
                <w:b/>
                <w:sz w:val="28"/>
                <w:szCs w:val="28"/>
              </w:rPr>
              <w:t>Đạt</w:t>
            </w:r>
          </w:p>
        </w:tc>
        <w:tc>
          <w:tcPr>
            <w:tcW w:w="1284" w:type="dxa"/>
            <w:tcBorders>
              <w:top w:val="single" w:sz="4" w:space="0" w:color="auto"/>
              <w:left w:val="single" w:sz="4" w:space="0" w:color="auto"/>
              <w:bottom w:val="single" w:sz="4" w:space="0" w:color="auto"/>
              <w:right w:val="single" w:sz="4" w:space="0" w:color="auto"/>
            </w:tcBorders>
          </w:tcPr>
          <w:p w14:paraId="388C8C19" w14:textId="5D545C5D" w:rsidR="007535B6" w:rsidRPr="00B3541C" w:rsidRDefault="007535B6" w:rsidP="00B3541C">
            <w:pPr>
              <w:spacing w:beforeLines="23" w:before="55" w:afterLines="23" w:after="55" w:line="276" w:lineRule="auto"/>
              <w:jc w:val="center"/>
              <w:rPr>
                <w:rFonts w:asciiTheme="majorHAnsi" w:eastAsia="Times New Roman" w:hAnsiTheme="majorHAnsi" w:cstheme="majorHAnsi"/>
                <w:b/>
                <w:sz w:val="28"/>
                <w:szCs w:val="28"/>
              </w:rPr>
            </w:pPr>
            <w:r w:rsidRPr="00B3541C">
              <w:rPr>
                <w:rFonts w:asciiTheme="majorHAnsi" w:eastAsia="Times New Roman" w:hAnsiTheme="majorHAnsi" w:cstheme="majorHAnsi"/>
                <w:b/>
                <w:sz w:val="28"/>
                <w:szCs w:val="28"/>
              </w:rPr>
              <w:t>Chưa đạt</w:t>
            </w:r>
          </w:p>
        </w:tc>
      </w:tr>
      <w:tr w:rsidR="00B3541C" w:rsidRPr="00B3541C" w14:paraId="21CB801F" w14:textId="02E77E37" w:rsidTr="00653BBC">
        <w:tc>
          <w:tcPr>
            <w:tcW w:w="747" w:type="dxa"/>
            <w:tcBorders>
              <w:top w:val="single" w:sz="4" w:space="0" w:color="auto"/>
              <w:left w:val="single" w:sz="4" w:space="0" w:color="auto"/>
              <w:bottom w:val="single" w:sz="4" w:space="0" w:color="auto"/>
              <w:right w:val="single" w:sz="4" w:space="0" w:color="auto"/>
            </w:tcBorders>
            <w:vAlign w:val="center"/>
          </w:tcPr>
          <w:p w14:paraId="46672F9D"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1</w:t>
            </w:r>
          </w:p>
        </w:tc>
        <w:tc>
          <w:tcPr>
            <w:tcW w:w="5843" w:type="dxa"/>
            <w:tcBorders>
              <w:top w:val="single" w:sz="4" w:space="0" w:color="auto"/>
              <w:left w:val="single" w:sz="4" w:space="0" w:color="auto"/>
              <w:bottom w:val="single" w:sz="4" w:space="0" w:color="auto"/>
              <w:right w:val="single" w:sz="4" w:space="0" w:color="auto"/>
            </w:tcBorders>
          </w:tcPr>
          <w:p w14:paraId="7F9A8614" w14:textId="6368C97E" w:rsidR="00B3541C" w:rsidRPr="00B3541C" w:rsidRDefault="00B3541C" w:rsidP="00B3541C">
            <w:pPr>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hAnsiTheme="majorHAnsi" w:cstheme="majorHAnsi"/>
                <w:sz w:val="28"/>
                <w:szCs w:val="28"/>
              </w:rPr>
              <w:t xml:space="preserve">Xác định được việc thực hiện kế hoạch chi tiêu cá nhân và gia đình trong năm qua </w:t>
            </w:r>
          </w:p>
        </w:tc>
        <w:tc>
          <w:tcPr>
            <w:tcW w:w="810" w:type="dxa"/>
            <w:tcBorders>
              <w:top w:val="single" w:sz="4" w:space="0" w:color="auto"/>
              <w:left w:val="single" w:sz="4" w:space="0" w:color="auto"/>
              <w:bottom w:val="single" w:sz="4" w:space="0" w:color="auto"/>
              <w:right w:val="single" w:sz="4" w:space="0" w:color="auto"/>
            </w:tcBorders>
          </w:tcPr>
          <w:p w14:paraId="6616AA9E" w14:textId="77777777" w:rsidR="00B3541C" w:rsidRPr="00B3541C" w:rsidRDefault="00B3541C" w:rsidP="00B3541C">
            <w:pPr>
              <w:spacing w:beforeLines="23" w:before="55" w:afterLines="23" w:after="55" w:line="276" w:lineRule="auto"/>
              <w:rPr>
                <w:rFonts w:asciiTheme="majorHAnsi" w:eastAsia="Times New Roman" w:hAnsiTheme="majorHAnsi" w:cstheme="majorHAnsi"/>
                <w:b/>
                <w:sz w:val="28"/>
                <w:szCs w:val="28"/>
              </w:rPr>
            </w:pPr>
          </w:p>
        </w:tc>
        <w:tc>
          <w:tcPr>
            <w:tcW w:w="989" w:type="dxa"/>
            <w:tcBorders>
              <w:top w:val="single" w:sz="4" w:space="0" w:color="auto"/>
              <w:left w:val="single" w:sz="4" w:space="0" w:color="auto"/>
              <w:bottom w:val="single" w:sz="4" w:space="0" w:color="auto"/>
              <w:right w:val="single" w:sz="4" w:space="0" w:color="auto"/>
            </w:tcBorders>
          </w:tcPr>
          <w:p w14:paraId="0E9C6B42"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c>
          <w:tcPr>
            <w:tcW w:w="1284" w:type="dxa"/>
            <w:tcBorders>
              <w:top w:val="single" w:sz="4" w:space="0" w:color="auto"/>
              <w:left w:val="single" w:sz="4" w:space="0" w:color="auto"/>
              <w:bottom w:val="single" w:sz="4" w:space="0" w:color="auto"/>
              <w:right w:val="single" w:sz="4" w:space="0" w:color="auto"/>
            </w:tcBorders>
          </w:tcPr>
          <w:p w14:paraId="05E1C360"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r>
      <w:tr w:rsidR="00B3541C" w:rsidRPr="00B3541C" w14:paraId="04158555" w14:textId="4110E09E" w:rsidTr="00653BBC">
        <w:tc>
          <w:tcPr>
            <w:tcW w:w="747" w:type="dxa"/>
            <w:tcBorders>
              <w:top w:val="single" w:sz="4" w:space="0" w:color="auto"/>
              <w:left w:val="single" w:sz="4" w:space="0" w:color="auto"/>
              <w:bottom w:val="single" w:sz="4" w:space="0" w:color="auto"/>
              <w:right w:val="single" w:sz="4" w:space="0" w:color="auto"/>
            </w:tcBorders>
            <w:vAlign w:val="center"/>
          </w:tcPr>
          <w:p w14:paraId="16FEE122"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2</w:t>
            </w:r>
          </w:p>
        </w:tc>
        <w:tc>
          <w:tcPr>
            <w:tcW w:w="5843" w:type="dxa"/>
            <w:tcBorders>
              <w:top w:val="single" w:sz="4" w:space="0" w:color="auto"/>
              <w:left w:val="single" w:sz="4" w:space="0" w:color="auto"/>
              <w:bottom w:val="single" w:sz="4" w:space="0" w:color="auto"/>
              <w:right w:val="single" w:sz="4" w:space="0" w:color="auto"/>
            </w:tcBorders>
          </w:tcPr>
          <w:p w14:paraId="4B0F8DD9" w14:textId="0C2957EF" w:rsidR="00B3541C" w:rsidRPr="00B3541C" w:rsidRDefault="00B3541C" w:rsidP="00B3541C">
            <w:pPr>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hAnsiTheme="majorHAnsi" w:cstheme="majorHAnsi"/>
                <w:sz w:val="28"/>
                <w:szCs w:val="28"/>
              </w:rPr>
              <w:t>Xây dựng được kế hoạch chi tiêu phù hợp với thu nhập của gia đình.</w:t>
            </w:r>
          </w:p>
        </w:tc>
        <w:tc>
          <w:tcPr>
            <w:tcW w:w="810" w:type="dxa"/>
            <w:tcBorders>
              <w:top w:val="single" w:sz="4" w:space="0" w:color="auto"/>
              <w:left w:val="single" w:sz="4" w:space="0" w:color="auto"/>
              <w:bottom w:val="single" w:sz="4" w:space="0" w:color="auto"/>
              <w:right w:val="single" w:sz="4" w:space="0" w:color="auto"/>
            </w:tcBorders>
          </w:tcPr>
          <w:p w14:paraId="2EC19606"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c>
          <w:tcPr>
            <w:tcW w:w="989" w:type="dxa"/>
            <w:tcBorders>
              <w:top w:val="single" w:sz="4" w:space="0" w:color="auto"/>
              <w:left w:val="single" w:sz="4" w:space="0" w:color="auto"/>
              <w:bottom w:val="single" w:sz="4" w:space="0" w:color="auto"/>
              <w:right w:val="single" w:sz="4" w:space="0" w:color="auto"/>
            </w:tcBorders>
          </w:tcPr>
          <w:p w14:paraId="53A53600"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c>
          <w:tcPr>
            <w:tcW w:w="1284" w:type="dxa"/>
            <w:tcBorders>
              <w:top w:val="single" w:sz="4" w:space="0" w:color="auto"/>
              <w:left w:val="single" w:sz="4" w:space="0" w:color="auto"/>
              <w:bottom w:val="single" w:sz="4" w:space="0" w:color="auto"/>
              <w:right w:val="single" w:sz="4" w:space="0" w:color="auto"/>
            </w:tcBorders>
          </w:tcPr>
          <w:p w14:paraId="3F85D459"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r>
      <w:tr w:rsidR="00B3541C" w:rsidRPr="00B3541C" w14:paraId="5C46D635" w14:textId="0C30256A" w:rsidTr="00653BBC">
        <w:tc>
          <w:tcPr>
            <w:tcW w:w="747" w:type="dxa"/>
            <w:tcBorders>
              <w:top w:val="single" w:sz="4" w:space="0" w:color="auto"/>
              <w:left w:val="single" w:sz="4" w:space="0" w:color="auto"/>
              <w:bottom w:val="single" w:sz="4" w:space="0" w:color="auto"/>
              <w:right w:val="single" w:sz="4" w:space="0" w:color="auto"/>
            </w:tcBorders>
            <w:vAlign w:val="center"/>
          </w:tcPr>
          <w:p w14:paraId="48A8AD80"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3</w:t>
            </w:r>
          </w:p>
        </w:tc>
        <w:tc>
          <w:tcPr>
            <w:tcW w:w="5843" w:type="dxa"/>
            <w:tcBorders>
              <w:top w:val="single" w:sz="4" w:space="0" w:color="auto"/>
              <w:left w:val="single" w:sz="4" w:space="0" w:color="auto"/>
              <w:bottom w:val="single" w:sz="4" w:space="0" w:color="auto"/>
              <w:right w:val="single" w:sz="4" w:space="0" w:color="auto"/>
            </w:tcBorders>
          </w:tcPr>
          <w:p w14:paraId="0A14D401" w14:textId="2BFA87E2" w:rsidR="00B3541C" w:rsidRPr="00B3541C" w:rsidRDefault="00B3541C" w:rsidP="00B3541C">
            <w:pPr>
              <w:spacing w:beforeLines="23" w:before="55" w:afterLines="23" w:after="55" w:line="276" w:lineRule="auto"/>
              <w:jc w:val="both"/>
              <w:rPr>
                <w:rFonts w:asciiTheme="majorHAnsi" w:eastAsia="Times New Roman" w:hAnsiTheme="majorHAnsi" w:cstheme="majorHAnsi"/>
                <w:sz w:val="28"/>
                <w:szCs w:val="28"/>
                <w:lang w:val="en-US"/>
              </w:rPr>
            </w:pPr>
            <w:r w:rsidRPr="00B3541C">
              <w:rPr>
                <w:rFonts w:asciiTheme="majorHAnsi" w:hAnsiTheme="majorHAnsi" w:cstheme="majorHAnsi"/>
                <w:sz w:val="28"/>
                <w:szCs w:val="28"/>
              </w:rPr>
              <w:t>Thực hiện được mục tiêu tiết kiệm tài chính trong gia đình.</w:t>
            </w:r>
          </w:p>
        </w:tc>
        <w:tc>
          <w:tcPr>
            <w:tcW w:w="810" w:type="dxa"/>
            <w:tcBorders>
              <w:top w:val="single" w:sz="4" w:space="0" w:color="auto"/>
              <w:left w:val="single" w:sz="4" w:space="0" w:color="auto"/>
              <w:bottom w:val="single" w:sz="4" w:space="0" w:color="auto"/>
              <w:right w:val="single" w:sz="4" w:space="0" w:color="auto"/>
            </w:tcBorders>
          </w:tcPr>
          <w:p w14:paraId="5C15EF4C"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c>
          <w:tcPr>
            <w:tcW w:w="989" w:type="dxa"/>
            <w:tcBorders>
              <w:top w:val="single" w:sz="4" w:space="0" w:color="auto"/>
              <w:left w:val="single" w:sz="4" w:space="0" w:color="auto"/>
              <w:bottom w:val="single" w:sz="4" w:space="0" w:color="auto"/>
              <w:right w:val="single" w:sz="4" w:space="0" w:color="auto"/>
            </w:tcBorders>
          </w:tcPr>
          <w:p w14:paraId="508A14A5"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c>
          <w:tcPr>
            <w:tcW w:w="1284" w:type="dxa"/>
            <w:tcBorders>
              <w:top w:val="single" w:sz="4" w:space="0" w:color="auto"/>
              <w:left w:val="single" w:sz="4" w:space="0" w:color="auto"/>
              <w:bottom w:val="single" w:sz="4" w:space="0" w:color="auto"/>
              <w:right w:val="single" w:sz="4" w:space="0" w:color="auto"/>
            </w:tcBorders>
          </w:tcPr>
          <w:p w14:paraId="2E180723"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r>
      <w:tr w:rsidR="00B3541C" w:rsidRPr="00B3541C" w14:paraId="236CE02E" w14:textId="77777777" w:rsidTr="00653BBC">
        <w:tc>
          <w:tcPr>
            <w:tcW w:w="747" w:type="dxa"/>
            <w:tcBorders>
              <w:top w:val="single" w:sz="4" w:space="0" w:color="auto"/>
              <w:left w:val="single" w:sz="4" w:space="0" w:color="auto"/>
              <w:bottom w:val="single" w:sz="4" w:space="0" w:color="auto"/>
              <w:right w:val="single" w:sz="4" w:space="0" w:color="auto"/>
            </w:tcBorders>
            <w:vAlign w:val="center"/>
          </w:tcPr>
          <w:p w14:paraId="3C579740" w14:textId="22E0FC76"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4</w:t>
            </w:r>
          </w:p>
        </w:tc>
        <w:tc>
          <w:tcPr>
            <w:tcW w:w="5843" w:type="dxa"/>
            <w:tcBorders>
              <w:top w:val="single" w:sz="4" w:space="0" w:color="auto"/>
              <w:left w:val="single" w:sz="4" w:space="0" w:color="auto"/>
              <w:bottom w:val="single" w:sz="4" w:space="0" w:color="auto"/>
              <w:right w:val="single" w:sz="4" w:space="0" w:color="auto"/>
            </w:tcBorders>
          </w:tcPr>
          <w:p w14:paraId="07525562" w14:textId="212B23CB" w:rsidR="00B3541C" w:rsidRPr="00B3541C" w:rsidRDefault="00B3541C" w:rsidP="00B3541C">
            <w:pPr>
              <w:spacing w:beforeLines="23" w:before="55" w:afterLines="23" w:after="55" w:line="276" w:lineRule="auto"/>
              <w:jc w:val="both"/>
              <w:rPr>
                <w:rFonts w:asciiTheme="majorHAnsi" w:hAnsiTheme="majorHAnsi" w:cstheme="majorHAnsi"/>
                <w:sz w:val="28"/>
                <w:szCs w:val="28"/>
                <w:shd w:val="clear" w:color="auto" w:fill="FFFFFF"/>
              </w:rPr>
            </w:pPr>
            <w:r w:rsidRPr="00B3541C">
              <w:rPr>
                <w:rFonts w:asciiTheme="majorHAnsi" w:hAnsiTheme="majorHAnsi" w:cstheme="majorHAnsi"/>
                <w:sz w:val="28"/>
                <w:szCs w:val="28"/>
              </w:rPr>
              <w:t>Tham gia các hoạt động lao động khác nhau trong gia đình một cách tự giác và trách nhiệm.</w:t>
            </w:r>
          </w:p>
        </w:tc>
        <w:tc>
          <w:tcPr>
            <w:tcW w:w="810" w:type="dxa"/>
            <w:tcBorders>
              <w:top w:val="single" w:sz="4" w:space="0" w:color="auto"/>
              <w:left w:val="single" w:sz="4" w:space="0" w:color="auto"/>
              <w:bottom w:val="single" w:sz="4" w:space="0" w:color="auto"/>
              <w:right w:val="single" w:sz="4" w:space="0" w:color="auto"/>
            </w:tcBorders>
          </w:tcPr>
          <w:p w14:paraId="7CA24FFD"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c>
          <w:tcPr>
            <w:tcW w:w="989" w:type="dxa"/>
            <w:tcBorders>
              <w:top w:val="single" w:sz="4" w:space="0" w:color="auto"/>
              <w:left w:val="single" w:sz="4" w:space="0" w:color="auto"/>
              <w:bottom w:val="single" w:sz="4" w:space="0" w:color="auto"/>
              <w:right w:val="single" w:sz="4" w:space="0" w:color="auto"/>
            </w:tcBorders>
          </w:tcPr>
          <w:p w14:paraId="79E3905F"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c>
          <w:tcPr>
            <w:tcW w:w="1284" w:type="dxa"/>
            <w:tcBorders>
              <w:top w:val="single" w:sz="4" w:space="0" w:color="auto"/>
              <w:left w:val="single" w:sz="4" w:space="0" w:color="auto"/>
              <w:bottom w:val="single" w:sz="4" w:space="0" w:color="auto"/>
              <w:right w:val="single" w:sz="4" w:space="0" w:color="auto"/>
            </w:tcBorders>
          </w:tcPr>
          <w:p w14:paraId="2A268945"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r>
      <w:tr w:rsidR="00B3541C" w:rsidRPr="00B3541C" w14:paraId="64D37BC7" w14:textId="77777777" w:rsidTr="00653BBC">
        <w:tc>
          <w:tcPr>
            <w:tcW w:w="747" w:type="dxa"/>
            <w:tcBorders>
              <w:top w:val="single" w:sz="4" w:space="0" w:color="auto"/>
              <w:left w:val="single" w:sz="4" w:space="0" w:color="auto"/>
              <w:bottom w:val="single" w:sz="4" w:space="0" w:color="auto"/>
              <w:right w:val="single" w:sz="4" w:space="0" w:color="auto"/>
            </w:tcBorders>
            <w:vAlign w:val="center"/>
          </w:tcPr>
          <w:p w14:paraId="007A5100" w14:textId="63CC7AD2"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lang w:val="en-US"/>
              </w:rPr>
            </w:pPr>
            <w:r w:rsidRPr="00B3541C">
              <w:rPr>
                <w:rFonts w:asciiTheme="majorHAnsi" w:eastAsia="Times New Roman" w:hAnsiTheme="majorHAnsi" w:cstheme="majorHAnsi"/>
                <w:b/>
                <w:sz w:val="28"/>
                <w:szCs w:val="28"/>
                <w:lang w:val="en-US"/>
              </w:rPr>
              <w:t>5</w:t>
            </w:r>
          </w:p>
        </w:tc>
        <w:tc>
          <w:tcPr>
            <w:tcW w:w="5843" w:type="dxa"/>
            <w:tcBorders>
              <w:top w:val="single" w:sz="4" w:space="0" w:color="auto"/>
              <w:left w:val="single" w:sz="4" w:space="0" w:color="auto"/>
              <w:bottom w:val="single" w:sz="4" w:space="0" w:color="auto"/>
              <w:right w:val="single" w:sz="4" w:space="0" w:color="auto"/>
            </w:tcBorders>
          </w:tcPr>
          <w:p w14:paraId="6F822472" w14:textId="0F08E882" w:rsidR="00B3541C" w:rsidRPr="00B3541C" w:rsidRDefault="00B3541C" w:rsidP="00B3541C">
            <w:pPr>
              <w:spacing w:beforeLines="23" w:before="55" w:afterLines="23" w:after="55" w:line="276" w:lineRule="auto"/>
              <w:jc w:val="both"/>
              <w:rPr>
                <w:rFonts w:asciiTheme="majorHAnsi" w:hAnsiTheme="majorHAnsi" w:cstheme="majorHAnsi"/>
                <w:sz w:val="28"/>
                <w:szCs w:val="28"/>
              </w:rPr>
            </w:pPr>
            <w:r w:rsidRPr="00B3541C">
              <w:rPr>
                <w:rFonts w:asciiTheme="majorHAnsi" w:hAnsiTheme="majorHAnsi" w:cstheme="majorHAnsi"/>
                <w:sz w:val="28"/>
                <w:szCs w:val="28"/>
              </w:rPr>
              <w:t>Thực hiện được kế hoạch tài chính cá nhân hợp lí.</w:t>
            </w:r>
          </w:p>
        </w:tc>
        <w:tc>
          <w:tcPr>
            <w:tcW w:w="810" w:type="dxa"/>
            <w:tcBorders>
              <w:top w:val="single" w:sz="4" w:space="0" w:color="auto"/>
              <w:left w:val="single" w:sz="4" w:space="0" w:color="auto"/>
              <w:bottom w:val="single" w:sz="4" w:space="0" w:color="auto"/>
              <w:right w:val="single" w:sz="4" w:space="0" w:color="auto"/>
            </w:tcBorders>
          </w:tcPr>
          <w:p w14:paraId="6EBD1323"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c>
          <w:tcPr>
            <w:tcW w:w="989" w:type="dxa"/>
            <w:tcBorders>
              <w:top w:val="single" w:sz="4" w:space="0" w:color="auto"/>
              <w:left w:val="single" w:sz="4" w:space="0" w:color="auto"/>
              <w:bottom w:val="single" w:sz="4" w:space="0" w:color="auto"/>
              <w:right w:val="single" w:sz="4" w:space="0" w:color="auto"/>
            </w:tcBorders>
          </w:tcPr>
          <w:p w14:paraId="6694167B"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c>
          <w:tcPr>
            <w:tcW w:w="1284" w:type="dxa"/>
            <w:tcBorders>
              <w:top w:val="single" w:sz="4" w:space="0" w:color="auto"/>
              <w:left w:val="single" w:sz="4" w:space="0" w:color="auto"/>
              <w:bottom w:val="single" w:sz="4" w:space="0" w:color="auto"/>
              <w:right w:val="single" w:sz="4" w:space="0" w:color="auto"/>
            </w:tcBorders>
          </w:tcPr>
          <w:p w14:paraId="5A2F54C2" w14:textId="77777777" w:rsidR="00B3541C" w:rsidRPr="00B3541C" w:rsidRDefault="00B3541C" w:rsidP="00B3541C">
            <w:pPr>
              <w:spacing w:beforeLines="23" w:before="55" w:afterLines="23" w:after="55" w:line="276" w:lineRule="auto"/>
              <w:jc w:val="center"/>
              <w:rPr>
                <w:rFonts w:asciiTheme="majorHAnsi" w:eastAsia="Times New Roman" w:hAnsiTheme="majorHAnsi" w:cstheme="majorHAnsi"/>
                <w:b/>
                <w:sz w:val="28"/>
                <w:szCs w:val="28"/>
              </w:rPr>
            </w:pPr>
          </w:p>
        </w:tc>
      </w:tr>
    </w:tbl>
    <w:p w14:paraId="2494880C" w14:textId="6A6D6430" w:rsidR="007535B6" w:rsidRPr="00B3541C" w:rsidRDefault="007535B6" w:rsidP="00B3541C">
      <w:pPr>
        <w:spacing w:beforeLines="23" w:before="55" w:afterLines="23" w:after="55" w:line="276" w:lineRule="auto"/>
        <w:ind w:left="14" w:right="1800" w:hanging="14"/>
        <w:rPr>
          <w:rFonts w:asciiTheme="majorHAnsi" w:eastAsia="Times New Roman" w:hAnsiTheme="majorHAnsi" w:cstheme="majorHAnsi"/>
          <w:sz w:val="28"/>
          <w:szCs w:val="28"/>
        </w:rPr>
      </w:pPr>
      <w:r w:rsidRPr="00B3541C">
        <w:rPr>
          <w:rFonts w:asciiTheme="majorHAnsi" w:eastAsia="Times New Roman" w:hAnsiTheme="majorHAnsi" w:cstheme="majorHAnsi"/>
          <w:b/>
          <w:sz w:val="28"/>
          <w:szCs w:val="28"/>
        </w:rPr>
        <w:t>Đạt:</w:t>
      </w:r>
      <w:r w:rsidRPr="00B3541C">
        <w:rPr>
          <w:rFonts w:asciiTheme="majorHAnsi" w:eastAsia="Times New Roman" w:hAnsiTheme="majorHAnsi" w:cstheme="majorHAnsi"/>
          <w:sz w:val="28"/>
          <w:szCs w:val="28"/>
        </w:rPr>
        <w:t xml:space="preserve"> </w:t>
      </w:r>
      <w:r w:rsidRPr="00B3541C">
        <w:rPr>
          <w:rFonts w:asciiTheme="majorHAnsi" w:eastAsia="Times New Roman" w:hAnsiTheme="majorHAnsi" w:cstheme="majorHAnsi"/>
          <w:sz w:val="28"/>
          <w:szCs w:val="28"/>
          <w:lang w:val="en-US"/>
        </w:rPr>
        <w:tab/>
      </w:r>
      <w:r w:rsidRPr="00B3541C">
        <w:rPr>
          <w:rFonts w:asciiTheme="majorHAnsi" w:eastAsia="Times New Roman" w:hAnsiTheme="majorHAnsi" w:cstheme="majorHAnsi"/>
          <w:sz w:val="28"/>
          <w:szCs w:val="28"/>
          <w:lang w:val="en-US"/>
        </w:rPr>
        <w:tab/>
        <w:t>HS đ</w:t>
      </w:r>
      <w:r w:rsidRPr="00B3541C">
        <w:rPr>
          <w:rFonts w:asciiTheme="majorHAnsi" w:eastAsia="Times New Roman" w:hAnsiTheme="majorHAnsi" w:cstheme="majorHAnsi"/>
          <w:sz w:val="28"/>
          <w:szCs w:val="28"/>
        </w:rPr>
        <w:t>ạt được</w:t>
      </w:r>
      <w:r w:rsidR="00DB1E86" w:rsidRPr="00B3541C">
        <w:rPr>
          <w:rFonts w:asciiTheme="majorHAnsi" w:eastAsia="Times New Roman" w:hAnsiTheme="majorHAnsi" w:cstheme="majorHAnsi"/>
          <w:sz w:val="28"/>
          <w:szCs w:val="28"/>
          <w:lang w:val="en-US"/>
        </w:rPr>
        <w:t xml:space="preserve"> mức Tốt hoặc</w:t>
      </w:r>
      <w:r w:rsidR="009B7DE1" w:rsidRPr="00B3541C">
        <w:rPr>
          <w:rFonts w:asciiTheme="majorHAnsi" w:eastAsia="Times New Roman" w:hAnsiTheme="majorHAnsi" w:cstheme="majorHAnsi"/>
          <w:sz w:val="28"/>
          <w:szCs w:val="28"/>
          <w:lang w:val="en-US"/>
        </w:rPr>
        <w:t xml:space="preserve"> Đạt </w:t>
      </w:r>
      <w:r w:rsidR="00653BBC" w:rsidRPr="00B3541C">
        <w:rPr>
          <w:rFonts w:asciiTheme="majorHAnsi" w:eastAsia="Times New Roman" w:hAnsiTheme="majorHAnsi" w:cstheme="majorHAnsi"/>
          <w:sz w:val="28"/>
          <w:szCs w:val="28"/>
          <w:lang w:val="en-US"/>
        </w:rPr>
        <w:t>3</w:t>
      </w:r>
      <w:r w:rsidRPr="00B3541C">
        <w:rPr>
          <w:rFonts w:asciiTheme="majorHAnsi" w:eastAsia="Times New Roman" w:hAnsiTheme="majorHAnsi" w:cstheme="majorHAnsi"/>
          <w:sz w:val="28"/>
          <w:szCs w:val="28"/>
        </w:rPr>
        <w:t xml:space="preserve"> trong số </w:t>
      </w:r>
      <w:r w:rsidR="00B3541C" w:rsidRPr="00B3541C">
        <w:rPr>
          <w:rFonts w:asciiTheme="majorHAnsi" w:eastAsia="Times New Roman" w:hAnsiTheme="majorHAnsi" w:cstheme="majorHAnsi"/>
          <w:sz w:val="28"/>
          <w:szCs w:val="28"/>
          <w:lang w:val="en-US"/>
        </w:rPr>
        <w:t>5</w:t>
      </w:r>
      <w:r w:rsidRPr="00B3541C">
        <w:rPr>
          <w:rFonts w:asciiTheme="majorHAnsi" w:eastAsia="Times New Roman" w:hAnsiTheme="majorHAnsi" w:cstheme="majorHAnsi"/>
          <w:sz w:val="28"/>
          <w:szCs w:val="28"/>
        </w:rPr>
        <w:t xml:space="preserve"> tiêu chí. </w:t>
      </w:r>
    </w:p>
    <w:p w14:paraId="5255F563" w14:textId="6A67F3C7" w:rsidR="00430225" w:rsidRPr="00B3541C" w:rsidRDefault="007535B6" w:rsidP="00B3541C">
      <w:pPr>
        <w:spacing w:beforeLines="23" w:before="55" w:afterLines="23" w:after="55" w:line="276" w:lineRule="auto"/>
        <w:rPr>
          <w:rFonts w:asciiTheme="majorHAnsi" w:hAnsiTheme="majorHAnsi" w:cstheme="majorHAnsi"/>
          <w:sz w:val="28"/>
          <w:szCs w:val="28"/>
          <w:lang w:val="en-US"/>
        </w:rPr>
      </w:pPr>
      <w:r w:rsidRPr="00B3541C">
        <w:rPr>
          <w:rFonts w:asciiTheme="majorHAnsi" w:eastAsia="Times New Roman" w:hAnsiTheme="majorHAnsi" w:cstheme="majorHAnsi"/>
          <w:b/>
          <w:bCs/>
          <w:sz w:val="28"/>
          <w:szCs w:val="28"/>
        </w:rPr>
        <w:t>Chưa đạt</w:t>
      </w:r>
      <w:r w:rsidRPr="00B3541C">
        <w:rPr>
          <w:rFonts w:asciiTheme="majorHAnsi" w:eastAsia="Times New Roman" w:hAnsiTheme="majorHAnsi" w:cstheme="majorHAnsi"/>
          <w:sz w:val="28"/>
          <w:szCs w:val="28"/>
        </w:rPr>
        <w:t xml:space="preserve">: </w:t>
      </w:r>
      <w:r w:rsidRPr="00B3541C">
        <w:rPr>
          <w:rFonts w:asciiTheme="majorHAnsi" w:eastAsia="Times New Roman" w:hAnsiTheme="majorHAnsi" w:cstheme="majorHAnsi"/>
          <w:sz w:val="28"/>
          <w:szCs w:val="28"/>
          <w:lang w:val="en-US"/>
        </w:rPr>
        <w:tab/>
      </w:r>
      <w:r w:rsidRPr="00B3541C">
        <w:rPr>
          <w:rFonts w:asciiTheme="majorHAnsi" w:eastAsia="Times New Roman" w:hAnsiTheme="majorHAnsi" w:cstheme="majorHAnsi"/>
          <w:sz w:val="28"/>
          <w:szCs w:val="28"/>
        </w:rPr>
        <w:t xml:space="preserve">Chỉ đạt được </w:t>
      </w:r>
      <w:r w:rsidR="00B3541C" w:rsidRPr="00B3541C">
        <w:rPr>
          <w:rFonts w:asciiTheme="majorHAnsi" w:eastAsia="Times New Roman" w:hAnsiTheme="majorHAnsi" w:cstheme="majorHAnsi"/>
          <w:sz w:val="28"/>
          <w:szCs w:val="28"/>
          <w:lang w:val="en-US"/>
        </w:rPr>
        <w:t>2</w:t>
      </w:r>
      <w:r w:rsidR="0093240A" w:rsidRPr="00B3541C">
        <w:rPr>
          <w:rFonts w:asciiTheme="majorHAnsi" w:eastAsia="Times New Roman" w:hAnsiTheme="majorHAnsi" w:cstheme="majorHAnsi"/>
          <w:sz w:val="28"/>
          <w:szCs w:val="28"/>
        </w:rPr>
        <w:t xml:space="preserve"> tiêu chí</w:t>
      </w:r>
      <w:r w:rsidR="00B3541C" w:rsidRPr="00B3541C">
        <w:rPr>
          <w:rFonts w:asciiTheme="majorHAnsi" w:eastAsia="Times New Roman" w:hAnsiTheme="majorHAnsi" w:cstheme="majorHAnsi"/>
          <w:sz w:val="28"/>
          <w:szCs w:val="28"/>
          <w:lang w:val="en-US"/>
        </w:rPr>
        <w:t xml:space="preserve"> trở xuống.</w:t>
      </w:r>
    </w:p>
    <w:p w14:paraId="16B959CB" w14:textId="04EF08D1" w:rsidR="00665AD0" w:rsidRPr="00B3541C" w:rsidRDefault="00341E66" w:rsidP="00B3541C">
      <w:pPr>
        <w:spacing w:beforeLines="23" w:before="55" w:afterLines="23" w:after="55" w:line="276" w:lineRule="auto"/>
        <w:jc w:val="center"/>
        <w:rPr>
          <w:rFonts w:asciiTheme="majorHAnsi" w:hAnsiTheme="majorHAnsi" w:cstheme="majorHAnsi"/>
          <w:sz w:val="28"/>
          <w:szCs w:val="28"/>
          <w:lang w:val="en-US"/>
        </w:rPr>
      </w:pPr>
      <w:r w:rsidRPr="00B3541C">
        <w:rPr>
          <w:rFonts w:asciiTheme="majorHAnsi" w:hAnsiTheme="majorHAnsi" w:cstheme="majorHAnsi"/>
          <w:sz w:val="28"/>
          <w:szCs w:val="28"/>
        </w:rPr>
        <w:t>———»</w:t>
      </w:r>
      <w:r w:rsidRPr="00B3541C">
        <w:rPr>
          <w:rFonts w:asciiTheme="majorHAnsi" w:hAnsiTheme="majorHAnsi" w:cstheme="majorHAnsi"/>
          <w:sz w:val="28"/>
          <w:szCs w:val="28"/>
        </w:rPr>
        <w:sym w:font="Wingdings" w:char="F040"/>
      </w:r>
      <w:r w:rsidRPr="00B3541C">
        <w:rPr>
          <w:rFonts w:asciiTheme="majorHAnsi" w:hAnsiTheme="majorHAnsi" w:cstheme="majorHAnsi"/>
          <w:sz w:val="28"/>
          <w:szCs w:val="28"/>
        </w:rPr>
        <w:sym w:font="Wingdings" w:char="F040"/>
      </w:r>
      <w:r w:rsidRPr="00B3541C">
        <w:rPr>
          <w:rFonts w:asciiTheme="majorHAnsi" w:hAnsiTheme="majorHAnsi" w:cstheme="majorHAnsi"/>
          <w:sz w:val="28"/>
          <w:szCs w:val="28"/>
        </w:rPr>
        <w:sym w:font="Wingdings" w:char="F026"/>
      </w:r>
      <w:r w:rsidRPr="00B3541C">
        <w:rPr>
          <w:rFonts w:asciiTheme="majorHAnsi" w:hAnsiTheme="majorHAnsi" w:cstheme="majorHAnsi"/>
          <w:sz w:val="28"/>
          <w:szCs w:val="28"/>
        </w:rPr>
        <w:sym w:font="Wingdings" w:char="F03F"/>
      </w:r>
      <w:r w:rsidRPr="00B3541C">
        <w:rPr>
          <w:rFonts w:asciiTheme="majorHAnsi" w:hAnsiTheme="majorHAnsi" w:cstheme="majorHAnsi"/>
          <w:sz w:val="28"/>
          <w:szCs w:val="28"/>
        </w:rPr>
        <w:sym w:font="Wingdings" w:char="F03F"/>
      </w:r>
      <w:r w:rsidRPr="00B3541C">
        <w:rPr>
          <w:rFonts w:asciiTheme="majorHAnsi" w:hAnsiTheme="majorHAnsi" w:cstheme="majorHAnsi"/>
          <w:sz w:val="28"/>
          <w:szCs w:val="28"/>
        </w:rPr>
        <w:t>«———</w:t>
      </w:r>
    </w:p>
    <w:sectPr w:rsidR="00665AD0" w:rsidRPr="00B3541C" w:rsidSect="006A72AF">
      <w:headerReference w:type="default" r:id="rId9"/>
      <w:pgSz w:w="11906" w:h="16838"/>
      <w:pgMar w:top="990" w:right="746" w:bottom="99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990D2" w14:textId="77777777" w:rsidR="00B445A0" w:rsidRDefault="00B445A0" w:rsidP="00EA48CD">
      <w:pPr>
        <w:spacing w:after="0" w:line="240" w:lineRule="auto"/>
      </w:pPr>
      <w:r>
        <w:separator/>
      </w:r>
    </w:p>
  </w:endnote>
  <w:endnote w:type="continuationSeparator" w:id="0">
    <w:p w14:paraId="4B906276" w14:textId="77777777" w:rsidR="00B445A0" w:rsidRDefault="00B445A0" w:rsidP="00EA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9B417" w14:textId="77777777" w:rsidR="00B445A0" w:rsidRDefault="00B445A0" w:rsidP="00EA48CD">
      <w:pPr>
        <w:spacing w:after="0" w:line="240" w:lineRule="auto"/>
      </w:pPr>
      <w:r>
        <w:separator/>
      </w:r>
    </w:p>
  </w:footnote>
  <w:footnote w:type="continuationSeparator" w:id="0">
    <w:p w14:paraId="2A438757" w14:textId="77777777" w:rsidR="00B445A0" w:rsidRDefault="00B445A0" w:rsidP="00EA4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7437" w14:textId="281F549F" w:rsidR="005B5455" w:rsidRDefault="005B5455">
    <w:pPr>
      <w:pStyle w:val="Header"/>
      <w:rPr>
        <w:rFonts w:asciiTheme="majorHAnsi" w:hAnsiTheme="majorHAnsi" w:cstheme="majorHAnsi"/>
        <w:b/>
        <w:lang w:val="en-US"/>
      </w:rPr>
    </w:pPr>
    <w:r w:rsidRPr="00EA48CD">
      <w:rPr>
        <w:rFonts w:asciiTheme="majorHAnsi" w:hAnsiTheme="majorHAnsi" w:cstheme="majorHAnsi"/>
        <w:b/>
        <w:lang w:val="en-US"/>
      </w:rPr>
      <w:t xml:space="preserve">KẾ HOẠCH BÀI DẠY HĐTN, HN </w:t>
    </w:r>
    <w:r w:rsidR="000275A6">
      <w:rPr>
        <w:rFonts w:asciiTheme="majorHAnsi" w:hAnsiTheme="majorHAnsi" w:cstheme="majorHAnsi"/>
        <w:b/>
        <w:lang w:val="en-US"/>
      </w:rPr>
      <w:t>11</w:t>
    </w:r>
    <w:r>
      <w:rPr>
        <w:rFonts w:asciiTheme="majorHAnsi" w:hAnsiTheme="majorHAnsi" w:cstheme="majorHAnsi"/>
        <w:b/>
        <w:lang w:val="en-US"/>
      </w:rPr>
      <w:tab/>
    </w:r>
    <w:r w:rsidRPr="00EA48CD">
      <w:rPr>
        <w:rFonts w:asciiTheme="majorHAnsi" w:hAnsiTheme="majorHAnsi" w:cstheme="majorHAnsi"/>
        <w:b/>
        <w:lang w:val="en-US"/>
      </w:rPr>
      <w:tab/>
      <w:t>NĂM HỌ</w:t>
    </w:r>
    <w:r>
      <w:rPr>
        <w:rFonts w:asciiTheme="majorHAnsi" w:hAnsiTheme="majorHAnsi" w:cstheme="majorHAnsi"/>
        <w:b/>
        <w:lang w:val="en-US"/>
      </w:rPr>
      <w:t>C 2023</w:t>
    </w:r>
    <w:r w:rsidRPr="00EA48CD">
      <w:rPr>
        <w:rFonts w:asciiTheme="majorHAnsi" w:hAnsiTheme="majorHAnsi" w:cstheme="majorHAnsi"/>
        <w:b/>
        <w:lang w:val="en-US"/>
      </w:rPr>
      <w:t xml:space="preserve"> </w:t>
    </w:r>
    <w:r>
      <w:rPr>
        <w:rFonts w:asciiTheme="majorHAnsi" w:hAnsiTheme="majorHAnsi" w:cstheme="majorHAnsi"/>
        <w:b/>
        <w:lang w:val="en-US"/>
      </w:rPr>
      <w:t>–</w:t>
    </w:r>
    <w:r w:rsidRPr="00EA48CD">
      <w:rPr>
        <w:rFonts w:asciiTheme="majorHAnsi" w:hAnsiTheme="majorHAnsi" w:cstheme="majorHAnsi"/>
        <w:b/>
        <w:lang w:val="en-US"/>
      </w:rPr>
      <w:t xml:space="preserve"> 202</w:t>
    </w:r>
    <w:r>
      <w:rPr>
        <w:rFonts w:asciiTheme="majorHAnsi" w:hAnsiTheme="majorHAnsi" w:cstheme="majorHAnsi"/>
        <w:b/>
        <w:lang w:val="en-US"/>
      </w:rPr>
      <w:t>4</w:t>
    </w:r>
  </w:p>
  <w:p w14:paraId="45206A3B" w14:textId="77777777" w:rsidR="005B5455" w:rsidRPr="00EA48CD" w:rsidRDefault="005B5455">
    <w:pPr>
      <w:pStyle w:val="Header"/>
      <w:rPr>
        <w:rFonts w:asciiTheme="majorHAnsi" w:hAnsiTheme="majorHAnsi" w:cstheme="majorHAnsi"/>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0A01"/>
    <w:multiLevelType w:val="multilevel"/>
    <w:tmpl w:val="FB1C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7343A"/>
    <w:multiLevelType w:val="hybridMultilevel"/>
    <w:tmpl w:val="AC688D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D2C59BB"/>
    <w:multiLevelType w:val="multilevel"/>
    <w:tmpl w:val="4276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A459F"/>
    <w:multiLevelType w:val="multilevel"/>
    <w:tmpl w:val="3DF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72204D"/>
    <w:multiLevelType w:val="multilevel"/>
    <w:tmpl w:val="E5E2C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545EF0"/>
    <w:multiLevelType w:val="multilevel"/>
    <w:tmpl w:val="DE1E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F92FF3"/>
    <w:multiLevelType w:val="multilevel"/>
    <w:tmpl w:val="93DC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ED30C8"/>
    <w:multiLevelType w:val="multilevel"/>
    <w:tmpl w:val="3DF0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A0974"/>
    <w:multiLevelType w:val="multilevel"/>
    <w:tmpl w:val="A206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A37F8C"/>
    <w:multiLevelType w:val="multilevel"/>
    <w:tmpl w:val="FA3A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7F6F52"/>
    <w:multiLevelType w:val="multilevel"/>
    <w:tmpl w:val="F790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526EAF"/>
    <w:multiLevelType w:val="multilevel"/>
    <w:tmpl w:val="1912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711B90"/>
    <w:multiLevelType w:val="multilevel"/>
    <w:tmpl w:val="4F3E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CE7C22"/>
    <w:multiLevelType w:val="multilevel"/>
    <w:tmpl w:val="E89C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6C29F3"/>
    <w:multiLevelType w:val="hybridMultilevel"/>
    <w:tmpl w:val="03D8F0E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59BB1DA7"/>
    <w:multiLevelType w:val="multilevel"/>
    <w:tmpl w:val="A8F8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EA371D"/>
    <w:multiLevelType w:val="multilevel"/>
    <w:tmpl w:val="33B8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A732B4"/>
    <w:multiLevelType w:val="multilevel"/>
    <w:tmpl w:val="5CA732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68F977A2"/>
    <w:multiLevelType w:val="multilevel"/>
    <w:tmpl w:val="98F6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C7550B"/>
    <w:multiLevelType w:val="multilevel"/>
    <w:tmpl w:val="B02E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8C4DE1"/>
    <w:multiLevelType w:val="multilevel"/>
    <w:tmpl w:val="E27C4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EA0BF3"/>
    <w:multiLevelType w:val="multilevel"/>
    <w:tmpl w:val="33AE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9D104F"/>
    <w:multiLevelType w:val="multilevel"/>
    <w:tmpl w:val="D4D4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7"/>
  </w:num>
  <w:num w:numId="4">
    <w:abstractNumId w:val="12"/>
  </w:num>
  <w:num w:numId="5">
    <w:abstractNumId w:val="0"/>
  </w:num>
  <w:num w:numId="6">
    <w:abstractNumId w:val="8"/>
  </w:num>
  <w:num w:numId="7">
    <w:abstractNumId w:val="19"/>
  </w:num>
  <w:num w:numId="8">
    <w:abstractNumId w:val="22"/>
  </w:num>
  <w:num w:numId="9">
    <w:abstractNumId w:val="23"/>
  </w:num>
  <w:num w:numId="10">
    <w:abstractNumId w:val="21"/>
  </w:num>
  <w:num w:numId="11">
    <w:abstractNumId w:val="4"/>
  </w:num>
  <w:num w:numId="12">
    <w:abstractNumId w:val="5"/>
  </w:num>
  <w:num w:numId="13">
    <w:abstractNumId w:val="16"/>
  </w:num>
  <w:num w:numId="14">
    <w:abstractNumId w:val="3"/>
  </w:num>
  <w:num w:numId="15">
    <w:abstractNumId w:val="13"/>
  </w:num>
  <w:num w:numId="16">
    <w:abstractNumId w:val="15"/>
  </w:num>
  <w:num w:numId="17">
    <w:abstractNumId w:val="6"/>
  </w:num>
  <w:num w:numId="18">
    <w:abstractNumId w:val="14"/>
  </w:num>
  <w:num w:numId="19">
    <w:abstractNumId w:val="20"/>
  </w:num>
  <w:num w:numId="20">
    <w:abstractNumId w:val="2"/>
  </w:num>
  <w:num w:numId="21">
    <w:abstractNumId w:val="24"/>
  </w:num>
  <w:num w:numId="22">
    <w:abstractNumId w:val="7"/>
  </w:num>
  <w:num w:numId="23">
    <w:abstractNumId w:val="11"/>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9C"/>
    <w:rsid w:val="00006631"/>
    <w:rsid w:val="000144AC"/>
    <w:rsid w:val="0001558E"/>
    <w:rsid w:val="0001658D"/>
    <w:rsid w:val="00025A1D"/>
    <w:rsid w:val="00025C3B"/>
    <w:rsid w:val="0002730E"/>
    <w:rsid w:val="000275A6"/>
    <w:rsid w:val="00027FD9"/>
    <w:rsid w:val="00032D48"/>
    <w:rsid w:val="00033DF4"/>
    <w:rsid w:val="0003691A"/>
    <w:rsid w:val="0004131C"/>
    <w:rsid w:val="00041605"/>
    <w:rsid w:val="00042712"/>
    <w:rsid w:val="0004421B"/>
    <w:rsid w:val="00044D00"/>
    <w:rsid w:val="000518E3"/>
    <w:rsid w:val="00051933"/>
    <w:rsid w:val="00057492"/>
    <w:rsid w:val="00062573"/>
    <w:rsid w:val="00067082"/>
    <w:rsid w:val="00067BB3"/>
    <w:rsid w:val="00072525"/>
    <w:rsid w:val="000729B3"/>
    <w:rsid w:val="00072DAC"/>
    <w:rsid w:val="00082D42"/>
    <w:rsid w:val="00084E17"/>
    <w:rsid w:val="00084EB0"/>
    <w:rsid w:val="0008680F"/>
    <w:rsid w:val="00086A4E"/>
    <w:rsid w:val="000922DE"/>
    <w:rsid w:val="000923AA"/>
    <w:rsid w:val="000933AC"/>
    <w:rsid w:val="000951AA"/>
    <w:rsid w:val="00095CC3"/>
    <w:rsid w:val="000969E6"/>
    <w:rsid w:val="00096AB1"/>
    <w:rsid w:val="000976AE"/>
    <w:rsid w:val="00097A39"/>
    <w:rsid w:val="000A27F8"/>
    <w:rsid w:val="000A3460"/>
    <w:rsid w:val="000B1846"/>
    <w:rsid w:val="000B2397"/>
    <w:rsid w:val="000B432E"/>
    <w:rsid w:val="000B4EA6"/>
    <w:rsid w:val="000B607D"/>
    <w:rsid w:val="000B7C65"/>
    <w:rsid w:val="000C0254"/>
    <w:rsid w:val="000C1994"/>
    <w:rsid w:val="000C5B72"/>
    <w:rsid w:val="000C664E"/>
    <w:rsid w:val="000D194B"/>
    <w:rsid w:val="000D2BF8"/>
    <w:rsid w:val="000D2C4E"/>
    <w:rsid w:val="000D4AC5"/>
    <w:rsid w:val="000E089E"/>
    <w:rsid w:val="000E15C6"/>
    <w:rsid w:val="000E1903"/>
    <w:rsid w:val="000E432D"/>
    <w:rsid w:val="000E5D1A"/>
    <w:rsid w:val="000E6C8F"/>
    <w:rsid w:val="000E6EB0"/>
    <w:rsid w:val="000E7D11"/>
    <w:rsid w:val="000F1193"/>
    <w:rsid w:val="000F28DA"/>
    <w:rsid w:val="000F3EAD"/>
    <w:rsid w:val="000F4B5E"/>
    <w:rsid w:val="000F57D5"/>
    <w:rsid w:val="000F71A7"/>
    <w:rsid w:val="00100209"/>
    <w:rsid w:val="001017B7"/>
    <w:rsid w:val="0010290A"/>
    <w:rsid w:val="00104549"/>
    <w:rsid w:val="00106EA7"/>
    <w:rsid w:val="001072C9"/>
    <w:rsid w:val="00111F62"/>
    <w:rsid w:val="00113FDF"/>
    <w:rsid w:val="00114147"/>
    <w:rsid w:val="00114ADF"/>
    <w:rsid w:val="00117202"/>
    <w:rsid w:val="00120836"/>
    <w:rsid w:val="00124F79"/>
    <w:rsid w:val="00125DE3"/>
    <w:rsid w:val="00127D99"/>
    <w:rsid w:val="001302EA"/>
    <w:rsid w:val="00130355"/>
    <w:rsid w:val="00132744"/>
    <w:rsid w:val="00132E30"/>
    <w:rsid w:val="0013419F"/>
    <w:rsid w:val="00134FDF"/>
    <w:rsid w:val="0013553E"/>
    <w:rsid w:val="00137165"/>
    <w:rsid w:val="00137943"/>
    <w:rsid w:val="00143579"/>
    <w:rsid w:val="00146AB5"/>
    <w:rsid w:val="00146D1A"/>
    <w:rsid w:val="001509E9"/>
    <w:rsid w:val="001523FF"/>
    <w:rsid w:val="00152CCA"/>
    <w:rsid w:val="001530D2"/>
    <w:rsid w:val="001547C7"/>
    <w:rsid w:val="00154E23"/>
    <w:rsid w:val="00161B6B"/>
    <w:rsid w:val="00161EA9"/>
    <w:rsid w:val="00165B30"/>
    <w:rsid w:val="00166EDF"/>
    <w:rsid w:val="00167F9F"/>
    <w:rsid w:val="00170F87"/>
    <w:rsid w:val="00177138"/>
    <w:rsid w:val="001771AE"/>
    <w:rsid w:val="00182C5D"/>
    <w:rsid w:val="00186A1A"/>
    <w:rsid w:val="001902A5"/>
    <w:rsid w:val="001975AA"/>
    <w:rsid w:val="001975FA"/>
    <w:rsid w:val="00197982"/>
    <w:rsid w:val="00197E61"/>
    <w:rsid w:val="001A6F80"/>
    <w:rsid w:val="001B1B96"/>
    <w:rsid w:val="001B23A3"/>
    <w:rsid w:val="001B2997"/>
    <w:rsid w:val="001B3747"/>
    <w:rsid w:val="001B5354"/>
    <w:rsid w:val="001B743E"/>
    <w:rsid w:val="001C1202"/>
    <w:rsid w:val="001C1D9B"/>
    <w:rsid w:val="001C2C04"/>
    <w:rsid w:val="001C4FB5"/>
    <w:rsid w:val="001C5E37"/>
    <w:rsid w:val="001D1E9A"/>
    <w:rsid w:val="001D1ECB"/>
    <w:rsid w:val="001D1EDA"/>
    <w:rsid w:val="001D2432"/>
    <w:rsid w:val="001D346B"/>
    <w:rsid w:val="001D48D7"/>
    <w:rsid w:val="001D5276"/>
    <w:rsid w:val="001D69A4"/>
    <w:rsid w:val="001D6BE6"/>
    <w:rsid w:val="001E06D3"/>
    <w:rsid w:val="001E14C5"/>
    <w:rsid w:val="001E3695"/>
    <w:rsid w:val="001E3A57"/>
    <w:rsid w:val="001E5704"/>
    <w:rsid w:val="001E5727"/>
    <w:rsid w:val="001E57A6"/>
    <w:rsid w:val="001E6262"/>
    <w:rsid w:val="001F1FD0"/>
    <w:rsid w:val="001F4B4B"/>
    <w:rsid w:val="001F67B7"/>
    <w:rsid w:val="001F7FCF"/>
    <w:rsid w:val="0020100D"/>
    <w:rsid w:val="002037C4"/>
    <w:rsid w:val="00204BB5"/>
    <w:rsid w:val="002055C3"/>
    <w:rsid w:val="002074FF"/>
    <w:rsid w:val="00207605"/>
    <w:rsid w:val="002108AA"/>
    <w:rsid w:val="00210AAC"/>
    <w:rsid w:val="00211DB1"/>
    <w:rsid w:val="0021458A"/>
    <w:rsid w:val="00216124"/>
    <w:rsid w:val="002211C1"/>
    <w:rsid w:val="00222711"/>
    <w:rsid w:val="00223B03"/>
    <w:rsid w:val="002256FA"/>
    <w:rsid w:val="002323C9"/>
    <w:rsid w:val="0023300D"/>
    <w:rsid w:val="00234208"/>
    <w:rsid w:val="00235051"/>
    <w:rsid w:val="0023551A"/>
    <w:rsid w:val="00235D25"/>
    <w:rsid w:val="002379DA"/>
    <w:rsid w:val="002413E7"/>
    <w:rsid w:val="00242405"/>
    <w:rsid w:val="002434F7"/>
    <w:rsid w:val="002459F1"/>
    <w:rsid w:val="002515DF"/>
    <w:rsid w:val="00251C5B"/>
    <w:rsid w:val="00253113"/>
    <w:rsid w:val="0026207B"/>
    <w:rsid w:val="00263908"/>
    <w:rsid w:val="00267119"/>
    <w:rsid w:val="002676CE"/>
    <w:rsid w:val="0027001F"/>
    <w:rsid w:val="002710D0"/>
    <w:rsid w:val="00271116"/>
    <w:rsid w:val="00280CAA"/>
    <w:rsid w:val="002812E2"/>
    <w:rsid w:val="002815DB"/>
    <w:rsid w:val="002902F4"/>
    <w:rsid w:val="0029254C"/>
    <w:rsid w:val="0029279B"/>
    <w:rsid w:val="00293D30"/>
    <w:rsid w:val="00294F60"/>
    <w:rsid w:val="002950A1"/>
    <w:rsid w:val="002A10A5"/>
    <w:rsid w:val="002A2792"/>
    <w:rsid w:val="002A4050"/>
    <w:rsid w:val="002B5254"/>
    <w:rsid w:val="002B5C33"/>
    <w:rsid w:val="002C2119"/>
    <w:rsid w:val="002C6CB5"/>
    <w:rsid w:val="002D03D0"/>
    <w:rsid w:val="002D1765"/>
    <w:rsid w:val="002D2F93"/>
    <w:rsid w:val="002D396A"/>
    <w:rsid w:val="002D3C4E"/>
    <w:rsid w:val="002D781A"/>
    <w:rsid w:val="002E4331"/>
    <w:rsid w:val="002E505E"/>
    <w:rsid w:val="002E5670"/>
    <w:rsid w:val="002F0F30"/>
    <w:rsid w:val="002F16DB"/>
    <w:rsid w:val="002F1944"/>
    <w:rsid w:val="002F4465"/>
    <w:rsid w:val="002F4885"/>
    <w:rsid w:val="002F59AB"/>
    <w:rsid w:val="002F71D4"/>
    <w:rsid w:val="0030366F"/>
    <w:rsid w:val="0030369E"/>
    <w:rsid w:val="00306EFE"/>
    <w:rsid w:val="003111E8"/>
    <w:rsid w:val="00311A8B"/>
    <w:rsid w:val="00312777"/>
    <w:rsid w:val="00315D1C"/>
    <w:rsid w:val="00316C71"/>
    <w:rsid w:val="0031728F"/>
    <w:rsid w:val="00322803"/>
    <w:rsid w:val="00322AA8"/>
    <w:rsid w:val="00324DF6"/>
    <w:rsid w:val="00325B9D"/>
    <w:rsid w:val="00327880"/>
    <w:rsid w:val="0032789E"/>
    <w:rsid w:val="0033147B"/>
    <w:rsid w:val="00333307"/>
    <w:rsid w:val="00333B07"/>
    <w:rsid w:val="00334FAF"/>
    <w:rsid w:val="003379B5"/>
    <w:rsid w:val="00341E66"/>
    <w:rsid w:val="00346D47"/>
    <w:rsid w:val="00347493"/>
    <w:rsid w:val="003536E4"/>
    <w:rsid w:val="0035609A"/>
    <w:rsid w:val="00362A6A"/>
    <w:rsid w:val="003639A2"/>
    <w:rsid w:val="00366B0F"/>
    <w:rsid w:val="003715CB"/>
    <w:rsid w:val="00372475"/>
    <w:rsid w:val="00373BA6"/>
    <w:rsid w:val="00373EB5"/>
    <w:rsid w:val="003750AC"/>
    <w:rsid w:val="00375465"/>
    <w:rsid w:val="00376708"/>
    <w:rsid w:val="00376A07"/>
    <w:rsid w:val="00380DCB"/>
    <w:rsid w:val="00382764"/>
    <w:rsid w:val="00387497"/>
    <w:rsid w:val="00387613"/>
    <w:rsid w:val="00393515"/>
    <w:rsid w:val="003942EC"/>
    <w:rsid w:val="003A189B"/>
    <w:rsid w:val="003A3983"/>
    <w:rsid w:val="003A4396"/>
    <w:rsid w:val="003A6B6D"/>
    <w:rsid w:val="003A6EA6"/>
    <w:rsid w:val="003B050D"/>
    <w:rsid w:val="003B4E41"/>
    <w:rsid w:val="003B6D93"/>
    <w:rsid w:val="003B7911"/>
    <w:rsid w:val="003C0EC7"/>
    <w:rsid w:val="003C31C6"/>
    <w:rsid w:val="003C3BA3"/>
    <w:rsid w:val="003C6AD8"/>
    <w:rsid w:val="003C72E8"/>
    <w:rsid w:val="003D3EAF"/>
    <w:rsid w:val="003D6993"/>
    <w:rsid w:val="003E0869"/>
    <w:rsid w:val="003E223F"/>
    <w:rsid w:val="003E4860"/>
    <w:rsid w:val="003F2ADD"/>
    <w:rsid w:val="003F3D1B"/>
    <w:rsid w:val="003F5D2D"/>
    <w:rsid w:val="003F7832"/>
    <w:rsid w:val="00401D79"/>
    <w:rsid w:val="00402DB3"/>
    <w:rsid w:val="00404FA4"/>
    <w:rsid w:val="0040555A"/>
    <w:rsid w:val="004079F2"/>
    <w:rsid w:val="00407A5E"/>
    <w:rsid w:val="00411F32"/>
    <w:rsid w:val="004122FB"/>
    <w:rsid w:val="00413E9C"/>
    <w:rsid w:val="00415486"/>
    <w:rsid w:val="00417F36"/>
    <w:rsid w:val="004211BD"/>
    <w:rsid w:val="00421476"/>
    <w:rsid w:val="004225A7"/>
    <w:rsid w:val="00425C8C"/>
    <w:rsid w:val="00426471"/>
    <w:rsid w:val="0042706B"/>
    <w:rsid w:val="00427162"/>
    <w:rsid w:val="0043018F"/>
    <w:rsid w:val="00430225"/>
    <w:rsid w:val="00430BB9"/>
    <w:rsid w:val="00431B90"/>
    <w:rsid w:val="00432142"/>
    <w:rsid w:val="0043403F"/>
    <w:rsid w:val="004350E8"/>
    <w:rsid w:val="00442281"/>
    <w:rsid w:val="0044437D"/>
    <w:rsid w:val="004455BE"/>
    <w:rsid w:val="00450558"/>
    <w:rsid w:val="004510C9"/>
    <w:rsid w:val="00452F8B"/>
    <w:rsid w:val="00457AE2"/>
    <w:rsid w:val="0046697C"/>
    <w:rsid w:val="00467D4A"/>
    <w:rsid w:val="00473C8F"/>
    <w:rsid w:val="00474EF8"/>
    <w:rsid w:val="00475ACA"/>
    <w:rsid w:val="004817A0"/>
    <w:rsid w:val="0048381A"/>
    <w:rsid w:val="00490CED"/>
    <w:rsid w:val="00493C7F"/>
    <w:rsid w:val="00494499"/>
    <w:rsid w:val="00494AAD"/>
    <w:rsid w:val="004961CE"/>
    <w:rsid w:val="004A2858"/>
    <w:rsid w:val="004A2D81"/>
    <w:rsid w:val="004A35AC"/>
    <w:rsid w:val="004A4811"/>
    <w:rsid w:val="004A61B6"/>
    <w:rsid w:val="004A6A68"/>
    <w:rsid w:val="004B0C72"/>
    <w:rsid w:val="004B13EB"/>
    <w:rsid w:val="004B2221"/>
    <w:rsid w:val="004B3B97"/>
    <w:rsid w:val="004B67E3"/>
    <w:rsid w:val="004B7B7D"/>
    <w:rsid w:val="004C5F9B"/>
    <w:rsid w:val="004C65F3"/>
    <w:rsid w:val="004C7C9A"/>
    <w:rsid w:val="004D18FF"/>
    <w:rsid w:val="004D40E6"/>
    <w:rsid w:val="004E0AA5"/>
    <w:rsid w:val="004E0F96"/>
    <w:rsid w:val="004E5CD1"/>
    <w:rsid w:val="004E6D20"/>
    <w:rsid w:val="004F02A2"/>
    <w:rsid w:val="004F0579"/>
    <w:rsid w:val="004F1FFA"/>
    <w:rsid w:val="004F226C"/>
    <w:rsid w:val="004F2804"/>
    <w:rsid w:val="004F2999"/>
    <w:rsid w:val="004F6B03"/>
    <w:rsid w:val="005013BC"/>
    <w:rsid w:val="005018E8"/>
    <w:rsid w:val="005028BE"/>
    <w:rsid w:val="00502D36"/>
    <w:rsid w:val="005030D2"/>
    <w:rsid w:val="005107C8"/>
    <w:rsid w:val="00512072"/>
    <w:rsid w:val="00520104"/>
    <w:rsid w:val="0052081C"/>
    <w:rsid w:val="005215DD"/>
    <w:rsid w:val="00522A9A"/>
    <w:rsid w:val="005237A8"/>
    <w:rsid w:val="00525723"/>
    <w:rsid w:val="00526595"/>
    <w:rsid w:val="00527339"/>
    <w:rsid w:val="00531CCE"/>
    <w:rsid w:val="00531D2A"/>
    <w:rsid w:val="005354C2"/>
    <w:rsid w:val="0054023F"/>
    <w:rsid w:val="00543667"/>
    <w:rsid w:val="00544F08"/>
    <w:rsid w:val="00545C71"/>
    <w:rsid w:val="00551305"/>
    <w:rsid w:val="005527F6"/>
    <w:rsid w:val="00556681"/>
    <w:rsid w:val="00556D7F"/>
    <w:rsid w:val="0055753B"/>
    <w:rsid w:val="005600F8"/>
    <w:rsid w:val="00560765"/>
    <w:rsid w:val="00561053"/>
    <w:rsid w:val="005625F7"/>
    <w:rsid w:val="0056300B"/>
    <w:rsid w:val="00565318"/>
    <w:rsid w:val="00570DB4"/>
    <w:rsid w:val="00571173"/>
    <w:rsid w:val="00573748"/>
    <w:rsid w:val="00577088"/>
    <w:rsid w:val="005775BA"/>
    <w:rsid w:val="00580CCD"/>
    <w:rsid w:val="00585A23"/>
    <w:rsid w:val="00590F78"/>
    <w:rsid w:val="00592920"/>
    <w:rsid w:val="00593FC5"/>
    <w:rsid w:val="005974FB"/>
    <w:rsid w:val="00597970"/>
    <w:rsid w:val="005A0252"/>
    <w:rsid w:val="005A1379"/>
    <w:rsid w:val="005A1B33"/>
    <w:rsid w:val="005A1CA4"/>
    <w:rsid w:val="005A4DCF"/>
    <w:rsid w:val="005A5087"/>
    <w:rsid w:val="005B05A7"/>
    <w:rsid w:val="005B3172"/>
    <w:rsid w:val="005B3BBA"/>
    <w:rsid w:val="005B4AE1"/>
    <w:rsid w:val="005B5455"/>
    <w:rsid w:val="005B64C1"/>
    <w:rsid w:val="005B743D"/>
    <w:rsid w:val="005C0872"/>
    <w:rsid w:val="005C0DF2"/>
    <w:rsid w:val="005C140E"/>
    <w:rsid w:val="005C28CB"/>
    <w:rsid w:val="005C39CE"/>
    <w:rsid w:val="005C65B0"/>
    <w:rsid w:val="005D0743"/>
    <w:rsid w:val="005D0957"/>
    <w:rsid w:val="005D1AC3"/>
    <w:rsid w:val="005D38A7"/>
    <w:rsid w:val="005D739F"/>
    <w:rsid w:val="005D7B04"/>
    <w:rsid w:val="005E2AF4"/>
    <w:rsid w:val="005E3167"/>
    <w:rsid w:val="005E4984"/>
    <w:rsid w:val="005E4B61"/>
    <w:rsid w:val="005E7A13"/>
    <w:rsid w:val="005F14EF"/>
    <w:rsid w:val="005F343D"/>
    <w:rsid w:val="005F4A0E"/>
    <w:rsid w:val="005F4E09"/>
    <w:rsid w:val="005F6B2C"/>
    <w:rsid w:val="005F6CC9"/>
    <w:rsid w:val="00603795"/>
    <w:rsid w:val="006051D6"/>
    <w:rsid w:val="00605CE3"/>
    <w:rsid w:val="00605FB0"/>
    <w:rsid w:val="0060684B"/>
    <w:rsid w:val="00607D38"/>
    <w:rsid w:val="00610A91"/>
    <w:rsid w:val="00611DB2"/>
    <w:rsid w:val="00615CF7"/>
    <w:rsid w:val="00616A83"/>
    <w:rsid w:val="00622D34"/>
    <w:rsid w:val="006233E6"/>
    <w:rsid w:val="00623B62"/>
    <w:rsid w:val="0062470C"/>
    <w:rsid w:val="00625577"/>
    <w:rsid w:val="006261CD"/>
    <w:rsid w:val="0062735D"/>
    <w:rsid w:val="00637CA4"/>
    <w:rsid w:val="0064003C"/>
    <w:rsid w:val="0064730D"/>
    <w:rsid w:val="00650EF7"/>
    <w:rsid w:val="00653BBC"/>
    <w:rsid w:val="006554A3"/>
    <w:rsid w:val="00656EC2"/>
    <w:rsid w:val="006616AA"/>
    <w:rsid w:val="00661E27"/>
    <w:rsid w:val="00663EA1"/>
    <w:rsid w:val="00665058"/>
    <w:rsid w:val="00665AD0"/>
    <w:rsid w:val="006731B9"/>
    <w:rsid w:val="006738C9"/>
    <w:rsid w:val="006806DD"/>
    <w:rsid w:val="00681FC0"/>
    <w:rsid w:val="00683AEA"/>
    <w:rsid w:val="006842B5"/>
    <w:rsid w:val="006849D6"/>
    <w:rsid w:val="00686218"/>
    <w:rsid w:val="006910B3"/>
    <w:rsid w:val="0069264F"/>
    <w:rsid w:val="00692701"/>
    <w:rsid w:val="00697563"/>
    <w:rsid w:val="006A72AF"/>
    <w:rsid w:val="006A7AC4"/>
    <w:rsid w:val="006B022E"/>
    <w:rsid w:val="006B0F5B"/>
    <w:rsid w:val="006B265E"/>
    <w:rsid w:val="006B47C4"/>
    <w:rsid w:val="006B6E0E"/>
    <w:rsid w:val="006B7090"/>
    <w:rsid w:val="006B7558"/>
    <w:rsid w:val="006B75FB"/>
    <w:rsid w:val="006B7BE6"/>
    <w:rsid w:val="006B7E84"/>
    <w:rsid w:val="006C486D"/>
    <w:rsid w:val="006C6315"/>
    <w:rsid w:val="006D3F06"/>
    <w:rsid w:val="006D4706"/>
    <w:rsid w:val="006D478A"/>
    <w:rsid w:val="006D4793"/>
    <w:rsid w:val="006D6622"/>
    <w:rsid w:val="006E4EA3"/>
    <w:rsid w:val="006E5A11"/>
    <w:rsid w:val="006F1510"/>
    <w:rsid w:val="006F1865"/>
    <w:rsid w:val="006F1A93"/>
    <w:rsid w:val="006F7743"/>
    <w:rsid w:val="006F7CB6"/>
    <w:rsid w:val="0070124A"/>
    <w:rsid w:val="0070203E"/>
    <w:rsid w:val="007041DB"/>
    <w:rsid w:val="00704504"/>
    <w:rsid w:val="0070491A"/>
    <w:rsid w:val="007052DC"/>
    <w:rsid w:val="00706D24"/>
    <w:rsid w:val="00710EAA"/>
    <w:rsid w:val="007118CC"/>
    <w:rsid w:val="00712FC0"/>
    <w:rsid w:val="007141CC"/>
    <w:rsid w:val="00716DF6"/>
    <w:rsid w:val="00717B0C"/>
    <w:rsid w:val="0072032E"/>
    <w:rsid w:val="007204D6"/>
    <w:rsid w:val="007225E5"/>
    <w:rsid w:val="007229B9"/>
    <w:rsid w:val="007302C2"/>
    <w:rsid w:val="00730A5C"/>
    <w:rsid w:val="0073212A"/>
    <w:rsid w:val="0073270D"/>
    <w:rsid w:val="00733A85"/>
    <w:rsid w:val="00735F92"/>
    <w:rsid w:val="0074182A"/>
    <w:rsid w:val="00743DA7"/>
    <w:rsid w:val="00745856"/>
    <w:rsid w:val="0075309D"/>
    <w:rsid w:val="007535B6"/>
    <w:rsid w:val="00753C4F"/>
    <w:rsid w:val="00754E5D"/>
    <w:rsid w:val="00755D30"/>
    <w:rsid w:val="00757D5F"/>
    <w:rsid w:val="00760465"/>
    <w:rsid w:val="0076248B"/>
    <w:rsid w:val="00764785"/>
    <w:rsid w:val="007651BA"/>
    <w:rsid w:val="00765D58"/>
    <w:rsid w:val="0077239C"/>
    <w:rsid w:val="00792E7E"/>
    <w:rsid w:val="00793BE6"/>
    <w:rsid w:val="0079557F"/>
    <w:rsid w:val="007A030C"/>
    <w:rsid w:val="007A0989"/>
    <w:rsid w:val="007A21DE"/>
    <w:rsid w:val="007A2B49"/>
    <w:rsid w:val="007A5B1E"/>
    <w:rsid w:val="007A5CF9"/>
    <w:rsid w:val="007B359F"/>
    <w:rsid w:val="007C1BD7"/>
    <w:rsid w:val="007C209C"/>
    <w:rsid w:val="007C2307"/>
    <w:rsid w:val="007C4122"/>
    <w:rsid w:val="007C47EA"/>
    <w:rsid w:val="007C4B71"/>
    <w:rsid w:val="007C4DED"/>
    <w:rsid w:val="007C518F"/>
    <w:rsid w:val="007C5ECC"/>
    <w:rsid w:val="007D2885"/>
    <w:rsid w:val="007D58E0"/>
    <w:rsid w:val="007D6ED0"/>
    <w:rsid w:val="007E0FB4"/>
    <w:rsid w:val="007E7D10"/>
    <w:rsid w:val="007F06DD"/>
    <w:rsid w:val="007F0880"/>
    <w:rsid w:val="007F14FB"/>
    <w:rsid w:val="007F4DD1"/>
    <w:rsid w:val="007F68FD"/>
    <w:rsid w:val="00800051"/>
    <w:rsid w:val="00801A3B"/>
    <w:rsid w:val="0080240E"/>
    <w:rsid w:val="00811304"/>
    <w:rsid w:val="008115D8"/>
    <w:rsid w:val="00811FA1"/>
    <w:rsid w:val="00813BFA"/>
    <w:rsid w:val="008219ED"/>
    <w:rsid w:val="00823B7D"/>
    <w:rsid w:val="00823C47"/>
    <w:rsid w:val="00830D4E"/>
    <w:rsid w:val="00831ABC"/>
    <w:rsid w:val="00831E80"/>
    <w:rsid w:val="00835FAE"/>
    <w:rsid w:val="008363D7"/>
    <w:rsid w:val="00843E8D"/>
    <w:rsid w:val="00845EB2"/>
    <w:rsid w:val="008478B9"/>
    <w:rsid w:val="00851040"/>
    <w:rsid w:val="00853562"/>
    <w:rsid w:val="00854F94"/>
    <w:rsid w:val="00854FFF"/>
    <w:rsid w:val="00855619"/>
    <w:rsid w:val="008579E1"/>
    <w:rsid w:val="00857D95"/>
    <w:rsid w:val="00864A5F"/>
    <w:rsid w:val="00866FA8"/>
    <w:rsid w:val="0087339E"/>
    <w:rsid w:val="00882AC8"/>
    <w:rsid w:val="008869E9"/>
    <w:rsid w:val="00890C70"/>
    <w:rsid w:val="00891D23"/>
    <w:rsid w:val="0089489D"/>
    <w:rsid w:val="008958B2"/>
    <w:rsid w:val="0089652F"/>
    <w:rsid w:val="008A0CEE"/>
    <w:rsid w:val="008A1357"/>
    <w:rsid w:val="008A4EF7"/>
    <w:rsid w:val="008A545A"/>
    <w:rsid w:val="008A55C2"/>
    <w:rsid w:val="008A620E"/>
    <w:rsid w:val="008B1200"/>
    <w:rsid w:val="008B4446"/>
    <w:rsid w:val="008B4D23"/>
    <w:rsid w:val="008B4EF2"/>
    <w:rsid w:val="008B5B28"/>
    <w:rsid w:val="008B6264"/>
    <w:rsid w:val="008C00D0"/>
    <w:rsid w:val="008C053E"/>
    <w:rsid w:val="008C2155"/>
    <w:rsid w:val="008C55DF"/>
    <w:rsid w:val="008C6264"/>
    <w:rsid w:val="008D050D"/>
    <w:rsid w:val="008D24D2"/>
    <w:rsid w:val="008D268D"/>
    <w:rsid w:val="008D39F8"/>
    <w:rsid w:val="008E16BB"/>
    <w:rsid w:val="008E3917"/>
    <w:rsid w:val="008E4459"/>
    <w:rsid w:val="008E4F8C"/>
    <w:rsid w:val="008E5EE5"/>
    <w:rsid w:val="008F0E3E"/>
    <w:rsid w:val="008F11C0"/>
    <w:rsid w:val="008F2DAE"/>
    <w:rsid w:val="008F30B2"/>
    <w:rsid w:val="008F3301"/>
    <w:rsid w:val="00900C5A"/>
    <w:rsid w:val="009028ED"/>
    <w:rsid w:val="009031F7"/>
    <w:rsid w:val="009052BC"/>
    <w:rsid w:val="00906AD5"/>
    <w:rsid w:val="00912FA2"/>
    <w:rsid w:val="0091422E"/>
    <w:rsid w:val="00915A62"/>
    <w:rsid w:val="009169E1"/>
    <w:rsid w:val="00916D0F"/>
    <w:rsid w:val="00917C65"/>
    <w:rsid w:val="00917F8C"/>
    <w:rsid w:val="00921976"/>
    <w:rsid w:val="00921D0A"/>
    <w:rsid w:val="00924BD5"/>
    <w:rsid w:val="00925D16"/>
    <w:rsid w:val="00926197"/>
    <w:rsid w:val="009269C3"/>
    <w:rsid w:val="00927947"/>
    <w:rsid w:val="009319F2"/>
    <w:rsid w:val="00931B58"/>
    <w:rsid w:val="0093240A"/>
    <w:rsid w:val="00933253"/>
    <w:rsid w:val="00934A3B"/>
    <w:rsid w:val="009366D8"/>
    <w:rsid w:val="00937371"/>
    <w:rsid w:val="00941017"/>
    <w:rsid w:val="00941E77"/>
    <w:rsid w:val="009428AC"/>
    <w:rsid w:val="009436EA"/>
    <w:rsid w:val="0094373C"/>
    <w:rsid w:val="0094386F"/>
    <w:rsid w:val="009464BB"/>
    <w:rsid w:val="00951D40"/>
    <w:rsid w:val="0095413B"/>
    <w:rsid w:val="00955354"/>
    <w:rsid w:val="0095627F"/>
    <w:rsid w:val="0096157C"/>
    <w:rsid w:val="0096201A"/>
    <w:rsid w:val="009638D1"/>
    <w:rsid w:val="00963BCB"/>
    <w:rsid w:val="00963BD7"/>
    <w:rsid w:val="00965F10"/>
    <w:rsid w:val="00966818"/>
    <w:rsid w:val="00966997"/>
    <w:rsid w:val="00967927"/>
    <w:rsid w:val="009755F1"/>
    <w:rsid w:val="009806B1"/>
    <w:rsid w:val="00981B0E"/>
    <w:rsid w:val="00982102"/>
    <w:rsid w:val="0099002E"/>
    <w:rsid w:val="00990CB9"/>
    <w:rsid w:val="0099221D"/>
    <w:rsid w:val="00992F51"/>
    <w:rsid w:val="00996A99"/>
    <w:rsid w:val="00996B87"/>
    <w:rsid w:val="009A0192"/>
    <w:rsid w:val="009A20BF"/>
    <w:rsid w:val="009A31E8"/>
    <w:rsid w:val="009A4888"/>
    <w:rsid w:val="009A5B9A"/>
    <w:rsid w:val="009A76B4"/>
    <w:rsid w:val="009B02F5"/>
    <w:rsid w:val="009B206D"/>
    <w:rsid w:val="009B34E7"/>
    <w:rsid w:val="009B5725"/>
    <w:rsid w:val="009B5CA2"/>
    <w:rsid w:val="009B7497"/>
    <w:rsid w:val="009B7DE1"/>
    <w:rsid w:val="009C0702"/>
    <w:rsid w:val="009C1714"/>
    <w:rsid w:val="009C297A"/>
    <w:rsid w:val="009C3EF7"/>
    <w:rsid w:val="009C4F14"/>
    <w:rsid w:val="009C6F79"/>
    <w:rsid w:val="009C7BDB"/>
    <w:rsid w:val="009D1021"/>
    <w:rsid w:val="009D1163"/>
    <w:rsid w:val="009D1467"/>
    <w:rsid w:val="009F03B0"/>
    <w:rsid w:val="009F1072"/>
    <w:rsid w:val="009F383C"/>
    <w:rsid w:val="009F518B"/>
    <w:rsid w:val="009F6EEE"/>
    <w:rsid w:val="00A00640"/>
    <w:rsid w:val="00A02CF2"/>
    <w:rsid w:val="00A03302"/>
    <w:rsid w:val="00A03B7B"/>
    <w:rsid w:val="00A0410A"/>
    <w:rsid w:val="00A057F6"/>
    <w:rsid w:val="00A117AD"/>
    <w:rsid w:val="00A126CE"/>
    <w:rsid w:val="00A12AF2"/>
    <w:rsid w:val="00A14357"/>
    <w:rsid w:val="00A163BD"/>
    <w:rsid w:val="00A229AC"/>
    <w:rsid w:val="00A272BC"/>
    <w:rsid w:val="00A3733E"/>
    <w:rsid w:val="00A42BAA"/>
    <w:rsid w:val="00A44D24"/>
    <w:rsid w:val="00A47AD3"/>
    <w:rsid w:val="00A55A23"/>
    <w:rsid w:val="00A56763"/>
    <w:rsid w:val="00A6226A"/>
    <w:rsid w:val="00A62B61"/>
    <w:rsid w:val="00A6744D"/>
    <w:rsid w:val="00A6758C"/>
    <w:rsid w:val="00A73019"/>
    <w:rsid w:val="00A73395"/>
    <w:rsid w:val="00A76418"/>
    <w:rsid w:val="00A769F8"/>
    <w:rsid w:val="00A76DB8"/>
    <w:rsid w:val="00A81941"/>
    <w:rsid w:val="00A8220B"/>
    <w:rsid w:val="00A82692"/>
    <w:rsid w:val="00A82B6A"/>
    <w:rsid w:val="00A8553A"/>
    <w:rsid w:val="00A90AC4"/>
    <w:rsid w:val="00A90BF4"/>
    <w:rsid w:val="00A91CB2"/>
    <w:rsid w:val="00A91E4B"/>
    <w:rsid w:val="00A930BC"/>
    <w:rsid w:val="00A9344C"/>
    <w:rsid w:val="00A956D7"/>
    <w:rsid w:val="00A95934"/>
    <w:rsid w:val="00A96105"/>
    <w:rsid w:val="00A96400"/>
    <w:rsid w:val="00A96930"/>
    <w:rsid w:val="00AA14D7"/>
    <w:rsid w:val="00AA228F"/>
    <w:rsid w:val="00AA22BF"/>
    <w:rsid w:val="00AA6E0B"/>
    <w:rsid w:val="00AB27BB"/>
    <w:rsid w:val="00AB5CA3"/>
    <w:rsid w:val="00AB5D54"/>
    <w:rsid w:val="00AB5FB6"/>
    <w:rsid w:val="00AB7CBB"/>
    <w:rsid w:val="00AC242D"/>
    <w:rsid w:val="00AC6FC6"/>
    <w:rsid w:val="00AD154D"/>
    <w:rsid w:val="00AD28B2"/>
    <w:rsid w:val="00AD465D"/>
    <w:rsid w:val="00AD54FD"/>
    <w:rsid w:val="00AD5FEA"/>
    <w:rsid w:val="00AD6F32"/>
    <w:rsid w:val="00AE333A"/>
    <w:rsid w:val="00AE49D2"/>
    <w:rsid w:val="00AE71EE"/>
    <w:rsid w:val="00AF25A4"/>
    <w:rsid w:val="00AF33E6"/>
    <w:rsid w:val="00B07B12"/>
    <w:rsid w:val="00B10B89"/>
    <w:rsid w:val="00B12706"/>
    <w:rsid w:val="00B12CE1"/>
    <w:rsid w:val="00B15F4E"/>
    <w:rsid w:val="00B20550"/>
    <w:rsid w:val="00B27BA4"/>
    <w:rsid w:val="00B3345B"/>
    <w:rsid w:val="00B34501"/>
    <w:rsid w:val="00B34E7D"/>
    <w:rsid w:val="00B3541C"/>
    <w:rsid w:val="00B355C4"/>
    <w:rsid w:val="00B35969"/>
    <w:rsid w:val="00B35BA6"/>
    <w:rsid w:val="00B3621A"/>
    <w:rsid w:val="00B40773"/>
    <w:rsid w:val="00B40C4A"/>
    <w:rsid w:val="00B42AAA"/>
    <w:rsid w:val="00B4408C"/>
    <w:rsid w:val="00B445A0"/>
    <w:rsid w:val="00B44D36"/>
    <w:rsid w:val="00B45C9E"/>
    <w:rsid w:val="00B46B56"/>
    <w:rsid w:val="00B47346"/>
    <w:rsid w:val="00B50C3A"/>
    <w:rsid w:val="00B53ACC"/>
    <w:rsid w:val="00B560BA"/>
    <w:rsid w:val="00B56F16"/>
    <w:rsid w:val="00B57295"/>
    <w:rsid w:val="00B572DC"/>
    <w:rsid w:val="00B60440"/>
    <w:rsid w:val="00B60C6B"/>
    <w:rsid w:val="00B62A15"/>
    <w:rsid w:val="00B65EF0"/>
    <w:rsid w:val="00B66771"/>
    <w:rsid w:val="00B669EC"/>
    <w:rsid w:val="00B71706"/>
    <w:rsid w:val="00B74DFC"/>
    <w:rsid w:val="00B81869"/>
    <w:rsid w:val="00B81E57"/>
    <w:rsid w:val="00B82FDF"/>
    <w:rsid w:val="00B8390F"/>
    <w:rsid w:val="00B860F3"/>
    <w:rsid w:val="00B8666F"/>
    <w:rsid w:val="00B905FB"/>
    <w:rsid w:val="00B90DFD"/>
    <w:rsid w:val="00B922DA"/>
    <w:rsid w:val="00B92D39"/>
    <w:rsid w:val="00B93298"/>
    <w:rsid w:val="00BA2F8E"/>
    <w:rsid w:val="00BA585C"/>
    <w:rsid w:val="00BA58B6"/>
    <w:rsid w:val="00BA5E8A"/>
    <w:rsid w:val="00BA7211"/>
    <w:rsid w:val="00BB2D9C"/>
    <w:rsid w:val="00BB35D2"/>
    <w:rsid w:val="00BB3C9B"/>
    <w:rsid w:val="00BB4A88"/>
    <w:rsid w:val="00BC3FFC"/>
    <w:rsid w:val="00BC569F"/>
    <w:rsid w:val="00BC6F8C"/>
    <w:rsid w:val="00BD14ED"/>
    <w:rsid w:val="00BD3CA4"/>
    <w:rsid w:val="00BD4CD8"/>
    <w:rsid w:val="00BD4ED3"/>
    <w:rsid w:val="00BD660D"/>
    <w:rsid w:val="00BD6D9E"/>
    <w:rsid w:val="00BD7990"/>
    <w:rsid w:val="00BE1214"/>
    <w:rsid w:val="00BE176E"/>
    <w:rsid w:val="00BE2580"/>
    <w:rsid w:val="00BE705C"/>
    <w:rsid w:val="00BF2931"/>
    <w:rsid w:val="00BF5A21"/>
    <w:rsid w:val="00C01297"/>
    <w:rsid w:val="00C0236A"/>
    <w:rsid w:val="00C025FA"/>
    <w:rsid w:val="00C04D0B"/>
    <w:rsid w:val="00C05BD6"/>
    <w:rsid w:val="00C078C4"/>
    <w:rsid w:val="00C079E6"/>
    <w:rsid w:val="00C12447"/>
    <w:rsid w:val="00C16434"/>
    <w:rsid w:val="00C23AFE"/>
    <w:rsid w:val="00C267F8"/>
    <w:rsid w:val="00C30E01"/>
    <w:rsid w:val="00C3213B"/>
    <w:rsid w:val="00C33F0B"/>
    <w:rsid w:val="00C36741"/>
    <w:rsid w:val="00C41355"/>
    <w:rsid w:val="00C4697F"/>
    <w:rsid w:val="00C476D3"/>
    <w:rsid w:val="00C511A0"/>
    <w:rsid w:val="00C5156D"/>
    <w:rsid w:val="00C52EBC"/>
    <w:rsid w:val="00C54646"/>
    <w:rsid w:val="00C57BE2"/>
    <w:rsid w:val="00C57FB8"/>
    <w:rsid w:val="00C62689"/>
    <w:rsid w:val="00C67062"/>
    <w:rsid w:val="00C70FD0"/>
    <w:rsid w:val="00C73664"/>
    <w:rsid w:val="00C736F9"/>
    <w:rsid w:val="00C75E0B"/>
    <w:rsid w:val="00C77556"/>
    <w:rsid w:val="00C9154C"/>
    <w:rsid w:val="00C915E8"/>
    <w:rsid w:val="00C931CF"/>
    <w:rsid w:val="00C950F9"/>
    <w:rsid w:val="00C97DEB"/>
    <w:rsid w:val="00CA189A"/>
    <w:rsid w:val="00CA19B5"/>
    <w:rsid w:val="00CA3462"/>
    <w:rsid w:val="00CA399D"/>
    <w:rsid w:val="00CA5B59"/>
    <w:rsid w:val="00CA7488"/>
    <w:rsid w:val="00CB4807"/>
    <w:rsid w:val="00CB4E77"/>
    <w:rsid w:val="00CC1D29"/>
    <w:rsid w:val="00CC5435"/>
    <w:rsid w:val="00CD139B"/>
    <w:rsid w:val="00CD17AD"/>
    <w:rsid w:val="00CD218F"/>
    <w:rsid w:val="00CD28EC"/>
    <w:rsid w:val="00CD3A8B"/>
    <w:rsid w:val="00CD4748"/>
    <w:rsid w:val="00CD48AB"/>
    <w:rsid w:val="00CD6CD6"/>
    <w:rsid w:val="00CD7CB0"/>
    <w:rsid w:val="00CE0DC0"/>
    <w:rsid w:val="00CE10D0"/>
    <w:rsid w:val="00CE1AD8"/>
    <w:rsid w:val="00CE3A74"/>
    <w:rsid w:val="00CE58B7"/>
    <w:rsid w:val="00CE6765"/>
    <w:rsid w:val="00CE725D"/>
    <w:rsid w:val="00CF1FCF"/>
    <w:rsid w:val="00CF2139"/>
    <w:rsid w:val="00CF2DD1"/>
    <w:rsid w:val="00CF464D"/>
    <w:rsid w:val="00CF6B40"/>
    <w:rsid w:val="00D01E4D"/>
    <w:rsid w:val="00D0210E"/>
    <w:rsid w:val="00D03771"/>
    <w:rsid w:val="00D03EEE"/>
    <w:rsid w:val="00D06114"/>
    <w:rsid w:val="00D06CB4"/>
    <w:rsid w:val="00D06CEA"/>
    <w:rsid w:val="00D07B6A"/>
    <w:rsid w:val="00D10152"/>
    <w:rsid w:val="00D11E38"/>
    <w:rsid w:val="00D126AF"/>
    <w:rsid w:val="00D13782"/>
    <w:rsid w:val="00D14D70"/>
    <w:rsid w:val="00D166EC"/>
    <w:rsid w:val="00D172EB"/>
    <w:rsid w:val="00D17E02"/>
    <w:rsid w:val="00D17F5A"/>
    <w:rsid w:val="00D224C2"/>
    <w:rsid w:val="00D2392C"/>
    <w:rsid w:val="00D25184"/>
    <w:rsid w:val="00D30CB4"/>
    <w:rsid w:val="00D33506"/>
    <w:rsid w:val="00D340D6"/>
    <w:rsid w:val="00D344A5"/>
    <w:rsid w:val="00D35AA8"/>
    <w:rsid w:val="00D37C36"/>
    <w:rsid w:val="00D40ABD"/>
    <w:rsid w:val="00D42E20"/>
    <w:rsid w:val="00D441F4"/>
    <w:rsid w:val="00D4429A"/>
    <w:rsid w:val="00D45AEA"/>
    <w:rsid w:val="00D50395"/>
    <w:rsid w:val="00D51869"/>
    <w:rsid w:val="00D51DF6"/>
    <w:rsid w:val="00D51EB0"/>
    <w:rsid w:val="00D5214D"/>
    <w:rsid w:val="00D52F78"/>
    <w:rsid w:val="00D54956"/>
    <w:rsid w:val="00D55AF1"/>
    <w:rsid w:val="00D55B53"/>
    <w:rsid w:val="00D55EA4"/>
    <w:rsid w:val="00D56C34"/>
    <w:rsid w:val="00D57530"/>
    <w:rsid w:val="00D60A30"/>
    <w:rsid w:val="00D6244C"/>
    <w:rsid w:val="00D62F68"/>
    <w:rsid w:val="00D62FAA"/>
    <w:rsid w:val="00D62FEC"/>
    <w:rsid w:val="00D646E5"/>
    <w:rsid w:val="00D676A0"/>
    <w:rsid w:val="00D71A84"/>
    <w:rsid w:val="00D73449"/>
    <w:rsid w:val="00D73B85"/>
    <w:rsid w:val="00D740F6"/>
    <w:rsid w:val="00D75FFC"/>
    <w:rsid w:val="00D76A06"/>
    <w:rsid w:val="00D773F0"/>
    <w:rsid w:val="00D80130"/>
    <w:rsid w:val="00D81B04"/>
    <w:rsid w:val="00D83C74"/>
    <w:rsid w:val="00D8538A"/>
    <w:rsid w:val="00D902C8"/>
    <w:rsid w:val="00D907D2"/>
    <w:rsid w:val="00D91255"/>
    <w:rsid w:val="00D942AA"/>
    <w:rsid w:val="00D95BDE"/>
    <w:rsid w:val="00D95CC0"/>
    <w:rsid w:val="00D9726F"/>
    <w:rsid w:val="00D97487"/>
    <w:rsid w:val="00D97ACF"/>
    <w:rsid w:val="00DA1B08"/>
    <w:rsid w:val="00DA22F4"/>
    <w:rsid w:val="00DA300C"/>
    <w:rsid w:val="00DA3369"/>
    <w:rsid w:val="00DA4207"/>
    <w:rsid w:val="00DA7C5C"/>
    <w:rsid w:val="00DB0094"/>
    <w:rsid w:val="00DB1E86"/>
    <w:rsid w:val="00DB216D"/>
    <w:rsid w:val="00DB4179"/>
    <w:rsid w:val="00DB7597"/>
    <w:rsid w:val="00DB78CF"/>
    <w:rsid w:val="00DB7CC2"/>
    <w:rsid w:val="00DC4BEB"/>
    <w:rsid w:val="00DD2A79"/>
    <w:rsid w:val="00DD2EB6"/>
    <w:rsid w:val="00DD53AA"/>
    <w:rsid w:val="00DD6020"/>
    <w:rsid w:val="00DD6F7E"/>
    <w:rsid w:val="00DD7897"/>
    <w:rsid w:val="00DE22B2"/>
    <w:rsid w:val="00DE2FA4"/>
    <w:rsid w:val="00DE4123"/>
    <w:rsid w:val="00DE4DFD"/>
    <w:rsid w:val="00DE563A"/>
    <w:rsid w:val="00DE7D85"/>
    <w:rsid w:val="00DF124E"/>
    <w:rsid w:val="00DF1939"/>
    <w:rsid w:val="00DF1D1B"/>
    <w:rsid w:val="00DF35B6"/>
    <w:rsid w:val="00DF55C1"/>
    <w:rsid w:val="00DF5AFB"/>
    <w:rsid w:val="00DF6623"/>
    <w:rsid w:val="00E009E2"/>
    <w:rsid w:val="00E0163C"/>
    <w:rsid w:val="00E02466"/>
    <w:rsid w:val="00E024BC"/>
    <w:rsid w:val="00E10275"/>
    <w:rsid w:val="00E115F0"/>
    <w:rsid w:val="00E12671"/>
    <w:rsid w:val="00E13F69"/>
    <w:rsid w:val="00E16154"/>
    <w:rsid w:val="00E2517B"/>
    <w:rsid w:val="00E26AD6"/>
    <w:rsid w:val="00E26CDB"/>
    <w:rsid w:val="00E3023B"/>
    <w:rsid w:val="00E30558"/>
    <w:rsid w:val="00E325A1"/>
    <w:rsid w:val="00E3393A"/>
    <w:rsid w:val="00E352A3"/>
    <w:rsid w:val="00E352BA"/>
    <w:rsid w:val="00E375F5"/>
    <w:rsid w:val="00E42286"/>
    <w:rsid w:val="00E4601A"/>
    <w:rsid w:val="00E475EE"/>
    <w:rsid w:val="00E50E63"/>
    <w:rsid w:val="00E51668"/>
    <w:rsid w:val="00E629A0"/>
    <w:rsid w:val="00E63B45"/>
    <w:rsid w:val="00E64811"/>
    <w:rsid w:val="00E66388"/>
    <w:rsid w:val="00E66848"/>
    <w:rsid w:val="00E72DC5"/>
    <w:rsid w:val="00E73DB2"/>
    <w:rsid w:val="00E81DAC"/>
    <w:rsid w:val="00E829A8"/>
    <w:rsid w:val="00E83673"/>
    <w:rsid w:val="00E84C23"/>
    <w:rsid w:val="00E85B98"/>
    <w:rsid w:val="00E87DC4"/>
    <w:rsid w:val="00E915C8"/>
    <w:rsid w:val="00E91EBE"/>
    <w:rsid w:val="00E94F78"/>
    <w:rsid w:val="00EA32DE"/>
    <w:rsid w:val="00EA3F40"/>
    <w:rsid w:val="00EA4106"/>
    <w:rsid w:val="00EA48CD"/>
    <w:rsid w:val="00EA6F0B"/>
    <w:rsid w:val="00EA7374"/>
    <w:rsid w:val="00EA75A5"/>
    <w:rsid w:val="00EB46FB"/>
    <w:rsid w:val="00EB77DF"/>
    <w:rsid w:val="00EC2E54"/>
    <w:rsid w:val="00EC3D7D"/>
    <w:rsid w:val="00ED3729"/>
    <w:rsid w:val="00ED581E"/>
    <w:rsid w:val="00ED6246"/>
    <w:rsid w:val="00EE06DB"/>
    <w:rsid w:val="00EE0DC6"/>
    <w:rsid w:val="00EE3569"/>
    <w:rsid w:val="00EE61EB"/>
    <w:rsid w:val="00EF147F"/>
    <w:rsid w:val="00EF32F4"/>
    <w:rsid w:val="00EF4AD2"/>
    <w:rsid w:val="00EF6265"/>
    <w:rsid w:val="00EF64A2"/>
    <w:rsid w:val="00F01DD1"/>
    <w:rsid w:val="00F044AE"/>
    <w:rsid w:val="00F143CB"/>
    <w:rsid w:val="00F150FC"/>
    <w:rsid w:val="00F20417"/>
    <w:rsid w:val="00F2046B"/>
    <w:rsid w:val="00F21BD4"/>
    <w:rsid w:val="00F2238C"/>
    <w:rsid w:val="00F23263"/>
    <w:rsid w:val="00F305D4"/>
    <w:rsid w:val="00F30964"/>
    <w:rsid w:val="00F32053"/>
    <w:rsid w:val="00F3497B"/>
    <w:rsid w:val="00F357D4"/>
    <w:rsid w:val="00F359BF"/>
    <w:rsid w:val="00F3714C"/>
    <w:rsid w:val="00F37299"/>
    <w:rsid w:val="00F47AD4"/>
    <w:rsid w:val="00F50D50"/>
    <w:rsid w:val="00F5347E"/>
    <w:rsid w:val="00F5361B"/>
    <w:rsid w:val="00F53C79"/>
    <w:rsid w:val="00F609A0"/>
    <w:rsid w:val="00F60EEE"/>
    <w:rsid w:val="00F632A3"/>
    <w:rsid w:val="00F646CB"/>
    <w:rsid w:val="00F701BA"/>
    <w:rsid w:val="00F7409A"/>
    <w:rsid w:val="00F760EA"/>
    <w:rsid w:val="00F77080"/>
    <w:rsid w:val="00F776D0"/>
    <w:rsid w:val="00F77F3C"/>
    <w:rsid w:val="00F84271"/>
    <w:rsid w:val="00F8448C"/>
    <w:rsid w:val="00F86988"/>
    <w:rsid w:val="00F87A40"/>
    <w:rsid w:val="00F900DA"/>
    <w:rsid w:val="00F92A39"/>
    <w:rsid w:val="00F958C5"/>
    <w:rsid w:val="00F96CA4"/>
    <w:rsid w:val="00F970CC"/>
    <w:rsid w:val="00FA0746"/>
    <w:rsid w:val="00FA091A"/>
    <w:rsid w:val="00FA097A"/>
    <w:rsid w:val="00FA0F78"/>
    <w:rsid w:val="00FA6AF6"/>
    <w:rsid w:val="00FA7591"/>
    <w:rsid w:val="00FB03B5"/>
    <w:rsid w:val="00FB0846"/>
    <w:rsid w:val="00FB1514"/>
    <w:rsid w:val="00FB2840"/>
    <w:rsid w:val="00FB6EB4"/>
    <w:rsid w:val="00FB7D99"/>
    <w:rsid w:val="00FC3662"/>
    <w:rsid w:val="00FC41BA"/>
    <w:rsid w:val="00FD37D5"/>
    <w:rsid w:val="00FD4CD4"/>
    <w:rsid w:val="00FD4EDB"/>
    <w:rsid w:val="00FD59B2"/>
    <w:rsid w:val="00FD6BF2"/>
    <w:rsid w:val="00FE2068"/>
    <w:rsid w:val="00FE338C"/>
    <w:rsid w:val="00FE4540"/>
    <w:rsid w:val="00FE4B5C"/>
    <w:rsid w:val="00FE5A79"/>
    <w:rsid w:val="00FE6DF1"/>
    <w:rsid w:val="00FE7D4E"/>
    <w:rsid w:val="00FF4AD9"/>
    <w:rsid w:val="00FF546F"/>
    <w:rsid w:val="00FF67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1B5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379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DD53A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96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96AB1"/>
    <w:rPr>
      <w:b/>
      <w:bCs/>
    </w:rPr>
  </w:style>
  <w:style w:type="paragraph" w:styleId="NoSpacing">
    <w:name w:val="No Spacing"/>
    <w:uiPriority w:val="1"/>
    <w:qFormat/>
    <w:rsid w:val="00186A1A"/>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EA4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CD"/>
  </w:style>
  <w:style w:type="paragraph" w:styleId="Footer">
    <w:name w:val="footer"/>
    <w:basedOn w:val="Normal"/>
    <w:link w:val="FooterChar"/>
    <w:uiPriority w:val="99"/>
    <w:unhideWhenUsed/>
    <w:rsid w:val="00EA4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CD"/>
  </w:style>
  <w:style w:type="paragraph" w:styleId="BalloonText">
    <w:name w:val="Balloon Text"/>
    <w:basedOn w:val="Normal"/>
    <w:link w:val="BalloonTextChar"/>
    <w:uiPriority w:val="99"/>
    <w:semiHidden/>
    <w:unhideWhenUsed/>
    <w:rsid w:val="002D0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3D0"/>
    <w:rPr>
      <w:rFonts w:ascii="Tahoma" w:hAnsi="Tahoma" w:cs="Tahoma"/>
      <w:sz w:val="16"/>
      <w:szCs w:val="16"/>
    </w:rPr>
  </w:style>
  <w:style w:type="paragraph" w:styleId="NormalWeb">
    <w:name w:val="Normal (Web)"/>
    <w:basedOn w:val="Normal"/>
    <w:uiPriority w:val="99"/>
    <w:unhideWhenUsed/>
    <w:rsid w:val="00154E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DD53AA"/>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rsid w:val="003379B5"/>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C73664"/>
    <w:pPr>
      <w:spacing w:after="200" w:line="276" w:lineRule="auto"/>
      <w:ind w:left="720"/>
      <w:contextualSpacing/>
    </w:pPr>
    <w:rPr>
      <w:lang w:val="en-US"/>
    </w:rPr>
  </w:style>
  <w:style w:type="character" w:styleId="Hyperlink">
    <w:name w:val="Hyperlink"/>
    <w:basedOn w:val="DefaultParagraphFont"/>
    <w:uiPriority w:val="99"/>
    <w:unhideWhenUsed/>
    <w:rsid w:val="002413E7"/>
    <w:rPr>
      <w:color w:val="0563C1" w:themeColor="hyperlink"/>
      <w:u w:val="single"/>
    </w:rPr>
  </w:style>
  <w:style w:type="character" w:styleId="Emphasis">
    <w:name w:val="Emphasis"/>
    <w:basedOn w:val="DefaultParagraphFont"/>
    <w:uiPriority w:val="20"/>
    <w:qFormat/>
    <w:rsid w:val="00C30E01"/>
    <w:rPr>
      <w:i/>
      <w:iCs/>
    </w:rPr>
  </w:style>
  <w:style w:type="character" w:customStyle="1" w:styleId="Heading1Char">
    <w:name w:val="Heading 1 Char"/>
    <w:basedOn w:val="DefaultParagraphFont"/>
    <w:link w:val="Heading1"/>
    <w:uiPriority w:val="9"/>
    <w:rsid w:val="00931B58"/>
    <w:rPr>
      <w:rFonts w:asciiTheme="majorHAnsi" w:eastAsiaTheme="majorEastAsia" w:hAnsiTheme="majorHAnsi" w:cstheme="majorBidi"/>
      <w:b/>
      <w:bCs/>
      <w:color w:val="2F5496" w:themeColor="accent1" w:themeShade="BF"/>
      <w:sz w:val="28"/>
      <w:szCs w:val="28"/>
    </w:rPr>
  </w:style>
  <w:style w:type="character" w:customStyle="1" w:styleId="15">
    <w:name w:val="15"/>
    <w:basedOn w:val="DefaultParagraphFont"/>
    <w:rsid w:val="00426471"/>
    <w:rPr>
      <w:rFonts w:ascii="Times New Roman" w:hAnsi="Times New Roman" w:cs="Times New Roman" w:hint="default"/>
      <w:b/>
      <w:bCs/>
    </w:rPr>
  </w:style>
  <w:style w:type="character" w:customStyle="1" w:styleId="Other">
    <w:name w:val="Other_"/>
    <w:link w:val="Other0"/>
    <w:locked/>
    <w:rsid w:val="00544F08"/>
    <w:rPr>
      <w:rFonts w:ascii="Times New Roman" w:eastAsia="Times New Roman" w:hAnsi="Times New Roman" w:cs="Times New Roman"/>
      <w:sz w:val="48"/>
      <w:szCs w:val="48"/>
      <w:shd w:val="clear" w:color="auto" w:fill="FFFFFF"/>
    </w:rPr>
  </w:style>
  <w:style w:type="paragraph" w:customStyle="1" w:styleId="Other0">
    <w:name w:val="Other"/>
    <w:basedOn w:val="Normal"/>
    <w:link w:val="Other"/>
    <w:rsid w:val="00544F08"/>
    <w:pPr>
      <w:widowControl w:val="0"/>
      <w:shd w:val="clear" w:color="auto" w:fill="FFFFFF"/>
      <w:spacing w:after="180" w:line="288" w:lineRule="auto"/>
    </w:pPr>
    <w:rPr>
      <w:rFonts w:ascii="Times New Roman" w:eastAsia="Times New Roman" w:hAnsi="Times New Roman" w:cs="Times New Roman"/>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1B5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379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DD53A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96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96AB1"/>
    <w:rPr>
      <w:b/>
      <w:bCs/>
    </w:rPr>
  </w:style>
  <w:style w:type="paragraph" w:styleId="NoSpacing">
    <w:name w:val="No Spacing"/>
    <w:uiPriority w:val="1"/>
    <w:qFormat/>
    <w:rsid w:val="00186A1A"/>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EA4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CD"/>
  </w:style>
  <w:style w:type="paragraph" w:styleId="Footer">
    <w:name w:val="footer"/>
    <w:basedOn w:val="Normal"/>
    <w:link w:val="FooterChar"/>
    <w:uiPriority w:val="99"/>
    <w:unhideWhenUsed/>
    <w:rsid w:val="00EA4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CD"/>
  </w:style>
  <w:style w:type="paragraph" w:styleId="BalloonText">
    <w:name w:val="Balloon Text"/>
    <w:basedOn w:val="Normal"/>
    <w:link w:val="BalloonTextChar"/>
    <w:uiPriority w:val="99"/>
    <w:semiHidden/>
    <w:unhideWhenUsed/>
    <w:rsid w:val="002D0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3D0"/>
    <w:rPr>
      <w:rFonts w:ascii="Tahoma" w:hAnsi="Tahoma" w:cs="Tahoma"/>
      <w:sz w:val="16"/>
      <w:szCs w:val="16"/>
    </w:rPr>
  </w:style>
  <w:style w:type="paragraph" w:styleId="NormalWeb">
    <w:name w:val="Normal (Web)"/>
    <w:basedOn w:val="Normal"/>
    <w:uiPriority w:val="99"/>
    <w:unhideWhenUsed/>
    <w:rsid w:val="00154E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DD53AA"/>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rsid w:val="003379B5"/>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C73664"/>
    <w:pPr>
      <w:spacing w:after="200" w:line="276" w:lineRule="auto"/>
      <w:ind w:left="720"/>
      <w:contextualSpacing/>
    </w:pPr>
    <w:rPr>
      <w:lang w:val="en-US"/>
    </w:rPr>
  </w:style>
  <w:style w:type="character" w:styleId="Hyperlink">
    <w:name w:val="Hyperlink"/>
    <w:basedOn w:val="DefaultParagraphFont"/>
    <w:uiPriority w:val="99"/>
    <w:unhideWhenUsed/>
    <w:rsid w:val="002413E7"/>
    <w:rPr>
      <w:color w:val="0563C1" w:themeColor="hyperlink"/>
      <w:u w:val="single"/>
    </w:rPr>
  </w:style>
  <w:style w:type="character" w:styleId="Emphasis">
    <w:name w:val="Emphasis"/>
    <w:basedOn w:val="DefaultParagraphFont"/>
    <w:uiPriority w:val="20"/>
    <w:qFormat/>
    <w:rsid w:val="00C30E01"/>
    <w:rPr>
      <w:i/>
      <w:iCs/>
    </w:rPr>
  </w:style>
  <w:style w:type="character" w:customStyle="1" w:styleId="Heading1Char">
    <w:name w:val="Heading 1 Char"/>
    <w:basedOn w:val="DefaultParagraphFont"/>
    <w:link w:val="Heading1"/>
    <w:uiPriority w:val="9"/>
    <w:rsid w:val="00931B58"/>
    <w:rPr>
      <w:rFonts w:asciiTheme="majorHAnsi" w:eastAsiaTheme="majorEastAsia" w:hAnsiTheme="majorHAnsi" w:cstheme="majorBidi"/>
      <w:b/>
      <w:bCs/>
      <w:color w:val="2F5496" w:themeColor="accent1" w:themeShade="BF"/>
      <w:sz w:val="28"/>
      <w:szCs w:val="28"/>
    </w:rPr>
  </w:style>
  <w:style w:type="character" w:customStyle="1" w:styleId="15">
    <w:name w:val="15"/>
    <w:basedOn w:val="DefaultParagraphFont"/>
    <w:rsid w:val="00426471"/>
    <w:rPr>
      <w:rFonts w:ascii="Times New Roman" w:hAnsi="Times New Roman" w:cs="Times New Roman" w:hint="default"/>
      <w:b/>
      <w:bCs/>
    </w:rPr>
  </w:style>
  <w:style w:type="character" w:customStyle="1" w:styleId="Other">
    <w:name w:val="Other_"/>
    <w:link w:val="Other0"/>
    <w:locked/>
    <w:rsid w:val="00544F08"/>
    <w:rPr>
      <w:rFonts w:ascii="Times New Roman" w:eastAsia="Times New Roman" w:hAnsi="Times New Roman" w:cs="Times New Roman"/>
      <w:sz w:val="48"/>
      <w:szCs w:val="48"/>
      <w:shd w:val="clear" w:color="auto" w:fill="FFFFFF"/>
    </w:rPr>
  </w:style>
  <w:style w:type="paragraph" w:customStyle="1" w:styleId="Other0">
    <w:name w:val="Other"/>
    <w:basedOn w:val="Normal"/>
    <w:link w:val="Other"/>
    <w:rsid w:val="00544F08"/>
    <w:pPr>
      <w:widowControl w:val="0"/>
      <w:shd w:val="clear" w:color="auto" w:fill="FFFFFF"/>
      <w:spacing w:after="180" w:line="288" w:lineRule="auto"/>
    </w:pPr>
    <w:rPr>
      <w:rFonts w:ascii="Times New Roman" w:eastAsia="Times New Roman" w:hAnsi="Times New Roman"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96">
      <w:bodyDiv w:val="1"/>
      <w:marLeft w:val="0"/>
      <w:marRight w:val="0"/>
      <w:marTop w:val="0"/>
      <w:marBottom w:val="0"/>
      <w:divBdr>
        <w:top w:val="none" w:sz="0" w:space="0" w:color="auto"/>
        <w:left w:val="none" w:sz="0" w:space="0" w:color="auto"/>
        <w:bottom w:val="none" w:sz="0" w:space="0" w:color="auto"/>
        <w:right w:val="none" w:sz="0" w:space="0" w:color="auto"/>
      </w:divBdr>
    </w:div>
    <w:div w:id="16547016">
      <w:bodyDiv w:val="1"/>
      <w:marLeft w:val="0"/>
      <w:marRight w:val="0"/>
      <w:marTop w:val="0"/>
      <w:marBottom w:val="0"/>
      <w:divBdr>
        <w:top w:val="none" w:sz="0" w:space="0" w:color="auto"/>
        <w:left w:val="none" w:sz="0" w:space="0" w:color="auto"/>
        <w:bottom w:val="none" w:sz="0" w:space="0" w:color="auto"/>
        <w:right w:val="none" w:sz="0" w:space="0" w:color="auto"/>
      </w:divBdr>
    </w:div>
    <w:div w:id="48958886">
      <w:bodyDiv w:val="1"/>
      <w:marLeft w:val="0"/>
      <w:marRight w:val="0"/>
      <w:marTop w:val="0"/>
      <w:marBottom w:val="0"/>
      <w:divBdr>
        <w:top w:val="none" w:sz="0" w:space="0" w:color="auto"/>
        <w:left w:val="none" w:sz="0" w:space="0" w:color="auto"/>
        <w:bottom w:val="none" w:sz="0" w:space="0" w:color="auto"/>
        <w:right w:val="none" w:sz="0" w:space="0" w:color="auto"/>
      </w:divBdr>
    </w:div>
    <w:div w:id="84691697">
      <w:bodyDiv w:val="1"/>
      <w:marLeft w:val="0"/>
      <w:marRight w:val="0"/>
      <w:marTop w:val="0"/>
      <w:marBottom w:val="0"/>
      <w:divBdr>
        <w:top w:val="none" w:sz="0" w:space="0" w:color="auto"/>
        <w:left w:val="none" w:sz="0" w:space="0" w:color="auto"/>
        <w:bottom w:val="none" w:sz="0" w:space="0" w:color="auto"/>
        <w:right w:val="none" w:sz="0" w:space="0" w:color="auto"/>
      </w:divBdr>
    </w:div>
    <w:div w:id="91705910">
      <w:bodyDiv w:val="1"/>
      <w:marLeft w:val="0"/>
      <w:marRight w:val="0"/>
      <w:marTop w:val="0"/>
      <w:marBottom w:val="0"/>
      <w:divBdr>
        <w:top w:val="none" w:sz="0" w:space="0" w:color="auto"/>
        <w:left w:val="none" w:sz="0" w:space="0" w:color="auto"/>
        <w:bottom w:val="none" w:sz="0" w:space="0" w:color="auto"/>
        <w:right w:val="none" w:sz="0" w:space="0" w:color="auto"/>
      </w:divBdr>
    </w:div>
    <w:div w:id="121922586">
      <w:bodyDiv w:val="1"/>
      <w:marLeft w:val="0"/>
      <w:marRight w:val="0"/>
      <w:marTop w:val="0"/>
      <w:marBottom w:val="0"/>
      <w:divBdr>
        <w:top w:val="none" w:sz="0" w:space="0" w:color="auto"/>
        <w:left w:val="none" w:sz="0" w:space="0" w:color="auto"/>
        <w:bottom w:val="none" w:sz="0" w:space="0" w:color="auto"/>
        <w:right w:val="none" w:sz="0" w:space="0" w:color="auto"/>
      </w:divBdr>
    </w:div>
    <w:div w:id="141429896">
      <w:bodyDiv w:val="1"/>
      <w:marLeft w:val="0"/>
      <w:marRight w:val="0"/>
      <w:marTop w:val="0"/>
      <w:marBottom w:val="0"/>
      <w:divBdr>
        <w:top w:val="none" w:sz="0" w:space="0" w:color="auto"/>
        <w:left w:val="none" w:sz="0" w:space="0" w:color="auto"/>
        <w:bottom w:val="none" w:sz="0" w:space="0" w:color="auto"/>
        <w:right w:val="none" w:sz="0" w:space="0" w:color="auto"/>
      </w:divBdr>
    </w:div>
    <w:div w:id="155073836">
      <w:bodyDiv w:val="1"/>
      <w:marLeft w:val="0"/>
      <w:marRight w:val="0"/>
      <w:marTop w:val="0"/>
      <w:marBottom w:val="0"/>
      <w:divBdr>
        <w:top w:val="none" w:sz="0" w:space="0" w:color="auto"/>
        <w:left w:val="none" w:sz="0" w:space="0" w:color="auto"/>
        <w:bottom w:val="none" w:sz="0" w:space="0" w:color="auto"/>
        <w:right w:val="none" w:sz="0" w:space="0" w:color="auto"/>
      </w:divBdr>
    </w:div>
    <w:div w:id="224537753">
      <w:bodyDiv w:val="1"/>
      <w:marLeft w:val="0"/>
      <w:marRight w:val="0"/>
      <w:marTop w:val="0"/>
      <w:marBottom w:val="0"/>
      <w:divBdr>
        <w:top w:val="none" w:sz="0" w:space="0" w:color="auto"/>
        <w:left w:val="none" w:sz="0" w:space="0" w:color="auto"/>
        <w:bottom w:val="none" w:sz="0" w:space="0" w:color="auto"/>
        <w:right w:val="none" w:sz="0" w:space="0" w:color="auto"/>
      </w:divBdr>
    </w:div>
    <w:div w:id="233010247">
      <w:bodyDiv w:val="1"/>
      <w:marLeft w:val="0"/>
      <w:marRight w:val="0"/>
      <w:marTop w:val="0"/>
      <w:marBottom w:val="0"/>
      <w:divBdr>
        <w:top w:val="none" w:sz="0" w:space="0" w:color="auto"/>
        <w:left w:val="none" w:sz="0" w:space="0" w:color="auto"/>
        <w:bottom w:val="none" w:sz="0" w:space="0" w:color="auto"/>
        <w:right w:val="none" w:sz="0" w:space="0" w:color="auto"/>
      </w:divBdr>
    </w:div>
    <w:div w:id="373428724">
      <w:bodyDiv w:val="1"/>
      <w:marLeft w:val="0"/>
      <w:marRight w:val="0"/>
      <w:marTop w:val="0"/>
      <w:marBottom w:val="0"/>
      <w:divBdr>
        <w:top w:val="none" w:sz="0" w:space="0" w:color="auto"/>
        <w:left w:val="none" w:sz="0" w:space="0" w:color="auto"/>
        <w:bottom w:val="none" w:sz="0" w:space="0" w:color="auto"/>
        <w:right w:val="none" w:sz="0" w:space="0" w:color="auto"/>
      </w:divBdr>
    </w:div>
    <w:div w:id="391347061">
      <w:bodyDiv w:val="1"/>
      <w:marLeft w:val="0"/>
      <w:marRight w:val="0"/>
      <w:marTop w:val="0"/>
      <w:marBottom w:val="0"/>
      <w:divBdr>
        <w:top w:val="none" w:sz="0" w:space="0" w:color="auto"/>
        <w:left w:val="none" w:sz="0" w:space="0" w:color="auto"/>
        <w:bottom w:val="none" w:sz="0" w:space="0" w:color="auto"/>
        <w:right w:val="none" w:sz="0" w:space="0" w:color="auto"/>
      </w:divBdr>
    </w:div>
    <w:div w:id="492110703">
      <w:bodyDiv w:val="1"/>
      <w:marLeft w:val="0"/>
      <w:marRight w:val="0"/>
      <w:marTop w:val="0"/>
      <w:marBottom w:val="0"/>
      <w:divBdr>
        <w:top w:val="none" w:sz="0" w:space="0" w:color="auto"/>
        <w:left w:val="none" w:sz="0" w:space="0" w:color="auto"/>
        <w:bottom w:val="none" w:sz="0" w:space="0" w:color="auto"/>
        <w:right w:val="none" w:sz="0" w:space="0" w:color="auto"/>
      </w:divBdr>
    </w:div>
    <w:div w:id="546912367">
      <w:bodyDiv w:val="1"/>
      <w:marLeft w:val="0"/>
      <w:marRight w:val="0"/>
      <w:marTop w:val="0"/>
      <w:marBottom w:val="0"/>
      <w:divBdr>
        <w:top w:val="none" w:sz="0" w:space="0" w:color="auto"/>
        <w:left w:val="none" w:sz="0" w:space="0" w:color="auto"/>
        <w:bottom w:val="none" w:sz="0" w:space="0" w:color="auto"/>
        <w:right w:val="none" w:sz="0" w:space="0" w:color="auto"/>
      </w:divBdr>
    </w:div>
    <w:div w:id="547227327">
      <w:bodyDiv w:val="1"/>
      <w:marLeft w:val="0"/>
      <w:marRight w:val="0"/>
      <w:marTop w:val="0"/>
      <w:marBottom w:val="0"/>
      <w:divBdr>
        <w:top w:val="none" w:sz="0" w:space="0" w:color="auto"/>
        <w:left w:val="none" w:sz="0" w:space="0" w:color="auto"/>
        <w:bottom w:val="none" w:sz="0" w:space="0" w:color="auto"/>
        <w:right w:val="none" w:sz="0" w:space="0" w:color="auto"/>
      </w:divBdr>
    </w:div>
    <w:div w:id="582645844">
      <w:bodyDiv w:val="1"/>
      <w:marLeft w:val="0"/>
      <w:marRight w:val="0"/>
      <w:marTop w:val="0"/>
      <w:marBottom w:val="0"/>
      <w:divBdr>
        <w:top w:val="none" w:sz="0" w:space="0" w:color="auto"/>
        <w:left w:val="none" w:sz="0" w:space="0" w:color="auto"/>
        <w:bottom w:val="none" w:sz="0" w:space="0" w:color="auto"/>
        <w:right w:val="none" w:sz="0" w:space="0" w:color="auto"/>
      </w:divBdr>
    </w:div>
    <w:div w:id="682171167">
      <w:bodyDiv w:val="1"/>
      <w:marLeft w:val="0"/>
      <w:marRight w:val="0"/>
      <w:marTop w:val="0"/>
      <w:marBottom w:val="0"/>
      <w:divBdr>
        <w:top w:val="none" w:sz="0" w:space="0" w:color="auto"/>
        <w:left w:val="none" w:sz="0" w:space="0" w:color="auto"/>
        <w:bottom w:val="none" w:sz="0" w:space="0" w:color="auto"/>
        <w:right w:val="none" w:sz="0" w:space="0" w:color="auto"/>
      </w:divBdr>
    </w:div>
    <w:div w:id="684479911">
      <w:bodyDiv w:val="1"/>
      <w:marLeft w:val="0"/>
      <w:marRight w:val="0"/>
      <w:marTop w:val="0"/>
      <w:marBottom w:val="0"/>
      <w:divBdr>
        <w:top w:val="none" w:sz="0" w:space="0" w:color="auto"/>
        <w:left w:val="none" w:sz="0" w:space="0" w:color="auto"/>
        <w:bottom w:val="none" w:sz="0" w:space="0" w:color="auto"/>
        <w:right w:val="none" w:sz="0" w:space="0" w:color="auto"/>
      </w:divBdr>
    </w:div>
    <w:div w:id="724525207">
      <w:bodyDiv w:val="1"/>
      <w:marLeft w:val="0"/>
      <w:marRight w:val="0"/>
      <w:marTop w:val="0"/>
      <w:marBottom w:val="0"/>
      <w:divBdr>
        <w:top w:val="none" w:sz="0" w:space="0" w:color="auto"/>
        <w:left w:val="none" w:sz="0" w:space="0" w:color="auto"/>
        <w:bottom w:val="none" w:sz="0" w:space="0" w:color="auto"/>
        <w:right w:val="none" w:sz="0" w:space="0" w:color="auto"/>
      </w:divBdr>
    </w:div>
    <w:div w:id="826479351">
      <w:bodyDiv w:val="1"/>
      <w:marLeft w:val="0"/>
      <w:marRight w:val="0"/>
      <w:marTop w:val="0"/>
      <w:marBottom w:val="0"/>
      <w:divBdr>
        <w:top w:val="none" w:sz="0" w:space="0" w:color="auto"/>
        <w:left w:val="none" w:sz="0" w:space="0" w:color="auto"/>
        <w:bottom w:val="none" w:sz="0" w:space="0" w:color="auto"/>
        <w:right w:val="none" w:sz="0" w:space="0" w:color="auto"/>
      </w:divBdr>
    </w:div>
    <w:div w:id="913003411">
      <w:bodyDiv w:val="1"/>
      <w:marLeft w:val="0"/>
      <w:marRight w:val="0"/>
      <w:marTop w:val="0"/>
      <w:marBottom w:val="0"/>
      <w:divBdr>
        <w:top w:val="none" w:sz="0" w:space="0" w:color="auto"/>
        <w:left w:val="none" w:sz="0" w:space="0" w:color="auto"/>
        <w:bottom w:val="none" w:sz="0" w:space="0" w:color="auto"/>
        <w:right w:val="none" w:sz="0" w:space="0" w:color="auto"/>
      </w:divBdr>
      <w:divsChild>
        <w:div w:id="256721165">
          <w:marLeft w:val="0"/>
          <w:marRight w:val="0"/>
          <w:marTop w:val="0"/>
          <w:marBottom w:val="0"/>
          <w:divBdr>
            <w:top w:val="none" w:sz="0" w:space="0" w:color="auto"/>
            <w:left w:val="none" w:sz="0" w:space="0" w:color="auto"/>
            <w:bottom w:val="none" w:sz="0" w:space="0" w:color="auto"/>
            <w:right w:val="none" w:sz="0" w:space="0" w:color="auto"/>
          </w:divBdr>
        </w:div>
      </w:divsChild>
    </w:div>
    <w:div w:id="951477076">
      <w:bodyDiv w:val="1"/>
      <w:marLeft w:val="0"/>
      <w:marRight w:val="0"/>
      <w:marTop w:val="0"/>
      <w:marBottom w:val="0"/>
      <w:divBdr>
        <w:top w:val="none" w:sz="0" w:space="0" w:color="auto"/>
        <w:left w:val="none" w:sz="0" w:space="0" w:color="auto"/>
        <w:bottom w:val="none" w:sz="0" w:space="0" w:color="auto"/>
        <w:right w:val="none" w:sz="0" w:space="0" w:color="auto"/>
      </w:divBdr>
    </w:div>
    <w:div w:id="976573566">
      <w:bodyDiv w:val="1"/>
      <w:marLeft w:val="0"/>
      <w:marRight w:val="0"/>
      <w:marTop w:val="0"/>
      <w:marBottom w:val="0"/>
      <w:divBdr>
        <w:top w:val="none" w:sz="0" w:space="0" w:color="auto"/>
        <w:left w:val="none" w:sz="0" w:space="0" w:color="auto"/>
        <w:bottom w:val="none" w:sz="0" w:space="0" w:color="auto"/>
        <w:right w:val="none" w:sz="0" w:space="0" w:color="auto"/>
      </w:divBdr>
    </w:div>
    <w:div w:id="985548086">
      <w:bodyDiv w:val="1"/>
      <w:marLeft w:val="0"/>
      <w:marRight w:val="0"/>
      <w:marTop w:val="0"/>
      <w:marBottom w:val="0"/>
      <w:divBdr>
        <w:top w:val="none" w:sz="0" w:space="0" w:color="auto"/>
        <w:left w:val="none" w:sz="0" w:space="0" w:color="auto"/>
        <w:bottom w:val="none" w:sz="0" w:space="0" w:color="auto"/>
        <w:right w:val="none" w:sz="0" w:space="0" w:color="auto"/>
      </w:divBdr>
    </w:div>
    <w:div w:id="1035042295">
      <w:bodyDiv w:val="1"/>
      <w:marLeft w:val="0"/>
      <w:marRight w:val="0"/>
      <w:marTop w:val="0"/>
      <w:marBottom w:val="0"/>
      <w:divBdr>
        <w:top w:val="none" w:sz="0" w:space="0" w:color="auto"/>
        <w:left w:val="none" w:sz="0" w:space="0" w:color="auto"/>
        <w:bottom w:val="none" w:sz="0" w:space="0" w:color="auto"/>
        <w:right w:val="none" w:sz="0" w:space="0" w:color="auto"/>
      </w:divBdr>
    </w:div>
    <w:div w:id="1045325672">
      <w:bodyDiv w:val="1"/>
      <w:marLeft w:val="0"/>
      <w:marRight w:val="0"/>
      <w:marTop w:val="0"/>
      <w:marBottom w:val="0"/>
      <w:divBdr>
        <w:top w:val="none" w:sz="0" w:space="0" w:color="auto"/>
        <w:left w:val="none" w:sz="0" w:space="0" w:color="auto"/>
        <w:bottom w:val="none" w:sz="0" w:space="0" w:color="auto"/>
        <w:right w:val="none" w:sz="0" w:space="0" w:color="auto"/>
      </w:divBdr>
    </w:div>
    <w:div w:id="1057246060">
      <w:bodyDiv w:val="1"/>
      <w:marLeft w:val="0"/>
      <w:marRight w:val="0"/>
      <w:marTop w:val="0"/>
      <w:marBottom w:val="0"/>
      <w:divBdr>
        <w:top w:val="none" w:sz="0" w:space="0" w:color="auto"/>
        <w:left w:val="none" w:sz="0" w:space="0" w:color="auto"/>
        <w:bottom w:val="none" w:sz="0" w:space="0" w:color="auto"/>
        <w:right w:val="none" w:sz="0" w:space="0" w:color="auto"/>
      </w:divBdr>
    </w:div>
    <w:div w:id="1173227553">
      <w:bodyDiv w:val="1"/>
      <w:marLeft w:val="0"/>
      <w:marRight w:val="0"/>
      <w:marTop w:val="0"/>
      <w:marBottom w:val="0"/>
      <w:divBdr>
        <w:top w:val="none" w:sz="0" w:space="0" w:color="auto"/>
        <w:left w:val="none" w:sz="0" w:space="0" w:color="auto"/>
        <w:bottom w:val="none" w:sz="0" w:space="0" w:color="auto"/>
        <w:right w:val="none" w:sz="0" w:space="0" w:color="auto"/>
      </w:divBdr>
    </w:div>
    <w:div w:id="1200818032">
      <w:bodyDiv w:val="1"/>
      <w:marLeft w:val="0"/>
      <w:marRight w:val="0"/>
      <w:marTop w:val="0"/>
      <w:marBottom w:val="0"/>
      <w:divBdr>
        <w:top w:val="none" w:sz="0" w:space="0" w:color="auto"/>
        <w:left w:val="none" w:sz="0" w:space="0" w:color="auto"/>
        <w:bottom w:val="none" w:sz="0" w:space="0" w:color="auto"/>
        <w:right w:val="none" w:sz="0" w:space="0" w:color="auto"/>
      </w:divBdr>
    </w:div>
    <w:div w:id="1243759540">
      <w:bodyDiv w:val="1"/>
      <w:marLeft w:val="0"/>
      <w:marRight w:val="0"/>
      <w:marTop w:val="0"/>
      <w:marBottom w:val="0"/>
      <w:divBdr>
        <w:top w:val="none" w:sz="0" w:space="0" w:color="auto"/>
        <w:left w:val="none" w:sz="0" w:space="0" w:color="auto"/>
        <w:bottom w:val="none" w:sz="0" w:space="0" w:color="auto"/>
        <w:right w:val="none" w:sz="0" w:space="0" w:color="auto"/>
      </w:divBdr>
    </w:div>
    <w:div w:id="1300301393">
      <w:bodyDiv w:val="1"/>
      <w:marLeft w:val="0"/>
      <w:marRight w:val="0"/>
      <w:marTop w:val="0"/>
      <w:marBottom w:val="0"/>
      <w:divBdr>
        <w:top w:val="none" w:sz="0" w:space="0" w:color="auto"/>
        <w:left w:val="none" w:sz="0" w:space="0" w:color="auto"/>
        <w:bottom w:val="none" w:sz="0" w:space="0" w:color="auto"/>
        <w:right w:val="none" w:sz="0" w:space="0" w:color="auto"/>
      </w:divBdr>
    </w:div>
    <w:div w:id="1385712401">
      <w:bodyDiv w:val="1"/>
      <w:marLeft w:val="0"/>
      <w:marRight w:val="0"/>
      <w:marTop w:val="0"/>
      <w:marBottom w:val="0"/>
      <w:divBdr>
        <w:top w:val="none" w:sz="0" w:space="0" w:color="auto"/>
        <w:left w:val="none" w:sz="0" w:space="0" w:color="auto"/>
        <w:bottom w:val="none" w:sz="0" w:space="0" w:color="auto"/>
        <w:right w:val="none" w:sz="0" w:space="0" w:color="auto"/>
      </w:divBdr>
    </w:div>
    <w:div w:id="1451440208">
      <w:bodyDiv w:val="1"/>
      <w:marLeft w:val="0"/>
      <w:marRight w:val="0"/>
      <w:marTop w:val="0"/>
      <w:marBottom w:val="0"/>
      <w:divBdr>
        <w:top w:val="none" w:sz="0" w:space="0" w:color="auto"/>
        <w:left w:val="none" w:sz="0" w:space="0" w:color="auto"/>
        <w:bottom w:val="none" w:sz="0" w:space="0" w:color="auto"/>
        <w:right w:val="none" w:sz="0" w:space="0" w:color="auto"/>
      </w:divBdr>
    </w:div>
    <w:div w:id="1480153649">
      <w:bodyDiv w:val="1"/>
      <w:marLeft w:val="0"/>
      <w:marRight w:val="0"/>
      <w:marTop w:val="0"/>
      <w:marBottom w:val="0"/>
      <w:divBdr>
        <w:top w:val="none" w:sz="0" w:space="0" w:color="auto"/>
        <w:left w:val="none" w:sz="0" w:space="0" w:color="auto"/>
        <w:bottom w:val="none" w:sz="0" w:space="0" w:color="auto"/>
        <w:right w:val="none" w:sz="0" w:space="0" w:color="auto"/>
      </w:divBdr>
    </w:div>
    <w:div w:id="1487362543">
      <w:bodyDiv w:val="1"/>
      <w:marLeft w:val="0"/>
      <w:marRight w:val="0"/>
      <w:marTop w:val="0"/>
      <w:marBottom w:val="0"/>
      <w:divBdr>
        <w:top w:val="none" w:sz="0" w:space="0" w:color="auto"/>
        <w:left w:val="none" w:sz="0" w:space="0" w:color="auto"/>
        <w:bottom w:val="none" w:sz="0" w:space="0" w:color="auto"/>
        <w:right w:val="none" w:sz="0" w:space="0" w:color="auto"/>
      </w:divBdr>
    </w:div>
    <w:div w:id="1633706676">
      <w:bodyDiv w:val="1"/>
      <w:marLeft w:val="0"/>
      <w:marRight w:val="0"/>
      <w:marTop w:val="0"/>
      <w:marBottom w:val="0"/>
      <w:divBdr>
        <w:top w:val="none" w:sz="0" w:space="0" w:color="auto"/>
        <w:left w:val="none" w:sz="0" w:space="0" w:color="auto"/>
        <w:bottom w:val="none" w:sz="0" w:space="0" w:color="auto"/>
        <w:right w:val="none" w:sz="0" w:space="0" w:color="auto"/>
      </w:divBdr>
    </w:div>
    <w:div w:id="1795909237">
      <w:bodyDiv w:val="1"/>
      <w:marLeft w:val="0"/>
      <w:marRight w:val="0"/>
      <w:marTop w:val="0"/>
      <w:marBottom w:val="0"/>
      <w:divBdr>
        <w:top w:val="none" w:sz="0" w:space="0" w:color="auto"/>
        <w:left w:val="none" w:sz="0" w:space="0" w:color="auto"/>
        <w:bottom w:val="none" w:sz="0" w:space="0" w:color="auto"/>
        <w:right w:val="none" w:sz="0" w:space="0" w:color="auto"/>
      </w:divBdr>
    </w:div>
    <w:div w:id="1806047092">
      <w:bodyDiv w:val="1"/>
      <w:marLeft w:val="0"/>
      <w:marRight w:val="0"/>
      <w:marTop w:val="0"/>
      <w:marBottom w:val="0"/>
      <w:divBdr>
        <w:top w:val="none" w:sz="0" w:space="0" w:color="auto"/>
        <w:left w:val="none" w:sz="0" w:space="0" w:color="auto"/>
        <w:bottom w:val="none" w:sz="0" w:space="0" w:color="auto"/>
        <w:right w:val="none" w:sz="0" w:space="0" w:color="auto"/>
      </w:divBdr>
    </w:div>
    <w:div w:id="1848790182">
      <w:bodyDiv w:val="1"/>
      <w:marLeft w:val="0"/>
      <w:marRight w:val="0"/>
      <w:marTop w:val="0"/>
      <w:marBottom w:val="0"/>
      <w:divBdr>
        <w:top w:val="none" w:sz="0" w:space="0" w:color="auto"/>
        <w:left w:val="none" w:sz="0" w:space="0" w:color="auto"/>
        <w:bottom w:val="none" w:sz="0" w:space="0" w:color="auto"/>
        <w:right w:val="none" w:sz="0" w:space="0" w:color="auto"/>
      </w:divBdr>
    </w:div>
    <w:div w:id="1864513789">
      <w:bodyDiv w:val="1"/>
      <w:marLeft w:val="0"/>
      <w:marRight w:val="0"/>
      <w:marTop w:val="0"/>
      <w:marBottom w:val="0"/>
      <w:divBdr>
        <w:top w:val="none" w:sz="0" w:space="0" w:color="auto"/>
        <w:left w:val="none" w:sz="0" w:space="0" w:color="auto"/>
        <w:bottom w:val="none" w:sz="0" w:space="0" w:color="auto"/>
        <w:right w:val="none" w:sz="0" w:space="0" w:color="auto"/>
      </w:divBdr>
    </w:div>
    <w:div w:id="1888910771">
      <w:bodyDiv w:val="1"/>
      <w:marLeft w:val="0"/>
      <w:marRight w:val="0"/>
      <w:marTop w:val="0"/>
      <w:marBottom w:val="0"/>
      <w:divBdr>
        <w:top w:val="none" w:sz="0" w:space="0" w:color="auto"/>
        <w:left w:val="none" w:sz="0" w:space="0" w:color="auto"/>
        <w:bottom w:val="none" w:sz="0" w:space="0" w:color="auto"/>
        <w:right w:val="none" w:sz="0" w:space="0" w:color="auto"/>
      </w:divBdr>
    </w:div>
    <w:div w:id="1916278851">
      <w:bodyDiv w:val="1"/>
      <w:marLeft w:val="0"/>
      <w:marRight w:val="0"/>
      <w:marTop w:val="0"/>
      <w:marBottom w:val="0"/>
      <w:divBdr>
        <w:top w:val="none" w:sz="0" w:space="0" w:color="auto"/>
        <w:left w:val="none" w:sz="0" w:space="0" w:color="auto"/>
        <w:bottom w:val="none" w:sz="0" w:space="0" w:color="auto"/>
        <w:right w:val="none" w:sz="0" w:space="0" w:color="auto"/>
      </w:divBdr>
    </w:div>
    <w:div w:id="1936935546">
      <w:bodyDiv w:val="1"/>
      <w:marLeft w:val="0"/>
      <w:marRight w:val="0"/>
      <w:marTop w:val="0"/>
      <w:marBottom w:val="0"/>
      <w:divBdr>
        <w:top w:val="none" w:sz="0" w:space="0" w:color="auto"/>
        <w:left w:val="none" w:sz="0" w:space="0" w:color="auto"/>
        <w:bottom w:val="none" w:sz="0" w:space="0" w:color="auto"/>
        <w:right w:val="none" w:sz="0" w:space="0" w:color="auto"/>
      </w:divBdr>
    </w:div>
    <w:div w:id="1949190829">
      <w:bodyDiv w:val="1"/>
      <w:marLeft w:val="0"/>
      <w:marRight w:val="0"/>
      <w:marTop w:val="0"/>
      <w:marBottom w:val="0"/>
      <w:divBdr>
        <w:top w:val="none" w:sz="0" w:space="0" w:color="auto"/>
        <w:left w:val="none" w:sz="0" w:space="0" w:color="auto"/>
        <w:bottom w:val="none" w:sz="0" w:space="0" w:color="auto"/>
        <w:right w:val="none" w:sz="0" w:space="0" w:color="auto"/>
      </w:divBdr>
    </w:div>
    <w:div w:id="1949268897">
      <w:bodyDiv w:val="1"/>
      <w:marLeft w:val="0"/>
      <w:marRight w:val="0"/>
      <w:marTop w:val="0"/>
      <w:marBottom w:val="0"/>
      <w:divBdr>
        <w:top w:val="none" w:sz="0" w:space="0" w:color="auto"/>
        <w:left w:val="none" w:sz="0" w:space="0" w:color="auto"/>
        <w:bottom w:val="none" w:sz="0" w:space="0" w:color="auto"/>
        <w:right w:val="none" w:sz="0" w:space="0" w:color="auto"/>
      </w:divBdr>
    </w:div>
    <w:div w:id="1997996955">
      <w:bodyDiv w:val="1"/>
      <w:marLeft w:val="0"/>
      <w:marRight w:val="0"/>
      <w:marTop w:val="0"/>
      <w:marBottom w:val="0"/>
      <w:divBdr>
        <w:top w:val="none" w:sz="0" w:space="0" w:color="auto"/>
        <w:left w:val="none" w:sz="0" w:space="0" w:color="auto"/>
        <w:bottom w:val="none" w:sz="0" w:space="0" w:color="auto"/>
        <w:right w:val="none" w:sz="0" w:space="0" w:color="auto"/>
      </w:divBdr>
    </w:div>
    <w:div w:id="2020354998">
      <w:bodyDiv w:val="1"/>
      <w:marLeft w:val="0"/>
      <w:marRight w:val="0"/>
      <w:marTop w:val="0"/>
      <w:marBottom w:val="0"/>
      <w:divBdr>
        <w:top w:val="none" w:sz="0" w:space="0" w:color="auto"/>
        <w:left w:val="none" w:sz="0" w:space="0" w:color="auto"/>
        <w:bottom w:val="none" w:sz="0" w:space="0" w:color="auto"/>
        <w:right w:val="none" w:sz="0" w:space="0" w:color="auto"/>
      </w:divBdr>
    </w:div>
    <w:div w:id="2020884420">
      <w:bodyDiv w:val="1"/>
      <w:marLeft w:val="0"/>
      <w:marRight w:val="0"/>
      <w:marTop w:val="0"/>
      <w:marBottom w:val="0"/>
      <w:divBdr>
        <w:top w:val="none" w:sz="0" w:space="0" w:color="auto"/>
        <w:left w:val="none" w:sz="0" w:space="0" w:color="auto"/>
        <w:bottom w:val="none" w:sz="0" w:space="0" w:color="auto"/>
        <w:right w:val="none" w:sz="0" w:space="0" w:color="auto"/>
      </w:divBdr>
    </w:div>
    <w:div w:id="2022924003">
      <w:bodyDiv w:val="1"/>
      <w:marLeft w:val="0"/>
      <w:marRight w:val="0"/>
      <w:marTop w:val="0"/>
      <w:marBottom w:val="0"/>
      <w:divBdr>
        <w:top w:val="none" w:sz="0" w:space="0" w:color="auto"/>
        <w:left w:val="none" w:sz="0" w:space="0" w:color="auto"/>
        <w:bottom w:val="none" w:sz="0" w:space="0" w:color="auto"/>
        <w:right w:val="none" w:sz="0" w:space="0" w:color="auto"/>
      </w:divBdr>
    </w:div>
    <w:div w:id="2025596822">
      <w:bodyDiv w:val="1"/>
      <w:marLeft w:val="0"/>
      <w:marRight w:val="0"/>
      <w:marTop w:val="0"/>
      <w:marBottom w:val="0"/>
      <w:divBdr>
        <w:top w:val="none" w:sz="0" w:space="0" w:color="auto"/>
        <w:left w:val="none" w:sz="0" w:space="0" w:color="auto"/>
        <w:bottom w:val="none" w:sz="0" w:space="0" w:color="auto"/>
        <w:right w:val="none" w:sz="0" w:space="0" w:color="auto"/>
      </w:divBdr>
    </w:div>
    <w:div w:id="2072730009">
      <w:bodyDiv w:val="1"/>
      <w:marLeft w:val="0"/>
      <w:marRight w:val="0"/>
      <w:marTop w:val="0"/>
      <w:marBottom w:val="0"/>
      <w:divBdr>
        <w:top w:val="none" w:sz="0" w:space="0" w:color="auto"/>
        <w:left w:val="none" w:sz="0" w:space="0" w:color="auto"/>
        <w:bottom w:val="none" w:sz="0" w:space="0" w:color="auto"/>
        <w:right w:val="none" w:sz="0" w:space="0" w:color="auto"/>
      </w:divBdr>
    </w:div>
    <w:div w:id="2090224437">
      <w:bodyDiv w:val="1"/>
      <w:marLeft w:val="0"/>
      <w:marRight w:val="0"/>
      <w:marTop w:val="0"/>
      <w:marBottom w:val="0"/>
      <w:divBdr>
        <w:top w:val="none" w:sz="0" w:space="0" w:color="auto"/>
        <w:left w:val="none" w:sz="0" w:space="0" w:color="auto"/>
        <w:bottom w:val="none" w:sz="0" w:space="0" w:color="auto"/>
        <w:right w:val="none" w:sz="0" w:space="0" w:color="auto"/>
      </w:divBdr>
    </w:div>
    <w:div w:id="2091586261">
      <w:bodyDiv w:val="1"/>
      <w:marLeft w:val="0"/>
      <w:marRight w:val="0"/>
      <w:marTop w:val="0"/>
      <w:marBottom w:val="0"/>
      <w:divBdr>
        <w:top w:val="none" w:sz="0" w:space="0" w:color="auto"/>
        <w:left w:val="none" w:sz="0" w:space="0" w:color="auto"/>
        <w:bottom w:val="none" w:sz="0" w:space="0" w:color="auto"/>
        <w:right w:val="none" w:sz="0" w:space="0" w:color="auto"/>
      </w:divBdr>
    </w:div>
    <w:div w:id="20977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B2A2-5B0C-4F0F-B1D6-818BDF5E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5613</TotalTime>
  <Pages>17</Pages>
  <Words>4116</Words>
  <Characters>23467</Characters>
  <DocSecurity>0</DocSecurity>
  <Lines>195</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2022-08-25T12:24:00Z</dcterms:created>
  <dcterms:modified xsi:type="dcterms:W3CDTF">2023-08-12T03:04:00Z</dcterms:modified>
</cp:coreProperties>
</file>