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41" w:rsidRPr="003E3641" w:rsidRDefault="0024075C" w:rsidP="003E3641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3E3641">
        <w:rPr>
          <w:rFonts w:cs="Times New Roman"/>
          <w:b/>
          <w:sz w:val="24"/>
        </w:rPr>
        <w:t>ÔN</w:t>
      </w:r>
      <w:r w:rsidR="003E3641" w:rsidRPr="003E3641">
        <w:rPr>
          <w:rFonts w:cs="Times New Roman"/>
          <w:b/>
          <w:sz w:val="24"/>
        </w:rPr>
        <w:t xml:space="preserve"> </w:t>
      </w:r>
      <w:r w:rsidRPr="003E3641">
        <w:rPr>
          <w:rFonts w:cs="Times New Roman"/>
          <w:b/>
          <w:sz w:val="24"/>
        </w:rPr>
        <w:t>TẬP</w:t>
      </w:r>
      <w:r w:rsidR="003E3641" w:rsidRPr="003E3641">
        <w:rPr>
          <w:rFonts w:cs="Times New Roman"/>
          <w:b/>
          <w:sz w:val="24"/>
        </w:rPr>
        <w:t xml:space="preserve"> </w:t>
      </w:r>
      <w:r w:rsidRPr="003E3641">
        <w:rPr>
          <w:rFonts w:cs="Times New Roman"/>
          <w:b/>
          <w:sz w:val="24"/>
        </w:rPr>
        <w:t>CHƯƠNG</w:t>
      </w:r>
      <w:r w:rsidR="003E3641" w:rsidRPr="003E3641">
        <w:rPr>
          <w:rFonts w:cs="Times New Roman"/>
          <w:b/>
          <w:sz w:val="24"/>
        </w:rPr>
        <w:t xml:space="preserve"> </w:t>
      </w:r>
      <w:r w:rsidRPr="003E3641">
        <w:rPr>
          <w:rFonts w:cs="Times New Roman"/>
          <w:b/>
          <w:sz w:val="24"/>
        </w:rPr>
        <w:t>2</w:t>
      </w:r>
    </w:p>
    <w:p w:rsidR="003E3641" w:rsidRPr="003E3641" w:rsidRDefault="003E3641" w:rsidP="003E3641">
      <w:pPr>
        <w:spacing w:before="0" w:after="0"/>
        <w:jc w:val="both"/>
        <w:rPr>
          <w:rFonts w:cs="Times New Roman"/>
          <w:sz w:val="24"/>
        </w:rPr>
      </w:pPr>
      <w:r w:rsidRPr="003E3641">
        <w:rPr>
          <w:rFonts w:cs="Times New Roman"/>
          <w:b/>
          <w:color w:val="0000FF"/>
          <w:sz w:val="24"/>
        </w:rPr>
        <w:t xml:space="preserve">Câu 1: </w:t>
      </w:r>
      <w:r w:rsidR="0024075C" w:rsidRPr="003E3641">
        <w:rPr>
          <w:rFonts w:cs="Times New Roman"/>
          <w:sz w:val="24"/>
        </w:rPr>
        <w:t>Điều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nào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sau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đây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đúng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về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chất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hoá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học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của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N</w:t>
      </w:r>
      <w:r w:rsidR="0024075C" w:rsidRPr="003E3641">
        <w:rPr>
          <w:rFonts w:cs="Times New Roman"/>
          <w:sz w:val="24"/>
          <w:vertAlign w:val="subscript"/>
        </w:rPr>
        <w:t>2</w:t>
      </w:r>
      <w:r w:rsidR="0024075C" w:rsidRPr="003E3641">
        <w:rPr>
          <w:rFonts w:cs="Times New Roman"/>
          <w:sz w:val="24"/>
        </w:rPr>
        <w:t>?</w:t>
      </w:r>
    </w:p>
    <w:p w:rsidR="003E3641" w:rsidRPr="003E3641" w:rsidRDefault="003E3641" w:rsidP="003E3641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3E3641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24075C" w:rsidRPr="003E3641">
        <w:rPr>
          <w:rFonts w:cs="Times New Roman"/>
          <w:sz w:val="24"/>
        </w:rPr>
        <w:t>N</w:t>
      </w:r>
      <w:r w:rsidR="0024075C" w:rsidRPr="003E3641">
        <w:rPr>
          <w:rFonts w:cs="Times New Roman"/>
          <w:sz w:val="24"/>
          <w:vertAlign w:val="subscript"/>
        </w:rPr>
        <w:t>2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chỉ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có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khử</w:t>
      </w:r>
      <w:r w:rsidRPr="003E3641">
        <w:rPr>
          <w:rFonts w:cs="Times New Roman"/>
          <w:sz w:val="24"/>
        </w:rPr>
        <w:t>.</w:t>
      </w:r>
      <w:r w:rsidRPr="003E3641">
        <w:rPr>
          <w:rFonts w:cs="Times New Roman"/>
          <w:sz w:val="24"/>
        </w:rPr>
        <w:tab/>
      </w:r>
      <w:r w:rsidRPr="003E3641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24075C" w:rsidRPr="003E3641">
        <w:rPr>
          <w:rFonts w:cs="Times New Roman"/>
          <w:sz w:val="24"/>
        </w:rPr>
        <w:t>N</w:t>
      </w:r>
      <w:r w:rsidR="0024075C" w:rsidRPr="003E3641">
        <w:rPr>
          <w:rFonts w:cs="Times New Roman"/>
          <w:sz w:val="24"/>
          <w:vertAlign w:val="subscript"/>
        </w:rPr>
        <w:t>2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chỉ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có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oxi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hoá</w:t>
      </w:r>
      <w:r w:rsidRPr="003E3641">
        <w:rPr>
          <w:rFonts w:cs="Times New Roman"/>
          <w:sz w:val="24"/>
        </w:rPr>
        <w:t>.</w:t>
      </w:r>
    </w:p>
    <w:p w:rsidR="003E3641" w:rsidRPr="003E3641" w:rsidRDefault="003E3641" w:rsidP="003E3641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912B34">
        <w:rPr>
          <w:rFonts w:cs="Times New Roman"/>
          <w:b/>
          <w:color w:val="0000FF"/>
          <w:sz w:val="24"/>
          <w:u w:val="single"/>
        </w:rPr>
        <w:t>C</w:t>
      </w:r>
      <w:r w:rsidRPr="003E3641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24075C" w:rsidRPr="003E3641">
        <w:rPr>
          <w:rFonts w:cs="Times New Roman"/>
          <w:sz w:val="24"/>
        </w:rPr>
        <w:t>N</w:t>
      </w:r>
      <w:r w:rsidR="0024075C" w:rsidRPr="003E3641">
        <w:rPr>
          <w:rFonts w:cs="Times New Roman"/>
          <w:sz w:val="24"/>
          <w:vertAlign w:val="subscript"/>
        </w:rPr>
        <w:t>2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vừa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có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khử,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vừa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có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oxi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hoá</w:t>
      </w:r>
      <w:r w:rsidRPr="003E3641">
        <w:rPr>
          <w:rFonts w:cs="Times New Roman"/>
          <w:sz w:val="24"/>
        </w:rPr>
        <w:t>.</w:t>
      </w:r>
      <w:r w:rsidRPr="003E3641">
        <w:rPr>
          <w:rFonts w:cs="Times New Roman"/>
          <w:sz w:val="24"/>
        </w:rPr>
        <w:tab/>
      </w:r>
      <w:r w:rsidRPr="003E3641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24075C" w:rsidRPr="003E3641">
        <w:rPr>
          <w:rFonts w:cs="Times New Roman"/>
          <w:sz w:val="24"/>
        </w:rPr>
        <w:t>N</w:t>
      </w:r>
      <w:r w:rsidR="0024075C" w:rsidRPr="003E3641">
        <w:rPr>
          <w:rFonts w:cs="Times New Roman"/>
          <w:sz w:val="24"/>
          <w:vertAlign w:val="subscript"/>
        </w:rPr>
        <w:t>2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có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24075C" w:rsidRPr="003E3641">
        <w:rPr>
          <w:rFonts w:cs="Times New Roman"/>
          <w:sz w:val="24"/>
        </w:rPr>
        <w:t>acid</w:t>
      </w:r>
      <w:r w:rsidRPr="003E3641">
        <w:rPr>
          <w:rFonts w:cs="Times New Roman"/>
          <w:sz w:val="24"/>
        </w:rPr>
        <w:t>.</w:t>
      </w:r>
    </w:p>
    <w:p w:rsidR="003E3641" w:rsidRPr="003E3641" w:rsidRDefault="003E3641" w:rsidP="00912B34">
      <w:pPr>
        <w:spacing w:before="0" w:after="0"/>
        <w:jc w:val="both"/>
        <w:rPr>
          <w:rFonts w:cs="Times New Roman"/>
          <w:sz w:val="24"/>
        </w:rPr>
      </w:pPr>
      <w:r w:rsidRPr="003E3641">
        <w:rPr>
          <w:rFonts w:cs="Times New Roman"/>
          <w:b/>
          <w:color w:val="0000FF"/>
          <w:sz w:val="24"/>
        </w:rPr>
        <w:t xml:space="preserve">Câu 2: </w:t>
      </w:r>
      <w:r w:rsidR="00E114EF" w:rsidRPr="003E3641">
        <w:rPr>
          <w:rFonts w:cs="Times New Roman"/>
          <w:sz w:val="24"/>
        </w:rPr>
        <w:t>Điều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nào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sau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đây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đúng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về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chất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hoá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học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của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NH</w:t>
      </w:r>
      <w:r w:rsidR="00E114EF" w:rsidRPr="003E3641">
        <w:rPr>
          <w:rFonts w:cs="Times New Roman"/>
          <w:sz w:val="24"/>
          <w:vertAlign w:val="subscript"/>
        </w:rPr>
        <w:t>3</w:t>
      </w:r>
      <w:r w:rsidR="00E114EF" w:rsidRPr="003E3641">
        <w:rPr>
          <w:rFonts w:cs="Times New Roman"/>
          <w:sz w:val="24"/>
        </w:rPr>
        <w:t>?</w:t>
      </w:r>
    </w:p>
    <w:p w:rsidR="003E3641" w:rsidRPr="003E3641" w:rsidRDefault="003E3641" w:rsidP="003E3641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912B34">
        <w:rPr>
          <w:rFonts w:cs="Times New Roman"/>
          <w:b/>
          <w:color w:val="0000FF"/>
          <w:sz w:val="24"/>
          <w:u w:val="single"/>
        </w:rPr>
        <w:t>A</w:t>
      </w:r>
      <w:r w:rsidRPr="003E3641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E114EF" w:rsidRPr="003E3641">
        <w:rPr>
          <w:rFonts w:cs="Times New Roman"/>
          <w:sz w:val="24"/>
        </w:rPr>
        <w:t>NH</w:t>
      </w:r>
      <w:r w:rsidR="00E114EF" w:rsidRPr="003E3641">
        <w:rPr>
          <w:rFonts w:cs="Times New Roman"/>
          <w:sz w:val="24"/>
          <w:vertAlign w:val="subscript"/>
        </w:rPr>
        <w:t>3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chỉ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có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khử</w:t>
      </w:r>
      <w:r w:rsidRPr="003E3641">
        <w:rPr>
          <w:rFonts w:cs="Times New Roman"/>
          <w:sz w:val="24"/>
        </w:rPr>
        <w:t>.</w:t>
      </w:r>
      <w:r w:rsidRPr="003E3641">
        <w:rPr>
          <w:rFonts w:cs="Times New Roman"/>
          <w:sz w:val="24"/>
        </w:rPr>
        <w:tab/>
      </w:r>
      <w:r w:rsidRPr="003E3641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E114EF" w:rsidRPr="003E3641">
        <w:rPr>
          <w:rFonts w:cs="Times New Roman"/>
          <w:sz w:val="24"/>
        </w:rPr>
        <w:t>NH</w:t>
      </w:r>
      <w:r w:rsidR="00E114EF" w:rsidRPr="003E3641">
        <w:rPr>
          <w:rFonts w:cs="Times New Roman"/>
          <w:sz w:val="24"/>
          <w:vertAlign w:val="subscript"/>
        </w:rPr>
        <w:t>3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chỉ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có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oxi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hoá</w:t>
      </w:r>
      <w:r w:rsidRPr="003E3641">
        <w:rPr>
          <w:rFonts w:cs="Times New Roman"/>
          <w:sz w:val="24"/>
        </w:rPr>
        <w:t>.</w:t>
      </w:r>
    </w:p>
    <w:p w:rsidR="003E3641" w:rsidRPr="003E3641" w:rsidRDefault="003E3641" w:rsidP="003E3641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3E3641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E114EF" w:rsidRPr="003E3641">
        <w:rPr>
          <w:rFonts w:cs="Times New Roman"/>
          <w:sz w:val="24"/>
        </w:rPr>
        <w:t>NH</w:t>
      </w:r>
      <w:r w:rsidR="00E114EF" w:rsidRPr="003E3641">
        <w:rPr>
          <w:rFonts w:cs="Times New Roman"/>
          <w:sz w:val="24"/>
          <w:vertAlign w:val="subscript"/>
        </w:rPr>
        <w:t>3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vừa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có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khử,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vừa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có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oxi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hoá</w:t>
      </w:r>
      <w:r w:rsidRPr="003E3641">
        <w:rPr>
          <w:rFonts w:cs="Times New Roman"/>
          <w:sz w:val="24"/>
        </w:rPr>
        <w:t>.</w:t>
      </w:r>
      <w:r w:rsidRPr="003E3641">
        <w:rPr>
          <w:rFonts w:cs="Times New Roman"/>
          <w:sz w:val="24"/>
        </w:rPr>
        <w:tab/>
      </w:r>
      <w:r w:rsidRPr="003E3641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E114EF" w:rsidRPr="003E3641">
        <w:rPr>
          <w:rFonts w:cs="Times New Roman"/>
          <w:sz w:val="24"/>
        </w:rPr>
        <w:t>NH</w:t>
      </w:r>
      <w:r w:rsidR="00E114EF" w:rsidRPr="003E3641">
        <w:rPr>
          <w:rFonts w:cs="Times New Roman"/>
          <w:sz w:val="24"/>
          <w:vertAlign w:val="subscript"/>
        </w:rPr>
        <w:t>3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có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E114EF" w:rsidRPr="003E3641">
        <w:rPr>
          <w:rFonts w:cs="Times New Roman"/>
          <w:sz w:val="24"/>
        </w:rPr>
        <w:t>acid</w:t>
      </w:r>
      <w:r w:rsidRPr="003E3641">
        <w:rPr>
          <w:rFonts w:cs="Times New Roman"/>
          <w:sz w:val="24"/>
        </w:rPr>
        <w:t>.</w:t>
      </w:r>
    </w:p>
    <w:p w:rsidR="003E3641" w:rsidRPr="003E3641" w:rsidRDefault="003E3641" w:rsidP="00912B34">
      <w:pPr>
        <w:spacing w:before="0" w:after="0"/>
        <w:jc w:val="both"/>
        <w:rPr>
          <w:rFonts w:cs="Times New Roman"/>
          <w:sz w:val="24"/>
        </w:rPr>
      </w:pPr>
      <w:r w:rsidRPr="003E3641">
        <w:rPr>
          <w:rFonts w:cs="Times New Roman"/>
          <w:b/>
          <w:color w:val="0000FF"/>
          <w:sz w:val="24"/>
        </w:rPr>
        <w:t xml:space="preserve">Câu 3: </w:t>
      </w:r>
      <w:r w:rsidR="00C0271C" w:rsidRPr="003E3641">
        <w:rPr>
          <w:rFonts w:cs="Times New Roman"/>
          <w:sz w:val="24"/>
        </w:rPr>
        <w:t>Điều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nào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sau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đây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không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đúng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về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chất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hoá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học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của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dung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dịch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HNO</w:t>
      </w:r>
      <w:r w:rsidR="00C0271C" w:rsidRPr="003E3641">
        <w:rPr>
          <w:rFonts w:cs="Times New Roman"/>
          <w:sz w:val="24"/>
          <w:vertAlign w:val="subscript"/>
        </w:rPr>
        <w:t>3</w:t>
      </w:r>
      <w:r w:rsidR="00C0271C" w:rsidRPr="003E3641">
        <w:rPr>
          <w:rFonts w:cs="Times New Roman"/>
          <w:sz w:val="24"/>
        </w:rPr>
        <w:t>?</w:t>
      </w:r>
    </w:p>
    <w:p w:rsidR="003E3641" w:rsidRPr="003E3641" w:rsidRDefault="003E3641" w:rsidP="003E3641">
      <w:pPr>
        <w:spacing w:before="0" w:after="0"/>
        <w:ind w:left="284"/>
        <w:jc w:val="both"/>
        <w:rPr>
          <w:rFonts w:cs="Times New Roman"/>
          <w:sz w:val="24"/>
        </w:rPr>
      </w:pPr>
      <w:r w:rsidRPr="00912B34">
        <w:rPr>
          <w:rFonts w:cs="Times New Roman"/>
          <w:b/>
          <w:color w:val="0000FF"/>
          <w:sz w:val="24"/>
          <w:u w:val="single"/>
        </w:rPr>
        <w:t>A</w:t>
      </w:r>
      <w:r w:rsidRPr="003E3641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C0271C" w:rsidRPr="003E3641">
        <w:rPr>
          <w:rFonts w:cs="Times New Roman"/>
          <w:sz w:val="24"/>
        </w:rPr>
        <w:t>Dung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dịch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HNO</w:t>
      </w:r>
      <w:r w:rsidR="00C0271C" w:rsidRPr="003E3641">
        <w:rPr>
          <w:rFonts w:cs="Times New Roman"/>
          <w:sz w:val="24"/>
          <w:vertAlign w:val="subscript"/>
        </w:rPr>
        <w:t>3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có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khử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mạnh</w:t>
      </w:r>
      <w:r w:rsidRPr="003E3641">
        <w:rPr>
          <w:rFonts w:cs="Times New Roman"/>
          <w:sz w:val="24"/>
        </w:rPr>
        <w:t>.</w:t>
      </w:r>
    </w:p>
    <w:p w:rsidR="003E3641" w:rsidRPr="003E3641" w:rsidRDefault="003E3641" w:rsidP="003E3641">
      <w:pPr>
        <w:spacing w:before="0" w:after="0"/>
        <w:ind w:left="284"/>
        <w:jc w:val="both"/>
        <w:rPr>
          <w:rFonts w:cs="Times New Roman"/>
          <w:sz w:val="24"/>
        </w:rPr>
      </w:pPr>
      <w:r w:rsidRPr="003E3641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C0271C" w:rsidRPr="003E3641">
        <w:rPr>
          <w:rFonts w:cs="Times New Roman"/>
          <w:sz w:val="24"/>
        </w:rPr>
        <w:t>Dung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dịch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HNO</w:t>
      </w:r>
      <w:r w:rsidR="00C0271C" w:rsidRPr="003E3641">
        <w:rPr>
          <w:rFonts w:cs="Times New Roman"/>
          <w:sz w:val="24"/>
          <w:vertAlign w:val="subscript"/>
        </w:rPr>
        <w:t>3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có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oxi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hoá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mạnh</w:t>
      </w:r>
      <w:r w:rsidRPr="003E3641">
        <w:rPr>
          <w:rFonts w:cs="Times New Roman"/>
          <w:sz w:val="24"/>
        </w:rPr>
        <w:t>.</w:t>
      </w:r>
    </w:p>
    <w:p w:rsidR="003E3641" w:rsidRPr="003E3641" w:rsidRDefault="003E3641" w:rsidP="003E3641">
      <w:pPr>
        <w:spacing w:before="0" w:after="0"/>
        <w:ind w:left="284"/>
        <w:jc w:val="both"/>
        <w:rPr>
          <w:rFonts w:cs="Times New Roman"/>
          <w:sz w:val="24"/>
        </w:rPr>
      </w:pPr>
      <w:r w:rsidRPr="003E3641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C0271C" w:rsidRPr="003E3641">
        <w:rPr>
          <w:rFonts w:cs="Times New Roman"/>
          <w:sz w:val="24"/>
        </w:rPr>
        <w:t>Dung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dịch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HNO</w:t>
      </w:r>
      <w:r w:rsidR="00C0271C" w:rsidRPr="003E3641">
        <w:rPr>
          <w:rFonts w:cs="Times New Roman"/>
          <w:sz w:val="24"/>
          <w:vertAlign w:val="subscript"/>
        </w:rPr>
        <w:t>3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đặc,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nguội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không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phản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ứng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với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Fe</w:t>
      </w:r>
      <w:r w:rsidRPr="003E3641">
        <w:rPr>
          <w:rFonts w:cs="Times New Roman"/>
          <w:sz w:val="24"/>
        </w:rPr>
        <w:t>.</w:t>
      </w:r>
    </w:p>
    <w:p w:rsidR="003E3641" w:rsidRPr="003E3641" w:rsidRDefault="003E3641" w:rsidP="003E3641">
      <w:pPr>
        <w:spacing w:before="0" w:after="0"/>
        <w:ind w:left="284"/>
        <w:jc w:val="both"/>
        <w:rPr>
          <w:rFonts w:cs="Times New Roman"/>
          <w:sz w:val="24"/>
        </w:rPr>
      </w:pPr>
      <w:r w:rsidRPr="003E3641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C0271C" w:rsidRPr="003E3641">
        <w:rPr>
          <w:rFonts w:cs="Times New Roman"/>
          <w:sz w:val="24"/>
        </w:rPr>
        <w:t>Dung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dịch</w:t>
      </w:r>
      <w:r w:rsidRPr="003E3641">
        <w:rPr>
          <w:rFonts w:cs="Times New Roman"/>
          <w:sz w:val="24"/>
        </w:rPr>
        <w:t xml:space="preserve"> </w:t>
      </w:r>
      <w:r w:rsidR="00C0271C" w:rsidRPr="003E3641">
        <w:rPr>
          <w:rFonts w:cs="Times New Roman"/>
          <w:sz w:val="24"/>
        </w:rPr>
        <w:t>HNO</w:t>
      </w:r>
      <w:r w:rsidR="00C0271C" w:rsidRPr="003E3641">
        <w:rPr>
          <w:rFonts w:cs="Times New Roman"/>
          <w:sz w:val="24"/>
          <w:vertAlign w:val="subscript"/>
        </w:rPr>
        <w:t>3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có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acid</w:t>
      </w:r>
      <w:r w:rsidRPr="003E3641">
        <w:rPr>
          <w:rFonts w:cs="Times New Roman"/>
          <w:sz w:val="24"/>
        </w:rPr>
        <w:t>.</w:t>
      </w:r>
    </w:p>
    <w:p w:rsidR="003E3641" w:rsidRPr="003E3641" w:rsidRDefault="003E3641" w:rsidP="00912B34">
      <w:pPr>
        <w:spacing w:before="0" w:after="0"/>
        <w:jc w:val="both"/>
        <w:rPr>
          <w:rFonts w:cs="Times New Roman"/>
          <w:sz w:val="24"/>
        </w:rPr>
      </w:pPr>
      <w:r w:rsidRPr="003E3641">
        <w:rPr>
          <w:rFonts w:cs="Times New Roman"/>
          <w:b/>
          <w:color w:val="0000FF"/>
          <w:sz w:val="24"/>
        </w:rPr>
        <w:t xml:space="preserve">Câu 4: </w:t>
      </w:r>
      <w:r w:rsidR="00681E9B" w:rsidRPr="003E3641">
        <w:rPr>
          <w:rFonts w:cs="Times New Roman"/>
          <w:sz w:val="24"/>
        </w:rPr>
        <w:t>Phát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biểu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nào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diễn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tả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đúng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chất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hoá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học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của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SO</w:t>
      </w:r>
      <w:r w:rsidR="00681E9B" w:rsidRPr="003E3641">
        <w:rPr>
          <w:rFonts w:cs="Times New Roman"/>
          <w:sz w:val="24"/>
          <w:vertAlign w:val="subscript"/>
        </w:rPr>
        <w:t>2</w:t>
      </w:r>
      <w:r w:rsidR="00681E9B" w:rsidRPr="003E3641">
        <w:rPr>
          <w:rFonts w:cs="Times New Roman"/>
          <w:sz w:val="24"/>
        </w:rPr>
        <w:t>?</w:t>
      </w:r>
    </w:p>
    <w:p w:rsidR="00912B34" w:rsidRDefault="003E3641" w:rsidP="003E3641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3E3641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681E9B" w:rsidRPr="003E3641">
        <w:rPr>
          <w:rFonts w:cs="Times New Roman"/>
          <w:sz w:val="24"/>
        </w:rPr>
        <w:t>SO</w:t>
      </w:r>
      <w:r w:rsidR="00681E9B" w:rsidRPr="003E3641">
        <w:rPr>
          <w:rFonts w:cs="Times New Roman"/>
          <w:sz w:val="24"/>
          <w:vertAlign w:val="subscript"/>
        </w:rPr>
        <w:t>2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chỉ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có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khử</w:t>
      </w:r>
      <w:r w:rsidRPr="003E3641">
        <w:rPr>
          <w:rFonts w:cs="Times New Roman"/>
          <w:sz w:val="24"/>
        </w:rPr>
        <w:t>.</w:t>
      </w:r>
      <w:r w:rsidRPr="003E3641">
        <w:rPr>
          <w:rFonts w:cs="Times New Roman"/>
          <w:sz w:val="24"/>
        </w:rPr>
        <w:tab/>
      </w:r>
    </w:p>
    <w:p w:rsidR="003E3641" w:rsidRPr="003E3641" w:rsidRDefault="003E3641" w:rsidP="003E3641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3E3641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991E5E" w:rsidRPr="003E3641">
        <w:rPr>
          <w:rFonts w:cs="Times New Roman"/>
          <w:sz w:val="24"/>
        </w:rPr>
        <w:t>SO</w:t>
      </w:r>
      <w:r w:rsidR="00991E5E" w:rsidRPr="003E3641">
        <w:rPr>
          <w:rFonts w:cs="Times New Roman"/>
          <w:sz w:val="24"/>
          <w:vertAlign w:val="subscript"/>
        </w:rPr>
        <w:t>2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chỉ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có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oxi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hoá</w:t>
      </w:r>
      <w:r w:rsidRPr="003E3641">
        <w:rPr>
          <w:rFonts w:cs="Times New Roman"/>
          <w:sz w:val="24"/>
        </w:rPr>
        <w:t>.</w:t>
      </w:r>
    </w:p>
    <w:p w:rsidR="00912B34" w:rsidRDefault="003E3641" w:rsidP="003E3641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912B34">
        <w:rPr>
          <w:rFonts w:cs="Times New Roman"/>
          <w:b/>
          <w:color w:val="0000FF"/>
          <w:sz w:val="24"/>
          <w:u w:val="single"/>
        </w:rPr>
        <w:t>C</w:t>
      </w:r>
      <w:r w:rsidRPr="003E3641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91E5E" w:rsidRPr="003E3641">
        <w:rPr>
          <w:rFonts w:cs="Times New Roman"/>
          <w:sz w:val="24"/>
        </w:rPr>
        <w:t>SO</w:t>
      </w:r>
      <w:r w:rsidR="00991E5E" w:rsidRPr="003E3641">
        <w:rPr>
          <w:rFonts w:cs="Times New Roman"/>
          <w:sz w:val="24"/>
          <w:vertAlign w:val="subscript"/>
        </w:rPr>
        <w:t>2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vừa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có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khử,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vừa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có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oxi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hoá</w:t>
      </w:r>
      <w:r w:rsidRPr="003E3641">
        <w:rPr>
          <w:rFonts w:cs="Times New Roman"/>
          <w:sz w:val="24"/>
        </w:rPr>
        <w:t>.</w:t>
      </w:r>
      <w:r w:rsidRPr="003E3641">
        <w:rPr>
          <w:rFonts w:cs="Times New Roman"/>
          <w:sz w:val="24"/>
        </w:rPr>
        <w:tab/>
      </w:r>
    </w:p>
    <w:p w:rsidR="003E3641" w:rsidRPr="003E3641" w:rsidRDefault="003E3641" w:rsidP="003E3641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3E3641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991E5E" w:rsidRPr="003E3641">
        <w:rPr>
          <w:rFonts w:cs="Times New Roman"/>
          <w:sz w:val="24"/>
        </w:rPr>
        <w:t>SO</w:t>
      </w:r>
      <w:r w:rsidR="00991E5E" w:rsidRPr="003E3641">
        <w:rPr>
          <w:rFonts w:cs="Times New Roman"/>
          <w:sz w:val="24"/>
          <w:vertAlign w:val="subscript"/>
        </w:rPr>
        <w:t>2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không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có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khử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và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không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có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oxi</w:t>
      </w:r>
      <w:r w:rsidRPr="003E3641">
        <w:rPr>
          <w:rFonts w:cs="Times New Roman"/>
          <w:sz w:val="24"/>
        </w:rPr>
        <w:t xml:space="preserve"> </w:t>
      </w:r>
      <w:r w:rsidR="00681E9B" w:rsidRPr="003E3641">
        <w:rPr>
          <w:rFonts w:cs="Times New Roman"/>
          <w:sz w:val="24"/>
        </w:rPr>
        <w:t>hoá</w:t>
      </w:r>
      <w:r w:rsidRPr="003E3641">
        <w:rPr>
          <w:rFonts w:cs="Times New Roman"/>
          <w:sz w:val="24"/>
        </w:rPr>
        <w:t>.</w:t>
      </w:r>
    </w:p>
    <w:p w:rsidR="003E3641" w:rsidRPr="003E3641" w:rsidRDefault="003E3641" w:rsidP="00912B34">
      <w:pPr>
        <w:spacing w:before="0" w:after="0"/>
        <w:jc w:val="both"/>
        <w:rPr>
          <w:rFonts w:cs="Times New Roman"/>
          <w:sz w:val="24"/>
        </w:rPr>
      </w:pPr>
      <w:r w:rsidRPr="003E3641">
        <w:rPr>
          <w:rFonts w:cs="Times New Roman"/>
          <w:b/>
          <w:color w:val="0000FF"/>
          <w:sz w:val="24"/>
        </w:rPr>
        <w:t xml:space="preserve">Câu 5: </w:t>
      </w:r>
      <w:r w:rsidR="00991E5E" w:rsidRPr="003E3641">
        <w:rPr>
          <w:rFonts w:cs="Times New Roman"/>
          <w:sz w:val="24"/>
        </w:rPr>
        <w:t>Điều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nào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sau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đây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đúng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về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chất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hoá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học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của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dung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dịch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H</w:t>
      </w:r>
      <w:r w:rsidR="00991E5E" w:rsidRPr="003E3641">
        <w:rPr>
          <w:rFonts w:cs="Times New Roman"/>
          <w:sz w:val="24"/>
          <w:vertAlign w:val="subscript"/>
        </w:rPr>
        <w:t>2</w:t>
      </w:r>
      <w:r w:rsidR="00991E5E" w:rsidRPr="003E3641">
        <w:rPr>
          <w:rFonts w:cs="Times New Roman"/>
          <w:sz w:val="24"/>
        </w:rPr>
        <w:t>SO</w:t>
      </w:r>
      <w:r w:rsidR="00991E5E" w:rsidRPr="003E3641">
        <w:rPr>
          <w:rFonts w:cs="Times New Roman"/>
          <w:sz w:val="24"/>
          <w:vertAlign w:val="subscript"/>
        </w:rPr>
        <w:t>4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đặc?</w:t>
      </w:r>
    </w:p>
    <w:p w:rsidR="003E3641" w:rsidRPr="003E3641" w:rsidRDefault="003E3641" w:rsidP="003E3641">
      <w:pPr>
        <w:spacing w:before="0" w:after="0"/>
        <w:ind w:left="284"/>
        <w:jc w:val="both"/>
        <w:rPr>
          <w:rFonts w:cs="Times New Roman"/>
          <w:sz w:val="24"/>
        </w:rPr>
      </w:pPr>
      <w:r w:rsidRPr="003E3641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991E5E" w:rsidRPr="003E3641">
        <w:rPr>
          <w:rFonts w:cs="Times New Roman"/>
          <w:sz w:val="24"/>
        </w:rPr>
        <w:t>Dung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dịch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H</w:t>
      </w:r>
      <w:r w:rsidR="00991E5E" w:rsidRPr="003E3641">
        <w:rPr>
          <w:rFonts w:cs="Times New Roman"/>
          <w:sz w:val="24"/>
          <w:vertAlign w:val="subscript"/>
        </w:rPr>
        <w:t>2</w:t>
      </w:r>
      <w:r w:rsidR="00991E5E" w:rsidRPr="003E3641">
        <w:rPr>
          <w:rFonts w:cs="Times New Roman"/>
          <w:sz w:val="24"/>
        </w:rPr>
        <w:t>SO</w:t>
      </w:r>
      <w:r w:rsidR="00991E5E" w:rsidRPr="003E3641">
        <w:rPr>
          <w:rFonts w:cs="Times New Roman"/>
          <w:sz w:val="24"/>
          <w:vertAlign w:val="subscript"/>
        </w:rPr>
        <w:t>4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đặc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có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khử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mạnh</w:t>
      </w:r>
      <w:r w:rsidRPr="003E3641">
        <w:rPr>
          <w:rFonts w:cs="Times New Roman"/>
          <w:sz w:val="24"/>
        </w:rPr>
        <w:t>.</w:t>
      </w:r>
    </w:p>
    <w:p w:rsidR="003E3641" w:rsidRPr="003E3641" w:rsidRDefault="003E3641" w:rsidP="003E3641">
      <w:pPr>
        <w:spacing w:before="0" w:after="0"/>
        <w:ind w:left="284"/>
        <w:jc w:val="both"/>
        <w:rPr>
          <w:rFonts w:cs="Times New Roman"/>
          <w:sz w:val="24"/>
        </w:rPr>
      </w:pPr>
      <w:r w:rsidRPr="00912B34">
        <w:rPr>
          <w:rFonts w:cs="Times New Roman"/>
          <w:b/>
          <w:color w:val="0000FF"/>
          <w:sz w:val="24"/>
          <w:u w:val="single"/>
        </w:rPr>
        <w:t>B</w:t>
      </w:r>
      <w:r w:rsidRPr="003E3641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991E5E" w:rsidRPr="003E3641">
        <w:rPr>
          <w:rFonts w:cs="Times New Roman"/>
          <w:sz w:val="24"/>
        </w:rPr>
        <w:t>Dung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dịch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H</w:t>
      </w:r>
      <w:r w:rsidR="00991E5E" w:rsidRPr="003E3641">
        <w:rPr>
          <w:rFonts w:cs="Times New Roman"/>
          <w:sz w:val="24"/>
          <w:vertAlign w:val="subscript"/>
        </w:rPr>
        <w:t>2</w:t>
      </w:r>
      <w:r w:rsidR="00991E5E" w:rsidRPr="003E3641">
        <w:rPr>
          <w:rFonts w:cs="Times New Roman"/>
          <w:sz w:val="24"/>
        </w:rPr>
        <w:t>SO</w:t>
      </w:r>
      <w:r w:rsidR="00991E5E" w:rsidRPr="003E3641">
        <w:rPr>
          <w:rFonts w:cs="Times New Roman"/>
          <w:sz w:val="24"/>
          <w:vertAlign w:val="subscript"/>
        </w:rPr>
        <w:t>4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đặc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có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oxi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hoá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mạnh</w:t>
      </w:r>
      <w:r w:rsidRPr="003E3641">
        <w:rPr>
          <w:rFonts w:cs="Times New Roman"/>
          <w:sz w:val="24"/>
        </w:rPr>
        <w:t>.</w:t>
      </w:r>
    </w:p>
    <w:p w:rsidR="003E3641" w:rsidRPr="003E3641" w:rsidRDefault="003E3641" w:rsidP="003E3641">
      <w:pPr>
        <w:spacing w:before="0" w:after="0"/>
        <w:ind w:left="284"/>
        <w:jc w:val="both"/>
        <w:rPr>
          <w:rFonts w:cs="Times New Roman"/>
          <w:sz w:val="24"/>
        </w:rPr>
      </w:pPr>
      <w:r w:rsidRPr="003E3641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080E01" w:rsidRPr="003E3641">
        <w:rPr>
          <w:rFonts w:cs="Times New Roman"/>
          <w:sz w:val="24"/>
        </w:rPr>
        <w:t>Dung</w:t>
      </w:r>
      <w:r w:rsidRPr="003E3641">
        <w:rPr>
          <w:rFonts w:cs="Times New Roman"/>
          <w:sz w:val="24"/>
        </w:rPr>
        <w:t xml:space="preserve"> </w:t>
      </w:r>
      <w:r w:rsidR="00080E01" w:rsidRPr="003E3641">
        <w:rPr>
          <w:rFonts w:cs="Times New Roman"/>
          <w:sz w:val="24"/>
        </w:rPr>
        <w:t>dịch</w:t>
      </w:r>
      <w:r w:rsidRPr="003E3641">
        <w:rPr>
          <w:rFonts w:cs="Times New Roman"/>
          <w:sz w:val="24"/>
        </w:rPr>
        <w:t xml:space="preserve"> </w:t>
      </w:r>
      <w:r w:rsidR="00080E01" w:rsidRPr="003E3641">
        <w:rPr>
          <w:rFonts w:cs="Times New Roman"/>
          <w:sz w:val="24"/>
        </w:rPr>
        <w:t>H</w:t>
      </w:r>
      <w:r w:rsidR="00080E01" w:rsidRPr="003E3641">
        <w:rPr>
          <w:rFonts w:cs="Times New Roman"/>
          <w:sz w:val="24"/>
          <w:vertAlign w:val="subscript"/>
        </w:rPr>
        <w:t>2</w:t>
      </w:r>
      <w:r w:rsidR="00080E01" w:rsidRPr="003E3641">
        <w:rPr>
          <w:rFonts w:cs="Times New Roman"/>
          <w:sz w:val="24"/>
        </w:rPr>
        <w:t>SO</w:t>
      </w:r>
      <w:r w:rsidR="00080E01" w:rsidRPr="003E3641">
        <w:rPr>
          <w:rFonts w:cs="Times New Roman"/>
          <w:sz w:val="24"/>
          <w:vertAlign w:val="subscript"/>
        </w:rPr>
        <w:t>4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đặc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vừa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có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khử,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vừa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có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oxi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hoá</w:t>
      </w:r>
      <w:r w:rsidRPr="003E3641">
        <w:rPr>
          <w:rFonts w:cs="Times New Roman"/>
          <w:sz w:val="24"/>
        </w:rPr>
        <w:t>.</w:t>
      </w:r>
    </w:p>
    <w:p w:rsidR="003E3641" w:rsidRPr="003E3641" w:rsidRDefault="003E3641" w:rsidP="003E3641">
      <w:pPr>
        <w:spacing w:before="0" w:after="0"/>
        <w:ind w:left="284"/>
        <w:jc w:val="both"/>
        <w:rPr>
          <w:rFonts w:cs="Times New Roman"/>
          <w:sz w:val="24"/>
        </w:rPr>
      </w:pPr>
      <w:r w:rsidRPr="003E3641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080E01" w:rsidRPr="003E3641">
        <w:rPr>
          <w:rFonts w:cs="Times New Roman"/>
          <w:sz w:val="24"/>
        </w:rPr>
        <w:t>Dung</w:t>
      </w:r>
      <w:r w:rsidRPr="003E3641">
        <w:rPr>
          <w:rFonts w:cs="Times New Roman"/>
          <w:sz w:val="24"/>
        </w:rPr>
        <w:t xml:space="preserve"> </w:t>
      </w:r>
      <w:r w:rsidR="00080E01" w:rsidRPr="003E3641">
        <w:rPr>
          <w:rFonts w:cs="Times New Roman"/>
          <w:sz w:val="24"/>
        </w:rPr>
        <w:t>dịch</w:t>
      </w:r>
      <w:r w:rsidRPr="003E3641">
        <w:rPr>
          <w:rFonts w:cs="Times New Roman"/>
          <w:sz w:val="24"/>
        </w:rPr>
        <w:t xml:space="preserve"> </w:t>
      </w:r>
      <w:r w:rsidR="00080E01" w:rsidRPr="003E3641">
        <w:rPr>
          <w:rFonts w:cs="Times New Roman"/>
          <w:sz w:val="24"/>
        </w:rPr>
        <w:t>H</w:t>
      </w:r>
      <w:r w:rsidR="00080E01" w:rsidRPr="003E3641">
        <w:rPr>
          <w:rFonts w:cs="Times New Roman"/>
          <w:sz w:val="24"/>
          <w:vertAlign w:val="subscript"/>
        </w:rPr>
        <w:t>2</w:t>
      </w:r>
      <w:r w:rsidR="00080E01" w:rsidRPr="003E3641">
        <w:rPr>
          <w:rFonts w:cs="Times New Roman"/>
          <w:sz w:val="24"/>
        </w:rPr>
        <w:t>SO</w:t>
      </w:r>
      <w:r w:rsidR="00080E01" w:rsidRPr="003E3641">
        <w:rPr>
          <w:rFonts w:cs="Times New Roman"/>
          <w:sz w:val="24"/>
          <w:vertAlign w:val="subscript"/>
        </w:rPr>
        <w:t>4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đặc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không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có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khử,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không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có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tính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oxi</w:t>
      </w:r>
      <w:r w:rsidRPr="003E3641">
        <w:rPr>
          <w:rFonts w:cs="Times New Roman"/>
          <w:sz w:val="24"/>
        </w:rPr>
        <w:t xml:space="preserve"> </w:t>
      </w:r>
      <w:r w:rsidR="00991E5E" w:rsidRPr="003E3641">
        <w:rPr>
          <w:rFonts w:cs="Times New Roman"/>
          <w:sz w:val="24"/>
        </w:rPr>
        <w:t>hoá</w:t>
      </w:r>
      <w:r w:rsidRPr="003E3641">
        <w:rPr>
          <w:rFonts w:cs="Times New Roman"/>
          <w:sz w:val="24"/>
        </w:rPr>
        <w:t>.</w:t>
      </w:r>
    </w:p>
    <w:p w:rsidR="003E3641" w:rsidRPr="003E3641" w:rsidRDefault="003E3641" w:rsidP="00912B34">
      <w:pPr>
        <w:spacing w:before="0" w:after="0"/>
        <w:jc w:val="both"/>
        <w:rPr>
          <w:rFonts w:cs="Times New Roman"/>
          <w:sz w:val="24"/>
        </w:rPr>
      </w:pPr>
      <w:r w:rsidRPr="003E3641">
        <w:rPr>
          <w:rFonts w:cs="Times New Roman"/>
          <w:b/>
          <w:color w:val="0000FF"/>
          <w:sz w:val="24"/>
        </w:rPr>
        <w:t xml:space="preserve">Câu 6: </w:t>
      </w:r>
      <w:r w:rsidR="00811042" w:rsidRPr="003E3641">
        <w:rPr>
          <w:rFonts w:cs="Times New Roman"/>
          <w:sz w:val="24"/>
        </w:rPr>
        <w:t>Hãy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sắp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xếp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các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nội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dung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sau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cho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hợp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lí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trong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quá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trình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hình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thành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hiện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tượng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phú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dưỡng:</w:t>
      </w:r>
    </w:p>
    <w:p w:rsidR="003E3641" w:rsidRPr="003E3641" w:rsidRDefault="00D909D0" w:rsidP="00912B34">
      <w:pPr>
        <w:spacing w:before="0" w:after="0"/>
        <w:ind w:firstLine="284"/>
        <w:jc w:val="both"/>
        <w:rPr>
          <w:rFonts w:cs="Times New Roman"/>
          <w:sz w:val="24"/>
        </w:rPr>
      </w:pPr>
      <w:r w:rsidRPr="003E3641">
        <w:rPr>
          <w:rFonts w:cs="Times New Roman"/>
          <w:sz w:val="24"/>
        </w:rPr>
        <w:t>(A)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Sự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phân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huỷ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xác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động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thực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vật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bởi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vi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khuẩn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sử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dụng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nhiều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oxygen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trong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nước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gây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nên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tình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trạng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thiếu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oxygen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nghiêm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trọng,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làm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chết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cả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hệ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sinh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thái</w:t>
      </w:r>
      <w:r w:rsidR="003E3641" w:rsidRPr="003E3641">
        <w:rPr>
          <w:rFonts w:cs="Times New Roman"/>
          <w:sz w:val="24"/>
        </w:rPr>
        <w:t>.</w:t>
      </w:r>
    </w:p>
    <w:p w:rsidR="003E3641" w:rsidRPr="003E3641" w:rsidRDefault="00D909D0" w:rsidP="00912B34">
      <w:pPr>
        <w:spacing w:before="0" w:after="0"/>
        <w:ind w:firstLine="284"/>
        <w:jc w:val="both"/>
        <w:rPr>
          <w:rFonts w:cs="Times New Roman"/>
          <w:sz w:val="24"/>
        </w:rPr>
      </w:pPr>
      <w:r w:rsidRPr="003E3641">
        <w:rPr>
          <w:rFonts w:cs="Times New Roman"/>
          <w:sz w:val="24"/>
        </w:rPr>
        <w:t>(B)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Ánh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sáng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mặt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trời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bị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cản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trở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làm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ảnh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hưởng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đến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quá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trình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quang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hợp,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gây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thiếu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oxygen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làm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cho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thực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vật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và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động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vật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chết</w:t>
      </w:r>
      <w:r w:rsidR="003E3641" w:rsidRPr="003E3641">
        <w:rPr>
          <w:rFonts w:cs="Times New Roman"/>
          <w:sz w:val="24"/>
        </w:rPr>
        <w:t>.</w:t>
      </w:r>
    </w:p>
    <w:p w:rsidR="003E3641" w:rsidRPr="003E3641" w:rsidRDefault="00D909D0" w:rsidP="00912B34">
      <w:pPr>
        <w:spacing w:before="0" w:after="0"/>
        <w:ind w:firstLine="284"/>
        <w:jc w:val="both"/>
        <w:rPr>
          <w:rFonts w:cs="Times New Roman"/>
          <w:sz w:val="24"/>
        </w:rPr>
      </w:pPr>
      <w:r w:rsidRPr="003E3641">
        <w:rPr>
          <w:rFonts w:cs="Times New Roman"/>
          <w:sz w:val="24"/>
        </w:rPr>
        <w:t>(C)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Chất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dinh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dưỡng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giúp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thực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vật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và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tảo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sống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trong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nước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phát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triển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ồ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ạt</w:t>
      </w:r>
      <w:r w:rsidR="003E3641" w:rsidRPr="003E3641">
        <w:rPr>
          <w:rFonts w:cs="Times New Roman"/>
          <w:sz w:val="24"/>
        </w:rPr>
        <w:t>.</w:t>
      </w:r>
    </w:p>
    <w:p w:rsidR="003E3641" w:rsidRPr="003E3641" w:rsidRDefault="00D909D0" w:rsidP="003E3641">
      <w:pPr>
        <w:spacing w:before="0" w:after="0"/>
        <w:ind w:left="284"/>
        <w:jc w:val="both"/>
        <w:rPr>
          <w:rFonts w:cs="Times New Roman"/>
          <w:sz w:val="24"/>
        </w:rPr>
      </w:pPr>
      <w:r w:rsidRPr="003E3641">
        <w:rPr>
          <w:rFonts w:cs="Times New Roman"/>
          <w:sz w:val="24"/>
        </w:rPr>
        <w:t>(D)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Phân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bón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và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chất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dinh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dưỡng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bị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rửa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trôi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xuống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sông,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ao,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hồ,</w:t>
      </w:r>
      <w:r w:rsidR="00E53154">
        <w:rPr>
          <w:rFonts w:cs="Times New Roman"/>
          <w:sz w:val="24"/>
        </w:rPr>
        <w:t>…</w:t>
      </w:r>
    </w:p>
    <w:p w:rsidR="003E3641" w:rsidRPr="003E3641" w:rsidRDefault="003E3641" w:rsidP="00E53154">
      <w:pPr>
        <w:spacing w:before="0" w:after="0"/>
        <w:jc w:val="both"/>
        <w:rPr>
          <w:rFonts w:cs="Times New Roman"/>
          <w:sz w:val="24"/>
        </w:rPr>
      </w:pPr>
      <w:r w:rsidRPr="003E3641">
        <w:rPr>
          <w:rFonts w:cs="Times New Roman"/>
          <w:b/>
          <w:color w:val="0000FF"/>
          <w:sz w:val="24"/>
        </w:rPr>
        <w:t xml:space="preserve">Câu 7: </w:t>
      </w:r>
      <w:r w:rsidR="00811042" w:rsidRPr="003E3641">
        <w:rPr>
          <w:rFonts w:cs="Times New Roman"/>
          <w:sz w:val="24"/>
        </w:rPr>
        <w:t>Nguyên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tắc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vận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tải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bằng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đường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xe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lửa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đối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với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sulfuric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acid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đặc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chứa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trong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các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toa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thùng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yêu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cầu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nghiêm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ngặt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rằng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phải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đóng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kín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ngay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tức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khắc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vòi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thoát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sau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khi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tháo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acid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ra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khỏi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toa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thùng</w:t>
      </w:r>
      <w:r w:rsidRPr="003E3641">
        <w:rPr>
          <w:rFonts w:cs="Times New Roman"/>
          <w:sz w:val="24"/>
        </w:rPr>
        <w:t xml:space="preserve">. </w:t>
      </w:r>
      <w:r w:rsidR="00811042" w:rsidRPr="003E3641">
        <w:rPr>
          <w:rFonts w:cs="Times New Roman"/>
          <w:sz w:val="24"/>
        </w:rPr>
        <w:t>Hãy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giải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thích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điều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này</w:t>
      </w:r>
      <w:r w:rsidRPr="003E3641">
        <w:rPr>
          <w:rFonts w:cs="Times New Roman"/>
          <w:sz w:val="24"/>
        </w:rPr>
        <w:t>.</w:t>
      </w:r>
    </w:p>
    <w:p w:rsidR="003E3641" w:rsidRPr="003E3641" w:rsidRDefault="003E3641" w:rsidP="00E53154">
      <w:pPr>
        <w:spacing w:before="0" w:after="0"/>
        <w:jc w:val="both"/>
        <w:rPr>
          <w:rFonts w:cs="Times New Roman"/>
          <w:sz w:val="24"/>
        </w:rPr>
      </w:pPr>
      <w:r w:rsidRPr="003E3641">
        <w:rPr>
          <w:rFonts w:cs="Times New Roman"/>
          <w:b/>
          <w:color w:val="0000FF"/>
          <w:sz w:val="24"/>
        </w:rPr>
        <w:t xml:space="preserve">Câu 8: </w:t>
      </w:r>
      <w:r w:rsidR="00811042" w:rsidRPr="003E3641">
        <w:rPr>
          <w:rFonts w:cs="Times New Roman"/>
          <w:sz w:val="24"/>
        </w:rPr>
        <w:t>Sơ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đồ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quy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trình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dưới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đây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mô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tả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các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bước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trong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quá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trình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sản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xuất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một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số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loại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phân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bón</w:t>
      </w:r>
      <w:r w:rsidRPr="003E3641">
        <w:rPr>
          <w:rFonts w:cs="Times New Roman"/>
          <w:sz w:val="24"/>
        </w:rPr>
        <w:t xml:space="preserve">. </w:t>
      </w:r>
      <w:r w:rsidR="00811042" w:rsidRPr="003E3641">
        <w:rPr>
          <w:rFonts w:cs="Times New Roman"/>
          <w:sz w:val="24"/>
        </w:rPr>
        <w:t>Hãy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xác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định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các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chất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(A),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(X),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(Y),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(Z),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(Q)</w:t>
      </w:r>
      <w:r w:rsidRPr="003E3641">
        <w:rPr>
          <w:rFonts w:cs="Times New Roman"/>
          <w:sz w:val="24"/>
        </w:rPr>
        <w:t xml:space="preserve">. </w:t>
      </w:r>
      <w:r w:rsidR="00811042" w:rsidRPr="003E3641">
        <w:rPr>
          <w:rFonts w:cs="Times New Roman"/>
          <w:sz w:val="24"/>
        </w:rPr>
        <w:t>Viết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các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phản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ứng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hoá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học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xảy</w:t>
      </w:r>
      <w:r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ra</w:t>
      </w:r>
      <w:r w:rsidRPr="003E3641">
        <w:rPr>
          <w:rFonts w:cs="Times New Roman"/>
          <w:sz w:val="24"/>
        </w:rPr>
        <w:t>.</w:t>
      </w:r>
    </w:p>
    <w:p w:rsidR="003E3641" w:rsidRPr="003E3641" w:rsidRDefault="00811042" w:rsidP="003E3641">
      <w:pPr>
        <w:spacing w:before="0" w:after="0"/>
        <w:ind w:left="284"/>
        <w:jc w:val="both"/>
        <w:rPr>
          <w:rFonts w:cs="Times New Roman"/>
          <w:sz w:val="24"/>
        </w:rPr>
      </w:pPr>
      <w:r w:rsidRPr="003E3641">
        <w:rPr>
          <w:rFonts w:cs="Times New Roman"/>
          <w:sz w:val="24"/>
        </w:rPr>
        <w:t>Không</w:t>
      </w:r>
      <w:r w:rsidR="003E3641" w:rsidRPr="003E3641">
        <w:rPr>
          <w:rFonts w:cs="Times New Roman"/>
          <w:sz w:val="24"/>
        </w:rPr>
        <w:t xml:space="preserve"> </w:t>
      </w:r>
      <w:r w:rsidRPr="003E3641">
        <w:rPr>
          <w:rFonts w:cs="Times New Roman"/>
          <w:sz w:val="24"/>
        </w:rPr>
        <w:t>kh</w:t>
      </w:r>
      <w:r w:rsidR="00D909D0" w:rsidRPr="003E3641">
        <w:rPr>
          <w:rFonts w:cs="Times New Roman"/>
          <w:sz w:val="24"/>
        </w:rPr>
        <w:t>í</w:t>
      </w:r>
      <w:r w:rsidR="003E3641" w:rsidRPr="003E3641">
        <w:rPr>
          <w:rFonts w:cs="Times New Roman"/>
          <w:sz w:val="24"/>
        </w:rPr>
        <w:t xml:space="preserve"> </w:t>
      </w:r>
      <w:r w:rsidR="00D909D0" w:rsidRPr="003E3641">
        <w:rPr>
          <w:rFonts w:cs="Times New Roman"/>
          <w:position w:val="-6"/>
          <w:sz w:val="24"/>
        </w:rPr>
        <w:object w:dxaOrig="6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4" type="#_x0000_t75" style="width:33.85pt;height:17.15pt" o:ole="">
            <v:imagedata r:id="rId4" o:title=""/>
          </v:shape>
          <o:OLEObject Type="Embed" ProgID="Equation.DSMT4" ShapeID="_x0000_i1254" DrawAspect="Content" ObjectID="_1754326597" r:id="rId5"/>
        </w:object>
      </w:r>
      <w:r w:rsidR="003E3641" w:rsidRPr="003E3641">
        <w:rPr>
          <w:rFonts w:cs="Times New Roman"/>
          <w:sz w:val="24"/>
        </w:rPr>
        <w:t xml:space="preserve"> </w:t>
      </w:r>
      <w:r w:rsidRPr="003E3641">
        <w:rPr>
          <w:rFonts w:cs="Times New Roman"/>
          <w:sz w:val="24"/>
        </w:rPr>
        <w:t>(A)</w:t>
      </w:r>
    </w:p>
    <w:p w:rsidR="003E3641" w:rsidRPr="003E3641" w:rsidRDefault="00D909D0" w:rsidP="003E3641">
      <w:pPr>
        <w:spacing w:before="0" w:after="0"/>
        <w:ind w:left="284"/>
        <w:jc w:val="both"/>
        <w:rPr>
          <w:rFonts w:cs="Times New Roman"/>
          <w:sz w:val="24"/>
        </w:rPr>
      </w:pPr>
      <w:r w:rsidRPr="003E3641">
        <w:rPr>
          <w:rFonts w:cs="Times New Roman"/>
          <w:sz w:val="24"/>
        </w:rPr>
        <w:t>Methane</w:t>
      </w:r>
      <w:r w:rsidR="003E3641" w:rsidRPr="003E3641">
        <w:rPr>
          <w:rFonts w:cs="Times New Roman"/>
          <w:sz w:val="24"/>
        </w:rPr>
        <w:t xml:space="preserve"> </w:t>
      </w:r>
      <w:r w:rsidRPr="003E3641">
        <w:rPr>
          <w:rFonts w:cs="Times New Roman"/>
          <w:position w:val="-6"/>
          <w:sz w:val="24"/>
        </w:rPr>
        <w:object w:dxaOrig="680" w:dyaOrig="340">
          <v:shape id="_x0000_i1255" type="#_x0000_t75" style="width:33.85pt;height:17.15pt" o:ole="">
            <v:imagedata r:id="rId4" o:title=""/>
          </v:shape>
          <o:OLEObject Type="Embed" ProgID="Equation.DSMT4" ShapeID="_x0000_i1255" DrawAspect="Content" ObjectID="_1754326598" r:id="rId6"/>
        </w:objec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(X)</w:t>
      </w:r>
    </w:p>
    <w:p w:rsidR="003E3641" w:rsidRPr="003E3641" w:rsidRDefault="00811042" w:rsidP="003E3641">
      <w:pPr>
        <w:spacing w:before="0" w:after="0"/>
        <w:ind w:left="284"/>
        <w:jc w:val="both"/>
        <w:rPr>
          <w:rFonts w:cs="Times New Roman"/>
          <w:sz w:val="24"/>
        </w:rPr>
      </w:pPr>
      <w:r w:rsidRPr="003E3641">
        <w:rPr>
          <w:rFonts w:cs="Times New Roman"/>
          <w:sz w:val="24"/>
        </w:rPr>
        <w:t>(A)</w:t>
      </w:r>
      <w:r w:rsidR="003E3641" w:rsidRPr="003E3641">
        <w:rPr>
          <w:rFonts w:cs="Times New Roman"/>
          <w:sz w:val="24"/>
        </w:rPr>
        <w:t xml:space="preserve"> </w:t>
      </w:r>
      <w:r w:rsidRPr="003E3641">
        <w:rPr>
          <w:rFonts w:cs="Times New Roman"/>
          <w:sz w:val="24"/>
        </w:rPr>
        <w:t>+</w:t>
      </w:r>
      <w:r w:rsidR="003E3641" w:rsidRPr="003E3641">
        <w:rPr>
          <w:rFonts w:cs="Times New Roman"/>
          <w:sz w:val="24"/>
        </w:rPr>
        <w:t xml:space="preserve"> </w:t>
      </w:r>
      <w:r w:rsidRPr="003E3641">
        <w:rPr>
          <w:rFonts w:cs="Times New Roman"/>
          <w:sz w:val="24"/>
        </w:rPr>
        <w:t>(X)</w:t>
      </w:r>
      <w:r w:rsidR="003E3641" w:rsidRPr="003E3641">
        <w:rPr>
          <w:rFonts w:cs="Times New Roman"/>
          <w:sz w:val="24"/>
        </w:rPr>
        <w:t xml:space="preserve"> </w:t>
      </w:r>
      <w:r w:rsidR="00294D2D" w:rsidRPr="003E3641">
        <w:rPr>
          <w:rFonts w:cs="Times New Roman"/>
          <w:position w:val="-6"/>
          <w:sz w:val="24"/>
        </w:rPr>
        <w:object w:dxaOrig="980" w:dyaOrig="340">
          <v:shape id="_x0000_i1256" type="#_x0000_t75" style="width:48.85pt;height:17.15pt" o:ole="">
            <v:imagedata r:id="rId7" o:title=""/>
          </v:shape>
          <o:OLEObject Type="Embed" ProgID="Equation.DSMT4" ShapeID="_x0000_i1256" DrawAspect="Content" ObjectID="_1754326599" r:id="rId8"/>
        </w:object>
      </w:r>
      <w:r w:rsidR="003E3641" w:rsidRPr="003E3641">
        <w:rPr>
          <w:rFonts w:cs="Times New Roman"/>
          <w:sz w:val="24"/>
        </w:rPr>
        <w:t xml:space="preserve"> </w:t>
      </w:r>
      <w:r w:rsidRPr="003E3641">
        <w:rPr>
          <w:rFonts w:cs="Times New Roman"/>
          <w:sz w:val="24"/>
        </w:rPr>
        <w:t>(Y)</w:t>
      </w:r>
    </w:p>
    <w:p w:rsidR="003E3641" w:rsidRPr="003E3641" w:rsidRDefault="00811042" w:rsidP="003E3641">
      <w:pPr>
        <w:spacing w:before="0" w:after="0"/>
        <w:ind w:left="284"/>
        <w:jc w:val="both"/>
        <w:rPr>
          <w:rFonts w:cs="Times New Roman"/>
          <w:sz w:val="24"/>
        </w:rPr>
      </w:pPr>
      <w:r w:rsidRPr="003E3641">
        <w:rPr>
          <w:rFonts w:cs="Times New Roman"/>
          <w:sz w:val="24"/>
        </w:rPr>
        <w:t>(Y)</w:t>
      </w:r>
      <w:r w:rsidR="003E3641" w:rsidRPr="003E3641">
        <w:rPr>
          <w:rFonts w:cs="Times New Roman"/>
          <w:sz w:val="24"/>
        </w:rPr>
        <w:t xml:space="preserve"> </w:t>
      </w:r>
      <w:r w:rsidR="00294D2D" w:rsidRPr="003E3641">
        <w:rPr>
          <w:rFonts w:cs="Times New Roman"/>
          <w:position w:val="-6"/>
          <w:sz w:val="24"/>
        </w:rPr>
        <w:object w:dxaOrig="1040" w:dyaOrig="340">
          <v:shape id="_x0000_i1257" type="#_x0000_t75" style="width:51.85pt;height:17.15pt" o:ole="">
            <v:imagedata r:id="rId9" o:title=""/>
          </v:shape>
          <o:OLEObject Type="Embed" ProgID="Equation.DSMT4" ShapeID="_x0000_i1257" DrawAspect="Content" ObjectID="_1754326600" r:id="rId10"/>
        </w:object>
      </w:r>
      <w:r w:rsidR="003E3641" w:rsidRPr="003E3641">
        <w:rPr>
          <w:rFonts w:cs="Times New Roman"/>
          <w:sz w:val="24"/>
        </w:rPr>
        <w:t xml:space="preserve"> </w:t>
      </w:r>
      <w:r w:rsidRPr="003E3641">
        <w:rPr>
          <w:rFonts w:cs="Times New Roman"/>
          <w:sz w:val="24"/>
        </w:rPr>
        <w:t>phân</w:t>
      </w:r>
      <w:r w:rsidR="003E3641" w:rsidRPr="003E3641">
        <w:rPr>
          <w:rFonts w:cs="Times New Roman"/>
          <w:sz w:val="24"/>
        </w:rPr>
        <w:t xml:space="preserve"> </w:t>
      </w:r>
      <w:r w:rsidRPr="003E3641">
        <w:rPr>
          <w:rFonts w:cs="Times New Roman"/>
          <w:sz w:val="24"/>
        </w:rPr>
        <w:t>bón</w:t>
      </w:r>
      <w:r w:rsidR="003E3641" w:rsidRPr="003E3641">
        <w:rPr>
          <w:rFonts w:cs="Times New Roman"/>
          <w:sz w:val="24"/>
        </w:rPr>
        <w:t xml:space="preserve"> </w:t>
      </w:r>
      <w:r w:rsidRPr="003E3641">
        <w:rPr>
          <w:rFonts w:cs="Times New Roman"/>
          <w:sz w:val="24"/>
        </w:rPr>
        <w:t>(Z)</w:t>
      </w:r>
    </w:p>
    <w:p w:rsidR="003E3641" w:rsidRPr="003E3641" w:rsidRDefault="00811042" w:rsidP="003E3641">
      <w:pPr>
        <w:spacing w:before="0" w:after="0"/>
        <w:ind w:left="284"/>
        <w:jc w:val="both"/>
        <w:rPr>
          <w:rFonts w:cs="Times New Roman"/>
          <w:sz w:val="24"/>
        </w:rPr>
      </w:pPr>
      <w:r w:rsidRPr="003E3641">
        <w:rPr>
          <w:rFonts w:cs="Times New Roman"/>
          <w:sz w:val="24"/>
        </w:rPr>
        <w:t>(Y)</w:t>
      </w:r>
      <w:r w:rsidR="003E3641" w:rsidRPr="003E3641">
        <w:rPr>
          <w:rFonts w:cs="Times New Roman"/>
          <w:sz w:val="24"/>
        </w:rPr>
        <w:t xml:space="preserve"> </w:t>
      </w:r>
      <w:r w:rsidR="00A5616A" w:rsidRPr="003E3641">
        <w:rPr>
          <w:rFonts w:cs="Times New Roman"/>
          <w:position w:val="-16"/>
          <w:sz w:val="24"/>
        </w:rPr>
        <w:object w:dxaOrig="980" w:dyaOrig="499">
          <v:shape id="_x0000_i1258" type="#_x0000_t75" style="width:48.85pt;height:24.85pt" o:ole="">
            <v:imagedata r:id="rId11" o:title=""/>
          </v:shape>
          <o:OLEObject Type="Embed" ProgID="Equation.DSMT4" ShapeID="_x0000_i1258" DrawAspect="Content" ObjectID="_1754326601" r:id="rId12"/>
        </w:object>
      </w:r>
      <w:r w:rsidR="003E3641" w:rsidRPr="003E3641">
        <w:rPr>
          <w:rFonts w:cs="Times New Roman"/>
          <w:sz w:val="24"/>
        </w:rPr>
        <w:t xml:space="preserve"> </w:t>
      </w:r>
      <w:r w:rsidR="00A5616A" w:rsidRPr="003E3641">
        <w:rPr>
          <w:rFonts w:cs="Times New Roman"/>
          <w:sz w:val="24"/>
        </w:rPr>
        <w:t>NO</w:t>
      </w:r>
      <w:r w:rsidR="00A5616A" w:rsidRPr="003E3641">
        <w:rPr>
          <w:rFonts w:cs="Times New Roman"/>
          <w:position w:val="-6"/>
          <w:sz w:val="24"/>
        </w:rPr>
        <w:object w:dxaOrig="680" w:dyaOrig="340">
          <v:shape id="_x0000_i1259" type="#_x0000_t75" style="width:33.85pt;height:17.15pt" o:ole="">
            <v:imagedata r:id="rId4" o:title=""/>
          </v:shape>
          <o:OLEObject Type="Embed" ProgID="Equation.DSMT4" ShapeID="_x0000_i1259" DrawAspect="Content" ObjectID="_1754326602" r:id="rId13"/>
        </w:object>
      </w:r>
      <w:r w:rsidR="003E3641" w:rsidRPr="003E3641">
        <w:rPr>
          <w:rFonts w:cs="Times New Roman"/>
          <w:sz w:val="24"/>
        </w:rPr>
        <w:t xml:space="preserve"> </w:t>
      </w:r>
      <w:r w:rsidRPr="003E3641">
        <w:rPr>
          <w:rFonts w:cs="Times New Roman"/>
          <w:sz w:val="24"/>
        </w:rPr>
        <w:t>Khí</w:t>
      </w:r>
      <w:r w:rsidR="003E3641" w:rsidRPr="003E3641">
        <w:rPr>
          <w:rFonts w:cs="Times New Roman"/>
          <w:sz w:val="24"/>
        </w:rPr>
        <w:t xml:space="preserve"> </w:t>
      </w:r>
      <w:r w:rsidRPr="003E3641">
        <w:rPr>
          <w:rFonts w:cs="Times New Roman"/>
          <w:sz w:val="24"/>
        </w:rPr>
        <w:t>nâu</w:t>
      </w:r>
      <w:r w:rsidR="003E3641" w:rsidRPr="003E3641">
        <w:rPr>
          <w:rFonts w:cs="Times New Roman"/>
          <w:sz w:val="24"/>
        </w:rPr>
        <w:t xml:space="preserve"> </w:t>
      </w:r>
      <w:r w:rsidR="00A5616A" w:rsidRPr="003E3641">
        <w:rPr>
          <w:rFonts w:cs="Times New Roman"/>
          <w:position w:val="-6"/>
          <w:sz w:val="24"/>
        </w:rPr>
        <w:object w:dxaOrig="680" w:dyaOrig="340">
          <v:shape id="_x0000_i1260" type="#_x0000_t75" style="width:33.85pt;height:17.15pt" o:ole="">
            <v:imagedata r:id="rId4" o:title=""/>
          </v:shape>
          <o:OLEObject Type="Embed" ProgID="Equation.DSMT4" ShapeID="_x0000_i1260" DrawAspect="Content" ObjectID="_1754326603" r:id="rId14"/>
        </w:object>
      </w:r>
      <w:r w:rsidR="003E3641" w:rsidRPr="003E3641">
        <w:rPr>
          <w:rFonts w:cs="Times New Roman"/>
          <w:sz w:val="24"/>
        </w:rPr>
        <w:t xml:space="preserve"> </w:t>
      </w:r>
      <w:r w:rsidR="00A5616A" w:rsidRPr="003E3641">
        <w:rPr>
          <w:rFonts w:cs="Times New Roman"/>
          <w:sz w:val="24"/>
        </w:rPr>
        <w:t>HNO</w:t>
      </w:r>
      <w:r w:rsidR="00A5616A" w:rsidRPr="003E3641">
        <w:rPr>
          <w:rFonts w:cs="Times New Roman"/>
          <w:sz w:val="24"/>
          <w:vertAlign w:val="subscript"/>
        </w:rPr>
        <w:t>3</w:t>
      </w:r>
      <w:r w:rsidR="003E3641" w:rsidRPr="003E3641">
        <w:rPr>
          <w:rFonts w:cs="Times New Roman"/>
          <w:sz w:val="24"/>
        </w:rPr>
        <w:t xml:space="preserve"> </w:t>
      </w:r>
      <w:r w:rsidR="00A85FBC" w:rsidRPr="003E3641">
        <w:rPr>
          <w:rFonts w:cs="Times New Roman"/>
          <w:position w:val="-6"/>
          <w:sz w:val="24"/>
        </w:rPr>
        <w:object w:dxaOrig="1040" w:dyaOrig="340">
          <v:shape id="_x0000_i1261" type="#_x0000_t75" style="width:51.85pt;height:17.15pt" o:ole="">
            <v:imagedata r:id="rId15" o:title=""/>
          </v:shape>
          <o:OLEObject Type="Embed" ProgID="Equation.DSMT4" ShapeID="_x0000_i1261" DrawAspect="Content" ObjectID="_1754326604" r:id="rId16"/>
        </w:object>
      </w:r>
      <w:r w:rsidR="003E3641" w:rsidRPr="003E3641">
        <w:rPr>
          <w:rFonts w:cs="Times New Roman"/>
          <w:sz w:val="24"/>
        </w:rPr>
        <w:t xml:space="preserve"> </w:t>
      </w:r>
      <w:r w:rsidRPr="003E3641">
        <w:rPr>
          <w:rFonts w:cs="Times New Roman"/>
          <w:sz w:val="24"/>
        </w:rPr>
        <w:t>Phân</w:t>
      </w:r>
      <w:r w:rsidR="003E3641" w:rsidRPr="003E3641">
        <w:rPr>
          <w:rFonts w:cs="Times New Roman"/>
          <w:sz w:val="24"/>
        </w:rPr>
        <w:t xml:space="preserve"> </w:t>
      </w:r>
      <w:r w:rsidRPr="003E3641">
        <w:rPr>
          <w:rFonts w:cs="Times New Roman"/>
          <w:sz w:val="24"/>
        </w:rPr>
        <w:t>bón</w:t>
      </w:r>
      <w:r w:rsidR="003E3641" w:rsidRPr="003E3641">
        <w:rPr>
          <w:rFonts w:cs="Times New Roman"/>
          <w:sz w:val="24"/>
        </w:rPr>
        <w:t xml:space="preserve"> </w:t>
      </w:r>
      <w:r w:rsidRPr="003E3641">
        <w:rPr>
          <w:rFonts w:cs="Times New Roman"/>
          <w:sz w:val="24"/>
        </w:rPr>
        <w:t>(Q)</w:t>
      </w:r>
    </w:p>
    <w:p w:rsidR="003E3641" w:rsidRPr="003E3641" w:rsidRDefault="00A85FBC" w:rsidP="00E53154">
      <w:pPr>
        <w:spacing w:before="0" w:after="0"/>
        <w:jc w:val="both"/>
        <w:rPr>
          <w:rFonts w:cs="Times New Roman"/>
          <w:sz w:val="24"/>
        </w:rPr>
      </w:pPr>
      <w:r w:rsidRPr="00E53154">
        <w:rPr>
          <w:rFonts w:cs="Times New Roman"/>
          <w:b/>
          <w:color w:val="0000FF"/>
          <w:sz w:val="24"/>
        </w:rPr>
        <w:t>Câu</w:t>
      </w:r>
      <w:r w:rsidR="003E3641" w:rsidRPr="00E53154">
        <w:rPr>
          <w:rFonts w:cs="Times New Roman"/>
          <w:b/>
          <w:color w:val="0000FF"/>
          <w:sz w:val="24"/>
        </w:rPr>
        <w:t xml:space="preserve"> </w:t>
      </w:r>
      <w:r w:rsidR="00811042" w:rsidRPr="00E53154">
        <w:rPr>
          <w:rFonts w:cs="Times New Roman"/>
          <w:b/>
          <w:color w:val="0000FF"/>
          <w:sz w:val="24"/>
        </w:rPr>
        <w:t>9</w:t>
      </w:r>
      <w:r w:rsidR="00E53154" w:rsidRPr="00E53154">
        <w:rPr>
          <w:rFonts w:cs="Times New Roman"/>
          <w:b/>
          <w:color w:val="0000FF"/>
          <w:sz w:val="24"/>
        </w:rPr>
        <w:t>:</w:t>
      </w:r>
      <w:r w:rsidR="003E3641" w:rsidRPr="003E3641">
        <w:rPr>
          <w:rFonts w:cs="Times New Roman"/>
          <w:sz w:val="24"/>
        </w:rPr>
        <w:t xml:space="preserve"> </w:t>
      </w:r>
      <w:r w:rsidR="00E53154">
        <w:rPr>
          <w:rFonts w:cs="Times New Roman"/>
          <w:sz w:val="24"/>
        </w:rPr>
        <w:t>*</w:t>
      </w:r>
      <w:r w:rsidR="00811042" w:rsidRPr="003E3641">
        <w:rPr>
          <w:rFonts w:cs="Times New Roman"/>
          <w:sz w:val="24"/>
        </w:rPr>
        <w:t>Đặt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hai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cốc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(A),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(B)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có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khối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lượng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bằng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nhau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lên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2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đĩa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cân,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cân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ở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vị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trí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thăng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bằng</w:t>
      </w:r>
      <w:r w:rsidR="003E3641" w:rsidRPr="003E3641">
        <w:rPr>
          <w:rFonts w:cs="Times New Roman"/>
          <w:sz w:val="24"/>
        </w:rPr>
        <w:t xml:space="preserve">. </w:t>
      </w:r>
      <w:r w:rsidR="00811042" w:rsidRPr="003E3641">
        <w:rPr>
          <w:rFonts w:cs="Times New Roman"/>
          <w:sz w:val="24"/>
        </w:rPr>
        <w:t>Cho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120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gam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hỗn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hợp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potassium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hydrogencarbonate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và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sodium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hydrogencarbonate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vào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cốc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(A);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85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gam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silver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nitrate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vào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cốc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(B)</w:t>
      </w:r>
      <w:r w:rsidR="003E3641" w:rsidRPr="003E3641">
        <w:rPr>
          <w:rFonts w:cs="Times New Roman"/>
          <w:sz w:val="24"/>
        </w:rPr>
        <w:t xml:space="preserve">. </w:t>
      </w:r>
      <w:r w:rsidR="00811042" w:rsidRPr="003E3641">
        <w:rPr>
          <w:rFonts w:cs="Times New Roman"/>
          <w:sz w:val="24"/>
        </w:rPr>
        <w:t>Thêm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từ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từ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100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gam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dung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dịch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sulfuric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acid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19,6%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vào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cốc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(A);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100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gam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dung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dịch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hydrochloric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acid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36,5%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vào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cốc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(B)</w:t>
      </w:r>
      <w:r w:rsidR="003E3641" w:rsidRPr="003E3641">
        <w:rPr>
          <w:rFonts w:cs="Times New Roman"/>
          <w:sz w:val="24"/>
        </w:rPr>
        <w:t xml:space="preserve">. </w:t>
      </w:r>
      <w:r w:rsidR="00811042" w:rsidRPr="003E3641">
        <w:rPr>
          <w:rFonts w:cs="Times New Roman"/>
          <w:sz w:val="24"/>
        </w:rPr>
        <w:t>Sau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thí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nghiệm,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cân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có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ở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vị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trí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thăng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bằng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không?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Nếu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cân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không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ở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vị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trí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thăng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bằng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thì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cần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thêm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bao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nhiêu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gam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dung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dịch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hydrochloric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acid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36,5%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vào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cốc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nào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để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cân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trở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lại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vị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trí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thăng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bằng?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Giả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thiết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khí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CO</w:t>
      </w:r>
      <w:r w:rsidR="00811042" w:rsidRPr="003E3641">
        <w:rPr>
          <w:rFonts w:cs="Times New Roman"/>
          <w:sz w:val="24"/>
          <w:vertAlign w:val="subscript"/>
        </w:rPr>
        <w:t>2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không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tan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trong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nước,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bỏ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qua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quá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trình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bay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hơi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của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nước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và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hydrogen</w:t>
      </w:r>
      <w:r w:rsidR="003E3641" w:rsidRPr="003E3641">
        <w:rPr>
          <w:rFonts w:cs="Times New Roman"/>
          <w:sz w:val="24"/>
        </w:rPr>
        <w:t xml:space="preserve"> </w:t>
      </w:r>
      <w:r w:rsidR="00811042" w:rsidRPr="003E3641">
        <w:rPr>
          <w:rFonts w:cs="Times New Roman"/>
          <w:sz w:val="24"/>
        </w:rPr>
        <w:t>chloride</w:t>
      </w:r>
      <w:r w:rsidR="003E3641" w:rsidRPr="003E3641">
        <w:rPr>
          <w:rFonts w:cs="Times New Roman"/>
          <w:sz w:val="24"/>
        </w:rPr>
        <w:t>.</w:t>
      </w:r>
    </w:p>
    <w:p w:rsidR="00811042" w:rsidRPr="003E3641" w:rsidRDefault="00811042" w:rsidP="003E3641">
      <w:pPr>
        <w:spacing w:before="0" w:after="0"/>
        <w:ind w:left="284"/>
        <w:jc w:val="both"/>
        <w:rPr>
          <w:rFonts w:cs="Times New Roman"/>
          <w:sz w:val="24"/>
        </w:rPr>
      </w:pPr>
      <w:bookmarkStart w:id="0" w:name="_GoBack"/>
      <w:bookmarkEnd w:id="0"/>
    </w:p>
    <w:sectPr w:rsidR="00811042" w:rsidRPr="003E3641" w:rsidSect="003E3641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5C"/>
    <w:rsid w:val="00080E01"/>
    <w:rsid w:val="00105F31"/>
    <w:rsid w:val="0010727E"/>
    <w:rsid w:val="00150513"/>
    <w:rsid w:val="0024075C"/>
    <w:rsid w:val="00294D2D"/>
    <w:rsid w:val="00345C98"/>
    <w:rsid w:val="00396FA8"/>
    <w:rsid w:val="003E3641"/>
    <w:rsid w:val="00644FA5"/>
    <w:rsid w:val="00681E9B"/>
    <w:rsid w:val="00811042"/>
    <w:rsid w:val="00912B34"/>
    <w:rsid w:val="00991E5E"/>
    <w:rsid w:val="009B2703"/>
    <w:rsid w:val="00A5616A"/>
    <w:rsid w:val="00A85FBC"/>
    <w:rsid w:val="00A862F7"/>
    <w:rsid w:val="00AB37AA"/>
    <w:rsid w:val="00AF589A"/>
    <w:rsid w:val="00C0271C"/>
    <w:rsid w:val="00C96CB4"/>
    <w:rsid w:val="00CA3C3C"/>
    <w:rsid w:val="00D909D0"/>
    <w:rsid w:val="00E114EF"/>
    <w:rsid w:val="00E53154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4359"/>
  <w15:chartTrackingRefBased/>
  <w15:docId w15:val="{2BCA8C1D-A575-4B00-9D3F-ABC83BBB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character" w:customStyle="1" w:styleId="Vnbnnidung">
    <w:name w:val="Văn bản nội dung_"/>
    <w:basedOn w:val="DefaultParagraphFont"/>
    <w:link w:val="Vnbnnidung0"/>
    <w:rsid w:val="00681E9B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681E9B"/>
    <w:pPr>
      <w:widowControl w:val="0"/>
      <w:spacing w:before="0" w:after="40" w:line="312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wmf"/><Relationship Id="rId5" Type="http://schemas.openxmlformats.org/officeDocument/2006/relationships/oleObject" Target="embeddings/oleObject1.bin"/><Relationship Id="rId15" Type="http://schemas.openxmlformats.org/officeDocument/2006/relationships/image" Target="media/image5.wmf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2023-08-23T12:53:00Z</dcterms:created>
  <dcterms:modified xsi:type="dcterms:W3CDTF">2023-08-23T13:09:00Z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