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5"/>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2871"/>
        <w:gridCol w:w="3074"/>
      </w:tblGrid>
      <w:tr w:rsidR="00033389" w:rsidRPr="00CB479F" w14:paraId="6D254BCE" w14:textId="77777777" w:rsidTr="006F3FAA">
        <w:trPr>
          <w:trHeight w:val="696"/>
        </w:trPr>
        <w:tc>
          <w:tcPr>
            <w:tcW w:w="4261" w:type="dxa"/>
          </w:tcPr>
          <w:p w14:paraId="2FCD2BA9" w14:textId="4B12B5CC" w:rsidR="00033389" w:rsidRPr="00CB479F" w:rsidRDefault="00033389" w:rsidP="00DD4F2E">
            <w:pPr>
              <w:jc w:val="center"/>
              <w:rPr>
                <w:rFonts w:eastAsia="Calibri"/>
                <w:b/>
                <w:bCs/>
                <w:color w:val="auto"/>
                <w:sz w:val="24"/>
                <w:szCs w:val="24"/>
                <w:lang w:val="vi-VN"/>
              </w:rPr>
            </w:pPr>
            <w:r w:rsidRPr="00CB479F">
              <w:rPr>
                <w:rFonts w:eastAsia="Calibri"/>
                <w:b/>
                <w:bCs/>
                <w:color w:val="auto"/>
                <w:sz w:val="24"/>
                <w:szCs w:val="24"/>
              </w:rPr>
              <w:t xml:space="preserve">Trường THPT </w:t>
            </w:r>
            <w:r>
              <w:rPr>
                <w:rFonts w:eastAsia="Calibri"/>
                <w:b/>
                <w:bCs/>
                <w:color w:val="auto"/>
                <w:sz w:val="24"/>
                <w:szCs w:val="24"/>
              </w:rPr>
              <w:t>…</w:t>
            </w:r>
          </w:p>
          <w:p w14:paraId="6D10C184" w14:textId="2D37F42F" w:rsidR="00033389" w:rsidRPr="00CB479F" w:rsidRDefault="00033389" w:rsidP="00DD4F2E">
            <w:pPr>
              <w:jc w:val="center"/>
              <w:rPr>
                <w:rFonts w:eastAsia="Calibri"/>
                <w:b/>
                <w:bCs/>
                <w:color w:val="auto"/>
                <w:sz w:val="24"/>
                <w:szCs w:val="24"/>
                <w:lang w:val="vi-VN"/>
              </w:rPr>
            </w:pPr>
            <w:r w:rsidRPr="00CB479F">
              <w:rPr>
                <w:rFonts w:eastAsia="Calibri"/>
                <w:b/>
                <w:bCs/>
                <w:color w:val="auto"/>
                <w:sz w:val="24"/>
                <w:szCs w:val="24"/>
              </w:rPr>
              <w:t xml:space="preserve">Tổ </w:t>
            </w:r>
            <w:r>
              <w:rPr>
                <w:rFonts w:eastAsia="Calibri"/>
                <w:b/>
                <w:bCs/>
                <w:color w:val="auto"/>
                <w:sz w:val="24"/>
                <w:szCs w:val="24"/>
              </w:rPr>
              <w:t>…</w:t>
            </w:r>
          </w:p>
        </w:tc>
        <w:tc>
          <w:tcPr>
            <w:tcW w:w="2871" w:type="dxa"/>
          </w:tcPr>
          <w:p w14:paraId="36DCDDF7" w14:textId="77777777" w:rsidR="00033389" w:rsidRPr="00CB479F" w:rsidRDefault="00033389" w:rsidP="00DD4F2E">
            <w:pPr>
              <w:jc w:val="center"/>
              <w:rPr>
                <w:rFonts w:eastAsia="Calibri"/>
                <w:b/>
                <w:bCs/>
                <w:sz w:val="24"/>
                <w:szCs w:val="24"/>
              </w:rPr>
            </w:pPr>
          </w:p>
        </w:tc>
        <w:tc>
          <w:tcPr>
            <w:tcW w:w="3074" w:type="dxa"/>
          </w:tcPr>
          <w:p w14:paraId="523C0DB1" w14:textId="77777777" w:rsidR="00033389" w:rsidRPr="00CB479F" w:rsidRDefault="00033389" w:rsidP="00DD4F2E">
            <w:pPr>
              <w:jc w:val="center"/>
              <w:rPr>
                <w:rFonts w:eastAsia="Calibri"/>
                <w:b/>
                <w:bCs/>
                <w:color w:val="auto"/>
                <w:sz w:val="24"/>
                <w:szCs w:val="24"/>
              </w:rPr>
            </w:pPr>
            <w:r w:rsidRPr="00CB479F">
              <w:rPr>
                <w:rFonts w:eastAsia="Calibri"/>
                <w:b/>
                <w:bCs/>
                <w:color w:val="auto"/>
                <w:sz w:val="24"/>
                <w:szCs w:val="24"/>
              </w:rPr>
              <w:t>Họ và tên giáo viên:</w:t>
            </w:r>
          </w:p>
          <w:p w14:paraId="64E62BA5" w14:textId="6E74F4BE" w:rsidR="00033389" w:rsidRPr="00CB479F" w:rsidRDefault="00033389" w:rsidP="00DD4F2E">
            <w:pPr>
              <w:jc w:val="center"/>
              <w:rPr>
                <w:rFonts w:eastAsia="Calibri"/>
                <w:b/>
                <w:bCs/>
                <w:color w:val="auto"/>
                <w:sz w:val="24"/>
                <w:szCs w:val="24"/>
                <w:lang w:val="vi-VN"/>
              </w:rPr>
            </w:pPr>
            <w:r>
              <w:rPr>
                <w:rFonts w:eastAsia="Calibri"/>
                <w:b/>
                <w:bCs/>
                <w:color w:val="auto"/>
                <w:sz w:val="24"/>
                <w:szCs w:val="24"/>
              </w:rPr>
              <w:t>…</w:t>
            </w:r>
          </w:p>
        </w:tc>
      </w:tr>
    </w:tbl>
    <w:p w14:paraId="1A5EF608" w14:textId="4456BE35" w:rsidR="00033389" w:rsidRDefault="00033389" w:rsidP="00DD4F2E">
      <w:pPr>
        <w:spacing w:after="0" w:line="240" w:lineRule="auto"/>
        <w:jc w:val="center"/>
        <w:rPr>
          <w:rFonts w:ascii="Times New Roman" w:eastAsia="Times New Roman" w:hAnsi="Times New Roman" w:cs="Times New Roman"/>
          <w:b/>
          <w:sz w:val="24"/>
          <w:szCs w:val="24"/>
        </w:rPr>
      </w:pPr>
      <w:r w:rsidRPr="00033389">
        <w:rPr>
          <w:rFonts w:ascii="Times New Roman" w:eastAsia="Times New Roman" w:hAnsi="Times New Roman" w:cs="Times New Roman"/>
          <w:b/>
          <w:sz w:val="24"/>
          <w:szCs w:val="24"/>
        </w:rPr>
        <w:t xml:space="preserve">BÀI </w:t>
      </w:r>
      <w:r w:rsidR="003C5919">
        <w:rPr>
          <w:rFonts w:ascii="Times New Roman" w:eastAsia="Times New Roman" w:hAnsi="Times New Roman" w:cs="Times New Roman"/>
          <w:b/>
          <w:sz w:val="24"/>
          <w:szCs w:val="24"/>
        </w:rPr>
        <w:t>10</w:t>
      </w:r>
      <w:r w:rsidRPr="00033389">
        <w:rPr>
          <w:rFonts w:ascii="Times New Roman" w:eastAsia="Times New Roman" w:hAnsi="Times New Roman" w:cs="Times New Roman"/>
          <w:b/>
          <w:sz w:val="24"/>
          <w:szCs w:val="24"/>
        </w:rPr>
        <w:t xml:space="preserve">: </w:t>
      </w:r>
      <w:r w:rsidR="003C5919">
        <w:rPr>
          <w:rFonts w:ascii="Times New Roman" w:eastAsia="Times New Roman" w:hAnsi="Times New Roman" w:cs="Times New Roman"/>
          <w:b/>
          <w:sz w:val="24"/>
          <w:szCs w:val="24"/>
        </w:rPr>
        <w:t>ĐO TẦN SỐ CỦA SÓNG ÂM</w:t>
      </w:r>
    </w:p>
    <w:p w14:paraId="299D3B63" w14:textId="37FA5A17" w:rsidR="00033389" w:rsidRPr="00CB479F" w:rsidRDefault="00033389" w:rsidP="00DD4F2E">
      <w:pPr>
        <w:spacing w:after="0" w:line="240" w:lineRule="auto"/>
        <w:jc w:val="center"/>
        <w:rPr>
          <w:rFonts w:ascii="Times New Roman" w:eastAsia="Arial" w:hAnsi="Times New Roman" w:cs="Times New Roman"/>
          <w:bCs/>
          <w:sz w:val="24"/>
          <w:szCs w:val="24"/>
        </w:rPr>
      </w:pPr>
      <w:r w:rsidRPr="00CB479F">
        <w:rPr>
          <w:rFonts w:ascii="Times New Roman" w:eastAsia="Arial" w:hAnsi="Times New Roman" w:cs="Times New Roman"/>
          <w:bCs/>
          <w:sz w:val="24"/>
          <w:szCs w:val="24"/>
        </w:rPr>
        <w:t>Môn học: Vật lí</w:t>
      </w:r>
    </w:p>
    <w:p w14:paraId="0FFC1D3C" w14:textId="3CAC534D" w:rsidR="00033389" w:rsidRPr="00CB479F" w:rsidRDefault="00033389" w:rsidP="00DD4F2E">
      <w:pPr>
        <w:spacing w:after="0" w:line="240" w:lineRule="auto"/>
        <w:jc w:val="center"/>
        <w:rPr>
          <w:rFonts w:ascii="Times New Roman" w:eastAsia="Arial" w:hAnsi="Times New Roman" w:cs="Times New Roman"/>
          <w:bCs/>
          <w:sz w:val="24"/>
          <w:szCs w:val="24"/>
        </w:rPr>
      </w:pPr>
      <w:r w:rsidRPr="00CB479F">
        <w:rPr>
          <w:rFonts w:ascii="Times New Roman" w:eastAsia="Arial" w:hAnsi="Times New Roman" w:cs="Times New Roman"/>
          <w:bCs/>
          <w:sz w:val="24"/>
          <w:szCs w:val="24"/>
        </w:rPr>
        <w:t>Thời gian thực hiện: 0</w:t>
      </w:r>
      <w:r w:rsidR="006F34C8">
        <w:rPr>
          <w:rFonts w:ascii="Times New Roman" w:eastAsia="Arial" w:hAnsi="Times New Roman" w:cs="Times New Roman"/>
          <w:bCs/>
          <w:sz w:val="24"/>
          <w:szCs w:val="24"/>
        </w:rPr>
        <w:t>2</w:t>
      </w:r>
      <w:r w:rsidRPr="00CB479F">
        <w:rPr>
          <w:rFonts w:ascii="Times New Roman" w:eastAsia="Arial" w:hAnsi="Times New Roman" w:cs="Times New Roman"/>
          <w:bCs/>
          <w:sz w:val="24"/>
          <w:szCs w:val="24"/>
        </w:rPr>
        <w:t xml:space="preserve"> tiết</w:t>
      </w:r>
    </w:p>
    <w:p w14:paraId="54748B58" w14:textId="60DBB6A1" w:rsidR="00D34D2C" w:rsidRPr="005468B8" w:rsidRDefault="00D34D2C" w:rsidP="00DD4F2E">
      <w:pPr>
        <w:spacing w:after="0" w:line="240" w:lineRule="auto"/>
        <w:rPr>
          <w:rFonts w:ascii="Times New Roman" w:eastAsia="Times New Roman" w:hAnsi="Times New Roman" w:cs="Times New Roman"/>
          <w:b/>
          <w:color w:val="000000"/>
          <w:sz w:val="24"/>
          <w:szCs w:val="24"/>
          <w:shd w:val="clear" w:color="auto" w:fill="FFFFFF"/>
        </w:rPr>
      </w:pPr>
      <w:r w:rsidRPr="005468B8">
        <w:rPr>
          <w:rFonts w:ascii="Times New Roman" w:eastAsia="Times New Roman" w:hAnsi="Times New Roman" w:cs="Times New Roman"/>
          <w:b/>
          <w:bCs/>
          <w:color w:val="000000"/>
          <w:sz w:val="24"/>
          <w:szCs w:val="24"/>
          <w:shd w:val="clear" w:color="auto" w:fill="FFFFFF"/>
          <w:lang w:val="vi-VN"/>
        </w:rPr>
        <w:t xml:space="preserve">I. </w:t>
      </w:r>
      <w:r w:rsidR="00F110EA" w:rsidRPr="005468B8">
        <w:rPr>
          <w:rFonts w:ascii="Times New Roman" w:eastAsia="Times New Roman" w:hAnsi="Times New Roman" w:cs="Times New Roman"/>
          <w:b/>
          <w:bCs/>
          <w:color w:val="000000"/>
          <w:sz w:val="24"/>
          <w:szCs w:val="24"/>
          <w:shd w:val="clear" w:color="auto" w:fill="FFFFFF"/>
          <w:lang w:val="vi-VN"/>
        </w:rPr>
        <w:t>Mục tiêu</w:t>
      </w:r>
      <w:r w:rsidRPr="005468B8">
        <w:rPr>
          <w:rFonts w:ascii="Times New Roman" w:eastAsia="Times New Roman" w:hAnsi="Times New Roman" w:cs="Times New Roman"/>
          <w:color w:val="000000"/>
          <w:sz w:val="24"/>
          <w:szCs w:val="24"/>
          <w:lang w:val="nl-NL"/>
        </w:rPr>
        <w:br/>
      </w:r>
      <w:r w:rsidRPr="005468B8">
        <w:rPr>
          <w:rFonts w:ascii="Times New Roman" w:eastAsia="Times New Roman" w:hAnsi="Times New Roman" w:cs="Times New Roman"/>
          <w:b/>
          <w:color w:val="000000"/>
          <w:sz w:val="24"/>
          <w:szCs w:val="24"/>
          <w:shd w:val="clear" w:color="auto" w:fill="FFFFFF"/>
          <w:lang w:val="vi-VN"/>
        </w:rPr>
        <w:t>1. Kiến thức</w:t>
      </w:r>
    </w:p>
    <w:p w14:paraId="05A407F6" w14:textId="59E67E8E" w:rsidR="007627E2" w:rsidRDefault="00CB7AAD" w:rsidP="00DD4F2E">
      <w:pPr>
        <w:spacing w:after="0" w:line="240" w:lineRule="auto"/>
        <w:rPr>
          <w:rFonts w:ascii="Times New Roman" w:eastAsia="Times New Roman" w:hAnsi="Times New Roman" w:cs="Times New Roman"/>
          <w:color w:val="000000"/>
          <w:sz w:val="24"/>
          <w:szCs w:val="24"/>
          <w:shd w:val="clear" w:color="auto" w:fill="FFFFFF"/>
        </w:rPr>
      </w:pPr>
      <w:r w:rsidRPr="005468B8">
        <w:rPr>
          <w:rFonts w:ascii="Times New Roman" w:eastAsia="Times New Roman" w:hAnsi="Times New Roman" w:cs="Times New Roman"/>
          <w:color w:val="000000"/>
          <w:sz w:val="24"/>
          <w:szCs w:val="24"/>
          <w:shd w:val="clear" w:color="auto" w:fill="FFFFFF"/>
        </w:rPr>
        <w:t xml:space="preserve">- </w:t>
      </w:r>
      <w:r w:rsidR="007627E2" w:rsidRPr="007627E2">
        <w:rPr>
          <w:rFonts w:ascii="Times New Roman" w:eastAsia="Times New Roman" w:hAnsi="Times New Roman" w:cs="Times New Roman"/>
          <w:color w:val="000000"/>
          <w:sz w:val="24"/>
          <w:szCs w:val="24"/>
          <w:shd w:val="clear" w:color="auto" w:fill="FFFFFF"/>
        </w:rPr>
        <w:t>Thảo luận để thiết kế phương án hoặc lựa chọn phương án và thực hiện phương án, đo được t</w:t>
      </w:r>
      <w:r w:rsidR="005640CB">
        <w:rPr>
          <w:rFonts w:ascii="Times New Roman" w:eastAsia="Times New Roman" w:hAnsi="Times New Roman" w:cs="Times New Roman"/>
          <w:color w:val="000000"/>
          <w:sz w:val="24"/>
          <w:szCs w:val="24"/>
          <w:shd w:val="clear" w:color="auto" w:fill="FFFFFF"/>
        </w:rPr>
        <w:t>ần số của sóng âm</w:t>
      </w:r>
      <w:r w:rsidR="007627E2" w:rsidRPr="007627E2">
        <w:rPr>
          <w:rFonts w:ascii="Times New Roman" w:eastAsia="Times New Roman" w:hAnsi="Times New Roman" w:cs="Times New Roman"/>
          <w:color w:val="000000"/>
          <w:sz w:val="24"/>
          <w:szCs w:val="24"/>
          <w:shd w:val="clear" w:color="auto" w:fill="FFFFFF"/>
        </w:rPr>
        <w:t xml:space="preserve"> bằng dụng cụ thực hành.</w:t>
      </w:r>
    </w:p>
    <w:p w14:paraId="05FB9516" w14:textId="7328F74C" w:rsidR="003E1BF8" w:rsidRPr="005468B8" w:rsidRDefault="003E1BF8" w:rsidP="00DD4F2E">
      <w:pPr>
        <w:spacing w:after="0" w:line="240" w:lineRule="auto"/>
        <w:rPr>
          <w:rFonts w:ascii="Times New Roman" w:eastAsia="Calibri" w:hAnsi="Times New Roman" w:cs="Times New Roman"/>
          <w:b/>
          <w:bCs/>
          <w:color w:val="000000"/>
          <w:sz w:val="24"/>
          <w:szCs w:val="24"/>
        </w:rPr>
      </w:pPr>
      <w:r w:rsidRPr="005468B8">
        <w:rPr>
          <w:rFonts w:ascii="Times New Roman" w:eastAsia="Times New Roman" w:hAnsi="Times New Roman" w:cs="Times New Roman"/>
          <w:b/>
          <w:color w:val="000000"/>
          <w:sz w:val="24"/>
          <w:szCs w:val="24"/>
          <w:shd w:val="clear" w:color="auto" w:fill="FFFFFF"/>
          <w:lang w:val="nl-NL"/>
        </w:rPr>
        <w:t>2</w:t>
      </w:r>
      <w:r w:rsidRPr="005468B8">
        <w:rPr>
          <w:rFonts w:ascii="Times New Roman" w:eastAsia="Times New Roman" w:hAnsi="Times New Roman" w:cs="Times New Roman"/>
          <w:b/>
          <w:color w:val="000000"/>
          <w:sz w:val="24"/>
          <w:szCs w:val="24"/>
          <w:shd w:val="clear" w:color="auto" w:fill="FFFFFF"/>
          <w:lang w:val="vi-VN"/>
        </w:rPr>
        <w:t xml:space="preserve">. </w:t>
      </w:r>
      <w:r w:rsidRPr="005468B8">
        <w:rPr>
          <w:rFonts w:ascii="Times New Roman" w:eastAsia="Times New Roman" w:hAnsi="Times New Roman" w:cs="Times New Roman"/>
          <w:b/>
          <w:color w:val="000000"/>
          <w:sz w:val="24"/>
          <w:szCs w:val="24"/>
          <w:shd w:val="clear" w:color="auto" w:fill="FFFFFF"/>
          <w:lang w:val="nl-NL"/>
        </w:rPr>
        <w:t>N</w:t>
      </w:r>
      <w:r w:rsidRPr="005468B8">
        <w:rPr>
          <w:rFonts w:ascii="Times New Roman" w:eastAsia="Times New Roman" w:hAnsi="Times New Roman" w:cs="Times New Roman"/>
          <w:b/>
          <w:color w:val="000000"/>
          <w:sz w:val="24"/>
          <w:szCs w:val="24"/>
          <w:shd w:val="clear" w:color="auto" w:fill="FFFFFF"/>
          <w:lang w:val="vi-VN"/>
        </w:rPr>
        <w:t>ăng lực</w:t>
      </w:r>
    </w:p>
    <w:p w14:paraId="1F93135C" w14:textId="1FC9E227" w:rsidR="00B87308" w:rsidRPr="005468B8" w:rsidRDefault="002A57A9" w:rsidP="00DD4F2E">
      <w:pPr>
        <w:pStyle w:val="NormalWeb"/>
        <w:kinsoku w:val="0"/>
        <w:overflowPunct w:val="0"/>
        <w:spacing w:before="0" w:beforeAutospacing="0" w:after="0" w:afterAutospacing="0"/>
        <w:jc w:val="both"/>
        <w:textAlignment w:val="baseline"/>
        <w:rPr>
          <w:b/>
          <w:color w:val="000000"/>
          <w:lang w:val="en-US"/>
        </w:rPr>
      </w:pPr>
      <w:r w:rsidRPr="005468B8">
        <w:rPr>
          <w:b/>
          <w:color w:val="000000"/>
        </w:rPr>
        <w:t>2.1.</w:t>
      </w:r>
      <w:r w:rsidR="00481423" w:rsidRPr="005468B8">
        <w:rPr>
          <w:b/>
          <w:color w:val="000000"/>
        </w:rPr>
        <w:t xml:space="preserve"> Năng lực chung</w:t>
      </w:r>
    </w:p>
    <w:p w14:paraId="685A63E5" w14:textId="6E26EB85" w:rsidR="00B87308" w:rsidRPr="005468B8" w:rsidRDefault="00B87308" w:rsidP="00DD4F2E">
      <w:pPr>
        <w:spacing w:after="0" w:line="240" w:lineRule="auto"/>
        <w:contextualSpacing/>
        <w:jc w:val="both"/>
        <w:rPr>
          <w:rFonts w:ascii="Times New Roman" w:eastAsia="Arial" w:hAnsi="Times New Roman" w:cs="Times New Roman"/>
          <w:iCs/>
          <w:sz w:val="24"/>
          <w:szCs w:val="24"/>
        </w:rPr>
      </w:pPr>
      <w:r w:rsidRPr="005468B8">
        <w:rPr>
          <w:rFonts w:ascii="Times New Roman" w:eastAsia="Arial" w:hAnsi="Times New Roman" w:cs="Times New Roman"/>
          <w:iCs/>
          <w:sz w:val="24"/>
          <w:szCs w:val="24"/>
        </w:rPr>
        <w:t xml:space="preserve">- Năng lực tự chủ và tự học: </w:t>
      </w:r>
      <w:r w:rsidR="00696F00" w:rsidRPr="00696F00">
        <w:rPr>
          <w:rFonts w:ascii="Times New Roman" w:eastAsia="Arial" w:hAnsi="Times New Roman" w:cs="Times New Roman"/>
          <w:iCs/>
          <w:sz w:val="24"/>
          <w:szCs w:val="24"/>
        </w:rPr>
        <w:t>Biết lựa chọn nguồn tài liệu học tập, biết lựa chọn và sử dụng bộ dụng cụ làm thí nghiệm để tiến hành làm thực hành đo tốc độ của vật chuyển động.</w:t>
      </w:r>
    </w:p>
    <w:p w14:paraId="6EB74039" w14:textId="45E7BA2F" w:rsidR="004A63DD" w:rsidRPr="005468B8" w:rsidRDefault="00B87308" w:rsidP="00DD4F2E">
      <w:pPr>
        <w:spacing w:after="0" w:line="240" w:lineRule="auto"/>
        <w:contextualSpacing/>
        <w:jc w:val="both"/>
        <w:rPr>
          <w:rFonts w:ascii="Times New Roman" w:eastAsia="Arial" w:hAnsi="Times New Roman" w:cs="Times New Roman"/>
          <w:iCs/>
          <w:sz w:val="24"/>
          <w:szCs w:val="24"/>
        </w:rPr>
      </w:pPr>
      <w:r w:rsidRPr="005468B8">
        <w:rPr>
          <w:rFonts w:ascii="Times New Roman" w:eastAsia="Arial" w:hAnsi="Times New Roman" w:cs="Times New Roman"/>
          <w:iCs/>
          <w:sz w:val="24"/>
          <w:szCs w:val="24"/>
        </w:rPr>
        <w:t xml:space="preserve">- Năng lực giao tiếp và hợp tác: thảo luận nhóm để </w:t>
      </w:r>
      <w:r w:rsidR="00897C1A" w:rsidRPr="005468B8">
        <w:rPr>
          <w:rFonts w:ascii="Times New Roman" w:eastAsia="Arial" w:hAnsi="Times New Roman" w:cs="Times New Roman"/>
          <w:iCs/>
          <w:sz w:val="24"/>
          <w:szCs w:val="24"/>
        </w:rPr>
        <w:t xml:space="preserve">tìm ra phương </w:t>
      </w:r>
      <w:r w:rsidR="00696F00">
        <w:rPr>
          <w:rFonts w:ascii="Times New Roman" w:eastAsia="Arial" w:hAnsi="Times New Roman" w:cs="Times New Roman"/>
          <w:iCs/>
          <w:sz w:val="24"/>
          <w:szCs w:val="24"/>
        </w:rPr>
        <w:t>án thí nghiệm đo tần số của sóng âm, xử lí số liệu và hoàn thành báo cáo thí nghiệm.</w:t>
      </w:r>
    </w:p>
    <w:p w14:paraId="065AAE62" w14:textId="724E70EC" w:rsidR="00696F00" w:rsidRPr="005468B8" w:rsidRDefault="00B87308" w:rsidP="00DD4F2E">
      <w:pPr>
        <w:spacing w:after="0" w:line="240" w:lineRule="auto"/>
        <w:contextualSpacing/>
        <w:jc w:val="both"/>
        <w:rPr>
          <w:rFonts w:ascii="Times New Roman" w:eastAsia="Arial" w:hAnsi="Times New Roman" w:cs="Times New Roman"/>
          <w:iCs/>
          <w:sz w:val="24"/>
          <w:szCs w:val="24"/>
        </w:rPr>
      </w:pPr>
      <w:r w:rsidRPr="005468B8">
        <w:rPr>
          <w:rFonts w:ascii="Times New Roman" w:eastAsia="Arial" w:hAnsi="Times New Roman" w:cs="Times New Roman"/>
          <w:iCs/>
          <w:sz w:val="24"/>
          <w:szCs w:val="24"/>
        </w:rPr>
        <w:t xml:space="preserve">- Năng lực giải quyết vấn đề và sáng tạo: </w:t>
      </w:r>
      <w:r w:rsidR="00696F00" w:rsidRPr="00696F00">
        <w:rPr>
          <w:rFonts w:ascii="Times New Roman" w:eastAsia="Arial" w:hAnsi="Times New Roman" w:cs="Times New Roman"/>
          <w:iCs/>
          <w:sz w:val="24"/>
          <w:szCs w:val="24"/>
        </w:rPr>
        <w:t xml:space="preserve">Nhận biết các thiết bị thí nghiệm trong thực hành đo </w:t>
      </w:r>
      <w:r w:rsidR="00696F00">
        <w:rPr>
          <w:rFonts w:ascii="Times New Roman" w:eastAsia="Arial" w:hAnsi="Times New Roman" w:cs="Times New Roman"/>
          <w:iCs/>
          <w:sz w:val="24"/>
          <w:szCs w:val="24"/>
        </w:rPr>
        <w:t>đo tần số của sóng âm</w:t>
      </w:r>
      <w:r w:rsidR="00696F00" w:rsidRPr="00696F00">
        <w:rPr>
          <w:rFonts w:ascii="Times New Roman" w:eastAsia="Arial" w:hAnsi="Times New Roman" w:cs="Times New Roman"/>
          <w:iCs/>
          <w:sz w:val="24"/>
          <w:szCs w:val="24"/>
        </w:rPr>
        <w:t xml:space="preserve">, biết thiết kế phương án và cách tiến hành làm thí nghiệm và cách xác định sai số của phép đo. </w:t>
      </w:r>
    </w:p>
    <w:p w14:paraId="1C8EDF2B" w14:textId="463247E1" w:rsidR="00794277" w:rsidRPr="005468B8" w:rsidRDefault="002A57A9" w:rsidP="00DD4F2E">
      <w:pPr>
        <w:spacing w:after="0" w:line="240" w:lineRule="auto"/>
        <w:contextualSpacing/>
        <w:jc w:val="both"/>
        <w:rPr>
          <w:rFonts w:ascii="Times New Roman" w:hAnsi="Times New Roman" w:cs="Times New Roman"/>
          <w:b/>
          <w:color w:val="000000"/>
          <w:sz w:val="24"/>
          <w:szCs w:val="24"/>
        </w:rPr>
      </w:pPr>
      <w:r w:rsidRPr="005468B8">
        <w:rPr>
          <w:rFonts w:ascii="Times New Roman" w:hAnsi="Times New Roman" w:cs="Times New Roman"/>
          <w:b/>
          <w:color w:val="000000"/>
          <w:sz w:val="24"/>
          <w:szCs w:val="24"/>
        </w:rPr>
        <w:t>2.2.</w:t>
      </w:r>
      <w:r w:rsidR="00481423" w:rsidRPr="005468B8">
        <w:rPr>
          <w:rFonts w:ascii="Times New Roman" w:hAnsi="Times New Roman" w:cs="Times New Roman"/>
          <w:b/>
          <w:color w:val="000000"/>
          <w:sz w:val="24"/>
          <w:szCs w:val="24"/>
        </w:rPr>
        <w:t xml:space="preserve"> Năng lực </w:t>
      </w:r>
      <w:r w:rsidR="00DD2BCA" w:rsidRPr="005468B8">
        <w:rPr>
          <w:rFonts w:ascii="Times New Roman" w:hAnsi="Times New Roman" w:cs="Times New Roman"/>
          <w:b/>
          <w:color w:val="000000"/>
          <w:sz w:val="24"/>
          <w:szCs w:val="24"/>
        </w:rPr>
        <w:t>vật lí</w:t>
      </w:r>
    </w:p>
    <w:p w14:paraId="32C88EC5" w14:textId="1A16D259" w:rsidR="003E172A" w:rsidRDefault="003E172A" w:rsidP="00DD4F2E">
      <w:pPr>
        <w:pBdr>
          <w:bar w:val="single" w:sz="4" w:color="auto"/>
        </w:pBdr>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Biết cách sử dụng dao động kí điện tử.</w:t>
      </w:r>
    </w:p>
    <w:p w14:paraId="3C20E105" w14:textId="5A52BA79" w:rsidR="00696F00" w:rsidRPr="00696F00" w:rsidRDefault="00696F00" w:rsidP="00DD4F2E">
      <w:pPr>
        <w:pBdr>
          <w:bar w:val="single" w:sz="4" w:color="auto"/>
        </w:pBdr>
        <w:spacing w:after="0" w:line="240" w:lineRule="auto"/>
        <w:jc w:val="both"/>
        <w:rPr>
          <w:rFonts w:ascii="Times New Roman" w:hAnsi="Times New Roman" w:cs="Times New Roman"/>
          <w:iCs/>
          <w:color w:val="000000"/>
          <w:sz w:val="24"/>
          <w:szCs w:val="24"/>
        </w:rPr>
      </w:pPr>
      <w:r w:rsidRPr="00696F00">
        <w:rPr>
          <w:rFonts w:ascii="Times New Roman" w:hAnsi="Times New Roman" w:cs="Times New Roman"/>
          <w:iCs/>
          <w:color w:val="000000"/>
          <w:sz w:val="24"/>
          <w:szCs w:val="24"/>
        </w:rPr>
        <w:t xml:space="preserve">- Biết đọc các thông số và sử dụng thiết bị thí nghiệm để </w:t>
      </w:r>
      <w:r w:rsidR="006E3955">
        <w:rPr>
          <w:rFonts w:ascii="Times New Roman" w:hAnsi="Times New Roman" w:cs="Times New Roman"/>
          <w:iCs/>
          <w:color w:val="000000"/>
          <w:sz w:val="24"/>
          <w:szCs w:val="24"/>
        </w:rPr>
        <w:t>tiến hành thí nghiệm.</w:t>
      </w:r>
      <w:r w:rsidRPr="00696F00">
        <w:rPr>
          <w:rFonts w:ascii="Times New Roman" w:hAnsi="Times New Roman" w:cs="Times New Roman"/>
          <w:iCs/>
          <w:color w:val="000000"/>
          <w:sz w:val="24"/>
          <w:szCs w:val="24"/>
        </w:rPr>
        <w:t xml:space="preserve"> </w:t>
      </w:r>
    </w:p>
    <w:p w14:paraId="546551DC" w14:textId="20492FE2" w:rsidR="00696F00" w:rsidRPr="00696F00" w:rsidRDefault="00696F00" w:rsidP="00DD4F2E">
      <w:pPr>
        <w:pBdr>
          <w:bar w:val="single" w:sz="4" w:color="auto"/>
        </w:pBdr>
        <w:spacing w:after="0" w:line="240" w:lineRule="auto"/>
        <w:jc w:val="both"/>
        <w:rPr>
          <w:rFonts w:ascii="Times New Roman" w:hAnsi="Times New Roman" w:cs="Times New Roman"/>
          <w:iCs/>
          <w:color w:val="000000"/>
          <w:sz w:val="24"/>
          <w:szCs w:val="24"/>
        </w:rPr>
      </w:pPr>
      <w:r w:rsidRPr="00696F00">
        <w:rPr>
          <w:rFonts w:ascii="Times New Roman" w:hAnsi="Times New Roman" w:cs="Times New Roman"/>
          <w:iCs/>
          <w:color w:val="000000"/>
          <w:sz w:val="24"/>
          <w:szCs w:val="24"/>
        </w:rPr>
        <w:t xml:space="preserve">- Biết vận dụng kiến thức về </w:t>
      </w:r>
      <w:r w:rsidR="00362414">
        <w:rPr>
          <w:rFonts w:ascii="Times New Roman" w:hAnsi="Times New Roman" w:cs="Times New Roman"/>
          <w:iCs/>
          <w:color w:val="000000"/>
          <w:sz w:val="24"/>
          <w:szCs w:val="24"/>
        </w:rPr>
        <w:t>sóng âm</w:t>
      </w:r>
      <w:r w:rsidRPr="00696F00">
        <w:rPr>
          <w:rFonts w:ascii="Times New Roman" w:hAnsi="Times New Roman" w:cs="Times New Roman"/>
          <w:iCs/>
          <w:color w:val="000000"/>
          <w:sz w:val="24"/>
          <w:szCs w:val="24"/>
        </w:rPr>
        <w:t xml:space="preserve">, các công thức tính liên quan </w:t>
      </w:r>
      <w:r w:rsidR="00362414">
        <w:rPr>
          <w:rFonts w:ascii="Times New Roman" w:hAnsi="Times New Roman" w:cs="Times New Roman"/>
          <w:iCs/>
          <w:color w:val="000000"/>
          <w:sz w:val="24"/>
          <w:szCs w:val="24"/>
        </w:rPr>
        <w:t>sóng âm.</w:t>
      </w:r>
    </w:p>
    <w:p w14:paraId="213F1FE8" w14:textId="5A01F2A6" w:rsidR="00696F00" w:rsidRDefault="00696F00" w:rsidP="00DD4F2E">
      <w:pPr>
        <w:pBdr>
          <w:bar w:val="single" w:sz="4" w:color="auto"/>
        </w:pBdr>
        <w:spacing w:after="0" w:line="240" w:lineRule="auto"/>
        <w:jc w:val="both"/>
        <w:rPr>
          <w:rFonts w:ascii="Times New Roman" w:hAnsi="Times New Roman" w:cs="Times New Roman"/>
          <w:iCs/>
          <w:color w:val="000000"/>
          <w:sz w:val="24"/>
          <w:szCs w:val="24"/>
        </w:rPr>
      </w:pPr>
      <w:r w:rsidRPr="00696F00">
        <w:rPr>
          <w:rFonts w:ascii="Times New Roman" w:hAnsi="Times New Roman" w:cs="Times New Roman"/>
          <w:iCs/>
          <w:color w:val="000000"/>
          <w:sz w:val="24"/>
          <w:szCs w:val="24"/>
        </w:rPr>
        <w:t>- Biết xử l</w:t>
      </w:r>
      <w:r w:rsidR="00FB256E">
        <w:rPr>
          <w:rFonts w:ascii="Times New Roman" w:hAnsi="Times New Roman" w:cs="Times New Roman"/>
          <w:iCs/>
          <w:color w:val="000000"/>
          <w:sz w:val="24"/>
          <w:szCs w:val="24"/>
        </w:rPr>
        <w:t>í</w:t>
      </w:r>
      <w:r w:rsidRPr="00696F00">
        <w:rPr>
          <w:rFonts w:ascii="Times New Roman" w:hAnsi="Times New Roman" w:cs="Times New Roman"/>
          <w:iCs/>
          <w:color w:val="000000"/>
          <w:sz w:val="24"/>
          <w:szCs w:val="24"/>
        </w:rPr>
        <w:t xml:space="preserve"> kết quả thí nghiệm</w:t>
      </w:r>
      <w:r w:rsidR="00FB256E">
        <w:rPr>
          <w:rFonts w:ascii="Times New Roman" w:hAnsi="Times New Roman" w:cs="Times New Roman"/>
          <w:iCs/>
          <w:color w:val="000000"/>
          <w:sz w:val="24"/>
          <w:szCs w:val="24"/>
        </w:rPr>
        <w:t>, tính sai số của phép đo.</w:t>
      </w:r>
    </w:p>
    <w:p w14:paraId="1DCF30A5" w14:textId="481D25C7" w:rsidR="00024AAF" w:rsidRPr="003725E9" w:rsidRDefault="00794277" w:rsidP="00DD4F2E">
      <w:pPr>
        <w:pBdr>
          <w:bar w:val="single" w:sz="4" w:color="auto"/>
        </w:pBdr>
        <w:spacing w:after="0" w:line="240" w:lineRule="auto"/>
        <w:jc w:val="both"/>
        <w:rPr>
          <w:rFonts w:ascii="Times New Roman" w:hAnsi="Times New Roman" w:cs="Times New Roman"/>
          <w:b/>
          <w:bCs/>
          <w:color w:val="000000"/>
          <w:sz w:val="24"/>
          <w:szCs w:val="24"/>
          <w:lang w:val="nl-NL"/>
        </w:rPr>
      </w:pPr>
      <w:r w:rsidRPr="003725E9">
        <w:rPr>
          <w:rFonts w:ascii="Times New Roman" w:hAnsi="Times New Roman" w:cs="Times New Roman"/>
          <w:b/>
          <w:bCs/>
          <w:color w:val="000000"/>
          <w:sz w:val="24"/>
          <w:szCs w:val="24"/>
          <w:lang w:val="nl-NL"/>
        </w:rPr>
        <w:t xml:space="preserve">3. </w:t>
      </w:r>
      <w:r w:rsidR="009D48E3" w:rsidRPr="003725E9">
        <w:rPr>
          <w:rFonts w:ascii="Times New Roman" w:hAnsi="Times New Roman" w:cs="Times New Roman"/>
          <w:b/>
          <w:bCs/>
          <w:color w:val="000000"/>
          <w:sz w:val="24"/>
          <w:szCs w:val="24"/>
          <w:lang w:val="nl-NL"/>
        </w:rPr>
        <w:t>Phẩm chất</w:t>
      </w:r>
    </w:p>
    <w:p w14:paraId="34B99FE4" w14:textId="67380179" w:rsidR="002B6BC8" w:rsidRDefault="00BC74E9" w:rsidP="00DD4F2E">
      <w:pPr>
        <w:tabs>
          <w:tab w:val="left" w:pos="993"/>
        </w:tabs>
        <w:spacing w:after="0" w:line="240" w:lineRule="auto"/>
        <w:contextualSpacing/>
        <w:jc w:val="both"/>
        <w:rPr>
          <w:rFonts w:ascii="Times New Roman" w:eastAsia="Arial" w:hAnsi="Times New Roman" w:cs="Times New Roman"/>
          <w:sz w:val="24"/>
          <w:szCs w:val="24"/>
        </w:rPr>
      </w:pPr>
      <w:r w:rsidRPr="005468B8">
        <w:rPr>
          <w:rFonts w:ascii="Times New Roman" w:eastAsia="Arial" w:hAnsi="Times New Roman" w:cs="Times New Roman"/>
          <w:sz w:val="24"/>
          <w:szCs w:val="24"/>
        </w:rPr>
        <w:t xml:space="preserve">- </w:t>
      </w:r>
      <w:r w:rsidR="00692D2D" w:rsidRPr="005468B8">
        <w:rPr>
          <w:rFonts w:ascii="Times New Roman" w:eastAsia="Arial" w:hAnsi="Times New Roman" w:cs="Times New Roman"/>
          <w:sz w:val="24"/>
          <w:szCs w:val="24"/>
        </w:rPr>
        <w:t xml:space="preserve">Chăm </w:t>
      </w:r>
      <w:r w:rsidRPr="005468B8">
        <w:rPr>
          <w:rFonts w:ascii="Times New Roman" w:eastAsia="Arial" w:hAnsi="Times New Roman" w:cs="Times New Roman"/>
          <w:sz w:val="24"/>
          <w:szCs w:val="24"/>
        </w:rPr>
        <w:t>chỉ</w:t>
      </w:r>
      <w:r w:rsidR="00692D2D" w:rsidRPr="005468B8">
        <w:rPr>
          <w:rFonts w:ascii="Times New Roman" w:eastAsia="Arial" w:hAnsi="Times New Roman" w:cs="Times New Roman"/>
          <w:sz w:val="24"/>
          <w:szCs w:val="24"/>
        </w:rPr>
        <w:t xml:space="preserve">, </w:t>
      </w:r>
      <w:r w:rsidRPr="005468B8">
        <w:rPr>
          <w:rFonts w:ascii="Times New Roman" w:eastAsia="Arial" w:hAnsi="Times New Roman" w:cs="Times New Roman"/>
          <w:sz w:val="24"/>
          <w:szCs w:val="24"/>
        </w:rPr>
        <w:t xml:space="preserve">tích cực </w:t>
      </w:r>
      <w:r w:rsidR="00692D2D" w:rsidRPr="005468B8">
        <w:rPr>
          <w:rFonts w:ascii="Times New Roman" w:eastAsia="Arial" w:hAnsi="Times New Roman" w:cs="Times New Roman"/>
          <w:sz w:val="24"/>
          <w:szCs w:val="24"/>
        </w:rPr>
        <w:t xml:space="preserve">chịu khó tìm </w:t>
      </w:r>
      <w:r w:rsidR="005640CB">
        <w:rPr>
          <w:rFonts w:ascii="Times New Roman" w:eastAsia="Arial" w:hAnsi="Times New Roman" w:cs="Times New Roman"/>
          <w:sz w:val="24"/>
          <w:szCs w:val="24"/>
        </w:rPr>
        <w:t>hiểu</w:t>
      </w:r>
      <w:r w:rsidR="00692D2D" w:rsidRPr="005468B8">
        <w:rPr>
          <w:rFonts w:ascii="Times New Roman" w:eastAsia="Arial" w:hAnsi="Times New Roman" w:cs="Times New Roman"/>
          <w:sz w:val="24"/>
          <w:szCs w:val="24"/>
        </w:rPr>
        <w:t xml:space="preserve"> tài liệu và thực hiện các nhiệm vụ cá nhân nhằm tìm </w:t>
      </w:r>
      <w:r w:rsidR="009A0C5A">
        <w:rPr>
          <w:rFonts w:ascii="Times New Roman" w:eastAsia="Arial" w:hAnsi="Times New Roman" w:cs="Times New Roman"/>
          <w:sz w:val="24"/>
          <w:szCs w:val="24"/>
        </w:rPr>
        <w:t xml:space="preserve">ra phương </w:t>
      </w:r>
      <w:r w:rsidR="005640CB">
        <w:rPr>
          <w:rFonts w:ascii="Times New Roman" w:eastAsia="Arial" w:hAnsi="Times New Roman" w:cs="Times New Roman"/>
          <w:sz w:val="24"/>
          <w:szCs w:val="24"/>
        </w:rPr>
        <w:t>án thí nghiệm đo tần số của sóng âm.</w:t>
      </w:r>
    </w:p>
    <w:p w14:paraId="246299F7" w14:textId="3D49BD48" w:rsidR="00BC74E9" w:rsidRPr="005468B8" w:rsidRDefault="00BC74E9" w:rsidP="00DD4F2E">
      <w:pPr>
        <w:tabs>
          <w:tab w:val="left" w:pos="993"/>
        </w:tabs>
        <w:spacing w:after="0" w:line="240" w:lineRule="auto"/>
        <w:contextualSpacing/>
        <w:jc w:val="both"/>
        <w:rPr>
          <w:rFonts w:ascii="Times New Roman" w:eastAsia="Arial" w:hAnsi="Times New Roman" w:cs="Times New Roman"/>
          <w:iCs/>
          <w:sz w:val="24"/>
          <w:szCs w:val="24"/>
        </w:rPr>
      </w:pPr>
      <w:r w:rsidRPr="005468B8">
        <w:rPr>
          <w:rFonts w:ascii="Times New Roman" w:eastAsia="Arial" w:hAnsi="Times New Roman" w:cs="Times New Roman"/>
          <w:sz w:val="24"/>
          <w:szCs w:val="24"/>
        </w:rPr>
        <w:t xml:space="preserve">- </w:t>
      </w:r>
      <w:r w:rsidR="00692D2D" w:rsidRPr="005468B8">
        <w:rPr>
          <w:rFonts w:ascii="Times New Roman" w:eastAsia="Arial" w:hAnsi="Times New Roman" w:cs="Times New Roman"/>
          <w:sz w:val="24"/>
          <w:szCs w:val="24"/>
        </w:rPr>
        <w:t xml:space="preserve">Có trách nhiệm trong hoạt động nhóm, chủ động nhận và thực hiện nhiệm vụ, thảo luận </w:t>
      </w:r>
      <w:r w:rsidRPr="005468B8">
        <w:rPr>
          <w:rFonts w:ascii="Times New Roman" w:eastAsia="Arial" w:hAnsi="Times New Roman" w:cs="Times New Roman"/>
          <w:iCs/>
          <w:sz w:val="24"/>
          <w:szCs w:val="24"/>
        </w:rPr>
        <w:t xml:space="preserve">để </w:t>
      </w:r>
      <w:r w:rsidR="002B6BC8" w:rsidRPr="005468B8">
        <w:rPr>
          <w:rFonts w:ascii="Times New Roman" w:eastAsia="Arial" w:hAnsi="Times New Roman" w:cs="Times New Roman"/>
          <w:sz w:val="24"/>
          <w:szCs w:val="24"/>
        </w:rPr>
        <w:t xml:space="preserve">tìm </w:t>
      </w:r>
      <w:r w:rsidR="002B6BC8">
        <w:rPr>
          <w:rFonts w:ascii="Times New Roman" w:eastAsia="Arial" w:hAnsi="Times New Roman" w:cs="Times New Roman"/>
          <w:sz w:val="24"/>
          <w:szCs w:val="24"/>
        </w:rPr>
        <w:t xml:space="preserve">ra phương </w:t>
      </w:r>
      <w:r w:rsidR="005640CB">
        <w:rPr>
          <w:rFonts w:ascii="Times New Roman" w:eastAsia="Arial" w:hAnsi="Times New Roman" w:cs="Times New Roman"/>
          <w:sz w:val="24"/>
          <w:szCs w:val="24"/>
        </w:rPr>
        <w:t>án đo tần số của sóng âm, tiến hành thí nghiệm, ghi lại kết quả và xử lí kết quả thí nghiệm.</w:t>
      </w:r>
    </w:p>
    <w:p w14:paraId="594C2B98" w14:textId="0651DFA6" w:rsidR="00692D2D" w:rsidRPr="005468B8" w:rsidRDefault="00BC74E9" w:rsidP="00DD4F2E">
      <w:pPr>
        <w:tabs>
          <w:tab w:val="left" w:pos="993"/>
        </w:tabs>
        <w:spacing w:after="0" w:line="240" w:lineRule="auto"/>
        <w:contextualSpacing/>
        <w:jc w:val="both"/>
        <w:rPr>
          <w:rFonts w:ascii="Times New Roman" w:eastAsia="Arial" w:hAnsi="Times New Roman" w:cs="Times New Roman"/>
          <w:sz w:val="24"/>
          <w:szCs w:val="24"/>
        </w:rPr>
      </w:pPr>
      <w:r w:rsidRPr="005468B8">
        <w:rPr>
          <w:rFonts w:ascii="Times New Roman" w:eastAsia="Arial" w:hAnsi="Times New Roman" w:cs="Times New Roman"/>
          <w:sz w:val="24"/>
          <w:szCs w:val="24"/>
        </w:rPr>
        <w:t xml:space="preserve">- </w:t>
      </w:r>
      <w:r w:rsidR="00692D2D" w:rsidRPr="005468B8">
        <w:rPr>
          <w:rFonts w:ascii="Times New Roman" w:eastAsia="Arial" w:hAnsi="Times New Roman" w:cs="Times New Roman"/>
          <w:sz w:val="24"/>
          <w:szCs w:val="24"/>
        </w:rPr>
        <w:t>Trung thực, cẩn thận trong t</w:t>
      </w:r>
      <w:r w:rsidR="0006280B">
        <w:rPr>
          <w:rFonts w:ascii="Times New Roman" w:eastAsia="Arial" w:hAnsi="Times New Roman" w:cs="Times New Roman"/>
          <w:sz w:val="24"/>
          <w:szCs w:val="24"/>
        </w:rPr>
        <w:t>hực hành</w:t>
      </w:r>
      <w:r w:rsidR="00692D2D" w:rsidRPr="005468B8">
        <w:rPr>
          <w:rFonts w:ascii="Times New Roman" w:eastAsia="Arial" w:hAnsi="Times New Roman" w:cs="Times New Roman"/>
          <w:sz w:val="24"/>
          <w:szCs w:val="24"/>
        </w:rPr>
        <w:t xml:space="preserve">, ghi chép </w:t>
      </w:r>
      <w:r w:rsidR="0006280B">
        <w:rPr>
          <w:rFonts w:ascii="Times New Roman" w:eastAsia="Arial" w:hAnsi="Times New Roman" w:cs="Times New Roman"/>
          <w:sz w:val="24"/>
          <w:szCs w:val="24"/>
        </w:rPr>
        <w:t>và xử lí các kết quả thí nghiệm.</w:t>
      </w:r>
    </w:p>
    <w:p w14:paraId="5A313D36" w14:textId="77777777" w:rsidR="003E1BF8" w:rsidRPr="005468B8" w:rsidRDefault="003E1BF8" w:rsidP="00DD4F2E">
      <w:pPr>
        <w:pStyle w:val="NormalWeb"/>
        <w:kinsoku w:val="0"/>
        <w:overflowPunct w:val="0"/>
        <w:spacing w:before="0" w:beforeAutospacing="0" w:after="0" w:afterAutospacing="0"/>
        <w:jc w:val="both"/>
        <w:textAlignment w:val="baseline"/>
        <w:rPr>
          <w:b/>
          <w:bCs/>
          <w:color w:val="000000"/>
          <w:shd w:val="clear" w:color="auto" w:fill="FFFFFF"/>
        </w:rPr>
      </w:pPr>
      <w:r w:rsidRPr="005468B8">
        <w:rPr>
          <w:b/>
          <w:bCs/>
          <w:color w:val="000000"/>
          <w:shd w:val="clear" w:color="auto" w:fill="FFFFFF"/>
        </w:rPr>
        <w:t xml:space="preserve">II. </w:t>
      </w:r>
      <w:r w:rsidR="00F110EA" w:rsidRPr="005468B8">
        <w:rPr>
          <w:b/>
          <w:bCs/>
          <w:color w:val="000000"/>
          <w:shd w:val="clear" w:color="auto" w:fill="FFFFFF"/>
        </w:rPr>
        <w:t>Thiết bị dạy học và học liệu</w:t>
      </w:r>
    </w:p>
    <w:p w14:paraId="2E061609" w14:textId="5D179AE1" w:rsidR="009C01C4" w:rsidRPr="005468B8" w:rsidRDefault="00924F42" w:rsidP="00DD4F2E">
      <w:pPr>
        <w:pBdr>
          <w:bar w:val="single" w:sz="4" w:color="auto"/>
        </w:pBdr>
        <w:spacing w:after="0" w:line="240" w:lineRule="auto"/>
        <w:jc w:val="both"/>
        <w:rPr>
          <w:rFonts w:ascii="Times New Roman" w:hAnsi="Times New Roman" w:cs="Times New Roman"/>
          <w:b/>
          <w:bCs/>
          <w:color w:val="000000"/>
          <w:sz w:val="24"/>
          <w:szCs w:val="24"/>
          <w:lang w:val="nl-NL"/>
        </w:rPr>
      </w:pPr>
      <w:r w:rsidRPr="005468B8">
        <w:rPr>
          <w:rFonts w:ascii="Times New Roman" w:hAnsi="Times New Roman" w:cs="Times New Roman"/>
          <w:b/>
          <w:bCs/>
          <w:color w:val="000000"/>
          <w:sz w:val="24"/>
          <w:szCs w:val="24"/>
          <w:lang w:val="nl-NL"/>
        </w:rPr>
        <w:t xml:space="preserve">1. </w:t>
      </w:r>
      <w:r w:rsidR="00481423" w:rsidRPr="005468B8">
        <w:rPr>
          <w:rFonts w:ascii="Times New Roman" w:hAnsi="Times New Roman" w:cs="Times New Roman"/>
          <w:b/>
          <w:bCs/>
          <w:color w:val="000000"/>
          <w:sz w:val="24"/>
          <w:szCs w:val="24"/>
          <w:lang w:val="nl-NL"/>
        </w:rPr>
        <w:t>Giáo viên</w:t>
      </w:r>
    </w:p>
    <w:p w14:paraId="6E97DC4D" w14:textId="1C4E9830" w:rsidR="008F246E" w:rsidRDefault="008F246E" w:rsidP="00DD4F2E">
      <w:pPr>
        <w:pBdr>
          <w:bar w:val="single" w:sz="4" w:color="auto"/>
        </w:pBdr>
        <w:spacing w:after="0" w:line="240" w:lineRule="auto"/>
        <w:jc w:val="both"/>
        <w:rPr>
          <w:rFonts w:ascii="Times New Roman" w:hAnsi="Times New Roman" w:cs="Times New Roman"/>
          <w:bCs/>
          <w:color w:val="000000"/>
          <w:sz w:val="24"/>
          <w:szCs w:val="24"/>
          <w:lang w:val="nl-NL"/>
        </w:rPr>
      </w:pPr>
      <w:r>
        <w:rPr>
          <w:rFonts w:ascii="Times New Roman" w:hAnsi="Times New Roman" w:cs="Times New Roman"/>
          <w:bCs/>
          <w:color w:val="000000"/>
          <w:sz w:val="24"/>
          <w:szCs w:val="24"/>
          <w:lang w:val="nl-NL"/>
        </w:rPr>
        <w:t>- Dụng cụ thí nghiệm:</w:t>
      </w:r>
    </w:p>
    <w:p w14:paraId="12565AB9" w14:textId="008AF18A" w:rsidR="00C90DA2" w:rsidRDefault="008F246E" w:rsidP="00DD4F2E">
      <w:pPr>
        <w:pBdr>
          <w:bar w:val="single" w:sz="4" w:color="auto"/>
        </w:pBdr>
        <w:spacing w:after="0" w:line="240" w:lineRule="auto"/>
        <w:ind w:firstLine="2127"/>
        <w:jc w:val="both"/>
        <w:rPr>
          <w:rFonts w:ascii="Times New Roman" w:hAnsi="Times New Roman" w:cs="Times New Roman"/>
          <w:bCs/>
          <w:color w:val="000000"/>
          <w:sz w:val="24"/>
          <w:szCs w:val="24"/>
          <w:lang w:val="nl-NL"/>
        </w:rPr>
      </w:pPr>
      <w:r>
        <w:rPr>
          <w:rFonts w:ascii="Times New Roman" w:hAnsi="Times New Roman" w:cs="Times New Roman"/>
          <w:bCs/>
          <w:color w:val="000000"/>
          <w:sz w:val="24"/>
          <w:szCs w:val="24"/>
          <w:lang w:val="nl-NL"/>
        </w:rPr>
        <w:t>+</w:t>
      </w:r>
      <w:r w:rsidR="00C90DA2" w:rsidRPr="005468B8">
        <w:rPr>
          <w:rFonts w:ascii="Times New Roman" w:hAnsi="Times New Roman" w:cs="Times New Roman"/>
          <w:bCs/>
          <w:color w:val="000000"/>
          <w:sz w:val="24"/>
          <w:szCs w:val="24"/>
          <w:lang w:val="nl-NL"/>
        </w:rPr>
        <w:t xml:space="preserve"> </w:t>
      </w:r>
      <w:r w:rsidR="00382274">
        <w:rPr>
          <w:rFonts w:ascii="Times New Roman" w:hAnsi="Times New Roman" w:cs="Times New Roman"/>
          <w:bCs/>
          <w:color w:val="000000"/>
          <w:sz w:val="24"/>
          <w:szCs w:val="24"/>
          <w:lang w:val="nl-NL"/>
        </w:rPr>
        <w:t>Dao động kí điện tử và dây đo.</w:t>
      </w:r>
    </w:p>
    <w:p w14:paraId="5250203C" w14:textId="389240A9" w:rsidR="00382274" w:rsidRPr="005468B8" w:rsidRDefault="008F246E" w:rsidP="00DD4F2E">
      <w:pPr>
        <w:pBdr>
          <w:bar w:val="single" w:sz="4" w:color="auto"/>
        </w:pBdr>
        <w:spacing w:after="0" w:line="240" w:lineRule="auto"/>
        <w:ind w:firstLine="2127"/>
        <w:jc w:val="both"/>
        <w:rPr>
          <w:rFonts w:ascii="Times New Roman" w:hAnsi="Times New Roman" w:cs="Times New Roman"/>
          <w:bCs/>
          <w:color w:val="000000"/>
          <w:sz w:val="24"/>
          <w:szCs w:val="24"/>
          <w:lang w:val="nl-NL"/>
        </w:rPr>
      </w:pPr>
      <w:r>
        <w:rPr>
          <w:rFonts w:ascii="Times New Roman" w:hAnsi="Times New Roman" w:cs="Times New Roman"/>
          <w:bCs/>
          <w:color w:val="000000"/>
          <w:sz w:val="24"/>
          <w:szCs w:val="24"/>
          <w:lang w:val="nl-NL"/>
        </w:rPr>
        <w:t>+</w:t>
      </w:r>
      <w:r w:rsidR="00382274">
        <w:rPr>
          <w:rFonts w:ascii="Times New Roman" w:hAnsi="Times New Roman" w:cs="Times New Roman"/>
          <w:bCs/>
          <w:color w:val="000000"/>
          <w:sz w:val="24"/>
          <w:szCs w:val="24"/>
          <w:lang w:val="nl-NL"/>
        </w:rPr>
        <w:t xml:space="preserve"> Micro.</w:t>
      </w:r>
    </w:p>
    <w:p w14:paraId="4362400C" w14:textId="43BF8A9C" w:rsidR="00193A6E" w:rsidRDefault="008F246E" w:rsidP="00DD4F2E">
      <w:pPr>
        <w:pBdr>
          <w:bar w:val="single" w:sz="4" w:color="auto"/>
        </w:pBdr>
        <w:spacing w:after="0" w:line="240" w:lineRule="auto"/>
        <w:ind w:firstLine="2127"/>
        <w:jc w:val="both"/>
        <w:rPr>
          <w:rFonts w:ascii="Times New Roman" w:hAnsi="Times New Roman" w:cs="Times New Roman"/>
          <w:bCs/>
          <w:color w:val="000000"/>
          <w:sz w:val="24"/>
          <w:szCs w:val="24"/>
          <w:lang w:val="nl-NL"/>
        </w:rPr>
      </w:pPr>
      <w:r>
        <w:rPr>
          <w:rFonts w:ascii="Times New Roman" w:hAnsi="Times New Roman" w:cs="Times New Roman"/>
          <w:bCs/>
          <w:color w:val="000000"/>
          <w:sz w:val="24"/>
          <w:szCs w:val="24"/>
          <w:lang w:val="nl-NL"/>
        </w:rPr>
        <w:t>+</w:t>
      </w:r>
      <w:r w:rsidR="00C74490" w:rsidRPr="005468B8">
        <w:rPr>
          <w:rFonts w:ascii="Times New Roman" w:hAnsi="Times New Roman" w:cs="Times New Roman"/>
          <w:bCs/>
          <w:color w:val="000000"/>
          <w:sz w:val="24"/>
          <w:szCs w:val="24"/>
          <w:lang w:val="nl-NL"/>
        </w:rPr>
        <w:t xml:space="preserve"> </w:t>
      </w:r>
      <w:r w:rsidR="00382274">
        <w:rPr>
          <w:rFonts w:ascii="Times New Roman" w:hAnsi="Times New Roman" w:cs="Times New Roman"/>
          <w:bCs/>
          <w:color w:val="000000"/>
          <w:sz w:val="24"/>
          <w:szCs w:val="24"/>
          <w:lang w:val="nl-NL"/>
        </w:rPr>
        <w:t>Bộ khuếch đại tín hiệu.</w:t>
      </w:r>
    </w:p>
    <w:p w14:paraId="7659D125" w14:textId="6A2A883D" w:rsidR="00B544FA" w:rsidRDefault="008F246E" w:rsidP="00DD4F2E">
      <w:pPr>
        <w:pBdr>
          <w:bar w:val="single" w:sz="4" w:color="auto"/>
        </w:pBdr>
        <w:spacing w:after="0" w:line="240" w:lineRule="auto"/>
        <w:ind w:firstLine="2127"/>
        <w:jc w:val="both"/>
        <w:rPr>
          <w:rFonts w:ascii="Times New Roman" w:hAnsi="Times New Roman" w:cs="Times New Roman"/>
          <w:bCs/>
          <w:color w:val="000000"/>
          <w:sz w:val="24"/>
          <w:szCs w:val="24"/>
          <w:lang w:val="nl-NL"/>
        </w:rPr>
      </w:pPr>
      <w:r>
        <w:rPr>
          <w:rFonts w:ascii="Times New Roman" w:hAnsi="Times New Roman" w:cs="Times New Roman"/>
          <w:bCs/>
          <w:color w:val="000000"/>
          <w:sz w:val="24"/>
          <w:szCs w:val="24"/>
          <w:lang w:val="nl-NL"/>
        </w:rPr>
        <w:t>+</w:t>
      </w:r>
      <w:r w:rsidR="00B544FA">
        <w:rPr>
          <w:rFonts w:ascii="Times New Roman" w:hAnsi="Times New Roman" w:cs="Times New Roman"/>
          <w:bCs/>
          <w:color w:val="000000"/>
          <w:sz w:val="24"/>
          <w:szCs w:val="24"/>
          <w:lang w:val="nl-NL"/>
        </w:rPr>
        <w:t xml:space="preserve"> </w:t>
      </w:r>
      <w:r w:rsidR="00382274">
        <w:rPr>
          <w:rFonts w:ascii="Times New Roman" w:hAnsi="Times New Roman" w:cs="Times New Roman"/>
          <w:bCs/>
          <w:color w:val="000000"/>
          <w:sz w:val="24"/>
          <w:szCs w:val="24"/>
          <w:lang w:val="nl-NL"/>
        </w:rPr>
        <w:t>Âm thoa và búa cao su.</w:t>
      </w:r>
    </w:p>
    <w:p w14:paraId="5F884BCA" w14:textId="7FD34A79" w:rsidR="00382274" w:rsidRDefault="008F246E" w:rsidP="00DD4F2E">
      <w:pPr>
        <w:pBdr>
          <w:bar w:val="single" w:sz="4" w:color="auto"/>
        </w:pBdr>
        <w:spacing w:after="0" w:line="240" w:lineRule="auto"/>
        <w:ind w:firstLine="2127"/>
        <w:jc w:val="both"/>
        <w:rPr>
          <w:rFonts w:ascii="Times New Roman" w:hAnsi="Times New Roman" w:cs="Times New Roman"/>
          <w:bCs/>
          <w:color w:val="000000"/>
          <w:sz w:val="24"/>
          <w:szCs w:val="24"/>
          <w:lang w:val="nl-NL"/>
        </w:rPr>
      </w:pPr>
      <w:r>
        <w:rPr>
          <w:rFonts w:ascii="Times New Roman" w:hAnsi="Times New Roman" w:cs="Times New Roman"/>
          <w:bCs/>
          <w:color w:val="000000"/>
          <w:sz w:val="24"/>
          <w:szCs w:val="24"/>
          <w:lang w:val="nl-NL"/>
        </w:rPr>
        <w:t>+</w:t>
      </w:r>
      <w:r w:rsidR="00382274">
        <w:rPr>
          <w:rFonts w:ascii="Times New Roman" w:hAnsi="Times New Roman" w:cs="Times New Roman"/>
          <w:bCs/>
          <w:color w:val="000000"/>
          <w:sz w:val="24"/>
          <w:szCs w:val="24"/>
          <w:lang w:val="nl-NL"/>
        </w:rPr>
        <w:t xml:space="preserve"> Giá đỡ và kẹp giữ âm thoa.</w:t>
      </w:r>
    </w:p>
    <w:p w14:paraId="67DD1371" w14:textId="3BFD07CF" w:rsidR="008F246E" w:rsidRPr="005468B8" w:rsidRDefault="008F246E" w:rsidP="00DD4F2E">
      <w:pPr>
        <w:pBdr>
          <w:bar w:val="single" w:sz="4" w:color="auto"/>
        </w:pBdr>
        <w:spacing w:after="0" w:line="240" w:lineRule="auto"/>
        <w:jc w:val="both"/>
        <w:rPr>
          <w:rFonts w:ascii="Times New Roman" w:hAnsi="Times New Roman" w:cs="Times New Roman"/>
          <w:bCs/>
          <w:color w:val="000000"/>
          <w:sz w:val="24"/>
          <w:szCs w:val="24"/>
          <w:lang w:val="nl-NL"/>
        </w:rPr>
      </w:pPr>
      <w:r>
        <w:rPr>
          <w:rFonts w:ascii="Times New Roman" w:hAnsi="Times New Roman" w:cs="Times New Roman"/>
          <w:bCs/>
          <w:color w:val="000000"/>
          <w:sz w:val="24"/>
          <w:szCs w:val="24"/>
          <w:lang w:val="nl-NL"/>
        </w:rPr>
        <w:t>- Tiến hành trước thí nghiệm để lường trước những khó khăn mà học sinh có thể gặp phải trong quá trình thí nghiệm.</w:t>
      </w:r>
    </w:p>
    <w:p w14:paraId="7564F3D7" w14:textId="400E78C5" w:rsidR="0061400E" w:rsidRPr="005468B8" w:rsidRDefault="00DB2F9B" w:rsidP="00DD4F2E">
      <w:pPr>
        <w:pStyle w:val="ListParagraph"/>
        <w:pBdr>
          <w:bar w:val="single" w:sz="4" w:color="auto"/>
        </w:pBdr>
        <w:ind w:left="0"/>
        <w:jc w:val="both"/>
        <w:rPr>
          <w:b/>
          <w:bCs/>
          <w:color w:val="000000"/>
          <w:lang w:val="nl-NL"/>
        </w:rPr>
      </w:pPr>
      <w:r w:rsidRPr="005468B8">
        <w:rPr>
          <w:b/>
          <w:bCs/>
          <w:color w:val="000000"/>
          <w:lang w:val="nl-NL"/>
        </w:rPr>
        <w:t xml:space="preserve">2. </w:t>
      </w:r>
      <w:r w:rsidR="00481423" w:rsidRPr="005468B8">
        <w:rPr>
          <w:b/>
          <w:bCs/>
          <w:color w:val="000000"/>
          <w:lang w:val="nl-NL"/>
        </w:rPr>
        <w:t>Học sinh</w:t>
      </w:r>
    </w:p>
    <w:p w14:paraId="3CEB648F" w14:textId="6881B641" w:rsidR="009514E3" w:rsidRPr="005468B8" w:rsidRDefault="00DB2F9B" w:rsidP="00DD4F2E">
      <w:pPr>
        <w:pStyle w:val="ListParagraph"/>
        <w:pBdr>
          <w:bar w:val="single" w:sz="4" w:color="auto"/>
        </w:pBdr>
        <w:ind w:left="0"/>
        <w:jc w:val="both"/>
        <w:rPr>
          <w:bCs/>
          <w:color w:val="000000"/>
          <w:lang w:val="nl-NL"/>
        </w:rPr>
      </w:pPr>
      <w:r w:rsidRPr="005468B8">
        <w:rPr>
          <w:bCs/>
          <w:color w:val="000000"/>
          <w:lang w:val="nl-NL"/>
        </w:rPr>
        <w:t xml:space="preserve">- Ôn lại kiến thức về </w:t>
      </w:r>
      <w:r w:rsidR="00CF6FFE">
        <w:rPr>
          <w:bCs/>
          <w:color w:val="000000"/>
          <w:lang w:val="nl-NL"/>
        </w:rPr>
        <w:t>sóng và các đặc trưng của sóng đã học.</w:t>
      </w:r>
    </w:p>
    <w:p w14:paraId="2D7D99B1" w14:textId="605844BE" w:rsidR="009514E3" w:rsidRDefault="00DB2F9B" w:rsidP="00DD4F2E">
      <w:pPr>
        <w:pStyle w:val="ListParagraph"/>
        <w:pBdr>
          <w:bar w:val="single" w:sz="4" w:color="auto"/>
        </w:pBdr>
        <w:ind w:left="0"/>
        <w:jc w:val="both"/>
        <w:rPr>
          <w:bCs/>
          <w:color w:val="000000"/>
          <w:lang w:val="nl-NL"/>
        </w:rPr>
      </w:pPr>
      <w:r w:rsidRPr="005468B8">
        <w:rPr>
          <w:bCs/>
          <w:color w:val="000000"/>
          <w:lang w:val="nl-NL"/>
        </w:rPr>
        <w:t xml:space="preserve">- </w:t>
      </w:r>
      <w:r w:rsidR="009514E3" w:rsidRPr="005468B8">
        <w:rPr>
          <w:bCs/>
          <w:color w:val="000000"/>
          <w:lang w:val="nl-NL"/>
        </w:rPr>
        <w:t>Đọc nghiên cứu và tìm hiểu trước bài ở nhà</w:t>
      </w:r>
      <w:r w:rsidR="00F805A3">
        <w:rPr>
          <w:bCs/>
          <w:color w:val="000000"/>
          <w:lang w:val="nl-NL"/>
        </w:rPr>
        <w:t xml:space="preserve">, trả lời các câu hỏi ở trang </w:t>
      </w:r>
      <w:r w:rsidR="00CF6FFE">
        <w:rPr>
          <w:bCs/>
          <w:color w:val="000000"/>
          <w:lang w:val="nl-NL"/>
        </w:rPr>
        <w:t>41-43</w:t>
      </w:r>
      <w:r w:rsidR="00F805A3">
        <w:rPr>
          <w:bCs/>
          <w:color w:val="000000"/>
          <w:lang w:val="nl-NL"/>
        </w:rPr>
        <w:t xml:space="preserve"> sgk.</w:t>
      </w:r>
    </w:p>
    <w:p w14:paraId="4136CD30" w14:textId="0D4F3EF8" w:rsidR="00F805A3" w:rsidRPr="005468B8" w:rsidRDefault="00F805A3" w:rsidP="00DD4F2E">
      <w:pPr>
        <w:pStyle w:val="ListParagraph"/>
        <w:pBdr>
          <w:bar w:val="single" w:sz="4" w:color="auto"/>
        </w:pBdr>
        <w:ind w:left="0"/>
        <w:jc w:val="both"/>
        <w:rPr>
          <w:bCs/>
          <w:color w:val="000000"/>
          <w:lang w:val="nl-NL"/>
        </w:rPr>
      </w:pPr>
      <w:r>
        <w:rPr>
          <w:bCs/>
          <w:color w:val="000000"/>
          <w:lang w:val="nl-NL"/>
        </w:rPr>
        <w:t xml:space="preserve">- </w:t>
      </w:r>
      <w:r w:rsidR="00CF6FFE">
        <w:rPr>
          <w:bCs/>
          <w:color w:val="000000"/>
          <w:lang w:val="nl-NL"/>
        </w:rPr>
        <w:t>Mẫu báo cáo thực hành.</w:t>
      </w:r>
    </w:p>
    <w:p w14:paraId="467DE9AD" w14:textId="77777777" w:rsidR="00481423" w:rsidRPr="005468B8" w:rsidRDefault="00481423" w:rsidP="00DD4F2E">
      <w:pPr>
        <w:pBdr>
          <w:bar w:val="single" w:sz="4" w:color="auto"/>
        </w:pBdr>
        <w:spacing w:after="0" w:line="240" w:lineRule="auto"/>
        <w:jc w:val="both"/>
        <w:rPr>
          <w:rFonts w:ascii="Times New Roman" w:hAnsi="Times New Roman" w:cs="Times New Roman"/>
          <w:b/>
          <w:bCs/>
          <w:color w:val="000000"/>
          <w:sz w:val="24"/>
          <w:szCs w:val="24"/>
          <w:lang w:val="nl-NL"/>
        </w:rPr>
      </w:pPr>
      <w:r w:rsidRPr="005468B8">
        <w:rPr>
          <w:rFonts w:ascii="Times New Roman" w:hAnsi="Times New Roman" w:cs="Times New Roman"/>
          <w:b/>
          <w:bCs/>
          <w:color w:val="000000"/>
          <w:sz w:val="24"/>
          <w:szCs w:val="24"/>
          <w:lang w:val="nl-NL"/>
        </w:rPr>
        <w:t xml:space="preserve">III. </w:t>
      </w:r>
      <w:r w:rsidR="00F110EA" w:rsidRPr="005468B8">
        <w:rPr>
          <w:rFonts w:ascii="Times New Roman" w:hAnsi="Times New Roman" w:cs="Times New Roman"/>
          <w:b/>
          <w:bCs/>
          <w:color w:val="000000"/>
          <w:sz w:val="24"/>
          <w:szCs w:val="24"/>
          <w:lang w:val="nl-NL"/>
        </w:rPr>
        <w:t>Tiến trình dạy học</w:t>
      </w:r>
    </w:p>
    <w:p w14:paraId="677A6B89" w14:textId="3E570EB8" w:rsidR="003D6EE2" w:rsidRPr="005468B8" w:rsidRDefault="00731D07" w:rsidP="00DD4F2E">
      <w:pPr>
        <w:spacing w:after="0" w:line="240" w:lineRule="auto"/>
        <w:ind w:right="255"/>
        <w:jc w:val="both"/>
        <w:rPr>
          <w:rFonts w:ascii="Times New Roman" w:eastAsia="Times New Roman" w:hAnsi="Times New Roman" w:cs="Times New Roman"/>
          <w:sz w:val="24"/>
          <w:szCs w:val="24"/>
          <w:lang w:val="vi-VN"/>
        </w:rPr>
      </w:pPr>
      <w:r w:rsidRPr="005468B8">
        <w:rPr>
          <w:rFonts w:ascii="Times New Roman" w:eastAsia="Times New Roman" w:hAnsi="Times New Roman" w:cs="Times New Roman"/>
          <w:b/>
          <w:sz w:val="24"/>
          <w:szCs w:val="24"/>
        </w:rPr>
        <w:t xml:space="preserve">1. </w:t>
      </w:r>
      <w:r w:rsidR="00475641" w:rsidRPr="005468B8">
        <w:rPr>
          <w:rFonts w:ascii="Times New Roman" w:eastAsia="Times New Roman" w:hAnsi="Times New Roman" w:cs="Times New Roman"/>
          <w:b/>
          <w:sz w:val="24"/>
          <w:szCs w:val="24"/>
        </w:rPr>
        <w:t xml:space="preserve">Hoạt động </w:t>
      </w:r>
      <w:r w:rsidR="003E59CD" w:rsidRPr="005468B8">
        <w:rPr>
          <w:rFonts w:ascii="Times New Roman" w:eastAsia="Times New Roman" w:hAnsi="Times New Roman" w:cs="Times New Roman"/>
          <w:b/>
          <w:sz w:val="24"/>
          <w:szCs w:val="24"/>
        </w:rPr>
        <w:t>1: M</w:t>
      </w:r>
      <w:r w:rsidR="00475641" w:rsidRPr="005468B8">
        <w:rPr>
          <w:rFonts w:ascii="Times New Roman" w:eastAsia="Times New Roman" w:hAnsi="Times New Roman" w:cs="Times New Roman"/>
          <w:b/>
          <w:sz w:val="24"/>
          <w:szCs w:val="24"/>
        </w:rPr>
        <w:t>ở đầu</w:t>
      </w:r>
    </w:p>
    <w:p w14:paraId="5E7C50DE" w14:textId="306084F3" w:rsidR="001E37E8" w:rsidRPr="005468B8" w:rsidRDefault="003D6EE2" w:rsidP="00DD4F2E">
      <w:pPr>
        <w:spacing w:after="0" w:line="240" w:lineRule="auto"/>
        <w:ind w:right="255"/>
        <w:jc w:val="both"/>
        <w:rPr>
          <w:rFonts w:ascii="Times New Roman" w:eastAsia="Times New Roman" w:hAnsi="Times New Roman" w:cs="Times New Roman"/>
          <w:b/>
          <w:sz w:val="24"/>
          <w:szCs w:val="24"/>
        </w:rPr>
      </w:pPr>
      <w:r w:rsidRPr="005468B8">
        <w:rPr>
          <w:rFonts w:ascii="Times New Roman" w:eastAsia="Times New Roman" w:hAnsi="Times New Roman" w:cs="Times New Roman"/>
          <w:b/>
          <w:sz w:val="24"/>
          <w:szCs w:val="24"/>
        </w:rPr>
        <w:t xml:space="preserve">a) </w:t>
      </w:r>
      <w:r w:rsidRPr="005468B8">
        <w:rPr>
          <w:rFonts w:ascii="Times New Roman" w:eastAsia="Times New Roman" w:hAnsi="Times New Roman" w:cs="Times New Roman"/>
          <w:b/>
          <w:sz w:val="24"/>
          <w:szCs w:val="24"/>
          <w:lang w:val="vi-VN"/>
        </w:rPr>
        <w:t>Mục tiêu</w:t>
      </w:r>
    </w:p>
    <w:p w14:paraId="62373647" w14:textId="0C2B5652" w:rsidR="003D6EE2" w:rsidRPr="005468B8" w:rsidRDefault="001E37E8" w:rsidP="00DD4F2E">
      <w:pPr>
        <w:spacing w:after="0" w:line="240" w:lineRule="auto"/>
        <w:ind w:right="255"/>
        <w:jc w:val="both"/>
        <w:rPr>
          <w:rFonts w:ascii="Times New Roman" w:eastAsia="Times New Roman" w:hAnsi="Times New Roman" w:cs="Times New Roman"/>
          <w:sz w:val="24"/>
          <w:szCs w:val="24"/>
          <w:lang w:val="vi-VN"/>
        </w:rPr>
      </w:pPr>
      <w:r w:rsidRPr="005468B8">
        <w:rPr>
          <w:rFonts w:ascii="Times New Roman" w:eastAsia="Times New Roman" w:hAnsi="Times New Roman" w:cs="Times New Roman"/>
          <w:sz w:val="24"/>
          <w:szCs w:val="24"/>
        </w:rPr>
        <w:t xml:space="preserve">- </w:t>
      </w:r>
      <w:r w:rsidR="00C90DA2" w:rsidRPr="005468B8">
        <w:rPr>
          <w:rFonts w:ascii="Times New Roman" w:eastAsia="Times New Roman" w:hAnsi="Times New Roman" w:cs="Times New Roman"/>
          <w:sz w:val="24"/>
          <w:szCs w:val="24"/>
        </w:rPr>
        <w:t xml:space="preserve">Thông qua </w:t>
      </w:r>
      <w:r w:rsidR="00985A31">
        <w:rPr>
          <w:rFonts w:ascii="Times New Roman" w:eastAsia="Times New Roman" w:hAnsi="Times New Roman" w:cs="Times New Roman"/>
          <w:sz w:val="24"/>
          <w:szCs w:val="24"/>
        </w:rPr>
        <w:t>các câu hỏi để học sinh định hướng vấn đề cần nghiên cứu của bài học.</w:t>
      </w:r>
      <w:r w:rsidR="003D6EE2" w:rsidRPr="005468B8">
        <w:rPr>
          <w:rFonts w:ascii="Times New Roman" w:eastAsia="Times New Roman" w:hAnsi="Times New Roman" w:cs="Times New Roman"/>
          <w:sz w:val="24"/>
          <w:szCs w:val="24"/>
          <w:lang w:val="vi-VN"/>
        </w:rPr>
        <w:t xml:space="preserve">  </w:t>
      </w:r>
    </w:p>
    <w:p w14:paraId="7B2A35A1" w14:textId="3F283ED1" w:rsidR="003E59CD" w:rsidRPr="005468B8" w:rsidRDefault="003D6EE2" w:rsidP="00DD4F2E">
      <w:pPr>
        <w:spacing w:after="0" w:line="240" w:lineRule="auto"/>
        <w:jc w:val="both"/>
        <w:rPr>
          <w:rFonts w:ascii="Times New Roman" w:eastAsia="Calibri" w:hAnsi="Times New Roman" w:cs="Times New Roman"/>
          <w:i/>
          <w:sz w:val="24"/>
          <w:szCs w:val="24"/>
        </w:rPr>
      </w:pPr>
      <w:r w:rsidRPr="005468B8">
        <w:rPr>
          <w:rFonts w:ascii="Times New Roman" w:eastAsia="Calibri" w:hAnsi="Times New Roman" w:cs="Times New Roman"/>
          <w:b/>
          <w:sz w:val="24"/>
          <w:szCs w:val="24"/>
          <w:lang w:val="vi-VN"/>
        </w:rPr>
        <w:t>b) Nội dung</w:t>
      </w:r>
    </w:p>
    <w:p w14:paraId="446526D4" w14:textId="7C899CDD" w:rsidR="004D2F72" w:rsidRDefault="00D67F5E" w:rsidP="00DD4F2E">
      <w:pPr>
        <w:spacing w:after="0" w:line="240" w:lineRule="auto"/>
        <w:jc w:val="both"/>
        <w:rPr>
          <w:rFonts w:ascii="Times New Roman" w:eastAsia="Calibri" w:hAnsi="Times New Roman" w:cs="Times New Roman"/>
          <w:sz w:val="24"/>
          <w:szCs w:val="24"/>
        </w:rPr>
      </w:pPr>
      <w:r w:rsidRPr="005468B8">
        <w:rPr>
          <w:rFonts w:ascii="Times New Roman" w:eastAsia="Calibri" w:hAnsi="Times New Roman" w:cs="Times New Roman"/>
          <w:sz w:val="24"/>
          <w:szCs w:val="24"/>
        </w:rPr>
        <w:t xml:space="preserve">- Học sinh </w:t>
      </w:r>
      <w:r w:rsidR="00C90DA2" w:rsidRPr="005468B8">
        <w:rPr>
          <w:rFonts w:ascii="Times New Roman" w:eastAsia="Calibri" w:hAnsi="Times New Roman" w:cs="Times New Roman"/>
          <w:sz w:val="24"/>
          <w:szCs w:val="24"/>
        </w:rPr>
        <w:t>trả lời các câu hỏi:</w:t>
      </w:r>
      <w:r w:rsidR="004D2F72">
        <w:rPr>
          <w:rFonts w:ascii="Times New Roman" w:eastAsia="Calibri" w:hAnsi="Times New Roman" w:cs="Times New Roman"/>
          <w:sz w:val="24"/>
          <w:szCs w:val="24"/>
        </w:rPr>
        <w:t xml:space="preserve"> </w:t>
      </w:r>
      <w:r w:rsidR="005A42B6">
        <w:rPr>
          <w:rFonts w:ascii="Times New Roman" w:eastAsia="Calibri" w:hAnsi="Times New Roman" w:cs="Times New Roman"/>
          <w:sz w:val="24"/>
          <w:szCs w:val="24"/>
        </w:rPr>
        <w:t>Để chỉnh dây đàn, có thể so sánh tần số âm của nhạc cụ với âm phát ra từ âm thoa có tần số xác định. Làm thế nào để kiểm tra tần số âm được ghi trực tiếp trên âm thoa bằng dụng cụ thí nghiệm?</w:t>
      </w:r>
    </w:p>
    <w:p w14:paraId="619A6134" w14:textId="37013543" w:rsidR="003D6EE2" w:rsidRPr="005468B8" w:rsidRDefault="003D6EE2" w:rsidP="00DD4F2E">
      <w:pPr>
        <w:spacing w:after="0" w:line="240" w:lineRule="auto"/>
        <w:jc w:val="both"/>
        <w:rPr>
          <w:rFonts w:ascii="Times New Roman" w:eastAsia="Times New Roman" w:hAnsi="Times New Roman" w:cs="Times New Roman"/>
          <w:b/>
          <w:sz w:val="24"/>
          <w:szCs w:val="24"/>
          <w:lang w:val="de-DE"/>
        </w:rPr>
      </w:pPr>
      <w:r w:rsidRPr="005468B8">
        <w:rPr>
          <w:rFonts w:ascii="Times New Roman" w:eastAsia="Calibri" w:hAnsi="Times New Roman" w:cs="Times New Roman"/>
          <w:b/>
          <w:sz w:val="24"/>
          <w:szCs w:val="24"/>
          <w:lang w:val="vi-VN"/>
        </w:rPr>
        <w:t>c)</w:t>
      </w:r>
      <w:r w:rsidRPr="005468B8">
        <w:rPr>
          <w:rFonts w:ascii="Times New Roman" w:eastAsia="Calibri" w:hAnsi="Times New Roman" w:cs="Times New Roman"/>
          <w:i/>
          <w:sz w:val="24"/>
          <w:szCs w:val="24"/>
          <w:lang w:val="vi-VN"/>
        </w:rPr>
        <w:t xml:space="preserve"> </w:t>
      </w:r>
      <w:r w:rsidR="00731D07" w:rsidRPr="005468B8">
        <w:rPr>
          <w:rFonts w:ascii="Times New Roman" w:eastAsia="Times New Roman" w:hAnsi="Times New Roman" w:cs="Times New Roman"/>
          <w:b/>
          <w:sz w:val="24"/>
          <w:szCs w:val="24"/>
          <w:lang w:val="de-DE"/>
        </w:rPr>
        <w:t>S</w:t>
      </w:r>
      <w:r w:rsidRPr="005468B8">
        <w:rPr>
          <w:rFonts w:ascii="Times New Roman" w:eastAsia="Times New Roman" w:hAnsi="Times New Roman" w:cs="Times New Roman"/>
          <w:b/>
          <w:sz w:val="24"/>
          <w:szCs w:val="24"/>
          <w:lang w:val="de-DE"/>
        </w:rPr>
        <w:t>ản phẩm</w:t>
      </w:r>
    </w:p>
    <w:p w14:paraId="7A8FEBFE" w14:textId="663C1A98" w:rsidR="00D67F5E" w:rsidRPr="005468B8" w:rsidRDefault="00D67F5E" w:rsidP="00DD4F2E">
      <w:pPr>
        <w:spacing w:after="0" w:line="240" w:lineRule="auto"/>
        <w:jc w:val="both"/>
        <w:rPr>
          <w:rFonts w:ascii="Times New Roman" w:eastAsia="Times New Roman" w:hAnsi="Times New Roman" w:cs="Times New Roman"/>
          <w:sz w:val="24"/>
          <w:szCs w:val="24"/>
          <w:lang w:val="de-DE"/>
        </w:rPr>
      </w:pPr>
      <w:r w:rsidRPr="005468B8">
        <w:rPr>
          <w:rFonts w:ascii="Times New Roman" w:eastAsia="Times New Roman" w:hAnsi="Times New Roman" w:cs="Times New Roman"/>
          <w:sz w:val="24"/>
          <w:szCs w:val="24"/>
          <w:lang w:val="de-DE"/>
        </w:rPr>
        <w:t>- Câu trả lời của học sinh</w:t>
      </w:r>
      <w:r w:rsidR="00814B15">
        <w:rPr>
          <w:rFonts w:ascii="Times New Roman" w:eastAsia="Times New Roman" w:hAnsi="Times New Roman" w:cs="Times New Roman"/>
          <w:sz w:val="24"/>
          <w:szCs w:val="24"/>
          <w:lang w:val="de-DE"/>
        </w:rPr>
        <w:t>, từ đó giáo viên</w:t>
      </w:r>
      <w:r w:rsidR="00814B15">
        <w:rPr>
          <w:rFonts w:ascii="Times New Roman" w:eastAsia="Times New Roman" w:hAnsi="Times New Roman" w:cs="Times New Roman"/>
          <w:sz w:val="24"/>
          <w:szCs w:val="24"/>
        </w:rPr>
        <w:t xml:space="preserve"> dẫn dắt học sinh vào nội dung bài học mới.</w:t>
      </w:r>
      <w:r w:rsidR="00BD558C" w:rsidRPr="005468B8">
        <w:rPr>
          <w:rFonts w:ascii="Times New Roman" w:eastAsia="Times New Roman" w:hAnsi="Times New Roman" w:cs="Times New Roman"/>
          <w:sz w:val="24"/>
          <w:szCs w:val="24"/>
          <w:lang w:val="vi-VN"/>
        </w:rPr>
        <w:t xml:space="preserve"> </w:t>
      </w:r>
    </w:p>
    <w:p w14:paraId="7E5D62E2" w14:textId="5F88C42F" w:rsidR="003D6EE2" w:rsidRPr="005468B8" w:rsidRDefault="0061400E" w:rsidP="00DD4F2E">
      <w:pPr>
        <w:spacing w:after="0" w:line="240" w:lineRule="auto"/>
        <w:rPr>
          <w:rFonts w:ascii="Times New Roman" w:eastAsia="Times New Roman" w:hAnsi="Times New Roman" w:cs="Times New Roman"/>
          <w:b/>
          <w:color w:val="000000"/>
          <w:sz w:val="24"/>
          <w:szCs w:val="24"/>
          <w:shd w:val="clear" w:color="auto" w:fill="FFFFFF"/>
        </w:rPr>
      </w:pPr>
      <w:r w:rsidRPr="005468B8">
        <w:rPr>
          <w:rFonts w:ascii="Times New Roman" w:eastAsia="Calibri" w:hAnsi="Times New Roman" w:cs="Times New Roman"/>
          <w:b/>
          <w:iCs/>
          <w:color w:val="000000"/>
          <w:sz w:val="24"/>
          <w:szCs w:val="24"/>
          <w:lang w:val="vi-VN"/>
        </w:rPr>
        <w:t>d</w:t>
      </w:r>
      <w:r w:rsidRPr="005468B8">
        <w:rPr>
          <w:rFonts w:ascii="Times New Roman" w:eastAsia="Calibri" w:hAnsi="Times New Roman" w:cs="Times New Roman"/>
          <w:b/>
          <w:iCs/>
          <w:color w:val="000000"/>
          <w:sz w:val="24"/>
          <w:szCs w:val="24"/>
        </w:rPr>
        <w:t>)</w:t>
      </w:r>
      <w:r w:rsidRPr="005468B8">
        <w:rPr>
          <w:rFonts w:ascii="Times New Roman" w:eastAsia="Calibri" w:hAnsi="Times New Roman" w:cs="Times New Roman"/>
          <w:i/>
          <w:iCs/>
          <w:color w:val="000000"/>
          <w:sz w:val="24"/>
          <w:szCs w:val="24"/>
        </w:rPr>
        <w:t xml:space="preserve"> </w:t>
      </w:r>
      <w:r w:rsidR="00F46DF2" w:rsidRPr="005468B8">
        <w:rPr>
          <w:rFonts w:ascii="Times New Roman" w:eastAsia="Times New Roman" w:hAnsi="Times New Roman" w:cs="Times New Roman"/>
          <w:b/>
          <w:color w:val="000000"/>
          <w:sz w:val="24"/>
          <w:szCs w:val="24"/>
          <w:shd w:val="clear" w:color="auto" w:fill="FFFFFF"/>
        </w:rPr>
        <w:t>Tổ chức thực hiện</w:t>
      </w:r>
    </w:p>
    <w:tbl>
      <w:tblPr>
        <w:tblStyle w:val="TableGrid2"/>
        <w:tblW w:w="10201" w:type="dxa"/>
        <w:tblLook w:val="04A0" w:firstRow="1" w:lastRow="0" w:firstColumn="1" w:lastColumn="0" w:noHBand="0" w:noVBand="1"/>
      </w:tblPr>
      <w:tblGrid>
        <w:gridCol w:w="5524"/>
        <w:gridCol w:w="4677"/>
      </w:tblGrid>
      <w:tr w:rsidR="003D6EE2" w:rsidRPr="005468B8" w14:paraId="16BBCB68" w14:textId="77777777" w:rsidTr="00194AA2">
        <w:trPr>
          <w:trHeight w:val="126"/>
        </w:trPr>
        <w:tc>
          <w:tcPr>
            <w:tcW w:w="5524" w:type="dxa"/>
          </w:tcPr>
          <w:p w14:paraId="385187FA" w14:textId="77777777" w:rsidR="003D6EE2" w:rsidRPr="005468B8" w:rsidRDefault="003D6EE2" w:rsidP="00DD4F2E">
            <w:pPr>
              <w:jc w:val="center"/>
              <w:rPr>
                <w:rFonts w:ascii="Times New Roman" w:eastAsia="Calibri" w:hAnsi="Times New Roman" w:cs="Times New Roman"/>
                <w:i/>
                <w:iCs/>
                <w:color w:val="000000"/>
                <w:sz w:val="24"/>
                <w:szCs w:val="24"/>
                <w:lang w:val="vi-VN"/>
              </w:rPr>
            </w:pPr>
            <w:r w:rsidRPr="005468B8">
              <w:rPr>
                <w:rFonts w:ascii="Times New Roman" w:eastAsia="Times New Roman" w:hAnsi="Times New Roman" w:cs="Times New Roman"/>
                <w:b/>
                <w:color w:val="000000"/>
                <w:sz w:val="24"/>
                <w:szCs w:val="24"/>
                <w:lang w:val="es-VE"/>
              </w:rPr>
              <w:t>H</w:t>
            </w:r>
            <w:r w:rsidR="0061400E" w:rsidRPr="005468B8">
              <w:rPr>
                <w:rFonts w:ascii="Times New Roman" w:eastAsia="Times New Roman" w:hAnsi="Times New Roman" w:cs="Times New Roman"/>
                <w:b/>
                <w:color w:val="000000"/>
                <w:sz w:val="24"/>
                <w:szCs w:val="24"/>
                <w:lang w:val="es-VE"/>
              </w:rPr>
              <w:t>oạt</w:t>
            </w:r>
            <w:r w:rsidRPr="005468B8">
              <w:rPr>
                <w:rFonts w:ascii="Times New Roman" w:eastAsia="Times New Roman" w:hAnsi="Times New Roman" w:cs="Times New Roman"/>
                <w:b/>
                <w:color w:val="000000"/>
                <w:sz w:val="24"/>
                <w:szCs w:val="24"/>
                <w:lang w:val="es-VE"/>
              </w:rPr>
              <w:t xml:space="preserve"> động của giáo viên</w:t>
            </w:r>
            <w:r w:rsidR="003E59CD" w:rsidRPr="005468B8">
              <w:rPr>
                <w:rFonts w:ascii="Times New Roman" w:eastAsia="Times New Roman" w:hAnsi="Times New Roman" w:cs="Times New Roman"/>
                <w:b/>
                <w:color w:val="000000"/>
                <w:sz w:val="24"/>
                <w:szCs w:val="24"/>
                <w:lang w:val="es-VE"/>
              </w:rPr>
              <w:t xml:space="preserve"> và học sinh</w:t>
            </w:r>
          </w:p>
        </w:tc>
        <w:tc>
          <w:tcPr>
            <w:tcW w:w="4677" w:type="dxa"/>
          </w:tcPr>
          <w:p w14:paraId="2ADA60AE" w14:textId="77777777" w:rsidR="003D6EE2" w:rsidRPr="005468B8" w:rsidRDefault="003E59CD" w:rsidP="00DD4F2E">
            <w:pPr>
              <w:jc w:val="center"/>
              <w:rPr>
                <w:rFonts w:ascii="Times New Roman" w:eastAsia="Calibri" w:hAnsi="Times New Roman" w:cs="Times New Roman"/>
                <w:i/>
                <w:iCs/>
                <w:color w:val="000000"/>
                <w:sz w:val="24"/>
                <w:szCs w:val="24"/>
                <w:lang w:val="vi-VN"/>
              </w:rPr>
            </w:pPr>
            <w:r w:rsidRPr="005468B8">
              <w:rPr>
                <w:rFonts w:ascii="Times New Roman" w:eastAsia="Times New Roman" w:hAnsi="Times New Roman" w:cs="Times New Roman"/>
                <w:b/>
                <w:color w:val="000000"/>
                <w:sz w:val="24"/>
                <w:szCs w:val="24"/>
                <w:lang w:val="es-VE"/>
              </w:rPr>
              <w:t>Nội dung</w:t>
            </w:r>
          </w:p>
        </w:tc>
      </w:tr>
      <w:tr w:rsidR="003D6EE2" w:rsidRPr="005468B8" w14:paraId="4E43DBD6" w14:textId="77777777" w:rsidTr="00194AA2">
        <w:tc>
          <w:tcPr>
            <w:tcW w:w="5524" w:type="dxa"/>
          </w:tcPr>
          <w:p w14:paraId="3D77003D" w14:textId="3D645188" w:rsidR="003D6EE2" w:rsidRPr="005468B8" w:rsidRDefault="002B4997" w:rsidP="00DD4F2E">
            <w:pPr>
              <w:jc w:val="both"/>
              <w:rPr>
                <w:rFonts w:ascii="Times New Roman" w:eastAsia="Calibri" w:hAnsi="Times New Roman" w:cs="Times New Roman"/>
                <w:b/>
                <w:bCs/>
                <w:i/>
                <w:iCs/>
                <w:color w:val="000000"/>
                <w:sz w:val="24"/>
                <w:szCs w:val="24"/>
                <w:lang w:val="vi-VN"/>
              </w:rPr>
            </w:pPr>
            <w:r w:rsidRPr="005468B8">
              <w:rPr>
                <w:rFonts w:ascii="Times New Roman" w:eastAsia="Calibri" w:hAnsi="Times New Roman" w:cs="Times New Roman"/>
                <w:b/>
                <w:bCs/>
                <w:i/>
                <w:iCs/>
                <w:color w:val="000000"/>
                <w:sz w:val="24"/>
                <w:szCs w:val="24"/>
                <w:lang w:val="en-US"/>
              </w:rPr>
              <w:t>*</w:t>
            </w:r>
            <w:r w:rsidR="00272F15">
              <w:rPr>
                <w:rFonts w:ascii="Times New Roman" w:eastAsia="Calibri" w:hAnsi="Times New Roman" w:cs="Times New Roman"/>
                <w:b/>
                <w:bCs/>
                <w:i/>
                <w:iCs/>
                <w:color w:val="000000"/>
                <w:sz w:val="24"/>
                <w:szCs w:val="24"/>
                <w:lang w:val="en-US"/>
              </w:rPr>
              <w:t xml:space="preserve"> </w:t>
            </w:r>
            <w:r w:rsidR="003D6EE2" w:rsidRPr="005468B8">
              <w:rPr>
                <w:rFonts w:ascii="Times New Roman" w:eastAsia="Calibri" w:hAnsi="Times New Roman" w:cs="Times New Roman"/>
                <w:b/>
                <w:bCs/>
                <w:i/>
                <w:iCs/>
                <w:color w:val="000000"/>
                <w:sz w:val="24"/>
                <w:szCs w:val="24"/>
                <w:lang w:val="vi-VN"/>
              </w:rPr>
              <w:t>Chuyển giao nhiệm vụ học tập</w:t>
            </w:r>
          </w:p>
          <w:p w14:paraId="5E98717F" w14:textId="02B8A6C9" w:rsidR="006A6CF9" w:rsidRPr="005468B8" w:rsidRDefault="00BF5035" w:rsidP="00DD4F2E">
            <w:pPr>
              <w:pBdr>
                <w:bar w:val="single" w:sz="4" w:color="auto"/>
              </w:pBdr>
              <w:jc w:val="both"/>
              <w:rPr>
                <w:rFonts w:ascii="Times New Roman" w:hAnsi="Times New Roman" w:cs="Times New Roman"/>
                <w:bCs/>
                <w:color w:val="000000"/>
                <w:sz w:val="24"/>
                <w:szCs w:val="24"/>
                <w:lang w:val="nl-NL"/>
              </w:rPr>
            </w:pPr>
            <w:r w:rsidRPr="005468B8">
              <w:rPr>
                <w:rFonts w:ascii="Times New Roman" w:eastAsia="Calibri" w:hAnsi="Times New Roman" w:cs="Times New Roman"/>
                <w:bCs/>
                <w:iCs/>
                <w:color w:val="000000"/>
                <w:sz w:val="24"/>
                <w:szCs w:val="24"/>
                <w:lang w:val="en-US"/>
              </w:rPr>
              <w:lastRenderedPageBreak/>
              <w:t xml:space="preserve">- </w:t>
            </w:r>
            <w:r w:rsidR="003F1AC4">
              <w:rPr>
                <w:rFonts w:ascii="Times New Roman" w:eastAsia="Calibri" w:hAnsi="Times New Roman" w:cs="Times New Roman"/>
                <w:bCs/>
                <w:iCs/>
                <w:color w:val="000000"/>
                <w:sz w:val="24"/>
                <w:szCs w:val="24"/>
                <w:lang w:val="en-US"/>
              </w:rPr>
              <w:t xml:space="preserve">GV nêu vấn đề: </w:t>
            </w:r>
            <w:r w:rsidR="006F34C8">
              <w:rPr>
                <w:rFonts w:ascii="Times New Roman" w:eastAsia="Calibri" w:hAnsi="Times New Roman" w:cs="Times New Roman"/>
                <w:sz w:val="24"/>
                <w:szCs w:val="24"/>
              </w:rPr>
              <w:t>Để chỉnh dây đàn, có thể so sánh tần số âm của nhạc cụ với âm phát ra từ âm thoa có tần số xác định. Làm thế nào để kiểm tra tần số âm được ghi trực tiếp trên âm thoa bằng dụng cụ thí nghiệm?</w:t>
            </w:r>
          </w:p>
          <w:p w14:paraId="0D746F32" w14:textId="7D476E3C" w:rsidR="003E59CD" w:rsidRPr="005468B8" w:rsidRDefault="002B4997" w:rsidP="00DD4F2E">
            <w:pPr>
              <w:rPr>
                <w:rFonts w:ascii="Times New Roman" w:eastAsia="Times New Roman" w:hAnsi="Times New Roman" w:cs="Times New Roman"/>
                <w:b/>
                <w:i/>
                <w:iCs/>
                <w:sz w:val="24"/>
                <w:szCs w:val="24"/>
                <w:lang w:val="de-DE"/>
              </w:rPr>
            </w:pPr>
            <w:r w:rsidRPr="005468B8">
              <w:rPr>
                <w:rFonts w:ascii="Times New Roman" w:eastAsia="Times New Roman" w:hAnsi="Times New Roman" w:cs="Times New Roman"/>
                <w:b/>
                <w:i/>
                <w:iCs/>
                <w:sz w:val="24"/>
                <w:szCs w:val="24"/>
                <w:lang w:val="de-DE"/>
              </w:rPr>
              <w:t>*</w:t>
            </w:r>
            <w:r w:rsidR="00272F15">
              <w:rPr>
                <w:rFonts w:ascii="Times New Roman" w:eastAsia="Times New Roman" w:hAnsi="Times New Roman" w:cs="Times New Roman"/>
                <w:b/>
                <w:i/>
                <w:iCs/>
                <w:sz w:val="24"/>
                <w:szCs w:val="24"/>
                <w:lang w:val="de-DE"/>
              </w:rPr>
              <w:t xml:space="preserve"> </w:t>
            </w:r>
            <w:r w:rsidR="003E59CD" w:rsidRPr="005468B8">
              <w:rPr>
                <w:rFonts w:ascii="Times New Roman" w:eastAsia="Times New Roman" w:hAnsi="Times New Roman" w:cs="Times New Roman"/>
                <w:b/>
                <w:i/>
                <w:iCs/>
                <w:sz w:val="24"/>
                <w:szCs w:val="24"/>
                <w:lang w:val="de-DE"/>
              </w:rPr>
              <w:t>Thực hiện nhiệm vụ học tập</w:t>
            </w:r>
          </w:p>
          <w:p w14:paraId="46DA9619" w14:textId="326D0800" w:rsidR="00BF5035" w:rsidRPr="005468B8" w:rsidRDefault="00BF5035" w:rsidP="00DD4F2E">
            <w:pPr>
              <w:rPr>
                <w:rFonts w:ascii="Times New Roman" w:eastAsia="Times New Roman" w:hAnsi="Times New Roman" w:cs="Times New Roman"/>
                <w:iCs/>
                <w:sz w:val="24"/>
                <w:szCs w:val="24"/>
                <w:lang w:val="de-DE"/>
              </w:rPr>
            </w:pPr>
            <w:r w:rsidRPr="005468B8">
              <w:rPr>
                <w:rFonts w:ascii="Times New Roman" w:eastAsia="Times New Roman" w:hAnsi="Times New Roman" w:cs="Times New Roman"/>
                <w:iCs/>
                <w:sz w:val="24"/>
                <w:szCs w:val="24"/>
                <w:lang w:val="de-DE"/>
              </w:rPr>
              <w:t xml:space="preserve">- </w:t>
            </w:r>
            <w:r w:rsidR="00080893">
              <w:rPr>
                <w:rFonts w:ascii="Times New Roman" w:eastAsia="Times New Roman" w:hAnsi="Times New Roman" w:cs="Times New Roman"/>
                <w:iCs/>
                <w:sz w:val="24"/>
                <w:szCs w:val="24"/>
                <w:lang w:val="de-DE"/>
              </w:rPr>
              <w:t>HS</w:t>
            </w:r>
            <w:r w:rsidRPr="005468B8">
              <w:rPr>
                <w:rFonts w:ascii="Times New Roman" w:eastAsia="Times New Roman" w:hAnsi="Times New Roman" w:cs="Times New Roman"/>
                <w:iCs/>
                <w:sz w:val="24"/>
                <w:szCs w:val="24"/>
                <w:lang w:val="de-DE"/>
              </w:rPr>
              <w:t xml:space="preserve"> hoạt động cá nhân </w:t>
            </w:r>
            <w:r w:rsidR="00C3523C" w:rsidRPr="005468B8">
              <w:rPr>
                <w:rFonts w:ascii="Times New Roman" w:eastAsia="Times New Roman" w:hAnsi="Times New Roman" w:cs="Times New Roman"/>
                <w:iCs/>
                <w:sz w:val="24"/>
                <w:szCs w:val="24"/>
                <w:lang w:val="de-DE"/>
              </w:rPr>
              <w:t>và trả lời câu hỏi.</w:t>
            </w:r>
          </w:p>
          <w:p w14:paraId="73B2F20C" w14:textId="385CE70A" w:rsidR="00F110EA" w:rsidRPr="005468B8" w:rsidRDefault="002B4997" w:rsidP="00DD4F2E">
            <w:pPr>
              <w:rPr>
                <w:rFonts w:ascii="Times New Roman" w:eastAsia="Times New Roman" w:hAnsi="Times New Roman" w:cs="Times New Roman"/>
                <w:b/>
                <w:i/>
                <w:iCs/>
                <w:sz w:val="24"/>
                <w:szCs w:val="24"/>
                <w:lang w:val="de-DE"/>
              </w:rPr>
            </w:pPr>
            <w:r w:rsidRPr="005468B8">
              <w:rPr>
                <w:rFonts w:ascii="Times New Roman" w:eastAsia="Times New Roman" w:hAnsi="Times New Roman" w:cs="Times New Roman"/>
                <w:b/>
                <w:i/>
                <w:iCs/>
                <w:sz w:val="24"/>
                <w:szCs w:val="24"/>
                <w:lang w:val="de-DE"/>
              </w:rPr>
              <w:t>*</w:t>
            </w:r>
            <w:r w:rsidR="00272F15">
              <w:rPr>
                <w:rFonts w:ascii="Times New Roman" w:eastAsia="Times New Roman" w:hAnsi="Times New Roman" w:cs="Times New Roman"/>
                <w:b/>
                <w:i/>
                <w:iCs/>
                <w:sz w:val="24"/>
                <w:szCs w:val="24"/>
                <w:lang w:val="de-DE"/>
              </w:rPr>
              <w:t xml:space="preserve"> </w:t>
            </w:r>
            <w:r w:rsidR="00F110EA" w:rsidRPr="005468B8">
              <w:rPr>
                <w:rFonts w:ascii="Times New Roman" w:eastAsia="Times New Roman" w:hAnsi="Times New Roman" w:cs="Times New Roman"/>
                <w:b/>
                <w:i/>
                <w:iCs/>
                <w:sz w:val="24"/>
                <w:szCs w:val="24"/>
                <w:lang w:val="de-DE"/>
              </w:rPr>
              <w:t>Báo cáo kết quả và thảo luận</w:t>
            </w:r>
          </w:p>
          <w:p w14:paraId="353AA151" w14:textId="77777777" w:rsidR="00C3523C" w:rsidRPr="005468B8" w:rsidRDefault="00BF5035" w:rsidP="00DD4F2E">
            <w:pPr>
              <w:jc w:val="both"/>
              <w:rPr>
                <w:rFonts w:ascii="Times New Roman" w:eastAsia="Arial" w:hAnsi="Times New Roman" w:cs="Times New Roman"/>
                <w:sz w:val="24"/>
                <w:szCs w:val="24"/>
                <w:lang w:val="en-US"/>
              </w:rPr>
            </w:pPr>
            <w:r w:rsidRPr="005468B8">
              <w:rPr>
                <w:rFonts w:ascii="Times New Roman" w:eastAsia="Arial" w:hAnsi="Times New Roman" w:cs="Times New Roman"/>
                <w:sz w:val="24"/>
                <w:szCs w:val="24"/>
                <w:lang w:val="en-US"/>
              </w:rPr>
              <w:t xml:space="preserve">- GV gọi ngẫu nhiên học sinh </w:t>
            </w:r>
            <w:r w:rsidR="00C3523C" w:rsidRPr="005468B8">
              <w:rPr>
                <w:rFonts w:ascii="Times New Roman" w:eastAsia="Arial" w:hAnsi="Times New Roman" w:cs="Times New Roman"/>
                <w:sz w:val="24"/>
                <w:szCs w:val="24"/>
                <w:lang w:val="en-US"/>
              </w:rPr>
              <w:t>trả lời các câu hỏi.</w:t>
            </w:r>
          </w:p>
          <w:p w14:paraId="1F9C1609" w14:textId="5F182C32" w:rsidR="003D6EE2" w:rsidRPr="005468B8" w:rsidRDefault="002B4997" w:rsidP="00DD4F2E">
            <w:pPr>
              <w:jc w:val="both"/>
              <w:rPr>
                <w:rFonts w:ascii="Times New Roman" w:eastAsia="Times New Roman" w:hAnsi="Times New Roman" w:cs="Times New Roman"/>
                <w:b/>
                <w:i/>
                <w:iCs/>
                <w:sz w:val="24"/>
                <w:szCs w:val="24"/>
                <w:lang w:val="de-DE"/>
              </w:rPr>
            </w:pPr>
            <w:r w:rsidRPr="005468B8">
              <w:rPr>
                <w:rFonts w:ascii="Times New Roman" w:eastAsia="Times New Roman" w:hAnsi="Times New Roman" w:cs="Times New Roman"/>
                <w:b/>
                <w:i/>
                <w:iCs/>
                <w:sz w:val="24"/>
                <w:szCs w:val="24"/>
                <w:lang w:val="de-DE"/>
              </w:rPr>
              <w:t>*</w:t>
            </w:r>
            <w:r w:rsidR="00272F15">
              <w:rPr>
                <w:rFonts w:ascii="Times New Roman" w:eastAsia="Times New Roman" w:hAnsi="Times New Roman" w:cs="Times New Roman"/>
                <w:b/>
                <w:i/>
                <w:iCs/>
                <w:sz w:val="24"/>
                <w:szCs w:val="24"/>
                <w:lang w:val="de-DE"/>
              </w:rPr>
              <w:t xml:space="preserve"> </w:t>
            </w:r>
            <w:r w:rsidR="003D6EE2" w:rsidRPr="005468B8">
              <w:rPr>
                <w:rFonts w:ascii="Times New Roman" w:eastAsia="Times New Roman" w:hAnsi="Times New Roman" w:cs="Times New Roman"/>
                <w:b/>
                <w:i/>
                <w:iCs/>
                <w:sz w:val="24"/>
                <w:szCs w:val="24"/>
                <w:lang w:val="de-DE"/>
              </w:rPr>
              <w:t>Đánh giá kết quả thực hiện nhiệm vụ</w:t>
            </w:r>
          </w:p>
          <w:p w14:paraId="32406F9F" w14:textId="77777777" w:rsidR="0099412A" w:rsidRPr="005468B8" w:rsidRDefault="0099412A" w:rsidP="00DD4F2E">
            <w:pPr>
              <w:jc w:val="both"/>
              <w:rPr>
                <w:rFonts w:ascii="Times New Roman" w:eastAsia="Times New Roman" w:hAnsi="Times New Roman" w:cs="Times New Roman"/>
                <w:sz w:val="24"/>
                <w:szCs w:val="24"/>
                <w:lang w:val="de-DE"/>
              </w:rPr>
            </w:pPr>
            <w:r w:rsidRPr="005468B8">
              <w:rPr>
                <w:rFonts w:ascii="Times New Roman" w:eastAsia="Times New Roman" w:hAnsi="Times New Roman" w:cs="Times New Roman"/>
                <w:sz w:val="24"/>
                <w:szCs w:val="24"/>
                <w:lang w:val="de-DE"/>
              </w:rPr>
              <w:t xml:space="preserve">- Yêu cầu các hs khác nhận xét câu trả lời của bạn và bổ sung. </w:t>
            </w:r>
          </w:p>
          <w:p w14:paraId="5AAB9386" w14:textId="72A8FEF9" w:rsidR="003D6EE2" w:rsidRPr="005468B8" w:rsidRDefault="00BF5035" w:rsidP="00DD4F2E">
            <w:pPr>
              <w:jc w:val="both"/>
              <w:rPr>
                <w:rFonts w:ascii="Times New Roman" w:hAnsi="Times New Roman"/>
                <w:iCs/>
                <w:sz w:val="24"/>
                <w:szCs w:val="24"/>
              </w:rPr>
            </w:pPr>
            <w:r w:rsidRPr="005468B8">
              <w:rPr>
                <w:rFonts w:ascii="Times New Roman" w:hAnsi="Times New Roman"/>
                <w:iCs/>
                <w:sz w:val="24"/>
                <w:szCs w:val="24"/>
              </w:rPr>
              <w:t>- Giáo viên nhận xét, đánh giá</w:t>
            </w:r>
            <w:r w:rsidR="0099412A" w:rsidRPr="005468B8">
              <w:rPr>
                <w:rFonts w:ascii="Times New Roman" w:hAnsi="Times New Roman"/>
                <w:iCs/>
                <w:sz w:val="24"/>
                <w:szCs w:val="24"/>
              </w:rPr>
              <w:t xml:space="preserve"> và dẫn dắt vào bài học mới.</w:t>
            </w:r>
          </w:p>
        </w:tc>
        <w:tc>
          <w:tcPr>
            <w:tcW w:w="4677" w:type="dxa"/>
          </w:tcPr>
          <w:p w14:paraId="03476E31" w14:textId="77777777" w:rsidR="00BF5035" w:rsidRPr="005468B8" w:rsidRDefault="00BF5035" w:rsidP="00DD4F2E">
            <w:pPr>
              <w:jc w:val="both"/>
              <w:rPr>
                <w:rFonts w:ascii="Times New Roman" w:eastAsia="Times New Roman" w:hAnsi="Times New Roman" w:cs="Times New Roman"/>
                <w:b/>
                <w:i/>
                <w:iCs/>
                <w:sz w:val="24"/>
                <w:szCs w:val="24"/>
                <w:lang w:val="de-DE"/>
              </w:rPr>
            </w:pPr>
          </w:p>
          <w:p w14:paraId="665B0E63" w14:textId="11B674FB" w:rsidR="003D6EE2" w:rsidRPr="005468B8" w:rsidRDefault="003D6EE2" w:rsidP="00DD4F2E">
            <w:pPr>
              <w:contextualSpacing/>
              <w:jc w:val="both"/>
              <w:rPr>
                <w:rFonts w:ascii="Times New Roman" w:eastAsia="Calibri" w:hAnsi="Times New Roman" w:cs="Times New Roman"/>
                <w:i/>
                <w:iCs/>
                <w:color w:val="000000"/>
                <w:sz w:val="24"/>
                <w:szCs w:val="24"/>
                <w:lang w:val="vi-VN"/>
              </w:rPr>
            </w:pPr>
          </w:p>
        </w:tc>
      </w:tr>
    </w:tbl>
    <w:p w14:paraId="1C55727E" w14:textId="77777777" w:rsidR="00DC1E3D" w:rsidRPr="005468B8" w:rsidRDefault="00DC1E3D" w:rsidP="00DD4F2E">
      <w:pPr>
        <w:spacing w:after="0" w:line="240" w:lineRule="auto"/>
        <w:jc w:val="both"/>
        <w:rPr>
          <w:rFonts w:ascii="Times New Roman" w:eastAsia="Times New Roman" w:hAnsi="Times New Roman" w:cs="Times New Roman"/>
          <w:b/>
          <w:bCs/>
          <w:color w:val="000000"/>
          <w:sz w:val="24"/>
          <w:szCs w:val="24"/>
          <w:shd w:val="clear" w:color="auto" w:fill="FFFFFF"/>
          <w:lang w:val="de-DE"/>
        </w:rPr>
      </w:pPr>
      <w:r w:rsidRPr="005468B8">
        <w:rPr>
          <w:rFonts w:ascii="Times New Roman" w:eastAsia="Times New Roman" w:hAnsi="Times New Roman" w:cs="Times New Roman"/>
          <w:b/>
          <w:bCs/>
          <w:color w:val="000000"/>
          <w:sz w:val="24"/>
          <w:szCs w:val="24"/>
          <w:shd w:val="clear" w:color="auto" w:fill="FFFFFF"/>
          <w:lang w:val="de-DE"/>
        </w:rPr>
        <w:lastRenderedPageBreak/>
        <w:t xml:space="preserve">2. </w:t>
      </w:r>
      <w:r w:rsidR="009D454E" w:rsidRPr="005468B8">
        <w:rPr>
          <w:rFonts w:ascii="Times New Roman" w:eastAsia="Times New Roman" w:hAnsi="Times New Roman" w:cs="Times New Roman"/>
          <w:b/>
          <w:bCs/>
          <w:color w:val="000000"/>
          <w:sz w:val="24"/>
          <w:szCs w:val="24"/>
          <w:shd w:val="clear" w:color="auto" w:fill="FFFFFF"/>
          <w:lang w:val="de-DE"/>
        </w:rPr>
        <w:t xml:space="preserve">Hoạt động </w:t>
      </w:r>
      <w:r w:rsidR="00F110EA" w:rsidRPr="005468B8">
        <w:rPr>
          <w:rFonts w:ascii="Times New Roman" w:eastAsia="Times New Roman" w:hAnsi="Times New Roman" w:cs="Times New Roman"/>
          <w:b/>
          <w:bCs/>
          <w:color w:val="000000"/>
          <w:sz w:val="24"/>
          <w:szCs w:val="24"/>
          <w:shd w:val="clear" w:color="auto" w:fill="FFFFFF"/>
          <w:lang w:val="de-DE"/>
        </w:rPr>
        <w:t>2: H</w:t>
      </w:r>
      <w:r w:rsidRPr="005468B8">
        <w:rPr>
          <w:rFonts w:ascii="Times New Roman" w:eastAsia="Times New Roman" w:hAnsi="Times New Roman" w:cs="Times New Roman"/>
          <w:b/>
          <w:bCs/>
          <w:color w:val="000000"/>
          <w:sz w:val="24"/>
          <w:szCs w:val="24"/>
          <w:shd w:val="clear" w:color="auto" w:fill="FFFFFF"/>
          <w:lang w:val="de-DE"/>
        </w:rPr>
        <w:t xml:space="preserve">ình thành kiến thức mới </w:t>
      </w:r>
    </w:p>
    <w:p w14:paraId="27568C91" w14:textId="63A6E929" w:rsidR="007849FB" w:rsidRDefault="007849FB" w:rsidP="00DD4F2E">
      <w:pPr>
        <w:spacing w:after="0" w:line="240" w:lineRule="auto"/>
        <w:ind w:right="25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Tìm hiểu dao động kí điện tử</w:t>
      </w:r>
    </w:p>
    <w:p w14:paraId="151605C5" w14:textId="73DAAE1D" w:rsidR="002B4997" w:rsidRPr="005468B8" w:rsidRDefault="002B4997" w:rsidP="00DD4F2E">
      <w:pPr>
        <w:spacing w:after="0" w:line="240" w:lineRule="auto"/>
        <w:ind w:right="255"/>
        <w:jc w:val="both"/>
        <w:rPr>
          <w:rFonts w:ascii="Times New Roman" w:eastAsia="Times New Roman" w:hAnsi="Times New Roman" w:cs="Times New Roman"/>
          <w:b/>
          <w:sz w:val="24"/>
          <w:szCs w:val="24"/>
        </w:rPr>
      </w:pPr>
      <w:r w:rsidRPr="005468B8">
        <w:rPr>
          <w:rFonts w:ascii="Times New Roman" w:eastAsia="Times New Roman" w:hAnsi="Times New Roman" w:cs="Times New Roman"/>
          <w:b/>
          <w:sz w:val="24"/>
          <w:szCs w:val="24"/>
        </w:rPr>
        <w:t xml:space="preserve">a) </w:t>
      </w:r>
      <w:r w:rsidRPr="005468B8">
        <w:rPr>
          <w:rFonts w:ascii="Times New Roman" w:eastAsia="Times New Roman" w:hAnsi="Times New Roman" w:cs="Times New Roman"/>
          <w:b/>
          <w:sz w:val="24"/>
          <w:szCs w:val="24"/>
          <w:lang w:val="vi-VN"/>
        </w:rPr>
        <w:t xml:space="preserve">Mục tiêu </w:t>
      </w:r>
    </w:p>
    <w:p w14:paraId="3A04850B" w14:textId="0AB15893" w:rsidR="006F34C8" w:rsidRDefault="006F34C8" w:rsidP="00DD4F2E">
      <w:pPr>
        <w:spacing w:after="0" w:line="240" w:lineRule="auto"/>
        <w:rPr>
          <w:rFonts w:ascii="Times New Roman" w:eastAsia="Times New Roman" w:hAnsi="Times New Roman" w:cs="Times New Roman"/>
          <w:color w:val="000000"/>
          <w:sz w:val="24"/>
          <w:szCs w:val="24"/>
          <w:shd w:val="clear" w:color="auto" w:fill="FFFFFF"/>
        </w:rPr>
      </w:pPr>
      <w:r w:rsidRPr="005468B8">
        <w:rPr>
          <w:rFonts w:ascii="Times New Roman" w:eastAsia="Times New Roman" w:hAnsi="Times New Roman" w:cs="Times New Roman"/>
          <w:color w:val="000000"/>
          <w:sz w:val="24"/>
          <w:szCs w:val="24"/>
          <w:shd w:val="clear" w:color="auto" w:fill="FFFFFF"/>
        </w:rPr>
        <w:t xml:space="preserve">- </w:t>
      </w:r>
      <w:r w:rsidR="007849FB">
        <w:rPr>
          <w:rFonts w:ascii="Times New Roman" w:eastAsia="Times New Roman" w:hAnsi="Times New Roman" w:cs="Times New Roman"/>
          <w:color w:val="000000"/>
          <w:sz w:val="24"/>
          <w:szCs w:val="24"/>
          <w:shd w:val="clear" w:color="auto" w:fill="FFFFFF"/>
        </w:rPr>
        <w:t>Tìm hiểu về chức năng và cách sử dụng dao động kí điện tử.</w:t>
      </w:r>
    </w:p>
    <w:p w14:paraId="79A5A30C" w14:textId="278B38B3" w:rsidR="002B4997" w:rsidRPr="005468B8" w:rsidRDefault="002B4997" w:rsidP="00DD4F2E">
      <w:pPr>
        <w:spacing w:after="0" w:line="240" w:lineRule="auto"/>
        <w:rPr>
          <w:rFonts w:ascii="Times New Roman" w:eastAsia="Calibri" w:hAnsi="Times New Roman" w:cs="Times New Roman"/>
          <w:i/>
          <w:sz w:val="24"/>
          <w:szCs w:val="24"/>
        </w:rPr>
      </w:pPr>
      <w:r w:rsidRPr="005468B8">
        <w:rPr>
          <w:rFonts w:ascii="Times New Roman" w:eastAsia="Calibri" w:hAnsi="Times New Roman" w:cs="Times New Roman"/>
          <w:b/>
          <w:sz w:val="24"/>
          <w:szCs w:val="24"/>
          <w:lang w:val="vi-VN"/>
        </w:rPr>
        <w:t>b) Nội dung</w:t>
      </w:r>
      <w:r w:rsidRPr="005468B8">
        <w:rPr>
          <w:rFonts w:ascii="Times New Roman" w:eastAsia="Calibri" w:hAnsi="Times New Roman" w:cs="Times New Roman"/>
          <w:i/>
          <w:sz w:val="24"/>
          <w:szCs w:val="24"/>
        </w:rPr>
        <w:t xml:space="preserve"> </w:t>
      </w:r>
    </w:p>
    <w:p w14:paraId="626D0043" w14:textId="2AA76F1D" w:rsidR="009271E7" w:rsidRDefault="009271E7" w:rsidP="00DD4F2E">
      <w:pPr>
        <w:spacing w:after="0" w:line="240" w:lineRule="auto"/>
        <w:jc w:val="both"/>
        <w:rPr>
          <w:rFonts w:ascii="Times New Roman" w:eastAsia="Calibri" w:hAnsi="Times New Roman" w:cs="Times New Roman"/>
          <w:sz w:val="24"/>
          <w:szCs w:val="24"/>
        </w:rPr>
      </w:pPr>
      <w:r w:rsidRPr="005468B8">
        <w:rPr>
          <w:rFonts w:ascii="Times New Roman" w:eastAsia="Calibri" w:hAnsi="Times New Roman" w:cs="Times New Roman"/>
          <w:sz w:val="24"/>
          <w:szCs w:val="24"/>
        </w:rPr>
        <w:t xml:space="preserve">- Học sinh làm việc nhóm </w:t>
      </w:r>
      <w:r w:rsidR="003510E2">
        <w:rPr>
          <w:rFonts w:ascii="Times New Roman" w:eastAsia="Calibri" w:hAnsi="Times New Roman" w:cs="Times New Roman"/>
          <w:sz w:val="24"/>
          <w:szCs w:val="24"/>
        </w:rPr>
        <w:t xml:space="preserve">nghiên cứu sgk và </w:t>
      </w:r>
      <w:r w:rsidR="006F34C8">
        <w:rPr>
          <w:rFonts w:ascii="Times New Roman" w:eastAsia="Calibri" w:hAnsi="Times New Roman" w:cs="Times New Roman"/>
          <w:sz w:val="24"/>
          <w:szCs w:val="24"/>
        </w:rPr>
        <w:t>trả lời các câu hỏi:</w:t>
      </w:r>
    </w:p>
    <w:p w14:paraId="745E690C" w14:textId="29F5D362" w:rsidR="006F34C8" w:rsidRDefault="006F34C8" w:rsidP="00DD4F2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Trình bày các chức năng cơ bản của dao động kí điện tử.</w:t>
      </w:r>
    </w:p>
    <w:p w14:paraId="6DF353CA" w14:textId="56BB0E7F" w:rsidR="006F34C8" w:rsidRDefault="006F34C8" w:rsidP="00DD4F2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Trình bày cách sử dụng dao động kí điện tử để đo tín hiệu.</w:t>
      </w:r>
    </w:p>
    <w:p w14:paraId="41BFBDA1" w14:textId="509FBAE5" w:rsidR="007849FB" w:rsidRPr="005468B8" w:rsidRDefault="006F34C8" w:rsidP="00DD4F2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Quan sát hình 10.2, hãy xác định tần số dao động của tín hiệu?</w:t>
      </w:r>
    </w:p>
    <w:p w14:paraId="7D60CFA0" w14:textId="2615AA24" w:rsidR="002B4997" w:rsidRPr="005468B8" w:rsidRDefault="002B4997" w:rsidP="00DD4F2E">
      <w:pPr>
        <w:spacing w:after="0" w:line="240" w:lineRule="auto"/>
        <w:jc w:val="both"/>
        <w:rPr>
          <w:rFonts w:ascii="Times New Roman" w:eastAsia="Times New Roman" w:hAnsi="Times New Roman" w:cs="Times New Roman"/>
          <w:b/>
          <w:sz w:val="24"/>
          <w:szCs w:val="24"/>
          <w:lang w:val="de-DE"/>
        </w:rPr>
      </w:pPr>
      <w:r w:rsidRPr="005468B8">
        <w:rPr>
          <w:rFonts w:ascii="Times New Roman" w:eastAsia="Calibri" w:hAnsi="Times New Roman" w:cs="Times New Roman"/>
          <w:b/>
          <w:sz w:val="24"/>
          <w:szCs w:val="24"/>
          <w:lang w:val="vi-VN"/>
        </w:rPr>
        <w:t>c)</w:t>
      </w:r>
      <w:r w:rsidRPr="005468B8">
        <w:rPr>
          <w:rFonts w:ascii="Times New Roman" w:eastAsia="Calibri" w:hAnsi="Times New Roman" w:cs="Times New Roman"/>
          <w:i/>
          <w:sz w:val="24"/>
          <w:szCs w:val="24"/>
          <w:lang w:val="vi-VN"/>
        </w:rPr>
        <w:t xml:space="preserve"> </w:t>
      </w:r>
      <w:r w:rsidRPr="005468B8">
        <w:rPr>
          <w:rFonts w:ascii="Times New Roman" w:eastAsia="Times New Roman" w:hAnsi="Times New Roman" w:cs="Times New Roman"/>
          <w:b/>
          <w:sz w:val="24"/>
          <w:szCs w:val="24"/>
          <w:lang w:val="de-DE"/>
        </w:rPr>
        <w:t>Sản phẩm</w:t>
      </w:r>
    </w:p>
    <w:p w14:paraId="060A19B3" w14:textId="2822C179" w:rsidR="00C04278" w:rsidRPr="005468B8" w:rsidRDefault="00C04278" w:rsidP="00DD4F2E">
      <w:pPr>
        <w:spacing w:after="0" w:line="240" w:lineRule="auto"/>
        <w:jc w:val="both"/>
        <w:rPr>
          <w:rFonts w:ascii="Times New Roman" w:eastAsia="Times New Roman" w:hAnsi="Times New Roman" w:cs="Times New Roman"/>
          <w:sz w:val="24"/>
          <w:szCs w:val="24"/>
          <w:lang w:val="de-DE"/>
        </w:rPr>
      </w:pPr>
      <w:r w:rsidRPr="005468B8">
        <w:rPr>
          <w:rFonts w:ascii="Times New Roman" w:eastAsia="Times New Roman" w:hAnsi="Times New Roman" w:cs="Times New Roman"/>
          <w:sz w:val="24"/>
          <w:szCs w:val="24"/>
          <w:lang w:val="de-DE"/>
        </w:rPr>
        <w:t xml:space="preserve">- </w:t>
      </w:r>
      <w:r w:rsidR="007849FB">
        <w:rPr>
          <w:rFonts w:ascii="Times New Roman" w:eastAsia="Times New Roman" w:hAnsi="Times New Roman" w:cs="Times New Roman"/>
          <w:sz w:val="24"/>
          <w:szCs w:val="24"/>
          <w:lang w:val="de-DE"/>
        </w:rPr>
        <w:t>Câu trả lời</w:t>
      </w:r>
      <w:r w:rsidR="00D95F78" w:rsidRPr="005468B8">
        <w:rPr>
          <w:rFonts w:ascii="Times New Roman" w:eastAsia="Times New Roman" w:hAnsi="Times New Roman" w:cs="Times New Roman"/>
          <w:sz w:val="24"/>
          <w:szCs w:val="24"/>
          <w:lang w:val="de-DE"/>
        </w:rPr>
        <w:t xml:space="preserve"> của các nhóm</w:t>
      </w:r>
      <w:r w:rsidR="003510E2">
        <w:rPr>
          <w:rFonts w:ascii="Times New Roman" w:eastAsia="Times New Roman" w:hAnsi="Times New Roman" w:cs="Times New Roman"/>
          <w:sz w:val="24"/>
          <w:szCs w:val="24"/>
          <w:lang w:val="de-DE"/>
        </w:rPr>
        <w:t xml:space="preserve"> đã được giáo viên chuẩn hoá.</w:t>
      </w:r>
    </w:p>
    <w:p w14:paraId="4C88A325" w14:textId="59CE3307" w:rsidR="002B4997" w:rsidRPr="005468B8" w:rsidRDefault="002B4997" w:rsidP="00DD4F2E">
      <w:pPr>
        <w:spacing w:after="0" w:line="240" w:lineRule="auto"/>
        <w:rPr>
          <w:rFonts w:ascii="Times New Roman" w:eastAsia="Times New Roman" w:hAnsi="Times New Roman" w:cs="Times New Roman"/>
          <w:b/>
          <w:color w:val="000000"/>
          <w:sz w:val="24"/>
          <w:szCs w:val="24"/>
          <w:shd w:val="clear" w:color="auto" w:fill="FFFFFF"/>
        </w:rPr>
      </w:pPr>
      <w:r w:rsidRPr="005468B8">
        <w:rPr>
          <w:rFonts w:ascii="Times New Roman" w:eastAsia="Calibri" w:hAnsi="Times New Roman" w:cs="Times New Roman"/>
          <w:b/>
          <w:iCs/>
          <w:color w:val="000000"/>
          <w:sz w:val="24"/>
          <w:szCs w:val="24"/>
          <w:lang w:val="vi-VN"/>
        </w:rPr>
        <w:t>d</w:t>
      </w:r>
      <w:r w:rsidRPr="005468B8">
        <w:rPr>
          <w:rFonts w:ascii="Times New Roman" w:eastAsia="Calibri" w:hAnsi="Times New Roman" w:cs="Times New Roman"/>
          <w:b/>
          <w:iCs/>
          <w:color w:val="000000"/>
          <w:sz w:val="24"/>
          <w:szCs w:val="24"/>
        </w:rPr>
        <w:t>)</w:t>
      </w:r>
      <w:r w:rsidRPr="005468B8">
        <w:rPr>
          <w:rFonts w:ascii="Times New Roman" w:eastAsia="Calibri" w:hAnsi="Times New Roman" w:cs="Times New Roman"/>
          <w:i/>
          <w:iCs/>
          <w:color w:val="000000"/>
          <w:sz w:val="24"/>
          <w:szCs w:val="24"/>
        </w:rPr>
        <w:t xml:space="preserve"> </w:t>
      </w:r>
      <w:r w:rsidRPr="005468B8">
        <w:rPr>
          <w:rFonts w:ascii="Times New Roman" w:eastAsia="Times New Roman" w:hAnsi="Times New Roman" w:cs="Times New Roman"/>
          <w:b/>
          <w:color w:val="000000"/>
          <w:sz w:val="24"/>
          <w:szCs w:val="24"/>
          <w:shd w:val="clear" w:color="auto" w:fill="FFFFFF"/>
        </w:rPr>
        <w:t>Tổ chức thực hiện</w:t>
      </w:r>
    </w:p>
    <w:tbl>
      <w:tblPr>
        <w:tblW w:w="10205" w:type="dxa"/>
        <w:tblLook w:val="04A0" w:firstRow="1" w:lastRow="0" w:firstColumn="1" w:lastColumn="0" w:noHBand="0" w:noVBand="1"/>
      </w:tblPr>
      <w:tblGrid>
        <w:gridCol w:w="5469"/>
        <w:gridCol w:w="4736"/>
      </w:tblGrid>
      <w:tr w:rsidR="00C90D7D" w:rsidRPr="005468B8" w14:paraId="161001CE" w14:textId="77777777" w:rsidTr="00C8709F">
        <w:tc>
          <w:tcPr>
            <w:tcW w:w="5469"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5468B8" w:rsidRDefault="00F110EA" w:rsidP="00DD4F2E">
            <w:pPr>
              <w:spacing w:after="0" w:line="240" w:lineRule="auto"/>
              <w:jc w:val="center"/>
              <w:rPr>
                <w:rFonts w:ascii="Times New Roman" w:eastAsia="Calibri" w:hAnsi="Times New Roman" w:cs="Times New Roman"/>
                <w:b/>
                <w:color w:val="000000"/>
                <w:sz w:val="24"/>
                <w:szCs w:val="24"/>
              </w:rPr>
            </w:pPr>
            <w:r w:rsidRPr="005468B8">
              <w:rPr>
                <w:rFonts w:ascii="Times New Roman" w:eastAsia="Calibri" w:hAnsi="Times New Roman" w:cs="Times New Roman"/>
                <w:b/>
                <w:color w:val="000000"/>
                <w:sz w:val="24"/>
                <w:szCs w:val="24"/>
              </w:rPr>
              <w:t>Hoạt động của giáo viên và học sinh</w:t>
            </w:r>
          </w:p>
        </w:tc>
        <w:tc>
          <w:tcPr>
            <w:tcW w:w="4736"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5468B8" w:rsidRDefault="00F110EA" w:rsidP="00DD4F2E">
            <w:pPr>
              <w:spacing w:after="0" w:line="240" w:lineRule="auto"/>
              <w:jc w:val="center"/>
              <w:rPr>
                <w:rFonts w:ascii="Times New Roman" w:eastAsia="Calibri" w:hAnsi="Times New Roman" w:cs="Times New Roman"/>
                <w:b/>
                <w:color w:val="000000"/>
                <w:sz w:val="24"/>
                <w:szCs w:val="24"/>
              </w:rPr>
            </w:pPr>
            <w:r w:rsidRPr="005468B8">
              <w:rPr>
                <w:rFonts w:ascii="Times New Roman" w:eastAsia="Calibri" w:hAnsi="Times New Roman" w:cs="Times New Roman"/>
                <w:b/>
                <w:color w:val="000000"/>
                <w:sz w:val="24"/>
                <w:szCs w:val="24"/>
              </w:rPr>
              <w:t>Nội dung</w:t>
            </w:r>
          </w:p>
        </w:tc>
      </w:tr>
      <w:tr w:rsidR="00C90D7D" w:rsidRPr="005468B8" w14:paraId="6B15CA63" w14:textId="77777777" w:rsidTr="00C8709F">
        <w:tc>
          <w:tcPr>
            <w:tcW w:w="5469" w:type="dxa"/>
            <w:tcBorders>
              <w:top w:val="single" w:sz="4" w:space="0" w:color="auto"/>
              <w:left w:val="single" w:sz="4" w:space="0" w:color="auto"/>
              <w:bottom w:val="single" w:sz="4" w:space="0" w:color="auto"/>
              <w:right w:val="single" w:sz="4" w:space="0" w:color="auto"/>
            </w:tcBorders>
            <w:shd w:val="clear" w:color="auto" w:fill="auto"/>
          </w:tcPr>
          <w:p w14:paraId="43CC9799" w14:textId="04804EA6" w:rsidR="002B4997" w:rsidRPr="005468B8" w:rsidRDefault="002B4997" w:rsidP="00DD4F2E">
            <w:pPr>
              <w:spacing w:after="0" w:line="240" w:lineRule="auto"/>
              <w:jc w:val="both"/>
              <w:rPr>
                <w:rFonts w:ascii="Times New Roman" w:eastAsia="Calibri" w:hAnsi="Times New Roman" w:cs="Times New Roman"/>
                <w:b/>
                <w:bCs/>
                <w:i/>
                <w:iCs/>
                <w:color w:val="000000"/>
                <w:sz w:val="24"/>
                <w:szCs w:val="24"/>
                <w:lang w:val="vi-VN"/>
              </w:rPr>
            </w:pPr>
            <w:r w:rsidRPr="005468B8">
              <w:rPr>
                <w:rFonts w:ascii="Times New Roman" w:eastAsia="Calibri" w:hAnsi="Times New Roman" w:cs="Times New Roman"/>
                <w:b/>
                <w:bCs/>
                <w:i/>
                <w:iCs/>
                <w:color w:val="000000"/>
                <w:sz w:val="24"/>
                <w:szCs w:val="24"/>
              </w:rPr>
              <w:t>*</w:t>
            </w:r>
            <w:r w:rsidR="00272F15">
              <w:rPr>
                <w:rFonts w:ascii="Times New Roman" w:eastAsia="Calibri" w:hAnsi="Times New Roman" w:cs="Times New Roman"/>
                <w:b/>
                <w:bCs/>
                <w:i/>
                <w:iCs/>
                <w:color w:val="000000"/>
                <w:sz w:val="24"/>
                <w:szCs w:val="24"/>
              </w:rPr>
              <w:t xml:space="preserve"> </w:t>
            </w:r>
            <w:r w:rsidRPr="005468B8">
              <w:rPr>
                <w:rFonts w:ascii="Times New Roman" w:eastAsia="Calibri" w:hAnsi="Times New Roman" w:cs="Times New Roman"/>
                <w:b/>
                <w:bCs/>
                <w:i/>
                <w:iCs/>
                <w:color w:val="000000"/>
                <w:sz w:val="24"/>
                <w:szCs w:val="24"/>
                <w:lang w:val="vi-VN"/>
              </w:rPr>
              <w:t>Chuyển giao nhiệm vụ học tập</w:t>
            </w:r>
          </w:p>
          <w:p w14:paraId="1AE0A426" w14:textId="415D69BA" w:rsidR="007E0C71" w:rsidRDefault="007E0C71" w:rsidP="00DD4F2E">
            <w:pPr>
              <w:pStyle w:val="ListParagraph"/>
              <w:ind w:left="0"/>
              <w:jc w:val="both"/>
              <w:rPr>
                <w:rFonts w:eastAsia="Arial"/>
              </w:rPr>
            </w:pPr>
            <w:r w:rsidRPr="005468B8">
              <w:rPr>
                <w:rFonts w:eastAsia="Arial"/>
              </w:rPr>
              <w:t xml:space="preserve">- GV </w:t>
            </w:r>
            <w:r w:rsidR="00971847">
              <w:rPr>
                <w:rFonts w:eastAsia="Arial"/>
              </w:rPr>
              <w:t xml:space="preserve">chia nhóm hs và </w:t>
            </w:r>
            <w:r w:rsidRPr="005468B8">
              <w:rPr>
                <w:rFonts w:eastAsia="Arial"/>
              </w:rPr>
              <w:t>giao nhiệm vụ học tậ</w:t>
            </w:r>
            <w:r w:rsidR="00F94DB8" w:rsidRPr="005468B8">
              <w:rPr>
                <w:rFonts w:eastAsia="Arial"/>
              </w:rPr>
              <w:t xml:space="preserve">p </w:t>
            </w:r>
            <w:r w:rsidR="00EF3FD3" w:rsidRPr="005468B8">
              <w:rPr>
                <w:rFonts w:eastAsia="Arial"/>
              </w:rPr>
              <w:t xml:space="preserve">cho </w:t>
            </w:r>
            <w:r w:rsidR="00971847">
              <w:rPr>
                <w:rFonts w:eastAsia="Arial"/>
              </w:rPr>
              <w:t>các nhóm.</w:t>
            </w:r>
          </w:p>
          <w:p w14:paraId="4C14F09D" w14:textId="2469DCED" w:rsidR="006878F6" w:rsidRDefault="00971847" w:rsidP="00DD4F2E">
            <w:pPr>
              <w:pStyle w:val="ListParagraph"/>
              <w:ind w:left="0"/>
              <w:jc w:val="both"/>
              <w:rPr>
                <w:b/>
                <w:i/>
                <w:iCs/>
                <w:lang w:val="de-DE"/>
              </w:rPr>
            </w:pPr>
            <w:r>
              <w:rPr>
                <w:rFonts w:eastAsia="Arial"/>
              </w:rPr>
              <w:t xml:space="preserve">- Yêu cầu các nhóm nghiên cứu sgk, thảo luận nhóm và </w:t>
            </w:r>
            <w:r w:rsidR="009312E2">
              <w:rPr>
                <w:rFonts w:eastAsia="Arial"/>
              </w:rPr>
              <w:t>trả lời các câu hỏi.</w:t>
            </w:r>
          </w:p>
          <w:p w14:paraId="7B055327" w14:textId="4955D7DF" w:rsidR="002B4997" w:rsidRPr="005468B8" w:rsidRDefault="002B4997" w:rsidP="00DD4F2E">
            <w:pPr>
              <w:spacing w:after="0" w:line="240" w:lineRule="auto"/>
              <w:rPr>
                <w:rFonts w:ascii="Times New Roman" w:eastAsia="Times New Roman" w:hAnsi="Times New Roman" w:cs="Times New Roman"/>
                <w:b/>
                <w:i/>
                <w:iCs/>
                <w:sz w:val="24"/>
                <w:szCs w:val="24"/>
                <w:lang w:val="de-DE"/>
              </w:rPr>
            </w:pPr>
            <w:r w:rsidRPr="005468B8">
              <w:rPr>
                <w:rFonts w:ascii="Times New Roman" w:eastAsia="Times New Roman" w:hAnsi="Times New Roman" w:cs="Times New Roman"/>
                <w:b/>
                <w:i/>
                <w:iCs/>
                <w:sz w:val="24"/>
                <w:szCs w:val="24"/>
                <w:lang w:val="de-DE"/>
              </w:rPr>
              <w:t>*</w:t>
            </w:r>
            <w:r w:rsidR="00272F15">
              <w:rPr>
                <w:rFonts w:ascii="Times New Roman" w:eastAsia="Times New Roman" w:hAnsi="Times New Roman" w:cs="Times New Roman"/>
                <w:b/>
                <w:i/>
                <w:iCs/>
                <w:sz w:val="24"/>
                <w:szCs w:val="24"/>
                <w:lang w:val="de-DE"/>
              </w:rPr>
              <w:t xml:space="preserve"> </w:t>
            </w:r>
            <w:r w:rsidRPr="005468B8">
              <w:rPr>
                <w:rFonts w:ascii="Times New Roman" w:eastAsia="Times New Roman" w:hAnsi="Times New Roman" w:cs="Times New Roman"/>
                <w:b/>
                <w:i/>
                <w:iCs/>
                <w:sz w:val="24"/>
                <w:szCs w:val="24"/>
                <w:lang w:val="de-DE"/>
              </w:rPr>
              <w:t>Thực hiện nhiệm vụ học tập</w:t>
            </w:r>
          </w:p>
          <w:p w14:paraId="0A3C904D" w14:textId="77777777" w:rsidR="009312E2" w:rsidRDefault="00EF3FD3" w:rsidP="00DD4F2E">
            <w:pPr>
              <w:pStyle w:val="ListParagraph"/>
              <w:ind w:left="0"/>
              <w:jc w:val="both"/>
              <w:rPr>
                <w:b/>
                <w:i/>
                <w:iCs/>
                <w:lang w:val="de-DE"/>
              </w:rPr>
            </w:pPr>
            <w:r w:rsidRPr="005468B8">
              <w:rPr>
                <w:rFonts w:eastAsia="Arial"/>
              </w:rPr>
              <w:t xml:space="preserve">- </w:t>
            </w:r>
            <w:r w:rsidR="00F94DB8" w:rsidRPr="005468B8">
              <w:rPr>
                <w:rFonts w:eastAsia="Arial"/>
              </w:rPr>
              <w:t xml:space="preserve">HS </w:t>
            </w:r>
            <w:r w:rsidR="00721901" w:rsidRPr="00721901">
              <w:rPr>
                <w:rFonts w:eastAsia="Arial"/>
              </w:rPr>
              <w:t xml:space="preserve">nghiên cứu sgk, thảo luận nhóm và </w:t>
            </w:r>
            <w:r w:rsidR="009312E2">
              <w:rPr>
                <w:rFonts w:eastAsia="Arial"/>
              </w:rPr>
              <w:t>trả lời các câu hỏi.</w:t>
            </w:r>
          </w:p>
          <w:p w14:paraId="20E18711" w14:textId="4C98A04D" w:rsidR="002B4997" w:rsidRPr="005468B8" w:rsidRDefault="002B4997" w:rsidP="00DD4F2E">
            <w:pPr>
              <w:spacing w:after="0" w:line="240" w:lineRule="auto"/>
              <w:rPr>
                <w:rFonts w:ascii="Times New Roman" w:eastAsia="Times New Roman" w:hAnsi="Times New Roman" w:cs="Times New Roman"/>
                <w:b/>
                <w:i/>
                <w:iCs/>
                <w:sz w:val="24"/>
                <w:szCs w:val="24"/>
                <w:lang w:val="de-DE"/>
              </w:rPr>
            </w:pPr>
            <w:r w:rsidRPr="005468B8">
              <w:rPr>
                <w:rFonts w:ascii="Times New Roman" w:eastAsia="Times New Roman" w:hAnsi="Times New Roman" w:cs="Times New Roman"/>
                <w:b/>
                <w:i/>
                <w:iCs/>
                <w:sz w:val="24"/>
                <w:szCs w:val="24"/>
                <w:lang w:val="de-DE"/>
              </w:rPr>
              <w:t>*</w:t>
            </w:r>
            <w:r w:rsidR="00272F15">
              <w:rPr>
                <w:rFonts w:ascii="Times New Roman" w:eastAsia="Times New Roman" w:hAnsi="Times New Roman" w:cs="Times New Roman"/>
                <w:b/>
                <w:i/>
                <w:iCs/>
                <w:sz w:val="24"/>
                <w:szCs w:val="24"/>
                <w:lang w:val="de-DE"/>
              </w:rPr>
              <w:t xml:space="preserve"> </w:t>
            </w:r>
            <w:r w:rsidRPr="005468B8">
              <w:rPr>
                <w:rFonts w:ascii="Times New Roman" w:eastAsia="Times New Roman" w:hAnsi="Times New Roman" w:cs="Times New Roman"/>
                <w:b/>
                <w:i/>
                <w:iCs/>
                <w:sz w:val="24"/>
                <w:szCs w:val="24"/>
                <w:lang w:val="de-DE"/>
              </w:rPr>
              <w:t>Báo cáo kết quả và thảo luận</w:t>
            </w:r>
          </w:p>
          <w:p w14:paraId="07076541" w14:textId="122D89BC" w:rsidR="002E2732" w:rsidRPr="005468B8" w:rsidRDefault="00EF3FD3" w:rsidP="00DD4F2E">
            <w:pPr>
              <w:spacing w:after="0" w:line="240" w:lineRule="auto"/>
              <w:jc w:val="both"/>
              <w:rPr>
                <w:rFonts w:ascii="Times New Roman" w:eastAsia="Arial" w:hAnsi="Times New Roman" w:cs="Times New Roman"/>
                <w:sz w:val="24"/>
                <w:szCs w:val="24"/>
              </w:rPr>
            </w:pPr>
            <w:r w:rsidRPr="005468B8">
              <w:rPr>
                <w:rFonts w:ascii="Times New Roman" w:eastAsia="Arial" w:hAnsi="Times New Roman" w:cs="Times New Roman"/>
                <w:sz w:val="24"/>
                <w:szCs w:val="24"/>
              </w:rPr>
              <w:t xml:space="preserve">- </w:t>
            </w:r>
            <w:r w:rsidR="002E2732" w:rsidRPr="005468B8">
              <w:rPr>
                <w:rFonts w:ascii="Times New Roman" w:eastAsia="Arial" w:hAnsi="Times New Roman" w:cs="Times New Roman"/>
                <w:sz w:val="24"/>
                <w:szCs w:val="24"/>
              </w:rPr>
              <w:t xml:space="preserve">GV </w:t>
            </w:r>
            <w:r w:rsidR="00076FC5">
              <w:rPr>
                <w:rFonts w:ascii="Times New Roman" w:eastAsia="Arial" w:hAnsi="Times New Roman" w:cs="Times New Roman"/>
                <w:sz w:val="24"/>
                <w:szCs w:val="24"/>
              </w:rPr>
              <w:t xml:space="preserve">lần lượt </w:t>
            </w:r>
            <w:r w:rsidR="002E2732" w:rsidRPr="005468B8">
              <w:rPr>
                <w:rFonts w:ascii="Times New Roman" w:eastAsia="Arial" w:hAnsi="Times New Roman" w:cs="Times New Roman"/>
                <w:sz w:val="24"/>
                <w:szCs w:val="24"/>
              </w:rPr>
              <w:t>gọi ngẫu nhiên một HS đại diện cho một nhóm trình bày, các nhóm khác bổ sung (nếu có).</w:t>
            </w:r>
          </w:p>
          <w:p w14:paraId="309208A9" w14:textId="77777777" w:rsidR="006878F6" w:rsidRDefault="006878F6" w:rsidP="00DD4F2E">
            <w:pPr>
              <w:spacing w:after="0" w:line="240" w:lineRule="auto"/>
              <w:jc w:val="both"/>
              <w:rPr>
                <w:rFonts w:ascii="Times New Roman" w:eastAsia="Times New Roman" w:hAnsi="Times New Roman" w:cs="Times New Roman"/>
                <w:b/>
                <w:i/>
                <w:iCs/>
                <w:sz w:val="24"/>
                <w:szCs w:val="24"/>
                <w:lang w:val="de-DE"/>
              </w:rPr>
            </w:pPr>
          </w:p>
          <w:p w14:paraId="41C42C6E" w14:textId="164A9845" w:rsidR="002B4997" w:rsidRPr="005468B8" w:rsidRDefault="002B4997" w:rsidP="00DD4F2E">
            <w:pPr>
              <w:spacing w:after="0" w:line="240" w:lineRule="auto"/>
              <w:jc w:val="both"/>
              <w:rPr>
                <w:rFonts w:ascii="Times New Roman" w:eastAsia="Times New Roman" w:hAnsi="Times New Roman" w:cs="Times New Roman"/>
                <w:b/>
                <w:i/>
                <w:iCs/>
                <w:sz w:val="24"/>
                <w:szCs w:val="24"/>
                <w:lang w:val="de-DE"/>
              </w:rPr>
            </w:pPr>
            <w:r w:rsidRPr="005468B8">
              <w:rPr>
                <w:rFonts w:ascii="Times New Roman" w:eastAsia="Times New Roman" w:hAnsi="Times New Roman" w:cs="Times New Roman"/>
                <w:b/>
                <w:i/>
                <w:iCs/>
                <w:sz w:val="24"/>
                <w:szCs w:val="24"/>
                <w:lang w:val="de-DE"/>
              </w:rPr>
              <w:t>*</w:t>
            </w:r>
            <w:r w:rsidR="00272F15">
              <w:rPr>
                <w:rFonts w:ascii="Times New Roman" w:eastAsia="Times New Roman" w:hAnsi="Times New Roman" w:cs="Times New Roman"/>
                <w:b/>
                <w:i/>
                <w:iCs/>
                <w:sz w:val="24"/>
                <w:szCs w:val="24"/>
                <w:lang w:val="de-DE"/>
              </w:rPr>
              <w:t xml:space="preserve"> </w:t>
            </w:r>
            <w:r w:rsidRPr="005468B8">
              <w:rPr>
                <w:rFonts w:ascii="Times New Roman" w:eastAsia="Times New Roman" w:hAnsi="Times New Roman" w:cs="Times New Roman"/>
                <w:b/>
                <w:i/>
                <w:iCs/>
                <w:sz w:val="24"/>
                <w:szCs w:val="24"/>
                <w:lang w:val="de-DE"/>
              </w:rPr>
              <w:t>Đánh giá kết quả thực hiện nhiệm vụ</w:t>
            </w:r>
          </w:p>
          <w:p w14:paraId="1A1C60D9" w14:textId="37734D7C" w:rsidR="002E2732" w:rsidRPr="005468B8" w:rsidRDefault="002E2732" w:rsidP="00DD4F2E">
            <w:pPr>
              <w:spacing w:after="0" w:line="240" w:lineRule="auto"/>
              <w:jc w:val="both"/>
              <w:rPr>
                <w:rFonts w:ascii="Times New Roman" w:hAnsi="Times New Roman"/>
                <w:iCs/>
                <w:sz w:val="24"/>
                <w:szCs w:val="24"/>
              </w:rPr>
            </w:pPr>
            <w:r w:rsidRPr="005468B8">
              <w:rPr>
                <w:rFonts w:ascii="Times New Roman" w:hAnsi="Times New Roman"/>
                <w:iCs/>
                <w:sz w:val="24"/>
                <w:szCs w:val="24"/>
              </w:rPr>
              <w:t>- Học sinh nhận xét, bổ sung, đánh giá.</w:t>
            </w:r>
          </w:p>
          <w:p w14:paraId="4DBC1A08" w14:textId="6F70EA21" w:rsidR="00F110EA" w:rsidRPr="005468B8" w:rsidRDefault="002E2732" w:rsidP="00DD4F2E">
            <w:pPr>
              <w:spacing w:after="0" w:line="240" w:lineRule="auto"/>
              <w:rPr>
                <w:rFonts w:ascii="Times New Roman" w:eastAsia="Calibri" w:hAnsi="Times New Roman" w:cs="Times New Roman"/>
                <w:b/>
                <w:i/>
                <w:color w:val="000000"/>
                <w:sz w:val="24"/>
                <w:szCs w:val="24"/>
              </w:rPr>
            </w:pPr>
            <w:r w:rsidRPr="005468B8">
              <w:rPr>
                <w:rFonts w:ascii="Times New Roman" w:eastAsia="Arial" w:hAnsi="Times New Roman" w:cs="Times New Roman"/>
                <w:sz w:val="24"/>
                <w:szCs w:val="24"/>
              </w:rPr>
              <w:t xml:space="preserve">- GV nhận xét </w:t>
            </w:r>
            <w:r w:rsidR="009312E2">
              <w:rPr>
                <w:rFonts w:ascii="Times New Roman" w:eastAsia="Arial" w:hAnsi="Times New Roman" w:cs="Times New Roman"/>
                <w:sz w:val="24"/>
                <w:szCs w:val="24"/>
              </w:rPr>
              <w:t>câu trả lời của học sinh và chuẩn hoá nội dung.</w:t>
            </w:r>
          </w:p>
        </w:tc>
        <w:tc>
          <w:tcPr>
            <w:tcW w:w="4736" w:type="dxa"/>
            <w:tcBorders>
              <w:top w:val="single" w:sz="4" w:space="0" w:color="auto"/>
              <w:left w:val="single" w:sz="4" w:space="0" w:color="auto"/>
              <w:bottom w:val="single" w:sz="4" w:space="0" w:color="auto"/>
              <w:right w:val="single" w:sz="4" w:space="0" w:color="auto"/>
            </w:tcBorders>
            <w:shd w:val="clear" w:color="auto" w:fill="auto"/>
          </w:tcPr>
          <w:p w14:paraId="443F7D66" w14:textId="3B6BF7E6" w:rsidR="00F110EA" w:rsidRDefault="001912F0" w:rsidP="00DD4F2E">
            <w:pPr>
              <w:spacing w:after="0" w:line="240" w:lineRule="auto"/>
              <w:rPr>
                <w:rFonts w:ascii="Times New Roman" w:eastAsia="Calibri" w:hAnsi="Times New Roman" w:cs="Times New Roman"/>
                <w:b/>
                <w:color w:val="000000"/>
                <w:sz w:val="24"/>
                <w:szCs w:val="24"/>
              </w:rPr>
            </w:pPr>
            <w:r w:rsidRPr="005468B8">
              <w:rPr>
                <w:rFonts w:ascii="Times New Roman" w:eastAsia="Calibri" w:hAnsi="Times New Roman" w:cs="Times New Roman"/>
                <w:b/>
                <w:color w:val="000000"/>
                <w:sz w:val="24"/>
                <w:szCs w:val="24"/>
              </w:rPr>
              <w:t>I.</w:t>
            </w:r>
            <w:r w:rsidR="00EF3FD3" w:rsidRPr="005468B8">
              <w:rPr>
                <w:rFonts w:ascii="Times New Roman" w:eastAsia="Calibri" w:hAnsi="Times New Roman" w:cs="Times New Roman"/>
                <w:b/>
                <w:color w:val="000000"/>
                <w:sz w:val="24"/>
                <w:szCs w:val="24"/>
              </w:rPr>
              <w:t xml:space="preserve"> </w:t>
            </w:r>
            <w:r w:rsidR="00C8709F">
              <w:rPr>
                <w:rFonts w:ascii="Times New Roman" w:eastAsia="Calibri" w:hAnsi="Times New Roman" w:cs="Times New Roman"/>
                <w:b/>
                <w:color w:val="000000"/>
                <w:sz w:val="24"/>
                <w:szCs w:val="24"/>
              </w:rPr>
              <w:t>Giới thiệu về dao động kí điện tử</w:t>
            </w:r>
          </w:p>
          <w:p w14:paraId="3811F3F8" w14:textId="05632B4B" w:rsidR="00C8709F" w:rsidRPr="00C8709F" w:rsidRDefault="00C8709F" w:rsidP="00DD4F2E">
            <w:pPr>
              <w:spacing w:after="0" w:line="240" w:lineRule="auto"/>
              <w:rPr>
                <w:rFonts w:ascii="Times New Roman" w:eastAsia="Calibri" w:hAnsi="Times New Roman" w:cs="Times New Roman"/>
                <w:bCs/>
                <w:color w:val="000000"/>
                <w:sz w:val="24"/>
                <w:szCs w:val="24"/>
              </w:rPr>
            </w:pPr>
            <w:r w:rsidRPr="00C8709F">
              <w:rPr>
                <w:rFonts w:ascii="Times New Roman" w:eastAsia="Calibri" w:hAnsi="Times New Roman" w:cs="Times New Roman"/>
                <w:bCs/>
                <w:color w:val="000000"/>
                <w:sz w:val="24"/>
                <w:szCs w:val="24"/>
              </w:rPr>
              <w:t>- Các chức năng cơ bản:</w:t>
            </w:r>
          </w:p>
          <w:p w14:paraId="48808C46" w14:textId="7462D61A" w:rsidR="00C8709F" w:rsidRPr="00AF139D" w:rsidRDefault="00C8709F" w:rsidP="00DD4F2E">
            <w:pPr>
              <w:spacing w:after="0" w:line="240" w:lineRule="auto"/>
              <w:rPr>
                <w:rFonts w:ascii="Times New Roman" w:eastAsia="Calibri" w:hAnsi="Times New Roman" w:cs="Times New Roman"/>
                <w:bCs/>
                <w:color w:val="000000"/>
                <w:sz w:val="24"/>
                <w:szCs w:val="24"/>
              </w:rPr>
            </w:pPr>
            <w:r w:rsidRPr="00AF139D">
              <w:rPr>
                <w:rFonts w:ascii="Times New Roman" w:eastAsia="Calibri" w:hAnsi="Times New Roman" w:cs="Times New Roman"/>
                <w:bCs/>
                <w:color w:val="000000"/>
                <w:sz w:val="24"/>
                <w:szCs w:val="24"/>
              </w:rPr>
              <w:t xml:space="preserve">+ </w:t>
            </w:r>
            <w:r w:rsidR="00AF139D" w:rsidRPr="00AF139D">
              <w:rPr>
                <w:rFonts w:ascii="Times New Roman" w:eastAsia="Calibri" w:hAnsi="Times New Roman" w:cs="Times New Roman"/>
                <w:bCs/>
                <w:color w:val="000000"/>
                <w:sz w:val="24"/>
                <w:szCs w:val="24"/>
              </w:rPr>
              <w:t>Đo cường độ tín hiệu dao động điện.</w:t>
            </w:r>
          </w:p>
          <w:p w14:paraId="0EBC8B99" w14:textId="72CCE7F9" w:rsidR="00AF139D" w:rsidRPr="00AF139D" w:rsidRDefault="00AF139D" w:rsidP="00DD4F2E">
            <w:pPr>
              <w:spacing w:after="0" w:line="240" w:lineRule="auto"/>
              <w:rPr>
                <w:rFonts w:ascii="Times New Roman" w:eastAsia="Calibri" w:hAnsi="Times New Roman" w:cs="Times New Roman"/>
                <w:bCs/>
                <w:color w:val="000000"/>
                <w:sz w:val="24"/>
                <w:szCs w:val="24"/>
              </w:rPr>
            </w:pPr>
            <w:r w:rsidRPr="00AF139D">
              <w:rPr>
                <w:rFonts w:ascii="Times New Roman" w:eastAsia="Calibri" w:hAnsi="Times New Roman" w:cs="Times New Roman"/>
                <w:bCs/>
                <w:color w:val="000000"/>
                <w:sz w:val="24"/>
                <w:szCs w:val="24"/>
              </w:rPr>
              <w:t>+ Đo tần số, chu kì, khoảng thời gian của tín hiêụ dao động điện.</w:t>
            </w:r>
          </w:p>
          <w:p w14:paraId="066814FF" w14:textId="7585FDE4" w:rsidR="00AF139D" w:rsidRPr="00C8709F" w:rsidRDefault="00AF139D" w:rsidP="00DD4F2E">
            <w:pPr>
              <w:spacing w:after="0" w:line="240" w:lineRule="auto"/>
              <w:rPr>
                <w:rFonts w:ascii="Times New Roman" w:eastAsia="Calibri" w:hAnsi="Times New Roman" w:cs="Times New Roman"/>
                <w:bCs/>
                <w:color w:val="000000"/>
                <w:sz w:val="24"/>
                <w:szCs w:val="24"/>
              </w:rPr>
            </w:pPr>
            <w:r w:rsidRPr="00C8709F">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C</w:t>
            </w:r>
            <w:r>
              <w:rPr>
                <w:rFonts w:ascii="Times New Roman" w:eastAsia="Calibri" w:hAnsi="Times New Roman" w:cs="Times New Roman"/>
                <w:sz w:val="24"/>
                <w:szCs w:val="24"/>
              </w:rPr>
              <w:t>ách sử dụng dao động kí điện tử để đo tín hiệu</w:t>
            </w:r>
          </w:p>
          <w:p w14:paraId="61FA20EC" w14:textId="04F3E3D0" w:rsidR="00AF139D" w:rsidRPr="00AF139D" w:rsidRDefault="00AF139D" w:rsidP="00DD4F2E">
            <w:pPr>
              <w:spacing w:after="0" w:line="240" w:lineRule="auto"/>
              <w:rPr>
                <w:rFonts w:ascii="Times New Roman" w:eastAsia="Calibri" w:hAnsi="Times New Roman" w:cs="Times New Roman"/>
                <w:bCs/>
                <w:color w:val="000000"/>
                <w:sz w:val="24"/>
                <w:szCs w:val="24"/>
              </w:rPr>
            </w:pPr>
            <w:r w:rsidRPr="00AF139D">
              <w:rPr>
                <w:rFonts w:ascii="Times New Roman" w:eastAsia="Calibri" w:hAnsi="Times New Roman" w:cs="Times New Roman"/>
                <w:bCs/>
                <w:color w:val="000000"/>
                <w:sz w:val="24"/>
                <w:szCs w:val="24"/>
              </w:rPr>
              <w:t xml:space="preserve">+ </w:t>
            </w:r>
            <w:r w:rsidR="00CC5DF3">
              <w:rPr>
                <w:rFonts w:ascii="Times New Roman" w:eastAsia="Calibri" w:hAnsi="Times New Roman" w:cs="Times New Roman"/>
                <w:bCs/>
                <w:color w:val="000000"/>
                <w:sz w:val="24"/>
                <w:szCs w:val="24"/>
              </w:rPr>
              <w:t>Nối que đo vào châm cắm tín hiệu.</w:t>
            </w:r>
          </w:p>
          <w:p w14:paraId="53CDF6F8" w14:textId="29A5CE88" w:rsidR="00AF139D" w:rsidRDefault="00AF139D" w:rsidP="00DD4F2E">
            <w:pPr>
              <w:spacing w:after="0" w:line="240" w:lineRule="auto"/>
              <w:rPr>
                <w:rFonts w:ascii="Times New Roman" w:eastAsia="Calibri" w:hAnsi="Times New Roman" w:cs="Times New Roman"/>
                <w:bCs/>
                <w:color w:val="000000"/>
                <w:sz w:val="24"/>
                <w:szCs w:val="24"/>
              </w:rPr>
            </w:pPr>
            <w:r w:rsidRPr="00AF139D">
              <w:rPr>
                <w:rFonts w:ascii="Times New Roman" w:eastAsia="Calibri" w:hAnsi="Times New Roman" w:cs="Times New Roman"/>
                <w:bCs/>
                <w:color w:val="000000"/>
                <w:sz w:val="24"/>
                <w:szCs w:val="24"/>
              </w:rPr>
              <w:t xml:space="preserve">+ </w:t>
            </w:r>
            <w:r w:rsidR="00CC5DF3">
              <w:rPr>
                <w:rFonts w:ascii="Times New Roman" w:eastAsia="Calibri" w:hAnsi="Times New Roman" w:cs="Times New Roman"/>
                <w:bCs/>
                <w:color w:val="000000"/>
                <w:sz w:val="24"/>
                <w:szCs w:val="24"/>
              </w:rPr>
              <w:t>Chọn dạng tín hiệu đô AC hoặc DC.</w:t>
            </w:r>
          </w:p>
          <w:p w14:paraId="58F106AE" w14:textId="22AB16A5" w:rsidR="00CC5DF3" w:rsidRDefault="00CC5DF3" w:rsidP="00DD4F2E">
            <w:p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Nối dao động kí vào nguồn và bật công tắc.</w:t>
            </w:r>
          </w:p>
          <w:p w14:paraId="18907EAD" w14:textId="4B6B8EC7" w:rsidR="00CC5DF3" w:rsidRDefault="00CC5DF3" w:rsidP="00DD4F2E">
            <w:p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Sử dụng dây đ</w:t>
            </w:r>
            <w:r w:rsidR="003F1AC4">
              <w:rPr>
                <w:rFonts w:ascii="Times New Roman" w:eastAsia="Calibri" w:hAnsi="Times New Roman" w:cs="Times New Roman"/>
                <w:bCs/>
                <w:color w:val="000000"/>
                <w:sz w:val="24"/>
                <w:szCs w:val="24"/>
              </w:rPr>
              <w:t>o</w:t>
            </w:r>
            <w:r>
              <w:rPr>
                <w:rFonts w:ascii="Times New Roman" w:eastAsia="Calibri" w:hAnsi="Times New Roman" w:cs="Times New Roman"/>
                <w:bCs/>
                <w:color w:val="000000"/>
                <w:sz w:val="24"/>
                <w:szCs w:val="24"/>
              </w:rPr>
              <w:t xml:space="preserve"> nối với tín</w:t>
            </w:r>
            <w:r w:rsidR="003F1AC4">
              <w:rPr>
                <w:rFonts w:ascii="Times New Roman" w:eastAsia="Calibri" w:hAnsi="Times New Roman" w:cs="Times New Roman"/>
                <w:bCs/>
                <w:color w:val="000000"/>
                <w:sz w:val="24"/>
                <w:szCs w:val="24"/>
              </w:rPr>
              <w:t xml:space="preserve"> hiệu cần đo.</w:t>
            </w:r>
          </w:p>
          <w:p w14:paraId="78513398" w14:textId="5314E83A" w:rsidR="003F1AC4" w:rsidRDefault="003F1AC4" w:rsidP="00DD4F2E">
            <w:p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Nhấn nút TRIGGER để chế độ đo là Auto.</w:t>
            </w:r>
          </w:p>
          <w:p w14:paraId="641DE99C" w14:textId="2B3A5389" w:rsidR="003F1AC4" w:rsidRDefault="003F1AC4" w:rsidP="00DD4F2E">
            <w:p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Nhấn nút VONTS/DIV để điều chỉnh biên độ dao động.</w:t>
            </w:r>
          </w:p>
          <w:p w14:paraId="77A378F2" w14:textId="66919309" w:rsidR="003F1AC4" w:rsidRDefault="003F1AC4" w:rsidP="00DD4F2E">
            <w:p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Nhấn nút SEC/DIV để điều chỉnh giá trị tương ứng với một ô trên màn hình.</w:t>
            </w:r>
          </w:p>
          <w:p w14:paraId="28EEC55A" w14:textId="19BEC608" w:rsidR="00067C03" w:rsidRPr="009312E2" w:rsidRDefault="003F1AC4" w:rsidP="00DD4F2E">
            <w:p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sử dụng nút lên xuống để điều chỉnh đồ thị tín hiệu.</w:t>
            </w:r>
          </w:p>
        </w:tc>
      </w:tr>
    </w:tbl>
    <w:p w14:paraId="3905E1C9" w14:textId="1100E443" w:rsidR="001D04B2" w:rsidRDefault="001D04B2" w:rsidP="00DD4F2E">
      <w:pPr>
        <w:spacing w:after="0" w:line="240" w:lineRule="auto"/>
        <w:ind w:right="25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w:t>
      </w:r>
      <w:r w:rsidR="008766A7">
        <w:rPr>
          <w:rFonts w:ascii="Times New Roman" w:eastAsia="Times New Roman" w:hAnsi="Times New Roman" w:cs="Times New Roman"/>
          <w:b/>
          <w:sz w:val="24"/>
          <w:szCs w:val="24"/>
        </w:rPr>
        <w:t>Thiết kế phương án thí nghiệm</w:t>
      </w:r>
    </w:p>
    <w:p w14:paraId="31B3B81C" w14:textId="77777777" w:rsidR="001D04B2" w:rsidRPr="005468B8" w:rsidRDefault="001D04B2" w:rsidP="00DD4F2E">
      <w:pPr>
        <w:spacing w:after="0" w:line="240" w:lineRule="auto"/>
        <w:ind w:right="255"/>
        <w:jc w:val="both"/>
        <w:rPr>
          <w:rFonts w:ascii="Times New Roman" w:eastAsia="Times New Roman" w:hAnsi="Times New Roman" w:cs="Times New Roman"/>
          <w:b/>
          <w:sz w:val="24"/>
          <w:szCs w:val="24"/>
        </w:rPr>
      </w:pPr>
      <w:r w:rsidRPr="005468B8">
        <w:rPr>
          <w:rFonts w:ascii="Times New Roman" w:eastAsia="Times New Roman" w:hAnsi="Times New Roman" w:cs="Times New Roman"/>
          <w:b/>
          <w:sz w:val="24"/>
          <w:szCs w:val="24"/>
        </w:rPr>
        <w:t xml:space="preserve">a) </w:t>
      </w:r>
      <w:r w:rsidRPr="005468B8">
        <w:rPr>
          <w:rFonts w:ascii="Times New Roman" w:eastAsia="Times New Roman" w:hAnsi="Times New Roman" w:cs="Times New Roman"/>
          <w:b/>
          <w:sz w:val="24"/>
          <w:szCs w:val="24"/>
          <w:lang w:val="vi-VN"/>
        </w:rPr>
        <w:t xml:space="preserve">Mục tiêu </w:t>
      </w:r>
    </w:p>
    <w:p w14:paraId="36DB338B" w14:textId="48E39E45" w:rsidR="00CB7E52" w:rsidRDefault="00CB7E52" w:rsidP="00DD4F2E">
      <w:pPr>
        <w:spacing w:after="0" w:line="240" w:lineRule="auto"/>
        <w:rPr>
          <w:rFonts w:ascii="Times New Roman" w:eastAsia="Times New Roman" w:hAnsi="Times New Roman" w:cs="Times New Roman"/>
          <w:color w:val="000000"/>
          <w:sz w:val="24"/>
          <w:szCs w:val="24"/>
          <w:shd w:val="clear" w:color="auto" w:fill="FFFFFF"/>
        </w:rPr>
      </w:pPr>
      <w:r w:rsidRPr="005468B8">
        <w:rPr>
          <w:rFonts w:ascii="Times New Roman" w:eastAsia="Times New Roman" w:hAnsi="Times New Roman" w:cs="Times New Roman"/>
          <w:color w:val="000000"/>
          <w:sz w:val="24"/>
          <w:szCs w:val="24"/>
          <w:shd w:val="clear" w:color="auto" w:fill="FFFFFF"/>
        </w:rPr>
        <w:t xml:space="preserve">- </w:t>
      </w:r>
      <w:r w:rsidRPr="007627E2">
        <w:rPr>
          <w:rFonts w:ascii="Times New Roman" w:eastAsia="Times New Roman" w:hAnsi="Times New Roman" w:cs="Times New Roman"/>
          <w:color w:val="000000"/>
          <w:sz w:val="24"/>
          <w:szCs w:val="24"/>
          <w:shd w:val="clear" w:color="auto" w:fill="FFFFFF"/>
        </w:rPr>
        <w:t xml:space="preserve">Thảo luận để thiết kế phương án </w:t>
      </w:r>
      <w:r>
        <w:rPr>
          <w:rFonts w:ascii="Times New Roman" w:eastAsia="Times New Roman" w:hAnsi="Times New Roman" w:cs="Times New Roman"/>
          <w:color w:val="000000"/>
          <w:sz w:val="24"/>
          <w:szCs w:val="24"/>
          <w:shd w:val="clear" w:color="auto" w:fill="FFFFFF"/>
        </w:rPr>
        <w:t xml:space="preserve">thí nghiệm </w:t>
      </w:r>
      <w:r w:rsidRPr="007627E2">
        <w:rPr>
          <w:rFonts w:ascii="Times New Roman" w:eastAsia="Times New Roman" w:hAnsi="Times New Roman" w:cs="Times New Roman"/>
          <w:color w:val="000000"/>
          <w:sz w:val="24"/>
          <w:szCs w:val="24"/>
          <w:shd w:val="clear" w:color="auto" w:fill="FFFFFF"/>
        </w:rPr>
        <w:t>đo được t</w:t>
      </w:r>
      <w:r>
        <w:rPr>
          <w:rFonts w:ascii="Times New Roman" w:eastAsia="Times New Roman" w:hAnsi="Times New Roman" w:cs="Times New Roman"/>
          <w:color w:val="000000"/>
          <w:sz w:val="24"/>
          <w:szCs w:val="24"/>
          <w:shd w:val="clear" w:color="auto" w:fill="FFFFFF"/>
        </w:rPr>
        <w:t>ần số của sóng âm</w:t>
      </w:r>
      <w:r w:rsidRPr="007627E2">
        <w:rPr>
          <w:rFonts w:ascii="Times New Roman" w:eastAsia="Times New Roman" w:hAnsi="Times New Roman" w:cs="Times New Roman"/>
          <w:color w:val="000000"/>
          <w:sz w:val="24"/>
          <w:szCs w:val="24"/>
          <w:shd w:val="clear" w:color="auto" w:fill="FFFFFF"/>
        </w:rPr>
        <w:t xml:space="preserve"> bằng dụng cụ thực hành.</w:t>
      </w:r>
    </w:p>
    <w:p w14:paraId="70962B53" w14:textId="77777777" w:rsidR="001D04B2" w:rsidRPr="005468B8" w:rsidRDefault="001D04B2" w:rsidP="00DD4F2E">
      <w:pPr>
        <w:spacing w:after="0" w:line="240" w:lineRule="auto"/>
        <w:rPr>
          <w:rFonts w:ascii="Times New Roman" w:eastAsia="Calibri" w:hAnsi="Times New Roman" w:cs="Times New Roman"/>
          <w:i/>
          <w:sz w:val="24"/>
          <w:szCs w:val="24"/>
        </w:rPr>
      </w:pPr>
      <w:r w:rsidRPr="005468B8">
        <w:rPr>
          <w:rFonts w:ascii="Times New Roman" w:eastAsia="Calibri" w:hAnsi="Times New Roman" w:cs="Times New Roman"/>
          <w:b/>
          <w:sz w:val="24"/>
          <w:szCs w:val="24"/>
          <w:lang w:val="vi-VN"/>
        </w:rPr>
        <w:t>b) Nội dung</w:t>
      </w:r>
      <w:r w:rsidRPr="005468B8">
        <w:rPr>
          <w:rFonts w:ascii="Times New Roman" w:eastAsia="Calibri" w:hAnsi="Times New Roman" w:cs="Times New Roman"/>
          <w:i/>
          <w:sz w:val="24"/>
          <w:szCs w:val="24"/>
        </w:rPr>
        <w:t xml:space="preserve"> </w:t>
      </w:r>
    </w:p>
    <w:p w14:paraId="11558344" w14:textId="56606C20" w:rsidR="00C04ECD" w:rsidRDefault="00C04ECD" w:rsidP="00DD4F2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Giáo viên giới thiệu về các dụng cụ thí nghiệm trong bài thực hành.</w:t>
      </w:r>
    </w:p>
    <w:p w14:paraId="4C090EFB" w14:textId="51D293FF" w:rsidR="001D04B2" w:rsidRDefault="001D04B2" w:rsidP="00DD4F2E">
      <w:pPr>
        <w:spacing w:after="0" w:line="240" w:lineRule="auto"/>
        <w:jc w:val="both"/>
        <w:rPr>
          <w:rFonts w:ascii="Times New Roman" w:eastAsia="Calibri" w:hAnsi="Times New Roman" w:cs="Times New Roman"/>
          <w:sz w:val="24"/>
          <w:szCs w:val="24"/>
        </w:rPr>
      </w:pPr>
      <w:r w:rsidRPr="005468B8">
        <w:rPr>
          <w:rFonts w:ascii="Times New Roman" w:eastAsia="Calibri" w:hAnsi="Times New Roman" w:cs="Times New Roman"/>
          <w:sz w:val="24"/>
          <w:szCs w:val="24"/>
        </w:rPr>
        <w:t xml:space="preserve">- Học sinh </w:t>
      </w:r>
      <w:r w:rsidR="00CB7E52">
        <w:rPr>
          <w:rFonts w:ascii="Times New Roman" w:eastAsia="Calibri" w:hAnsi="Times New Roman" w:cs="Times New Roman"/>
          <w:sz w:val="24"/>
          <w:szCs w:val="24"/>
        </w:rPr>
        <w:t>quan sát hình 10.4</w:t>
      </w:r>
      <w:r>
        <w:rPr>
          <w:rFonts w:ascii="Times New Roman" w:eastAsia="Calibri" w:hAnsi="Times New Roman" w:cs="Times New Roman"/>
          <w:sz w:val="24"/>
          <w:szCs w:val="24"/>
        </w:rPr>
        <w:t xml:space="preserve"> và trả lời các câu hỏi:</w:t>
      </w:r>
    </w:p>
    <w:p w14:paraId="12908888" w14:textId="0B552FCE" w:rsidR="001D04B2" w:rsidRDefault="001D04B2" w:rsidP="00DD4F2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7E52">
        <w:rPr>
          <w:rFonts w:ascii="Times New Roman" w:eastAsia="Calibri" w:hAnsi="Times New Roman" w:cs="Times New Roman"/>
          <w:sz w:val="24"/>
          <w:szCs w:val="24"/>
        </w:rPr>
        <w:t>Sóng âm truyền tới</w:t>
      </w:r>
      <w:r>
        <w:rPr>
          <w:rFonts w:ascii="Times New Roman" w:eastAsia="Calibri" w:hAnsi="Times New Roman" w:cs="Times New Roman"/>
          <w:sz w:val="24"/>
          <w:szCs w:val="24"/>
        </w:rPr>
        <w:t xml:space="preserve"> dao động kí điện tử</w:t>
      </w:r>
      <w:r w:rsidR="00CB7E52">
        <w:rPr>
          <w:rFonts w:ascii="Times New Roman" w:eastAsia="Calibri" w:hAnsi="Times New Roman" w:cs="Times New Roman"/>
          <w:sz w:val="24"/>
          <w:szCs w:val="24"/>
        </w:rPr>
        <w:t xml:space="preserve"> như thế nào?</w:t>
      </w:r>
    </w:p>
    <w:p w14:paraId="4DD2789C" w14:textId="4013D138" w:rsidR="001D04B2" w:rsidRDefault="001D04B2" w:rsidP="00DD4F2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7E52">
        <w:rPr>
          <w:rFonts w:ascii="Times New Roman" w:eastAsia="Calibri" w:hAnsi="Times New Roman" w:cs="Times New Roman"/>
          <w:sz w:val="24"/>
          <w:szCs w:val="24"/>
        </w:rPr>
        <w:t>Tại sao tần số của dao động của tín hiệu đưa vào</w:t>
      </w:r>
      <w:r>
        <w:rPr>
          <w:rFonts w:ascii="Times New Roman" w:eastAsia="Calibri" w:hAnsi="Times New Roman" w:cs="Times New Roman"/>
          <w:sz w:val="24"/>
          <w:szCs w:val="24"/>
        </w:rPr>
        <w:t xml:space="preserve"> dao động kí </w:t>
      </w:r>
      <w:r w:rsidR="00CB7E52">
        <w:rPr>
          <w:rFonts w:ascii="Times New Roman" w:eastAsia="Calibri" w:hAnsi="Times New Roman" w:cs="Times New Roman"/>
          <w:sz w:val="24"/>
          <w:szCs w:val="24"/>
        </w:rPr>
        <w:t>lại bằng tần số của âm thoa?</w:t>
      </w:r>
    </w:p>
    <w:p w14:paraId="1E69E326" w14:textId="4709DB3B" w:rsidR="001D04B2" w:rsidRDefault="001D04B2" w:rsidP="00DD4F2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B7E52">
        <w:rPr>
          <w:rFonts w:ascii="Times New Roman" w:eastAsia="Calibri" w:hAnsi="Times New Roman" w:cs="Times New Roman"/>
          <w:sz w:val="24"/>
          <w:szCs w:val="24"/>
        </w:rPr>
        <w:t xml:space="preserve">Thiết kế phương án thí nghiệm </w:t>
      </w:r>
      <w:r w:rsidR="00CF157D">
        <w:rPr>
          <w:rFonts w:ascii="Times New Roman" w:eastAsia="Calibri" w:hAnsi="Times New Roman" w:cs="Times New Roman"/>
          <w:sz w:val="24"/>
          <w:szCs w:val="24"/>
        </w:rPr>
        <w:t xml:space="preserve">đo </w:t>
      </w:r>
      <w:r w:rsidR="00C04ECD">
        <w:rPr>
          <w:rFonts w:ascii="Times New Roman" w:eastAsia="Calibri" w:hAnsi="Times New Roman" w:cs="Times New Roman"/>
          <w:sz w:val="24"/>
          <w:szCs w:val="24"/>
        </w:rPr>
        <w:t xml:space="preserve">tần số sóng âm với </w:t>
      </w:r>
      <w:r w:rsidR="00CF157D">
        <w:rPr>
          <w:rFonts w:ascii="Times New Roman" w:eastAsia="Calibri" w:hAnsi="Times New Roman" w:cs="Times New Roman"/>
          <w:sz w:val="24"/>
          <w:szCs w:val="24"/>
        </w:rPr>
        <w:t>các dụng cụ thí nghiệm</w:t>
      </w:r>
      <w:r w:rsidR="00C04ECD">
        <w:rPr>
          <w:rFonts w:ascii="Times New Roman" w:eastAsia="Calibri" w:hAnsi="Times New Roman" w:cs="Times New Roman"/>
          <w:sz w:val="24"/>
          <w:szCs w:val="24"/>
        </w:rPr>
        <w:t xml:space="preserve"> trên</w:t>
      </w:r>
      <w:r w:rsidR="00CF157D">
        <w:rPr>
          <w:rFonts w:ascii="Times New Roman" w:eastAsia="Calibri" w:hAnsi="Times New Roman" w:cs="Times New Roman"/>
          <w:sz w:val="24"/>
          <w:szCs w:val="24"/>
        </w:rPr>
        <w:t>.</w:t>
      </w:r>
    </w:p>
    <w:p w14:paraId="602C3794" w14:textId="23B923B8" w:rsidR="00D63213" w:rsidRPr="005468B8" w:rsidRDefault="00D63213" w:rsidP="00DD4F2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Làm thế nào để giảm ảnh hưởng của tiếng ồn bên ngoài đến phép đo?</w:t>
      </w:r>
    </w:p>
    <w:p w14:paraId="5F3BE08D" w14:textId="77777777" w:rsidR="001D04B2" w:rsidRPr="005468B8" w:rsidRDefault="001D04B2" w:rsidP="00DD4F2E">
      <w:pPr>
        <w:spacing w:after="0" w:line="240" w:lineRule="auto"/>
        <w:jc w:val="both"/>
        <w:rPr>
          <w:rFonts w:ascii="Times New Roman" w:eastAsia="Times New Roman" w:hAnsi="Times New Roman" w:cs="Times New Roman"/>
          <w:b/>
          <w:sz w:val="24"/>
          <w:szCs w:val="24"/>
          <w:lang w:val="de-DE"/>
        </w:rPr>
      </w:pPr>
      <w:r w:rsidRPr="005468B8">
        <w:rPr>
          <w:rFonts w:ascii="Times New Roman" w:eastAsia="Calibri" w:hAnsi="Times New Roman" w:cs="Times New Roman"/>
          <w:b/>
          <w:sz w:val="24"/>
          <w:szCs w:val="24"/>
          <w:lang w:val="vi-VN"/>
        </w:rPr>
        <w:t>c)</w:t>
      </w:r>
      <w:r w:rsidRPr="005468B8">
        <w:rPr>
          <w:rFonts w:ascii="Times New Roman" w:eastAsia="Calibri" w:hAnsi="Times New Roman" w:cs="Times New Roman"/>
          <w:i/>
          <w:sz w:val="24"/>
          <w:szCs w:val="24"/>
          <w:lang w:val="vi-VN"/>
        </w:rPr>
        <w:t xml:space="preserve"> </w:t>
      </w:r>
      <w:r w:rsidRPr="005468B8">
        <w:rPr>
          <w:rFonts w:ascii="Times New Roman" w:eastAsia="Times New Roman" w:hAnsi="Times New Roman" w:cs="Times New Roman"/>
          <w:b/>
          <w:sz w:val="24"/>
          <w:szCs w:val="24"/>
          <w:lang w:val="de-DE"/>
        </w:rPr>
        <w:t>Sản phẩm</w:t>
      </w:r>
    </w:p>
    <w:p w14:paraId="17226076" w14:textId="77777777" w:rsidR="001D04B2" w:rsidRPr="005468B8" w:rsidRDefault="001D04B2" w:rsidP="00DD4F2E">
      <w:pPr>
        <w:spacing w:after="0" w:line="240" w:lineRule="auto"/>
        <w:jc w:val="both"/>
        <w:rPr>
          <w:rFonts w:ascii="Times New Roman" w:eastAsia="Times New Roman" w:hAnsi="Times New Roman" w:cs="Times New Roman"/>
          <w:sz w:val="24"/>
          <w:szCs w:val="24"/>
          <w:lang w:val="de-DE"/>
        </w:rPr>
      </w:pPr>
      <w:r w:rsidRPr="005468B8">
        <w:rPr>
          <w:rFonts w:ascii="Times New Roman" w:eastAsia="Times New Roman" w:hAnsi="Times New Roman" w:cs="Times New Roman"/>
          <w:sz w:val="24"/>
          <w:szCs w:val="24"/>
          <w:lang w:val="de-DE"/>
        </w:rPr>
        <w:lastRenderedPageBreak/>
        <w:t xml:space="preserve">- </w:t>
      </w:r>
      <w:r>
        <w:rPr>
          <w:rFonts w:ascii="Times New Roman" w:eastAsia="Times New Roman" w:hAnsi="Times New Roman" w:cs="Times New Roman"/>
          <w:sz w:val="24"/>
          <w:szCs w:val="24"/>
          <w:lang w:val="de-DE"/>
        </w:rPr>
        <w:t>Câu trả lời</w:t>
      </w:r>
      <w:r w:rsidRPr="005468B8">
        <w:rPr>
          <w:rFonts w:ascii="Times New Roman" w:eastAsia="Times New Roman" w:hAnsi="Times New Roman" w:cs="Times New Roman"/>
          <w:sz w:val="24"/>
          <w:szCs w:val="24"/>
          <w:lang w:val="de-DE"/>
        </w:rPr>
        <w:t xml:space="preserve"> của các nhóm</w:t>
      </w:r>
      <w:r>
        <w:rPr>
          <w:rFonts w:ascii="Times New Roman" w:eastAsia="Times New Roman" w:hAnsi="Times New Roman" w:cs="Times New Roman"/>
          <w:sz w:val="24"/>
          <w:szCs w:val="24"/>
          <w:lang w:val="de-DE"/>
        </w:rPr>
        <w:t xml:space="preserve"> đã được giáo viên chuẩn hoá.</w:t>
      </w:r>
    </w:p>
    <w:p w14:paraId="1CDB3D2D" w14:textId="77777777" w:rsidR="001D04B2" w:rsidRPr="005468B8" w:rsidRDefault="001D04B2" w:rsidP="00DD4F2E">
      <w:pPr>
        <w:spacing w:after="0" w:line="240" w:lineRule="auto"/>
        <w:rPr>
          <w:rFonts w:ascii="Times New Roman" w:eastAsia="Times New Roman" w:hAnsi="Times New Roman" w:cs="Times New Roman"/>
          <w:b/>
          <w:color w:val="000000"/>
          <w:sz w:val="24"/>
          <w:szCs w:val="24"/>
          <w:shd w:val="clear" w:color="auto" w:fill="FFFFFF"/>
        </w:rPr>
      </w:pPr>
      <w:r w:rsidRPr="005468B8">
        <w:rPr>
          <w:rFonts w:ascii="Times New Roman" w:eastAsia="Calibri" w:hAnsi="Times New Roman" w:cs="Times New Roman"/>
          <w:b/>
          <w:iCs/>
          <w:color w:val="000000"/>
          <w:sz w:val="24"/>
          <w:szCs w:val="24"/>
          <w:lang w:val="vi-VN"/>
        </w:rPr>
        <w:t>d</w:t>
      </w:r>
      <w:r w:rsidRPr="005468B8">
        <w:rPr>
          <w:rFonts w:ascii="Times New Roman" w:eastAsia="Calibri" w:hAnsi="Times New Roman" w:cs="Times New Roman"/>
          <w:b/>
          <w:iCs/>
          <w:color w:val="000000"/>
          <w:sz w:val="24"/>
          <w:szCs w:val="24"/>
        </w:rPr>
        <w:t>)</w:t>
      </w:r>
      <w:r w:rsidRPr="005468B8">
        <w:rPr>
          <w:rFonts w:ascii="Times New Roman" w:eastAsia="Calibri" w:hAnsi="Times New Roman" w:cs="Times New Roman"/>
          <w:i/>
          <w:iCs/>
          <w:color w:val="000000"/>
          <w:sz w:val="24"/>
          <w:szCs w:val="24"/>
        </w:rPr>
        <w:t xml:space="preserve"> </w:t>
      </w:r>
      <w:r w:rsidRPr="005468B8">
        <w:rPr>
          <w:rFonts w:ascii="Times New Roman" w:eastAsia="Times New Roman" w:hAnsi="Times New Roman" w:cs="Times New Roman"/>
          <w:b/>
          <w:color w:val="000000"/>
          <w:sz w:val="24"/>
          <w:szCs w:val="24"/>
          <w:shd w:val="clear" w:color="auto" w:fill="FFFFFF"/>
        </w:rPr>
        <w:t>Tổ chức thực hiện</w:t>
      </w:r>
    </w:p>
    <w:tbl>
      <w:tblPr>
        <w:tblW w:w="10205" w:type="dxa"/>
        <w:tblLook w:val="04A0" w:firstRow="1" w:lastRow="0" w:firstColumn="1" w:lastColumn="0" w:noHBand="0" w:noVBand="1"/>
      </w:tblPr>
      <w:tblGrid>
        <w:gridCol w:w="5469"/>
        <w:gridCol w:w="4736"/>
      </w:tblGrid>
      <w:tr w:rsidR="00E01190" w:rsidRPr="005468B8" w14:paraId="1D40A955" w14:textId="77777777" w:rsidTr="004D09BE">
        <w:tc>
          <w:tcPr>
            <w:tcW w:w="5469" w:type="dxa"/>
            <w:tcBorders>
              <w:top w:val="single" w:sz="4" w:space="0" w:color="auto"/>
              <w:left w:val="single" w:sz="4" w:space="0" w:color="auto"/>
              <w:bottom w:val="single" w:sz="4" w:space="0" w:color="auto"/>
              <w:right w:val="single" w:sz="4" w:space="0" w:color="auto"/>
            </w:tcBorders>
            <w:shd w:val="clear" w:color="auto" w:fill="auto"/>
          </w:tcPr>
          <w:p w14:paraId="21C6A491" w14:textId="77777777" w:rsidR="001D04B2" w:rsidRPr="005468B8" w:rsidRDefault="001D04B2" w:rsidP="00DD4F2E">
            <w:pPr>
              <w:spacing w:after="0" w:line="240" w:lineRule="auto"/>
              <w:jc w:val="center"/>
              <w:rPr>
                <w:rFonts w:ascii="Times New Roman" w:eastAsia="Calibri" w:hAnsi="Times New Roman" w:cs="Times New Roman"/>
                <w:b/>
                <w:color w:val="000000"/>
                <w:sz w:val="24"/>
                <w:szCs w:val="24"/>
              </w:rPr>
            </w:pPr>
            <w:r w:rsidRPr="005468B8">
              <w:rPr>
                <w:rFonts w:ascii="Times New Roman" w:eastAsia="Calibri" w:hAnsi="Times New Roman" w:cs="Times New Roman"/>
                <w:b/>
                <w:color w:val="000000"/>
                <w:sz w:val="24"/>
                <w:szCs w:val="24"/>
              </w:rPr>
              <w:t>Hoạt động của giáo viên và học sinh</w:t>
            </w:r>
          </w:p>
        </w:tc>
        <w:tc>
          <w:tcPr>
            <w:tcW w:w="4736" w:type="dxa"/>
            <w:tcBorders>
              <w:top w:val="single" w:sz="4" w:space="0" w:color="auto"/>
              <w:left w:val="single" w:sz="4" w:space="0" w:color="auto"/>
              <w:bottom w:val="single" w:sz="4" w:space="0" w:color="auto"/>
              <w:right w:val="single" w:sz="4" w:space="0" w:color="auto"/>
            </w:tcBorders>
            <w:shd w:val="clear" w:color="auto" w:fill="auto"/>
          </w:tcPr>
          <w:p w14:paraId="5CA41183" w14:textId="77777777" w:rsidR="001D04B2" w:rsidRPr="005468B8" w:rsidRDefault="001D04B2" w:rsidP="00DD4F2E">
            <w:pPr>
              <w:spacing w:after="0" w:line="240" w:lineRule="auto"/>
              <w:jc w:val="center"/>
              <w:rPr>
                <w:rFonts w:ascii="Times New Roman" w:eastAsia="Calibri" w:hAnsi="Times New Roman" w:cs="Times New Roman"/>
                <w:b/>
                <w:color w:val="000000"/>
                <w:sz w:val="24"/>
                <w:szCs w:val="24"/>
              </w:rPr>
            </w:pPr>
            <w:r w:rsidRPr="005468B8">
              <w:rPr>
                <w:rFonts w:ascii="Times New Roman" w:eastAsia="Calibri" w:hAnsi="Times New Roman" w:cs="Times New Roman"/>
                <w:b/>
                <w:color w:val="000000"/>
                <w:sz w:val="24"/>
                <w:szCs w:val="24"/>
              </w:rPr>
              <w:t>Nội dung</w:t>
            </w:r>
          </w:p>
        </w:tc>
      </w:tr>
      <w:tr w:rsidR="00E01190" w:rsidRPr="005468B8" w14:paraId="7F1B41B8" w14:textId="77777777" w:rsidTr="004D09BE">
        <w:tc>
          <w:tcPr>
            <w:tcW w:w="5469" w:type="dxa"/>
            <w:tcBorders>
              <w:top w:val="single" w:sz="4" w:space="0" w:color="auto"/>
              <w:left w:val="single" w:sz="4" w:space="0" w:color="auto"/>
              <w:bottom w:val="single" w:sz="4" w:space="0" w:color="auto"/>
              <w:right w:val="single" w:sz="4" w:space="0" w:color="auto"/>
            </w:tcBorders>
            <w:shd w:val="clear" w:color="auto" w:fill="auto"/>
          </w:tcPr>
          <w:p w14:paraId="54ACD414" w14:textId="77777777" w:rsidR="001D04B2" w:rsidRPr="005468B8" w:rsidRDefault="001D04B2" w:rsidP="00DD4F2E">
            <w:pPr>
              <w:spacing w:after="0" w:line="240" w:lineRule="auto"/>
              <w:jc w:val="both"/>
              <w:rPr>
                <w:rFonts w:ascii="Times New Roman" w:eastAsia="Calibri" w:hAnsi="Times New Roman" w:cs="Times New Roman"/>
                <w:b/>
                <w:bCs/>
                <w:i/>
                <w:iCs/>
                <w:color w:val="000000"/>
                <w:sz w:val="24"/>
                <w:szCs w:val="24"/>
                <w:lang w:val="vi-VN"/>
              </w:rPr>
            </w:pPr>
            <w:r w:rsidRPr="005468B8">
              <w:rPr>
                <w:rFonts w:ascii="Times New Roman" w:eastAsia="Calibri" w:hAnsi="Times New Roman" w:cs="Times New Roman"/>
                <w:b/>
                <w:bCs/>
                <w:i/>
                <w:iCs/>
                <w:color w:val="000000"/>
                <w:sz w:val="24"/>
                <w:szCs w:val="24"/>
              </w:rPr>
              <w:t>*</w:t>
            </w:r>
            <w:r>
              <w:rPr>
                <w:rFonts w:ascii="Times New Roman" w:eastAsia="Calibri" w:hAnsi="Times New Roman" w:cs="Times New Roman"/>
                <w:b/>
                <w:bCs/>
                <w:i/>
                <w:iCs/>
                <w:color w:val="000000"/>
                <w:sz w:val="24"/>
                <w:szCs w:val="24"/>
              </w:rPr>
              <w:t xml:space="preserve"> </w:t>
            </w:r>
            <w:r w:rsidRPr="005468B8">
              <w:rPr>
                <w:rFonts w:ascii="Times New Roman" w:eastAsia="Calibri" w:hAnsi="Times New Roman" w:cs="Times New Roman"/>
                <w:b/>
                <w:bCs/>
                <w:i/>
                <w:iCs/>
                <w:color w:val="000000"/>
                <w:sz w:val="24"/>
                <w:szCs w:val="24"/>
                <w:lang w:val="vi-VN"/>
              </w:rPr>
              <w:t>Chuyển giao nhiệm vụ học tập</w:t>
            </w:r>
          </w:p>
          <w:p w14:paraId="0550F7EF" w14:textId="396A85BC" w:rsidR="001D04B2" w:rsidRDefault="001D04B2" w:rsidP="00DD4F2E">
            <w:pPr>
              <w:pStyle w:val="ListParagraph"/>
              <w:ind w:left="0"/>
              <w:jc w:val="both"/>
              <w:rPr>
                <w:rFonts w:eastAsia="Arial"/>
              </w:rPr>
            </w:pPr>
            <w:r w:rsidRPr="005468B8">
              <w:rPr>
                <w:rFonts w:eastAsia="Arial"/>
              </w:rPr>
              <w:t xml:space="preserve">- GV </w:t>
            </w:r>
            <w:r w:rsidR="00973476">
              <w:rPr>
                <w:rFonts w:eastAsia="Arial"/>
              </w:rPr>
              <w:t>giới thiệu về các dụng cụ thí nghiệm.</w:t>
            </w:r>
          </w:p>
          <w:p w14:paraId="0E44382F" w14:textId="524A4994" w:rsidR="001D04B2" w:rsidRDefault="001D04B2" w:rsidP="00DD4F2E">
            <w:pPr>
              <w:pStyle w:val="ListParagraph"/>
              <w:ind w:left="0"/>
              <w:jc w:val="both"/>
              <w:rPr>
                <w:rFonts w:eastAsia="Arial"/>
              </w:rPr>
            </w:pPr>
            <w:r>
              <w:rPr>
                <w:rFonts w:eastAsia="Arial"/>
              </w:rPr>
              <w:t xml:space="preserve">- Yêu cầu các nhóm </w:t>
            </w:r>
            <w:r w:rsidR="00973476">
              <w:rPr>
                <w:rFonts w:eastAsia="Arial"/>
              </w:rPr>
              <w:t>quan sát hình 10.4</w:t>
            </w:r>
            <w:r>
              <w:rPr>
                <w:rFonts w:eastAsia="Arial"/>
              </w:rPr>
              <w:t>, thảo luận nhóm và trả lời các câu hỏi</w:t>
            </w:r>
            <w:r w:rsidR="00973476">
              <w:rPr>
                <w:rFonts w:eastAsia="Arial"/>
              </w:rPr>
              <w:t>:</w:t>
            </w:r>
          </w:p>
          <w:p w14:paraId="15004968" w14:textId="77777777" w:rsidR="00973476" w:rsidRDefault="00973476" w:rsidP="00DD4F2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Sóng âm truyền tới dao động kí điện tử như thế nào?</w:t>
            </w:r>
          </w:p>
          <w:p w14:paraId="470CD4C7" w14:textId="77777777" w:rsidR="00973476" w:rsidRDefault="00973476" w:rsidP="00DD4F2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Tại sao tần số của dao động của tín hiệu đưa vào dao động kí lại bằng tần số của âm thoa?</w:t>
            </w:r>
          </w:p>
          <w:p w14:paraId="524BA065" w14:textId="77777777" w:rsidR="00973476" w:rsidRDefault="00973476" w:rsidP="00DD4F2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Thiết kế phương án thí nghiệm đo tần số sóng âm với các dụng cụ thí nghiệm trên.</w:t>
            </w:r>
          </w:p>
          <w:p w14:paraId="06F58BC9" w14:textId="71E61487" w:rsidR="00973476" w:rsidRPr="00973476" w:rsidRDefault="00973476" w:rsidP="00DD4F2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Làm thế nào để giảm ảnh hưởng của tiếng ồn bên ngoài đến phép đo?</w:t>
            </w:r>
          </w:p>
          <w:p w14:paraId="6A2C2AEE" w14:textId="77777777" w:rsidR="001D04B2" w:rsidRPr="005468B8" w:rsidRDefault="001D04B2" w:rsidP="00DD4F2E">
            <w:pPr>
              <w:spacing w:after="0" w:line="240" w:lineRule="auto"/>
              <w:rPr>
                <w:rFonts w:ascii="Times New Roman" w:eastAsia="Times New Roman" w:hAnsi="Times New Roman" w:cs="Times New Roman"/>
                <w:b/>
                <w:i/>
                <w:iCs/>
                <w:sz w:val="24"/>
                <w:szCs w:val="24"/>
                <w:lang w:val="de-DE"/>
              </w:rPr>
            </w:pPr>
            <w:r w:rsidRPr="005468B8">
              <w:rPr>
                <w:rFonts w:ascii="Times New Roman" w:eastAsia="Times New Roman" w:hAnsi="Times New Roman" w:cs="Times New Roman"/>
                <w:b/>
                <w:i/>
                <w:iCs/>
                <w:sz w:val="24"/>
                <w:szCs w:val="24"/>
                <w:lang w:val="de-DE"/>
              </w:rPr>
              <w:t>*</w:t>
            </w:r>
            <w:r>
              <w:rPr>
                <w:rFonts w:ascii="Times New Roman" w:eastAsia="Times New Roman" w:hAnsi="Times New Roman" w:cs="Times New Roman"/>
                <w:b/>
                <w:i/>
                <w:iCs/>
                <w:sz w:val="24"/>
                <w:szCs w:val="24"/>
                <w:lang w:val="de-DE"/>
              </w:rPr>
              <w:t xml:space="preserve"> </w:t>
            </w:r>
            <w:r w:rsidRPr="005468B8">
              <w:rPr>
                <w:rFonts w:ascii="Times New Roman" w:eastAsia="Times New Roman" w:hAnsi="Times New Roman" w:cs="Times New Roman"/>
                <w:b/>
                <w:i/>
                <w:iCs/>
                <w:sz w:val="24"/>
                <w:szCs w:val="24"/>
                <w:lang w:val="de-DE"/>
              </w:rPr>
              <w:t>Thực hiện nhiệm vụ học tập</w:t>
            </w:r>
          </w:p>
          <w:p w14:paraId="3B77CDB8" w14:textId="4CCDF1AC" w:rsidR="001D04B2" w:rsidRDefault="001D04B2" w:rsidP="00DD4F2E">
            <w:pPr>
              <w:pStyle w:val="ListParagraph"/>
              <w:ind w:left="0"/>
              <w:jc w:val="both"/>
              <w:rPr>
                <w:b/>
                <w:i/>
                <w:iCs/>
                <w:lang w:val="de-DE"/>
              </w:rPr>
            </w:pPr>
            <w:r w:rsidRPr="005468B8">
              <w:rPr>
                <w:rFonts w:eastAsia="Arial"/>
              </w:rPr>
              <w:t xml:space="preserve">- HS </w:t>
            </w:r>
            <w:r w:rsidR="00076FC5">
              <w:rPr>
                <w:rFonts w:eastAsia="Arial"/>
              </w:rPr>
              <w:t>quan sát hình 10.4</w:t>
            </w:r>
            <w:r w:rsidRPr="00721901">
              <w:rPr>
                <w:rFonts w:eastAsia="Arial"/>
              </w:rPr>
              <w:t xml:space="preserve">, thảo luận nhóm và </w:t>
            </w:r>
            <w:r>
              <w:rPr>
                <w:rFonts w:eastAsia="Arial"/>
              </w:rPr>
              <w:t>trả lời các câu hỏi.</w:t>
            </w:r>
          </w:p>
          <w:p w14:paraId="7E1BDCD6" w14:textId="77777777" w:rsidR="001D04B2" w:rsidRPr="005468B8" w:rsidRDefault="001D04B2" w:rsidP="00DD4F2E">
            <w:pPr>
              <w:spacing w:after="0" w:line="240" w:lineRule="auto"/>
              <w:rPr>
                <w:rFonts w:ascii="Times New Roman" w:eastAsia="Times New Roman" w:hAnsi="Times New Roman" w:cs="Times New Roman"/>
                <w:b/>
                <w:i/>
                <w:iCs/>
                <w:sz w:val="24"/>
                <w:szCs w:val="24"/>
                <w:lang w:val="de-DE"/>
              </w:rPr>
            </w:pPr>
            <w:r w:rsidRPr="005468B8">
              <w:rPr>
                <w:rFonts w:ascii="Times New Roman" w:eastAsia="Times New Roman" w:hAnsi="Times New Roman" w:cs="Times New Roman"/>
                <w:b/>
                <w:i/>
                <w:iCs/>
                <w:sz w:val="24"/>
                <w:szCs w:val="24"/>
                <w:lang w:val="de-DE"/>
              </w:rPr>
              <w:t>*</w:t>
            </w:r>
            <w:r>
              <w:rPr>
                <w:rFonts w:ascii="Times New Roman" w:eastAsia="Times New Roman" w:hAnsi="Times New Roman" w:cs="Times New Roman"/>
                <w:b/>
                <w:i/>
                <w:iCs/>
                <w:sz w:val="24"/>
                <w:szCs w:val="24"/>
                <w:lang w:val="de-DE"/>
              </w:rPr>
              <w:t xml:space="preserve"> </w:t>
            </w:r>
            <w:r w:rsidRPr="005468B8">
              <w:rPr>
                <w:rFonts w:ascii="Times New Roman" w:eastAsia="Times New Roman" w:hAnsi="Times New Roman" w:cs="Times New Roman"/>
                <w:b/>
                <w:i/>
                <w:iCs/>
                <w:sz w:val="24"/>
                <w:szCs w:val="24"/>
                <w:lang w:val="de-DE"/>
              </w:rPr>
              <w:t>Báo cáo kết quả và thảo luận</w:t>
            </w:r>
          </w:p>
          <w:p w14:paraId="666A472D" w14:textId="6AB0046F" w:rsidR="001D04B2" w:rsidRPr="00076FC5" w:rsidRDefault="001D04B2" w:rsidP="00DD4F2E">
            <w:pPr>
              <w:spacing w:after="0" w:line="240" w:lineRule="auto"/>
              <w:jc w:val="both"/>
              <w:rPr>
                <w:rFonts w:ascii="Times New Roman" w:eastAsia="Arial" w:hAnsi="Times New Roman" w:cs="Times New Roman"/>
                <w:sz w:val="24"/>
                <w:szCs w:val="24"/>
              </w:rPr>
            </w:pPr>
            <w:r w:rsidRPr="005468B8">
              <w:rPr>
                <w:rFonts w:ascii="Times New Roman" w:eastAsia="Arial" w:hAnsi="Times New Roman" w:cs="Times New Roman"/>
                <w:sz w:val="24"/>
                <w:szCs w:val="24"/>
              </w:rPr>
              <w:t xml:space="preserve">- GV </w:t>
            </w:r>
            <w:r w:rsidR="00076FC5">
              <w:rPr>
                <w:rFonts w:ascii="Times New Roman" w:eastAsia="Arial" w:hAnsi="Times New Roman" w:cs="Times New Roman"/>
                <w:sz w:val="24"/>
                <w:szCs w:val="24"/>
              </w:rPr>
              <w:t xml:space="preserve">lần lượt </w:t>
            </w:r>
            <w:r w:rsidRPr="005468B8">
              <w:rPr>
                <w:rFonts w:ascii="Times New Roman" w:eastAsia="Arial" w:hAnsi="Times New Roman" w:cs="Times New Roman"/>
                <w:sz w:val="24"/>
                <w:szCs w:val="24"/>
              </w:rPr>
              <w:t>gọi ngẫu nhiên một HS đại diện cho một nhóm trình bày, các nhóm khác bổ sung (nếu có).</w:t>
            </w:r>
          </w:p>
          <w:p w14:paraId="16397818" w14:textId="77777777" w:rsidR="001D04B2" w:rsidRPr="005468B8" w:rsidRDefault="001D04B2" w:rsidP="00DD4F2E">
            <w:pPr>
              <w:spacing w:after="0" w:line="240" w:lineRule="auto"/>
              <w:jc w:val="both"/>
              <w:rPr>
                <w:rFonts w:ascii="Times New Roman" w:eastAsia="Times New Roman" w:hAnsi="Times New Roman" w:cs="Times New Roman"/>
                <w:b/>
                <w:i/>
                <w:iCs/>
                <w:sz w:val="24"/>
                <w:szCs w:val="24"/>
                <w:lang w:val="de-DE"/>
              </w:rPr>
            </w:pPr>
            <w:r w:rsidRPr="005468B8">
              <w:rPr>
                <w:rFonts w:ascii="Times New Roman" w:eastAsia="Times New Roman" w:hAnsi="Times New Roman" w:cs="Times New Roman"/>
                <w:b/>
                <w:i/>
                <w:iCs/>
                <w:sz w:val="24"/>
                <w:szCs w:val="24"/>
                <w:lang w:val="de-DE"/>
              </w:rPr>
              <w:t>*</w:t>
            </w:r>
            <w:r>
              <w:rPr>
                <w:rFonts w:ascii="Times New Roman" w:eastAsia="Times New Roman" w:hAnsi="Times New Roman" w:cs="Times New Roman"/>
                <w:b/>
                <w:i/>
                <w:iCs/>
                <w:sz w:val="24"/>
                <w:szCs w:val="24"/>
                <w:lang w:val="de-DE"/>
              </w:rPr>
              <w:t xml:space="preserve"> </w:t>
            </w:r>
            <w:r w:rsidRPr="005468B8">
              <w:rPr>
                <w:rFonts w:ascii="Times New Roman" w:eastAsia="Times New Roman" w:hAnsi="Times New Roman" w:cs="Times New Roman"/>
                <w:b/>
                <w:i/>
                <w:iCs/>
                <w:sz w:val="24"/>
                <w:szCs w:val="24"/>
                <w:lang w:val="de-DE"/>
              </w:rPr>
              <w:t>Đánh giá kết quả thực hiện nhiệm vụ</w:t>
            </w:r>
          </w:p>
          <w:p w14:paraId="35C0F607" w14:textId="77777777" w:rsidR="001D04B2" w:rsidRPr="005468B8" w:rsidRDefault="001D04B2" w:rsidP="00DD4F2E">
            <w:pPr>
              <w:spacing w:after="0" w:line="240" w:lineRule="auto"/>
              <w:jc w:val="both"/>
              <w:rPr>
                <w:rFonts w:ascii="Times New Roman" w:hAnsi="Times New Roman"/>
                <w:iCs/>
                <w:sz w:val="24"/>
                <w:szCs w:val="24"/>
              </w:rPr>
            </w:pPr>
            <w:r w:rsidRPr="005468B8">
              <w:rPr>
                <w:rFonts w:ascii="Times New Roman" w:hAnsi="Times New Roman"/>
                <w:iCs/>
                <w:sz w:val="24"/>
                <w:szCs w:val="24"/>
              </w:rPr>
              <w:t>- Học sinh nhận xét, bổ sung, đánh giá.</w:t>
            </w:r>
          </w:p>
          <w:p w14:paraId="46AB450E" w14:textId="1447F370" w:rsidR="001D04B2" w:rsidRPr="005468B8" w:rsidRDefault="001D04B2" w:rsidP="00DD4F2E">
            <w:pPr>
              <w:spacing w:after="0" w:line="240" w:lineRule="auto"/>
              <w:rPr>
                <w:rFonts w:ascii="Times New Roman" w:eastAsia="Calibri" w:hAnsi="Times New Roman" w:cs="Times New Roman"/>
                <w:b/>
                <w:i/>
                <w:color w:val="000000"/>
                <w:sz w:val="24"/>
                <w:szCs w:val="24"/>
              </w:rPr>
            </w:pPr>
            <w:r w:rsidRPr="005468B8">
              <w:rPr>
                <w:rFonts w:ascii="Times New Roman" w:eastAsia="Arial" w:hAnsi="Times New Roman" w:cs="Times New Roman"/>
                <w:sz w:val="24"/>
                <w:szCs w:val="24"/>
              </w:rPr>
              <w:t xml:space="preserve">- GV nhận xét </w:t>
            </w:r>
            <w:r>
              <w:rPr>
                <w:rFonts w:ascii="Times New Roman" w:eastAsia="Arial" w:hAnsi="Times New Roman" w:cs="Times New Roman"/>
                <w:sz w:val="24"/>
                <w:szCs w:val="24"/>
              </w:rPr>
              <w:t xml:space="preserve">câu trả lời của học sinh và </w:t>
            </w:r>
            <w:r w:rsidR="006C1BB3">
              <w:rPr>
                <w:rFonts w:ascii="Times New Roman" w:eastAsia="Arial" w:hAnsi="Times New Roman" w:cs="Times New Roman"/>
                <w:sz w:val="24"/>
                <w:szCs w:val="24"/>
              </w:rPr>
              <w:t>chốt lại phương án thí nghiệm.</w:t>
            </w:r>
          </w:p>
        </w:tc>
        <w:tc>
          <w:tcPr>
            <w:tcW w:w="4736" w:type="dxa"/>
            <w:tcBorders>
              <w:top w:val="single" w:sz="4" w:space="0" w:color="auto"/>
              <w:left w:val="single" w:sz="4" w:space="0" w:color="auto"/>
              <w:bottom w:val="single" w:sz="4" w:space="0" w:color="auto"/>
              <w:right w:val="single" w:sz="4" w:space="0" w:color="auto"/>
            </w:tcBorders>
            <w:shd w:val="clear" w:color="auto" w:fill="auto"/>
          </w:tcPr>
          <w:p w14:paraId="3385141C" w14:textId="1DA4F73C" w:rsidR="001D04B2" w:rsidRDefault="001D04B2" w:rsidP="00DD4F2E">
            <w:pPr>
              <w:spacing w:after="0" w:line="240" w:lineRule="auto"/>
              <w:rPr>
                <w:rFonts w:ascii="Times New Roman" w:eastAsia="Calibri" w:hAnsi="Times New Roman" w:cs="Times New Roman"/>
                <w:b/>
                <w:color w:val="000000"/>
                <w:sz w:val="24"/>
                <w:szCs w:val="24"/>
              </w:rPr>
            </w:pPr>
            <w:r w:rsidRPr="005468B8">
              <w:rPr>
                <w:rFonts w:ascii="Times New Roman" w:eastAsia="Calibri" w:hAnsi="Times New Roman" w:cs="Times New Roman"/>
                <w:b/>
                <w:color w:val="000000"/>
                <w:sz w:val="24"/>
                <w:szCs w:val="24"/>
              </w:rPr>
              <w:t>I</w:t>
            </w:r>
            <w:r w:rsidR="00B1276F">
              <w:rPr>
                <w:rFonts w:ascii="Times New Roman" w:eastAsia="Calibri" w:hAnsi="Times New Roman" w:cs="Times New Roman"/>
                <w:b/>
                <w:color w:val="000000"/>
                <w:sz w:val="24"/>
                <w:szCs w:val="24"/>
              </w:rPr>
              <w:t>I. Thực hành đo tần số của sóng âm</w:t>
            </w:r>
          </w:p>
          <w:p w14:paraId="5CAD6ED2" w14:textId="6FC6A750" w:rsidR="00B1276F" w:rsidRDefault="00B1276F" w:rsidP="00DD4F2E">
            <w:pPr>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 Dụng cụ thí nghiệm</w:t>
            </w:r>
          </w:p>
          <w:p w14:paraId="330DA5A0" w14:textId="008D3B3E" w:rsidR="00E01190" w:rsidRDefault="00E01190" w:rsidP="00DD4F2E">
            <w:pPr>
              <w:spacing w:after="0" w:line="240" w:lineRule="auto"/>
              <w:rPr>
                <w:rFonts w:ascii="Times New Roman" w:eastAsia="Calibri" w:hAnsi="Times New Roman" w:cs="Times New Roman"/>
                <w:b/>
                <w:color w:val="000000"/>
                <w:sz w:val="24"/>
                <w:szCs w:val="24"/>
              </w:rPr>
            </w:pPr>
            <w:r>
              <w:rPr>
                <w:noProof/>
              </w:rPr>
              <w:drawing>
                <wp:inline distT="0" distB="0" distL="0" distR="0" wp14:anchorId="45266A60" wp14:editId="11A34206">
                  <wp:extent cx="2630011" cy="11457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2640815" cy="1150454"/>
                          </a:xfrm>
                          <a:prstGeom prst="rect">
                            <a:avLst/>
                          </a:prstGeom>
                        </pic:spPr>
                      </pic:pic>
                    </a:graphicData>
                  </a:graphic>
                </wp:inline>
              </w:drawing>
            </w:r>
          </w:p>
          <w:p w14:paraId="521319F1" w14:textId="3579C1EB" w:rsidR="00B1276F" w:rsidRDefault="003B4E1A" w:rsidP="00DD4F2E">
            <w:pPr>
              <w:pBdr>
                <w:bar w:val="single" w:sz="4" w:color="auto"/>
              </w:pBdr>
              <w:spacing w:after="0" w:line="240" w:lineRule="auto"/>
              <w:jc w:val="both"/>
              <w:rPr>
                <w:rFonts w:ascii="Times New Roman" w:hAnsi="Times New Roman" w:cs="Times New Roman"/>
                <w:bCs/>
                <w:color w:val="000000"/>
                <w:sz w:val="24"/>
                <w:szCs w:val="24"/>
                <w:lang w:val="nl-NL"/>
              </w:rPr>
            </w:pPr>
            <w:r>
              <w:rPr>
                <w:rFonts w:ascii="Times New Roman" w:hAnsi="Times New Roman" w:cs="Times New Roman"/>
                <w:bCs/>
                <w:color w:val="000000"/>
                <w:sz w:val="24"/>
                <w:szCs w:val="24"/>
                <w:lang w:val="nl-NL"/>
              </w:rPr>
              <w:t>-</w:t>
            </w:r>
            <w:r w:rsidR="00B1276F" w:rsidRPr="005468B8">
              <w:rPr>
                <w:rFonts w:ascii="Times New Roman" w:hAnsi="Times New Roman" w:cs="Times New Roman"/>
                <w:bCs/>
                <w:color w:val="000000"/>
                <w:sz w:val="24"/>
                <w:szCs w:val="24"/>
                <w:lang w:val="nl-NL"/>
              </w:rPr>
              <w:t xml:space="preserve"> </w:t>
            </w:r>
            <w:r w:rsidR="00B1276F">
              <w:rPr>
                <w:rFonts w:ascii="Times New Roman" w:hAnsi="Times New Roman" w:cs="Times New Roman"/>
                <w:bCs/>
                <w:color w:val="000000"/>
                <w:sz w:val="24"/>
                <w:szCs w:val="24"/>
                <w:lang w:val="nl-NL"/>
              </w:rPr>
              <w:t>Dao động kí điện tử và dây đo</w:t>
            </w:r>
            <w:r w:rsidR="00E01190">
              <w:rPr>
                <w:rFonts w:ascii="Times New Roman" w:hAnsi="Times New Roman" w:cs="Times New Roman"/>
                <w:bCs/>
                <w:color w:val="000000"/>
                <w:sz w:val="24"/>
                <w:szCs w:val="24"/>
                <w:lang w:val="nl-NL"/>
              </w:rPr>
              <w:t xml:space="preserve"> (1)</w:t>
            </w:r>
            <w:r w:rsidR="00B1276F">
              <w:rPr>
                <w:rFonts w:ascii="Times New Roman" w:hAnsi="Times New Roman" w:cs="Times New Roman"/>
                <w:bCs/>
                <w:color w:val="000000"/>
                <w:sz w:val="24"/>
                <w:szCs w:val="24"/>
                <w:lang w:val="nl-NL"/>
              </w:rPr>
              <w:t>.</w:t>
            </w:r>
          </w:p>
          <w:p w14:paraId="41D71BAD" w14:textId="681F52BA" w:rsidR="00B1276F" w:rsidRPr="005468B8" w:rsidRDefault="003B4E1A" w:rsidP="00DD4F2E">
            <w:pPr>
              <w:pBdr>
                <w:bar w:val="single" w:sz="4" w:color="auto"/>
              </w:pBdr>
              <w:spacing w:after="0" w:line="240" w:lineRule="auto"/>
              <w:jc w:val="both"/>
              <w:rPr>
                <w:rFonts w:ascii="Times New Roman" w:hAnsi="Times New Roman" w:cs="Times New Roman"/>
                <w:bCs/>
                <w:color w:val="000000"/>
                <w:sz w:val="24"/>
                <w:szCs w:val="24"/>
                <w:lang w:val="nl-NL"/>
              </w:rPr>
            </w:pPr>
            <w:r>
              <w:rPr>
                <w:rFonts w:ascii="Times New Roman" w:hAnsi="Times New Roman" w:cs="Times New Roman"/>
                <w:bCs/>
                <w:color w:val="000000"/>
                <w:sz w:val="24"/>
                <w:szCs w:val="24"/>
                <w:lang w:val="nl-NL"/>
              </w:rPr>
              <w:t>-</w:t>
            </w:r>
            <w:r w:rsidR="00B1276F">
              <w:rPr>
                <w:rFonts w:ascii="Times New Roman" w:hAnsi="Times New Roman" w:cs="Times New Roman"/>
                <w:bCs/>
                <w:color w:val="000000"/>
                <w:sz w:val="24"/>
                <w:szCs w:val="24"/>
                <w:lang w:val="nl-NL"/>
              </w:rPr>
              <w:t xml:space="preserve"> Micro</w:t>
            </w:r>
            <w:r w:rsidR="00E01190">
              <w:rPr>
                <w:rFonts w:ascii="Times New Roman" w:hAnsi="Times New Roman" w:cs="Times New Roman"/>
                <w:bCs/>
                <w:color w:val="000000"/>
                <w:sz w:val="24"/>
                <w:szCs w:val="24"/>
                <w:lang w:val="nl-NL"/>
              </w:rPr>
              <w:t xml:space="preserve"> (2)</w:t>
            </w:r>
            <w:r w:rsidR="00B1276F">
              <w:rPr>
                <w:rFonts w:ascii="Times New Roman" w:hAnsi="Times New Roman" w:cs="Times New Roman"/>
                <w:bCs/>
                <w:color w:val="000000"/>
                <w:sz w:val="24"/>
                <w:szCs w:val="24"/>
                <w:lang w:val="nl-NL"/>
              </w:rPr>
              <w:t>.</w:t>
            </w:r>
          </w:p>
          <w:p w14:paraId="744D8F9D" w14:textId="273C7935" w:rsidR="00B1276F" w:rsidRDefault="003B4E1A" w:rsidP="00DD4F2E">
            <w:pPr>
              <w:pBdr>
                <w:bar w:val="single" w:sz="4" w:color="auto"/>
              </w:pBdr>
              <w:spacing w:after="0" w:line="240" w:lineRule="auto"/>
              <w:jc w:val="both"/>
              <w:rPr>
                <w:rFonts w:ascii="Times New Roman" w:hAnsi="Times New Roman" w:cs="Times New Roman"/>
                <w:bCs/>
                <w:color w:val="000000"/>
                <w:sz w:val="24"/>
                <w:szCs w:val="24"/>
                <w:lang w:val="nl-NL"/>
              </w:rPr>
            </w:pPr>
            <w:r>
              <w:rPr>
                <w:rFonts w:ascii="Times New Roman" w:hAnsi="Times New Roman" w:cs="Times New Roman"/>
                <w:bCs/>
                <w:color w:val="000000"/>
                <w:sz w:val="24"/>
                <w:szCs w:val="24"/>
                <w:lang w:val="nl-NL"/>
              </w:rPr>
              <w:t>-</w:t>
            </w:r>
            <w:r w:rsidR="00B1276F" w:rsidRPr="005468B8">
              <w:rPr>
                <w:rFonts w:ascii="Times New Roman" w:hAnsi="Times New Roman" w:cs="Times New Roman"/>
                <w:bCs/>
                <w:color w:val="000000"/>
                <w:sz w:val="24"/>
                <w:szCs w:val="24"/>
                <w:lang w:val="nl-NL"/>
              </w:rPr>
              <w:t xml:space="preserve"> </w:t>
            </w:r>
            <w:r w:rsidR="00B1276F">
              <w:rPr>
                <w:rFonts w:ascii="Times New Roman" w:hAnsi="Times New Roman" w:cs="Times New Roman"/>
                <w:bCs/>
                <w:color w:val="000000"/>
                <w:sz w:val="24"/>
                <w:szCs w:val="24"/>
                <w:lang w:val="nl-NL"/>
              </w:rPr>
              <w:t>Bộ khuếch đại tín hiệu</w:t>
            </w:r>
            <w:r w:rsidR="00E01190">
              <w:rPr>
                <w:rFonts w:ascii="Times New Roman" w:hAnsi="Times New Roman" w:cs="Times New Roman"/>
                <w:bCs/>
                <w:color w:val="000000"/>
                <w:sz w:val="24"/>
                <w:szCs w:val="24"/>
                <w:lang w:val="nl-NL"/>
              </w:rPr>
              <w:t xml:space="preserve"> (3)</w:t>
            </w:r>
            <w:r w:rsidR="00B1276F">
              <w:rPr>
                <w:rFonts w:ascii="Times New Roman" w:hAnsi="Times New Roman" w:cs="Times New Roman"/>
                <w:bCs/>
                <w:color w:val="000000"/>
                <w:sz w:val="24"/>
                <w:szCs w:val="24"/>
                <w:lang w:val="nl-NL"/>
              </w:rPr>
              <w:t>.</w:t>
            </w:r>
          </w:p>
          <w:p w14:paraId="5E8B7D15" w14:textId="5A6A08F4" w:rsidR="00B1276F" w:rsidRDefault="003B4E1A" w:rsidP="00DD4F2E">
            <w:pPr>
              <w:pBdr>
                <w:bar w:val="single" w:sz="4" w:color="auto"/>
              </w:pBdr>
              <w:spacing w:after="0" w:line="240" w:lineRule="auto"/>
              <w:jc w:val="both"/>
              <w:rPr>
                <w:rFonts w:ascii="Times New Roman" w:hAnsi="Times New Roman" w:cs="Times New Roman"/>
                <w:bCs/>
                <w:color w:val="000000"/>
                <w:sz w:val="24"/>
                <w:szCs w:val="24"/>
                <w:lang w:val="nl-NL"/>
              </w:rPr>
            </w:pPr>
            <w:r>
              <w:rPr>
                <w:rFonts w:ascii="Times New Roman" w:hAnsi="Times New Roman" w:cs="Times New Roman"/>
                <w:bCs/>
                <w:color w:val="000000"/>
                <w:sz w:val="24"/>
                <w:szCs w:val="24"/>
                <w:lang w:val="nl-NL"/>
              </w:rPr>
              <w:t>-</w:t>
            </w:r>
            <w:r w:rsidR="00B1276F">
              <w:rPr>
                <w:rFonts w:ascii="Times New Roman" w:hAnsi="Times New Roman" w:cs="Times New Roman"/>
                <w:bCs/>
                <w:color w:val="000000"/>
                <w:sz w:val="24"/>
                <w:szCs w:val="24"/>
                <w:lang w:val="nl-NL"/>
              </w:rPr>
              <w:t xml:space="preserve"> Âm thoa và búa cao su</w:t>
            </w:r>
            <w:r w:rsidR="00E01190">
              <w:rPr>
                <w:rFonts w:ascii="Times New Roman" w:hAnsi="Times New Roman" w:cs="Times New Roman"/>
                <w:bCs/>
                <w:color w:val="000000"/>
                <w:sz w:val="24"/>
                <w:szCs w:val="24"/>
                <w:lang w:val="nl-NL"/>
              </w:rPr>
              <w:t xml:space="preserve"> (4)</w:t>
            </w:r>
            <w:r w:rsidR="00B1276F">
              <w:rPr>
                <w:rFonts w:ascii="Times New Roman" w:hAnsi="Times New Roman" w:cs="Times New Roman"/>
                <w:bCs/>
                <w:color w:val="000000"/>
                <w:sz w:val="24"/>
                <w:szCs w:val="24"/>
                <w:lang w:val="nl-NL"/>
              </w:rPr>
              <w:t>.</w:t>
            </w:r>
          </w:p>
          <w:p w14:paraId="284A82FF" w14:textId="6902CE04" w:rsidR="00B1276F" w:rsidRDefault="003B4E1A" w:rsidP="00DD4F2E">
            <w:pPr>
              <w:pBdr>
                <w:bar w:val="single" w:sz="4" w:color="auto"/>
              </w:pBdr>
              <w:spacing w:after="0" w:line="240" w:lineRule="auto"/>
              <w:jc w:val="both"/>
              <w:rPr>
                <w:rFonts w:ascii="Times New Roman" w:hAnsi="Times New Roman" w:cs="Times New Roman"/>
                <w:bCs/>
                <w:color w:val="000000"/>
                <w:sz w:val="24"/>
                <w:szCs w:val="24"/>
                <w:lang w:val="nl-NL"/>
              </w:rPr>
            </w:pPr>
            <w:r>
              <w:rPr>
                <w:rFonts w:ascii="Times New Roman" w:hAnsi="Times New Roman" w:cs="Times New Roman"/>
                <w:bCs/>
                <w:color w:val="000000"/>
                <w:sz w:val="24"/>
                <w:szCs w:val="24"/>
                <w:lang w:val="nl-NL"/>
              </w:rPr>
              <w:t>-</w:t>
            </w:r>
            <w:r w:rsidR="00B1276F">
              <w:rPr>
                <w:rFonts w:ascii="Times New Roman" w:hAnsi="Times New Roman" w:cs="Times New Roman"/>
                <w:bCs/>
                <w:color w:val="000000"/>
                <w:sz w:val="24"/>
                <w:szCs w:val="24"/>
                <w:lang w:val="nl-NL"/>
              </w:rPr>
              <w:t xml:space="preserve"> Giá đỡ và kẹp giữ âm thoa.</w:t>
            </w:r>
          </w:p>
          <w:p w14:paraId="4278F1A3" w14:textId="40625D44" w:rsidR="003B4E1A" w:rsidRPr="003B4E1A" w:rsidRDefault="003B4E1A" w:rsidP="00DD4F2E">
            <w:pPr>
              <w:pBdr>
                <w:bar w:val="single" w:sz="4" w:color="auto"/>
              </w:pBdr>
              <w:spacing w:after="0" w:line="240" w:lineRule="auto"/>
              <w:jc w:val="both"/>
              <w:rPr>
                <w:rFonts w:ascii="Times New Roman" w:hAnsi="Times New Roman" w:cs="Times New Roman"/>
                <w:b/>
                <w:color w:val="000000"/>
                <w:sz w:val="24"/>
                <w:szCs w:val="24"/>
                <w:lang w:val="nl-NL"/>
              </w:rPr>
            </w:pPr>
            <w:r w:rsidRPr="003B4E1A">
              <w:rPr>
                <w:rFonts w:ascii="Times New Roman" w:hAnsi="Times New Roman" w:cs="Times New Roman"/>
                <w:b/>
                <w:color w:val="000000"/>
                <w:sz w:val="24"/>
                <w:szCs w:val="24"/>
                <w:lang w:val="nl-NL"/>
              </w:rPr>
              <w:t>2. Thiết kế phương án thí nghiệm</w:t>
            </w:r>
          </w:p>
          <w:p w14:paraId="18A0C885" w14:textId="32E0E48E" w:rsidR="003B4E1A" w:rsidRDefault="009F641C" w:rsidP="00DD4F2E">
            <w:pPr>
              <w:pBdr>
                <w:bar w:val="single" w:sz="4" w:color="auto"/>
              </w:pBdr>
              <w:spacing w:after="0" w:line="240" w:lineRule="auto"/>
              <w:jc w:val="both"/>
              <w:rPr>
                <w:rFonts w:ascii="Times New Roman" w:hAnsi="Times New Roman" w:cs="Times New Roman"/>
                <w:bCs/>
                <w:color w:val="000000"/>
                <w:sz w:val="24"/>
                <w:szCs w:val="24"/>
                <w:lang w:val="nl-NL"/>
              </w:rPr>
            </w:pPr>
            <w:r>
              <w:rPr>
                <w:noProof/>
              </w:rPr>
              <w:drawing>
                <wp:inline distT="0" distB="0" distL="0" distR="0" wp14:anchorId="78ACEF34" wp14:editId="3F28A7F7">
                  <wp:extent cx="2799223" cy="1304014"/>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Lst>
                          </a:blip>
                          <a:stretch>
                            <a:fillRect/>
                          </a:stretch>
                        </pic:blipFill>
                        <pic:spPr>
                          <a:xfrm>
                            <a:off x="0" y="0"/>
                            <a:ext cx="2842058" cy="1323968"/>
                          </a:xfrm>
                          <a:prstGeom prst="rect">
                            <a:avLst/>
                          </a:prstGeom>
                        </pic:spPr>
                      </pic:pic>
                    </a:graphicData>
                  </a:graphic>
                </wp:inline>
              </w:drawing>
            </w:r>
          </w:p>
          <w:p w14:paraId="38430B74" w14:textId="51735F12" w:rsidR="001D04B2" w:rsidRPr="009312E2" w:rsidRDefault="001D04B2" w:rsidP="00DD4F2E">
            <w:pPr>
              <w:spacing w:after="0" w:line="240" w:lineRule="auto"/>
              <w:rPr>
                <w:rFonts w:ascii="Times New Roman" w:eastAsia="Calibri" w:hAnsi="Times New Roman" w:cs="Times New Roman"/>
                <w:bCs/>
                <w:color w:val="000000"/>
                <w:sz w:val="24"/>
                <w:szCs w:val="24"/>
              </w:rPr>
            </w:pPr>
          </w:p>
        </w:tc>
      </w:tr>
    </w:tbl>
    <w:p w14:paraId="20020760" w14:textId="3EAD7D68" w:rsidR="001104CB" w:rsidRDefault="001104CB" w:rsidP="00DD4F2E">
      <w:pPr>
        <w:spacing w:after="0" w:line="240" w:lineRule="auto"/>
        <w:ind w:right="25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w:t>
      </w:r>
      <w:r w:rsidR="005C1F9D">
        <w:rPr>
          <w:rFonts w:ascii="Times New Roman" w:eastAsia="Times New Roman" w:hAnsi="Times New Roman" w:cs="Times New Roman"/>
          <w:b/>
          <w:sz w:val="24"/>
          <w:szCs w:val="24"/>
        </w:rPr>
        <w:t>Tiến hành</w:t>
      </w:r>
      <w:r>
        <w:rPr>
          <w:rFonts w:ascii="Times New Roman" w:eastAsia="Times New Roman" w:hAnsi="Times New Roman" w:cs="Times New Roman"/>
          <w:b/>
          <w:sz w:val="24"/>
          <w:szCs w:val="24"/>
        </w:rPr>
        <w:t xml:space="preserve"> thí nghiệm</w:t>
      </w:r>
    </w:p>
    <w:p w14:paraId="08E1BBE1" w14:textId="77777777" w:rsidR="001104CB" w:rsidRPr="005468B8" w:rsidRDefault="001104CB" w:rsidP="00DD4F2E">
      <w:pPr>
        <w:spacing w:after="0" w:line="240" w:lineRule="auto"/>
        <w:ind w:right="255"/>
        <w:jc w:val="both"/>
        <w:rPr>
          <w:rFonts w:ascii="Times New Roman" w:eastAsia="Times New Roman" w:hAnsi="Times New Roman" w:cs="Times New Roman"/>
          <w:b/>
          <w:sz w:val="24"/>
          <w:szCs w:val="24"/>
        </w:rPr>
      </w:pPr>
      <w:r w:rsidRPr="005468B8">
        <w:rPr>
          <w:rFonts w:ascii="Times New Roman" w:eastAsia="Times New Roman" w:hAnsi="Times New Roman" w:cs="Times New Roman"/>
          <w:b/>
          <w:sz w:val="24"/>
          <w:szCs w:val="24"/>
        </w:rPr>
        <w:t xml:space="preserve">a) </w:t>
      </w:r>
      <w:r w:rsidRPr="005468B8">
        <w:rPr>
          <w:rFonts w:ascii="Times New Roman" w:eastAsia="Times New Roman" w:hAnsi="Times New Roman" w:cs="Times New Roman"/>
          <w:b/>
          <w:sz w:val="24"/>
          <w:szCs w:val="24"/>
          <w:lang w:val="vi-VN"/>
        </w:rPr>
        <w:t xml:space="preserve">Mục tiêu </w:t>
      </w:r>
    </w:p>
    <w:p w14:paraId="56F15D96" w14:textId="41083477" w:rsidR="001104CB" w:rsidRDefault="001104CB" w:rsidP="00DD4F2E">
      <w:pPr>
        <w:spacing w:after="0" w:line="240" w:lineRule="auto"/>
        <w:rPr>
          <w:rFonts w:ascii="Times New Roman" w:eastAsia="Times New Roman" w:hAnsi="Times New Roman" w:cs="Times New Roman"/>
          <w:color w:val="000000"/>
          <w:sz w:val="24"/>
          <w:szCs w:val="24"/>
          <w:shd w:val="clear" w:color="auto" w:fill="FFFFFF"/>
        </w:rPr>
      </w:pPr>
      <w:r w:rsidRPr="005468B8">
        <w:rPr>
          <w:rFonts w:ascii="Times New Roman" w:eastAsia="Times New Roman" w:hAnsi="Times New Roman" w:cs="Times New Roman"/>
          <w:color w:val="000000"/>
          <w:sz w:val="24"/>
          <w:szCs w:val="24"/>
          <w:shd w:val="clear" w:color="auto" w:fill="FFFFFF"/>
        </w:rPr>
        <w:t xml:space="preserve">- </w:t>
      </w:r>
      <w:r w:rsidR="00CA6A2B">
        <w:rPr>
          <w:rFonts w:ascii="Times New Roman" w:eastAsia="Times New Roman" w:hAnsi="Times New Roman" w:cs="Times New Roman"/>
          <w:color w:val="000000"/>
          <w:sz w:val="24"/>
          <w:szCs w:val="24"/>
          <w:shd w:val="clear" w:color="auto" w:fill="FFFFFF"/>
        </w:rPr>
        <w:t>Tiến hành thí nghiệm theo phương án đã xây dựng, đo và ghi lại kết quả thí nghiệm.</w:t>
      </w:r>
    </w:p>
    <w:p w14:paraId="04A01BD6" w14:textId="77777777" w:rsidR="001104CB" w:rsidRPr="005468B8" w:rsidRDefault="001104CB" w:rsidP="00DD4F2E">
      <w:pPr>
        <w:spacing w:after="0" w:line="240" w:lineRule="auto"/>
        <w:rPr>
          <w:rFonts w:ascii="Times New Roman" w:eastAsia="Calibri" w:hAnsi="Times New Roman" w:cs="Times New Roman"/>
          <w:i/>
          <w:sz w:val="24"/>
          <w:szCs w:val="24"/>
        </w:rPr>
      </w:pPr>
      <w:r w:rsidRPr="005468B8">
        <w:rPr>
          <w:rFonts w:ascii="Times New Roman" w:eastAsia="Calibri" w:hAnsi="Times New Roman" w:cs="Times New Roman"/>
          <w:b/>
          <w:sz w:val="24"/>
          <w:szCs w:val="24"/>
          <w:lang w:val="vi-VN"/>
        </w:rPr>
        <w:t>b) Nội dung</w:t>
      </w:r>
      <w:r w:rsidRPr="005468B8">
        <w:rPr>
          <w:rFonts w:ascii="Times New Roman" w:eastAsia="Calibri" w:hAnsi="Times New Roman" w:cs="Times New Roman"/>
          <w:i/>
          <w:sz w:val="24"/>
          <w:szCs w:val="24"/>
        </w:rPr>
        <w:t xml:space="preserve"> </w:t>
      </w:r>
    </w:p>
    <w:p w14:paraId="12D7D255" w14:textId="7516A358" w:rsidR="001104CB" w:rsidRPr="00ED7F7B" w:rsidRDefault="001104CB" w:rsidP="00DD4F2E">
      <w:pPr>
        <w:spacing w:after="0" w:line="240" w:lineRule="auto"/>
        <w:rPr>
          <w:rFonts w:ascii="Times New Roman" w:eastAsia="Times New Roman" w:hAnsi="Times New Roman" w:cs="Times New Roman"/>
          <w:color w:val="000000"/>
          <w:sz w:val="24"/>
          <w:szCs w:val="24"/>
          <w:shd w:val="clear" w:color="auto" w:fill="FFFFFF"/>
        </w:rPr>
      </w:pPr>
      <w:r>
        <w:rPr>
          <w:rFonts w:ascii="Times New Roman" w:eastAsia="Calibri" w:hAnsi="Times New Roman" w:cs="Times New Roman"/>
          <w:sz w:val="24"/>
          <w:szCs w:val="24"/>
        </w:rPr>
        <w:t xml:space="preserve">- </w:t>
      </w:r>
      <w:r w:rsidR="00ED7F7B">
        <w:rPr>
          <w:rFonts w:ascii="Times New Roman" w:eastAsia="Calibri" w:hAnsi="Times New Roman" w:cs="Times New Roman"/>
          <w:sz w:val="24"/>
          <w:szCs w:val="24"/>
        </w:rPr>
        <w:t xml:space="preserve">Các nhóm lắp đặt dụng cụ thí nghiệm theo phương án đã được xây dựng, tiến hành </w:t>
      </w:r>
      <w:r w:rsidR="00ED7F7B">
        <w:rPr>
          <w:rFonts w:ascii="Times New Roman" w:eastAsia="Times New Roman" w:hAnsi="Times New Roman" w:cs="Times New Roman"/>
          <w:color w:val="000000"/>
          <w:sz w:val="24"/>
          <w:szCs w:val="24"/>
          <w:shd w:val="clear" w:color="auto" w:fill="FFFFFF"/>
        </w:rPr>
        <w:t>đo và ghi lại kết quả thí nghiệm</w:t>
      </w:r>
      <w:r w:rsidR="00ED7F7B">
        <w:rPr>
          <w:rFonts w:ascii="Times New Roman" w:eastAsia="Times New Roman" w:hAnsi="Times New Roman" w:cs="Times New Roman"/>
          <w:color w:val="000000"/>
          <w:sz w:val="24"/>
          <w:szCs w:val="24"/>
          <w:shd w:val="clear" w:color="auto" w:fill="FFFFFF"/>
        </w:rPr>
        <w:t xml:space="preserve"> vào bảng số liệu.</w:t>
      </w:r>
    </w:p>
    <w:p w14:paraId="7CACB7CE" w14:textId="77777777" w:rsidR="001104CB" w:rsidRPr="005468B8" w:rsidRDefault="001104CB" w:rsidP="00DD4F2E">
      <w:pPr>
        <w:spacing w:after="0" w:line="240" w:lineRule="auto"/>
        <w:jc w:val="both"/>
        <w:rPr>
          <w:rFonts w:ascii="Times New Roman" w:eastAsia="Times New Roman" w:hAnsi="Times New Roman" w:cs="Times New Roman"/>
          <w:b/>
          <w:sz w:val="24"/>
          <w:szCs w:val="24"/>
          <w:lang w:val="de-DE"/>
        </w:rPr>
      </w:pPr>
      <w:r w:rsidRPr="005468B8">
        <w:rPr>
          <w:rFonts w:ascii="Times New Roman" w:eastAsia="Calibri" w:hAnsi="Times New Roman" w:cs="Times New Roman"/>
          <w:b/>
          <w:sz w:val="24"/>
          <w:szCs w:val="24"/>
          <w:lang w:val="vi-VN"/>
        </w:rPr>
        <w:t>c)</w:t>
      </w:r>
      <w:r w:rsidRPr="005468B8">
        <w:rPr>
          <w:rFonts w:ascii="Times New Roman" w:eastAsia="Calibri" w:hAnsi="Times New Roman" w:cs="Times New Roman"/>
          <w:i/>
          <w:sz w:val="24"/>
          <w:szCs w:val="24"/>
          <w:lang w:val="vi-VN"/>
        </w:rPr>
        <w:t xml:space="preserve"> </w:t>
      </w:r>
      <w:r w:rsidRPr="005468B8">
        <w:rPr>
          <w:rFonts w:ascii="Times New Roman" w:eastAsia="Times New Roman" w:hAnsi="Times New Roman" w:cs="Times New Roman"/>
          <w:b/>
          <w:sz w:val="24"/>
          <w:szCs w:val="24"/>
          <w:lang w:val="de-DE"/>
        </w:rPr>
        <w:t>Sản phẩm</w:t>
      </w:r>
    </w:p>
    <w:p w14:paraId="09144B22" w14:textId="1ED91C50" w:rsidR="001104CB" w:rsidRPr="005468B8" w:rsidRDefault="001104CB" w:rsidP="00DD4F2E">
      <w:pPr>
        <w:spacing w:after="0" w:line="240" w:lineRule="auto"/>
        <w:jc w:val="both"/>
        <w:rPr>
          <w:rFonts w:ascii="Times New Roman" w:eastAsia="Times New Roman" w:hAnsi="Times New Roman" w:cs="Times New Roman"/>
          <w:sz w:val="24"/>
          <w:szCs w:val="24"/>
          <w:lang w:val="de-DE"/>
        </w:rPr>
      </w:pPr>
      <w:r w:rsidRPr="005468B8">
        <w:rPr>
          <w:rFonts w:ascii="Times New Roman" w:eastAsia="Times New Roman" w:hAnsi="Times New Roman" w:cs="Times New Roman"/>
          <w:sz w:val="24"/>
          <w:szCs w:val="24"/>
          <w:lang w:val="de-DE"/>
        </w:rPr>
        <w:t xml:space="preserve">- </w:t>
      </w:r>
      <w:r w:rsidR="00ED7F7B">
        <w:rPr>
          <w:rFonts w:ascii="Times New Roman" w:eastAsia="Times New Roman" w:hAnsi="Times New Roman" w:cs="Times New Roman"/>
          <w:sz w:val="24"/>
          <w:szCs w:val="24"/>
          <w:lang w:val="de-DE"/>
        </w:rPr>
        <w:t>Bảng số liệu 10.1.</w:t>
      </w:r>
    </w:p>
    <w:p w14:paraId="6A92FD0A" w14:textId="77777777" w:rsidR="001104CB" w:rsidRPr="005468B8" w:rsidRDefault="001104CB" w:rsidP="00DD4F2E">
      <w:pPr>
        <w:spacing w:after="0" w:line="240" w:lineRule="auto"/>
        <w:rPr>
          <w:rFonts w:ascii="Times New Roman" w:eastAsia="Times New Roman" w:hAnsi="Times New Roman" w:cs="Times New Roman"/>
          <w:b/>
          <w:color w:val="000000"/>
          <w:sz w:val="24"/>
          <w:szCs w:val="24"/>
          <w:shd w:val="clear" w:color="auto" w:fill="FFFFFF"/>
        </w:rPr>
      </w:pPr>
      <w:r w:rsidRPr="005468B8">
        <w:rPr>
          <w:rFonts w:ascii="Times New Roman" w:eastAsia="Calibri" w:hAnsi="Times New Roman" w:cs="Times New Roman"/>
          <w:b/>
          <w:iCs/>
          <w:color w:val="000000"/>
          <w:sz w:val="24"/>
          <w:szCs w:val="24"/>
          <w:lang w:val="vi-VN"/>
        </w:rPr>
        <w:t>d</w:t>
      </w:r>
      <w:r w:rsidRPr="005468B8">
        <w:rPr>
          <w:rFonts w:ascii="Times New Roman" w:eastAsia="Calibri" w:hAnsi="Times New Roman" w:cs="Times New Roman"/>
          <w:b/>
          <w:iCs/>
          <w:color w:val="000000"/>
          <w:sz w:val="24"/>
          <w:szCs w:val="24"/>
        </w:rPr>
        <w:t>)</w:t>
      </w:r>
      <w:r w:rsidRPr="005468B8">
        <w:rPr>
          <w:rFonts w:ascii="Times New Roman" w:eastAsia="Calibri" w:hAnsi="Times New Roman" w:cs="Times New Roman"/>
          <w:i/>
          <w:iCs/>
          <w:color w:val="000000"/>
          <w:sz w:val="24"/>
          <w:szCs w:val="24"/>
        </w:rPr>
        <w:t xml:space="preserve"> </w:t>
      </w:r>
      <w:r w:rsidRPr="005468B8">
        <w:rPr>
          <w:rFonts w:ascii="Times New Roman" w:eastAsia="Times New Roman" w:hAnsi="Times New Roman" w:cs="Times New Roman"/>
          <w:b/>
          <w:color w:val="000000"/>
          <w:sz w:val="24"/>
          <w:szCs w:val="24"/>
          <w:shd w:val="clear" w:color="auto" w:fill="FFFFFF"/>
        </w:rPr>
        <w:t>Tổ chức thực hiện</w:t>
      </w:r>
    </w:p>
    <w:tbl>
      <w:tblPr>
        <w:tblW w:w="10205" w:type="dxa"/>
        <w:tblLook w:val="04A0" w:firstRow="1" w:lastRow="0" w:firstColumn="1" w:lastColumn="0" w:noHBand="0" w:noVBand="1"/>
      </w:tblPr>
      <w:tblGrid>
        <w:gridCol w:w="5469"/>
        <w:gridCol w:w="4736"/>
      </w:tblGrid>
      <w:tr w:rsidR="001104CB" w:rsidRPr="005468B8" w14:paraId="49646C6E" w14:textId="77777777" w:rsidTr="004D09BE">
        <w:tc>
          <w:tcPr>
            <w:tcW w:w="5469" w:type="dxa"/>
            <w:tcBorders>
              <w:top w:val="single" w:sz="4" w:space="0" w:color="auto"/>
              <w:left w:val="single" w:sz="4" w:space="0" w:color="auto"/>
              <w:bottom w:val="single" w:sz="4" w:space="0" w:color="auto"/>
              <w:right w:val="single" w:sz="4" w:space="0" w:color="auto"/>
            </w:tcBorders>
            <w:shd w:val="clear" w:color="auto" w:fill="auto"/>
          </w:tcPr>
          <w:p w14:paraId="2402507C" w14:textId="77777777" w:rsidR="001104CB" w:rsidRPr="005468B8" w:rsidRDefault="001104CB" w:rsidP="00DD4F2E">
            <w:pPr>
              <w:spacing w:after="0" w:line="240" w:lineRule="auto"/>
              <w:jc w:val="center"/>
              <w:rPr>
                <w:rFonts w:ascii="Times New Roman" w:eastAsia="Calibri" w:hAnsi="Times New Roman" w:cs="Times New Roman"/>
                <w:b/>
                <w:color w:val="000000"/>
                <w:sz w:val="24"/>
                <w:szCs w:val="24"/>
              </w:rPr>
            </w:pPr>
            <w:r w:rsidRPr="005468B8">
              <w:rPr>
                <w:rFonts w:ascii="Times New Roman" w:eastAsia="Calibri" w:hAnsi="Times New Roman" w:cs="Times New Roman"/>
                <w:b/>
                <w:color w:val="000000"/>
                <w:sz w:val="24"/>
                <w:szCs w:val="24"/>
              </w:rPr>
              <w:t>Hoạt động của giáo viên và học sinh</w:t>
            </w:r>
          </w:p>
        </w:tc>
        <w:tc>
          <w:tcPr>
            <w:tcW w:w="4736" w:type="dxa"/>
            <w:tcBorders>
              <w:top w:val="single" w:sz="4" w:space="0" w:color="auto"/>
              <w:left w:val="single" w:sz="4" w:space="0" w:color="auto"/>
              <w:bottom w:val="single" w:sz="4" w:space="0" w:color="auto"/>
              <w:right w:val="single" w:sz="4" w:space="0" w:color="auto"/>
            </w:tcBorders>
            <w:shd w:val="clear" w:color="auto" w:fill="auto"/>
          </w:tcPr>
          <w:p w14:paraId="07D67573" w14:textId="77777777" w:rsidR="001104CB" w:rsidRPr="005468B8" w:rsidRDefault="001104CB" w:rsidP="00DD4F2E">
            <w:pPr>
              <w:spacing w:after="0" w:line="240" w:lineRule="auto"/>
              <w:jc w:val="center"/>
              <w:rPr>
                <w:rFonts w:ascii="Times New Roman" w:eastAsia="Calibri" w:hAnsi="Times New Roman" w:cs="Times New Roman"/>
                <w:b/>
                <w:color w:val="000000"/>
                <w:sz w:val="24"/>
                <w:szCs w:val="24"/>
              </w:rPr>
            </w:pPr>
            <w:r w:rsidRPr="005468B8">
              <w:rPr>
                <w:rFonts w:ascii="Times New Roman" w:eastAsia="Calibri" w:hAnsi="Times New Roman" w:cs="Times New Roman"/>
                <w:b/>
                <w:color w:val="000000"/>
                <w:sz w:val="24"/>
                <w:szCs w:val="24"/>
              </w:rPr>
              <w:t>Nội dung</w:t>
            </w:r>
          </w:p>
        </w:tc>
      </w:tr>
      <w:tr w:rsidR="001104CB" w:rsidRPr="005468B8" w14:paraId="7EE8B9A1" w14:textId="77777777" w:rsidTr="004D09BE">
        <w:tc>
          <w:tcPr>
            <w:tcW w:w="5469" w:type="dxa"/>
            <w:tcBorders>
              <w:top w:val="single" w:sz="4" w:space="0" w:color="auto"/>
              <w:left w:val="single" w:sz="4" w:space="0" w:color="auto"/>
              <w:bottom w:val="single" w:sz="4" w:space="0" w:color="auto"/>
              <w:right w:val="single" w:sz="4" w:space="0" w:color="auto"/>
            </w:tcBorders>
            <w:shd w:val="clear" w:color="auto" w:fill="auto"/>
          </w:tcPr>
          <w:p w14:paraId="2CA0A5E2" w14:textId="77777777" w:rsidR="001104CB" w:rsidRPr="005468B8" w:rsidRDefault="001104CB" w:rsidP="00DD4F2E">
            <w:pPr>
              <w:spacing w:after="0" w:line="240" w:lineRule="auto"/>
              <w:jc w:val="both"/>
              <w:rPr>
                <w:rFonts w:ascii="Times New Roman" w:eastAsia="Calibri" w:hAnsi="Times New Roman" w:cs="Times New Roman"/>
                <w:b/>
                <w:bCs/>
                <w:i/>
                <w:iCs/>
                <w:color w:val="000000"/>
                <w:sz w:val="24"/>
                <w:szCs w:val="24"/>
                <w:lang w:val="vi-VN"/>
              </w:rPr>
            </w:pPr>
            <w:r w:rsidRPr="005468B8">
              <w:rPr>
                <w:rFonts w:ascii="Times New Roman" w:eastAsia="Calibri" w:hAnsi="Times New Roman" w:cs="Times New Roman"/>
                <w:b/>
                <w:bCs/>
                <w:i/>
                <w:iCs/>
                <w:color w:val="000000"/>
                <w:sz w:val="24"/>
                <w:szCs w:val="24"/>
              </w:rPr>
              <w:t>*</w:t>
            </w:r>
            <w:r>
              <w:rPr>
                <w:rFonts w:ascii="Times New Roman" w:eastAsia="Calibri" w:hAnsi="Times New Roman" w:cs="Times New Roman"/>
                <w:b/>
                <w:bCs/>
                <w:i/>
                <w:iCs/>
                <w:color w:val="000000"/>
                <w:sz w:val="24"/>
                <w:szCs w:val="24"/>
              </w:rPr>
              <w:t xml:space="preserve"> </w:t>
            </w:r>
            <w:r w:rsidRPr="005468B8">
              <w:rPr>
                <w:rFonts w:ascii="Times New Roman" w:eastAsia="Calibri" w:hAnsi="Times New Roman" w:cs="Times New Roman"/>
                <w:b/>
                <w:bCs/>
                <w:i/>
                <w:iCs/>
                <w:color w:val="000000"/>
                <w:sz w:val="24"/>
                <w:szCs w:val="24"/>
                <w:lang w:val="vi-VN"/>
              </w:rPr>
              <w:t>Chuyển giao nhiệm vụ học tập</w:t>
            </w:r>
          </w:p>
          <w:p w14:paraId="26353A88" w14:textId="770D6FF8" w:rsidR="001104CB" w:rsidRDefault="001104CB" w:rsidP="00DD4F2E">
            <w:pPr>
              <w:pStyle w:val="ListParagraph"/>
              <w:ind w:left="0"/>
              <w:jc w:val="both"/>
              <w:rPr>
                <w:rFonts w:eastAsia="Arial"/>
              </w:rPr>
            </w:pPr>
            <w:r>
              <w:rPr>
                <w:rFonts w:eastAsia="Arial"/>
              </w:rPr>
              <w:t xml:space="preserve">- Yêu cầu các nhóm </w:t>
            </w:r>
            <w:r w:rsidR="00566DDD">
              <w:rPr>
                <w:rFonts w:eastAsia="Arial"/>
              </w:rPr>
              <w:t xml:space="preserve">bố trí thí nghiệm như </w:t>
            </w:r>
            <w:r>
              <w:rPr>
                <w:rFonts w:eastAsia="Arial"/>
              </w:rPr>
              <w:t>hình 10.4</w:t>
            </w:r>
            <w:r w:rsidR="00FB6AEB">
              <w:rPr>
                <w:rFonts w:eastAsia="Arial"/>
              </w:rPr>
              <w:t>, tiến hành thí nghiệm và ghi lại kết quả thí nghiệm vào bảng 10.1.</w:t>
            </w:r>
          </w:p>
          <w:p w14:paraId="60092D5B" w14:textId="77777777" w:rsidR="001104CB" w:rsidRPr="005468B8" w:rsidRDefault="001104CB" w:rsidP="00DD4F2E">
            <w:pPr>
              <w:spacing w:after="0" w:line="240" w:lineRule="auto"/>
              <w:rPr>
                <w:rFonts w:ascii="Times New Roman" w:eastAsia="Times New Roman" w:hAnsi="Times New Roman" w:cs="Times New Roman"/>
                <w:b/>
                <w:i/>
                <w:iCs/>
                <w:sz w:val="24"/>
                <w:szCs w:val="24"/>
                <w:lang w:val="de-DE"/>
              </w:rPr>
            </w:pPr>
            <w:r w:rsidRPr="005468B8">
              <w:rPr>
                <w:rFonts w:ascii="Times New Roman" w:eastAsia="Times New Roman" w:hAnsi="Times New Roman" w:cs="Times New Roman"/>
                <w:b/>
                <w:i/>
                <w:iCs/>
                <w:sz w:val="24"/>
                <w:szCs w:val="24"/>
                <w:lang w:val="de-DE"/>
              </w:rPr>
              <w:t>*</w:t>
            </w:r>
            <w:r>
              <w:rPr>
                <w:rFonts w:ascii="Times New Roman" w:eastAsia="Times New Roman" w:hAnsi="Times New Roman" w:cs="Times New Roman"/>
                <w:b/>
                <w:i/>
                <w:iCs/>
                <w:sz w:val="24"/>
                <w:szCs w:val="24"/>
                <w:lang w:val="de-DE"/>
              </w:rPr>
              <w:t xml:space="preserve"> </w:t>
            </w:r>
            <w:r w:rsidRPr="005468B8">
              <w:rPr>
                <w:rFonts w:ascii="Times New Roman" w:eastAsia="Times New Roman" w:hAnsi="Times New Roman" w:cs="Times New Roman"/>
                <w:b/>
                <w:i/>
                <w:iCs/>
                <w:sz w:val="24"/>
                <w:szCs w:val="24"/>
                <w:lang w:val="de-DE"/>
              </w:rPr>
              <w:t>Thực hiện nhiệm vụ học tập</w:t>
            </w:r>
          </w:p>
          <w:p w14:paraId="4688E4CA" w14:textId="4BD04494" w:rsidR="00FB6AEB" w:rsidRDefault="001104CB" w:rsidP="00DD4F2E">
            <w:pPr>
              <w:pStyle w:val="ListParagraph"/>
              <w:ind w:left="0"/>
              <w:jc w:val="both"/>
              <w:rPr>
                <w:rFonts w:eastAsia="Arial"/>
              </w:rPr>
            </w:pPr>
            <w:r w:rsidRPr="005468B8">
              <w:rPr>
                <w:rFonts w:eastAsia="Arial"/>
              </w:rPr>
              <w:t xml:space="preserve">- HS </w:t>
            </w:r>
            <w:r w:rsidR="00FB6AEB">
              <w:rPr>
                <w:rFonts w:eastAsia="Arial"/>
              </w:rPr>
              <w:t>bố trí thí nghiệm như hình 10.4, tiến hành thí nghiệm và ghi lại kết quả thí nghiệm vào bảng 10.1.</w:t>
            </w:r>
          </w:p>
          <w:p w14:paraId="0FE3B10B" w14:textId="24D0DADA" w:rsidR="00FB6AEB" w:rsidRDefault="00FB6AEB" w:rsidP="00DD4F2E">
            <w:pPr>
              <w:pStyle w:val="ListParagraph"/>
              <w:ind w:left="0"/>
              <w:jc w:val="both"/>
              <w:rPr>
                <w:rFonts w:eastAsia="Arial"/>
              </w:rPr>
            </w:pPr>
            <w:r>
              <w:rPr>
                <w:rFonts w:eastAsia="Arial"/>
              </w:rPr>
              <w:t>- GV quan sát và giúp đỡ những nhóm yếu, kịp thời giúp hs sửa sai nếu có.</w:t>
            </w:r>
          </w:p>
          <w:p w14:paraId="225EAD55" w14:textId="77777777" w:rsidR="001104CB" w:rsidRPr="005468B8" w:rsidRDefault="001104CB" w:rsidP="00DD4F2E">
            <w:pPr>
              <w:spacing w:after="0" w:line="240" w:lineRule="auto"/>
              <w:rPr>
                <w:rFonts w:ascii="Times New Roman" w:eastAsia="Times New Roman" w:hAnsi="Times New Roman" w:cs="Times New Roman"/>
                <w:b/>
                <w:i/>
                <w:iCs/>
                <w:sz w:val="24"/>
                <w:szCs w:val="24"/>
                <w:lang w:val="de-DE"/>
              </w:rPr>
            </w:pPr>
            <w:r w:rsidRPr="005468B8">
              <w:rPr>
                <w:rFonts w:ascii="Times New Roman" w:eastAsia="Times New Roman" w:hAnsi="Times New Roman" w:cs="Times New Roman"/>
                <w:b/>
                <w:i/>
                <w:iCs/>
                <w:sz w:val="24"/>
                <w:szCs w:val="24"/>
                <w:lang w:val="de-DE"/>
              </w:rPr>
              <w:t>*</w:t>
            </w:r>
            <w:r>
              <w:rPr>
                <w:rFonts w:ascii="Times New Roman" w:eastAsia="Times New Roman" w:hAnsi="Times New Roman" w:cs="Times New Roman"/>
                <w:b/>
                <w:i/>
                <w:iCs/>
                <w:sz w:val="24"/>
                <w:szCs w:val="24"/>
                <w:lang w:val="de-DE"/>
              </w:rPr>
              <w:t xml:space="preserve"> </w:t>
            </w:r>
            <w:r w:rsidRPr="005468B8">
              <w:rPr>
                <w:rFonts w:ascii="Times New Roman" w:eastAsia="Times New Roman" w:hAnsi="Times New Roman" w:cs="Times New Roman"/>
                <w:b/>
                <w:i/>
                <w:iCs/>
                <w:sz w:val="24"/>
                <w:szCs w:val="24"/>
                <w:lang w:val="de-DE"/>
              </w:rPr>
              <w:t>Báo cáo kết quả và thảo luận</w:t>
            </w:r>
          </w:p>
          <w:p w14:paraId="252C5F16" w14:textId="10093203" w:rsidR="001104CB" w:rsidRPr="00076FC5" w:rsidRDefault="001104CB" w:rsidP="00DD4F2E">
            <w:pPr>
              <w:spacing w:after="0" w:line="240" w:lineRule="auto"/>
              <w:jc w:val="both"/>
              <w:rPr>
                <w:rFonts w:ascii="Times New Roman" w:eastAsia="Arial" w:hAnsi="Times New Roman" w:cs="Times New Roman"/>
                <w:sz w:val="24"/>
                <w:szCs w:val="24"/>
              </w:rPr>
            </w:pPr>
            <w:r w:rsidRPr="005468B8">
              <w:rPr>
                <w:rFonts w:ascii="Times New Roman" w:eastAsia="Arial" w:hAnsi="Times New Roman" w:cs="Times New Roman"/>
                <w:sz w:val="24"/>
                <w:szCs w:val="24"/>
              </w:rPr>
              <w:t xml:space="preserve">- GV </w:t>
            </w:r>
            <w:r w:rsidR="00FB6AEB">
              <w:rPr>
                <w:rFonts w:ascii="Times New Roman" w:eastAsia="Arial" w:hAnsi="Times New Roman" w:cs="Times New Roman"/>
                <w:sz w:val="24"/>
                <w:szCs w:val="24"/>
              </w:rPr>
              <w:t>yêu cầu các nhóm nộp lại bảng số liệu mà nhóm đã đo.</w:t>
            </w:r>
          </w:p>
          <w:p w14:paraId="3248943A" w14:textId="77777777" w:rsidR="001104CB" w:rsidRPr="005468B8" w:rsidRDefault="001104CB" w:rsidP="00DD4F2E">
            <w:pPr>
              <w:spacing w:after="0" w:line="240" w:lineRule="auto"/>
              <w:jc w:val="both"/>
              <w:rPr>
                <w:rFonts w:ascii="Times New Roman" w:eastAsia="Times New Roman" w:hAnsi="Times New Roman" w:cs="Times New Roman"/>
                <w:b/>
                <w:i/>
                <w:iCs/>
                <w:sz w:val="24"/>
                <w:szCs w:val="24"/>
                <w:lang w:val="de-DE"/>
              </w:rPr>
            </w:pPr>
            <w:r w:rsidRPr="005468B8">
              <w:rPr>
                <w:rFonts w:ascii="Times New Roman" w:eastAsia="Times New Roman" w:hAnsi="Times New Roman" w:cs="Times New Roman"/>
                <w:b/>
                <w:i/>
                <w:iCs/>
                <w:sz w:val="24"/>
                <w:szCs w:val="24"/>
                <w:lang w:val="de-DE"/>
              </w:rPr>
              <w:t>*</w:t>
            </w:r>
            <w:r>
              <w:rPr>
                <w:rFonts w:ascii="Times New Roman" w:eastAsia="Times New Roman" w:hAnsi="Times New Roman" w:cs="Times New Roman"/>
                <w:b/>
                <w:i/>
                <w:iCs/>
                <w:sz w:val="24"/>
                <w:szCs w:val="24"/>
                <w:lang w:val="de-DE"/>
              </w:rPr>
              <w:t xml:space="preserve"> </w:t>
            </w:r>
            <w:r w:rsidRPr="005468B8">
              <w:rPr>
                <w:rFonts w:ascii="Times New Roman" w:eastAsia="Times New Roman" w:hAnsi="Times New Roman" w:cs="Times New Roman"/>
                <w:b/>
                <w:i/>
                <w:iCs/>
                <w:sz w:val="24"/>
                <w:szCs w:val="24"/>
                <w:lang w:val="de-DE"/>
              </w:rPr>
              <w:t>Đánh giá kết quả thực hiện nhiệm vụ</w:t>
            </w:r>
          </w:p>
          <w:p w14:paraId="401A6D77" w14:textId="07C40825" w:rsidR="001104CB" w:rsidRDefault="001104CB" w:rsidP="00DD4F2E">
            <w:pPr>
              <w:spacing w:after="0" w:line="240" w:lineRule="auto"/>
              <w:rPr>
                <w:rFonts w:ascii="Times New Roman" w:eastAsia="Arial" w:hAnsi="Times New Roman" w:cs="Times New Roman"/>
                <w:sz w:val="24"/>
                <w:szCs w:val="24"/>
              </w:rPr>
            </w:pPr>
            <w:r w:rsidRPr="005468B8">
              <w:rPr>
                <w:rFonts w:ascii="Times New Roman" w:eastAsia="Arial" w:hAnsi="Times New Roman" w:cs="Times New Roman"/>
                <w:sz w:val="24"/>
                <w:szCs w:val="24"/>
              </w:rPr>
              <w:t xml:space="preserve">- GV nhận xét </w:t>
            </w:r>
            <w:r w:rsidR="00F55DF8">
              <w:rPr>
                <w:rFonts w:ascii="Times New Roman" w:eastAsia="Arial" w:hAnsi="Times New Roman" w:cs="Times New Roman"/>
                <w:sz w:val="24"/>
                <w:szCs w:val="24"/>
              </w:rPr>
              <w:t>về thao tác tiến hành thí nghiệm của các nhóm.</w:t>
            </w:r>
          </w:p>
          <w:p w14:paraId="2AEF48AA" w14:textId="77777777" w:rsidR="00FB6AEB" w:rsidRDefault="00FB6AEB" w:rsidP="00DD4F2E">
            <w:pPr>
              <w:spacing w:after="0" w:line="240" w:lineRule="auto"/>
              <w:rPr>
                <w:rFonts w:ascii="Times New Roman" w:eastAsia="Calibri" w:hAnsi="Times New Roman" w:cs="Times New Roman"/>
                <w:b/>
                <w:i/>
                <w:color w:val="000000"/>
                <w:sz w:val="24"/>
                <w:szCs w:val="24"/>
              </w:rPr>
            </w:pPr>
          </w:p>
          <w:p w14:paraId="1FCD9D2F" w14:textId="50E63796" w:rsidR="00FB6AEB" w:rsidRPr="005468B8" w:rsidRDefault="00FB6AEB" w:rsidP="00DD4F2E">
            <w:pPr>
              <w:spacing w:after="0" w:line="240" w:lineRule="auto"/>
              <w:rPr>
                <w:rFonts w:ascii="Times New Roman" w:eastAsia="Calibri" w:hAnsi="Times New Roman" w:cs="Times New Roman"/>
                <w:b/>
                <w:i/>
                <w:color w:val="000000"/>
                <w:sz w:val="24"/>
                <w:szCs w:val="24"/>
              </w:rPr>
            </w:pPr>
          </w:p>
        </w:tc>
        <w:tc>
          <w:tcPr>
            <w:tcW w:w="4736" w:type="dxa"/>
            <w:tcBorders>
              <w:top w:val="single" w:sz="4" w:space="0" w:color="auto"/>
              <w:left w:val="single" w:sz="4" w:space="0" w:color="auto"/>
              <w:bottom w:val="single" w:sz="4" w:space="0" w:color="auto"/>
              <w:right w:val="single" w:sz="4" w:space="0" w:color="auto"/>
            </w:tcBorders>
            <w:shd w:val="clear" w:color="auto" w:fill="auto"/>
          </w:tcPr>
          <w:p w14:paraId="1E0C9EE4" w14:textId="68D026A0" w:rsidR="001104CB" w:rsidRPr="003B4E1A" w:rsidRDefault="00E141F4" w:rsidP="00DD4F2E">
            <w:pPr>
              <w:pBdr>
                <w:bar w:val="single" w:sz="4" w:color="auto"/>
              </w:pBdr>
              <w:spacing w:after="0" w:line="240" w:lineRule="auto"/>
              <w:jc w:val="both"/>
              <w:rPr>
                <w:rFonts w:ascii="Times New Roman" w:hAnsi="Times New Roman" w:cs="Times New Roman"/>
                <w:b/>
                <w:color w:val="000000"/>
                <w:sz w:val="24"/>
                <w:szCs w:val="24"/>
                <w:lang w:val="nl-NL"/>
              </w:rPr>
            </w:pPr>
            <w:r>
              <w:rPr>
                <w:rFonts w:ascii="Times New Roman" w:hAnsi="Times New Roman" w:cs="Times New Roman"/>
                <w:b/>
                <w:color w:val="000000"/>
                <w:sz w:val="24"/>
                <w:szCs w:val="24"/>
                <w:lang w:val="nl-NL"/>
              </w:rPr>
              <w:t>3</w:t>
            </w:r>
            <w:r w:rsidR="001104CB" w:rsidRPr="003B4E1A">
              <w:rPr>
                <w:rFonts w:ascii="Times New Roman" w:hAnsi="Times New Roman" w:cs="Times New Roman"/>
                <w:b/>
                <w:color w:val="000000"/>
                <w:sz w:val="24"/>
                <w:szCs w:val="24"/>
                <w:lang w:val="nl-NL"/>
              </w:rPr>
              <w:t>. T</w:t>
            </w:r>
            <w:r>
              <w:rPr>
                <w:rFonts w:ascii="Times New Roman" w:hAnsi="Times New Roman" w:cs="Times New Roman"/>
                <w:b/>
                <w:color w:val="000000"/>
                <w:sz w:val="24"/>
                <w:szCs w:val="24"/>
                <w:lang w:val="nl-NL"/>
              </w:rPr>
              <w:t xml:space="preserve">iến hành </w:t>
            </w:r>
            <w:r w:rsidR="001104CB" w:rsidRPr="003B4E1A">
              <w:rPr>
                <w:rFonts w:ascii="Times New Roman" w:hAnsi="Times New Roman" w:cs="Times New Roman"/>
                <w:b/>
                <w:color w:val="000000"/>
                <w:sz w:val="24"/>
                <w:szCs w:val="24"/>
                <w:lang w:val="nl-NL"/>
              </w:rPr>
              <w:t>thí nghiệm</w:t>
            </w:r>
          </w:p>
          <w:p w14:paraId="65384760" w14:textId="77777777" w:rsidR="001104CB" w:rsidRDefault="001104CB" w:rsidP="00DD4F2E">
            <w:pPr>
              <w:pBdr>
                <w:bar w:val="single" w:sz="4" w:color="auto"/>
              </w:pBdr>
              <w:spacing w:after="0" w:line="240" w:lineRule="auto"/>
              <w:jc w:val="both"/>
              <w:rPr>
                <w:rFonts w:ascii="Times New Roman" w:hAnsi="Times New Roman" w:cs="Times New Roman"/>
                <w:bCs/>
                <w:color w:val="000000"/>
                <w:sz w:val="24"/>
                <w:szCs w:val="24"/>
                <w:lang w:val="nl-NL"/>
              </w:rPr>
            </w:pPr>
            <w:r>
              <w:rPr>
                <w:noProof/>
              </w:rPr>
              <w:drawing>
                <wp:inline distT="0" distB="0" distL="0" distR="0" wp14:anchorId="38041040" wp14:editId="0EF04417">
                  <wp:extent cx="2799223" cy="1304014"/>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Lst>
                          </a:blip>
                          <a:stretch>
                            <a:fillRect/>
                          </a:stretch>
                        </pic:blipFill>
                        <pic:spPr>
                          <a:xfrm>
                            <a:off x="0" y="0"/>
                            <a:ext cx="2842058" cy="1323968"/>
                          </a:xfrm>
                          <a:prstGeom prst="rect">
                            <a:avLst/>
                          </a:prstGeom>
                        </pic:spPr>
                      </pic:pic>
                    </a:graphicData>
                  </a:graphic>
                </wp:inline>
              </w:drawing>
            </w:r>
          </w:p>
          <w:p w14:paraId="11740104" w14:textId="77777777" w:rsidR="00566DDD" w:rsidRDefault="00566DDD" w:rsidP="00DD4F2E">
            <w:pPr>
              <w:spacing w:after="0" w:line="240" w:lineRule="auto"/>
              <w:rPr>
                <w:rFonts w:ascii="Times New Roman" w:eastAsia="Calibri" w:hAnsi="Times New Roman" w:cs="Times New Roman"/>
                <w:b/>
                <w:color w:val="000000"/>
                <w:sz w:val="24"/>
                <w:szCs w:val="24"/>
              </w:rPr>
            </w:pPr>
          </w:p>
          <w:p w14:paraId="5B7223E6" w14:textId="104A6792" w:rsidR="001104CB" w:rsidRDefault="00E141F4" w:rsidP="00DD4F2E">
            <w:pPr>
              <w:spacing w:after="0" w:line="240" w:lineRule="auto"/>
              <w:rPr>
                <w:rFonts w:ascii="Times New Roman" w:eastAsia="Calibri" w:hAnsi="Times New Roman" w:cs="Times New Roman"/>
                <w:b/>
                <w:color w:val="000000"/>
                <w:sz w:val="24"/>
                <w:szCs w:val="24"/>
              </w:rPr>
            </w:pPr>
            <w:r w:rsidRPr="00E141F4">
              <w:rPr>
                <w:rFonts w:ascii="Times New Roman" w:eastAsia="Calibri" w:hAnsi="Times New Roman" w:cs="Times New Roman"/>
                <w:b/>
                <w:color w:val="000000"/>
                <w:sz w:val="24"/>
                <w:szCs w:val="24"/>
              </w:rPr>
              <w:t>4. Kết quả thí nghiệm</w:t>
            </w:r>
          </w:p>
          <w:p w14:paraId="532968B0" w14:textId="399DB286" w:rsidR="00E141F4" w:rsidRDefault="00E141F4" w:rsidP="00DD4F2E">
            <w:pPr>
              <w:spacing w:after="0" w:line="240" w:lineRule="auto"/>
              <w:rPr>
                <w:rFonts w:ascii="Times New Roman" w:eastAsia="Calibri" w:hAnsi="Times New Roman" w:cs="Times New Roman"/>
                <w:b/>
                <w:color w:val="000000"/>
                <w:sz w:val="24"/>
                <w:szCs w:val="24"/>
              </w:rPr>
            </w:pPr>
          </w:p>
          <w:tbl>
            <w:tblPr>
              <w:tblStyle w:val="TableGrid"/>
              <w:tblW w:w="4359" w:type="dxa"/>
              <w:jc w:val="center"/>
              <w:tblLook w:val="04A0" w:firstRow="1" w:lastRow="0" w:firstColumn="1" w:lastColumn="0" w:noHBand="0" w:noVBand="1"/>
            </w:tblPr>
            <w:tblGrid>
              <w:gridCol w:w="1214"/>
              <w:gridCol w:w="780"/>
              <w:gridCol w:w="738"/>
              <w:gridCol w:w="725"/>
              <w:gridCol w:w="902"/>
            </w:tblGrid>
            <w:tr w:rsidR="00372ED7" w:rsidRPr="00372ED7" w14:paraId="3501C83F" w14:textId="77777777" w:rsidTr="00EF4115">
              <w:trPr>
                <w:jc w:val="center"/>
              </w:trPr>
              <w:tc>
                <w:tcPr>
                  <w:tcW w:w="1214" w:type="dxa"/>
                  <w:vMerge w:val="restart"/>
                  <w:vAlign w:val="center"/>
                </w:tcPr>
                <w:p w14:paraId="793137C3" w14:textId="63E51FCD" w:rsidR="00372ED7" w:rsidRPr="00EF4115" w:rsidRDefault="00372ED7" w:rsidP="00DD4F2E">
                  <w:pPr>
                    <w:jc w:val="center"/>
                    <w:rPr>
                      <w:rFonts w:eastAsia="Calibri"/>
                      <w:b/>
                      <w:color w:val="000000"/>
                      <w:sz w:val="16"/>
                      <w:szCs w:val="16"/>
                      <w:lang w:val="en-US"/>
                    </w:rPr>
                  </w:pPr>
                  <w:r w:rsidRPr="00EF4115">
                    <w:rPr>
                      <w:rFonts w:eastAsia="Calibri"/>
                      <w:b/>
                      <w:color w:val="000000"/>
                      <w:sz w:val="16"/>
                      <w:szCs w:val="16"/>
                      <w:lang w:val="en-US"/>
                    </w:rPr>
                    <w:t>Đại lượng</w:t>
                  </w:r>
                </w:p>
              </w:tc>
              <w:tc>
                <w:tcPr>
                  <w:tcW w:w="2243" w:type="dxa"/>
                  <w:gridSpan w:val="3"/>
                  <w:vAlign w:val="center"/>
                </w:tcPr>
                <w:p w14:paraId="7FC4498C" w14:textId="38B38D2D" w:rsidR="00372ED7" w:rsidRPr="00EF4115" w:rsidRDefault="00372ED7" w:rsidP="00DD4F2E">
                  <w:pPr>
                    <w:jc w:val="center"/>
                    <w:rPr>
                      <w:rFonts w:eastAsia="Calibri"/>
                      <w:b/>
                      <w:color w:val="000000"/>
                      <w:sz w:val="16"/>
                      <w:szCs w:val="16"/>
                      <w:lang w:val="en-US"/>
                    </w:rPr>
                  </w:pPr>
                  <w:r w:rsidRPr="00EF4115">
                    <w:rPr>
                      <w:rFonts w:eastAsia="Calibri"/>
                      <w:b/>
                      <w:color w:val="000000"/>
                      <w:sz w:val="16"/>
                      <w:szCs w:val="16"/>
                      <w:lang w:val="en-US"/>
                    </w:rPr>
                    <w:t>Lần đo</w:t>
                  </w:r>
                </w:p>
              </w:tc>
              <w:tc>
                <w:tcPr>
                  <w:tcW w:w="902" w:type="dxa"/>
                  <w:vMerge w:val="restart"/>
                  <w:vAlign w:val="center"/>
                </w:tcPr>
                <w:p w14:paraId="284688FB" w14:textId="1441280B" w:rsidR="00372ED7" w:rsidRPr="00EF4115" w:rsidRDefault="00372ED7" w:rsidP="00DD4F2E">
                  <w:pPr>
                    <w:jc w:val="center"/>
                    <w:rPr>
                      <w:rFonts w:eastAsia="Calibri"/>
                      <w:b/>
                      <w:color w:val="000000"/>
                      <w:sz w:val="16"/>
                      <w:szCs w:val="16"/>
                      <w:lang w:val="en-US"/>
                    </w:rPr>
                  </w:pPr>
                  <w:r w:rsidRPr="00EF4115">
                    <w:rPr>
                      <w:rFonts w:eastAsia="Calibri"/>
                      <w:b/>
                      <w:color w:val="000000"/>
                      <w:sz w:val="16"/>
                      <w:szCs w:val="16"/>
                      <w:lang w:val="en-US"/>
                    </w:rPr>
                    <w:t>Giá trị trung bình</w:t>
                  </w:r>
                </w:p>
              </w:tc>
            </w:tr>
            <w:tr w:rsidR="00372ED7" w:rsidRPr="00372ED7" w14:paraId="2864B3D4" w14:textId="77777777" w:rsidTr="00EF4115">
              <w:trPr>
                <w:jc w:val="center"/>
              </w:trPr>
              <w:tc>
                <w:tcPr>
                  <w:tcW w:w="1214" w:type="dxa"/>
                  <w:vMerge/>
                  <w:vAlign w:val="center"/>
                </w:tcPr>
                <w:p w14:paraId="5A1E6A25" w14:textId="77777777" w:rsidR="00372ED7" w:rsidRPr="00EF4115" w:rsidRDefault="00372ED7" w:rsidP="00DD4F2E">
                  <w:pPr>
                    <w:jc w:val="center"/>
                    <w:rPr>
                      <w:rFonts w:eastAsia="Calibri"/>
                      <w:b/>
                      <w:color w:val="000000"/>
                      <w:sz w:val="16"/>
                      <w:szCs w:val="16"/>
                    </w:rPr>
                  </w:pPr>
                </w:p>
              </w:tc>
              <w:tc>
                <w:tcPr>
                  <w:tcW w:w="780" w:type="dxa"/>
                  <w:vAlign w:val="center"/>
                </w:tcPr>
                <w:p w14:paraId="5BDAEAA7" w14:textId="5715F90C" w:rsidR="00372ED7" w:rsidRPr="00EF4115" w:rsidRDefault="00372ED7" w:rsidP="00DD4F2E">
                  <w:pPr>
                    <w:jc w:val="center"/>
                    <w:rPr>
                      <w:rFonts w:eastAsia="Calibri"/>
                      <w:b/>
                      <w:color w:val="000000"/>
                      <w:sz w:val="16"/>
                      <w:szCs w:val="16"/>
                    </w:rPr>
                  </w:pPr>
                  <w:r w:rsidRPr="00EF4115">
                    <w:rPr>
                      <w:rFonts w:eastAsia="Calibri"/>
                      <w:b/>
                      <w:color w:val="000000"/>
                      <w:sz w:val="16"/>
                      <w:szCs w:val="16"/>
                      <w:lang w:val="en-US"/>
                    </w:rPr>
                    <w:t>Lần 1</w:t>
                  </w:r>
                </w:p>
              </w:tc>
              <w:tc>
                <w:tcPr>
                  <w:tcW w:w="738" w:type="dxa"/>
                  <w:vAlign w:val="center"/>
                </w:tcPr>
                <w:p w14:paraId="7868E101" w14:textId="0100235F" w:rsidR="00372ED7" w:rsidRPr="00EF4115" w:rsidRDefault="00372ED7" w:rsidP="00DD4F2E">
                  <w:pPr>
                    <w:jc w:val="center"/>
                    <w:rPr>
                      <w:rFonts w:eastAsia="Calibri"/>
                      <w:b/>
                      <w:color w:val="000000"/>
                      <w:sz w:val="16"/>
                      <w:szCs w:val="16"/>
                    </w:rPr>
                  </w:pPr>
                  <w:r w:rsidRPr="00EF4115">
                    <w:rPr>
                      <w:rFonts w:eastAsia="Calibri"/>
                      <w:b/>
                      <w:color w:val="000000"/>
                      <w:sz w:val="16"/>
                      <w:szCs w:val="16"/>
                      <w:lang w:val="en-US"/>
                    </w:rPr>
                    <w:t>Lần 2</w:t>
                  </w:r>
                </w:p>
              </w:tc>
              <w:tc>
                <w:tcPr>
                  <w:tcW w:w="725" w:type="dxa"/>
                  <w:vAlign w:val="center"/>
                </w:tcPr>
                <w:p w14:paraId="6A8CE97C" w14:textId="7D599719" w:rsidR="00372ED7" w:rsidRPr="00EF4115" w:rsidRDefault="00372ED7" w:rsidP="00DD4F2E">
                  <w:pPr>
                    <w:jc w:val="center"/>
                    <w:rPr>
                      <w:rFonts w:eastAsia="Calibri"/>
                      <w:b/>
                      <w:color w:val="000000"/>
                      <w:sz w:val="16"/>
                      <w:szCs w:val="16"/>
                    </w:rPr>
                  </w:pPr>
                  <w:r w:rsidRPr="00EF4115">
                    <w:rPr>
                      <w:rFonts w:eastAsia="Calibri"/>
                      <w:b/>
                      <w:color w:val="000000"/>
                      <w:sz w:val="16"/>
                      <w:szCs w:val="16"/>
                      <w:lang w:val="en-US"/>
                    </w:rPr>
                    <w:t>Lần 3</w:t>
                  </w:r>
                </w:p>
              </w:tc>
              <w:tc>
                <w:tcPr>
                  <w:tcW w:w="902" w:type="dxa"/>
                  <w:vMerge/>
                  <w:vAlign w:val="center"/>
                </w:tcPr>
                <w:p w14:paraId="3AE61948" w14:textId="77777777" w:rsidR="00372ED7" w:rsidRPr="00EF4115" w:rsidRDefault="00372ED7" w:rsidP="00DD4F2E">
                  <w:pPr>
                    <w:jc w:val="center"/>
                    <w:rPr>
                      <w:rFonts w:eastAsia="Calibri"/>
                      <w:b/>
                      <w:color w:val="000000"/>
                      <w:sz w:val="16"/>
                      <w:szCs w:val="16"/>
                    </w:rPr>
                  </w:pPr>
                </w:p>
              </w:tc>
            </w:tr>
            <w:tr w:rsidR="00372ED7" w:rsidRPr="00372ED7" w14:paraId="5BB080E0" w14:textId="77777777" w:rsidTr="00EF4115">
              <w:trPr>
                <w:jc w:val="center"/>
              </w:trPr>
              <w:tc>
                <w:tcPr>
                  <w:tcW w:w="1214" w:type="dxa"/>
                  <w:vAlign w:val="center"/>
                </w:tcPr>
                <w:p w14:paraId="206BE22B" w14:textId="5A4D1B6D" w:rsidR="00372ED7" w:rsidRPr="00EF4115" w:rsidRDefault="00372ED7" w:rsidP="00DD4F2E">
                  <w:pPr>
                    <w:jc w:val="center"/>
                    <w:rPr>
                      <w:rFonts w:eastAsia="Calibri"/>
                      <w:b/>
                      <w:color w:val="000000"/>
                      <w:sz w:val="16"/>
                      <w:szCs w:val="16"/>
                      <w:lang w:val="en-US"/>
                    </w:rPr>
                  </w:pPr>
                  <w:r w:rsidRPr="00EF4115">
                    <w:rPr>
                      <w:rFonts w:eastAsia="Calibri"/>
                      <w:b/>
                      <w:color w:val="000000"/>
                      <w:sz w:val="16"/>
                      <w:szCs w:val="16"/>
                      <w:lang w:val="en-US"/>
                    </w:rPr>
                    <w:t>Chu kì T(s)</w:t>
                  </w:r>
                </w:p>
              </w:tc>
              <w:tc>
                <w:tcPr>
                  <w:tcW w:w="780" w:type="dxa"/>
                  <w:vAlign w:val="center"/>
                </w:tcPr>
                <w:p w14:paraId="65D057D2" w14:textId="565E0071" w:rsidR="00372ED7" w:rsidRPr="00EF4115" w:rsidRDefault="00372ED7" w:rsidP="00DD4F2E">
                  <w:pPr>
                    <w:jc w:val="center"/>
                    <w:rPr>
                      <w:rFonts w:eastAsia="Calibri"/>
                      <w:b/>
                      <w:color w:val="000000"/>
                      <w:sz w:val="16"/>
                      <w:szCs w:val="16"/>
                      <w:lang w:val="en-US"/>
                    </w:rPr>
                  </w:pPr>
                </w:p>
              </w:tc>
              <w:tc>
                <w:tcPr>
                  <w:tcW w:w="738" w:type="dxa"/>
                  <w:vAlign w:val="center"/>
                </w:tcPr>
                <w:p w14:paraId="04C60915" w14:textId="4D29C456" w:rsidR="00372ED7" w:rsidRPr="00EF4115" w:rsidRDefault="00372ED7" w:rsidP="00DD4F2E">
                  <w:pPr>
                    <w:jc w:val="center"/>
                    <w:rPr>
                      <w:rFonts w:eastAsia="Calibri"/>
                      <w:b/>
                      <w:color w:val="000000"/>
                      <w:sz w:val="16"/>
                      <w:szCs w:val="16"/>
                      <w:lang w:val="en-US"/>
                    </w:rPr>
                  </w:pPr>
                </w:p>
              </w:tc>
              <w:tc>
                <w:tcPr>
                  <w:tcW w:w="725" w:type="dxa"/>
                  <w:vAlign w:val="center"/>
                </w:tcPr>
                <w:p w14:paraId="3C570C6C" w14:textId="542C93AA" w:rsidR="00372ED7" w:rsidRPr="00EF4115" w:rsidRDefault="00372ED7" w:rsidP="00DD4F2E">
                  <w:pPr>
                    <w:jc w:val="center"/>
                    <w:rPr>
                      <w:rFonts w:eastAsia="Calibri"/>
                      <w:b/>
                      <w:color w:val="000000"/>
                      <w:sz w:val="16"/>
                      <w:szCs w:val="16"/>
                      <w:lang w:val="en-US"/>
                    </w:rPr>
                  </w:pPr>
                </w:p>
              </w:tc>
              <w:tc>
                <w:tcPr>
                  <w:tcW w:w="902" w:type="dxa"/>
                  <w:vAlign w:val="center"/>
                </w:tcPr>
                <w:p w14:paraId="72846200" w14:textId="77777777" w:rsidR="00372ED7" w:rsidRPr="00EF4115" w:rsidRDefault="00372ED7" w:rsidP="00DD4F2E">
                  <w:pPr>
                    <w:jc w:val="center"/>
                    <w:rPr>
                      <w:rFonts w:eastAsia="Calibri"/>
                      <w:b/>
                      <w:color w:val="000000"/>
                      <w:sz w:val="16"/>
                      <w:szCs w:val="16"/>
                    </w:rPr>
                  </w:pPr>
                </w:p>
              </w:tc>
            </w:tr>
            <w:tr w:rsidR="00372ED7" w:rsidRPr="00372ED7" w14:paraId="7160E605" w14:textId="77777777" w:rsidTr="00EF4115">
              <w:trPr>
                <w:jc w:val="center"/>
              </w:trPr>
              <w:tc>
                <w:tcPr>
                  <w:tcW w:w="1214" w:type="dxa"/>
                  <w:vAlign w:val="center"/>
                </w:tcPr>
                <w:p w14:paraId="1D4CFA5A" w14:textId="01AFA712" w:rsidR="00372ED7" w:rsidRPr="00EF4115" w:rsidRDefault="00372ED7" w:rsidP="00DD4F2E">
                  <w:pPr>
                    <w:jc w:val="center"/>
                    <w:rPr>
                      <w:rFonts w:eastAsia="Calibri"/>
                      <w:b/>
                      <w:color w:val="000000"/>
                      <w:sz w:val="16"/>
                      <w:szCs w:val="16"/>
                      <w:lang w:val="en-US"/>
                    </w:rPr>
                  </w:pPr>
                  <w:r w:rsidRPr="00EF4115">
                    <w:rPr>
                      <w:rFonts w:eastAsia="Calibri"/>
                      <w:b/>
                      <w:color w:val="000000"/>
                      <w:sz w:val="16"/>
                      <w:szCs w:val="16"/>
                      <w:lang w:val="en-US"/>
                    </w:rPr>
                    <w:t>Tần số (Hz)</w:t>
                  </w:r>
                </w:p>
              </w:tc>
              <w:tc>
                <w:tcPr>
                  <w:tcW w:w="780" w:type="dxa"/>
                  <w:vAlign w:val="center"/>
                </w:tcPr>
                <w:p w14:paraId="2D2D1488" w14:textId="77777777" w:rsidR="00372ED7" w:rsidRPr="00EF4115" w:rsidRDefault="00372ED7" w:rsidP="00DD4F2E">
                  <w:pPr>
                    <w:jc w:val="center"/>
                    <w:rPr>
                      <w:rFonts w:eastAsia="Calibri"/>
                      <w:b/>
                      <w:color w:val="000000"/>
                      <w:sz w:val="16"/>
                      <w:szCs w:val="16"/>
                    </w:rPr>
                  </w:pPr>
                </w:p>
              </w:tc>
              <w:tc>
                <w:tcPr>
                  <w:tcW w:w="738" w:type="dxa"/>
                  <w:vAlign w:val="center"/>
                </w:tcPr>
                <w:p w14:paraId="357963F9" w14:textId="77777777" w:rsidR="00372ED7" w:rsidRPr="00EF4115" w:rsidRDefault="00372ED7" w:rsidP="00DD4F2E">
                  <w:pPr>
                    <w:jc w:val="center"/>
                    <w:rPr>
                      <w:rFonts w:eastAsia="Calibri"/>
                      <w:b/>
                      <w:color w:val="000000"/>
                      <w:sz w:val="16"/>
                      <w:szCs w:val="16"/>
                    </w:rPr>
                  </w:pPr>
                </w:p>
              </w:tc>
              <w:tc>
                <w:tcPr>
                  <w:tcW w:w="725" w:type="dxa"/>
                  <w:vAlign w:val="center"/>
                </w:tcPr>
                <w:p w14:paraId="0CFD14A3" w14:textId="77777777" w:rsidR="00372ED7" w:rsidRPr="00EF4115" w:rsidRDefault="00372ED7" w:rsidP="00DD4F2E">
                  <w:pPr>
                    <w:jc w:val="center"/>
                    <w:rPr>
                      <w:rFonts w:eastAsia="Calibri"/>
                      <w:b/>
                      <w:color w:val="000000"/>
                      <w:sz w:val="16"/>
                      <w:szCs w:val="16"/>
                    </w:rPr>
                  </w:pPr>
                </w:p>
              </w:tc>
              <w:tc>
                <w:tcPr>
                  <w:tcW w:w="902" w:type="dxa"/>
                  <w:vAlign w:val="center"/>
                </w:tcPr>
                <w:p w14:paraId="640D6823" w14:textId="77777777" w:rsidR="00372ED7" w:rsidRPr="00EF4115" w:rsidRDefault="00372ED7" w:rsidP="00DD4F2E">
                  <w:pPr>
                    <w:jc w:val="center"/>
                    <w:rPr>
                      <w:rFonts w:eastAsia="Calibri"/>
                      <w:b/>
                      <w:color w:val="000000"/>
                      <w:sz w:val="16"/>
                      <w:szCs w:val="16"/>
                    </w:rPr>
                  </w:pPr>
                </w:p>
              </w:tc>
            </w:tr>
          </w:tbl>
          <w:p w14:paraId="3B1710B5" w14:textId="6131EBA1" w:rsidR="00372ED7" w:rsidRPr="00372ED7" w:rsidRDefault="00372ED7" w:rsidP="00DD4F2E">
            <w:pPr>
              <w:spacing w:after="0" w:line="240" w:lineRule="auto"/>
              <w:rPr>
                <w:rFonts w:ascii="Times New Roman" w:eastAsia="Calibri" w:hAnsi="Times New Roman" w:cs="Times New Roman"/>
                <w:bCs/>
                <w:color w:val="000000"/>
                <w:sz w:val="24"/>
                <w:szCs w:val="24"/>
              </w:rPr>
            </w:pPr>
          </w:p>
        </w:tc>
      </w:tr>
    </w:tbl>
    <w:p w14:paraId="7A876D4B" w14:textId="0BDEB0A8" w:rsidR="0090467E" w:rsidRPr="005468B8" w:rsidRDefault="009E3BD1" w:rsidP="00DD4F2E">
      <w:pPr>
        <w:spacing w:after="0" w:line="240" w:lineRule="auto"/>
        <w:rPr>
          <w:rFonts w:ascii="Times New Roman" w:eastAsia="Times New Roman" w:hAnsi="Times New Roman" w:cs="Times New Roman"/>
          <w:b/>
          <w:bCs/>
          <w:color w:val="000000"/>
          <w:sz w:val="24"/>
          <w:szCs w:val="24"/>
          <w:shd w:val="clear" w:color="auto" w:fill="FFFFFF"/>
        </w:rPr>
      </w:pPr>
      <w:r w:rsidRPr="005468B8">
        <w:rPr>
          <w:rFonts w:ascii="Times New Roman" w:eastAsia="Times New Roman" w:hAnsi="Times New Roman" w:cs="Times New Roman"/>
          <w:b/>
          <w:bCs/>
          <w:color w:val="000000"/>
          <w:sz w:val="24"/>
          <w:szCs w:val="24"/>
          <w:shd w:val="clear" w:color="auto" w:fill="FFFFFF"/>
          <w:lang w:val="vi-VN"/>
        </w:rPr>
        <w:t>3</w:t>
      </w:r>
      <w:r w:rsidR="00464E2C" w:rsidRPr="005468B8">
        <w:rPr>
          <w:rFonts w:ascii="Times New Roman" w:eastAsia="Times New Roman" w:hAnsi="Times New Roman" w:cs="Times New Roman"/>
          <w:b/>
          <w:bCs/>
          <w:color w:val="000000"/>
          <w:sz w:val="24"/>
          <w:szCs w:val="24"/>
          <w:shd w:val="clear" w:color="auto" w:fill="FFFFFF"/>
        </w:rPr>
        <w:t>.</w:t>
      </w:r>
      <w:r w:rsidRPr="005468B8">
        <w:rPr>
          <w:rFonts w:ascii="Times New Roman" w:eastAsia="Times New Roman" w:hAnsi="Times New Roman" w:cs="Times New Roman"/>
          <w:b/>
          <w:bCs/>
          <w:color w:val="000000"/>
          <w:sz w:val="24"/>
          <w:szCs w:val="24"/>
          <w:shd w:val="clear" w:color="auto" w:fill="FFFFFF"/>
        </w:rPr>
        <w:t xml:space="preserve"> </w:t>
      </w:r>
      <w:r w:rsidR="00464E2C" w:rsidRPr="005468B8">
        <w:rPr>
          <w:rFonts w:ascii="Times New Roman" w:eastAsia="Times New Roman" w:hAnsi="Times New Roman" w:cs="Times New Roman"/>
          <w:b/>
          <w:bCs/>
          <w:color w:val="000000"/>
          <w:sz w:val="24"/>
          <w:szCs w:val="24"/>
          <w:shd w:val="clear" w:color="auto" w:fill="FFFFFF"/>
          <w:lang w:val="vi-VN"/>
        </w:rPr>
        <w:t xml:space="preserve">Hoạt động </w:t>
      </w:r>
      <w:r w:rsidR="001C6BD8" w:rsidRPr="005468B8">
        <w:rPr>
          <w:rFonts w:ascii="Times New Roman" w:eastAsia="Times New Roman" w:hAnsi="Times New Roman" w:cs="Times New Roman"/>
          <w:b/>
          <w:bCs/>
          <w:color w:val="000000"/>
          <w:sz w:val="24"/>
          <w:szCs w:val="24"/>
          <w:shd w:val="clear" w:color="auto" w:fill="FFFFFF"/>
        </w:rPr>
        <w:t>3: L</w:t>
      </w:r>
      <w:r w:rsidR="0090467E" w:rsidRPr="005468B8">
        <w:rPr>
          <w:rFonts w:ascii="Times New Roman" w:eastAsia="Times New Roman" w:hAnsi="Times New Roman" w:cs="Times New Roman"/>
          <w:b/>
          <w:bCs/>
          <w:color w:val="000000"/>
          <w:sz w:val="24"/>
          <w:szCs w:val="24"/>
          <w:shd w:val="clear" w:color="auto" w:fill="FFFFFF"/>
          <w:lang w:val="vi-VN"/>
        </w:rPr>
        <w:t>uyện tập</w:t>
      </w:r>
      <w:r w:rsidR="0090467E" w:rsidRPr="005468B8">
        <w:rPr>
          <w:rFonts w:ascii="Times New Roman" w:eastAsia="Times New Roman" w:hAnsi="Times New Roman" w:cs="Times New Roman"/>
          <w:b/>
          <w:bCs/>
          <w:color w:val="000000"/>
          <w:sz w:val="24"/>
          <w:szCs w:val="24"/>
          <w:shd w:val="clear" w:color="auto" w:fill="FFFFFF"/>
        </w:rPr>
        <w:t xml:space="preserve"> </w:t>
      </w:r>
    </w:p>
    <w:p w14:paraId="3878D8B2" w14:textId="4ED8DE48" w:rsidR="003B241B" w:rsidRPr="005468B8" w:rsidRDefault="002B4997" w:rsidP="00DD4F2E">
      <w:pPr>
        <w:spacing w:after="0" w:line="240" w:lineRule="auto"/>
        <w:ind w:right="255"/>
        <w:jc w:val="both"/>
        <w:rPr>
          <w:rFonts w:ascii="Times New Roman" w:eastAsia="Times New Roman" w:hAnsi="Times New Roman" w:cs="Times New Roman"/>
          <w:b/>
          <w:sz w:val="24"/>
          <w:szCs w:val="24"/>
        </w:rPr>
      </w:pPr>
      <w:r w:rsidRPr="005468B8">
        <w:rPr>
          <w:rFonts w:ascii="Times New Roman" w:eastAsia="Times New Roman" w:hAnsi="Times New Roman" w:cs="Times New Roman"/>
          <w:b/>
          <w:sz w:val="24"/>
          <w:szCs w:val="24"/>
        </w:rPr>
        <w:t xml:space="preserve">a) </w:t>
      </w:r>
      <w:r w:rsidRPr="005468B8">
        <w:rPr>
          <w:rFonts w:ascii="Times New Roman" w:eastAsia="Times New Roman" w:hAnsi="Times New Roman" w:cs="Times New Roman"/>
          <w:b/>
          <w:sz w:val="24"/>
          <w:szCs w:val="24"/>
          <w:lang w:val="vi-VN"/>
        </w:rPr>
        <w:t>Mục tiêu</w:t>
      </w:r>
    </w:p>
    <w:p w14:paraId="0F1E07A6" w14:textId="1227E764" w:rsidR="002B4997" w:rsidRDefault="003B241B" w:rsidP="00DD4F2E">
      <w:pPr>
        <w:spacing w:after="0" w:line="240" w:lineRule="auto"/>
        <w:ind w:right="255"/>
        <w:jc w:val="both"/>
        <w:rPr>
          <w:rFonts w:ascii="Times New Roman" w:eastAsia="Arial" w:hAnsi="Times New Roman" w:cs="Times New Roman"/>
          <w:sz w:val="24"/>
          <w:szCs w:val="24"/>
        </w:rPr>
      </w:pPr>
      <w:r w:rsidRPr="005468B8">
        <w:rPr>
          <w:rFonts w:ascii="Times New Roman" w:eastAsia="Times New Roman" w:hAnsi="Times New Roman" w:cs="Times New Roman"/>
          <w:b/>
          <w:sz w:val="24"/>
          <w:szCs w:val="24"/>
        </w:rPr>
        <w:lastRenderedPageBreak/>
        <w:t xml:space="preserve">- </w:t>
      </w:r>
      <w:r w:rsidR="0028529E">
        <w:rPr>
          <w:rFonts w:ascii="Times New Roman" w:eastAsia="Arial" w:hAnsi="Times New Roman" w:cs="Times New Roman"/>
          <w:sz w:val="24"/>
          <w:szCs w:val="24"/>
        </w:rPr>
        <w:t>Tính giá trị trung bình, sai số của phép đo chu kì và tần số của sóng âm.</w:t>
      </w:r>
    </w:p>
    <w:p w14:paraId="1FE49A95" w14:textId="22E98FD8" w:rsidR="0028529E" w:rsidRPr="005468B8" w:rsidRDefault="0028529E" w:rsidP="00DD4F2E">
      <w:pPr>
        <w:spacing w:after="0" w:line="240" w:lineRule="auto"/>
        <w:ind w:right="255"/>
        <w:jc w:val="both"/>
        <w:rPr>
          <w:rFonts w:ascii="Times New Roman" w:eastAsia="Times New Roman" w:hAnsi="Times New Roman" w:cs="Times New Roman"/>
          <w:sz w:val="24"/>
          <w:szCs w:val="24"/>
          <w:lang w:val="vi-VN"/>
        </w:rPr>
      </w:pPr>
      <w:r>
        <w:rPr>
          <w:rFonts w:ascii="Times New Roman" w:eastAsia="Arial" w:hAnsi="Times New Roman" w:cs="Times New Roman"/>
          <w:sz w:val="24"/>
          <w:szCs w:val="24"/>
        </w:rPr>
        <w:t xml:space="preserve">- </w:t>
      </w:r>
      <w:r w:rsidR="00D2004D">
        <w:rPr>
          <w:rFonts w:ascii="Times New Roman" w:eastAsia="Arial" w:hAnsi="Times New Roman" w:cs="Times New Roman"/>
          <w:sz w:val="24"/>
          <w:szCs w:val="24"/>
        </w:rPr>
        <w:t>S</w:t>
      </w:r>
      <w:r>
        <w:rPr>
          <w:rFonts w:ascii="Times New Roman" w:eastAsia="Arial" w:hAnsi="Times New Roman" w:cs="Times New Roman"/>
          <w:sz w:val="24"/>
          <w:szCs w:val="24"/>
        </w:rPr>
        <w:t>o sánh tần số sóng âm thu được và tần số ghi trên âm thoa và rút ra nhận xét.</w:t>
      </w:r>
    </w:p>
    <w:p w14:paraId="0E181CC3" w14:textId="06931819" w:rsidR="003B241B" w:rsidRPr="005468B8" w:rsidRDefault="002B4997" w:rsidP="00DD4F2E">
      <w:pPr>
        <w:spacing w:after="0" w:line="240" w:lineRule="auto"/>
        <w:jc w:val="both"/>
        <w:rPr>
          <w:rFonts w:ascii="Times New Roman" w:eastAsia="Calibri" w:hAnsi="Times New Roman" w:cs="Times New Roman"/>
          <w:b/>
          <w:sz w:val="24"/>
          <w:szCs w:val="24"/>
        </w:rPr>
      </w:pPr>
      <w:r w:rsidRPr="005468B8">
        <w:rPr>
          <w:rFonts w:ascii="Times New Roman" w:eastAsia="Calibri" w:hAnsi="Times New Roman" w:cs="Times New Roman"/>
          <w:b/>
          <w:sz w:val="24"/>
          <w:szCs w:val="24"/>
          <w:lang w:val="vi-VN"/>
        </w:rPr>
        <w:t>b) Nội dung</w:t>
      </w:r>
    </w:p>
    <w:p w14:paraId="734934DB" w14:textId="11E9C887" w:rsidR="003B241B" w:rsidRPr="005468B8" w:rsidRDefault="003B241B" w:rsidP="00DD4F2E">
      <w:pPr>
        <w:tabs>
          <w:tab w:val="left" w:pos="851"/>
          <w:tab w:val="left" w:pos="993"/>
        </w:tabs>
        <w:spacing w:after="0" w:line="240" w:lineRule="auto"/>
        <w:jc w:val="both"/>
        <w:rPr>
          <w:rFonts w:ascii="Times New Roman" w:eastAsia="Arial" w:hAnsi="Times New Roman" w:cs="Times New Roman"/>
          <w:sz w:val="24"/>
          <w:szCs w:val="24"/>
        </w:rPr>
      </w:pPr>
      <w:r w:rsidRPr="005468B8">
        <w:rPr>
          <w:rFonts w:ascii="Times New Roman" w:eastAsia="Arial" w:hAnsi="Times New Roman" w:cs="Times New Roman"/>
          <w:sz w:val="24"/>
          <w:szCs w:val="24"/>
        </w:rPr>
        <w:t xml:space="preserve">- HS </w:t>
      </w:r>
      <w:r w:rsidR="004E6710">
        <w:rPr>
          <w:rFonts w:ascii="Times New Roman" w:eastAsia="Arial" w:hAnsi="Times New Roman" w:cs="Times New Roman"/>
          <w:sz w:val="24"/>
          <w:szCs w:val="24"/>
        </w:rPr>
        <w:t xml:space="preserve">thảo luận và </w:t>
      </w:r>
      <w:r w:rsidR="00D2004D">
        <w:rPr>
          <w:rFonts w:ascii="Times New Roman" w:eastAsia="Arial" w:hAnsi="Times New Roman" w:cs="Times New Roman"/>
          <w:sz w:val="24"/>
          <w:szCs w:val="24"/>
        </w:rPr>
        <w:t>t</w:t>
      </w:r>
      <w:r w:rsidR="00D2004D">
        <w:rPr>
          <w:rFonts w:ascii="Times New Roman" w:eastAsia="Arial" w:hAnsi="Times New Roman" w:cs="Times New Roman"/>
          <w:sz w:val="24"/>
          <w:szCs w:val="24"/>
        </w:rPr>
        <w:t>ính giá trị trung bình, sai số của phép đo chu kì và tần số của sóng âm</w:t>
      </w:r>
      <w:r w:rsidR="00D2004D">
        <w:rPr>
          <w:rFonts w:ascii="Times New Roman" w:eastAsia="Arial" w:hAnsi="Times New Roman" w:cs="Times New Roman"/>
          <w:sz w:val="24"/>
          <w:szCs w:val="24"/>
        </w:rPr>
        <w:t>, hoàn thành báo cáo thực hành.</w:t>
      </w:r>
    </w:p>
    <w:p w14:paraId="5A7DA008" w14:textId="0D590844" w:rsidR="003B241B" w:rsidRPr="005468B8" w:rsidRDefault="003B241B" w:rsidP="00DD4F2E">
      <w:pPr>
        <w:spacing w:after="0" w:line="240" w:lineRule="auto"/>
        <w:jc w:val="both"/>
        <w:rPr>
          <w:rFonts w:ascii="Times New Roman" w:eastAsia="Times New Roman" w:hAnsi="Times New Roman" w:cs="Times New Roman"/>
          <w:sz w:val="24"/>
          <w:szCs w:val="24"/>
          <w:lang w:val="de-DE"/>
        </w:rPr>
      </w:pPr>
      <w:r w:rsidRPr="005468B8">
        <w:rPr>
          <w:rFonts w:ascii="Times New Roman" w:eastAsia="Calibri" w:hAnsi="Times New Roman" w:cs="Times New Roman"/>
          <w:b/>
          <w:sz w:val="24"/>
          <w:szCs w:val="24"/>
          <w:lang w:val="vi-VN"/>
        </w:rPr>
        <w:t>c)</w:t>
      </w:r>
      <w:r w:rsidRPr="005468B8">
        <w:rPr>
          <w:rFonts w:ascii="Times New Roman" w:eastAsia="Calibri" w:hAnsi="Times New Roman" w:cs="Times New Roman"/>
          <w:i/>
          <w:sz w:val="24"/>
          <w:szCs w:val="24"/>
          <w:lang w:val="vi-VN"/>
        </w:rPr>
        <w:t xml:space="preserve"> </w:t>
      </w:r>
      <w:r w:rsidRPr="005468B8">
        <w:rPr>
          <w:rFonts w:ascii="Times New Roman" w:eastAsia="Times New Roman" w:hAnsi="Times New Roman" w:cs="Times New Roman"/>
          <w:b/>
          <w:sz w:val="24"/>
          <w:szCs w:val="24"/>
          <w:lang w:val="de-DE"/>
        </w:rPr>
        <w:t>Sản phẩm</w:t>
      </w:r>
    </w:p>
    <w:p w14:paraId="20713118" w14:textId="001DDD04" w:rsidR="003B241B" w:rsidRPr="005468B8" w:rsidRDefault="003B241B" w:rsidP="00DD4F2E">
      <w:pPr>
        <w:spacing w:after="0" w:line="240" w:lineRule="auto"/>
        <w:jc w:val="both"/>
        <w:rPr>
          <w:rFonts w:ascii="Times New Roman" w:eastAsia="Calibri" w:hAnsi="Times New Roman" w:cs="Times New Roman"/>
          <w:b/>
          <w:sz w:val="24"/>
          <w:szCs w:val="24"/>
        </w:rPr>
      </w:pPr>
      <w:r w:rsidRPr="005468B8">
        <w:rPr>
          <w:rFonts w:ascii="Times New Roman" w:eastAsia="Arial" w:hAnsi="Times New Roman" w:cs="Times New Roman"/>
          <w:sz w:val="24"/>
          <w:szCs w:val="24"/>
        </w:rPr>
        <w:t xml:space="preserve">- </w:t>
      </w:r>
      <w:r w:rsidR="00151A0B">
        <w:rPr>
          <w:rFonts w:ascii="Times New Roman" w:eastAsia="Arial" w:hAnsi="Times New Roman" w:cs="Times New Roman"/>
          <w:sz w:val="24"/>
          <w:szCs w:val="24"/>
        </w:rPr>
        <w:t>Báo cáo thực hành của học sinh.</w:t>
      </w:r>
    </w:p>
    <w:p w14:paraId="3175258F" w14:textId="22644444" w:rsidR="002B4997" w:rsidRPr="005468B8" w:rsidRDefault="002B4997" w:rsidP="00DD4F2E">
      <w:pPr>
        <w:spacing w:after="0" w:line="240" w:lineRule="auto"/>
        <w:rPr>
          <w:rFonts w:ascii="Times New Roman" w:eastAsia="Times New Roman" w:hAnsi="Times New Roman" w:cs="Times New Roman"/>
          <w:b/>
          <w:color w:val="000000"/>
          <w:sz w:val="24"/>
          <w:szCs w:val="24"/>
          <w:shd w:val="clear" w:color="auto" w:fill="FFFFFF"/>
        </w:rPr>
      </w:pPr>
      <w:r w:rsidRPr="005468B8">
        <w:rPr>
          <w:rFonts w:ascii="Times New Roman" w:eastAsia="Calibri" w:hAnsi="Times New Roman" w:cs="Times New Roman"/>
          <w:b/>
          <w:iCs/>
          <w:color w:val="000000"/>
          <w:sz w:val="24"/>
          <w:szCs w:val="24"/>
          <w:lang w:val="vi-VN"/>
        </w:rPr>
        <w:t>d</w:t>
      </w:r>
      <w:r w:rsidRPr="005468B8">
        <w:rPr>
          <w:rFonts w:ascii="Times New Roman" w:eastAsia="Calibri" w:hAnsi="Times New Roman" w:cs="Times New Roman"/>
          <w:b/>
          <w:iCs/>
          <w:color w:val="000000"/>
          <w:sz w:val="24"/>
          <w:szCs w:val="24"/>
        </w:rPr>
        <w:t>)</w:t>
      </w:r>
      <w:r w:rsidRPr="005468B8">
        <w:rPr>
          <w:rFonts w:ascii="Times New Roman" w:eastAsia="Calibri" w:hAnsi="Times New Roman" w:cs="Times New Roman"/>
          <w:i/>
          <w:iCs/>
          <w:color w:val="000000"/>
          <w:sz w:val="24"/>
          <w:szCs w:val="24"/>
        </w:rPr>
        <w:t xml:space="preserve"> </w:t>
      </w:r>
      <w:r w:rsidRPr="005468B8">
        <w:rPr>
          <w:rFonts w:ascii="Times New Roman" w:eastAsia="Times New Roman" w:hAnsi="Times New Roman" w:cs="Times New Roman"/>
          <w:b/>
          <w:color w:val="000000"/>
          <w:sz w:val="24"/>
          <w:szCs w:val="24"/>
          <w:shd w:val="clear" w:color="auto" w:fill="FFFFFF"/>
        </w:rPr>
        <w:t>Tổ chức thực hiện</w:t>
      </w:r>
    </w:p>
    <w:tbl>
      <w:tblPr>
        <w:tblW w:w="10201" w:type="dxa"/>
        <w:tblLook w:val="04A0" w:firstRow="1" w:lastRow="0" w:firstColumn="1" w:lastColumn="0" w:noHBand="0" w:noVBand="1"/>
      </w:tblPr>
      <w:tblGrid>
        <w:gridCol w:w="5807"/>
        <w:gridCol w:w="4394"/>
      </w:tblGrid>
      <w:tr w:rsidR="00F427F0" w:rsidRPr="005468B8" w14:paraId="058B7B30" w14:textId="77777777" w:rsidTr="00CD50F8">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5468B8" w:rsidRDefault="00F427F0" w:rsidP="00DD4F2E">
            <w:pPr>
              <w:spacing w:after="0" w:line="240" w:lineRule="auto"/>
              <w:jc w:val="center"/>
              <w:rPr>
                <w:rFonts w:ascii="Times New Roman" w:eastAsia="Calibri" w:hAnsi="Times New Roman" w:cs="Times New Roman"/>
                <w:b/>
                <w:color w:val="000000"/>
                <w:sz w:val="24"/>
                <w:szCs w:val="24"/>
              </w:rPr>
            </w:pPr>
            <w:r w:rsidRPr="005468B8">
              <w:rPr>
                <w:rFonts w:ascii="Times New Roman" w:eastAsia="Calibri" w:hAnsi="Times New Roman" w:cs="Times New Roman"/>
                <w:b/>
                <w:color w:val="000000"/>
                <w:sz w:val="24"/>
                <w:szCs w:val="24"/>
              </w:rPr>
              <w:t>Hoạt động của giáo viên và học sinh</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5468B8" w:rsidRDefault="00F427F0" w:rsidP="00DD4F2E">
            <w:pPr>
              <w:spacing w:after="0" w:line="240" w:lineRule="auto"/>
              <w:jc w:val="center"/>
              <w:rPr>
                <w:rFonts w:ascii="Times New Roman" w:eastAsia="Calibri" w:hAnsi="Times New Roman" w:cs="Times New Roman"/>
                <w:b/>
                <w:color w:val="000000"/>
                <w:sz w:val="24"/>
                <w:szCs w:val="24"/>
              </w:rPr>
            </w:pPr>
            <w:r w:rsidRPr="005468B8">
              <w:rPr>
                <w:rFonts w:ascii="Times New Roman" w:eastAsia="Calibri" w:hAnsi="Times New Roman" w:cs="Times New Roman"/>
                <w:b/>
                <w:color w:val="000000"/>
                <w:sz w:val="24"/>
                <w:szCs w:val="24"/>
              </w:rPr>
              <w:t>Nội dung</w:t>
            </w:r>
          </w:p>
        </w:tc>
      </w:tr>
      <w:tr w:rsidR="00F427F0" w:rsidRPr="005468B8" w14:paraId="6364DA28" w14:textId="77777777" w:rsidTr="00CD50F8">
        <w:tc>
          <w:tcPr>
            <w:tcW w:w="5807" w:type="dxa"/>
            <w:tcBorders>
              <w:top w:val="single" w:sz="4" w:space="0" w:color="auto"/>
              <w:left w:val="single" w:sz="4" w:space="0" w:color="auto"/>
              <w:bottom w:val="single" w:sz="4" w:space="0" w:color="auto"/>
              <w:right w:val="single" w:sz="4" w:space="0" w:color="auto"/>
            </w:tcBorders>
            <w:shd w:val="clear" w:color="auto" w:fill="auto"/>
          </w:tcPr>
          <w:p w14:paraId="1CB152FA" w14:textId="77777777" w:rsidR="004E6710" w:rsidRPr="005468B8" w:rsidRDefault="004E6710" w:rsidP="00DD4F2E">
            <w:pPr>
              <w:spacing w:after="0" w:line="240" w:lineRule="auto"/>
              <w:jc w:val="both"/>
              <w:rPr>
                <w:rFonts w:ascii="Times New Roman" w:eastAsia="Calibri" w:hAnsi="Times New Roman" w:cs="Times New Roman"/>
                <w:b/>
                <w:bCs/>
                <w:i/>
                <w:iCs/>
                <w:color w:val="000000"/>
                <w:sz w:val="24"/>
                <w:szCs w:val="24"/>
                <w:lang w:val="vi-VN"/>
              </w:rPr>
            </w:pPr>
            <w:r w:rsidRPr="005468B8">
              <w:rPr>
                <w:rFonts w:ascii="Times New Roman" w:eastAsia="Calibri" w:hAnsi="Times New Roman" w:cs="Times New Roman"/>
                <w:b/>
                <w:bCs/>
                <w:i/>
                <w:iCs/>
                <w:color w:val="000000"/>
                <w:sz w:val="24"/>
                <w:szCs w:val="24"/>
              </w:rPr>
              <w:t>*</w:t>
            </w:r>
            <w:r>
              <w:rPr>
                <w:rFonts w:ascii="Times New Roman" w:eastAsia="Calibri" w:hAnsi="Times New Roman" w:cs="Times New Roman"/>
                <w:b/>
                <w:bCs/>
                <w:i/>
                <w:iCs/>
                <w:color w:val="000000"/>
                <w:sz w:val="24"/>
                <w:szCs w:val="24"/>
              </w:rPr>
              <w:t xml:space="preserve"> </w:t>
            </w:r>
            <w:r w:rsidRPr="005468B8">
              <w:rPr>
                <w:rFonts w:ascii="Times New Roman" w:eastAsia="Calibri" w:hAnsi="Times New Roman" w:cs="Times New Roman"/>
                <w:b/>
                <w:bCs/>
                <w:i/>
                <w:iCs/>
                <w:color w:val="000000"/>
                <w:sz w:val="24"/>
                <w:szCs w:val="24"/>
                <w:lang w:val="vi-VN"/>
              </w:rPr>
              <w:t>Chuyển giao nhiệm vụ học tập</w:t>
            </w:r>
          </w:p>
          <w:p w14:paraId="59C8FC9D" w14:textId="40913652" w:rsidR="004E6710" w:rsidRPr="005468B8" w:rsidRDefault="004E6710" w:rsidP="00DD4F2E">
            <w:pPr>
              <w:pStyle w:val="ListParagraph"/>
              <w:ind w:left="0"/>
              <w:jc w:val="both"/>
              <w:rPr>
                <w:rFonts w:eastAsia="Arial"/>
              </w:rPr>
            </w:pPr>
            <w:r w:rsidRPr="005468B8">
              <w:rPr>
                <w:rFonts w:eastAsia="Arial"/>
              </w:rPr>
              <w:t>- GV</w:t>
            </w:r>
            <w:r>
              <w:rPr>
                <w:rFonts w:eastAsia="Arial"/>
              </w:rPr>
              <w:t xml:space="preserve"> yêu cầu các nhóm </w:t>
            </w:r>
            <w:r w:rsidR="00237335">
              <w:rPr>
                <w:rFonts w:eastAsia="Arial"/>
              </w:rPr>
              <w:t>thảo luận và tính giá trị trung bình, sai số của phép đo chu kì và tần số của sóng âm, hoàn thành báo cáo thực hành.</w:t>
            </w:r>
          </w:p>
          <w:p w14:paraId="0E8FEAEE" w14:textId="77777777" w:rsidR="004E6710" w:rsidRPr="005468B8" w:rsidRDefault="004E6710" w:rsidP="00DD4F2E">
            <w:pPr>
              <w:spacing w:after="0" w:line="240" w:lineRule="auto"/>
              <w:rPr>
                <w:rFonts w:ascii="Times New Roman" w:eastAsia="Times New Roman" w:hAnsi="Times New Roman" w:cs="Times New Roman"/>
                <w:b/>
                <w:i/>
                <w:iCs/>
                <w:sz w:val="24"/>
                <w:szCs w:val="24"/>
                <w:lang w:val="de-DE"/>
              </w:rPr>
            </w:pPr>
            <w:r w:rsidRPr="005468B8">
              <w:rPr>
                <w:rFonts w:ascii="Times New Roman" w:eastAsia="Times New Roman" w:hAnsi="Times New Roman" w:cs="Times New Roman"/>
                <w:b/>
                <w:i/>
                <w:iCs/>
                <w:sz w:val="24"/>
                <w:szCs w:val="24"/>
                <w:lang w:val="de-DE"/>
              </w:rPr>
              <w:t>*</w:t>
            </w:r>
            <w:r>
              <w:rPr>
                <w:rFonts w:ascii="Times New Roman" w:eastAsia="Times New Roman" w:hAnsi="Times New Roman" w:cs="Times New Roman"/>
                <w:b/>
                <w:i/>
                <w:iCs/>
                <w:sz w:val="24"/>
                <w:szCs w:val="24"/>
                <w:lang w:val="de-DE"/>
              </w:rPr>
              <w:t xml:space="preserve"> </w:t>
            </w:r>
            <w:r w:rsidRPr="005468B8">
              <w:rPr>
                <w:rFonts w:ascii="Times New Roman" w:eastAsia="Times New Roman" w:hAnsi="Times New Roman" w:cs="Times New Roman"/>
                <w:b/>
                <w:i/>
                <w:iCs/>
                <w:sz w:val="24"/>
                <w:szCs w:val="24"/>
                <w:lang w:val="de-DE"/>
              </w:rPr>
              <w:t>Thực hiện nhiệm vụ học tập</w:t>
            </w:r>
          </w:p>
          <w:p w14:paraId="6DAB7841" w14:textId="77777777" w:rsidR="00237335" w:rsidRPr="005468B8" w:rsidRDefault="00237335" w:rsidP="00DD4F2E">
            <w:pPr>
              <w:tabs>
                <w:tab w:val="left" w:pos="851"/>
                <w:tab w:val="left" w:pos="993"/>
              </w:tabs>
              <w:spacing w:after="0" w:line="240" w:lineRule="auto"/>
              <w:jc w:val="both"/>
              <w:rPr>
                <w:rFonts w:ascii="Times New Roman" w:eastAsia="Arial" w:hAnsi="Times New Roman" w:cs="Times New Roman"/>
                <w:sz w:val="24"/>
                <w:szCs w:val="24"/>
              </w:rPr>
            </w:pPr>
            <w:r w:rsidRPr="005468B8">
              <w:rPr>
                <w:rFonts w:ascii="Times New Roman" w:eastAsia="Arial" w:hAnsi="Times New Roman" w:cs="Times New Roman"/>
                <w:sz w:val="24"/>
                <w:szCs w:val="24"/>
              </w:rPr>
              <w:t xml:space="preserve">- HS </w:t>
            </w:r>
            <w:r>
              <w:rPr>
                <w:rFonts w:ascii="Times New Roman" w:eastAsia="Arial" w:hAnsi="Times New Roman" w:cs="Times New Roman"/>
                <w:sz w:val="24"/>
                <w:szCs w:val="24"/>
              </w:rPr>
              <w:t>thảo luận và tính giá trị trung bình, sai số của phép đo chu kì và tần số của sóng âm, hoàn thành báo cáo thực hành.</w:t>
            </w:r>
          </w:p>
          <w:p w14:paraId="6EB02797" w14:textId="77777777" w:rsidR="004E6710" w:rsidRPr="005468B8" w:rsidRDefault="004E6710" w:rsidP="00DD4F2E">
            <w:pPr>
              <w:spacing w:after="0" w:line="240" w:lineRule="auto"/>
              <w:rPr>
                <w:rFonts w:ascii="Times New Roman" w:eastAsia="Times New Roman" w:hAnsi="Times New Roman" w:cs="Times New Roman"/>
                <w:b/>
                <w:i/>
                <w:iCs/>
                <w:sz w:val="24"/>
                <w:szCs w:val="24"/>
                <w:lang w:val="de-DE"/>
              </w:rPr>
            </w:pPr>
            <w:r w:rsidRPr="005468B8">
              <w:rPr>
                <w:rFonts w:ascii="Times New Roman" w:eastAsia="Times New Roman" w:hAnsi="Times New Roman" w:cs="Times New Roman"/>
                <w:b/>
                <w:i/>
                <w:iCs/>
                <w:sz w:val="24"/>
                <w:szCs w:val="24"/>
                <w:lang w:val="de-DE"/>
              </w:rPr>
              <w:t>*</w:t>
            </w:r>
            <w:r>
              <w:rPr>
                <w:rFonts w:ascii="Times New Roman" w:eastAsia="Times New Roman" w:hAnsi="Times New Roman" w:cs="Times New Roman"/>
                <w:b/>
                <w:i/>
                <w:iCs/>
                <w:sz w:val="24"/>
                <w:szCs w:val="24"/>
                <w:lang w:val="de-DE"/>
              </w:rPr>
              <w:t xml:space="preserve"> </w:t>
            </w:r>
            <w:r w:rsidRPr="005468B8">
              <w:rPr>
                <w:rFonts w:ascii="Times New Roman" w:eastAsia="Times New Roman" w:hAnsi="Times New Roman" w:cs="Times New Roman"/>
                <w:b/>
                <w:i/>
                <w:iCs/>
                <w:sz w:val="24"/>
                <w:szCs w:val="24"/>
                <w:lang w:val="de-DE"/>
              </w:rPr>
              <w:t>Báo cáo kết quả và thảo luận</w:t>
            </w:r>
          </w:p>
          <w:p w14:paraId="76EBB6B3" w14:textId="2D53D4E2" w:rsidR="004E6710" w:rsidRPr="005468B8" w:rsidRDefault="004E6710" w:rsidP="00DD4F2E">
            <w:pPr>
              <w:spacing w:after="0" w:line="240" w:lineRule="auto"/>
              <w:jc w:val="both"/>
              <w:rPr>
                <w:rFonts w:ascii="Times New Roman" w:eastAsia="Arial" w:hAnsi="Times New Roman" w:cs="Times New Roman"/>
                <w:sz w:val="24"/>
                <w:szCs w:val="24"/>
              </w:rPr>
            </w:pPr>
            <w:r w:rsidRPr="005468B8">
              <w:rPr>
                <w:rFonts w:ascii="Times New Roman" w:eastAsia="Arial" w:hAnsi="Times New Roman" w:cs="Times New Roman"/>
                <w:sz w:val="24"/>
                <w:szCs w:val="24"/>
              </w:rPr>
              <w:t xml:space="preserve">- </w:t>
            </w:r>
            <w:r w:rsidR="00237335">
              <w:rPr>
                <w:rFonts w:ascii="Times New Roman" w:eastAsia="Arial" w:hAnsi="Times New Roman" w:cs="Times New Roman"/>
                <w:sz w:val="24"/>
                <w:szCs w:val="24"/>
              </w:rPr>
              <w:t>HS nộp báo cáo thực hành.</w:t>
            </w:r>
          </w:p>
          <w:p w14:paraId="4BCCF221" w14:textId="77777777" w:rsidR="004E6710" w:rsidRPr="005468B8" w:rsidRDefault="004E6710" w:rsidP="00DD4F2E">
            <w:pPr>
              <w:spacing w:after="0" w:line="240" w:lineRule="auto"/>
              <w:jc w:val="both"/>
              <w:rPr>
                <w:rFonts w:ascii="Times New Roman" w:eastAsia="Times New Roman" w:hAnsi="Times New Roman" w:cs="Times New Roman"/>
                <w:b/>
                <w:i/>
                <w:iCs/>
                <w:sz w:val="24"/>
                <w:szCs w:val="24"/>
                <w:lang w:val="de-DE"/>
              </w:rPr>
            </w:pPr>
            <w:r w:rsidRPr="005468B8">
              <w:rPr>
                <w:rFonts w:ascii="Times New Roman" w:eastAsia="Times New Roman" w:hAnsi="Times New Roman" w:cs="Times New Roman"/>
                <w:b/>
                <w:i/>
                <w:iCs/>
                <w:sz w:val="24"/>
                <w:szCs w:val="24"/>
                <w:lang w:val="de-DE"/>
              </w:rPr>
              <w:t>*</w:t>
            </w:r>
            <w:r>
              <w:rPr>
                <w:rFonts w:ascii="Times New Roman" w:eastAsia="Times New Roman" w:hAnsi="Times New Roman" w:cs="Times New Roman"/>
                <w:b/>
                <w:i/>
                <w:iCs/>
                <w:sz w:val="24"/>
                <w:szCs w:val="24"/>
                <w:lang w:val="de-DE"/>
              </w:rPr>
              <w:t xml:space="preserve"> </w:t>
            </w:r>
            <w:r w:rsidRPr="005468B8">
              <w:rPr>
                <w:rFonts w:ascii="Times New Roman" w:eastAsia="Times New Roman" w:hAnsi="Times New Roman" w:cs="Times New Roman"/>
                <w:b/>
                <w:i/>
                <w:iCs/>
                <w:sz w:val="24"/>
                <w:szCs w:val="24"/>
                <w:lang w:val="de-DE"/>
              </w:rPr>
              <w:t>Đánh giá kết quả thực hiện nhiệm vụ</w:t>
            </w:r>
          </w:p>
          <w:p w14:paraId="52B2E6AF" w14:textId="37974233" w:rsidR="00F427F0" w:rsidRPr="005468B8" w:rsidRDefault="004E6710" w:rsidP="00DD4F2E">
            <w:pPr>
              <w:spacing w:after="0" w:line="240" w:lineRule="auto"/>
              <w:jc w:val="both"/>
              <w:rPr>
                <w:rFonts w:ascii="Times New Roman" w:eastAsia="Calibri" w:hAnsi="Times New Roman" w:cs="Times New Roman"/>
                <w:b/>
                <w:bCs/>
                <w:i/>
                <w:iCs/>
                <w:color w:val="000000"/>
                <w:sz w:val="24"/>
                <w:szCs w:val="24"/>
              </w:rPr>
            </w:pPr>
            <w:r w:rsidRPr="005468B8">
              <w:rPr>
                <w:rFonts w:ascii="Times New Roman" w:eastAsia="Arial" w:hAnsi="Times New Roman" w:cs="Times New Roman"/>
                <w:sz w:val="24"/>
                <w:szCs w:val="24"/>
              </w:rPr>
              <w:t xml:space="preserve">- GV nhận xét </w:t>
            </w:r>
            <w:r w:rsidR="00237335">
              <w:rPr>
                <w:rFonts w:ascii="Times New Roman" w:eastAsia="Arial" w:hAnsi="Times New Roman" w:cs="Times New Roman"/>
                <w:sz w:val="24"/>
                <w:szCs w:val="24"/>
              </w:rPr>
              <w:t xml:space="preserve">về </w:t>
            </w:r>
            <w:r w:rsidR="000E67C4">
              <w:rPr>
                <w:rFonts w:ascii="Times New Roman" w:eastAsia="Arial" w:hAnsi="Times New Roman" w:cs="Times New Roman"/>
                <w:sz w:val="24"/>
                <w:szCs w:val="24"/>
              </w:rPr>
              <w:t>quá trình thực hiện nhiệm vụ của các nhóm, rút ra những lưu ý cho các bài thực hành tiếp theo.</w:t>
            </w:r>
            <w:r>
              <w:rPr>
                <w:rFonts w:ascii="Times New Roman" w:eastAsia="Arial" w:hAnsi="Times New Roman" w:cs="Times New Roman"/>
                <w:sz w:val="24"/>
                <w:szCs w:val="24"/>
              </w:rPr>
              <w:t xml:space="preserve">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448AEC0" w14:textId="04F1ADB2" w:rsidR="00B45EB0" w:rsidRPr="00B45EB0" w:rsidRDefault="00B45EB0" w:rsidP="00DD4F2E">
            <w:pPr>
              <w:spacing w:after="0" w:line="240" w:lineRule="auto"/>
              <w:rPr>
                <w:rFonts w:ascii="Times New Roman" w:eastAsia="Calibri" w:hAnsi="Times New Roman" w:cs="Times New Roman"/>
                <w:bCs/>
                <w:color w:val="000000"/>
                <w:sz w:val="24"/>
                <w:szCs w:val="24"/>
              </w:rPr>
            </w:pPr>
          </w:p>
        </w:tc>
      </w:tr>
    </w:tbl>
    <w:p w14:paraId="2F122BA4" w14:textId="77777777" w:rsidR="00DC1E3D" w:rsidRPr="005468B8" w:rsidRDefault="00E50417" w:rsidP="00DD4F2E">
      <w:pPr>
        <w:spacing w:after="0" w:line="240" w:lineRule="auto"/>
        <w:jc w:val="both"/>
        <w:rPr>
          <w:rFonts w:ascii="Times New Roman" w:eastAsia="Times New Roman" w:hAnsi="Times New Roman" w:cs="Times New Roman"/>
          <w:b/>
          <w:bCs/>
          <w:color w:val="000000"/>
          <w:sz w:val="24"/>
          <w:szCs w:val="24"/>
          <w:shd w:val="clear" w:color="auto" w:fill="FFFFFF"/>
          <w:lang w:val="de-DE"/>
        </w:rPr>
      </w:pPr>
      <w:r w:rsidRPr="005468B8">
        <w:rPr>
          <w:rFonts w:ascii="Times New Roman" w:eastAsia="Times New Roman" w:hAnsi="Times New Roman" w:cs="Times New Roman"/>
          <w:b/>
          <w:bCs/>
          <w:color w:val="000000"/>
          <w:sz w:val="24"/>
          <w:szCs w:val="24"/>
          <w:shd w:val="clear" w:color="auto" w:fill="FFFFFF"/>
          <w:lang w:val="de-DE"/>
        </w:rPr>
        <w:t>4</w:t>
      </w:r>
      <w:r w:rsidR="00DC1E3D" w:rsidRPr="005468B8">
        <w:rPr>
          <w:rFonts w:ascii="Times New Roman" w:eastAsia="Times New Roman" w:hAnsi="Times New Roman" w:cs="Times New Roman"/>
          <w:b/>
          <w:bCs/>
          <w:color w:val="000000"/>
          <w:sz w:val="24"/>
          <w:szCs w:val="24"/>
          <w:shd w:val="clear" w:color="auto" w:fill="FFFFFF"/>
          <w:lang w:val="de-DE"/>
        </w:rPr>
        <w:t xml:space="preserve">. </w:t>
      </w:r>
      <w:r w:rsidR="00237476" w:rsidRPr="005468B8">
        <w:rPr>
          <w:rFonts w:ascii="Times New Roman" w:eastAsia="Times New Roman" w:hAnsi="Times New Roman" w:cs="Times New Roman"/>
          <w:b/>
          <w:bCs/>
          <w:color w:val="000000"/>
          <w:sz w:val="24"/>
          <w:szCs w:val="24"/>
          <w:shd w:val="clear" w:color="auto" w:fill="FFFFFF"/>
          <w:lang w:val="de-DE"/>
        </w:rPr>
        <w:t>Hoạt động</w:t>
      </w:r>
      <w:r w:rsidR="001C6BD8" w:rsidRPr="005468B8">
        <w:rPr>
          <w:rFonts w:ascii="Times New Roman" w:eastAsia="Times New Roman" w:hAnsi="Times New Roman" w:cs="Times New Roman"/>
          <w:b/>
          <w:bCs/>
          <w:color w:val="000000"/>
          <w:sz w:val="24"/>
          <w:szCs w:val="24"/>
          <w:shd w:val="clear" w:color="auto" w:fill="FFFFFF"/>
          <w:lang w:val="de-DE"/>
        </w:rPr>
        <w:t xml:space="preserve"> 4: V</w:t>
      </w:r>
      <w:r w:rsidR="00F427F0" w:rsidRPr="005468B8">
        <w:rPr>
          <w:rFonts w:ascii="Times New Roman" w:eastAsia="Times New Roman" w:hAnsi="Times New Roman" w:cs="Times New Roman"/>
          <w:b/>
          <w:bCs/>
          <w:color w:val="000000"/>
          <w:sz w:val="24"/>
          <w:szCs w:val="24"/>
          <w:shd w:val="clear" w:color="auto" w:fill="FFFFFF"/>
          <w:lang w:val="de-DE"/>
        </w:rPr>
        <w:t>ận dụng</w:t>
      </w:r>
    </w:p>
    <w:p w14:paraId="6720F6C3" w14:textId="5232BBE7" w:rsidR="00E54643" w:rsidRPr="005468B8" w:rsidRDefault="002B4997" w:rsidP="00DD4F2E">
      <w:pPr>
        <w:spacing w:after="0" w:line="240" w:lineRule="auto"/>
        <w:ind w:right="255"/>
        <w:jc w:val="both"/>
        <w:rPr>
          <w:rFonts w:ascii="Times New Roman" w:eastAsia="Times New Roman" w:hAnsi="Times New Roman" w:cs="Times New Roman"/>
          <w:b/>
          <w:sz w:val="24"/>
          <w:szCs w:val="24"/>
        </w:rPr>
      </w:pPr>
      <w:r w:rsidRPr="005468B8">
        <w:rPr>
          <w:rFonts w:ascii="Times New Roman" w:eastAsia="Times New Roman" w:hAnsi="Times New Roman" w:cs="Times New Roman"/>
          <w:b/>
          <w:sz w:val="24"/>
          <w:szCs w:val="24"/>
        </w:rPr>
        <w:t xml:space="preserve">a) </w:t>
      </w:r>
      <w:r w:rsidRPr="005468B8">
        <w:rPr>
          <w:rFonts w:ascii="Times New Roman" w:eastAsia="Times New Roman" w:hAnsi="Times New Roman" w:cs="Times New Roman"/>
          <w:b/>
          <w:sz w:val="24"/>
          <w:szCs w:val="24"/>
          <w:lang w:val="vi-VN"/>
        </w:rPr>
        <w:t xml:space="preserve">Mục tiêu </w:t>
      </w:r>
    </w:p>
    <w:p w14:paraId="76A77BEA" w14:textId="7D536F1B" w:rsidR="002B4997" w:rsidRPr="005468B8" w:rsidRDefault="00E54643" w:rsidP="00DD4F2E">
      <w:pPr>
        <w:spacing w:after="0" w:line="240" w:lineRule="auto"/>
        <w:ind w:right="255"/>
        <w:jc w:val="both"/>
        <w:rPr>
          <w:rFonts w:ascii="Times New Roman" w:eastAsia="Times New Roman" w:hAnsi="Times New Roman" w:cs="Times New Roman"/>
          <w:sz w:val="24"/>
          <w:szCs w:val="24"/>
          <w:lang w:val="vi-VN"/>
        </w:rPr>
      </w:pPr>
      <w:r w:rsidRPr="005468B8">
        <w:rPr>
          <w:rFonts w:ascii="Times New Roman" w:eastAsia="Arial" w:hAnsi="Times New Roman" w:cs="Times New Roman"/>
          <w:sz w:val="24"/>
          <w:szCs w:val="24"/>
        </w:rPr>
        <w:t xml:space="preserve">- Phát triển năng lực tự học </w:t>
      </w:r>
      <w:r w:rsidR="00F93BEA">
        <w:rPr>
          <w:rFonts w:ascii="Times New Roman" w:eastAsia="Arial" w:hAnsi="Times New Roman" w:cs="Times New Roman"/>
          <w:sz w:val="24"/>
          <w:szCs w:val="24"/>
        </w:rPr>
        <w:t>của học sinh.</w:t>
      </w:r>
      <w:r w:rsidRPr="005468B8">
        <w:rPr>
          <w:rFonts w:ascii="Times New Roman" w:eastAsia="Times New Roman" w:hAnsi="Times New Roman" w:cs="Times New Roman"/>
          <w:b/>
          <w:sz w:val="24"/>
          <w:szCs w:val="24"/>
          <w:lang w:val="vi-VN"/>
        </w:rPr>
        <w:t xml:space="preserve">   </w:t>
      </w:r>
      <w:r w:rsidR="002B4997" w:rsidRPr="005468B8">
        <w:rPr>
          <w:rFonts w:ascii="Times New Roman" w:eastAsia="Times New Roman" w:hAnsi="Times New Roman" w:cs="Times New Roman"/>
          <w:b/>
          <w:sz w:val="24"/>
          <w:szCs w:val="24"/>
          <w:lang w:val="vi-VN"/>
        </w:rPr>
        <w:t xml:space="preserve">  </w:t>
      </w:r>
    </w:p>
    <w:p w14:paraId="1249C17D" w14:textId="09C2347B" w:rsidR="002B4997" w:rsidRPr="005468B8" w:rsidRDefault="002B4997" w:rsidP="00DD4F2E">
      <w:pPr>
        <w:spacing w:after="0" w:line="240" w:lineRule="auto"/>
        <w:jc w:val="both"/>
        <w:rPr>
          <w:rFonts w:ascii="Times New Roman" w:eastAsia="Calibri" w:hAnsi="Times New Roman" w:cs="Times New Roman"/>
          <w:i/>
          <w:sz w:val="24"/>
          <w:szCs w:val="24"/>
        </w:rPr>
      </w:pPr>
      <w:r w:rsidRPr="005468B8">
        <w:rPr>
          <w:rFonts w:ascii="Times New Roman" w:eastAsia="Calibri" w:hAnsi="Times New Roman" w:cs="Times New Roman"/>
          <w:b/>
          <w:sz w:val="24"/>
          <w:szCs w:val="24"/>
          <w:lang w:val="vi-VN"/>
        </w:rPr>
        <w:t>b) Nội dung</w:t>
      </w:r>
    </w:p>
    <w:p w14:paraId="32908717" w14:textId="56A519E4" w:rsidR="00E54643" w:rsidRDefault="00E54643" w:rsidP="00DD4F2E">
      <w:pPr>
        <w:spacing w:after="0" w:line="240" w:lineRule="auto"/>
        <w:jc w:val="both"/>
        <w:rPr>
          <w:rFonts w:ascii="Times New Roman" w:eastAsia="Arial" w:hAnsi="Times New Roman" w:cs="Times New Roman"/>
          <w:sz w:val="24"/>
          <w:szCs w:val="24"/>
        </w:rPr>
      </w:pPr>
      <w:r w:rsidRPr="005468B8">
        <w:rPr>
          <w:rFonts w:ascii="Times New Roman" w:eastAsia="Arial" w:hAnsi="Times New Roman" w:cs="Times New Roman"/>
          <w:sz w:val="24"/>
          <w:szCs w:val="24"/>
        </w:rPr>
        <w:t xml:space="preserve">- </w:t>
      </w:r>
      <w:r w:rsidR="00624C4C">
        <w:rPr>
          <w:rFonts w:ascii="Times New Roman" w:eastAsia="Arial" w:hAnsi="Times New Roman" w:cs="Times New Roman"/>
          <w:sz w:val="24"/>
          <w:szCs w:val="24"/>
        </w:rPr>
        <w:t>Hãy sử dụng một số ứng dụng trên điện thoại thông minh để chỉnh dây đàn ghita.</w:t>
      </w:r>
    </w:p>
    <w:p w14:paraId="16DF1493" w14:textId="2C2E8D0D" w:rsidR="00624C4C" w:rsidRPr="00624C4C" w:rsidRDefault="00624C4C" w:rsidP="00DD4F2E">
      <w:pPr>
        <w:spacing w:after="0" w:line="240" w:lineRule="auto"/>
        <w:jc w:val="both"/>
        <w:rPr>
          <w:rFonts w:ascii="Times New Roman" w:eastAsia="Arial" w:hAnsi="Times New Roman" w:cs="Times New Roman"/>
          <w:sz w:val="24"/>
          <w:szCs w:val="24"/>
        </w:rPr>
      </w:pPr>
      <w:r w:rsidRPr="005468B8">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Hãy sử dụng một số ứng dụng trên điện thoại thông minh để </w:t>
      </w:r>
      <w:r>
        <w:rPr>
          <w:rFonts w:ascii="Times New Roman" w:eastAsia="Arial" w:hAnsi="Times New Roman" w:cs="Times New Roman"/>
          <w:sz w:val="24"/>
          <w:szCs w:val="24"/>
        </w:rPr>
        <w:t>đo tần số sóng âm.</w:t>
      </w:r>
    </w:p>
    <w:p w14:paraId="6D9B5D69" w14:textId="6813F8F1" w:rsidR="002B4997" w:rsidRPr="005468B8" w:rsidRDefault="002B4997" w:rsidP="00DD4F2E">
      <w:pPr>
        <w:spacing w:after="0" w:line="240" w:lineRule="auto"/>
        <w:jc w:val="both"/>
        <w:rPr>
          <w:rFonts w:ascii="Times New Roman" w:eastAsia="Times New Roman" w:hAnsi="Times New Roman" w:cs="Times New Roman"/>
          <w:b/>
          <w:sz w:val="24"/>
          <w:szCs w:val="24"/>
          <w:lang w:val="de-DE"/>
        </w:rPr>
      </w:pPr>
      <w:r w:rsidRPr="005468B8">
        <w:rPr>
          <w:rFonts w:ascii="Times New Roman" w:eastAsia="Calibri" w:hAnsi="Times New Roman" w:cs="Times New Roman"/>
          <w:b/>
          <w:sz w:val="24"/>
          <w:szCs w:val="24"/>
          <w:lang w:val="vi-VN"/>
        </w:rPr>
        <w:t>c)</w:t>
      </w:r>
      <w:r w:rsidRPr="005468B8">
        <w:rPr>
          <w:rFonts w:ascii="Times New Roman" w:eastAsia="Calibri" w:hAnsi="Times New Roman" w:cs="Times New Roman"/>
          <w:i/>
          <w:sz w:val="24"/>
          <w:szCs w:val="24"/>
          <w:lang w:val="vi-VN"/>
        </w:rPr>
        <w:t xml:space="preserve"> </w:t>
      </w:r>
      <w:r w:rsidRPr="005468B8">
        <w:rPr>
          <w:rFonts w:ascii="Times New Roman" w:eastAsia="Times New Roman" w:hAnsi="Times New Roman" w:cs="Times New Roman"/>
          <w:b/>
          <w:sz w:val="24"/>
          <w:szCs w:val="24"/>
          <w:lang w:val="de-DE"/>
        </w:rPr>
        <w:t>Sản phẩm</w:t>
      </w:r>
    </w:p>
    <w:p w14:paraId="7C5B8019" w14:textId="3F74053D" w:rsidR="00E54643" w:rsidRPr="005468B8" w:rsidRDefault="005864C8" w:rsidP="00DD4F2E">
      <w:pPr>
        <w:spacing w:after="0" w:line="240" w:lineRule="auto"/>
        <w:jc w:val="both"/>
        <w:rPr>
          <w:rFonts w:ascii="Times New Roman" w:eastAsia="Times New Roman" w:hAnsi="Times New Roman" w:cs="Times New Roman"/>
          <w:sz w:val="24"/>
          <w:szCs w:val="24"/>
          <w:lang w:val="de-DE"/>
        </w:rPr>
      </w:pPr>
      <w:r w:rsidRPr="005468B8">
        <w:rPr>
          <w:rFonts w:ascii="Times New Roman" w:eastAsia="Times New Roman" w:hAnsi="Times New Roman" w:cs="Times New Roman"/>
          <w:sz w:val="24"/>
          <w:szCs w:val="24"/>
          <w:lang w:val="de-DE"/>
        </w:rPr>
        <w:t xml:space="preserve">- </w:t>
      </w:r>
      <w:r w:rsidR="00F93BEA">
        <w:rPr>
          <w:rFonts w:ascii="Times New Roman" w:eastAsia="Times New Roman" w:hAnsi="Times New Roman" w:cs="Times New Roman"/>
          <w:sz w:val="24"/>
          <w:szCs w:val="24"/>
          <w:lang w:val="de-DE"/>
        </w:rPr>
        <w:t>Bài làm của học sinh.</w:t>
      </w:r>
    </w:p>
    <w:p w14:paraId="5D4E4221" w14:textId="44D31896" w:rsidR="002B4997" w:rsidRPr="005468B8" w:rsidRDefault="002B4997" w:rsidP="00DD4F2E">
      <w:pPr>
        <w:spacing w:after="0" w:line="240" w:lineRule="auto"/>
        <w:rPr>
          <w:rFonts w:ascii="Times New Roman" w:eastAsia="Times New Roman" w:hAnsi="Times New Roman" w:cs="Times New Roman"/>
          <w:b/>
          <w:color w:val="000000"/>
          <w:sz w:val="24"/>
          <w:szCs w:val="24"/>
          <w:shd w:val="clear" w:color="auto" w:fill="FFFFFF"/>
        </w:rPr>
      </w:pPr>
      <w:r w:rsidRPr="005468B8">
        <w:rPr>
          <w:rFonts w:ascii="Times New Roman" w:eastAsia="Calibri" w:hAnsi="Times New Roman" w:cs="Times New Roman"/>
          <w:b/>
          <w:iCs/>
          <w:color w:val="000000"/>
          <w:sz w:val="24"/>
          <w:szCs w:val="24"/>
          <w:lang w:val="vi-VN"/>
        </w:rPr>
        <w:t>d</w:t>
      </w:r>
      <w:r w:rsidRPr="005468B8">
        <w:rPr>
          <w:rFonts w:ascii="Times New Roman" w:eastAsia="Calibri" w:hAnsi="Times New Roman" w:cs="Times New Roman"/>
          <w:b/>
          <w:iCs/>
          <w:color w:val="000000"/>
          <w:sz w:val="24"/>
          <w:szCs w:val="24"/>
        </w:rPr>
        <w:t>)</w:t>
      </w:r>
      <w:r w:rsidRPr="005468B8">
        <w:rPr>
          <w:rFonts w:ascii="Times New Roman" w:eastAsia="Calibri" w:hAnsi="Times New Roman" w:cs="Times New Roman"/>
          <w:i/>
          <w:iCs/>
          <w:color w:val="000000"/>
          <w:sz w:val="24"/>
          <w:szCs w:val="24"/>
        </w:rPr>
        <w:t xml:space="preserve"> </w:t>
      </w:r>
      <w:r w:rsidRPr="005468B8">
        <w:rPr>
          <w:rFonts w:ascii="Times New Roman" w:eastAsia="Times New Roman" w:hAnsi="Times New Roman" w:cs="Times New Roman"/>
          <w:b/>
          <w:color w:val="000000"/>
          <w:sz w:val="24"/>
          <w:szCs w:val="24"/>
          <w:shd w:val="clear" w:color="auto" w:fill="FFFFFF"/>
        </w:rPr>
        <w:t>Tổ chức thực hiện</w:t>
      </w:r>
    </w:p>
    <w:tbl>
      <w:tblPr>
        <w:tblW w:w="10201" w:type="dxa"/>
        <w:tblLook w:val="04A0" w:firstRow="1" w:lastRow="0" w:firstColumn="1" w:lastColumn="0" w:noHBand="0" w:noVBand="1"/>
      </w:tblPr>
      <w:tblGrid>
        <w:gridCol w:w="5790"/>
        <w:gridCol w:w="4411"/>
      </w:tblGrid>
      <w:tr w:rsidR="00F427F0" w:rsidRPr="005468B8" w14:paraId="4AEAD19F" w14:textId="77777777" w:rsidTr="00CD50F8">
        <w:tc>
          <w:tcPr>
            <w:tcW w:w="5790"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5468B8" w:rsidRDefault="00F427F0" w:rsidP="00DD4F2E">
            <w:pPr>
              <w:spacing w:after="0" w:line="240" w:lineRule="auto"/>
              <w:jc w:val="center"/>
              <w:rPr>
                <w:rFonts w:ascii="Times New Roman" w:eastAsia="Calibri" w:hAnsi="Times New Roman" w:cs="Times New Roman"/>
                <w:b/>
                <w:color w:val="000000"/>
                <w:sz w:val="24"/>
                <w:szCs w:val="24"/>
              </w:rPr>
            </w:pPr>
            <w:r w:rsidRPr="005468B8">
              <w:rPr>
                <w:rFonts w:ascii="Times New Roman" w:eastAsia="Calibri" w:hAnsi="Times New Roman" w:cs="Times New Roman"/>
                <w:b/>
                <w:color w:val="000000"/>
                <w:sz w:val="24"/>
                <w:szCs w:val="24"/>
              </w:rPr>
              <w:t>Hoạt động của giáo viên và học sinh</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5468B8" w:rsidRDefault="00F427F0" w:rsidP="00DD4F2E">
            <w:pPr>
              <w:spacing w:after="0" w:line="240" w:lineRule="auto"/>
              <w:jc w:val="center"/>
              <w:rPr>
                <w:rFonts w:ascii="Times New Roman" w:eastAsia="Calibri" w:hAnsi="Times New Roman" w:cs="Times New Roman"/>
                <w:b/>
                <w:color w:val="000000"/>
                <w:sz w:val="24"/>
                <w:szCs w:val="24"/>
              </w:rPr>
            </w:pPr>
            <w:r w:rsidRPr="005468B8">
              <w:rPr>
                <w:rFonts w:ascii="Times New Roman" w:eastAsia="Calibri" w:hAnsi="Times New Roman" w:cs="Times New Roman"/>
                <w:b/>
                <w:color w:val="000000"/>
                <w:sz w:val="24"/>
                <w:szCs w:val="24"/>
              </w:rPr>
              <w:t>Nội dung</w:t>
            </w:r>
          </w:p>
        </w:tc>
      </w:tr>
      <w:tr w:rsidR="00F427F0" w:rsidRPr="005468B8" w14:paraId="733AF982" w14:textId="77777777" w:rsidTr="00CD50F8">
        <w:tc>
          <w:tcPr>
            <w:tcW w:w="5790" w:type="dxa"/>
            <w:tcBorders>
              <w:top w:val="single" w:sz="4" w:space="0" w:color="auto"/>
              <w:left w:val="single" w:sz="4" w:space="0" w:color="auto"/>
              <w:bottom w:val="single" w:sz="4" w:space="0" w:color="auto"/>
              <w:right w:val="single" w:sz="4" w:space="0" w:color="auto"/>
            </w:tcBorders>
            <w:shd w:val="clear" w:color="auto" w:fill="auto"/>
          </w:tcPr>
          <w:p w14:paraId="2D78A086" w14:textId="7640CD9D" w:rsidR="00E54643" w:rsidRPr="005468B8" w:rsidRDefault="00E54643" w:rsidP="00DD4F2E">
            <w:pPr>
              <w:spacing w:after="0" w:line="240" w:lineRule="auto"/>
              <w:jc w:val="both"/>
              <w:rPr>
                <w:rFonts w:ascii="Times New Roman" w:eastAsia="Calibri" w:hAnsi="Times New Roman" w:cs="Times New Roman"/>
                <w:b/>
                <w:bCs/>
                <w:i/>
                <w:iCs/>
                <w:color w:val="000000"/>
                <w:sz w:val="24"/>
                <w:szCs w:val="24"/>
                <w:lang w:val="vi-VN"/>
              </w:rPr>
            </w:pPr>
            <w:r w:rsidRPr="005468B8">
              <w:rPr>
                <w:rFonts w:ascii="Times New Roman" w:eastAsia="Calibri" w:hAnsi="Times New Roman" w:cs="Times New Roman"/>
                <w:b/>
                <w:bCs/>
                <w:i/>
                <w:iCs/>
                <w:color w:val="000000"/>
                <w:sz w:val="24"/>
                <w:szCs w:val="24"/>
              </w:rPr>
              <w:t>*</w:t>
            </w:r>
            <w:r w:rsidR="00160EF1">
              <w:rPr>
                <w:rFonts w:ascii="Times New Roman" w:eastAsia="Calibri" w:hAnsi="Times New Roman" w:cs="Times New Roman"/>
                <w:b/>
                <w:bCs/>
                <w:i/>
                <w:iCs/>
                <w:color w:val="000000"/>
                <w:sz w:val="24"/>
                <w:szCs w:val="24"/>
              </w:rPr>
              <w:t xml:space="preserve"> </w:t>
            </w:r>
            <w:r w:rsidRPr="005468B8">
              <w:rPr>
                <w:rFonts w:ascii="Times New Roman" w:eastAsia="Calibri" w:hAnsi="Times New Roman" w:cs="Times New Roman"/>
                <w:b/>
                <w:bCs/>
                <w:i/>
                <w:iCs/>
                <w:color w:val="000000"/>
                <w:sz w:val="24"/>
                <w:szCs w:val="24"/>
                <w:lang w:val="vi-VN"/>
              </w:rPr>
              <w:t>Chuyển giao nhiệm vụ học tập</w:t>
            </w:r>
          </w:p>
          <w:p w14:paraId="07B2ED67" w14:textId="451AFFE0" w:rsidR="00E54643" w:rsidRDefault="00E54643" w:rsidP="00DD4F2E">
            <w:pPr>
              <w:spacing w:after="0" w:line="240" w:lineRule="auto"/>
              <w:jc w:val="both"/>
              <w:rPr>
                <w:rFonts w:ascii="Times New Roman" w:eastAsia="Arial" w:hAnsi="Times New Roman" w:cs="Times New Roman"/>
                <w:sz w:val="24"/>
                <w:szCs w:val="24"/>
              </w:rPr>
            </w:pPr>
            <w:r w:rsidRPr="005468B8">
              <w:rPr>
                <w:rFonts w:ascii="Times New Roman" w:eastAsia="Arial" w:hAnsi="Times New Roman" w:cs="Times New Roman"/>
                <w:sz w:val="24"/>
                <w:szCs w:val="24"/>
              </w:rPr>
              <w:t xml:space="preserve">- Yêu cầu mỗi </w:t>
            </w:r>
            <w:r w:rsidR="00EC73BF" w:rsidRPr="005468B8">
              <w:rPr>
                <w:rFonts w:ascii="Times New Roman" w:eastAsia="Arial" w:hAnsi="Times New Roman" w:cs="Times New Roman"/>
                <w:sz w:val="24"/>
                <w:szCs w:val="24"/>
              </w:rPr>
              <w:t xml:space="preserve">hs về nhà tự tìm hiểu </w:t>
            </w:r>
            <w:r w:rsidR="00160EF1">
              <w:rPr>
                <w:rFonts w:ascii="Times New Roman" w:eastAsia="Arial" w:hAnsi="Times New Roman" w:cs="Times New Roman"/>
                <w:sz w:val="24"/>
                <w:szCs w:val="24"/>
              </w:rPr>
              <w:t xml:space="preserve">và hoàn thành các </w:t>
            </w:r>
            <w:r w:rsidR="00624C4C">
              <w:rPr>
                <w:rFonts w:ascii="Times New Roman" w:eastAsia="Arial" w:hAnsi="Times New Roman" w:cs="Times New Roman"/>
                <w:sz w:val="24"/>
                <w:szCs w:val="24"/>
              </w:rPr>
              <w:t>nội dung:</w:t>
            </w:r>
          </w:p>
          <w:p w14:paraId="4DA883EA" w14:textId="70CD59D0" w:rsidR="00624C4C" w:rsidRDefault="00624C4C" w:rsidP="00624C4C">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w:t>
            </w:r>
            <w:r w:rsidRPr="005468B8">
              <w:rPr>
                <w:rFonts w:ascii="Times New Roman" w:eastAsia="Arial" w:hAnsi="Times New Roman" w:cs="Times New Roman"/>
                <w:sz w:val="24"/>
                <w:szCs w:val="24"/>
              </w:rPr>
              <w:t xml:space="preserve"> </w:t>
            </w:r>
            <w:r>
              <w:rPr>
                <w:rFonts w:ascii="Times New Roman" w:eastAsia="Arial" w:hAnsi="Times New Roman" w:cs="Times New Roman"/>
                <w:sz w:val="24"/>
                <w:szCs w:val="24"/>
              </w:rPr>
              <w:t>Hãy sử dụng một số ứng dụng trên điện thoại thông minh để chỉnh dây đàn ghita.</w:t>
            </w:r>
          </w:p>
          <w:p w14:paraId="37D6FCAE" w14:textId="1A2340FD" w:rsidR="00624C4C" w:rsidRPr="00624C4C" w:rsidRDefault="00624C4C" w:rsidP="00DD4F2E">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w:t>
            </w:r>
            <w:r w:rsidRPr="005468B8">
              <w:rPr>
                <w:rFonts w:ascii="Times New Roman" w:eastAsia="Arial" w:hAnsi="Times New Roman" w:cs="Times New Roman"/>
                <w:sz w:val="24"/>
                <w:szCs w:val="24"/>
              </w:rPr>
              <w:t xml:space="preserve"> </w:t>
            </w:r>
            <w:r>
              <w:rPr>
                <w:rFonts w:ascii="Times New Roman" w:eastAsia="Arial" w:hAnsi="Times New Roman" w:cs="Times New Roman"/>
                <w:sz w:val="24"/>
                <w:szCs w:val="24"/>
              </w:rPr>
              <w:t>Hãy sử dụng một số ứng dụng trên điện thoại thông minh để đo tần số sóng âm.</w:t>
            </w:r>
          </w:p>
          <w:p w14:paraId="764A4F26" w14:textId="6035DF5C" w:rsidR="00E54643" w:rsidRPr="005468B8" w:rsidRDefault="00E54643" w:rsidP="00DD4F2E">
            <w:pPr>
              <w:spacing w:after="0" w:line="240" w:lineRule="auto"/>
              <w:rPr>
                <w:rFonts w:ascii="Times New Roman" w:eastAsia="Times New Roman" w:hAnsi="Times New Roman" w:cs="Times New Roman"/>
                <w:b/>
                <w:i/>
                <w:iCs/>
                <w:sz w:val="24"/>
                <w:szCs w:val="24"/>
                <w:lang w:val="de-DE"/>
              </w:rPr>
            </w:pPr>
            <w:r w:rsidRPr="005468B8">
              <w:rPr>
                <w:rFonts w:ascii="Times New Roman" w:eastAsia="Times New Roman" w:hAnsi="Times New Roman" w:cs="Times New Roman"/>
                <w:b/>
                <w:i/>
                <w:iCs/>
                <w:sz w:val="24"/>
                <w:szCs w:val="24"/>
                <w:lang w:val="de-DE"/>
              </w:rPr>
              <w:t>*</w:t>
            </w:r>
            <w:r w:rsidR="00E70CDB">
              <w:rPr>
                <w:rFonts w:ascii="Times New Roman" w:eastAsia="Times New Roman" w:hAnsi="Times New Roman" w:cs="Times New Roman"/>
                <w:b/>
                <w:i/>
                <w:iCs/>
                <w:sz w:val="24"/>
                <w:szCs w:val="24"/>
                <w:lang w:val="de-DE"/>
              </w:rPr>
              <w:t xml:space="preserve"> </w:t>
            </w:r>
            <w:r w:rsidRPr="005468B8">
              <w:rPr>
                <w:rFonts w:ascii="Times New Roman" w:eastAsia="Times New Roman" w:hAnsi="Times New Roman" w:cs="Times New Roman"/>
                <w:b/>
                <w:i/>
                <w:iCs/>
                <w:sz w:val="24"/>
                <w:szCs w:val="24"/>
                <w:lang w:val="de-DE"/>
              </w:rPr>
              <w:t>Thực hiện nhiệm vụ học tập</w:t>
            </w:r>
          </w:p>
          <w:p w14:paraId="1BCB50A1" w14:textId="12C9BBC3" w:rsidR="00E54643" w:rsidRPr="005468B8" w:rsidRDefault="00EC73BF" w:rsidP="00DD4F2E">
            <w:pPr>
              <w:spacing w:after="0" w:line="240" w:lineRule="auto"/>
              <w:rPr>
                <w:rFonts w:ascii="Times New Roman" w:eastAsia="Times New Roman" w:hAnsi="Times New Roman" w:cs="Times New Roman"/>
                <w:iCs/>
                <w:sz w:val="24"/>
                <w:szCs w:val="24"/>
                <w:lang w:val="de-DE"/>
              </w:rPr>
            </w:pPr>
            <w:r w:rsidRPr="005468B8">
              <w:rPr>
                <w:rFonts w:ascii="Times New Roman" w:eastAsia="Times New Roman" w:hAnsi="Times New Roman" w:cs="Times New Roman"/>
                <w:iCs/>
                <w:sz w:val="24"/>
                <w:szCs w:val="24"/>
                <w:lang w:val="de-DE"/>
              </w:rPr>
              <w:t xml:space="preserve">- </w:t>
            </w:r>
            <w:r w:rsidR="00E54643" w:rsidRPr="005468B8">
              <w:rPr>
                <w:rFonts w:ascii="Times New Roman" w:eastAsia="Times New Roman" w:hAnsi="Times New Roman" w:cs="Times New Roman"/>
                <w:iCs/>
                <w:sz w:val="24"/>
                <w:szCs w:val="24"/>
                <w:lang w:val="de-DE"/>
              </w:rPr>
              <w:t xml:space="preserve">HS thực hiện </w:t>
            </w:r>
            <w:r w:rsidRPr="005468B8">
              <w:rPr>
                <w:rFonts w:ascii="Times New Roman" w:eastAsia="Times New Roman" w:hAnsi="Times New Roman" w:cs="Times New Roman"/>
                <w:iCs/>
                <w:sz w:val="24"/>
                <w:szCs w:val="24"/>
                <w:lang w:val="de-DE"/>
              </w:rPr>
              <w:t xml:space="preserve">nhiệm vụ </w:t>
            </w:r>
            <w:r w:rsidR="00624C4C">
              <w:rPr>
                <w:rFonts w:ascii="Times New Roman" w:eastAsia="Times New Roman" w:hAnsi="Times New Roman" w:cs="Times New Roman"/>
                <w:iCs/>
                <w:sz w:val="24"/>
                <w:szCs w:val="24"/>
                <w:lang w:val="de-DE"/>
              </w:rPr>
              <w:t xml:space="preserve">về nhà </w:t>
            </w:r>
            <w:r w:rsidRPr="005468B8">
              <w:rPr>
                <w:rFonts w:ascii="Times New Roman" w:eastAsia="Times New Roman" w:hAnsi="Times New Roman" w:cs="Times New Roman"/>
                <w:iCs/>
                <w:sz w:val="24"/>
                <w:szCs w:val="24"/>
                <w:lang w:val="de-DE"/>
              </w:rPr>
              <w:t>theo yêu cầu của gv</w:t>
            </w:r>
            <w:r w:rsidR="00E70CDB">
              <w:rPr>
                <w:rFonts w:ascii="Times New Roman" w:eastAsia="Times New Roman" w:hAnsi="Times New Roman" w:cs="Times New Roman"/>
                <w:iCs/>
                <w:sz w:val="24"/>
                <w:szCs w:val="24"/>
                <w:lang w:val="de-DE"/>
              </w:rPr>
              <w:t>.</w:t>
            </w:r>
          </w:p>
          <w:p w14:paraId="61E0F2A6" w14:textId="77777777" w:rsidR="00E54643" w:rsidRPr="005468B8" w:rsidRDefault="00E54643" w:rsidP="00DD4F2E">
            <w:pPr>
              <w:spacing w:after="0" w:line="240" w:lineRule="auto"/>
              <w:rPr>
                <w:rFonts w:ascii="Times New Roman" w:eastAsia="Times New Roman" w:hAnsi="Times New Roman" w:cs="Times New Roman"/>
                <w:b/>
                <w:i/>
                <w:iCs/>
                <w:sz w:val="24"/>
                <w:szCs w:val="24"/>
                <w:lang w:val="de-DE"/>
              </w:rPr>
            </w:pPr>
            <w:r w:rsidRPr="005468B8">
              <w:rPr>
                <w:rFonts w:ascii="Times New Roman" w:eastAsia="Times New Roman" w:hAnsi="Times New Roman" w:cs="Times New Roman"/>
                <w:b/>
                <w:i/>
                <w:iCs/>
                <w:sz w:val="24"/>
                <w:szCs w:val="24"/>
                <w:lang w:val="de-DE"/>
              </w:rPr>
              <w:t>*Báo cáo kết quả và thảo luận</w:t>
            </w:r>
          </w:p>
          <w:p w14:paraId="0DC9B30F" w14:textId="343046DC" w:rsidR="00E54643" w:rsidRPr="005468B8" w:rsidRDefault="00EC73BF" w:rsidP="00DD4F2E">
            <w:pPr>
              <w:spacing w:after="0" w:line="240" w:lineRule="auto"/>
              <w:rPr>
                <w:rFonts w:ascii="Times New Roman" w:eastAsia="Times New Roman" w:hAnsi="Times New Roman" w:cs="Times New Roman"/>
                <w:iCs/>
                <w:sz w:val="24"/>
                <w:szCs w:val="24"/>
                <w:lang w:val="de-DE"/>
              </w:rPr>
            </w:pPr>
            <w:r w:rsidRPr="005468B8">
              <w:rPr>
                <w:rFonts w:ascii="Times New Roman" w:eastAsia="Times New Roman" w:hAnsi="Times New Roman" w:cs="Times New Roman"/>
                <w:iCs/>
                <w:sz w:val="24"/>
                <w:szCs w:val="24"/>
                <w:lang w:val="de-DE"/>
              </w:rPr>
              <w:t>- HS nộp s</w:t>
            </w:r>
            <w:r w:rsidR="00E54643" w:rsidRPr="005468B8">
              <w:rPr>
                <w:rFonts w:ascii="Times New Roman" w:eastAsia="Times New Roman" w:hAnsi="Times New Roman" w:cs="Times New Roman"/>
                <w:iCs/>
                <w:sz w:val="24"/>
                <w:szCs w:val="24"/>
                <w:lang w:val="de-DE"/>
              </w:rPr>
              <w:t xml:space="preserve">ản phẩm </w:t>
            </w:r>
            <w:r w:rsidRPr="005468B8">
              <w:rPr>
                <w:rFonts w:ascii="Times New Roman" w:eastAsia="Times New Roman" w:hAnsi="Times New Roman" w:cs="Times New Roman"/>
                <w:iCs/>
                <w:sz w:val="24"/>
                <w:szCs w:val="24"/>
                <w:lang w:val="de-DE"/>
              </w:rPr>
              <w:t>vào nhóm Zalo của lớp.</w:t>
            </w:r>
          </w:p>
          <w:p w14:paraId="0DE6F761" w14:textId="77777777" w:rsidR="00E54643" w:rsidRPr="005468B8" w:rsidRDefault="00E54643" w:rsidP="00DD4F2E">
            <w:pPr>
              <w:spacing w:after="0" w:line="240" w:lineRule="auto"/>
              <w:jc w:val="both"/>
              <w:rPr>
                <w:rFonts w:ascii="Times New Roman" w:eastAsia="Times New Roman" w:hAnsi="Times New Roman" w:cs="Times New Roman"/>
                <w:b/>
                <w:i/>
                <w:iCs/>
                <w:sz w:val="24"/>
                <w:szCs w:val="24"/>
                <w:lang w:val="de-DE"/>
              </w:rPr>
            </w:pPr>
            <w:r w:rsidRPr="005468B8">
              <w:rPr>
                <w:rFonts w:ascii="Times New Roman" w:eastAsia="Times New Roman" w:hAnsi="Times New Roman" w:cs="Times New Roman"/>
                <w:b/>
                <w:i/>
                <w:iCs/>
                <w:sz w:val="24"/>
                <w:szCs w:val="24"/>
                <w:lang w:val="de-DE"/>
              </w:rPr>
              <w:t>*Đánh giá kết quả thực hiện nhiệm vụ</w:t>
            </w:r>
          </w:p>
          <w:p w14:paraId="3A2BB0AD" w14:textId="0F5CB5B1" w:rsidR="00F427F0" w:rsidRPr="005468B8" w:rsidRDefault="00EC73BF" w:rsidP="00DD4F2E">
            <w:pPr>
              <w:spacing w:after="0" w:line="240" w:lineRule="auto"/>
              <w:jc w:val="both"/>
              <w:rPr>
                <w:rFonts w:ascii="Times New Roman" w:eastAsia="Calibri" w:hAnsi="Times New Roman" w:cs="Times New Roman"/>
                <w:b/>
                <w:i/>
                <w:color w:val="000000"/>
                <w:sz w:val="24"/>
                <w:szCs w:val="24"/>
              </w:rPr>
            </w:pPr>
            <w:r w:rsidRPr="005468B8">
              <w:rPr>
                <w:rFonts w:ascii="Times New Roman" w:eastAsia="Arial" w:hAnsi="Times New Roman" w:cs="Times New Roman"/>
                <w:sz w:val="24"/>
                <w:szCs w:val="24"/>
              </w:rPr>
              <w:t>- GV nhận xét bài làm của từng hs và có thể cho điểm đối với những bài làm chất lượng.</w:t>
            </w:r>
            <w:r w:rsidR="00E54643" w:rsidRPr="005468B8">
              <w:rPr>
                <w:rFonts w:ascii="Times New Roman" w:eastAsia="Calibri" w:hAnsi="Times New Roman" w:cs="Times New Roman"/>
                <w:b/>
                <w:i/>
                <w:color w:val="000000"/>
                <w:sz w:val="24"/>
                <w:szCs w:val="24"/>
              </w:rPr>
              <w:t xml:space="preserve"> </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5468B8" w:rsidRDefault="00F427F0" w:rsidP="00DD4F2E">
            <w:pPr>
              <w:spacing w:after="0" w:line="240" w:lineRule="auto"/>
              <w:jc w:val="center"/>
              <w:rPr>
                <w:rFonts w:ascii="Times New Roman" w:eastAsia="Calibri" w:hAnsi="Times New Roman" w:cs="Times New Roman"/>
                <w:b/>
                <w:color w:val="000000"/>
                <w:sz w:val="24"/>
                <w:szCs w:val="24"/>
              </w:rPr>
            </w:pPr>
          </w:p>
        </w:tc>
      </w:tr>
    </w:tbl>
    <w:p w14:paraId="3882E87D" w14:textId="77777777" w:rsidR="002B4997" w:rsidRPr="005468B8" w:rsidRDefault="002B4997" w:rsidP="00DD4F2E">
      <w:pPr>
        <w:tabs>
          <w:tab w:val="left" w:pos="1902"/>
        </w:tabs>
        <w:spacing w:after="0" w:line="240" w:lineRule="auto"/>
        <w:rPr>
          <w:rFonts w:ascii="Times New Roman" w:eastAsia="Times New Roman" w:hAnsi="Times New Roman" w:cs="Times New Roman"/>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7A2FC9" w:rsidRPr="00CB479F" w14:paraId="71E67F01" w14:textId="77777777" w:rsidTr="006F3FAA">
        <w:tc>
          <w:tcPr>
            <w:tcW w:w="5098" w:type="dxa"/>
          </w:tcPr>
          <w:p w14:paraId="3BC39C6A" w14:textId="77777777" w:rsidR="007A2FC9" w:rsidRPr="00CB479F" w:rsidRDefault="007A2FC9" w:rsidP="00DD4F2E">
            <w:pPr>
              <w:jc w:val="center"/>
              <w:rPr>
                <w:rFonts w:eastAsia="Calibri"/>
                <w:b/>
                <w:bCs/>
                <w:sz w:val="24"/>
                <w:szCs w:val="24"/>
                <w:lang w:val="en-US"/>
              </w:rPr>
            </w:pPr>
            <w:r w:rsidRPr="00CB479F">
              <w:rPr>
                <w:rFonts w:eastAsia="Calibri"/>
                <w:b/>
                <w:bCs/>
                <w:sz w:val="24"/>
                <w:szCs w:val="24"/>
                <w:lang w:val="en-US"/>
              </w:rPr>
              <w:t>Duyệt của tổ trưởng chuyên môn</w:t>
            </w:r>
          </w:p>
        </w:tc>
        <w:tc>
          <w:tcPr>
            <w:tcW w:w="5098" w:type="dxa"/>
          </w:tcPr>
          <w:p w14:paraId="5A545FA7" w14:textId="77777777" w:rsidR="007A2FC9" w:rsidRPr="00CB479F" w:rsidRDefault="007A2FC9" w:rsidP="00DD4F2E">
            <w:pPr>
              <w:jc w:val="center"/>
              <w:rPr>
                <w:rFonts w:eastAsia="Calibri"/>
                <w:b/>
                <w:bCs/>
                <w:sz w:val="24"/>
                <w:szCs w:val="24"/>
                <w:lang w:val="en-US"/>
              </w:rPr>
            </w:pPr>
            <w:r w:rsidRPr="00CB479F">
              <w:rPr>
                <w:rFonts w:eastAsia="Calibri"/>
                <w:b/>
                <w:bCs/>
                <w:sz w:val="24"/>
                <w:szCs w:val="24"/>
                <w:lang w:val="en-US"/>
              </w:rPr>
              <w:t>Giáo viên</w:t>
            </w:r>
          </w:p>
        </w:tc>
      </w:tr>
      <w:tr w:rsidR="007A2FC9" w:rsidRPr="00CB479F" w14:paraId="7175B26B" w14:textId="77777777" w:rsidTr="006F3FAA">
        <w:tc>
          <w:tcPr>
            <w:tcW w:w="5098" w:type="dxa"/>
          </w:tcPr>
          <w:p w14:paraId="32A33470" w14:textId="77777777" w:rsidR="007A2FC9" w:rsidRPr="00CB479F" w:rsidRDefault="007A2FC9" w:rsidP="00DD4F2E">
            <w:pPr>
              <w:jc w:val="center"/>
              <w:rPr>
                <w:rFonts w:eastAsia="Calibri"/>
                <w:b/>
                <w:bCs/>
                <w:sz w:val="24"/>
                <w:szCs w:val="24"/>
              </w:rPr>
            </w:pPr>
          </w:p>
          <w:p w14:paraId="3A1F75E5" w14:textId="77777777" w:rsidR="007A2FC9" w:rsidRPr="00CB479F" w:rsidRDefault="007A2FC9" w:rsidP="00DD4F2E">
            <w:pPr>
              <w:jc w:val="center"/>
              <w:rPr>
                <w:rFonts w:eastAsia="Calibri"/>
                <w:b/>
                <w:bCs/>
                <w:sz w:val="24"/>
                <w:szCs w:val="24"/>
              </w:rPr>
            </w:pPr>
          </w:p>
          <w:p w14:paraId="63FA976C" w14:textId="77777777" w:rsidR="007A2FC9" w:rsidRPr="00CB479F" w:rsidRDefault="007A2FC9" w:rsidP="00DD4F2E">
            <w:pPr>
              <w:jc w:val="center"/>
              <w:rPr>
                <w:rFonts w:eastAsia="Calibri"/>
                <w:b/>
                <w:bCs/>
                <w:sz w:val="24"/>
                <w:szCs w:val="24"/>
              </w:rPr>
            </w:pPr>
          </w:p>
          <w:p w14:paraId="1F900425" w14:textId="77777777" w:rsidR="007A2FC9" w:rsidRPr="00CB479F" w:rsidRDefault="007A2FC9" w:rsidP="00DD4F2E">
            <w:pPr>
              <w:jc w:val="center"/>
              <w:rPr>
                <w:rFonts w:eastAsia="Calibri"/>
                <w:b/>
                <w:bCs/>
                <w:sz w:val="24"/>
                <w:szCs w:val="24"/>
              </w:rPr>
            </w:pPr>
          </w:p>
          <w:p w14:paraId="72FBC738" w14:textId="2A5AA707" w:rsidR="007A2FC9" w:rsidRPr="00CB479F" w:rsidRDefault="007A2FC9" w:rsidP="00DD4F2E">
            <w:pPr>
              <w:jc w:val="center"/>
              <w:rPr>
                <w:rFonts w:eastAsia="Calibri"/>
                <w:b/>
                <w:bCs/>
                <w:sz w:val="24"/>
                <w:szCs w:val="24"/>
                <w:lang w:val="en-US"/>
              </w:rPr>
            </w:pPr>
            <w:r>
              <w:rPr>
                <w:rFonts w:eastAsia="Calibri"/>
                <w:b/>
                <w:bCs/>
                <w:sz w:val="24"/>
                <w:szCs w:val="24"/>
                <w:lang w:val="en-US"/>
              </w:rPr>
              <w:t>………………………………….</w:t>
            </w:r>
          </w:p>
        </w:tc>
        <w:tc>
          <w:tcPr>
            <w:tcW w:w="5098" w:type="dxa"/>
          </w:tcPr>
          <w:p w14:paraId="4016AFFF" w14:textId="77777777" w:rsidR="007A2FC9" w:rsidRPr="00CB479F" w:rsidRDefault="007A2FC9" w:rsidP="00DD4F2E">
            <w:pPr>
              <w:jc w:val="center"/>
              <w:rPr>
                <w:rFonts w:eastAsia="Calibri"/>
                <w:b/>
                <w:bCs/>
                <w:sz w:val="24"/>
                <w:szCs w:val="24"/>
              </w:rPr>
            </w:pPr>
          </w:p>
          <w:p w14:paraId="416A9ED5" w14:textId="77777777" w:rsidR="007A2FC9" w:rsidRPr="00CB479F" w:rsidRDefault="007A2FC9" w:rsidP="00DD4F2E">
            <w:pPr>
              <w:jc w:val="center"/>
              <w:rPr>
                <w:rFonts w:eastAsia="Calibri"/>
                <w:b/>
                <w:bCs/>
                <w:sz w:val="24"/>
                <w:szCs w:val="24"/>
              </w:rPr>
            </w:pPr>
          </w:p>
          <w:p w14:paraId="325C1903" w14:textId="77777777" w:rsidR="007A2FC9" w:rsidRPr="00CB479F" w:rsidRDefault="007A2FC9" w:rsidP="00DD4F2E">
            <w:pPr>
              <w:jc w:val="center"/>
              <w:rPr>
                <w:rFonts w:eastAsia="Calibri"/>
                <w:b/>
                <w:bCs/>
                <w:sz w:val="24"/>
                <w:szCs w:val="24"/>
              </w:rPr>
            </w:pPr>
          </w:p>
          <w:p w14:paraId="12385472" w14:textId="77777777" w:rsidR="007A2FC9" w:rsidRPr="00CB479F" w:rsidRDefault="007A2FC9" w:rsidP="00DD4F2E">
            <w:pPr>
              <w:jc w:val="center"/>
              <w:rPr>
                <w:rFonts w:eastAsia="Calibri"/>
                <w:b/>
                <w:bCs/>
                <w:sz w:val="24"/>
                <w:szCs w:val="24"/>
              </w:rPr>
            </w:pPr>
          </w:p>
          <w:p w14:paraId="160C506A" w14:textId="495602B6" w:rsidR="007A2FC9" w:rsidRPr="00CB479F" w:rsidRDefault="007A2FC9" w:rsidP="00DD4F2E">
            <w:pPr>
              <w:jc w:val="center"/>
              <w:rPr>
                <w:rFonts w:eastAsia="Calibri"/>
                <w:b/>
                <w:bCs/>
                <w:sz w:val="24"/>
                <w:szCs w:val="24"/>
                <w:lang w:val="en-US"/>
              </w:rPr>
            </w:pPr>
            <w:r>
              <w:rPr>
                <w:rFonts w:eastAsia="Calibri"/>
                <w:b/>
                <w:bCs/>
                <w:sz w:val="24"/>
                <w:szCs w:val="24"/>
                <w:lang w:val="en-US"/>
              </w:rPr>
              <w:t>…………………………</w:t>
            </w:r>
          </w:p>
        </w:tc>
      </w:tr>
    </w:tbl>
    <w:p w14:paraId="3B423463" w14:textId="77445ED3" w:rsidR="00F929CA" w:rsidRPr="005468B8" w:rsidRDefault="00F929CA" w:rsidP="00DD4F2E">
      <w:pPr>
        <w:tabs>
          <w:tab w:val="left" w:pos="7658"/>
        </w:tabs>
        <w:spacing w:after="0" w:line="240" w:lineRule="auto"/>
        <w:jc w:val="both"/>
        <w:rPr>
          <w:rFonts w:ascii="Times New Roman" w:hAnsi="Times New Roman" w:cs="Times New Roman"/>
          <w:sz w:val="24"/>
          <w:szCs w:val="24"/>
        </w:rPr>
      </w:pPr>
    </w:p>
    <w:sectPr w:rsidR="00F929CA" w:rsidRPr="005468B8" w:rsidSect="00297E5A">
      <w:headerReference w:type="default" r:id="rId12"/>
      <w:footerReference w:type="default" r:id="rId13"/>
      <w:pgSz w:w="11907" w:h="16840" w:code="9"/>
      <w:pgMar w:top="567" w:right="567" w:bottom="567"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F2989" w14:textId="77777777" w:rsidR="00CA22B0" w:rsidRDefault="00CA22B0" w:rsidP="00E47293">
      <w:pPr>
        <w:spacing w:after="0" w:line="240" w:lineRule="auto"/>
      </w:pPr>
      <w:r>
        <w:separator/>
      </w:r>
    </w:p>
  </w:endnote>
  <w:endnote w:type="continuationSeparator" w:id="0">
    <w:p w14:paraId="04904505" w14:textId="77777777" w:rsidR="00CA22B0" w:rsidRDefault="00CA22B0"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438E" w14:textId="77777777" w:rsidR="00A000F8" w:rsidRPr="00446204" w:rsidRDefault="00A000F8" w:rsidP="00A000F8">
    <w:pPr>
      <w:pStyle w:val="Footer"/>
      <w:framePr w:wrap="around" w:vAnchor="text" w:hAnchor="page" w:x="11134" w:y="120"/>
      <w:rPr>
        <w:rStyle w:val="PageNumber"/>
        <w:sz w:val="20"/>
        <w:szCs w:val="20"/>
      </w:rPr>
    </w:pPr>
    <w:r w:rsidRPr="00446204">
      <w:rPr>
        <w:rStyle w:val="PageNumber"/>
        <w:sz w:val="20"/>
        <w:szCs w:val="20"/>
      </w:rPr>
      <w:fldChar w:fldCharType="begin"/>
    </w:r>
    <w:r w:rsidRPr="00446204">
      <w:rPr>
        <w:rStyle w:val="PageNumber"/>
        <w:sz w:val="20"/>
        <w:szCs w:val="20"/>
      </w:rPr>
      <w:instrText xml:space="preserve">PAGE  </w:instrText>
    </w:r>
    <w:r w:rsidRPr="00446204">
      <w:rPr>
        <w:rStyle w:val="PageNumber"/>
        <w:sz w:val="20"/>
        <w:szCs w:val="20"/>
      </w:rPr>
      <w:fldChar w:fldCharType="separate"/>
    </w:r>
    <w:r>
      <w:rPr>
        <w:rStyle w:val="PageNumber"/>
        <w:sz w:val="20"/>
        <w:szCs w:val="20"/>
      </w:rPr>
      <w:t>1</w:t>
    </w:r>
    <w:r w:rsidRPr="00446204">
      <w:rPr>
        <w:rStyle w:val="PageNumber"/>
        <w:sz w:val="20"/>
        <w:szCs w:val="20"/>
      </w:rPr>
      <w:fldChar w:fldCharType="end"/>
    </w:r>
  </w:p>
  <w:p w14:paraId="6A40E362" w14:textId="379670A9" w:rsidR="00A000F8" w:rsidRPr="00A000F8" w:rsidRDefault="00A000F8" w:rsidP="00A000F8">
    <w:pPr>
      <w:pStyle w:val="Footer"/>
      <w:pBdr>
        <w:top w:val="thickThinSmallGap" w:sz="24" w:space="2" w:color="auto"/>
      </w:pBdr>
      <w:tabs>
        <w:tab w:val="clear" w:pos="8640"/>
        <w:tab w:val="right" w:pos="9781"/>
      </w:tabs>
      <w:ind w:right="360"/>
      <w:rPr>
        <w:sz w:val="20"/>
        <w:szCs w:val="20"/>
      </w:rPr>
    </w:pPr>
    <w:r>
      <w:rPr>
        <w:sz w:val="20"/>
        <w:szCs w:val="20"/>
      </w:rPr>
      <w:t>Họ tên giáo viên</w:t>
    </w:r>
    <w:r w:rsidRPr="00446204">
      <w:rPr>
        <w:sz w:val="20"/>
        <w:szCs w:val="20"/>
      </w:rPr>
      <w:tab/>
    </w:r>
    <w:r w:rsidRPr="00446204">
      <w:rPr>
        <w:sz w:val="20"/>
        <w:szCs w:val="20"/>
      </w:rPr>
      <w:tab/>
      <w:t xml:space="preserve">         Trường THPT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A6A28" w14:textId="77777777" w:rsidR="00CA22B0" w:rsidRDefault="00CA22B0" w:rsidP="00E47293">
      <w:pPr>
        <w:spacing w:after="0" w:line="240" w:lineRule="auto"/>
      </w:pPr>
      <w:r>
        <w:separator/>
      </w:r>
    </w:p>
  </w:footnote>
  <w:footnote w:type="continuationSeparator" w:id="0">
    <w:p w14:paraId="20C21239" w14:textId="77777777" w:rsidR="00CA22B0" w:rsidRDefault="00CA22B0"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656B0" w14:textId="52C88272" w:rsidR="00A000F8" w:rsidRPr="008B03A4" w:rsidRDefault="00A000F8" w:rsidP="00A000F8">
    <w:pPr>
      <w:pStyle w:val="Header"/>
      <w:tabs>
        <w:tab w:val="clear" w:pos="8640"/>
        <w:tab w:val="right" w:pos="10065"/>
      </w:tabs>
      <w:jc w:val="both"/>
      <w:rPr>
        <w:sz w:val="22"/>
      </w:rPr>
    </w:pPr>
    <w:r>
      <w:rPr>
        <w:sz w:val="22"/>
      </w:rPr>
      <w:t>Kế hoạch bài dạy Vật lí 11</w:t>
    </w:r>
    <w:r>
      <w:rPr>
        <w:sz w:val="22"/>
      </w:rPr>
      <w:tab/>
    </w:r>
    <w:r>
      <w:rPr>
        <w:sz w:val="22"/>
      </w:rPr>
      <w:tab/>
      <w:t xml:space="preserve">  Năm học 2023-2024</w:t>
    </w:r>
  </w:p>
  <w:p w14:paraId="05FA60B5" w14:textId="270C42D2" w:rsidR="00A000F8" w:rsidRPr="00A000F8" w:rsidRDefault="00A000F8" w:rsidP="00A000F8">
    <w:pPr>
      <w:pStyle w:val="Header"/>
      <w:rPr>
        <w:sz w:val="22"/>
      </w:rPr>
    </w:pPr>
    <w:r w:rsidRPr="008B03A4">
      <w:rPr>
        <w:noProof/>
        <w:sz w:val="22"/>
        <w:lang w:val="vi-VN" w:eastAsia="vi-VN"/>
      </w:rPr>
      <mc:AlternateContent>
        <mc:Choice Requires="wps">
          <w:drawing>
            <wp:anchor distT="0" distB="0" distL="114300" distR="114300" simplePos="0" relativeHeight="251659264" behindDoc="0" locked="0" layoutInCell="1" allowOverlap="1" wp14:anchorId="533054F8" wp14:editId="00387D4C">
              <wp:simplePos x="0" y="0"/>
              <wp:positionH relativeFrom="column">
                <wp:posOffset>-9525</wp:posOffset>
              </wp:positionH>
              <wp:positionV relativeFrom="paragraph">
                <wp:posOffset>28575</wp:posOffset>
              </wp:positionV>
              <wp:extent cx="6444000" cy="0"/>
              <wp:effectExtent l="0" t="38100" r="5207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40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4B4"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25pt" to="506.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" strokeweight="6pt">
              <v:stroke linestyle="thickBetween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1"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2948271">
    <w:abstractNumId w:val="5"/>
  </w:num>
  <w:num w:numId="2" w16cid:durableId="712846076">
    <w:abstractNumId w:val="15"/>
  </w:num>
  <w:num w:numId="3" w16cid:durableId="1555896067">
    <w:abstractNumId w:val="14"/>
  </w:num>
  <w:num w:numId="4" w16cid:durableId="820580572">
    <w:abstractNumId w:val="12"/>
  </w:num>
  <w:num w:numId="5" w16cid:durableId="1292899442">
    <w:abstractNumId w:val="9"/>
  </w:num>
  <w:num w:numId="6" w16cid:durableId="564409912">
    <w:abstractNumId w:val="6"/>
  </w:num>
  <w:num w:numId="7" w16cid:durableId="326635755">
    <w:abstractNumId w:val="3"/>
  </w:num>
  <w:num w:numId="8" w16cid:durableId="1451319620">
    <w:abstractNumId w:val="2"/>
  </w:num>
  <w:num w:numId="9" w16cid:durableId="194539684">
    <w:abstractNumId w:val="11"/>
  </w:num>
  <w:num w:numId="10" w16cid:durableId="1492285500">
    <w:abstractNumId w:val="8"/>
  </w:num>
  <w:num w:numId="11" w16cid:durableId="848376640">
    <w:abstractNumId w:val="1"/>
  </w:num>
  <w:num w:numId="12" w16cid:durableId="545411930">
    <w:abstractNumId w:val="4"/>
  </w:num>
  <w:num w:numId="13" w16cid:durableId="716858351">
    <w:abstractNumId w:val="10"/>
  </w:num>
  <w:num w:numId="14" w16cid:durableId="1673096749">
    <w:abstractNumId w:val="0"/>
  </w:num>
  <w:num w:numId="15" w16cid:durableId="1166633078">
    <w:abstractNumId w:val="13"/>
  </w:num>
  <w:num w:numId="16" w16cid:durableId="11510974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0572C"/>
    <w:rsid w:val="00014533"/>
    <w:rsid w:val="00024AAF"/>
    <w:rsid w:val="000262B5"/>
    <w:rsid w:val="00033389"/>
    <w:rsid w:val="000428B1"/>
    <w:rsid w:val="00045BD2"/>
    <w:rsid w:val="00046B62"/>
    <w:rsid w:val="0006280B"/>
    <w:rsid w:val="00067C03"/>
    <w:rsid w:val="00076E0C"/>
    <w:rsid w:val="00076FC5"/>
    <w:rsid w:val="00080893"/>
    <w:rsid w:val="0009008B"/>
    <w:rsid w:val="00097B61"/>
    <w:rsid w:val="000A608E"/>
    <w:rsid w:val="000B0352"/>
    <w:rsid w:val="000B5C6D"/>
    <w:rsid w:val="000C37F2"/>
    <w:rsid w:val="000C5E4F"/>
    <w:rsid w:val="000D3027"/>
    <w:rsid w:val="000D5A75"/>
    <w:rsid w:val="000E67C4"/>
    <w:rsid w:val="00100DE2"/>
    <w:rsid w:val="001104CB"/>
    <w:rsid w:val="001174B9"/>
    <w:rsid w:val="001237E6"/>
    <w:rsid w:val="001309EF"/>
    <w:rsid w:val="00134D6A"/>
    <w:rsid w:val="001400BD"/>
    <w:rsid w:val="0014071F"/>
    <w:rsid w:val="00151A0B"/>
    <w:rsid w:val="001578E3"/>
    <w:rsid w:val="00160EF1"/>
    <w:rsid w:val="001844B4"/>
    <w:rsid w:val="00186570"/>
    <w:rsid w:val="001912F0"/>
    <w:rsid w:val="00193A6E"/>
    <w:rsid w:val="00194AA2"/>
    <w:rsid w:val="001A31E1"/>
    <w:rsid w:val="001B3DF3"/>
    <w:rsid w:val="001C6BD8"/>
    <w:rsid w:val="001C7875"/>
    <w:rsid w:val="001D04B2"/>
    <w:rsid w:val="001E2823"/>
    <w:rsid w:val="001E37E8"/>
    <w:rsid w:val="001E6923"/>
    <w:rsid w:val="0020085F"/>
    <w:rsid w:val="00231238"/>
    <w:rsid w:val="00237335"/>
    <w:rsid w:val="00237476"/>
    <w:rsid w:val="002666E3"/>
    <w:rsid w:val="00271932"/>
    <w:rsid w:val="002729CF"/>
    <w:rsid w:val="00272F15"/>
    <w:rsid w:val="00272F96"/>
    <w:rsid w:val="0028529E"/>
    <w:rsid w:val="0028573D"/>
    <w:rsid w:val="002868AB"/>
    <w:rsid w:val="00290832"/>
    <w:rsid w:val="002927C7"/>
    <w:rsid w:val="00297E5A"/>
    <w:rsid w:val="002A57A9"/>
    <w:rsid w:val="002B0C7A"/>
    <w:rsid w:val="002B39F1"/>
    <w:rsid w:val="002B4997"/>
    <w:rsid w:val="002B6142"/>
    <w:rsid w:val="002B68A8"/>
    <w:rsid w:val="002B6BC8"/>
    <w:rsid w:val="002C2824"/>
    <w:rsid w:val="002C7CA0"/>
    <w:rsid w:val="002D16D9"/>
    <w:rsid w:val="002E2732"/>
    <w:rsid w:val="002E578A"/>
    <w:rsid w:val="002E6316"/>
    <w:rsid w:val="002E7D2B"/>
    <w:rsid w:val="002F09CB"/>
    <w:rsid w:val="002F64EC"/>
    <w:rsid w:val="00303E69"/>
    <w:rsid w:val="003046E9"/>
    <w:rsid w:val="00314178"/>
    <w:rsid w:val="0031420D"/>
    <w:rsid w:val="00340668"/>
    <w:rsid w:val="003431ED"/>
    <w:rsid w:val="0034432E"/>
    <w:rsid w:val="003510E2"/>
    <w:rsid w:val="00351EAC"/>
    <w:rsid w:val="00362414"/>
    <w:rsid w:val="00364027"/>
    <w:rsid w:val="0036453E"/>
    <w:rsid w:val="003725E9"/>
    <w:rsid w:val="00372ED7"/>
    <w:rsid w:val="00381BD4"/>
    <w:rsid w:val="00382274"/>
    <w:rsid w:val="00384691"/>
    <w:rsid w:val="003944E8"/>
    <w:rsid w:val="00395711"/>
    <w:rsid w:val="00396B07"/>
    <w:rsid w:val="003B0F22"/>
    <w:rsid w:val="003B22CF"/>
    <w:rsid w:val="003B241B"/>
    <w:rsid w:val="003B4E1A"/>
    <w:rsid w:val="003C2A37"/>
    <w:rsid w:val="003C5919"/>
    <w:rsid w:val="003C779D"/>
    <w:rsid w:val="003D5D7F"/>
    <w:rsid w:val="003D6EE2"/>
    <w:rsid w:val="003D79CD"/>
    <w:rsid w:val="003E172A"/>
    <w:rsid w:val="003E1BF8"/>
    <w:rsid w:val="003E59CD"/>
    <w:rsid w:val="003F1AC4"/>
    <w:rsid w:val="003F3092"/>
    <w:rsid w:val="003F6369"/>
    <w:rsid w:val="003F7F3A"/>
    <w:rsid w:val="00400823"/>
    <w:rsid w:val="00404474"/>
    <w:rsid w:val="00411D3A"/>
    <w:rsid w:val="004149EA"/>
    <w:rsid w:val="00416F63"/>
    <w:rsid w:val="00435704"/>
    <w:rsid w:val="004426D8"/>
    <w:rsid w:val="00443E03"/>
    <w:rsid w:val="004463D4"/>
    <w:rsid w:val="004503F6"/>
    <w:rsid w:val="00464E2C"/>
    <w:rsid w:val="004713D0"/>
    <w:rsid w:val="00475641"/>
    <w:rsid w:val="00481423"/>
    <w:rsid w:val="00494C75"/>
    <w:rsid w:val="004A63DD"/>
    <w:rsid w:val="004B0AF2"/>
    <w:rsid w:val="004B26B7"/>
    <w:rsid w:val="004C0705"/>
    <w:rsid w:val="004C309C"/>
    <w:rsid w:val="004C50BC"/>
    <w:rsid w:val="004D2F72"/>
    <w:rsid w:val="004E3B5B"/>
    <w:rsid w:val="004E6710"/>
    <w:rsid w:val="004F4C09"/>
    <w:rsid w:val="00503073"/>
    <w:rsid w:val="00506962"/>
    <w:rsid w:val="00527422"/>
    <w:rsid w:val="00532267"/>
    <w:rsid w:val="00536B78"/>
    <w:rsid w:val="00537751"/>
    <w:rsid w:val="005468B8"/>
    <w:rsid w:val="005574A6"/>
    <w:rsid w:val="00560B94"/>
    <w:rsid w:val="005640CB"/>
    <w:rsid w:val="0056472B"/>
    <w:rsid w:val="00566DDD"/>
    <w:rsid w:val="0057601B"/>
    <w:rsid w:val="00580931"/>
    <w:rsid w:val="005864C8"/>
    <w:rsid w:val="005870E5"/>
    <w:rsid w:val="0058773D"/>
    <w:rsid w:val="005A3009"/>
    <w:rsid w:val="005A42B6"/>
    <w:rsid w:val="005C1F9D"/>
    <w:rsid w:val="005C6A65"/>
    <w:rsid w:val="005D3FA6"/>
    <w:rsid w:val="005E334A"/>
    <w:rsid w:val="005E706F"/>
    <w:rsid w:val="00600AB4"/>
    <w:rsid w:val="006100D3"/>
    <w:rsid w:val="0061400E"/>
    <w:rsid w:val="00615068"/>
    <w:rsid w:val="006166F5"/>
    <w:rsid w:val="00624C4C"/>
    <w:rsid w:val="00640373"/>
    <w:rsid w:val="00651947"/>
    <w:rsid w:val="006878F6"/>
    <w:rsid w:val="00691F34"/>
    <w:rsid w:val="00692D2D"/>
    <w:rsid w:val="00696F00"/>
    <w:rsid w:val="00697841"/>
    <w:rsid w:val="006A4DDD"/>
    <w:rsid w:val="006A6CF9"/>
    <w:rsid w:val="006C1BB3"/>
    <w:rsid w:val="006C6316"/>
    <w:rsid w:val="006C695F"/>
    <w:rsid w:val="006D4BDD"/>
    <w:rsid w:val="006E3955"/>
    <w:rsid w:val="006F1510"/>
    <w:rsid w:val="006F34C8"/>
    <w:rsid w:val="006F38F2"/>
    <w:rsid w:val="006F4A45"/>
    <w:rsid w:val="006F7135"/>
    <w:rsid w:val="0070367F"/>
    <w:rsid w:val="00704550"/>
    <w:rsid w:val="0071194C"/>
    <w:rsid w:val="00721901"/>
    <w:rsid w:val="007237B9"/>
    <w:rsid w:val="00731D07"/>
    <w:rsid w:val="0073297E"/>
    <w:rsid w:val="00743D70"/>
    <w:rsid w:val="007459B2"/>
    <w:rsid w:val="007627E2"/>
    <w:rsid w:val="00763870"/>
    <w:rsid w:val="00763A99"/>
    <w:rsid w:val="00767BC7"/>
    <w:rsid w:val="00782094"/>
    <w:rsid w:val="00784803"/>
    <w:rsid w:val="007849FB"/>
    <w:rsid w:val="00794277"/>
    <w:rsid w:val="007954C7"/>
    <w:rsid w:val="007A2FC9"/>
    <w:rsid w:val="007A5C66"/>
    <w:rsid w:val="007A6A3F"/>
    <w:rsid w:val="007A6F29"/>
    <w:rsid w:val="007D5B74"/>
    <w:rsid w:val="007D7DE0"/>
    <w:rsid w:val="007E0C71"/>
    <w:rsid w:val="007E5535"/>
    <w:rsid w:val="007E74BC"/>
    <w:rsid w:val="007F21AA"/>
    <w:rsid w:val="007F5BB6"/>
    <w:rsid w:val="008059B4"/>
    <w:rsid w:val="008141E2"/>
    <w:rsid w:val="00814B15"/>
    <w:rsid w:val="008311C0"/>
    <w:rsid w:val="0083203C"/>
    <w:rsid w:val="00844DB3"/>
    <w:rsid w:val="00847395"/>
    <w:rsid w:val="00851982"/>
    <w:rsid w:val="008766A7"/>
    <w:rsid w:val="00881AA3"/>
    <w:rsid w:val="00886F19"/>
    <w:rsid w:val="00897C1A"/>
    <w:rsid w:val="008C75C1"/>
    <w:rsid w:val="008D735E"/>
    <w:rsid w:val="008E2CC4"/>
    <w:rsid w:val="008F246E"/>
    <w:rsid w:val="008F5DAC"/>
    <w:rsid w:val="0090467E"/>
    <w:rsid w:val="00912266"/>
    <w:rsid w:val="00924F42"/>
    <w:rsid w:val="00926A7D"/>
    <w:rsid w:val="009271E7"/>
    <w:rsid w:val="009312E2"/>
    <w:rsid w:val="00934427"/>
    <w:rsid w:val="00934CB8"/>
    <w:rsid w:val="009424ED"/>
    <w:rsid w:val="00945060"/>
    <w:rsid w:val="009514E3"/>
    <w:rsid w:val="00951DCE"/>
    <w:rsid w:val="009559EF"/>
    <w:rsid w:val="009652A4"/>
    <w:rsid w:val="00971847"/>
    <w:rsid w:val="00973476"/>
    <w:rsid w:val="00985A31"/>
    <w:rsid w:val="0099412A"/>
    <w:rsid w:val="009A0C5A"/>
    <w:rsid w:val="009B01BB"/>
    <w:rsid w:val="009B3DE4"/>
    <w:rsid w:val="009B4F91"/>
    <w:rsid w:val="009B74DB"/>
    <w:rsid w:val="009C01C4"/>
    <w:rsid w:val="009C6CB8"/>
    <w:rsid w:val="009D0F64"/>
    <w:rsid w:val="009D454E"/>
    <w:rsid w:val="009D48E3"/>
    <w:rsid w:val="009D781A"/>
    <w:rsid w:val="009E05BC"/>
    <w:rsid w:val="009E3BD1"/>
    <w:rsid w:val="009F4C18"/>
    <w:rsid w:val="009F641C"/>
    <w:rsid w:val="00A000F8"/>
    <w:rsid w:val="00A4122D"/>
    <w:rsid w:val="00A448F6"/>
    <w:rsid w:val="00A57598"/>
    <w:rsid w:val="00A73160"/>
    <w:rsid w:val="00AA7741"/>
    <w:rsid w:val="00AD17FC"/>
    <w:rsid w:val="00AD335F"/>
    <w:rsid w:val="00AD7081"/>
    <w:rsid w:val="00AF139D"/>
    <w:rsid w:val="00AF71D1"/>
    <w:rsid w:val="00B07D90"/>
    <w:rsid w:val="00B1276F"/>
    <w:rsid w:val="00B1550D"/>
    <w:rsid w:val="00B22E6B"/>
    <w:rsid w:val="00B40CC3"/>
    <w:rsid w:val="00B4486B"/>
    <w:rsid w:val="00B45EB0"/>
    <w:rsid w:val="00B5116F"/>
    <w:rsid w:val="00B544FA"/>
    <w:rsid w:val="00B618E9"/>
    <w:rsid w:val="00B87308"/>
    <w:rsid w:val="00BB28E4"/>
    <w:rsid w:val="00BC1CB6"/>
    <w:rsid w:val="00BC74E9"/>
    <w:rsid w:val="00BD558C"/>
    <w:rsid w:val="00BF4F56"/>
    <w:rsid w:val="00BF5035"/>
    <w:rsid w:val="00BF5B32"/>
    <w:rsid w:val="00C03DCC"/>
    <w:rsid w:val="00C04278"/>
    <w:rsid w:val="00C04ECD"/>
    <w:rsid w:val="00C07840"/>
    <w:rsid w:val="00C13367"/>
    <w:rsid w:val="00C22997"/>
    <w:rsid w:val="00C279B8"/>
    <w:rsid w:val="00C3523C"/>
    <w:rsid w:val="00C40145"/>
    <w:rsid w:val="00C41D93"/>
    <w:rsid w:val="00C55CB2"/>
    <w:rsid w:val="00C564C6"/>
    <w:rsid w:val="00C74490"/>
    <w:rsid w:val="00C802DF"/>
    <w:rsid w:val="00C8383E"/>
    <w:rsid w:val="00C8709F"/>
    <w:rsid w:val="00C90D7D"/>
    <w:rsid w:val="00C90DA2"/>
    <w:rsid w:val="00C929EA"/>
    <w:rsid w:val="00C92DCF"/>
    <w:rsid w:val="00C95F5A"/>
    <w:rsid w:val="00C96C50"/>
    <w:rsid w:val="00CA22B0"/>
    <w:rsid w:val="00CA6A2B"/>
    <w:rsid w:val="00CB7AAD"/>
    <w:rsid w:val="00CB7E52"/>
    <w:rsid w:val="00CC5DF3"/>
    <w:rsid w:val="00CC6980"/>
    <w:rsid w:val="00CD50F8"/>
    <w:rsid w:val="00CF157D"/>
    <w:rsid w:val="00CF5787"/>
    <w:rsid w:val="00CF6FFE"/>
    <w:rsid w:val="00D11775"/>
    <w:rsid w:val="00D12559"/>
    <w:rsid w:val="00D2004D"/>
    <w:rsid w:val="00D34D2C"/>
    <w:rsid w:val="00D371A9"/>
    <w:rsid w:val="00D467F3"/>
    <w:rsid w:val="00D552F0"/>
    <w:rsid w:val="00D5764C"/>
    <w:rsid w:val="00D60DE2"/>
    <w:rsid w:val="00D63213"/>
    <w:rsid w:val="00D66076"/>
    <w:rsid w:val="00D67125"/>
    <w:rsid w:val="00D67F5E"/>
    <w:rsid w:val="00D80241"/>
    <w:rsid w:val="00D9360B"/>
    <w:rsid w:val="00D95F78"/>
    <w:rsid w:val="00DA3D9C"/>
    <w:rsid w:val="00DA535C"/>
    <w:rsid w:val="00DB28F0"/>
    <w:rsid w:val="00DB2F9B"/>
    <w:rsid w:val="00DB3DEC"/>
    <w:rsid w:val="00DB53BC"/>
    <w:rsid w:val="00DC076E"/>
    <w:rsid w:val="00DC1E3D"/>
    <w:rsid w:val="00DC7124"/>
    <w:rsid w:val="00DC76D5"/>
    <w:rsid w:val="00DD2BCA"/>
    <w:rsid w:val="00DD427D"/>
    <w:rsid w:val="00DD4F2E"/>
    <w:rsid w:val="00DE054B"/>
    <w:rsid w:val="00DE2CA0"/>
    <w:rsid w:val="00DE4D8A"/>
    <w:rsid w:val="00DF127B"/>
    <w:rsid w:val="00DF40E5"/>
    <w:rsid w:val="00E01190"/>
    <w:rsid w:val="00E13536"/>
    <w:rsid w:val="00E141F4"/>
    <w:rsid w:val="00E444F0"/>
    <w:rsid w:val="00E47293"/>
    <w:rsid w:val="00E50417"/>
    <w:rsid w:val="00E507A5"/>
    <w:rsid w:val="00E54643"/>
    <w:rsid w:val="00E55C47"/>
    <w:rsid w:val="00E62D58"/>
    <w:rsid w:val="00E70CDB"/>
    <w:rsid w:val="00E75357"/>
    <w:rsid w:val="00E77F50"/>
    <w:rsid w:val="00E84667"/>
    <w:rsid w:val="00E85E28"/>
    <w:rsid w:val="00E90242"/>
    <w:rsid w:val="00EB675A"/>
    <w:rsid w:val="00EC73BF"/>
    <w:rsid w:val="00ED212B"/>
    <w:rsid w:val="00ED7F7B"/>
    <w:rsid w:val="00EF16B2"/>
    <w:rsid w:val="00EF3FD3"/>
    <w:rsid w:val="00EF4115"/>
    <w:rsid w:val="00F00868"/>
    <w:rsid w:val="00F00B66"/>
    <w:rsid w:val="00F00DB0"/>
    <w:rsid w:val="00F0593F"/>
    <w:rsid w:val="00F05C4A"/>
    <w:rsid w:val="00F110EA"/>
    <w:rsid w:val="00F1350C"/>
    <w:rsid w:val="00F302A0"/>
    <w:rsid w:val="00F322C8"/>
    <w:rsid w:val="00F37BAD"/>
    <w:rsid w:val="00F427F0"/>
    <w:rsid w:val="00F43C25"/>
    <w:rsid w:val="00F46DF2"/>
    <w:rsid w:val="00F55DF8"/>
    <w:rsid w:val="00F753A0"/>
    <w:rsid w:val="00F805A3"/>
    <w:rsid w:val="00F929CA"/>
    <w:rsid w:val="00F93BEA"/>
    <w:rsid w:val="00F94DB8"/>
    <w:rsid w:val="00FB256E"/>
    <w:rsid w:val="00FB6AEB"/>
    <w:rsid w:val="00FD41AA"/>
    <w:rsid w:val="00FD4AF6"/>
    <w:rsid w:val="00FE5C65"/>
    <w:rsid w:val="00FF101D"/>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styleId="UnresolvedMention">
    <w:name w:val="Unresolved Mention"/>
    <w:basedOn w:val="DefaultParagraphFont"/>
    <w:uiPriority w:val="99"/>
    <w:semiHidden/>
    <w:unhideWhenUsed/>
    <w:rsid w:val="00C74490"/>
    <w:rPr>
      <w:color w:val="605E5C"/>
      <w:shd w:val="clear" w:color="auto" w:fill="E1DFDD"/>
    </w:rPr>
  </w:style>
  <w:style w:type="character" w:styleId="FollowedHyperlink">
    <w:name w:val="FollowedHyperlink"/>
    <w:basedOn w:val="DefaultParagraphFont"/>
    <w:uiPriority w:val="99"/>
    <w:semiHidden/>
    <w:unhideWhenUsed/>
    <w:rsid w:val="00C90DA2"/>
    <w:rPr>
      <w:color w:val="954F72" w:themeColor="followedHyperlink"/>
      <w:u w:val="single"/>
    </w:rPr>
  </w:style>
  <w:style w:type="table" w:customStyle="1" w:styleId="TableGrid5">
    <w:name w:val="Table Grid5"/>
    <w:basedOn w:val="TableNormal"/>
    <w:next w:val="TableGrid"/>
    <w:uiPriority w:val="39"/>
    <w:rsid w:val="00033389"/>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3BB12-9403-4EB4-9BB2-2A47D8D2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1432</Words>
  <Characters>8165</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2023-06-15T23:41:00Z</dcterms:created>
  <dcterms:modified xsi:type="dcterms:W3CDTF">2023-06-16T02:39:00Z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