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9C" w:rsidRDefault="001C5A97" w:rsidP="00D94EDB">
      <w:pPr>
        <w:pBdr>
          <w:top w:val="nil"/>
          <w:left w:val="nil"/>
          <w:bottom w:val="nil"/>
          <w:right w:val="nil"/>
          <w:between w:val="nil"/>
        </w:pBdr>
        <w:spacing w:after="100" w:line="360" w:lineRule="auto"/>
      </w:pPr>
      <w:r w:rsidRPr="00D94EDB">
        <w:t>Ngày soạn: 1/8/2021</w:t>
      </w:r>
      <w:r w:rsidR="00D94EDB">
        <w:tab/>
      </w:r>
      <w:r w:rsidR="00D94EDB">
        <w:tab/>
      </w:r>
      <w:r w:rsidR="00D94EDB">
        <w:tab/>
      </w:r>
      <w:r w:rsidR="00D94EDB">
        <w:tab/>
      </w:r>
      <w:r w:rsidR="00D94EDB">
        <w:tab/>
      </w:r>
    </w:p>
    <w:p w:rsidR="007611F8" w:rsidRPr="00D94EDB" w:rsidRDefault="001C5A97" w:rsidP="00D94EDB">
      <w:pPr>
        <w:pBdr>
          <w:top w:val="nil"/>
          <w:left w:val="nil"/>
          <w:bottom w:val="nil"/>
          <w:right w:val="nil"/>
          <w:between w:val="nil"/>
        </w:pBdr>
        <w:spacing w:after="100" w:line="360" w:lineRule="auto"/>
      </w:pPr>
      <w:r w:rsidRPr="00D94EDB">
        <w:t>Ngày dạy</w:t>
      </w:r>
      <w:r w:rsidR="00D1006A" w:rsidRPr="00D94EDB">
        <w:t>:</w:t>
      </w:r>
      <w:r w:rsidRPr="00D94EDB">
        <w:t xml:space="preserve"> </w:t>
      </w:r>
    </w:p>
    <w:p w:rsidR="007611F8" w:rsidRPr="00D94EDB" w:rsidRDefault="00C5749A" w:rsidP="00D94EDB">
      <w:pPr>
        <w:pBdr>
          <w:top w:val="nil"/>
          <w:left w:val="nil"/>
          <w:bottom w:val="nil"/>
          <w:right w:val="nil"/>
          <w:between w:val="nil"/>
        </w:pBdr>
        <w:spacing w:after="100" w:line="360" w:lineRule="auto"/>
        <w:jc w:val="center"/>
        <w:rPr>
          <w:b/>
          <w:color w:val="215868"/>
        </w:rPr>
      </w:pPr>
      <w:r w:rsidRPr="00D94EDB">
        <w:rPr>
          <w:b/>
          <w:color w:val="984806"/>
          <w:lang w:val="vi-VN"/>
        </w:rPr>
        <w:t>L</w:t>
      </w:r>
      <w:r w:rsidRPr="00D94EDB">
        <w:rPr>
          <w:b/>
          <w:color w:val="984806"/>
        </w:rPr>
        <w:t>UYỆN TẬP CHUNG</w:t>
      </w:r>
    </w:p>
    <w:p w:rsidR="00D94EDB" w:rsidRPr="00D94EDB" w:rsidRDefault="00D94EDB" w:rsidP="00D94EDB">
      <w:pPr>
        <w:tabs>
          <w:tab w:val="center" w:pos="5400"/>
          <w:tab w:val="left" w:pos="7169"/>
        </w:tabs>
        <w:spacing w:line="360" w:lineRule="auto"/>
        <w:jc w:val="both"/>
      </w:pPr>
      <w:r w:rsidRPr="00D94EDB">
        <w:rPr>
          <w:b/>
        </w:rPr>
        <w:t>I.</w:t>
      </w:r>
      <w:r w:rsidRPr="00D94EDB">
        <w:t xml:space="preserve"> </w:t>
      </w:r>
      <w:r w:rsidRPr="00D94EDB">
        <w:rPr>
          <w:b/>
        </w:rPr>
        <w:t>MỤC TIÊU</w:t>
      </w:r>
      <w:r w:rsidRPr="00D94EDB">
        <w:t>:</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1.Yêu cầu cần đạt:</w:t>
      </w:r>
    </w:p>
    <w:p w:rsidR="004859B5" w:rsidRPr="00D94EDB" w:rsidRDefault="004859B5" w:rsidP="00D94EDB">
      <w:pPr>
        <w:pBdr>
          <w:top w:val="nil"/>
          <w:left w:val="nil"/>
          <w:bottom w:val="nil"/>
          <w:right w:val="nil"/>
          <w:between w:val="nil"/>
        </w:pBdr>
        <w:tabs>
          <w:tab w:val="left" w:pos="720"/>
        </w:tabs>
        <w:spacing w:line="360" w:lineRule="auto"/>
        <w:jc w:val="both"/>
        <w:rPr>
          <w:color w:val="000000"/>
        </w:rPr>
      </w:pPr>
      <w:r w:rsidRPr="00D94EDB">
        <w:rPr>
          <w:color w:val="000000"/>
        </w:rPr>
        <w:t>- G</w:t>
      </w:r>
      <w:r w:rsidR="00D02170" w:rsidRPr="00D94EDB">
        <w:rPr>
          <w:color w:val="000000"/>
        </w:rPr>
        <w:t>ắn kết các nội dung kiến thức từ bài 28 đến bài 31.</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2.Năng lực:</w:t>
      </w:r>
    </w:p>
    <w:p w:rsidR="004859B5" w:rsidRPr="00D94EDB" w:rsidRDefault="004859B5" w:rsidP="00D94EDB">
      <w:pPr>
        <w:pStyle w:val="ListParagraph"/>
        <w:spacing w:line="360" w:lineRule="auto"/>
        <w:ind w:left="0" w:right="-107"/>
        <w:jc w:val="both"/>
      </w:pPr>
      <w:r w:rsidRPr="00D94EDB">
        <w:t>- Viết được phân số thập phân dưới dạng số thập phân; đọc, viết số thập phân; viết được số đối của số thập phân; so sánh được số thập phân.</w:t>
      </w:r>
    </w:p>
    <w:p w:rsidR="004859B5" w:rsidRPr="00D94EDB" w:rsidRDefault="004859B5" w:rsidP="00D94EDB">
      <w:pPr>
        <w:pStyle w:val="ListParagraph"/>
        <w:spacing w:line="360" w:lineRule="auto"/>
        <w:ind w:left="0" w:right="-107"/>
        <w:jc w:val="both"/>
      </w:pPr>
      <w:r w:rsidRPr="00D94EDB">
        <w:t>- Tính toán được biểu thức có chứa số thập phân.</w:t>
      </w:r>
    </w:p>
    <w:p w:rsidR="004859B5" w:rsidRPr="00D94EDB" w:rsidRDefault="004859B5" w:rsidP="00D94EDB">
      <w:pPr>
        <w:pStyle w:val="ListParagraph"/>
        <w:spacing w:line="360" w:lineRule="auto"/>
        <w:ind w:left="0" w:right="-107"/>
        <w:jc w:val="both"/>
      </w:pPr>
      <w:r w:rsidRPr="00D94EDB">
        <w:t>- Làm tròn được một số thập phân đến hàng đã chọn, ước lượng được kết quả của phép tính.</w:t>
      </w:r>
    </w:p>
    <w:p w:rsidR="004859B5" w:rsidRPr="00D94EDB" w:rsidRDefault="004859B5" w:rsidP="00D94EDB">
      <w:pPr>
        <w:pBdr>
          <w:top w:val="nil"/>
          <w:left w:val="nil"/>
          <w:bottom w:val="nil"/>
          <w:right w:val="nil"/>
          <w:between w:val="nil"/>
        </w:pBdr>
        <w:tabs>
          <w:tab w:val="left" w:pos="720"/>
        </w:tabs>
        <w:spacing w:line="360" w:lineRule="auto"/>
        <w:jc w:val="both"/>
      </w:pPr>
      <w:r w:rsidRPr="00D94EDB">
        <w:t>- Giải được một số bài toán có nội dung thực tiễn về tỉ số, tỉ số phần trăm.</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3. Phẩm chất:</w:t>
      </w:r>
    </w:p>
    <w:p w:rsidR="007611F8" w:rsidRPr="00D94EDB" w:rsidRDefault="001C5A97" w:rsidP="00D94EDB">
      <w:pPr>
        <w:pBdr>
          <w:top w:val="nil"/>
          <w:left w:val="nil"/>
          <w:bottom w:val="nil"/>
          <w:right w:val="nil"/>
          <w:between w:val="nil"/>
        </w:pBdr>
        <w:tabs>
          <w:tab w:val="left" w:pos="720"/>
        </w:tabs>
        <w:spacing w:line="360" w:lineRule="auto"/>
        <w:jc w:val="both"/>
      </w:pPr>
      <w:r w:rsidRPr="00D94EDB">
        <w:t>- Bồi dưỡng hứng thú, say mê trong học tập; ý thức làm việc nhóm,ý thức tìm tòi,</w:t>
      </w:r>
      <w:r w:rsidR="00672D11" w:rsidRPr="00D94EDB">
        <w:t xml:space="preserve"> </w:t>
      </w:r>
      <w:r w:rsidRPr="00D94EDB">
        <w:t>khám phá và sáng tạo cho Hs.</w:t>
      </w:r>
    </w:p>
    <w:p w:rsidR="007611F8" w:rsidRPr="00D94EDB" w:rsidRDefault="001C5A97" w:rsidP="00D94EDB">
      <w:pPr>
        <w:pBdr>
          <w:top w:val="nil"/>
          <w:left w:val="nil"/>
          <w:bottom w:val="nil"/>
          <w:right w:val="nil"/>
          <w:between w:val="nil"/>
        </w:pBdr>
        <w:tabs>
          <w:tab w:val="left" w:pos="720"/>
        </w:tabs>
        <w:spacing w:line="360" w:lineRule="auto"/>
        <w:jc w:val="both"/>
      </w:pPr>
      <w:r w:rsidRPr="00D94EDB">
        <w:t>- Rèn luyện tính chính xác, tính linh hoạt nhạy bén trong giải toán cũng như trong cuộc sống.</w:t>
      </w:r>
    </w:p>
    <w:p w:rsidR="007611F8" w:rsidRPr="00D94EDB" w:rsidRDefault="001C5A97" w:rsidP="00D94EDB">
      <w:pPr>
        <w:pBdr>
          <w:top w:val="nil"/>
          <w:left w:val="nil"/>
          <w:bottom w:val="nil"/>
          <w:right w:val="nil"/>
          <w:between w:val="nil"/>
        </w:pBdr>
        <w:tabs>
          <w:tab w:val="left" w:pos="720"/>
        </w:tabs>
        <w:spacing w:line="360" w:lineRule="auto"/>
        <w:jc w:val="both"/>
        <w:rPr>
          <w:b/>
          <w:color w:val="215868"/>
        </w:rPr>
      </w:pPr>
      <w:r w:rsidRPr="00D94EDB">
        <w:rPr>
          <w:b/>
          <w:color w:val="215868"/>
        </w:rPr>
        <w:t>II. THIẾT BỊ DẠY HỌC VÀ HỌC LIỆU:</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rPr>
        <w:t xml:space="preserve">1. Gv: </w:t>
      </w:r>
      <w:r w:rsidRPr="00D94EDB">
        <w:t>Giáo án, phiếu học tập,</w:t>
      </w:r>
      <w:r w:rsidR="004E4CDA" w:rsidRPr="00D94EDB">
        <w:t xml:space="preserve"> </w:t>
      </w:r>
      <w:r w:rsidRPr="00D94EDB">
        <w:t>máy chiếu,</w:t>
      </w:r>
      <w:r w:rsidR="004E4CDA" w:rsidRPr="00D94EDB">
        <w:t xml:space="preserve"> </w:t>
      </w:r>
      <w:r w:rsidRPr="00D94EDB">
        <w:t>phấn các màu,</w:t>
      </w:r>
      <w:r w:rsidR="004E4CDA" w:rsidRPr="00D94EDB">
        <w:t>…..</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rPr>
        <w:t xml:space="preserve">2. Hs: </w:t>
      </w:r>
      <w:r w:rsidRPr="00D94EDB">
        <w:t>Vở,nháp,bút, chuẩn bị trước bài theo phiếu giao trên nhóm zalo ra nháp.</w:t>
      </w:r>
    </w:p>
    <w:p w:rsidR="007611F8" w:rsidRPr="00D94EDB" w:rsidRDefault="001C5A97" w:rsidP="00D94EDB">
      <w:pPr>
        <w:pBdr>
          <w:top w:val="nil"/>
          <w:left w:val="nil"/>
          <w:bottom w:val="nil"/>
          <w:right w:val="nil"/>
          <w:between w:val="nil"/>
        </w:pBdr>
        <w:tabs>
          <w:tab w:val="left" w:pos="720"/>
        </w:tabs>
        <w:spacing w:line="360" w:lineRule="auto"/>
        <w:jc w:val="both"/>
        <w:rPr>
          <w:b/>
          <w:color w:val="215868"/>
        </w:rPr>
      </w:pPr>
      <w:r w:rsidRPr="00D94EDB">
        <w:rPr>
          <w:b/>
          <w:color w:val="215868"/>
        </w:rPr>
        <w:t>III. TIẾN TRÌNH DẠY HỌC:</w:t>
      </w:r>
    </w:p>
    <w:p w:rsidR="007611F8" w:rsidRPr="00D94EDB" w:rsidRDefault="001C5A97" w:rsidP="00D94EDB">
      <w:pPr>
        <w:pBdr>
          <w:top w:val="nil"/>
          <w:left w:val="nil"/>
          <w:bottom w:val="nil"/>
          <w:right w:val="nil"/>
          <w:between w:val="nil"/>
        </w:pBdr>
        <w:spacing w:line="360" w:lineRule="auto"/>
        <w:jc w:val="both"/>
        <w:rPr>
          <w:b/>
          <w:color w:val="0070C0"/>
          <w:u w:val="single"/>
        </w:rPr>
      </w:pPr>
      <w:r w:rsidRPr="00D94EDB">
        <w:rPr>
          <w:b/>
          <w:color w:val="0070C0"/>
          <w:u w:val="single"/>
        </w:rPr>
        <w:t>1.HOẠT ĐỘNG DẠY –</w:t>
      </w:r>
      <w:r w:rsidR="00476F9F" w:rsidRPr="00D94EDB">
        <w:rPr>
          <w:b/>
          <w:color w:val="0070C0"/>
          <w:u w:val="single"/>
        </w:rPr>
        <w:t xml:space="preserve"> </w:t>
      </w:r>
      <w:r w:rsidRPr="00D94EDB">
        <w:rPr>
          <w:b/>
          <w:color w:val="0070C0"/>
          <w:u w:val="single"/>
        </w:rPr>
        <w:t>HỌC TRỰC TIẾP</w:t>
      </w:r>
    </w:p>
    <w:p w:rsidR="007611F8" w:rsidRPr="00D94EDB" w:rsidRDefault="001C5A97" w:rsidP="00D94EDB">
      <w:pPr>
        <w:pBdr>
          <w:top w:val="nil"/>
          <w:left w:val="nil"/>
          <w:bottom w:val="nil"/>
          <w:right w:val="nil"/>
          <w:between w:val="nil"/>
        </w:pBdr>
        <w:spacing w:line="360" w:lineRule="auto"/>
        <w:jc w:val="center"/>
        <w:rPr>
          <w:b/>
          <w:color w:val="00B050"/>
        </w:rPr>
      </w:pPr>
      <w:r w:rsidRPr="00D94EDB">
        <w:rPr>
          <w:b/>
          <w:color w:val="00B050"/>
        </w:rPr>
        <w:t xml:space="preserve">Phần </w:t>
      </w:r>
      <w:r w:rsidR="00E4224C" w:rsidRPr="00D94EDB">
        <w:rPr>
          <w:b/>
          <w:color w:val="00B050"/>
        </w:rPr>
        <w:t xml:space="preserve">lí thuyết </w:t>
      </w:r>
    </w:p>
    <w:p w:rsidR="007611F8" w:rsidRPr="00D94EDB" w:rsidRDefault="001C5A97" w:rsidP="00D94EDB">
      <w:pPr>
        <w:pBdr>
          <w:top w:val="nil"/>
          <w:left w:val="nil"/>
          <w:bottom w:val="nil"/>
          <w:right w:val="nil"/>
          <w:between w:val="nil"/>
        </w:pBdr>
        <w:spacing w:line="360" w:lineRule="auto"/>
        <w:jc w:val="both"/>
      </w:pPr>
      <w:r w:rsidRPr="00D94EDB">
        <w:rPr>
          <w:b/>
          <w:i/>
        </w:rPr>
        <w:t>a) Mục tiêu:</w:t>
      </w:r>
      <w:r w:rsidR="00BD062E" w:rsidRPr="00D94EDB">
        <w:rPr>
          <w:b/>
          <w:i/>
        </w:rPr>
        <w:t xml:space="preserve"> </w:t>
      </w:r>
      <w:r w:rsidRPr="00D94EDB">
        <w:t xml:space="preserve">Hs được củng cố kiến thức </w:t>
      </w:r>
      <w:r w:rsidR="00672D11" w:rsidRPr="00D94EDB">
        <w:t>chương VII</w:t>
      </w:r>
      <w:r w:rsidRPr="00D94EDB">
        <w:t xml:space="preserve"> để giải toán thành thạo.</w:t>
      </w:r>
    </w:p>
    <w:p w:rsidR="007611F8" w:rsidRPr="00D94EDB" w:rsidRDefault="001C5A97" w:rsidP="00D94EDB">
      <w:pPr>
        <w:pBdr>
          <w:top w:val="nil"/>
          <w:left w:val="nil"/>
          <w:bottom w:val="nil"/>
          <w:right w:val="nil"/>
          <w:between w:val="nil"/>
        </w:pBdr>
        <w:tabs>
          <w:tab w:val="left" w:pos="720"/>
        </w:tabs>
        <w:spacing w:line="360" w:lineRule="auto"/>
        <w:jc w:val="both"/>
        <w:rPr>
          <w:color w:val="984806"/>
        </w:rPr>
      </w:pPr>
      <w:r w:rsidRPr="00D94EDB">
        <w:rPr>
          <w:b/>
          <w:i/>
        </w:rPr>
        <w:t>b) Nội dung:</w:t>
      </w:r>
      <w:r w:rsidRPr="00D94EDB">
        <w:t xml:space="preserve"> </w:t>
      </w:r>
      <w:r w:rsidRPr="00D94EDB">
        <w:rPr>
          <w:color w:val="984806"/>
        </w:rPr>
        <w:t xml:space="preserve">Phần </w:t>
      </w:r>
      <w:r w:rsidR="00E4224C" w:rsidRPr="00D94EDB">
        <w:rPr>
          <w:color w:val="984806"/>
        </w:rPr>
        <w:t>lí thuyết</w:t>
      </w:r>
    </w:p>
    <w:p w:rsidR="007611F8" w:rsidRPr="00D94EDB" w:rsidRDefault="001C5A97" w:rsidP="00D94EDB">
      <w:pPr>
        <w:pBdr>
          <w:top w:val="nil"/>
          <w:left w:val="nil"/>
          <w:bottom w:val="nil"/>
          <w:right w:val="nil"/>
          <w:between w:val="nil"/>
        </w:pBdr>
        <w:tabs>
          <w:tab w:val="left" w:pos="720"/>
        </w:tabs>
        <w:spacing w:line="360" w:lineRule="auto"/>
        <w:jc w:val="both"/>
      </w:pPr>
      <w:r w:rsidRPr="00D94EDB">
        <w:rPr>
          <w:b/>
          <w:i/>
        </w:rPr>
        <w:t>c) Sản phẩm:</w:t>
      </w:r>
      <w:r w:rsidRPr="00D94EDB">
        <w:t xml:space="preserve">Hs giải đáp những bài tập Gv giao trên phiếu. </w:t>
      </w:r>
    </w:p>
    <w:p w:rsidR="007611F8" w:rsidRPr="00D94EDB" w:rsidRDefault="001C5A97" w:rsidP="00D94EDB">
      <w:pPr>
        <w:pBdr>
          <w:top w:val="nil"/>
          <w:left w:val="nil"/>
          <w:bottom w:val="nil"/>
          <w:right w:val="nil"/>
          <w:between w:val="nil"/>
        </w:pBdr>
        <w:tabs>
          <w:tab w:val="left" w:pos="720"/>
        </w:tabs>
        <w:spacing w:line="360" w:lineRule="auto"/>
        <w:jc w:val="both"/>
        <w:rPr>
          <w:b/>
          <w:i/>
        </w:rPr>
      </w:pPr>
      <w:r w:rsidRPr="00D94EDB">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86"/>
        <w:gridCol w:w="4678"/>
      </w:tblGrid>
      <w:tr w:rsidR="000C339C" w:rsidRPr="00D94EDB" w:rsidTr="000C339C">
        <w:tc>
          <w:tcPr>
            <w:tcW w:w="4786" w:type="dxa"/>
            <w:shd w:val="clear" w:color="auto" w:fill="auto"/>
            <w:tcMar>
              <w:top w:w="0" w:type="dxa"/>
              <w:left w:w="108" w:type="dxa"/>
              <w:bottom w:w="0" w:type="dxa"/>
              <w:right w:w="108" w:type="dxa"/>
            </w:tcMar>
          </w:tcPr>
          <w:p w:rsidR="000C339C" w:rsidRPr="00D94EDB" w:rsidRDefault="0003121D" w:rsidP="00D94EDB">
            <w:pPr>
              <w:pBdr>
                <w:top w:val="nil"/>
                <w:left w:val="nil"/>
                <w:bottom w:val="nil"/>
                <w:right w:val="nil"/>
                <w:between w:val="nil"/>
              </w:pBdr>
              <w:tabs>
                <w:tab w:val="left" w:pos="720"/>
              </w:tabs>
              <w:spacing w:line="360" w:lineRule="auto"/>
              <w:rPr>
                <w:b/>
                <w:color w:val="7030A0"/>
              </w:rPr>
            </w:pPr>
            <w:r>
              <w:rPr>
                <w:b/>
                <w:color w:val="7030A0"/>
              </w:rPr>
              <w:t xml:space="preserve">                  </w:t>
            </w:r>
            <w:r w:rsidR="000C339C" w:rsidRPr="00D94EDB">
              <w:rPr>
                <w:b/>
                <w:color w:val="7030A0"/>
              </w:rPr>
              <w:t>Hoạt động của Gv.</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Hs.</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xml:space="preserve">Gv giao Hs lần lượt làm các bài tập </w:t>
            </w:r>
            <w:r w:rsidRPr="00D94EDB">
              <w:lastRenderedPageBreak/>
              <w:t>trong phiếu 01.</w:t>
            </w:r>
          </w:p>
          <w:p w:rsidR="000C339C" w:rsidRPr="00D94EDB" w:rsidRDefault="000C339C" w:rsidP="00D94EDB">
            <w:pPr>
              <w:pBdr>
                <w:top w:val="nil"/>
                <w:left w:val="nil"/>
                <w:bottom w:val="nil"/>
                <w:right w:val="nil"/>
                <w:between w:val="nil"/>
              </w:pBdr>
              <w:tabs>
                <w:tab w:val="left" w:pos="720"/>
              </w:tabs>
              <w:spacing w:line="360" w:lineRule="auto"/>
            </w:pPr>
            <w:r w:rsidRPr="00D94EDB">
              <w:t>- Thời gian: 1 tiết</w:t>
            </w:r>
          </w:p>
          <w:p w:rsidR="000C339C" w:rsidRPr="00D94EDB" w:rsidRDefault="000C339C" w:rsidP="00D94EDB">
            <w:pPr>
              <w:pBdr>
                <w:top w:val="nil"/>
                <w:left w:val="nil"/>
                <w:bottom w:val="nil"/>
                <w:right w:val="nil"/>
                <w:between w:val="nil"/>
              </w:pBdr>
              <w:tabs>
                <w:tab w:val="left" w:pos="720"/>
              </w:tabs>
              <w:spacing w:line="360" w:lineRule="auto"/>
            </w:pPr>
            <w:r w:rsidRPr="00D94EDB">
              <w:t>- Yêu cầu Hs hoạt động nhóm tổ.</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lastRenderedPageBreak/>
              <w:t>Hs: - Lắng nghe Gv giao việc.</w:t>
            </w:r>
          </w:p>
          <w:p w:rsidR="000C339C" w:rsidRPr="00D94EDB" w:rsidRDefault="000C339C" w:rsidP="00D94EDB">
            <w:pPr>
              <w:numPr>
                <w:ilvl w:val="0"/>
                <w:numId w:val="2"/>
              </w:numPr>
              <w:pBdr>
                <w:top w:val="nil"/>
                <w:left w:val="nil"/>
                <w:bottom w:val="nil"/>
                <w:right w:val="nil"/>
                <w:between w:val="nil"/>
              </w:pBdr>
              <w:tabs>
                <w:tab w:val="left" w:pos="720"/>
              </w:tabs>
              <w:spacing w:line="360" w:lineRule="auto"/>
              <w:ind w:hanging="360"/>
            </w:pPr>
            <w:r w:rsidRPr="00D94EDB">
              <w:lastRenderedPageBreak/>
              <w:t>Nhận nhiệm vụ</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lastRenderedPageBreak/>
              <w:t>- Gv: Theo dõi, đôn đốc, giúp đỡ các nhóm (nếu cần)</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rPr>
                <w:color w:val="1D1B11"/>
              </w:rPr>
            </w:pPr>
            <w:r w:rsidRPr="00D94EDB">
              <w:rPr>
                <w:color w:val="1D1B11"/>
              </w:rPr>
              <w:t xml:space="preserve">Hs: hoạt động nhóm tổng hợp lại lí thuyết. </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Gv: Thu sản phẩm</w:t>
            </w:r>
          </w:p>
          <w:p w:rsidR="000C339C" w:rsidRPr="00D94EDB" w:rsidRDefault="000C339C" w:rsidP="00D94EDB">
            <w:pPr>
              <w:pBdr>
                <w:top w:val="nil"/>
                <w:left w:val="nil"/>
                <w:bottom w:val="nil"/>
                <w:right w:val="nil"/>
                <w:between w:val="nil"/>
              </w:pBdr>
              <w:tabs>
                <w:tab w:val="left" w:pos="720"/>
              </w:tabs>
              <w:spacing w:line="360" w:lineRule="auto"/>
            </w:pPr>
            <w:r w:rsidRPr="00D94EDB">
              <w:t xml:space="preserve">- Gv: Chiếu (Dán) sản phẩm </w:t>
            </w:r>
          </w:p>
          <w:p w:rsidR="000C339C" w:rsidRPr="00D94EDB" w:rsidRDefault="000C339C" w:rsidP="00D94EDB">
            <w:pPr>
              <w:pBdr>
                <w:top w:val="nil"/>
                <w:left w:val="nil"/>
                <w:bottom w:val="nil"/>
                <w:right w:val="nil"/>
                <w:between w:val="nil"/>
              </w:pBdr>
              <w:tabs>
                <w:tab w:val="left" w:pos="720"/>
              </w:tabs>
              <w:spacing w:line="360" w:lineRule="auto"/>
            </w:pPr>
            <w:r w:rsidRPr="00D94EDB">
              <w:t>- Gv: Yêu cầu cả lớp theo dõi và nhận xét.</w:t>
            </w: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Nhóm: Nộp sản phẩm</w:t>
            </w:r>
          </w:p>
          <w:p w:rsidR="000C339C" w:rsidRPr="00D94EDB" w:rsidRDefault="000C339C" w:rsidP="00D94EDB">
            <w:pPr>
              <w:pBdr>
                <w:top w:val="nil"/>
                <w:left w:val="nil"/>
                <w:bottom w:val="nil"/>
                <w:right w:val="nil"/>
                <w:between w:val="nil"/>
              </w:pBdr>
              <w:tabs>
                <w:tab w:val="left" w:pos="720"/>
              </w:tabs>
              <w:spacing w:line="360" w:lineRule="auto"/>
            </w:pPr>
            <w:r w:rsidRPr="00D94EDB">
              <w:t>- Hs: Tại chỗ nhận xét và so sánh rút kinh nghiệm qua sản phẩm nhóm bạn.</w:t>
            </w:r>
          </w:p>
        </w:tc>
      </w:tr>
      <w:tr w:rsidR="000C339C" w:rsidRPr="00D94EDB" w:rsidTr="000C339C">
        <w:tc>
          <w:tcPr>
            <w:tcW w:w="4786"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pPr>
            <w:r w:rsidRPr="00D94EDB">
              <w:t>- Gv: chốt kiến thức.</w:t>
            </w:r>
          </w:p>
          <w:p w:rsidR="000C339C" w:rsidRPr="00D94EDB" w:rsidRDefault="000C339C" w:rsidP="00D94EDB">
            <w:pPr>
              <w:pBdr>
                <w:top w:val="nil"/>
                <w:left w:val="nil"/>
                <w:bottom w:val="nil"/>
                <w:right w:val="nil"/>
                <w:between w:val="nil"/>
              </w:pBdr>
              <w:tabs>
                <w:tab w:val="left" w:pos="720"/>
              </w:tabs>
              <w:spacing w:line="360" w:lineRule="auto"/>
            </w:pPr>
          </w:p>
        </w:tc>
        <w:tc>
          <w:tcPr>
            <w:tcW w:w="4678" w:type="dxa"/>
            <w:shd w:val="clear" w:color="auto" w:fill="auto"/>
            <w:tcMar>
              <w:top w:w="0" w:type="dxa"/>
              <w:left w:w="108" w:type="dxa"/>
              <w:bottom w:w="0" w:type="dxa"/>
              <w:right w:w="108" w:type="dxa"/>
            </w:tcMar>
          </w:tcPr>
          <w:p w:rsidR="000C339C" w:rsidRPr="00D94EDB" w:rsidRDefault="000C339C" w:rsidP="00D94EDB">
            <w:pPr>
              <w:pBdr>
                <w:top w:val="nil"/>
                <w:left w:val="nil"/>
                <w:bottom w:val="nil"/>
                <w:right w:val="nil"/>
                <w:between w:val="nil"/>
              </w:pBdr>
              <w:tabs>
                <w:tab w:val="left" w:pos="720"/>
              </w:tabs>
              <w:spacing w:line="360" w:lineRule="auto"/>
              <w:rPr>
                <w:color w:val="00B0F0"/>
              </w:rPr>
            </w:pPr>
            <w:r w:rsidRPr="00D94EDB">
              <w:t>- Hs:</w:t>
            </w:r>
            <w:r w:rsidRPr="00D94EDB">
              <w:rPr>
                <w:color w:val="00B0F0"/>
              </w:rPr>
              <w:t>Ghi chép</w:t>
            </w:r>
            <w:r w:rsidRPr="00D94EDB">
              <w:t xml:space="preserve"> nhanh, đẹp phần đáp án vào vở học thêm chiều trong </w:t>
            </w:r>
            <w:r w:rsidRPr="00D94EDB">
              <w:rPr>
                <w:color w:val="00B0F0"/>
              </w:rPr>
              <w:t>3 phút.</w:t>
            </w:r>
          </w:p>
        </w:tc>
      </w:tr>
    </w:tbl>
    <w:p w:rsidR="007611F8" w:rsidRPr="00D94EDB" w:rsidRDefault="001C5A97" w:rsidP="00D94EDB">
      <w:pPr>
        <w:pBdr>
          <w:top w:val="nil"/>
          <w:left w:val="nil"/>
          <w:bottom w:val="nil"/>
          <w:right w:val="nil"/>
          <w:between w:val="nil"/>
        </w:pBdr>
        <w:spacing w:line="360" w:lineRule="auto"/>
        <w:jc w:val="center"/>
        <w:rPr>
          <w:b/>
          <w:color w:val="00B050"/>
        </w:rPr>
      </w:pPr>
      <w:r w:rsidRPr="00D94EDB">
        <w:rPr>
          <w:b/>
          <w:color w:val="00B050"/>
        </w:rPr>
        <w:t xml:space="preserve">Phần </w:t>
      </w:r>
      <w:r w:rsidR="00E4224C" w:rsidRPr="00D94EDB">
        <w:rPr>
          <w:b/>
          <w:color w:val="00B050"/>
        </w:rPr>
        <w:t>bài tập</w:t>
      </w:r>
      <w:r w:rsidR="00D9316C" w:rsidRPr="00D94EDB">
        <w:rPr>
          <w:b/>
          <w:color w:val="00B050"/>
        </w:rPr>
        <w:t xml:space="preserve"> </w:t>
      </w:r>
    </w:p>
    <w:p w:rsidR="00D9316C" w:rsidRPr="00D94EDB" w:rsidRDefault="00D9316C" w:rsidP="00D94EDB">
      <w:pPr>
        <w:pBdr>
          <w:top w:val="nil"/>
          <w:left w:val="nil"/>
          <w:bottom w:val="nil"/>
          <w:right w:val="nil"/>
          <w:between w:val="nil"/>
        </w:pBdr>
        <w:spacing w:line="360" w:lineRule="auto"/>
        <w:jc w:val="both"/>
      </w:pPr>
      <w:r w:rsidRPr="00D94EDB">
        <w:rPr>
          <w:b/>
          <w:i/>
        </w:rPr>
        <w:t xml:space="preserve">a) Mục tiêu: </w:t>
      </w:r>
      <w:r w:rsidRPr="00D94EDB">
        <w:t>Hs được củng cố kiến thức đã học của chương VII để giải toán thành thạo.</w:t>
      </w:r>
    </w:p>
    <w:p w:rsidR="00D9316C" w:rsidRPr="00D94EDB" w:rsidRDefault="00D9316C" w:rsidP="00D94EDB">
      <w:pPr>
        <w:pBdr>
          <w:top w:val="nil"/>
          <w:left w:val="nil"/>
          <w:bottom w:val="nil"/>
          <w:right w:val="nil"/>
          <w:between w:val="nil"/>
        </w:pBdr>
        <w:tabs>
          <w:tab w:val="left" w:pos="720"/>
        </w:tabs>
        <w:spacing w:line="360" w:lineRule="auto"/>
        <w:jc w:val="both"/>
        <w:rPr>
          <w:color w:val="984806"/>
        </w:rPr>
      </w:pPr>
      <w:r w:rsidRPr="00D94EDB">
        <w:rPr>
          <w:b/>
          <w:i/>
        </w:rPr>
        <w:t>b) Nội dung:</w:t>
      </w:r>
      <w:r w:rsidRPr="00D94EDB">
        <w:t xml:space="preserve"> Phiếu 01</w:t>
      </w:r>
      <w:r w:rsidR="00E023FB" w:rsidRPr="00D94EDB">
        <w:t>, 02</w:t>
      </w:r>
    </w:p>
    <w:p w:rsidR="00D9316C" w:rsidRPr="00D94EDB" w:rsidRDefault="00D9316C" w:rsidP="00D94EDB">
      <w:pPr>
        <w:pBdr>
          <w:top w:val="nil"/>
          <w:left w:val="nil"/>
          <w:bottom w:val="nil"/>
          <w:right w:val="nil"/>
          <w:between w:val="nil"/>
        </w:pBdr>
        <w:tabs>
          <w:tab w:val="left" w:pos="720"/>
        </w:tabs>
        <w:spacing w:line="360" w:lineRule="auto"/>
        <w:jc w:val="both"/>
      </w:pPr>
      <w:r w:rsidRPr="00D94EDB">
        <w:rPr>
          <w:b/>
          <w:i/>
        </w:rPr>
        <w:t>c) Sản phẩm:</w:t>
      </w:r>
      <w:r w:rsidRPr="00D94EDB">
        <w:t xml:space="preserve">Hs giải đáp những bài tập Gv giao trên phiếu. </w:t>
      </w:r>
    </w:p>
    <w:p w:rsidR="00D9316C" w:rsidRPr="00D94EDB" w:rsidRDefault="00D9316C" w:rsidP="00D94EDB">
      <w:pPr>
        <w:pBdr>
          <w:top w:val="nil"/>
          <w:left w:val="nil"/>
          <w:bottom w:val="nil"/>
          <w:right w:val="nil"/>
          <w:between w:val="nil"/>
        </w:pBdr>
        <w:tabs>
          <w:tab w:val="left" w:pos="720"/>
        </w:tabs>
        <w:spacing w:line="360" w:lineRule="auto"/>
        <w:jc w:val="both"/>
        <w:rPr>
          <w:b/>
          <w:i/>
        </w:rPr>
      </w:pPr>
      <w:r w:rsidRPr="00D94EDB">
        <w:rPr>
          <w:b/>
          <w:i/>
        </w:rPr>
        <w:t>d) Tổ chức thực hiện:</w:t>
      </w:r>
    </w:p>
    <w:tbl>
      <w:tblPr>
        <w:tblStyle w:val="a"/>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3"/>
        <w:gridCol w:w="4961"/>
      </w:tblGrid>
      <w:tr w:rsidR="0003121D" w:rsidRPr="00D94EDB" w:rsidTr="0003121D">
        <w:tc>
          <w:tcPr>
            <w:tcW w:w="4503" w:type="dxa"/>
            <w:shd w:val="clear" w:color="auto" w:fill="auto"/>
            <w:tcMar>
              <w:top w:w="0" w:type="dxa"/>
              <w:left w:w="108" w:type="dxa"/>
              <w:bottom w:w="0" w:type="dxa"/>
              <w:right w:w="108" w:type="dxa"/>
            </w:tcMar>
            <w:vAlign w:val="center"/>
          </w:tcPr>
          <w:p w:rsidR="0003121D" w:rsidRPr="00D94EDB" w:rsidRDefault="0003121D"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Gv.</w:t>
            </w:r>
          </w:p>
        </w:tc>
        <w:tc>
          <w:tcPr>
            <w:tcW w:w="4961" w:type="dxa"/>
            <w:shd w:val="clear" w:color="auto" w:fill="auto"/>
            <w:tcMar>
              <w:top w:w="0" w:type="dxa"/>
              <w:left w:w="108" w:type="dxa"/>
              <w:bottom w:w="0" w:type="dxa"/>
              <w:right w:w="108" w:type="dxa"/>
            </w:tcMar>
            <w:vAlign w:val="center"/>
          </w:tcPr>
          <w:p w:rsidR="0003121D" w:rsidRPr="00D94EDB" w:rsidRDefault="0003121D" w:rsidP="00D94EDB">
            <w:pPr>
              <w:pBdr>
                <w:top w:val="nil"/>
                <w:left w:val="nil"/>
                <w:bottom w:val="nil"/>
                <w:right w:val="nil"/>
                <w:between w:val="nil"/>
              </w:pBdr>
              <w:tabs>
                <w:tab w:val="left" w:pos="720"/>
              </w:tabs>
              <w:spacing w:line="360" w:lineRule="auto"/>
              <w:jc w:val="center"/>
              <w:rPr>
                <w:b/>
                <w:color w:val="7030A0"/>
              </w:rPr>
            </w:pPr>
            <w:r w:rsidRPr="00D94EDB">
              <w:rPr>
                <w:b/>
                <w:color w:val="7030A0"/>
              </w:rPr>
              <w:t>Hoạt động của Hs.</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Gv giao Hs lần lượt làm các bài tập trong phiếu 01.</w:t>
            </w:r>
          </w:p>
          <w:p w:rsidR="0003121D" w:rsidRPr="00D94EDB" w:rsidRDefault="0003121D" w:rsidP="00D94EDB">
            <w:pPr>
              <w:pBdr>
                <w:top w:val="nil"/>
                <w:left w:val="nil"/>
                <w:bottom w:val="nil"/>
                <w:right w:val="nil"/>
                <w:between w:val="nil"/>
              </w:pBdr>
              <w:tabs>
                <w:tab w:val="left" w:pos="720"/>
              </w:tabs>
              <w:spacing w:line="360" w:lineRule="auto"/>
            </w:pPr>
            <w:r w:rsidRPr="00D94EDB">
              <w:t>- Yêu cầu Hs hoạt động cá nhân</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Hs:</w:t>
            </w:r>
            <w:r w:rsidRPr="00D94EDB">
              <w:rPr>
                <w:lang w:val="vi-VN"/>
              </w:rPr>
              <w:t xml:space="preserve"> </w:t>
            </w:r>
            <w:r w:rsidRPr="00D94EDB">
              <w:t>- Lắng nghe Gv giao việc.</w:t>
            </w:r>
          </w:p>
          <w:p w:rsidR="0003121D" w:rsidRPr="00D94EDB" w:rsidRDefault="0003121D" w:rsidP="00D94EDB">
            <w:pPr>
              <w:pBdr>
                <w:top w:val="nil"/>
                <w:left w:val="nil"/>
                <w:bottom w:val="nil"/>
                <w:right w:val="nil"/>
                <w:between w:val="nil"/>
              </w:pBdr>
              <w:tabs>
                <w:tab w:val="left" w:pos="720"/>
              </w:tabs>
              <w:spacing w:line="360" w:lineRule="auto"/>
            </w:pPr>
            <w:r w:rsidRPr="00D94EDB">
              <w:rPr>
                <w:lang w:val="vi-VN"/>
              </w:rPr>
              <w:t xml:space="preserve">       - </w:t>
            </w:r>
            <w:r w:rsidRPr="00D94EDB">
              <w:t>Nhận nhiệm vụ</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Theo dõi, đôn đốc, giúp đỡ các em (nếu cần)</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rPr>
                <w:color w:val="1D1B11"/>
              </w:rPr>
            </w:pPr>
            <w:r w:rsidRPr="00D94EDB">
              <w:rPr>
                <w:color w:val="1D1B11"/>
              </w:rPr>
              <w:t xml:space="preserve">Hs: hoạt động cá nhân và giải đáp ra vở. </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Thu sản phẩm(nháp)</w:t>
            </w:r>
          </w:p>
          <w:p w:rsidR="0003121D" w:rsidRPr="00D94EDB" w:rsidRDefault="0003121D" w:rsidP="00D94EDB">
            <w:pPr>
              <w:pBdr>
                <w:top w:val="nil"/>
                <w:left w:val="nil"/>
                <w:bottom w:val="nil"/>
                <w:right w:val="nil"/>
                <w:between w:val="nil"/>
              </w:pBdr>
              <w:tabs>
                <w:tab w:val="left" w:pos="720"/>
              </w:tabs>
              <w:spacing w:line="360" w:lineRule="auto"/>
            </w:pPr>
            <w:r w:rsidRPr="00D94EDB">
              <w:t>- Gv:</w:t>
            </w:r>
            <w:r w:rsidRPr="00D94EDB">
              <w:rPr>
                <w:lang w:val="vi-VN"/>
              </w:rPr>
              <w:t xml:space="preserve"> </w:t>
            </w:r>
            <w:r w:rsidRPr="00D94EDB">
              <w:t xml:space="preserve">Chiếu (Dán) 2 sản phẩm bất kì </w:t>
            </w:r>
          </w:p>
          <w:p w:rsidR="0003121D" w:rsidRPr="00D94EDB" w:rsidRDefault="0003121D" w:rsidP="00D94EDB">
            <w:pPr>
              <w:pBdr>
                <w:top w:val="nil"/>
                <w:left w:val="nil"/>
                <w:bottom w:val="nil"/>
                <w:right w:val="nil"/>
                <w:between w:val="nil"/>
              </w:pBdr>
              <w:tabs>
                <w:tab w:val="left" w:pos="720"/>
              </w:tabs>
              <w:spacing w:line="360" w:lineRule="auto"/>
            </w:pPr>
            <w:r w:rsidRPr="00D94EDB">
              <w:t>-Gv: Yêu cầu cả lớp theo dõi và nhận xét.</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Nhóm: Nộp sản phẩm</w:t>
            </w:r>
          </w:p>
          <w:p w:rsidR="0003121D" w:rsidRPr="00D94EDB" w:rsidRDefault="0003121D" w:rsidP="00D94EDB">
            <w:pPr>
              <w:pBdr>
                <w:top w:val="nil"/>
                <w:left w:val="nil"/>
                <w:bottom w:val="nil"/>
                <w:right w:val="nil"/>
                <w:between w:val="nil"/>
              </w:pBdr>
              <w:tabs>
                <w:tab w:val="left" w:pos="720"/>
              </w:tabs>
              <w:spacing w:line="360" w:lineRule="auto"/>
            </w:pPr>
            <w:r w:rsidRPr="00D94EDB">
              <w:t>Hs: Tại chỗ nhận xét và so sánh rút kinh nghiệm qua sản phẩm nhóm bạn.</w:t>
            </w:r>
          </w:p>
        </w:tc>
      </w:tr>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t>- Gv: chốt kiến thức đã sử dụng để giải bài</w:t>
            </w:r>
          </w:p>
          <w:p w:rsidR="0003121D" w:rsidRPr="00D94EDB" w:rsidRDefault="0003121D" w:rsidP="00D94EDB">
            <w:pPr>
              <w:pBdr>
                <w:top w:val="nil"/>
                <w:left w:val="nil"/>
                <w:bottom w:val="nil"/>
                <w:right w:val="nil"/>
                <w:between w:val="nil"/>
              </w:pBdr>
              <w:tabs>
                <w:tab w:val="left" w:pos="720"/>
              </w:tabs>
              <w:spacing w:line="360" w:lineRule="auto"/>
            </w:pPr>
            <w:r w:rsidRPr="00D94EDB">
              <w:t xml:space="preserve"> - Đáp án phiếu 01.</w:t>
            </w:r>
          </w:p>
        </w:tc>
        <w:tc>
          <w:tcPr>
            <w:tcW w:w="4961" w:type="dxa"/>
            <w:shd w:val="clear" w:color="auto" w:fill="auto"/>
            <w:tcMar>
              <w:top w:w="0" w:type="dxa"/>
              <w:left w:w="108" w:type="dxa"/>
              <w:bottom w:w="0" w:type="dxa"/>
              <w:right w:w="108" w:type="dxa"/>
            </w:tcMar>
          </w:tcPr>
          <w:p w:rsidR="0003121D" w:rsidRPr="00D94EDB" w:rsidRDefault="0003121D" w:rsidP="0061730A">
            <w:pPr>
              <w:pBdr>
                <w:top w:val="nil"/>
                <w:left w:val="nil"/>
                <w:bottom w:val="nil"/>
                <w:right w:val="nil"/>
                <w:between w:val="nil"/>
              </w:pBdr>
              <w:tabs>
                <w:tab w:val="left" w:pos="720"/>
              </w:tabs>
              <w:spacing w:line="360" w:lineRule="auto"/>
              <w:rPr>
                <w:color w:val="00B0F0"/>
              </w:rPr>
            </w:pPr>
            <w:r w:rsidRPr="00D94EDB">
              <w:t>- Hs:</w:t>
            </w:r>
            <w:r w:rsidRPr="00D94EDB">
              <w:rPr>
                <w:lang w:val="vi-VN"/>
              </w:rPr>
              <w:t xml:space="preserve"> </w:t>
            </w:r>
            <w:r w:rsidRPr="00D94EDB">
              <w:rPr>
                <w:color w:val="00B0F0"/>
              </w:rPr>
              <w:t>Ghi chép</w:t>
            </w:r>
            <w:r w:rsidRPr="00D94EDB">
              <w:t xml:space="preserve"> nhanh,đẹp phần đáp án vào vở học thêm chiều trong </w:t>
            </w:r>
            <w:r w:rsidR="0061730A">
              <w:rPr>
                <w:color w:val="00B0F0"/>
              </w:rPr>
              <w:t>..</w:t>
            </w:r>
            <w:bookmarkStart w:id="0" w:name="_GoBack"/>
            <w:bookmarkEnd w:id="0"/>
            <w:r w:rsidRPr="00D94EDB">
              <w:rPr>
                <w:color w:val="00B0F0"/>
              </w:rPr>
              <w:t xml:space="preserve"> phút.</w:t>
            </w:r>
          </w:p>
        </w:tc>
      </w:tr>
    </w:tbl>
    <w:tbl>
      <w:tblPr>
        <w:tblStyle w:val="a0"/>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3"/>
        <w:gridCol w:w="4961"/>
      </w:tblGrid>
      <w:tr w:rsidR="0003121D" w:rsidRPr="00D94EDB" w:rsidTr="0003121D">
        <w:tc>
          <w:tcPr>
            <w:tcW w:w="4503"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pPr>
            <w:r w:rsidRPr="00D94EDB">
              <w:lastRenderedPageBreak/>
              <w:t>- Gv: chốt kiến thức đã sử dụng để giải bài</w:t>
            </w:r>
          </w:p>
          <w:p w:rsidR="0003121D" w:rsidRPr="00D94EDB" w:rsidRDefault="0003121D" w:rsidP="00D94EDB">
            <w:pPr>
              <w:pBdr>
                <w:top w:val="nil"/>
                <w:left w:val="nil"/>
                <w:bottom w:val="nil"/>
                <w:right w:val="nil"/>
                <w:between w:val="nil"/>
              </w:pBdr>
              <w:tabs>
                <w:tab w:val="left" w:pos="720"/>
              </w:tabs>
              <w:spacing w:line="360" w:lineRule="auto"/>
            </w:pPr>
            <w:r w:rsidRPr="00D94EDB">
              <w:t xml:space="preserve"> - Đáp án phiếu 02.</w:t>
            </w:r>
          </w:p>
        </w:tc>
        <w:tc>
          <w:tcPr>
            <w:tcW w:w="4961" w:type="dxa"/>
            <w:shd w:val="clear" w:color="auto" w:fill="auto"/>
            <w:tcMar>
              <w:top w:w="0" w:type="dxa"/>
              <w:left w:w="108" w:type="dxa"/>
              <w:bottom w:w="0" w:type="dxa"/>
              <w:right w:w="108" w:type="dxa"/>
            </w:tcMar>
          </w:tcPr>
          <w:p w:rsidR="0003121D" w:rsidRPr="00D94EDB" w:rsidRDefault="0003121D" w:rsidP="00D94EDB">
            <w:pPr>
              <w:pBdr>
                <w:top w:val="nil"/>
                <w:left w:val="nil"/>
                <w:bottom w:val="nil"/>
                <w:right w:val="nil"/>
                <w:between w:val="nil"/>
              </w:pBdr>
              <w:tabs>
                <w:tab w:val="left" w:pos="720"/>
              </w:tabs>
              <w:spacing w:line="360" w:lineRule="auto"/>
              <w:rPr>
                <w:color w:val="00B0F0"/>
              </w:rPr>
            </w:pPr>
            <w:r w:rsidRPr="00D94EDB">
              <w:t>- Hs:</w:t>
            </w:r>
            <w:r w:rsidRPr="00D94EDB">
              <w:rPr>
                <w:color w:val="00B0F0"/>
              </w:rPr>
              <w:t>Ghi chép</w:t>
            </w:r>
            <w:r w:rsidRPr="00D94EDB">
              <w:t xml:space="preserve"> nhanh,đẹp phần đáp án vào vở học thêm chiều </w:t>
            </w:r>
            <w:r w:rsidRPr="00D94EDB">
              <w:rPr>
                <w:color w:val="00B0F0"/>
              </w:rPr>
              <w:t>trong 5 phút.</w:t>
            </w:r>
          </w:p>
        </w:tc>
      </w:tr>
    </w:tbl>
    <w:p w:rsidR="007611F8" w:rsidRPr="00D94EDB" w:rsidRDefault="001C5A97" w:rsidP="00D94EDB">
      <w:pPr>
        <w:pBdr>
          <w:top w:val="nil"/>
          <w:left w:val="nil"/>
          <w:bottom w:val="nil"/>
          <w:right w:val="nil"/>
          <w:between w:val="nil"/>
        </w:pBdr>
        <w:spacing w:line="360" w:lineRule="auto"/>
        <w:jc w:val="both"/>
        <w:rPr>
          <w:b/>
          <w:color w:val="0070C0"/>
          <w:u w:val="single"/>
        </w:rPr>
      </w:pPr>
      <w:r w:rsidRPr="00D94EDB">
        <w:rPr>
          <w:b/>
          <w:color w:val="0070C0"/>
          <w:u w:val="single"/>
        </w:rPr>
        <w:t>2.</w:t>
      </w:r>
      <w:r w:rsidR="00476F9F" w:rsidRPr="00D94EDB">
        <w:rPr>
          <w:b/>
          <w:color w:val="0070C0"/>
          <w:u w:val="single"/>
        </w:rPr>
        <w:t xml:space="preserve"> </w:t>
      </w:r>
      <w:r w:rsidRPr="00D94EDB">
        <w:rPr>
          <w:b/>
          <w:color w:val="0070C0"/>
          <w:u w:val="single"/>
        </w:rPr>
        <w:t>HOẠT ĐỘNG VỀ NHÀ: (online-Zalo-Zoom...)</w:t>
      </w:r>
    </w:p>
    <w:p w:rsidR="007611F8" w:rsidRPr="00D94EDB" w:rsidRDefault="001C5A97" w:rsidP="00D94EDB">
      <w:pPr>
        <w:pBdr>
          <w:top w:val="nil"/>
          <w:left w:val="nil"/>
          <w:bottom w:val="nil"/>
          <w:right w:val="nil"/>
          <w:between w:val="nil"/>
        </w:pBdr>
        <w:tabs>
          <w:tab w:val="left" w:pos="720"/>
        </w:tabs>
        <w:spacing w:line="360" w:lineRule="auto"/>
        <w:jc w:val="both"/>
        <w:rPr>
          <w:b/>
        </w:rPr>
      </w:pPr>
      <w:r w:rsidRPr="00D94EDB">
        <w:rPr>
          <w:b/>
        </w:rPr>
        <w:t>IV. KẾ HOẠCH ĐÁNH GIÁ:</w:t>
      </w:r>
    </w:p>
    <w:tbl>
      <w:tblPr>
        <w:tblStyle w:val="a2"/>
        <w:tblW w:w="9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4"/>
        <w:gridCol w:w="3511"/>
        <w:gridCol w:w="3330"/>
      </w:tblGrid>
      <w:tr w:rsidR="007611F8" w:rsidRPr="00D94EDB">
        <w:tc>
          <w:tcPr>
            <w:tcW w:w="3144"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Hs tự đánh giá và rút kinh nghiệm.</w:t>
            </w:r>
          </w:p>
        </w:tc>
        <w:tc>
          <w:tcPr>
            <w:tcW w:w="3511"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Gv đánh giá Hs trong tự học qua kiểm tra sản phẩm tự học</w:t>
            </w:r>
          </w:p>
        </w:tc>
        <w:tc>
          <w:tcPr>
            <w:tcW w:w="3330" w:type="dxa"/>
            <w:shd w:val="clear" w:color="auto" w:fill="auto"/>
            <w:tcMar>
              <w:top w:w="0" w:type="dxa"/>
              <w:left w:w="108" w:type="dxa"/>
              <w:bottom w:w="0" w:type="dxa"/>
              <w:right w:w="108" w:type="dxa"/>
            </w:tcMar>
          </w:tcPr>
          <w:p w:rsidR="007611F8" w:rsidRPr="00D94EDB" w:rsidRDefault="001C5A97" w:rsidP="00D94EDB">
            <w:pPr>
              <w:pBdr>
                <w:top w:val="nil"/>
                <w:left w:val="nil"/>
                <w:bottom w:val="nil"/>
                <w:right w:val="nil"/>
                <w:between w:val="nil"/>
              </w:pBdr>
              <w:tabs>
                <w:tab w:val="left" w:pos="720"/>
              </w:tabs>
              <w:spacing w:line="360" w:lineRule="auto"/>
              <w:jc w:val="both"/>
              <w:rPr>
                <w:color w:val="7030A0"/>
              </w:rPr>
            </w:pPr>
            <w:r w:rsidRPr="00D94EDB">
              <w:rPr>
                <w:color w:val="7030A0"/>
              </w:rPr>
              <w:t>PHHs đánh giá con trong tự học phiếu giao từ xa</w:t>
            </w:r>
          </w:p>
        </w:tc>
      </w:tr>
    </w:tbl>
    <w:p w:rsidR="00BD062E" w:rsidRPr="00D94EDB" w:rsidRDefault="001C5A97" w:rsidP="00D94EDB">
      <w:pPr>
        <w:pBdr>
          <w:top w:val="nil"/>
          <w:left w:val="nil"/>
          <w:bottom w:val="nil"/>
          <w:right w:val="nil"/>
          <w:between w:val="nil"/>
        </w:pBdr>
        <w:tabs>
          <w:tab w:val="left" w:pos="7076"/>
        </w:tabs>
        <w:spacing w:after="120" w:line="360" w:lineRule="auto"/>
        <w:rPr>
          <w:b/>
          <w:i/>
          <w:color w:val="C00000"/>
        </w:rPr>
      </w:pPr>
      <w:r w:rsidRPr="00D94EDB">
        <w:rPr>
          <w:b/>
        </w:rPr>
        <w:t>V. HỒ SƠ DẠY HỌC</w:t>
      </w:r>
      <w:r w:rsidRPr="00D94EDB">
        <w:rPr>
          <w:i/>
        </w:rPr>
        <w:t>(</w:t>
      </w:r>
      <w:r w:rsidRPr="00D94EDB">
        <w:rPr>
          <w:b/>
          <w:i/>
          <w:color w:val="C00000"/>
        </w:rPr>
        <w:t>Đính kèm các phiếu học tập)</w:t>
      </w:r>
    </w:p>
    <w:p w:rsidR="007611F8" w:rsidRPr="00D94EDB" w:rsidRDefault="001C5A97" w:rsidP="00D94EDB">
      <w:pPr>
        <w:pBdr>
          <w:top w:val="nil"/>
          <w:left w:val="nil"/>
          <w:bottom w:val="nil"/>
          <w:right w:val="nil"/>
          <w:between w:val="nil"/>
        </w:pBdr>
        <w:spacing w:line="360" w:lineRule="auto"/>
        <w:jc w:val="center"/>
        <w:rPr>
          <w:b/>
          <w:color w:val="00B0F0"/>
          <w:u w:val="single"/>
        </w:rPr>
      </w:pPr>
      <w:r w:rsidRPr="00D94EDB">
        <w:rPr>
          <w:b/>
          <w:color w:val="00B0F0"/>
          <w:u w:val="single"/>
        </w:rPr>
        <w:t>PHIẾU ĐỀ SỐ  01</w:t>
      </w:r>
    </w:p>
    <w:p w:rsidR="004F4154" w:rsidRPr="00D94EDB" w:rsidRDefault="004F4154" w:rsidP="00D94EDB">
      <w:pPr>
        <w:widowControl w:val="0"/>
        <w:pBdr>
          <w:top w:val="nil"/>
          <w:left w:val="nil"/>
          <w:bottom w:val="nil"/>
          <w:right w:val="nil"/>
          <w:between w:val="nil"/>
        </w:pBdr>
        <w:tabs>
          <w:tab w:val="left" w:pos="248"/>
        </w:tabs>
        <w:spacing w:line="360" w:lineRule="auto"/>
        <w:jc w:val="both"/>
        <w:rPr>
          <w:color w:val="000000" w:themeColor="text1"/>
        </w:rPr>
      </w:pPr>
      <w:r w:rsidRPr="00D94EDB">
        <w:rPr>
          <w:b/>
          <w:color w:val="000000" w:themeColor="text1"/>
        </w:rPr>
        <w:t xml:space="preserve">Bài 1: </w:t>
      </w:r>
      <w:r w:rsidRPr="00D94EDB">
        <w:rPr>
          <w:color w:val="000000" w:themeColor="text1"/>
        </w:rPr>
        <w:t>Tổng sản lượng gạo xuất khẩu của Việt Nam trong các năm 2018, 2019 lần lượt là khoảng 6,12 triệu tấn; 6,37 triệu tấn. Em hãy cho biết sản lượng  gạo xuất khẩu của Việt Nam năm 2019 tăng bao nhiêu so với năm 2018.</w:t>
      </w:r>
    </w:p>
    <w:p w:rsidR="004F4154" w:rsidRPr="00D94EDB" w:rsidRDefault="004F4154" w:rsidP="00D94EDB">
      <w:pPr>
        <w:tabs>
          <w:tab w:val="left" w:pos="3140"/>
        </w:tabs>
        <w:spacing w:line="360" w:lineRule="auto"/>
        <w:rPr>
          <w:color w:val="000000" w:themeColor="text1"/>
        </w:rPr>
      </w:pPr>
      <w:r w:rsidRPr="00D94EDB">
        <w:rPr>
          <w:b/>
          <w:color w:val="000000" w:themeColor="text1"/>
        </w:rPr>
        <w:t>Bài 2:</w:t>
      </w:r>
      <w:r w:rsidRPr="00D94EDB">
        <w:rPr>
          <w:color w:val="000000" w:themeColor="text1"/>
        </w:rPr>
        <w:t xml:space="preserve"> Đường thủy từ thành phố Hồ Chí Minh đến từ Trường Sa dài 360.3 hải lí. Đổi quãng đường thủy đó ra kilomet (làm tròn đến chữ số thập phân thứ hai), biết 1 hải lí</w:t>
      </w:r>
      <w:r w:rsidRPr="00D94EDB">
        <w:rPr>
          <w:color w:val="000000" w:themeColor="text1"/>
          <w:position w:val="-6"/>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14.1pt" o:ole="">
            <v:imagedata r:id="rId8" o:title=""/>
          </v:shape>
          <o:OLEObject Type="Embed" ProgID="Equation.DSMT4" ShapeID="_x0000_i1025" DrawAspect="Content" ObjectID="_1690875822" r:id="rId9"/>
        </w:object>
      </w:r>
      <w:r w:rsidRPr="00D94EDB">
        <w:rPr>
          <w:color w:val="000000" w:themeColor="text1"/>
        </w:rPr>
        <w:t>km</w:t>
      </w:r>
    </w:p>
    <w:p w:rsidR="004F4154" w:rsidRPr="00D94EDB" w:rsidRDefault="004F4154" w:rsidP="00D94EDB">
      <w:pPr>
        <w:spacing w:line="360" w:lineRule="auto"/>
        <w:rPr>
          <w:color w:val="000000" w:themeColor="text1"/>
        </w:rPr>
      </w:pPr>
      <w:r w:rsidRPr="00D94EDB">
        <w:rPr>
          <w:b/>
          <w:color w:val="000000" w:themeColor="text1"/>
        </w:rPr>
        <w:t>Bài 3</w:t>
      </w:r>
      <w:r w:rsidRPr="00D94EDB">
        <w:rPr>
          <w:color w:val="000000" w:themeColor="text1"/>
        </w:rPr>
        <w:t xml:space="preserve">: Thực hiện phép tính </w:t>
      </w:r>
    </w:p>
    <w:p w:rsidR="004F4154" w:rsidRPr="00D94EDB" w:rsidRDefault="004F4154" w:rsidP="00D94EDB">
      <w:pPr>
        <w:pBdr>
          <w:top w:val="nil"/>
          <w:left w:val="nil"/>
          <w:bottom w:val="nil"/>
          <w:right w:val="nil"/>
          <w:between w:val="nil"/>
        </w:pBdr>
        <w:tabs>
          <w:tab w:val="left" w:pos="720"/>
        </w:tabs>
        <w:spacing w:line="360" w:lineRule="auto"/>
        <w:jc w:val="both"/>
        <w:rPr>
          <w:color w:val="000000" w:themeColor="text1"/>
        </w:rPr>
      </w:pPr>
      <w:r w:rsidRPr="00D94EDB">
        <w:rPr>
          <w:color w:val="000000" w:themeColor="text1"/>
          <w:position w:val="-12"/>
        </w:rPr>
        <w:object w:dxaOrig="3379" w:dyaOrig="360">
          <v:shape id="_x0000_i1026" type="#_x0000_t75" style="width:168.7pt;height:16.95pt" o:ole="">
            <v:imagedata r:id="rId10" o:title=""/>
          </v:shape>
          <o:OLEObject Type="Embed" ProgID="Equation.DSMT4" ShapeID="_x0000_i1026" DrawAspect="Content" ObjectID="_1690875823" r:id="rId11"/>
        </w:object>
      </w:r>
      <w:r w:rsidRPr="00D94EDB">
        <w:rPr>
          <w:color w:val="000000" w:themeColor="text1"/>
        </w:rPr>
        <w:t xml:space="preserve"> </w:t>
      </w:r>
      <w:r w:rsidRPr="00D94EDB">
        <w:rPr>
          <w:color w:val="000000" w:themeColor="text1"/>
        </w:rPr>
        <w:tab/>
      </w:r>
      <w:r w:rsidRPr="00D94EDB">
        <w:rPr>
          <w:color w:val="000000" w:themeColor="text1"/>
        </w:rPr>
        <w:tab/>
        <w:t xml:space="preserve"> </w:t>
      </w:r>
      <w:r w:rsidRPr="00D94EDB">
        <w:rPr>
          <w:color w:val="000000" w:themeColor="text1"/>
          <w:position w:val="-12"/>
        </w:rPr>
        <w:object w:dxaOrig="3300" w:dyaOrig="360">
          <v:shape id="_x0000_i1027" type="#_x0000_t75" style="width:165.2pt;height:16.95pt" o:ole="">
            <v:imagedata r:id="rId12" o:title=""/>
          </v:shape>
          <o:OLEObject Type="Embed" ProgID="Equation.DSMT4" ShapeID="_x0000_i1027" DrawAspect="Content" ObjectID="_1690875824" r:id="rId13"/>
        </w:object>
      </w:r>
      <w:r w:rsidRPr="00D94EDB">
        <w:rPr>
          <w:color w:val="000000" w:themeColor="text1"/>
        </w:rPr>
        <w:t xml:space="preserve"> </w:t>
      </w:r>
    </w:p>
    <w:p w:rsidR="00BF63EF" w:rsidRPr="00D94EDB" w:rsidRDefault="004F4154" w:rsidP="00D94EDB">
      <w:pPr>
        <w:pStyle w:val="NormalWeb"/>
        <w:shd w:val="clear" w:color="auto" w:fill="FFFFFF"/>
        <w:spacing w:before="0" w:beforeAutospacing="0" w:after="0" w:afterAutospacing="0" w:line="360" w:lineRule="auto"/>
        <w:rPr>
          <w:color w:val="000000" w:themeColor="text1"/>
          <w:sz w:val="28"/>
          <w:szCs w:val="28"/>
        </w:rPr>
      </w:pPr>
      <w:r w:rsidRPr="00D94EDB">
        <w:rPr>
          <w:b/>
          <w:color w:val="000000" w:themeColor="text1"/>
          <w:sz w:val="28"/>
          <w:szCs w:val="28"/>
        </w:rPr>
        <w:t xml:space="preserve">Bài 4: </w:t>
      </w:r>
      <w:r w:rsidR="00BF63EF" w:rsidRPr="00D94EDB">
        <w:rPr>
          <w:color w:val="000000" w:themeColor="text1"/>
          <w:sz w:val="28"/>
          <w:szCs w:val="28"/>
        </w:rPr>
        <w:t>Hết học kì I, điểm môn Toán của bạn Cúc như sau:</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Hệ số 1: 7; 8; 6; 10</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2; 9</w:t>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r>
      <w:r w:rsidRPr="00D94EDB">
        <w:rPr>
          <w:color w:val="000000" w:themeColor="text1"/>
          <w:sz w:val="28"/>
          <w:szCs w:val="28"/>
        </w:rPr>
        <w:tab/>
        <w:t>Hệ số 3: 8</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Em hãy tính điểm trung bình môn Toán học kì I của bạn Cúc ( làm tròn đến chữ số thập phân thứ nhất)</w:t>
      </w:r>
    </w:p>
    <w:p w:rsidR="00476F9F" w:rsidRPr="00D94EDB" w:rsidRDefault="001C5A97" w:rsidP="00D94EDB">
      <w:pPr>
        <w:spacing w:line="360" w:lineRule="auto"/>
        <w:jc w:val="both"/>
        <w:rPr>
          <w:lang w:val="pt-BR"/>
        </w:rPr>
      </w:pPr>
      <w:r w:rsidRPr="00D94EDB">
        <w:rPr>
          <w:b/>
          <w:color w:val="000000" w:themeColor="text1"/>
        </w:rPr>
        <w:t>Bài  5:</w:t>
      </w:r>
      <w:r w:rsidRPr="00D94EDB">
        <w:rPr>
          <w:color w:val="000000" w:themeColor="text1"/>
        </w:rPr>
        <w:t xml:space="preserve"> </w:t>
      </w:r>
      <w:r w:rsidR="00476F9F" w:rsidRPr="00D94EDB">
        <w:rPr>
          <w:lang w:val="pt-BR"/>
        </w:rPr>
        <w:t>Lớp 6 B có 40 HS. Kết quả khảo sát Toán đầu năm có 14 em dưới trung bình.</w:t>
      </w:r>
    </w:p>
    <w:p w:rsidR="00476F9F" w:rsidRPr="00D94EDB" w:rsidRDefault="00476F9F" w:rsidP="00D94EDB">
      <w:pPr>
        <w:spacing w:line="360" w:lineRule="auto"/>
        <w:jc w:val="both"/>
        <w:rPr>
          <w:lang w:val="pt-BR"/>
        </w:rPr>
      </w:pPr>
      <w:r w:rsidRPr="00D94EDB">
        <w:rPr>
          <w:lang w:val="pt-BR"/>
        </w:rPr>
        <w:t>a) Tính tỉ số % kết quả khảo sát Toán từ trung bình trở lên.</w:t>
      </w:r>
    </w:p>
    <w:p w:rsidR="00476F9F" w:rsidRPr="00D94EDB" w:rsidRDefault="00476F9F" w:rsidP="00D94EDB">
      <w:pPr>
        <w:spacing w:line="360" w:lineRule="auto"/>
        <w:rPr>
          <w:lang w:val="pt-BR"/>
        </w:rPr>
      </w:pPr>
      <w:r w:rsidRPr="00D94EDB">
        <w:rPr>
          <w:lang w:val="pt-BR"/>
        </w:rPr>
        <w:t>b) Em có suy nghĩ gì về kết quả trên?</w:t>
      </w:r>
    </w:p>
    <w:p w:rsidR="004255CE" w:rsidRPr="00D94EDB" w:rsidRDefault="004255CE" w:rsidP="00D94EDB">
      <w:pPr>
        <w:spacing w:line="360" w:lineRule="auto"/>
        <w:rPr>
          <w:lang w:val="pt-BR"/>
        </w:rPr>
      </w:pPr>
      <w:r w:rsidRPr="00D94EDB">
        <w:rPr>
          <w:b/>
          <w:color w:val="000000" w:themeColor="text1"/>
        </w:rPr>
        <w:t>Bài  6:</w:t>
      </w:r>
      <w:r w:rsidR="00AB5BE6" w:rsidRPr="00D94EDB">
        <w:rPr>
          <w:b/>
          <w:color w:val="000000" w:themeColor="text1"/>
        </w:rPr>
        <w:t xml:space="preserve"> </w:t>
      </w:r>
      <w:r w:rsidRPr="00D94EDB">
        <w:rPr>
          <w:color w:val="000000"/>
          <w:shd w:val="clear" w:color="auto" w:fill="FFFFFF"/>
        </w:rPr>
        <w:t>Trong 40kg nước biển có 2kg muối. Tính tỉ số phần trăm muối trong nước biển.</w:t>
      </w:r>
    </w:p>
    <w:p w:rsidR="00476F9F" w:rsidRPr="00D94EDB" w:rsidRDefault="00AB5BE6" w:rsidP="00D94EDB">
      <w:pPr>
        <w:widowControl w:val="0"/>
        <w:pBdr>
          <w:top w:val="nil"/>
          <w:left w:val="nil"/>
          <w:bottom w:val="nil"/>
          <w:right w:val="nil"/>
          <w:between w:val="nil"/>
        </w:pBdr>
        <w:tabs>
          <w:tab w:val="left" w:pos="709"/>
        </w:tabs>
        <w:spacing w:after="120" w:line="360" w:lineRule="auto"/>
        <w:rPr>
          <w:b/>
          <w:color w:val="76923C"/>
        </w:rPr>
      </w:pPr>
      <w:r w:rsidRPr="00D94EDB">
        <w:rPr>
          <w:b/>
          <w:color w:val="000000" w:themeColor="text1"/>
        </w:rPr>
        <w:t xml:space="preserve">Bài  7: </w:t>
      </w:r>
      <w:r w:rsidRPr="00D94EDB">
        <w:rPr>
          <w:color w:val="333333"/>
          <w:shd w:val="clear" w:color="auto" w:fill="FFFFFF"/>
        </w:rPr>
        <w:t xml:space="preserve">Một đội thợ ngày đầu gặt được 20% diện tích cánh đồng; ngày thứ hai gặt được 30% diện tích còn lại; ngày thứ ba gặt được 75% diện tích còn lại sau hai </w:t>
      </w:r>
      <w:r w:rsidRPr="00D94EDB">
        <w:rPr>
          <w:color w:val="333333"/>
          <w:shd w:val="clear" w:color="auto" w:fill="FFFFFF"/>
        </w:rPr>
        <w:lastRenderedPageBreak/>
        <w:t>ngày. Hỏi cánh đồng đó còn lại bao nhiêu phần trăm diện tích chưa gặt ?</w:t>
      </w:r>
    </w:p>
    <w:p w:rsidR="007611F8" w:rsidRPr="00D94EDB" w:rsidRDefault="001C5A97" w:rsidP="00D94EDB">
      <w:pPr>
        <w:widowControl w:val="0"/>
        <w:pBdr>
          <w:top w:val="nil"/>
          <w:left w:val="nil"/>
          <w:bottom w:val="nil"/>
          <w:right w:val="nil"/>
          <w:between w:val="nil"/>
        </w:pBdr>
        <w:tabs>
          <w:tab w:val="left" w:pos="709"/>
        </w:tabs>
        <w:spacing w:after="120" w:line="360" w:lineRule="auto"/>
        <w:jc w:val="center"/>
        <w:rPr>
          <w:b/>
          <w:color w:val="76923C"/>
        </w:rPr>
      </w:pPr>
      <w:r w:rsidRPr="00D94EDB">
        <w:rPr>
          <w:b/>
          <w:color w:val="76923C"/>
        </w:rPr>
        <w:t>HƯỚNG DẪN PHIẾU ĐỀ SỐ  01</w:t>
      </w:r>
    </w:p>
    <w:p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 xml:space="preserve">Bài 1: </w:t>
      </w:r>
      <w:r w:rsidR="004F4154" w:rsidRPr="00D94EDB">
        <w:rPr>
          <w:color w:val="000000" w:themeColor="text1"/>
        </w:rPr>
        <w:t>Sản lượng  gạo xuất khẩu của Việt Nam năm 2019 tăng so với năm 2018 là:</w:t>
      </w:r>
    </w:p>
    <w:p w:rsidR="004F4154" w:rsidRPr="00D94EDB" w:rsidRDefault="004F4154" w:rsidP="00D94EDB">
      <w:pPr>
        <w:tabs>
          <w:tab w:val="left" w:pos="3140"/>
        </w:tabs>
        <w:spacing w:line="360" w:lineRule="auto"/>
        <w:jc w:val="center"/>
        <w:rPr>
          <w:color w:val="000000" w:themeColor="text1"/>
        </w:rPr>
      </w:pPr>
      <w:r w:rsidRPr="00D94EDB">
        <w:rPr>
          <w:color w:val="000000" w:themeColor="text1"/>
        </w:rPr>
        <w:t>6,37 – 6,12 = 0,25 (triệu tấn)</w:t>
      </w:r>
    </w:p>
    <w:p w:rsidR="004F4154" w:rsidRPr="00D94EDB" w:rsidRDefault="001C5A97" w:rsidP="00D94EDB">
      <w:pPr>
        <w:pBdr>
          <w:top w:val="nil"/>
          <w:left w:val="nil"/>
          <w:bottom w:val="nil"/>
          <w:right w:val="nil"/>
          <w:between w:val="nil"/>
        </w:pBdr>
        <w:spacing w:line="360" w:lineRule="auto"/>
        <w:rPr>
          <w:color w:val="000000" w:themeColor="text1"/>
        </w:rPr>
      </w:pPr>
      <w:r w:rsidRPr="00D94EDB">
        <w:rPr>
          <w:b/>
          <w:color w:val="1D1B11"/>
        </w:rPr>
        <w:t>Bài 2:</w:t>
      </w:r>
      <w:r w:rsidR="004F4154" w:rsidRPr="00D94EDB">
        <w:rPr>
          <w:color w:val="000000" w:themeColor="text1"/>
        </w:rPr>
        <w:t>Đường thủy từ thành phố Hồ Chí Minh đến từ Trường là</w:t>
      </w:r>
    </w:p>
    <w:p w:rsidR="004F4154" w:rsidRPr="00D94EDB" w:rsidRDefault="00E023FB" w:rsidP="00D94EDB">
      <w:pPr>
        <w:tabs>
          <w:tab w:val="left" w:pos="3140"/>
        </w:tabs>
        <w:spacing w:line="360" w:lineRule="auto"/>
        <w:jc w:val="center"/>
        <w:rPr>
          <w:b/>
          <w:color w:val="000000" w:themeColor="text1"/>
        </w:rPr>
      </w:pPr>
      <w:r w:rsidRPr="00D94EDB">
        <w:rPr>
          <w:color w:val="000000" w:themeColor="text1"/>
          <w:position w:val="-10"/>
        </w:rPr>
        <w:object w:dxaOrig="2680" w:dyaOrig="340">
          <v:shape id="_x0000_i1028" type="#_x0000_t75" style="width:134.1pt;height:16.25pt" o:ole="">
            <v:imagedata r:id="rId14" o:title=""/>
          </v:shape>
          <o:OLEObject Type="Embed" ProgID="Equation.DSMT4" ShapeID="_x0000_i1028" DrawAspect="Content" ObjectID="_1690875825" r:id="rId15"/>
        </w:object>
      </w:r>
      <w:r w:rsidR="004F4154" w:rsidRPr="00D94EDB">
        <w:rPr>
          <w:color w:val="000000" w:themeColor="text1"/>
        </w:rPr>
        <w:t xml:space="preserve"> (km)</w:t>
      </w:r>
    </w:p>
    <w:p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rsidR="004F4154" w:rsidRPr="00D94EDB" w:rsidRDefault="004F4154" w:rsidP="00D94EDB">
      <w:pPr>
        <w:widowControl w:val="0"/>
        <w:pBdr>
          <w:top w:val="nil"/>
          <w:left w:val="nil"/>
          <w:bottom w:val="nil"/>
          <w:right w:val="nil"/>
          <w:between w:val="nil"/>
        </w:pBdr>
        <w:tabs>
          <w:tab w:val="left" w:pos="709"/>
        </w:tabs>
        <w:spacing w:after="120" w:line="360" w:lineRule="auto"/>
        <w:rPr>
          <w:color w:val="002060"/>
        </w:rPr>
      </w:pPr>
      <w:r w:rsidRPr="00D94EDB">
        <w:rPr>
          <w:color w:val="002060"/>
        </w:rPr>
        <w:t xml:space="preserve">a) </w:t>
      </w:r>
      <w:r w:rsidR="00BF63EF" w:rsidRPr="00D94EDB">
        <w:rPr>
          <w:color w:val="002060"/>
          <w:position w:val="-70"/>
        </w:rPr>
        <w:object w:dxaOrig="3720" w:dyaOrig="1520">
          <v:shape id="_x0000_i1029" type="#_x0000_t75" style="width:184.95pt;height:74.8pt" o:ole="">
            <v:imagedata r:id="rId16" o:title=""/>
          </v:shape>
          <o:OLEObject Type="Embed" ProgID="Equation.DSMT4" ShapeID="_x0000_i1029" DrawAspect="Content" ObjectID="_1690875826" r:id="rId17"/>
        </w:object>
      </w:r>
      <w:r w:rsidRPr="00D94EDB">
        <w:rPr>
          <w:color w:val="002060"/>
        </w:rPr>
        <w:t xml:space="preserve"> </w:t>
      </w:r>
      <w:r w:rsidRPr="00D94EDB">
        <w:rPr>
          <w:color w:val="002060"/>
        </w:rPr>
        <w:tab/>
        <w:t xml:space="preserve">           </w:t>
      </w:r>
      <w:r w:rsidRPr="00D94EDB">
        <w:rPr>
          <w:color w:val="002060"/>
        </w:rPr>
        <w:tab/>
        <w:t xml:space="preserve">b)  </w:t>
      </w:r>
      <w:r w:rsidR="00BF63EF" w:rsidRPr="00D94EDB">
        <w:rPr>
          <w:color w:val="002060"/>
          <w:position w:val="-68"/>
        </w:rPr>
        <w:object w:dxaOrig="2960" w:dyaOrig="1480">
          <v:shape id="_x0000_i1030" type="#_x0000_t75" style="width:147.55pt;height:74.1pt" o:ole="">
            <v:imagedata r:id="rId18" o:title=""/>
          </v:shape>
          <o:OLEObject Type="Embed" ProgID="Equation.DSMT4" ShapeID="_x0000_i1030" DrawAspect="Content" ObjectID="_1690875827" r:id="rId19"/>
        </w:object>
      </w:r>
      <w:r w:rsidRPr="00D94EDB">
        <w:rPr>
          <w:color w:val="002060"/>
        </w:rPr>
        <w:t xml:space="preserve"> </w:t>
      </w:r>
      <w:r w:rsidRPr="00D94EDB">
        <w:rPr>
          <w:color w:val="002060"/>
        </w:rPr>
        <w:tab/>
      </w:r>
    </w:p>
    <w:p w:rsidR="00BF63EF" w:rsidRPr="00D94EDB" w:rsidRDefault="001C5A97" w:rsidP="00D94EDB">
      <w:pPr>
        <w:widowControl w:val="0"/>
        <w:pBdr>
          <w:top w:val="nil"/>
          <w:left w:val="nil"/>
          <w:bottom w:val="nil"/>
          <w:right w:val="nil"/>
          <w:between w:val="nil"/>
        </w:pBdr>
        <w:tabs>
          <w:tab w:val="left" w:pos="709"/>
        </w:tabs>
        <w:spacing w:line="360" w:lineRule="auto"/>
        <w:rPr>
          <w:b/>
          <w:color w:val="1D1B11"/>
        </w:rPr>
      </w:pPr>
      <w:r w:rsidRPr="00D94EDB">
        <w:rPr>
          <w:b/>
          <w:color w:val="1D1B11"/>
        </w:rPr>
        <w:t>Bài 4:</w:t>
      </w:r>
      <w:r w:rsidR="00BF63EF" w:rsidRPr="00D94EDB">
        <w:rPr>
          <w:b/>
          <w:color w:val="1D1B11"/>
        </w:rPr>
        <w:t xml:space="preserve"> </w:t>
      </w:r>
      <w:r w:rsidR="00BF63EF" w:rsidRPr="00D94EDB">
        <w:rPr>
          <w:color w:val="000000" w:themeColor="text1"/>
        </w:rPr>
        <w:t>Điểm trung bình môn Toán học kì I của bạn Cúc là:</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(7 + 8 + 6 + 10 + 9.2 + 8. 3) : 9 = 8,11111111 </w:t>
      </w:r>
    </w:p>
    <w:p w:rsidR="00BF63EF" w:rsidRPr="00D94EDB" w:rsidRDefault="00BF63EF" w:rsidP="00D94EDB">
      <w:pPr>
        <w:pStyle w:val="NormalWeb"/>
        <w:shd w:val="clear" w:color="auto" w:fill="FFFFFF"/>
        <w:spacing w:before="0" w:beforeAutospacing="0" w:after="0" w:afterAutospacing="0" w:line="360" w:lineRule="auto"/>
        <w:rPr>
          <w:color w:val="000000" w:themeColor="text1"/>
          <w:sz w:val="28"/>
          <w:szCs w:val="28"/>
        </w:rPr>
      </w:pPr>
      <w:r w:rsidRPr="00D94EDB">
        <w:rPr>
          <w:color w:val="000000" w:themeColor="text1"/>
          <w:sz w:val="28"/>
          <w:szCs w:val="28"/>
        </w:rPr>
        <w:t>Làm tròn: 8,1</w:t>
      </w:r>
    </w:p>
    <w:p w:rsidR="00E023FB" w:rsidRPr="00D94EDB" w:rsidRDefault="001C5A97" w:rsidP="00D94EDB">
      <w:pPr>
        <w:pBdr>
          <w:top w:val="nil"/>
          <w:left w:val="nil"/>
          <w:bottom w:val="nil"/>
          <w:right w:val="nil"/>
          <w:between w:val="nil"/>
        </w:pBdr>
        <w:spacing w:line="360" w:lineRule="auto"/>
        <w:rPr>
          <w:b/>
          <w:color w:val="1D1B11"/>
        </w:rPr>
      </w:pPr>
      <w:r w:rsidRPr="00D94EDB">
        <w:rPr>
          <w:b/>
          <w:color w:val="1D1B11"/>
        </w:rPr>
        <w:t>Bài 5:</w:t>
      </w:r>
      <w:r w:rsidR="00E023FB" w:rsidRPr="00D94EDB">
        <w:rPr>
          <w:b/>
          <w:color w:val="1D1B11"/>
        </w:rPr>
        <w:t xml:space="preserve"> </w:t>
      </w:r>
      <w:r w:rsidR="00E023FB" w:rsidRPr="00D94EDB">
        <w:t>Số HS lớp 6 B có điểm khảo sát Toán từ tr.bình trở lên là: 40 – 14 = 26 (HS)</w:t>
      </w:r>
    </w:p>
    <w:p w:rsidR="00E023FB" w:rsidRPr="00D94EDB" w:rsidRDefault="00E023FB" w:rsidP="00D94EDB">
      <w:pPr>
        <w:spacing w:line="360" w:lineRule="auto"/>
      </w:pPr>
      <w:r w:rsidRPr="00D94EDB">
        <w:t xml:space="preserve">Tỉ số % kết quả khảo sát Toán từ trung bình trở lên là: </w:t>
      </w:r>
      <w:r w:rsidRPr="00D94EDB">
        <w:rPr>
          <w:position w:val="-24"/>
        </w:rPr>
        <w:object w:dxaOrig="2175" w:dyaOrig="660">
          <v:shape id="_x0000_i1031" type="#_x0000_t75" style="width:108.7pt;height:32.45pt" o:ole="">
            <v:imagedata r:id="rId20" o:title=""/>
          </v:shape>
          <o:OLEObject Type="Embed" ProgID="Equation.DSMT4" ShapeID="_x0000_i1031" DrawAspect="Content" ObjectID="_1690875828" r:id="rId21"/>
        </w:object>
      </w:r>
    </w:p>
    <w:p w:rsidR="007611F8" w:rsidRPr="00D94EDB" w:rsidRDefault="00AB5BE6" w:rsidP="00D94EDB">
      <w:pPr>
        <w:pBdr>
          <w:top w:val="nil"/>
          <w:left w:val="nil"/>
          <w:bottom w:val="nil"/>
          <w:right w:val="nil"/>
          <w:between w:val="nil"/>
        </w:pBdr>
        <w:spacing w:line="360" w:lineRule="auto"/>
        <w:rPr>
          <w:bCs/>
          <w:iCs/>
          <w:lang w:val="pt-BR"/>
        </w:rPr>
      </w:pPr>
      <w:r w:rsidRPr="00D94EDB">
        <w:rPr>
          <w:b/>
          <w:color w:val="1D1B11"/>
        </w:rPr>
        <w:t xml:space="preserve">Bài 6: </w:t>
      </w:r>
      <w:r w:rsidRPr="00D94EDB">
        <w:rPr>
          <w:lang w:val="pt-BR"/>
        </w:rPr>
        <w:t xml:space="preserve">Lượng nước chứa trong 4kg dưa chuột: </w:t>
      </w:r>
      <w:r w:rsidRPr="00D94EDB">
        <w:rPr>
          <w:i/>
          <w:position w:val="-10"/>
        </w:rPr>
        <w:object w:dxaOrig="2235" w:dyaOrig="360">
          <v:shape id="_x0000_i1032" type="#_x0000_t75" style="width:111.55pt;height:16.95pt" o:ole="" fillcolor="window">
            <v:imagedata r:id="rId22" o:title=""/>
          </v:shape>
          <o:OLEObject Type="Embed" ProgID="Equation.DSMT4" ShapeID="_x0000_i1032" DrawAspect="Content" ObjectID="_1690875829" r:id="rId23"/>
        </w:objec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b/>
          <w:color w:val="1D1B11"/>
          <w:sz w:val="28"/>
          <w:szCs w:val="28"/>
        </w:rPr>
        <w:t xml:space="preserve">Bài 7: </w:t>
      </w:r>
      <w:r w:rsidRPr="00D94EDB">
        <w:rPr>
          <w:color w:val="333333"/>
          <w:sz w:val="28"/>
          <w:szCs w:val="28"/>
          <w:bdr w:val="none" w:sz="0" w:space="0" w:color="auto" w:frame="1"/>
        </w:rPr>
        <w:t>Phần diện tích cánh đồng còn lại sau ngày đầu là: 100% – 20% = 80% (diện tích).Phần diện tích ngày thứ hai đội đó gặt được là:</w:t>
      </w:r>
      <w:r w:rsidR="00C73FA2" w:rsidRPr="00D94EDB">
        <w:rPr>
          <w:color w:val="333333"/>
          <w:sz w:val="28"/>
          <w:szCs w:val="28"/>
        </w:rPr>
        <w:t xml:space="preserve"> </w:t>
      </w:r>
      <w:r w:rsidRPr="00D94EDB">
        <w:rPr>
          <w:color w:val="333333"/>
          <w:sz w:val="28"/>
          <w:szCs w:val="28"/>
          <w:bdr w:val="none" w:sz="0" w:space="0" w:color="auto" w:frame="1"/>
        </w:rPr>
        <w:t>80% x 30% = 24%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còn lại sau ngày thứ hai là: 80% – 24% = 56%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ngày thứ ba đội đó gặt được là:</w:t>
      </w:r>
      <w:r w:rsidR="00C73FA2" w:rsidRPr="00D94EDB">
        <w:rPr>
          <w:color w:val="333333"/>
          <w:sz w:val="28"/>
          <w:szCs w:val="28"/>
        </w:rPr>
        <w:t xml:space="preserve"> </w:t>
      </w:r>
      <w:r w:rsidRPr="00D94EDB">
        <w:rPr>
          <w:color w:val="333333"/>
          <w:sz w:val="28"/>
          <w:szCs w:val="28"/>
          <w:bdr w:val="none" w:sz="0" w:space="0" w:color="auto" w:frame="1"/>
        </w:rPr>
        <w:t>56% x 75% = 42% (diện tích).</w:t>
      </w:r>
    </w:p>
    <w:p w:rsidR="00AB5BE6" w:rsidRPr="00D94EDB" w:rsidRDefault="00AB5BE6" w:rsidP="00D94EDB">
      <w:pPr>
        <w:pStyle w:val="NormalWeb"/>
        <w:shd w:val="clear" w:color="auto" w:fill="FFFFFF"/>
        <w:spacing w:before="0" w:beforeAutospacing="0" w:after="0" w:afterAutospacing="0" w:line="360" w:lineRule="auto"/>
        <w:textAlignment w:val="baseline"/>
        <w:rPr>
          <w:color w:val="333333"/>
          <w:sz w:val="28"/>
          <w:szCs w:val="28"/>
        </w:rPr>
      </w:pPr>
      <w:r w:rsidRPr="00D94EDB">
        <w:rPr>
          <w:color w:val="333333"/>
          <w:sz w:val="28"/>
          <w:szCs w:val="28"/>
          <w:bdr w:val="none" w:sz="0" w:space="0" w:color="auto" w:frame="1"/>
        </w:rPr>
        <w:t>Phần diện tích cánh đồng chưa gặt là:</w:t>
      </w:r>
      <w:r w:rsidR="00C73FA2" w:rsidRPr="00D94EDB">
        <w:rPr>
          <w:color w:val="333333"/>
          <w:sz w:val="28"/>
          <w:szCs w:val="28"/>
        </w:rPr>
        <w:t xml:space="preserve"> </w:t>
      </w:r>
      <w:r w:rsidRPr="00D94EDB">
        <w:rPr>
          <w:color w:val="333333"/>
          <w:sz w:val="28"/>
          <w:szCs w:val="28"/>
          <w:bdr w:val="none" w:sz="0" w:space="0" w:color="auto" w:frame="1"/>
        </w:rPr>
        <w:t>56% – 42% = 14% (diện tích).</w:t>
      </w:r>
    </w:p>
    <w:p w:rsidR="007611F8" w:rsidRPr="00D94EDB" w:rsidRDefault="001C5A97" w:rsidP="00D94EDB">
      <w:pPr>
        <w:pBdr>
          <w:top w:val="nil"/>
          <w:left w:val="nil"/>
          <w:bottom w:val="nil"/>
          <w:right w:val="nil"/>
          <w:between w:val="nil"/>
        </w:pBdr>
        <w:spacing w:line="360" w:lineRule="auto"/>
        <w:jc w:val="center"/>
        <w:rPr>
          <w:b/>
          <w:color w:val="0070C0"/>
        </w:rPr>
      </w:pPr>
      <w:r w:rsidRPr="00D94EDB">
        <w:rPr>
          <w:b/>
          <w:color w:val="0070C0"/>
        </w:rPr>
        <w:t>PHIẾU HỌC TẬP SỐ 0</w:t>
      </w:r>
      <w:r w:rsidR="00AB5BE6" w:rsidRPr="00D94EDB">
        <w:rPr>
          <w:b/>
          <w:color w:val="0070C0"/>
        </w:rPr>
        <w:t>2</w:t>
      </w:r>
      <w:r w:rsidRPr="00D94EDB">
        <w:rPr>
          <w:b/>
          <w:color w:val="0070C0"/>
        </w:rPr>
        <w:t>.</w:t>
      </w:r>
    </w:p>
    <w:p w:rsidR="004F4154" w:rsidRPr="00D94EDB" w:rsidRDefault="001C5A97" w:rsidP="00D94EDB">
      <w:pPr>
        <w:tabs>
          <w:tab w:val="left" w:pos="3140"/>
        </w:tabs>
        <w:spacing w:line="360" w:lineRule="auto"/>
        <w:jc w:val="both"/>
        <w:rPr>
          <w:b/>
          <w:color w:val="000000" w:themeColor="text1"/>
        </w:rPr>
      </w:pPr>
      <w:r w:rsidRPr="00D94EDB">
        <w:rPr>
          <w:b/>
          <w:color w:val="1D1B11"/>
        </w:rPr>
        <w:t>Bài 1:</w:t>
      </w:r>
      <w:r w:rsidRPr="00D94EDB">
        <w:rPr>
          <w:color w:val="1D1B11"/>
        </w:rPr>
        <w:t xml:space="preserve"> </w:t>
      </w:r>
      <w:r w:rsidR="004F4154" w:rsidRPr="00D94EDB">
        <w:rPr>
          <w:color w:val="000000" w:themeColor="text1"/>
        </w:rPr>
        <w:t>Kim ngạch xuất khẩu của Việt Nam năm 2019 với các thị trường châu Á, châu Âu, châu Mĩ lần lượt là 135,45 tỉ USD; 47,27 tỉ USD; 73,89 tỉ USD. Kim ngạch xuất khẩu của Việt Nam với thị trường châu Á lớn hơn tổng kim ngạch xuất khẩu của Việt Nam với thị trường châu Âu và châu Mĩ là bao nhiêu?</w:t>
      </w:r>
    </w:p>
    <w:p w:rsidR="004F4154" w:rsidRPr="00D94EDB" w:rsidRDefault="001C5A97" w:rsidP="00D94EDB">
      <w:pPr>
        <w:tabs>
          <w:tab w:val="left" w:pos="3140"/>
        </w:tabs>
        <w:spacing w:line="360" w:lineRule="auto"/>
        <w:jc w:val="both"/>
        <w:rPr>
          <w:color w:val="000000" w:themeColor="text1"/>
        </w:rPr>
      </w:pPr>
      <w:r w:rsidRPr="00D94EDB">
        <w:rPr>
          <w:b/>
          <w:color w:val="1D1B11"/>
        </w:rPr>
        <w:t>Bài 2</w:t>
      </w:r>
      <w:r w:rsidRPr="00D94EDB">
        <w:rPr>
          <w:b/>
          <w:color w:val="000000" w:themeColor="text1"/>
        </w:rPr>
        <w:t>:</w:t>
      </w:r>
      <w:r w:rsidRPr="00D94EDB">
        <w:rPr>
          <w:color w:val="000000" w:themeColor="text1"/>
        </w:rPr>
        <w:t xml:space="preserve"> </w:t>
      </w:r>
      <w:r w:rsidR="004F4154" w:rsidRPr="00D94EDB">
        <w:rPr>
          <w:color w:val="000000" w:themeColor="text1"/>
        </w:rPr>
        <w:t>Một hộ gia đình đem 140kg muối ăn đóng thành các túi, mỗi túi đựng được 0,8 kg muối. Hỏi hộ gia đình đó đóng được bao nhiêu túi muối ăn?</w:t>
      </w:r>
    </w:p>
    <w:p w:rsidR="00BF63EF" w:rsidRPr="00D94EDB" w:rsidRDefault="001C5A97" w:rsidP="00D94EDB">
      <w:pPr>
        <w:spacing w:line="360" w:lineRule="auto"/>
        <w:rPr>
          <w:color w:val="000000" w:themeColor="text1"/>
        </w:rPr>
      </w:pPr>
      <w:r w:rsidRPr="00D94EDB">
        <w:rPr>
          <w:b/>
          <w:color w:val="1D1B11"/>
        </w:rPr>
        <w:t>Bài 3:</w:t>
      </w:r>
      <w:r w:rsidRPr="00D94EDB">
        <w:rPr>
          <w:color w:val="1D1B11"/>
        </w:rPr>
        <w:t xml:space="preserve"> </w:t>
      </w:r>
      <w:r w:rsidR="00BF63EF" w:rsidRPr="00D94EDB">
        <w:rPr>
          <w:color w:val="000000" w:themeColor="text1"/>
        </w:rPr>
        <w:t xml:space="preserve">Thực hiện phép tính </w:t>
      </w:r>
    </w:p>
    <w:p w:rsidR="00BF63EF" w:rsidRPr="00D94EDB" w:rsidRDefault="00BF63EF" w:rsidP="00D94EDB">
      <w:pPr>
        <w:tabs>
          <w:tab w:val="left" w:pos="3140"/>
        </w:tabs>
        <w:spacing w:line="360" w:lineRule="auto"/>
        <w:jc w:val="both"/>
        <w:rPr>
          <w:b/>
          <w:color w:val="000000" w:themeColor="text1"/>
        </w:rPr>
      </w:pPr>
      <w:r w:rsidRPr="00D94EDB">
        <w:rPr>
          <w:color w:val="000000" w:themeColor="text1"/>
        </w:rPr>
        <w:lastRenderedPageBreak/>
        <w:t xml:space="preserve">a) </w:t>
      </w:r>
      <w:r w:rsidRPr="00D94EDB">
        <w:rPr>
          <w:color w:val="000000" w:themeColor="text1"/>
          <w:position w:val="-16"/>
        </w:rPr>
        <w:object w:dxaOrig="3300" w:dyaOrig="440">
          <v:shape id="_x0000_i1033" type="#_x0000_t75" style="width:165.2pt;height:21.2pt" o:ole="">
            <v:imagedata r:id="rId24" o:title=""/>
          </v:shape>
          <o:OLEObject Type="Embed" ProgID="Equation.DSMT4" ShapeID="_x0000_i1033" DrawAspect="Content" ObjectID="_1690875830" r:id="rId25"/>
        </w:object>
      </w:r>
      <w:r w:rsidRPr="00D94EDB">
        <w:rPr>
          <w:color w:val="000000" w:themeColor="text1"/>
        </w:rPr>
        <w:tab/>
      </w:r>
      <w:r w:rsidRPr="00D94EDB">
        <w:rPr>
          <w:color w:val="000000" w:themeColor="text1"/>
        </w:rPr>
        <w:tab/>
        <w:t xml:space="preserve">b) </w:t>
      </w:r>
      <w:r w:rsidRPr="00D94EDB">
        <w:rPr>
          <w:color w:val="000000" w:themeColor="text1"/>
          <w:position w:val="-16"/>
        </w:rPr>
        <w:object w:dxaOrig="3500" w:dyaOrig="440">
          <v:shape id="_x0000_i1034" type="#_x0000_t75" style="width:175.75pt;height:21.2pt" o:ole="">
            <v:imagedata r:id="rId26" o:title=""/>
          </v:shape>
          <o:OLEObject Type="Embed" ProgID="Equation.DSMT4" ShapeID="_x0000_i1034" DrawAspect="Content" ObjectID="_1690875831" r:id="rId27"/>
        </w:object>
      </w:r>
    </w:p>
    <w:p w:rsidR="00BF63EF" w:rsidRPr="00D94EDB" w:rsidRDefault="001C5A97" w:rsidP="00D94EDB">
      <w:pPr>
        <w:pBdr>
          <w:top w:val="nil"/>
          <w:left w:val="nil"/>
          <w:bottom w:val="nil"/>
          <w:right w:val="nil"/>
          <w:between w:val="nil"/>
        </w:pBdr>
        <w:spacing w:line="360" w:lineRule="auto"/>
        <w:rPr>
          <w:color w:val="000000" w:themeColor="text1"/>
          <w:shd w:val="clear" w:color="auto" w:fill="FFFFFF"/>
        </w:rPr>
      </w:pPr>
      <w:r w:rsidRPr="00D94EDB">
        <w:rPr>
          <w:b/>
          <w:color w:val="1D1B11"/>
        </w:rPr>
        <w:t>Bài 4:</w:t>
      </w:r>
      <w:r w:rsidRPr="00D94EDB">
        <w:rPr>
          <w:color w:val="1D1B11"/>
        </w:rPr>
        <w:t xml:space="preserve"> </w:t>
      </w:r>
      <w:r w:rsidR="00BF63EF" w:rsidRPr="00D94EDB">
        <w:rPr>
          <w:color w:val="000000" w:themeColor="text1"/>
          <w:shd w:val="clear" w:color="auto" w:fill="FFFFFF"/>
        </w:rPr>
        <w:t>Theo số liệu từ trang web https://danso.org/, tính đến ngày 09/10/2020, dân số Việt Nam là 97 553 839 và dân số Hoa Kì là 331 523 221 người. Em hãy làm tròn hai số trên đến hàng chục, hàng trăm, hàng nghìn.</w:t>
      </w:r>
    </w:p>
    <w:p w:rsidR="00821C0C" w:rsidRPr="00D94EDB" w:rsidRDefault="001C5A97" w:rsidP="00D94EDB">
      <w:pPr>
        <w:pBdr>
          <w:top w:val="nil"/>
          <w:left w:val="nil"/>
          <w:bottom w:val="nil"/>
          <w:right w:val="nil"/>
          <w:between w:val="nil"/>
        </w:pBdr>
        <w:spacing w:line="360" w:lineRule="auto"/>
        <w:rPr>
          <w:color w:val="3A4353"/>
        </w:rPr>
      </w:pPr>
      <w:r w:rsidRPr="00D94EDB">
        <w:rPr>
          <w:b/>
          <w:color w:val="1D1B11"/>
        </w:rPr>
        <w:t>Bài 5:</w:t>
      </w:r>
      <w:r w:rsidR="00821C0C" w:rsidRPr="00D94EDB">
        <w:rPr>
          <w:color w:val="3A4353"/>
        </w:rPr>
        <w:t xml:space="preserve"> Để làm món "dừa kho thịt" ta cần có cùi dừa (cơm dừa), thịt ba chỉ, đường, nước mắm, muối. Lượng thịt ba chỉ và lượng đường theo thứ tự bằng </w:t>
      </w:r>
      <w:r w:rsidR="00821C0C" w:rsidRPr="00D94EDB">
        <w:rPr>
          <w:color w:val="3A4353"/>
          <w:bdr w:val="none" w:sz="0" w:space="0" w:color="auto" w:frame="1"/>
        </w:rPr>
        <w:t>23</w:t>
      </w:r>
      <w:r w:rsidR="00821C0C" w:rsidRPr="00D94EDB">
        <w:rPr>
          <w:color w:val="3A4353"/>
        </w:rPr>
        <w:t> và </w:t>
      </w:r>
      <w:r w:rsidR="00821C0C" w:rsidRPr="00D94EDB">
        <w:rPr>
          <w:color w:val="3A4353"/>
          <w:bdr w:val="none" w:sz="0" w:space="0" w:color="auto" w:frame="1"/>
        </w:rPr>
        <w:t xml:space="preserve">5% </w:t>
      </w:r>
      <w:r w:rsidR="00821C0C" w:rsidRPr="00D94EDB">
        <w:rPr>
          <w:color w:val="3A4353"/>
        </w:rPr>
        <w:t>lượng cùi dừa. Nếu có </w:t>
      </w:r>
      <w:r w:rsidR="00821C0C" w:rsidRPr="00D94EDB">
        <w:rPr>
          <w:color w:val="3A4353"/>
          <w:bdr w:val="none" w:sz="0" w:space="0" w:color="auto" w:frame="1"/>
        </w:rPr>
        <w:t>0,8kg</w:t>
      </w:r>
      <w:r w:rsidR="00821C0C" w:rsidRPr="00D94EDB">
        <w:rPr>
          <w:color w:val="3A4353"/>
        </w:rPr>
        <w:t> thịt ba chỉ thì phải cần bao nhiêu kilôgam cùi dừa, bao nhiêu kilôgam đường?</w:t>
      </w:r>
    </w:p>
    <w:p w:rsidR="007611F8" w:rsidRPr="00D94EDB" w:rsidRDefault="00821C0C" w:rsidP="00D94EDB">
      <w:pPr>
        <w:pBdr>
          <w:top w:val="nil"/>
          <w:left w:val="nil"/>
          <w:bottom w:val="nil"/>
          <w:right w:val="nil"/>
          <w:between w:val="nil"/>
        </w:pBdr>
        <w:spacing w:line="360" w:lineRule="auto"/>
        <w:rPr>
          <w:rStyle w:val="mi"/>
          <w:color w:val="3A4353"/>
          <w:bdr w:val="none" w:sz="0" w:space="0" w:color="auto" w:frame="1"/>
          <w:shd w:val="clear" w:color="auto" w:fill="FFFFFF"/>
        </w:rPr>
      </w:pPr>
      <w:r w:rsidRPr="00D94EDB">
        <w:rPr>
          <w:b/>
          <w:color w:val="1D1B11"/>
        </w:rPr>
        <w:t>Bài 6:</w:t>
      </w:r>
      <w:r w:rsidRPr="00D94EDB">
        <w:rPr>
          <w:color w:val="1D1B11"/>
        </w:rPr>
        <w:t xml:space="preserve"> </w:t>
      </w:r>
      <w:r w:rsidRPr="00D94EDB">
        <w:rPr>
          <w:color w:val="3A4353"/>
          <w:shd w:val="clear" w:color="auto" w:fill="FFFFFF"/>
        </w:rPr>
        <w:t>Trong sữa có </w:t>
      </w:r>
      <w:r w:rsidRPr="00D94EDB">
        <w:rPr>
          <w:rStyle w:val="mn"/>
          <w:color w:val="3A4353"/>
          <w:bdr w:val="none" w:sz="0" w:space="0" w:color="auto" w:frame="1"/>
          <w:shd w:val="clear" w:color="auto" w:fill="FFFFFF"/>
        </w:rPr>
        <w:t>4</w:t>
      </w:r>
      <w:r w:rsidRPr="00D94EDB">
        <w:rPr>
          <w:rStyle w:val="mo"/>
          <w:color w:val="3A4353"/>
          <w:bdr w:val="none" w:sz="0" w:space="0" w:color="auto" w:frame="1"/>
          <w:shd w:val="clear" w:color="auto" w:fill="FFFFFF"/>
        </w:rPr>
        <w:t>,</w:t>
      </w:r>
      <w:r w:rsidRPr="00D94EDB">
        <w:rPr>
          <w:rStyle w:val="mn"/>
          <w:color w:val="3A4353"/>
          <w:bdr w:val="none" w:sz="0" w:space="0" w:color="auto" w:frame="1"/>
          <w:shd w:val="clear" w:color="auto" w:fill="FFFFFF"/>
        </w:rPr>
        <w:t>5</w:t>
      </w:r>
      <w:r w:rsidRPr="00D94EDB">
        <w:rPr>
          <w:rStyle w:val="mi"/>
          <w:color w:val="3A4353"/>
          <w:bdr w:val="none" w:sz="0" w:space="0" w:color="auto" w:frame="1"/>
          <w:shd w:val="clear" w:color="auto" w:fill="FFFFFF"/>
        </w:rPr>
        <w:t>%</w:t>
      </w:r>
      <w:r w:rsidR="004255CE" w:rsidRPr="00D94EDB">
        <w:rPr>
          <w:rStyle w:val="mjxassistivemathml"/>
          <w:color w:val="3A4353"/>
          <w:bdr w:val="none" w:sz="0" w:space="0" w:color="auto" w:frame="1"/>
          <w:shd w:val="clear" w:color="auto" w:fill="FFFFFF"/>
        </w:rPr>
        <w:t xml:space="preserve"> </w:t>
      </w:r>
      <w:r w:rsidRPr="00D94EDB">
        <w:rPr>
          <w:color w:val="3A4353"/>
          <w:shd w:val="clear" w:color="auto" w:fill="FFFFFF"/>
        </w:rPr>
        <w:t>bơ. Tính lượng sữa trong một chai biết rằng lượng bơ trong chai sữa này là </w:t>
      </w:r>
      <w:r w:rsidRPr="00D94EDB">
        <w:rPr>
          <w:rStyle w:val="mn"/>
          <w:color w:val="3A4353"/>
          <w:bdr w:val="none" w:sz="0" w:space="0" w:color="auto" w:frame="1"/>
          <w:shd w:val="clear" w:color="auto" w:fill="FFFFFF"/>
        </w:rPr>
        <w:t>18</w:t>
      </w:r>
      <w:r w:rsidRPr="00D94EDB">
        <w:rPr>
          <w:rStyle w:val="mi"/>
          <w:color w:val="3A4353"/>
          <w:bdr w:val="none" w:sz="0" w:space="0" w:color="auto" w:frame="1"/>
          <w:shd w:val="clear" w:color="auto" w:fill="FFFFFF"/>
        </w:rPr>
        <w:t>g</w:t>
      </w:r>
      <w:r w:rsidR="004255CE" w:rsidRPr="00D94EDB">
        <w:rPr>
          <w:rStyle w:val="mi"/>
          <w:color w:val="3A4353"/>
          <w:bdr w:val="none" w:sz="0" w:space="0" w:color="auto" w:frame="1"/>
          <w:shd w:val="clear" w:color="auto" w:fill="FFFFFF"/>
        </w:rPr>
        <w:t>.</w:t>
      </w:r>
    </w:p>
    <w:p w:rsidR="004255CE" w:rsidRPr="00D94EDB" w:rsidRDefault="004255CE" w:rsidP="00D94EDB">
      <w:pPr>
        <w:pBdr>
          <w:top w:val="nil"/>
          <w:left w:val="nil"/>
          <w:bottom w:val="nil"/>
          <w:right w:val="nil"/>
          <w:between w:val="nil"/>
        </w:pBdr>
        <w:spacing w:line="360" w:lineRule="auto"/>
        <w:rPr>
          <w:color w:val="1D1B11"/>
        </w:rPr>
      </w:pPr>
      <w:r w:rsidRPr="00D94EDB">
        <w:rPr>
          <w:b/>
          <w:color w:val="1D1B11"/>
        </w:rPr>
        <w:t>Bài 7:</w:t>
      </w:r>
      <w:r w:rsidRPr="00D94EDB">
        <w:rPr>
          <w:color w:val="1D1B11"/>
        </w:rPr>
        <w:t xml:space="preserve"> </w:t>
      </w:r>
      <w:r w:rsidRPr="00D94EDB">
        <w:rPr>
          <w:color w:val="000000"/>
          <w:shd w:val="clear" w:color="auto" w:fill="FFFFFF"/>
        </w:rPr>
        <w:t>Khi nói đến vàng ba số 9 (999) ta hiểu rằng: Trong 1000g "vàng" này chứa tới 999g vàng nguyên chất, nghĩa là tỉ lệ vàng nguyên chất là 999/1000 = 99,9%. Em hiểu thế nào khi nói đến vàng bốn số 9 (9999).</w:t>
      </w:r>
    </w:p>
    <w:p w:rsidR="007611F8" w:rsidRPr="00D94EDB" w:rsidRDefault="001C5A97" w:rsidP="00D94EDB">
      <w:pPr>
        <w:pBdr>
          <w:top w:val="nil"/>
          <w:left w:val="nil"/>
          <w:bottom w:val="nil"/>
          <w:right w:val="nil"/>
          <w:between w:val="nil"/>
        </w:pBdr>
        <w:spacing w:line="360" w:lineRule="auto"/>
        <w:jc w:val="center"/>
        <w:rPr>
          <w:b/>
          <w:color w:val="1D1B11"/>
        </w:rPr>
      </w:pPr>
      <w:r w:rsidRPr="00D94EDB">
        <w:rPr>
          <w:b/>
          <w:color w:val="1D1B11"/>
        </w:rPr>
        <w:t>ĐÁP ÁN PHIẾU HỌC TẬP SỐ 0</w:t>
      </w:r>
      <w:r w:rsidR="00AB5BE6" w:rsidRPr="00D94EDB">
        <w:rPr>
          <w:b/>
          <w:color w:val="1D1B11"/>
        </w:rPr>
        <w:t>2</w:t>
      </w:r>
      <w:r w:rsidRPr="00D94EDB">
        <w:rPr>
          <w:b/>
          <w:color w:val="1D1B11"/>
        </w:rPr>
        <w:t>.</w:t>
      </w:r>
    </w:p>
    <w:p w:rsidR="00BF63EF"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1:</w:t>
      </w:r>
      <w:r w:rsidR="00E023FB" w:rsidRPr="00D94EDB">
        <w:rPr>
          <w:b/>
          <w:color w:val="1D1B11"/>
        </w:rPr>
        <w:t xml:space="preserve"> </w:t>
      </w:r>
      <w:r w:rsidR="00BF63EF" w:rsidRPr="00D94EDB">
        <w:rPr>
          <w:color w:val="000000" w:themeColor="text1"/>
        </w:rPr>
        <w:t>Kim ngạch xuất khẩu của Việt Nam với thị trường châu Á lớn hơn tổng kim ngạch xuất khẩu của Việt Nam với thị trường châu Âu và châu Mĩ là:</w:t>
      </w:r>
    </w:p>
    <w:p w:rsidR="00BF63EF" w:rsidRPr="00D94EDB" w:rsidRDefault="00BF63EF" w:rsidP="00D94EDB">
      <w:pPr>
        <w:tabs>
          <w:tab w:val="left" w:pos="3140"/>
        </w:tabs>
        <w:spacing w:line="360" w:lineRule="auto"/>
        <w:jc w:val="center"/>
        <w:rPr>
          <w:color w:val="000000" w:themeColor="text1"/>
        </w:rPr>
      </w:pPr>
      <w:r w:rsidRPr="00D94EDB">
        <w:rPr>
          <w:color w:val="000000" w:themeColor="text1"/>
        </w:rPr>
        <w:t>135,45 - (47,27 + 73,89) = 14,29 (tỉ USD)</w:t>
      </w:r>
    </w:p>
    <w:p w:rsidR="00BF63EF" w:rsidRPr="00D94EDB" w:rsidRDefault="001C5A97" w:rsidP="00D94EDB">
      <w:pPr>
        <w:pBdr>
          <w:top w:val="nil"/>
          <w:left w:val="nil"/>
          <w:bottom w:val="nil"/>
          <w:right w:val="nil"/>
          <w:between w:val="nil"/>
        </w:pBdr>
        <w:spacing w:line="360" w:lineRule="auto"/>
        <w:jc w:val="both"/>
        <w:rPr>
          <w:color w:val="000000" w:themeColor="text1"/>
        </w:rPr>
      </w:pPr>
      <w:r w:rsidRPr="00D94EDB">
        <w:rPr>
          <w:b/>
          <w:color w:val="1D1B11"/>
        </w:rPr>
        <w:t>Bài 2:</w:t>
      </w:r>
      <w:r w:rsidR="00E023FB" w:rsidRPr="00D94EDB">
        <w:rPr>
          <w:b/>
          <w:color w:val="1D1B11"/>
        </w:rPr>
        <w:t xml:space="preserve"> </w:t>
      </w:r>
      <w:r w:rsidR="00BF63EF" w:rsidRPr="00D94EDB">
        <w:rPr>
          <w:color w:val="000000" w:themeColor="text1"/>
        </w:rPr>
        <w:t>Hộ gia đình đó đóng được số túi muối ăn là:</w:t>
      </w:r>
      <w:r w:rsidR="00E023FB" w:rsidRPr="00D94EDB">
        <w:rPr>
          <w:color w:val="000000" w:themeColor="text1"/>
        </w:rPr>
        <w:t xml:space="preserve"> </w:t>
      </w:r>
      <w:r w:rsidR="00BF63EF" w:rsidRPr="00D94EDB">
        <w:rPr>
          <w:color w:val="000000" w:themeColor="text1"/>
        </w:rPr>
        <w:t>140 : 0,8 = 175 (túi)</w:t>
      </w:r>
    </w:p>
    <w:p w:rsidR="007611F8" w:rsidRPr="00D94EDB" w:rsidRDefault="001C5A97" w:rsidP="00D94EDB">
      <w:pPr>
        <w:pBdr>
          <w:top w:val="nil"/>
          <w:left w:val="nil"/>
          <w:bottom w:val="nil"/>
          <w:right w:val="nil"/>
          <w:between w:val="nil"/>
        </w:pBdr>
        <w:spacing w:line="360" w:lineRule="auto"/>
        <w:jc w:val="both"/>
        <w:rPr>
          <w:b/>
          <w:color w:val="1D1B11"/>
        </w:rPr>
      </w:pPr>
      <w:r w:rsidRPr="00D94EDB">
        <w:rPr>
          <w:b/>
          <w:color w:val="1D1B11"/>
        </w:rPr>
        <w:t>Bài 3:</w:t>
      </w:r>
    </w:p>
    <w:p w:rsidR="00BF63EF" w:rsidRPr="00D94EDB" w:rsidRDefault="00BF63EF" w:rsidP="00D94EDB">
      <w:pPr>
        <w:spacing w:line="360" w:lineRule="auto"/>
      </w:pPr>
      <w:r w:rsidRPr="00D94EDB">
        <w:rPr>
          <w:color w:val="002060"/>
        </w:rPr>
        <w:t xml:space="preserve">a)    </w:t>
      </w:r>
      <w:r w:rsidRPr="00D94EDB">
        <w:rPr>
          <w:color w:val="002060"/>
          <w:position w:val="-46"/>
        </w:rPr>
        <w:object w:dxaOrig="3300" w:dyaOrig="1140">
          <v:shape id="_x0000_i1035" type="#_x0000_t75" style="width:165.2pt;height:55.75pt" o:ole="">
            <v:imagedata r:id="rId28" o:title=""/>
          </v:shape>
          <o:OLEObject Type="Embed" ProgID="Equation.DSMT4" ShapeID="_x0000_i1035" DrawAspect="Content" ObjectID="_1690875832" r:id="rId29"/>
        </w:object>
      </w:r>
      <w:r w:rsidRPr="00D94EDB">
        <w:rPr>
          <w:color w:val="002060"/>
        </w:rPr>
        <w:tab/>
      </w:r>
      <w:r w:rsidRPr="00D94EDB">
        <w:rPr>
          <w:color w:val="002060"/>
        </w:rPr>
        <w:tab/>
        <w:t xml:space="preserve">b) </w:t>
      </w:r>
      <w:r w:rsidRPr="00D94EDB">
        <w:rPr>
          <w:position w:val="-70"/>
        </w:rPr>
        <w:object w:dxaOrig="3500" w:dyaOrig="1520">
          <v:shape id="_x0000_i1036" type="#_x0000_t75" style="width:175.75pt;height:74.1pt" o:ole="">
            <v:imagedata r:id="rId30" o:title=""/>
          </v:shape>
          <o:OLEObject Type="Embed" ProgID="Equation.DSMT4" ShapeID="_x0000_i1036" DrawAspect="Content" ObjectID="_1690875833" r:id="rId31"/>
        </w:object>
      </w:r>
    </w:p>
    <w:p w:rsidR="00BF63EF" w:rsidRPr="0003121D" w:rsidRDefault="001C5A97" w:rsidP="0003121D">
      <w:pPr>
        <w:pBdr>
          <w:top w:val="nil"/>
          <w:left w:val="nil"/>
          <w:bottom w:val="nil"/>
          <w:right w:val="nil"/>
          <w:between w:val="nil"/>
        </w:pBdr>
        <w:tabs>
          <w:tab w:val="left" w:pos="2880"/>
        </w:tabs>
        <w:spacing w:line="360" w:lineRule="auto"/>
        <w:jc w:val="both"/>
        <w:rPr>
          <w:b/>
          <w:color w:val="1D1B11"/>
        </w:rPr>
      </w:pPr>
      <w:r w:rsidRPr="00D94EDB">
        <w:rPr>
          <w:b/>
          <w:color w:val="1D1B11"/>
        </w:rPr>
        <w:t>Bài 4:</w:t>
      </w:r>
      <w:r w:rsidR="00D94EDB">
        <w:rPr>
          <w:color w:val="000000" w:themeColor="text1"/>
        </w:rPr>
        <w:t xml:space="preserve">- </w:t>
      </w:r>
      <w:r w:rsidR="00BF63EF" w:rsidRPr="00D94EDB">
        <w:rPr>
          <w:color w:val="000000" w:themeColor="text1"/>
        </w:rPr>
        <w:t>Hàng chục: 97 553 840; 331 523 220</w:t>
      </w:r>
    </w:p>
    <w:p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trăm: 97 553 800; 331 523 200</w:t>
      </w:r>
    </w:p>
    <w:p w:rsidR="00BF63EF" w:rsidRPr="00D94EDB" w:rsidRDefault="00D94EDB" w:rsidP="00D94EDB">
      <w:pPr>
        <w:shd w:val="clear" w:color="auto" w:fill="FFFFFF"/>
        <w:spacing w:line="360" w:lineRule="auto"/>
        <w:ind w:left="360"/>
        <w:rPr>
          <w:color w:val="000000" w:themeColor="text1"/>
        </w:rPr>
      </w:pPr>
      <w:r>
        <w:rPr>
          <w:color w:val="000000" w:themeColor="text1"/>
        </w:rPr>
        <w:t xml:space="preserve">- </w:t>
      </w:r>
      <w:r w:rsidR="00BF63EF" w:rsidRPr="00D94EDB">
        <w:rPr>
          <w:color w:val="000000" w:themeColor="text1"/>
        </w:rPr>
        <w:t>Hàng nghìn: 97 554 000; 331 523 000</w:t>
      </w:r>
    </w:p>
    <w:p w:rsidR="00821C0C" w:rsidRPr="00D94EDB" w:rsidRDefault="001C5A97" w:rsidP="00D94EDB">
      <w:pPr>
        <w:spacing w:line="360" w:lineRule="auto"/>
        <w:rPr>
          <w:lang w:val="vi-VN"/>
        </w:rPr>
      </w:pPr>
      <w:r w:rsidRPr="00D94EDB">
        <w:rPr>
          <w:b/>
          <w:color w:val="1D1B11"/>
        </w:rPr>
        <w:t xml:space="preserve">Bài 5: </w:t>
      </w:r>
      <w:r w:rsidR="00821C0C" w:rsidRPr="00D94EDB">
        <w:rPr>
          <w:lang w:val="vi-VN"/>
        </w:rPr>
        <w:t xml:space="preserve">Lượng cùi dừa cần để kho thịt là: 0,8 : </w:t>
      </w:r>
      <w:r w:rsidR="00821C0C" w:rsidRPr="00D94EDB">
        <w:rPr>
          <w:position w:val="-24"/>
        </w:rPr>
        <w:object w:dxaOrig="1530" w:dyaOrig="660">
          <v:shape id="_x0000_i1037" type="#_x0000_t75" style="width:76.25pt;height:32.45pt" o:ole="">
            <v:imagedata r:id="rId32" o:title=""/>
          </v:shape>
          <o:OLEObject Type="Embed" ProgID="Equation.DSMT4" ShapeID="_x0000_i1037" DrawAspect="Content" ObjectID="_1690875834" r:id="rId33"/>
        </w:object>
      </w:r>
      <w:r w:rsidR="00821C0C" w:rsidRPr="00D94EDB">
        <w:rPr>
          <w:lang w:val="vi-VN"/>
        </w:rPr>
        <w:t xml:space="preserve">  (kg)</w:t>
      </w:r>
    </w:p>
    <w:p w:rsidR="00821C0C" w:rsidRPr="00D94EDB" w:rsidRDefault="00821C0C" w:rsidP="0003121D">
      <w:pPr>
        <w:spacing w:line="360" w:lineRule="auto"/>
        <w:jc w:val="both"/>
        <w:rPr>
          <w:lang w:val="vi-VN"/>
        </w:rPr>
      </w:pPr>
      <w:r w:rsidRPr="00D94EDB">
        <w:rPr>
          <w:lang w:val="vi-VN"/>
        </w:rPr>
        <w:t>Lượng đường cần dùng là: 1,2 . 5% = 0,06 (kg)</w:t>
      </w:r>
    </w:p>
    <w:p w:rsidR="00821C0C" w:rsidRPr="00D94EDB" w:rsidRDefault="004255CE" w:rsidP="00D94EDB">
      <w:pPr>
        <w:spacing w:line="360" w:lineRule="auto"/>
      </w:pPr>
      <w:r w:rsidRPr="00D94EDB">
        <w:rPr>
          <w:b/>
          <w:color w:val="1D1B11"/>
        </w:rPr>
        <w:t>Bài 6:</w:t>
      </w:r>
      <w:r w:rsidRPr="00D94EDB">
        <w:rPr>
          <w:color w:val="1D1B11"/>
        </w:rPr>
        <w:t xml:space="preserve"> </w:t>
      </w:r>
      <w:r w:rsidRPr="00D94EDB">
        <w:t>Lượng sữa trong chai là: 18 : 4,5% = 400 (g)</w:t>
      </w:r>
    </w:p>
    <w:p w:rsidR="007611F8" w:rsidRPr="00D94EDB" w:rsidRDefault="004255CE" w:rsidP="00D94EDB">
      <w:pPr>
        <w:pBdr>
          <w:top w:val="nil"/>
          <w:left w:val="nil"/>
          <w:bottom w:val="nil"/>
          <w:right w:val="nil"/>
          <w:between w:val="nil"/>
        </w:pBdr>
        <w:spacing w:line="360" w:lineRule="auto"/>
      </w:pPr>
      <w:r w:rsidRPr="00D94EDB">
        <w:rPr>
          <w:b/>
          <w:color w:val="1D1B11"/>
        </w:rPr>
        <w:t xml:space="preserve">Bài 7: </w:t>
      </w:r>
      <w:r w:rsidRPr="00D94EDB">
        <w:rPr>
          <w:bCs/>
          <w:iCs/>
          <w:lang w:val="es-ES_tradnl"/>
        </w:rPr>
        <w:t>Vàng 4 số 9 có tỉ lệ vàng nguyên chất là:</w:t>
      </w:r>
      <w:r w:rsidRPr="00D94EDB">
        <w:rPr>
          <w:b/>
          <w:bCs/>
          <w:i/>
          <w:iCs/>
          <w:lang w:val="es-ES_tradnl"/>
        </w:rPr>
        <w:t xml:space="preserve"> </w:t>
      </w:r>
      <w:r w:rsidRPr="00D94EDB">
        <w:rPr>
          <w:i/>
          <w:position w:val="-24"/>
          <w:lang w:val="es-ES_tradnl"/>
        </w:rPr>
        <w:object w:dxaOrig="1665" w:dyaOrig="660">
          <v:shape id="_x0000_i1038" type="#_x0000_t75" style="width:83.3pt;height:32.45pt" o:ole="" fillcolor="window">
            <v:imagedata r:id="rId34" o:title=""/>
          </v:shape>
          <o:OLEObject Type="Embed" ProgID="Equation.DSMT4" ShapeID="_x0000_i1038" DrawAspect="Content" ObjectID="_1690875835" r:id="rId35"/>
        </w:object>
      </w:r>
    </w:p>
    <w:p w:rsidR="007611F8" w:rsidRPr="00D94EDB" w:rsidRDefault="007611F8" w:rsidP="00D94EDB">
      <w:pPr>
        <w:pBdr>
          <w:top w:val="nil"/>
          <w:left w:val="nil"/>
          <w:bottom w:val="nil"/>
          <w:right w:val="nil"/>
          <w:between w:val="nil"/>
        </w:pBdr>
        <w:tabs>
          <w:tab w:val="left" w:pos="720"/>
        </w:tabs>
        <w:spacing w:line="360" w:lineRule="auto"/>
        <w:ind w:firstLine="709"/>
        <w:jc w:val="both"/>
      </w:pPr>
    </w:p>
    <w:sectPr w:rsidR="007611F8" w:rsidRPr="00D94EDB">
      <w:footerReference w:type="default" r:id="rId36"/>
      <w:pgSz w:w="11909" w:h="16834"/>
      <w:pgMar w:top="850" w:right="965" w:bottom="850" w:left="152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28" w:rsidRDefault="00E12C28">
      <w:r>
        <w:separator/>
      </w:r>
    </w:p>
  </w:endnote>
  <w:endnote w:type="continuationSeparator" w:id="0">
    <w:p w:rsidR="00E12C28" w:rsidRDefault="00E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1F8" w:rsidRDefault="001C5A9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61730A">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28" w:rsidRDefault="00E12C28">
      <w:r>
        <w:separator/>
      </w:r>
    </w:p>
  </w:footnote>
  <w:footnote w:type="continuationSeparator" w:id="0">
    <w:p w:rsidR="00E12C28" w:rsidRDefault="00E12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53FF"/>
    <w:multiLevelType w:val="multilevel"/>
    <w:tmpl w:val="35D0D144"/>
    <w:lvl w:ilvl="0">
      <w:start w:val="1"/>
      <w:numFmt w:val="lowerLetter"/>
      <w:lvlText w:val="%1)"/>
      <w:lvlJc w:val="left"/>
      <w:pPr>
        <w:ind w:left="495" w:hanging="4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215" w:hanging="12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1935" w:hanging="19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2655" w:hanging="26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375" w:hanging="337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095" w:hanging="409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4815" w:hanging="481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5535" w:hanging="553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255" w:hanging="6255"/>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nsid w:val="5D6365B7"/>
    <w:multiLevelType w:val="multilevel"/>
    <w:tmpl w:val="E57C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832664"/>
    <w:multiLevelType w:val="multilevel"/>
    <w:tmpl w:val="F41EE40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bullet"/>
      <w:lvlText w:val="○"/>
      <w:lvlJc w:val="left"/>
      <w:pPr>
        <w:ind w:left="1440" w:hanging="1440"/>
      </w:pPr>
      <w:rPr>
        <w:rFonts w:ascii="Courier New" w:eastAsia="Courier New" w:hAnsi="Courier New" w:cs="Courier New"/>
        <w:b w:val="0"/>
        <w:i w:val="0"/>
        <w:smallCaps w:val="0"/>
        <w:strike w:val="0"/>
        <w:color w:val="000000"/>
        <w:sz w:val="20"/>
        <w:szCs w:val="20"/>
        <w:u w:val="none"/>
        <w:shd w:val="clear" w:color="auto" w:fill="auto"/>
        <w:vertAlign w:val="baseline"/>
      </w:rPr>
    </w:lvl>
    <w:lvl w:ilvl="2">
      <w:start w:val="1"/>
      <w:numFmt w:val="bullet"/>
      <w:lvlText w:val="▪"/>
      <w:lvlJc w:val="left"/>
      <w:pPr>
        <w:ind w:left="2160" w:hanging="2160"/>
      </w:pPr>
      <w:rPr>
        <w:rFonts w:ascii="Arial" w:eastAsia="Arial" w:hAnsi="Arial" w:cs="Arial"/>
        <w:b w:val="0"/>
        <w:i w:val="0"/>
        <w:smallCaps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mallCaps w:val="0"/>
        <w:strike w:val="0"/>
        <w:color w:val="000000"/>
        <w:sz w:val="20"/>
        <w:szCs w:val="20"/>
        <w:u w:val="none"/>
        <w:shd w:val="clear" w:color="auto" w:fill="auto"/>
        <w:vertAlign w:val="baseline"/>
      </w:rPr>
    </w:lvl>
    <w:lvl w:ilvl="4">
      <w:start w:val="1"/>
      <w:numFmt w:val="bullet"/>
      <w:lvlText w:val="○"/>
      <w:lvlJc w:val="left"/>
      <w:pPr>
        <w:ind w:left="3600" w:hanging="3600"/>
      </w:pPr>
      <w:rPr>
        <w:rFonts w:ascii="Courier New" w:eastAsia="Courier New" w:hAnsi="Courier New" w:cs="Courier New"/>
        <w:b w:val="0"/>
        <w:i w:val="0"/>
        <w:smallCaps w:val="0"/>
        <w:strike w:val="0"/>
        <w:color w:val="000000"/>
        <w:sz w:val="20"/>
        <w:szCs w:val="20"/>
        <w:u w:val="none"/>
        <w:shd w:val="clear" w:color="auto" w:fill="auto"/>
        <w:vertAlign w:val="baseline"/>
      </w:rPr>
    </w:lvl>
    <w:lvl w:ilvl="5">
      <w:start w:val="1"/>
      <w:numFmt w:val="bullet"/>
      <w:lvlText w:val="▪"/>
      <w:lvlJc w:val="left"/>
      <w:pPr>
        <w:ind w:left="4320" w:hanging="4320"/>
      </w:pPr>
      <w:rPr>
        <w:rFonts w:ascii="Arial" w:eastAsia="Arial" w:hAnsi="Arial" w:cs="Arial"/>
        <w:b w:val="0"/>
        <w:i w:val="0"/>
        <w:smallCaps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mallCaps w:val="0"/>
        <w:strike w:val="0"/>
        <w:color w:val="000000"/>
        <w:sz w:val="20"/>
        <w:szCs w:val="20"/>
        <w:u w:val="none"/>
        <w:shd w:val="clear" w:color="auto" w:fill="auto"/>
        <w:vertAlign w:val="baseline"/>
      </w:rPr>
    </w:lvl>
    <w:lvl w:ilvl="7">
      <w:start w:val="1"/>
      <w:numFmt w:val="bullet"/>
      <w:lvlText w:val="○"/>
      <w:lvlJc w:val="left"/>
      <w:pPr>
        <w:ind w:left="5760" w:hanging="5760"/>
      </w:pPr>
      <w:rPr>
        <w:rFonts w:ascii="Courier New" w:eastAsia="Courier New" w:hAnsi="Courier New" w:cs="Courier New"/>
        <w:b w:val="0"/>
        <w:i w:val="0"/>
        <w:smallCaps w:val="0"/>
        <w:strike w:val="0"/>
        <w:color w:val="000000"/>
        <w:sz w:val="20"/>
        <w:szCs w:val="20"/>
        <w:u w:val="none"/>
        <w:shd w:val="clear" w:color="auto" w:fill="auto"/>
        <w:vertAlign w:val="baseline"/>
      </w:rPr>
    </w:lvl>
    <w:lvl w:ilvl="8">
      <w:start w:val="1"/>
      <w:numFmt w:val="bullet"/>
      <w:lvlText w:val="▪"/>
      <w:lvlJc w:val="left"/>
      <w:pPr>
        <w:ind w:left="6480" w:hanging="6480"/>
      </w:pPr>
      <w:rPr>
        <w:rFonts w:ascii="Arial" w:eastAsia="Arial" w:hAnsi="Arial" w:cs="Arial"/>
        <w:b w:val="0"/>
        <w:i w:val="0"/>
        <w:smallCaps w:val="0"/>
        <w:strike w:val="0"/>
        <w:color w:val="000000"/>
        <w:sz w:val="20"/>
        <w:szCs w:val="20"/>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F8"/>
    <w:rsid w:val="00017B21"/>
    <w:rsid w:val="0003121D"/>
    <w:rsid w:val="000C339C"/>
    <w:rsid w:val="001C5A97"/>
    <w:rsid w:val="003724AF"/>
    <w:rsid w:val="003C2C39"/>
    <w:rsid w:val="004255CE"/>
    <w:rsid w:val="00457284"/>
    <w:rsid w:val="00476F9F"/>
    <w:rsid w:val="004859B5"/>
    <w:rsid w:val="004D5843"/>
    <w:rsid w:val="004E3048"/>
    <w:rsid w:val="004E4CDA"/>
    <w:rsid w:val="004F4154"/>
    <w:rsid w:val="00512039"/>
    <w:rsid w:val="0061730A"/>
    <w:rsid w:val="00672D11"/>
    <w:rsid w:val="007611F8"/>
    <w:rsid w:val="00781232"/>
    <w:rsid w:val="007C27BC"/>
    <w:rsid w:val="00821C0C"/>
    <w:rsid w:val="00A03021"/>
    <w:rsid w:val="00A8438E"/>
    <w:rsid w:val="00AB5BE6"/>
    <w:rsid w:val="00B70D38"/>
    <w:rsid w:val="00BD062E"/>
    <w:rsid w:val="00BF63EF"/>
    <w:rsid w:val="00C5749A"/>
    <w:rsid w:val="00C73FA2"/>
    <w:rsid w:val="00D02170"/>
    <w:rsid w:val="00D1006A"/>
    <w:rsid w:val="00D11B08"/>
    <w:rsid w:val="00D9316C"/>
    <w:rsid w:val="00D94EDB"/>
    <w:rsid w:val="00E023FB"/>
    <w:rsid w:val="00E12C28"/>
    <w:rsid w:val="00E4224C"/>
    <w:rsid w:val="00E87BF2"/>
    <w:rsid w:val="00EB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outlineLvl w:val="0"/>
    </w:pPr>
    <w:rPr>
      <w:b/>
      <w:sz w:val="26"/>
      <w:szCs w:val="26"/>
      <w:u w:val="single"/>
    </w:rPr>
  </w:style>
  <w:style w:type="paragraph" w:styleId="Heading2">
    <w:name w:val="heading 2"/>
    <w:basedOn w:val="Normal"/>
    <w:next w:val="Normal"/>
    <w:pPr>
      <w:keepNext/>
      <w:pBdr>
        <w:top w:val="nil"/>
        <w:left w:val="nil"/>
        <w:bottom w:val="nil"/>
        <w:right w:val="nil"/>
        <w:between w:val="nil"/>
      </w:pBdr>
      <w:jc w:val="center"/>
      <w:outlineLvl w:val="1"/>
    </w:pPr>
    <w:rPr>
      <w:u w:val="single"/>
    </w:rPr>
  </w:style>
  <w:style w:type="paragraph" w:styleId="Heading3">
    <w:name w:val="heading 3"/>
    <w:basedOn w:val="Normal"/>
    <w:next w:val="Normal"/>
    <w:pPr>
      <w:keepNext/>
      <w:pBdr>
        <w:top w:val="nil"/>
        <w:left w:val="nil"/>
        <w:bottom w:val="nil"/>
        <w:right w:val="nil"/>
        <w:between w:val="nil"/>
      </w:pBdr>
      <w:outlineLvl w:val="2"/>
    </w:pPr>
    <w:rPr>
      <w:b/>
    </w:rPr>
  </w:style>
  <w:style w:type="paragraph" w:styleId="Heading4">
    <w:name w:val="heading 4"/>
    <w:basedOn w:val="Normal"/>
    <w:next w:val="Normal"/>
    <w:pPr>
      <w:keepNext/>
      <w:pBdr>
        <w:top w:val="nil"/>
        <w:left w:val="nil"/>
        <w:bottom w:val="nil"/>
        <w:right w:val="nil"/>
        <w:between w:val="nil"/>
      </w:pBdr>
      <w:jc w:val="center"/>
      <w:outlineLvl w:val="3"/>
    </w:pPr>
    <w:rPr>
      <w:u w:val="single"/>
    </w:rPr>
  </w:style>
  <w:style w:type="paragraph" w:styleId="Heading5">
    <w:name w:val="heading 5"/>
    <w:basedOn w:val="Normal"/>
    <w:next w:val="Normal"/>
    <w:pPr>
      <w:keepNext/>
      <w:pBdr>
        <w:top w:val="nil"/>
        <w:left w:val="nil"/>
        <w:bottom w:val="nil"/>
        <w:right w:val="nil"/>
        <w:between w:val="nil"/>
      </w:pBdr>
      <w:outlineLvl w:val="4"/>
    </w:pPr>
    <w:rPr>
      <w:b/>
      <w:color w:val="FF0000"/>
      <w:sz w:val="30"/>
      <w:szCs w:val="30"/>
    </w:rPr>
  </w:style>
  <w:style w:type="paragraph" w:styleId="Heading6">
    <w:name w:val="heading 6"/>
    <w:basedOn w:val="Normal"/>
    <w:next w:val="Normal"/>
    <w:pPr>
      <w:keepNext/>
      <w:pBdr>
        <w:top w:val="nil"/>
        <w:left w:val="nil"/>
        <w:bottom w:val="nil"/>
        <w:right w:val="nil"/>
        <w:between w:val="nil"/>
      </w:pBdr>
      <w:tabs>
        <w:tab w:val="left" w:pos="375"/>
      </w:tabs>
      <w:ind w:left="375" w:hanging="375"/>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jc w:val="center"/>
    </w:pPr>
    <w:rPr>
      <w:rFonts w:ascii="Arial" w:eastAsia="Arial" w:hAnsi="Arial" w:cs="Arial"/>
      <w:b/>
    </w:rPr>
  </w:style>
  <w:style w:type="paragraph" w:styleId="Subtitle">
    <w:name w:val="Subtitle"/>
    <w:basedOn w:val="Normal"/>
    <w:next w:val="Normal"/>
    <w:pPr>
      <w:pBdr>
        <w:top w:val="nil"/>
        <w:left w:val="nil"/>
        <w:bottom w:val="nil"/>
        <w:right w:val="nil"/>
        <w:between w:val="nil"/>
      </w:pBdr>
      <w:jc w:val="center"/>
    </w:pPr>
    <w:rPr>
      <w:b/>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link w:val="ListParagraphChar"/>
    <w:uiPriority w:val="34"/>
    <w:qFormat/>
    <w:rsid w:val="00BD062E"/>
    <w:pPr>
      <w:ind w:left="720"/>
      <w:contextualSpacing/>
    </w:pPr>
  </w:style>
  <w:style w:type="character" w:customStyle="1" w:styleId="ListParagraphChar">
    <w:name w:val="List Paragraph Char"/>
    <w:link w:val="ListParagraph"/>
    <w:uiPriority w:val="34"/>
    <w:qFormat/>
    <w:locked/>
    <w:rsid w:val="004859B5"/>
  </w:style>
  <w:style w:type="paragraph" w:styleId="NormalWeb">
    <w:name w:val="Normal (Web)"/>
    <w:basedOn w:val="Normal"/>
    <w:uiPriority w:val="99"/>
    <w:unhideWhenUsed/>
    <w:rsid w:val="00821C0C"/>
    <w:pPr>
      <w:spacing w:before="100" w:beforeAutospacing="1" w:after="100" w:afterAutospacing="1"/>
    </w:pPr>
    <w:rPr>
      <w:sz w:val="24"/>
      <w:szCs w:val="24"/>
    </w:rPr>
  </w:style>
  <w:style w:type="character" w:customStyle="1" w:styleId="mn">
    <w:name w:val="mn"/>
    <w:basedOn w:val="DefaultParagraphFont"/>
    <w:rsid w:val="00821C0C"/>
  </w:style>
  <w:style w:type="character" w:customStyle="1" w:styleId="mjxassistivemathml">
    <w:name w:val="mjx_assistive_mathml"/>
    <w:basedOn w:val="DefaultParagraphFont"/>
    <w:rsid w:val="00821C0C"/>
  </w:style>
  <w:style w:type="character" w:customStyle="1" w:styleId="mi">
    <w:name w:val="mi"/>
    <w:basedOn w:val="DefaultParagraphFont"/>
    <w:rsid w:val="00821C0C"/>
  </w:style>
  <w:style w:type="character" w:customStyle="1" w:styleId="mo">
    <w:name w:val="mo"/>
    <w:basedOn w:val="DefaultParagraphFont"/>
    <w:rsid w:val="00821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31894">
      <w:bodyDiv w:val="1"/>
      <w:marLeft w:val="0"/>
      <w:marRight w:val="0"/>
      <w:marTop w:val="0"/>
      <w:marBottom w:val="0"/>
      <w:divBdr>
        <w:top w:val="none" w:sz="0" w:space="0" w:color="auto"/>
        <w:left w:val="none" w:sz="0" w:space="0" w:color="auto"/>
        <w:bottom w:val="none" w:sz="0" w:space="0" w:color="auto"/>
        <w:right w:val="none" w:sz="0" w:space="0" w:color="auto"/>
      </w:divBdr>
    </w:div>
    <w:div w:id="645820253">
      <w:bodyDiv w:val="1"/>
      <w:marLeft w:val="0"/>
      <w:marRight w:val="0"/>
      <w:marTop w:val="0"/>
      <w:marBottom w:val="0"/>
      <w:divBdr>
        <w:top w:val="none" w:sz="0" w:space="0" w:color="auto"/>
        <w:left w:val="none" w:sz="0" w:space="0" w:color="auto"/>
        <w:bottom w:val="none" w:sz="0" w:space="0" w:color="auto"/>
        <w:right w:val="none" w:sz="0" w:space="0" w:color="auto"/>
      </w:divBdr>
    </w:div>
    <w:div w:id="999505579">
      <w:bodyDiv w:val="1"/>
      <w:marLeft w:val="0"/>
      <w:marRight w:val="0"/>
      <w:marTop w:val="0"/>
      <w:marBottom w:val="0"/>
      <w:divBdr>
        <w:top w:val="none" w:sz="0" w:space="0" w:color="auto"/>
        <w:left w:val="none" w:sz="0" w:space="0" w:color="auto"/>
        <w:bottom w:val="none" w:sz="0" w:space="0" w:color="auto"/>
        <w:right w:val="none" w:sz="0" w:space="0" w:color="auto"/>
      </w:divBdr>
    </w:div>
    <w:div w:id="1802452678">
      <w:bodyDiv w:val="1"/>
      <w:marLeft w:val="0"/>
      <w:marRight w:val="0"/>
      <w:marTop w:val="0"/>
      <w:marBottom w:val="0"/>
      <w:divBdr>
        <w:top w:val="none" w:sz="0" w:space="0" w:color="auto"/>
        <w:left w:val="none" w:sz="0" w:space="0" w:color="auto"/>
        <w:bottom w:val="none" w:sz="0" w:space="0" w:color="auto"/>
        <w:right w:val="none" w:sz="0" w:space="0" w:color="auto"/>
      </w:divBdr>
    </w:div>
    <w:div w:id="1904288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1087</Words>
  <Characters>6196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2021-08-05T08:50:00Z</dcterms:created>
  <dcterms:modified xsi:type="dcterms:W3CDTF">2021-08-19T03:48:00Z</dcterms:modified>
</cp:coreProperties>
</file>