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FD" w:rsidRPr="002A188A" w:rsidRDefault="002F1AFD" w:rsidP="002F1AFD">
      <w:pPr>
        <w:pStyle w:val="Heading1"/>
        <w:widowControl w:val="0"/>
        <w:spacing w:before="0" w:after="0" w:line="276" w:lineRule="auto"/>
        <w:jc w:val="left"/>
        <w:rPr>
          <w:b w:val="0"/>
          <w:sz w:val="28"/>
          <w:szCs w:val="24"/>
        </w:rPr>
      </w:pPr>
      <w:bookmarkStart w:id="0" w:name="_Toc98355993"/>
      <w:bookmarkStart w:id="1" w:name="_Toc98351559"/>
      <w:r w:rsidRPr="002A188A">
        <w:rPr>
          <w:b w:val="0"/>
          <w:sz w:val="28"/>
          <w:szCs w:val="24"/>
        </w:rPr>
        <w:t>UBND QUẬ</w:t>
      </w:r>
      <w:r w:rsidR="00B236A9">
        <w:rPr>
          <w:b w:val="0"/>
          <w:sz w:val="28"/>
          <w:szCs w:val="24"/>
        </w:rPr>
        <w:t>N ……….</w:t>
      </w:r>
    </w:p>
    <w:p w:rsidR="002F1AFD" w:rsidRPr="002A188A" w:rsidRDefault="002F1AFD" w:rsidP="002F1AFD">
      <w:pPr>
        <w:rPr>
          <w:rFonts w:cs="Times New Roman"/>
          <w:b/>
          <w:color w:val="000000" w:themeColor="text1"/>
        </w:rPr>
      </w:pPr>
      <w:r w:rsidRPr="002A188A">
        <w:rPr>
          <w:rFonts w:cs="Times New Roman"/>
          <w:b/>
          <w:color w:val="000000" w:themeColor="text1"/>
        </w:rPr>
        <w:t>Trườ</w:t>
      </w:r>
      <w:r w:rsidR="00B236A9">
        <w:rPr>
          <w:rFonts w:cs="Times New Roman"/>
          <w:b/>
          <w:color w:val="000000" w:themeColor="text1"/>
        </w:rPr>
        <w:t>ng THCS ………</w:t>
      </w:r>
      <w:bookmarkStart w:id="2" w:name="_GoBack"/>
      <w:bookmarkEnd w:id="2"/>
    </w:p>
    <w:p w:rsidR="002F1AFD" w:rsidRPr="002A188A" w:rsidRDefault="002F1AFD" w:rsidP="002F1AFD">
      <w:pPr>
        <w:pStyle w:val="Heading1"/>
        <w:widowControl w:val="0"/>
        <w:spacing w:before="0" w:after="0" w:line="276" w:lineRule="auto"/>
        <w:rPr>
          <w:sz w:val="28"/>
          <w:szCs w:val="24"/>
        </w:rPr>
      </w:pPr>
      <w:r w:rsidRPr="002A188A">
        <w:rPr>
          <w:sz w:val="28"/>
          <w:szCs w:val="24"/>
          <w:lang w:val="vi-VN"/>
        </w:rPr>
        <w:t xml:space="preserve">MA TRẬN, BẢN ĐẶC TẢ VÀ ĐỀ KIỂM TRA </w:t>
      </w:r>
      <w:bookmarkEnd w:id="0"/>
      <w:bookmarkEnd w:id="1"/>
      <w:r w:rsidRPr="002A188A">
        <w:rPr>
          <w:sz w:val="28"/>
          <w:szCs w:val="24"/>
        </w:rPr>
        <w:t>HỌC KÌ II MÔN KHTN 8</w:t>
      </w:r>
    </w:p>
    <w:p w:rsidR="002F1AFD" w:rsidRPr="002A188A" w:rsidRDefault="002F1AFD" w:rsidP="002F1AFD">
      <w:pPr>
        <w:jc w:val="center"/>
        <w:rPr>
          <w:rFonts w:cs="Times New Roman"/>
          <w:color w:val="000000" w:themeColor="text1"/>
        </w:rPr>
      </w:pPr>
      <w:r w:rsidRPr="002A188A">
        <w:rPr>
          <w:rFonts w:cs="Times New Roman"/>
          <w:color w:val="000000" w:themeColor="text1"/>
        </w:rPr>
        <w:t>NĂM HỌC 2023-2024</w:t>
      </w:r>
    </w:p>
    <w:p w:rsidR="002F1AFD" w:rsidRPr="002A188A" w:rsidRDefault="002F1AFD" w:rsidP="002F1AFD">
      <w:pPr>
        <w:widowControl w:val="0"/>
        <w:spacing w:after="0" w:line="276" w:lineRule="auto"/>
        <w:rPr>
          <w:rFonts w:cs="Times New Roman"/>
          <w:b/>
          <w:bCs/>
          <w:color w:val="000000" w:themeColor="text1"/>
          <w:szCs w:val="24"/>
          <w:lang w:val="vi-VN"/>
        </w:rPr>
      </w:pPr>
    </w:p>
    <w:p w:rsidR="002F1AFD" w:rsidRPr="002A188A" w:rsidRDefault="002F1AFD" w:rsidP="002F1AFD">
      <w:pPr>
        <w:widowControl w:val="0"/>
        <w:spacing w:after="0" w:line="276" w:lineRule="auto"/>
        <w:rPr>
          <w:rFonts w:cs="Times New Roman"/>
          <w:b/>
          <w:color w:val="000000" w:themeColor="text1"/>
          <w:szCs w:val="24"/>
          <w:lang w:val="vi-VN"/>
        </w:rPr>
      </w:pPr>
      <w:r w:rsidRPr="002A188A">
        <w:rPr>
          <w:rFonts w:cs="Times New Roman"/>
          <w:b/>
          <w:color w:val="000000" w:themeColor="text1"/>
          <w:szCs w:val="24"/>
          <w:lang w:val="vi-VN"/>
        </w:rPr>
        <w:t>I. Khung ma trận</w:t>
      </w:r>
    </w:p>
    <w:p w:rsidR="002F1AFD" w:rsidRPr="002A188A" w:rsidRDefault="002F1AFD" w:rsidP="002F1AFD">
      <w:pPr>
        <w:widowControl w:val="0"/>
        <w:spacing w:after="0" w:line="276" w:lineRule="auto"/>
        <w:rPr>
          <w:rFonts w:cs="Times New Roman"/>
          <w:i/>
          <w:color w:val="000000" w:themeColor="text1"/>
          <w:szCs w:val="24"/>
        </w:rPr>
      </w:pPr>
      <w:r w:rsidRPr="002A188A">
        <w:rPr>
          <w:rFonts w:cs="Times New Roman"/>
          <w:b/>
          <w:color w:val="000000" w:themeColor="text1"/>
          <w:szCs w:val="24"/>
          <w:lang w:val="vi-VN"/>
        </w:rPr>
        <w:t xml:space="preserve">- Thời điểm kiểm tra: </w:t>
      </w:r>
      <w:r w:rsidRPr="002A188A">
        <w:rPr>
          <w:rFonts w:cs="Times New Roman"/>
          <w:i/>
          <w:color w:val="000000" w:themeColor="text1"/>
          <w:szCs w:val="24"/>
          <w:lang w:val="vi-VN"/>
        </w:rPr>
        <w:t xml:space="preserve">Kiểm tra học kì 2 khi kết thúc nội dung: Sinh vật </w:t>
      </w:r>
      <w:r w:rsidRPr="002A188A">
        <w:rPr>
          <w:rFonts w:cs="Times New Roman"/>
          <w:i/>
          <w:color w:val="000000" w:themeColor="text1"/>
          <w:szCs w:val="24"/>
        </w:rPr>
        <w:t>cơ thể người</w:t>
      </w:r>
    </w:p>
    <w:p w:rsidR="002F1AFD" w:rsidRPr="002A188A" w:rsidRDefault="002F1AFD" w:rsidP="002F1AFD">
      <w:pPr>
        <w:widowControl w:val="0"/>
        <w:spacing w:after="0" w:line="276" w:lineRule="auto"/>
        <w:rPr>
          <w:rFonts w:cs="Times New Roman"/>
          <w:bCs/>
          <w:i/>
          <w:color w:val="000000" w:themeColor="text1"/>
          <w:szCs w:val="24"/>
          <w:lang w:val="vi-VN"/>
        </w:rPr>
      </w:pPr>
      <w:r w:rsidRPr="002A188A">
        <w:rPr>
          <w:rFonts w:cs="Times New Roman"/>
          <w:b/>
          <w:color w:val="000000" w:themeColor="text1"/>
          <w:szCs w:val="24"/>
          <w:lang w:val="vi-VN"/>
        </w:rPr>
        <w:t>- Thời gian làm bài:</w:t>
      </w:r>
      <w:r w:rsidRPr="002A188A">
        <w:rPr>
          <w:rFonts w:cs="Times New Roman"/>
          <w:bCs/>
          <w:i/>
          <w:color w:val="000000" w:themeColor="text1"/>
          <w:szCs w:val="24"/>
          <w:lang w:val="vi-VN"/>
        </w:rPr>
        <w:t xml:space="preserve"> 90 phút.</w:t>
      </w:r>
    </w:p>
    <w:p w:rsidR="002F1AFD" w:rsidRPr="002A188A" w:rsidRDefault="002F1AFD" w:rsidP="002F1AFD">
      <w:pPr>
        <w:widowControl w:val="0"/>
        <w:spacing w:after="0" w:line="276" w:lineRule="auto"/>
        <w:rPr>
          <w:rFonts w:cs="Times New Roman"/>
          <w:i/>
          <w:iCs/>
          <w:color w:val="000000" w:themeColor="text1"/>
          <w:szCs w:val="24"/>
          <w:lang w:val="nl-NL"/>
        </w:rPr>
      </w:pPr>
      <w:r w:rsidRPr="002A188A">
        <w:rPr>
          <w:rFonts w:cs="Times New Roman"/>
          <w:b/>
          <w:color w:val="000000" w:themeColor="text1"/>
          <w:szCs w:val="24"/>
          <w:lang w:val="vi-VN"/>
        </w:rPr>
        <w:t>- Hình thức kiểm tra:</w:t>
      </w:r>
      <w:r w:rsidRPr="002A188A">
        <w:rPr>
          <w:rFonts w:cs="Times New Roman"/>
          <w:color w:val="000000" w:themeColor="text1"/>
          <w:szCs w:val="24"/>
          <w:lang w:val="vi-VN"/>
        </w:rPr>
        <w:t xml:space="preserve"> </w:t>
      </w:r>
      <w:r w:rsidRPr="002A188A">
        <w:rPr>
          <w:rFonts w:cs="Times New Roman"/>
          <w:i/>
          <w:iCs/>
          <w:color w:val="000000" w:themeColor="text1"/>
          <w:szCs w:val="24"/>
          <w:lang w:val="nl-NL"/>
        </w:rPr>
        <w:t>Kết hợp giữa trắc nghiệm và tự luận (tỉ lệ 40% trắc nghiệm, 60% tự luận).</w:t>
      </w:r>
    </w:p>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 Cấu trúc:</w:t>
      </w:r>
    </w:p>
    <w:p w:rsidR="002F1AFD" w:rsidRPr="002A188A" w:rsidRDefault="002F1AFD" w:rsidP="002F1AFD">
      <w:pPr>
        <w:widowControl w:val="0"/>
        <w:spacing w:after="0" w:line="276" w:lineRule="auto"/>
        <w:ind w:left="720"/>
        <w:rPr>
          <w:rFonts w:cs="Times New Roman"/>
          <w:i/>
          <w:iCs/>
          <w:color w:val="000000" w:themeColor="text1"/>
          <w:szCs w:val="24"/>
          <w:lang w:val="nl-NL"/>
        </w:rPr>
      </w:pPr>
      <w:r w:rsidRPr="002A188A">
        <w:rPr>
          <w:rFonts w:cs="Times New Roman"/>
          <w:color w:val="000000" w:themeColor="text1"/>
          <w:szCs w:val="24"/>
          <w:lang w:val="nl-NL"/>
        </w:rPr>
        <w:t>- Mức độ đề:</w:t>
      </w:r>
      <w:r w:rsidRPr="002A188A">
        <w:rPr>
          <w:rFonts w:cs="Times New Roman"/>
          <w:b/>
          <w:color w:val="000000" w:themeColor="text1"/>
          <w:szCs w:val="24"/>
          <w:lang w:val="nl-NL"/>
        </w:rPr>
        <w:t xml:space="preserve"> </w:t>
      </w:r>
      <w:r w:rsidRPr="002A188A">
        <w:rPr>
          <w:rFonts w:cs="Times New Roman"/>
          <w:i/>
          <w:iCs/>
          <w:color w:val="000000" w:themeColor="text1"/>
          <w:szCs w:val="24"/>
          <w:lang w:val="nl-NL"/>
        </w:rPr>
        <w:t>40% Nhận biết; 30% Thông hiểu; 20% Vận dụng; 10% Vận dụng cao.</w:t>
      </w:r>
    </w:p>
    <w:p w:rsidR="002F1AFD" w:rsidRPr="002A188A" w:rsidRDefault="002F1AFD" w:rsidP="002F1AFD">
      <w:pPr>
        <w:widowControl w:val="0"/>
        <w:spacing w:after="0" w:line="276" w:lineRule="auto"/>
        <w:ind w:left="720"/>
        <w:rPr>
          <w:rFonts w:cs="Times New Roman"/>
          <w:bCs/>
          <w:i/>
          <w:color w:val="000000" w:themeColor="text1"/>
          <w:szCs w:val="24"/>
          <w:lang w:val="nl-NL"/>
        </w:rPr>
      </w:pPr>
      <w:r w:rsidRPr="002A188A">
        <w:rPr>
          <w:rFonts w:cs="Times New Roman"/>
          <w:iCs/>
          <w:color w:val="000000" w:themeColor="text1"/>
          <w:szCs w:val="24"/>
          <w:lang w:val="nl-NL"/>
        </w:rPr>
        <w:t xml:space="preserve">- Phần trắc nghiệm: </w:t>
      </w:r>
      <w:r w:rsidRPr="002A188A">
        <w:rPr>
          <w:rFonts w:cs="Times New Roman"/>
          <w:bCs/>
          <w:iCs/>
          <w:color w:val="000000" w:themeColor="text1"/>
          <w:szCs w:val="24"/>
          <w:lang w:val="nl-NL"/>
        </w:rPr>
        <w:t xml:space="preserve">4,0 điểm, </w:t>
      </w:r>
      <w:r w:rsidRPr="002A188A">
        <w:rPr>
          <w:rFonts w:cs="Times New Roman"/>
          <w:bCs/>
          <w:i/>
          <w:iCs/>
          <w:color w:val="000000" w:themeColor="text1"/>
          <w:szCs w:val="24"/>
          <w:lang w:val="nl-NL"/>
        </w:rPr>
        <w:t xml:space="preserve">(gồm </w:t>
      </w:r>
      <w:r w:rsidRPr="002A188A">
        <w:rPr>
          <w:rFonts w:cs="Times New Roman"/>
          <w:bCs/>
          <w:i/>
          <w:iCs/>
          <w:color w:val="000000" w:themeColor="text1"/>
          <w:szCs w:val="24"/>
        </w:rPr>
        <w:t>16</w:t>
      </w:r>
      <w:r w:rsidRPr="002A188A">
        <w:rPr>
          <w:rFonts w:cs="Times New Roman"/>
          <w:bCs/>
          <w:i/>
          <w:iCs/>
          <w:color w:val="000000" w:themeColor="text1"/>
          <w:szCs w:val="24"/>
          <w:lang w:val="nl-NL"/>
        </w:rPr>
        <w:t xml:space="preserve"> câu hỏi: Nhận biết: 12 câu, Thông hiểu: 4 câu)</w:t>
      </w:r>
      <w:r w:rsidRPr="002A188A">
        <w:rPr>
          <w:rFonts w:cs="Times New Roman"/>
          <w:bCs/>
          <w:i/>
          <w:color w:val="000000" w:themeColor="text1"/>
          <w:szCs w:val="24"/>
          <w:lang w:val="nl-NL"/>
        </w:rPr>
        <w:t xml:space="preserve">, mỗi câu 0,25 điểm; </w:t>
      </w:r>
    </w:p>
    <w:p w:rsidR="002F1AFD" w:rsidRPr="002A188A" w:rsidRDefault="002F1AFD" w:rsidP="002F1AFD">
      <w:pPr>
        <w:widowControl w:val="0"/>
        <w:spacing w:after="0" w:line="276" w:lineRule="auto"/>
        <w:ind w:left="720"/>
        <w:rPr>
          <w:rFonts w:cs="Times New Roman"/>
          <w:bCs/>
          <w:i/>
          <w:iCs/>
          <w:color w:val="000000" w:themeColor="text1"/>
          <w:szCs w:val="24"/>
          <w:lang w:val="nl-NL"/>
        </w:rPr>
      </w:pPr>
      <w:r w:rsidRPr="002A188A">
        <w:rPr>
          <w:rFonts w:cs="Times New Roman"/>
          <w:bCs/>
          <w:color w:val="000000" w:themeColor="text1"/>
          <w:szCs w:val="24"/>
          <w:lang w:val="nl-NL"/>
        </w:rPr>
        <w:t xml:space="preserve">- </w:t>
      </w:r>
      <w:r w:rsidRPr="002A188A">
        <w:rPr>
          <w:rFonts w:cs="Times New Roman"/>
          <w:bCs/>
          <w:iCs/>
          <w:color w:val="000000" w:themeColor="text1"/>
          <w:szCs w:val="24"/>
          <w:lang w:val="nl-NL"/>
        </w:rPr>
        <w:t>Phần tự luận: 6,0 điểm</w:t>
      </w:r>
      <w:r w:rsidRPr="002A188A">
        <w:rPr>
          <w:rFonts w:cs="Times New Roman"/>
          <w:bCs/>
          <w:i/>
          <w:iCs/>
          <w:color w:val="000000" w:themeColor="text1"/>
          <w:szCs w:val="24"/>
          <w:lang w:val="nl-NL"/>
        </w:rPr>
        <w:t xml:space="preserve"> ( gồm 4 câu: Nhận</w:t>
      </w:r>
      <w:r w:rsidRPr="002A188A">
        <w:rPr>
          <w:rFonts w:cs="Times New Roman"/>
          <w:bCs/>
          <w:i/>
          <w:iCs/>
          <w:color w:val="000000" w:themeColor="text1"/>
          <w:szCs w:val="24"/>
          <w:lang w:val="vi-VN"/>
        </w:rPr>
        <w:t xml:space="preserve"> biết: 1,0;</w:t>
      </w:r>
      <w:r w:rsidRPr="002A188A">
        <w:rPr>
          <w:rFonts w:cs="Times New Roman"/>
          <w:bCs/>
          <w:i/>
          <w:iCs/>
          <w:color w:val="000000" w:themeColor="text1"/>
          <w:szCs w:val="24"/>
          <w:lang w:val="nl-NL"/>
        </w:rPr>
        <w:t>Thông hiểu: 2,0  điểm; Vận dụng: 2,0 điểm; Vận dụng cao: 1,0 điểm).</w:t>
      </w:r>
    </w:p>
    <w:p w:rsidR="002F1AFD" w:rsidRPr="002A188A" w:rsidRDefault="002F1AFD" w:rsidP="002F1AFD">
      <w:pPr>
        <w:widowControl w:val="0"/>
        <w:spacing w:after="0" w:line="276" w:lineRule="auto"/>
        <w:ind w:left="720"/>
        <w:rPr>
          <w:rFonts w:cs="Times New Roman"/>
          <w:bCs/>
          <w:i/>
          <w:color w:val="000000" w:themeColor="text1"/>
          <w:szCs w:val="24"/>
        </w:rPr>
      </w:pPr>
      <w:r w:rsidRPr="002A188A">
        <w:rPr>
          <w:rFonts w:cs="Times New Roman"/>
          <w:bCs/>
          <w:color w:val="000000" w:themeColor="text1"/>
          <w:szCs w:val="24"/>
          <w:lang w:val="nl-NL"/>
        </w:rPr>
        <w:t xml:space="preserve">- Nội dung nửa đầu học kì 2: </w:t>
      </w:r>
      <w:r w:rsidRPr="002A188A">
        <w:rPr>
          <w:rFonts w:cs="Times New Roman"/>
          <w:bCs/>
          <w:i/>
          <w:color w:val="000000" w:themeColor="text1"/>
          <w:szCs w:val="24"/>
          <w:lang w:val="nl-NL"/>
        </w:rPr>
        <w:t>25% (2,5 điểm)</w:t>
      </w:r>
      <w:r w:rsidRPr="002A188A">
        <w:rPr>
          <w:rFonts w:cs="Times New Roman"/>
          <w:bCs/>
          <w:i/>
          <w:color w:val="000000" w:themeColor="text1"/>
          <w:szCs w:val="24"/>
          <w:lang w:val="vi-VN"/>
        </w:rPr>
        <w:t xml:space="preserve">.Chương V điện 11 tiết; Chương VI  Nhiệt 09 tiết, Chương VII Sinh học cơ thể người </w:t>
      </w:r>
      <w:r w:rsidRPr="002A188A">
        <w:rPr>
          <w:rFonts w:cs="Times New Roman"/>
          <w:bCs/>
          <w:i/>
          <w:color w:val="000000" w:themeColor="text1"/>
          <w:szCs w:val="24"/>
        </w:rPr>
        <w:t>9</w:t>
      </w:r>
      <w:r w:rsidRPr="002A188A">
        <w:rPr>
          <w:rFonts w:cs="Times New Roman"/>
          <w:bCs/>
          <w:i/>
          <w:color w:val="000000" w:themeColor="text1"/>
          <w:szCs w:val="24"/>
          <w:lang w:val="vi-VN"/>
        </w:rPr>
        <w:t xml:space="preserve"> tiết</w:t>
      </w:r>
    </w:p>
    <w:p w:rsidR="002F1AFD" w:rsidRPr="002A188A" w:rsidRDefault="002F1AFD" w:rsidP="002F1AFD">
      <w:pPr>
        <w:widowControl w:val="0"/>
        <w:spacing w:after="0" w:line="276" w:lineRule="auto"/>
        <w:ind w:left="720"/>
        <w:rPr>
          <w:rFonts w:cs="Times New Roman"/>
          <w:bCs/>
          <w:i/>
          <w:color w:val="000000" w:themeColor="text1"/>
          <w:szCs w:val="24"/>
          <w:lang w:val="vi-VN"/>
        </w:rPr>
      </w:pPr>
      <w:r w:rsidRPr="002A188A">
        <w:rPr>
          <w:rFonts w:cs="Times New Roman"/>
          <w:bCs/>
          <w:i/>
          <w:color w:val="000000" w:themeColor="text1"/>
          <w:szCs w:val="24"/>
          <w:lang w:val="vi-VN"/>
        </w:rPr>
        <w:t>( Hết bài 3</w:t>
      </w:r>
      <w:r w:rsidRPr="002A188A">
        <w:rPr>
          <w:rFonts w:cs="Times New Roman"/>
          <w:bCs/>
          <w:i/>
          <w:color w:val="000000" w:themeColor="text1"/>
          <w:szCs w:val="24"/>
        </w:rPr>
        <w:t>2: Dinh dưỡng và tiêu hóa ở</w:t>
      </w:r>
      <w:r w:rsidRPr="002A188A">
        <w:rPr>
          <w:rFonts w:cs="Times New Roman"/>
          <w:bCs/>
          <w:i/>
          <w:color w:val="000000" w:themeColor="text1"/>
          <w:szCs w:val="24"/>
          <w:lang w:val="vi-VN"/>
        </w:rPr>
        <w:t xml:space="preserve"> người) </w:t>
      </w:r>
    </w:p>
    <w:p w:rsidR="002F1AFD" w:rsidRPr="002A188A" w:rsidRDefault="002F1AFD" w:rsidP="002F1AFD">
      <w:pPr>
        <w:widowControl w:val="0"/>
        <w:spacing w:after="0" w:line="276" w:lineRule="auto"/>
        <w:ind w:left="720"/>
        <w:rPr>
          <w:rFonts w:cs="Times New Roman"/>
          <w:i/>
          <w:iCs/>
          <w:color w:val="000000" w:themeColor="text1"/>
          <w:szCs w:val="24"/>
          <w:lang w:eastAsia="fr-FR"/>
        </w:rPr>
      </w:pPr>
      <w:r w:rsidRPr="002A188A">
        <w:rPr>
          <w:rFonts w:cs="Times New Roman"/>
          <w:bCs/>
          <w:color w:val="000000" w:themeColor="text1"/>
          <w:szCs w:val="24"/>
          <w:lang w:val="nl-NL"/>
        </w:rPr>
        <w:t xml:space="preserve">- Nội dung nửa học kì 2 sau: </w:t>
      </w:r>
      <w:r w:rsidRPr="002A188A">
        <w:rPr>
          <w:rFonts w:cs="Times New Roman"/>
          <w:bCs/>
          <w:i/>
          <w:color w:val="000000" w:themeColor="text1"/>
          <w:szCs w:val="24"/>
          <w:lang w:val="nl-NL"/>
        </w:rPr>
        <w:t>75% (7,5 điểm)</w:t>
      </w:r>
      <w:r w:rsidRPr="002A188A">
        <w:rPr>
          <w:rFonts w:cs="Times New Roman"/>
          <w:bCs/>
          <w:i/>
          <w:color w:val="000000" w:themeColor="text1"/>
          <w:szCs w:val="24"/>
          <w:lang w:val="vi-VN"/>
        </w:rPr>
        <w:t xml:space="preserve"> Chương VII Sinh học cơ thể người </w:t>
      </w:r>
      <w:r w:rsidRPr="002A188A">
        <w:rPr>
          <w:rFonts w:cs="Times New Roman"/>
          <w:bCs/>
          <w:i/>
          <w:color w:val="000000" w:themeColor="text1"/>
          <w:szCs w:val="24"/>
        </w:rPr>
        <w:t>20</w:t>
      </w:r>
      <w:r w:rsidRPr="002A188A">
        <w:rPr>
          <w:rFonts w:cs="Times New Roman"/>
          <w:bCs/>
          <w:i/>
          <w:color w:val="000000" w:themeColor="text1"/>
          <w:szCs w:val="24"/>
          <w:lang w:val="vi-VN"/>
        </w:rPr>
        <w:t xml:space="preserve"> tiết( Hết bài 40 sinh sản ở ngườ</w:t>
      </w:r>
      <w:r w:rsidRPr="002A188A">
        <w:rPr>
          <w:rFonts w:cs="Times New Roman"/>
          <w:bCs/>
          <w:i/>
          <w:color w:val="000000" w:themeColor="text1"/>
          <w:szCs w:val="24"/>
        </w:rPr>
        <w:t>i)</w:t>
      </w:r>
    </w:p>
    <w:p w:rsidR="002F1AFD" w:rsidRPr="002A188A" w:rsidRDefault="002F1AFD" w:rsidP="002F1AFD">
      <w:pPr>
        <w:widowControl w:val="0"/>
        <w:spacing w:after="0" w:line="276" w:lineRule="auto"/>
        <w:ind w:left="720"/>
        <w:rPr>
          <w:rFonts w:cs="Times New Roman"/>
          <w:bCs/>
          <w:i/>
          <w:color w:val="000000" w:themeColor="text1"/>
          <w:szCs w:val="24"/>
          <w:lang w:val="nl-NL"/>
        </w:rPr>
      </w:pPr>
    </w:p>
    <w:p w:rsidR="002F1AFD" w:rsidRPr="002A188A" w:rsidRDefault="002F1AFD" w:rsidP="002F1AFD">
      <w:pPr>
        <w:widowControl w:val="0"/>
        <w:spacing w:after="0" w:line="276" w:lineRule="auto"/>
        <w:rPr>
          <w:rFonts w:cs="Times New Roman"/>
          <w:vanish/>
          <w:color w:val="000000" w:themeColor="text1"/>
          <w:szCs w:val="24"/>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4"/>
        <w:gridCol w:w="900"/>
        <w:gridCol w:w="1103"/>
        <w:gridCol w:w="1044"/>
        <w:gridCol w:w="1175"/>
        <w:gridCol w:w="968"/>
        <w:gridCol w:w="1103"/>
        <w:gridCol w:w="986"/>
        <w:gridCol w:w="1103"/>
        <w:gridCol w:w="981"/>
        <w:gridCol w:w="1103"/>
        <w:gridCol w:w="1074"/>
      </w:tblGrid>
      <w:tr w:rsidR="002F1AFD" w:rsidRPr="002A188A" w:rsidTr="002F1AFD">
        <w:trPr>
          <w:trHeight w:val="353"/>
          <w:tblHeader/>
          <w:jc w:val="center"/>
        </w:trPr>
        <w:tc>
          <w:tcPr>
            <w:tcW w:w="3253" w:type="dxa"/>
            <w:vMerge w:val="restart"/>
            <w:shd w:val="clear" w:color="auto" w:fill="auto"/>
            <w:vAlign w:val="center"/>
          </w:tcPr>
          <w:p w:rsidR="002F1AFD" w:rsidRPr="002A188A" w:rsidRDefault="002F1AFD" w:rsidP="002F1AFD">
            <w:pPr>
              <w:widowControl w:val="0"/>
              <w:spacing w:after="0" w:line="276" w:lineRule="auto"/>
              <w:rPr>
                <w:rFonts w:cs="Times New Roman"/>
                <w:b/>
                <w:iCs/>
                <w:color w:val="000000" w:themeColor="text1"/>
                <w:szCs w:val="24"/>
                <w:lang w:val="nl-NL"/>
              </w:rPr>
            </w:pPr>
            <w:r w:rsidRPr="002A188A">
              <w:rPr>
                <w:rFonts w:cs="Times New Roman"/>
                <w:b/>
                <w:iCs/>
                <w:color w:val="000000" w:themeColor="text1"/>
                <w:szCs w:val="24"/>
                <w:lang w:val="nl-NL"/>
              </w:rPr>
              <w:t>Chủ đề</w:t>
            </w:r>
          </w:p>
        </w:tc>
        <w:tc>
          <w:tcPr>
            <w:tcW w:w="8253" w:type="dxa"/>
            <w:gridSpan w:val="8"/>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MỨC ĐỘ</w:t>
            </w:r>
          </w:p>
        </w:tc>
        <w:tc>
          <w:tcPr>
            <w:tcW w:w="2038" w:type="dxa"/>
            <w:gridSpan w:val="2"/>
            <w:vMerge w:val="restart"/>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Tổng số ý</w:t>
            </w:r>
            <w:r w:rsidRPr="002A188A">
              <w:rPr>
                <w:rFonts w:cs="Times New Roman"/>
                <w:b/>
                <w:color w:val="000000" w:themeColor="text1"/>
                <w:szCs w:val="24"/>
                <w:lang w:val="vi-VN"/>
              </w:rPr>
              <w:t>/</w:t>
            </w:r>
            <w:r w:rsidRPr="002A188A">
              <w:rPr>
                <w:rFonts w:cs="Times New Roman"/>
                <w:b/>
                <w:color w:val="000000" w:themeColor="text1"/>
                <w:szCs w:val="24"/>
                <w:lang w:val="nl-NL"/>
              </w:rPr>
              <w:t>câu</w:t>
            </w:r>
          </w:p>
        </w:tc>
        <w:tc>
          <w:tcPr>
            <w:tcW w:w="1090" w:type="dxa"/>
            <w:vMerge w:val="restart"/>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Điểm số</w:t>
            </w:r>
          </w:p>
        </w:tc>
      </w:tr>
      <w:tr w:rsidR="002F1AFD" w:rsidRPr="002A188A" w:rsidTr="002F1AFD">
        <w:trPr>
          <w:trHeight w:val="415"/>
          <w:tblHeader/>
          <w:jc w:val="center"/>
        </w:trPr>
        <w:tc>
          <w:tcPr>
            <w:tcW w:w="3253" w:type="dxa"/>
            <w:vMerge/>
            <w:shd w:val="clear" w:color="auto" w:fill="auto"/>
            <w:vAlign w:val="center"/>
          </w:tcPr>
          <w:p w:rsidR="002F1AFD" w:rsidRPr="002A188A" w:rsidRDefault="002F1AFD" w:rsidP="002F1AFD">
            <w:pPr>
              <w:widowControl w:val="0"/>
              <w:spacing w:after="0" w:line="276" w:lineRule="auto"/>
              <w:rPr>
                <w:rFonts w:cs="Times New Roman"/>
                <w:iCs/>
                <w:color w:val="000000" w:themeColor="text1"/>
                <w:szCs w:val="24"/>
                <w:lang w:val="nl-NL"/>
              </w:rPr>
            </w:pPr>
          </w:p>
        </w:tc>
        <w:tc>
          <w:tcPr>
            <w:tcW w:w="1941" w:type="dxa"/>
            <w:gridSpan w:val="2"/>
            <w:shd w:val="clear" w:color="auto" w:fill="auto"/>
            <w:vAlign w:val="center"/>
          </w:tcPr>
          <w:p w:rsidR="002F1AFD" w:rsidRPr="002A188A" w:rsidRDefault="002F1AFD" w:rsidP="002F1AFD">
            <w:pPr>
              <w:widowControl w:val="0"/>
              <w:spacing w:after="0" w:line="276" w:lineRule="auto"/>
              <w:rPr>
                <w:rFonts w:cs="Times New Roman"/>
                <w:iCs/>
                <w:color w:val="000000" w:themeColor="text1"/>
                <w:szCs w:val="24"/>
                <w:lang w:val="nl-NL"/>
              </w:rPr>
            </w:pPr>
            <w:r w:rsidRPr="002A188A">
              <w:rPr>
                <w:rFonts w:cs="Times New Roman"/>
                <w:b/>
                <w:color w:val="000000" w:themeColor="text1"/>
                <w:szCs w:val="24"/>
              </w:rPr>
              <w:t>Nhận biết</w:t>
            </w:r>
          </w:p>
        </w:tc>
        <w:tc>
          <w:tcPr>
            <w:tcW w:w="2245" w:type="dxa"/>
            <w:gridSpan w:val="2"/>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Thông hiểu</w:t>
            </w:r>
          </w:p>
        </w:tc>
        <w:tc>
          <w:tcPr>
            <w:tcW w:w="2024" w:type="dxa"/>
            <w:gridSpan w:val="2"/>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Vận dụng</w:t>
            </w:r>
          </w:p>
        </w:tc>
        <w:tc>
          <w:tcPr>
            <w:tcW w:w="2043" w:type="dxa"/>
            <w:gridSpan w:val="2"/>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Vận dụng cao</w:t>
            </w:r>
          </w:p>
        </w:tc>
        <w:tc>
          <w:tcPr>
            <w:tcW w:w="2038" w:type="dxa"/>
            <w:gridSpan w:val="2"/>
            <w:vMerge/>
            <w:vAlign w:val="center"/>
          </w:tcPr>
          <w:p w:rsidR="002F1AFD" w:rsidRPr="002A188A" w:rsidRDefault="002F1AFD" w:rsidP="002F1AFD">
            <w:pPr>
              <w:widowControl w:val="0"/>
              <w:spacing w:after="0" w:line="276" w:lineRule="auto"/>
              <w:rPr>
                <w:rFonts w:cs="Times New Roman"/>
                <w:b/>
                <w:color w:val="000000" w:themeColor="text1"/>
                <w:szCs w:val="24"/>
                <w:lang w:val="nl-NL"/>
              </w:rPr>
            </w:pPr>
          </w:p>
        </w:tc>
        <w:tc>
          <w:tcPr>
            <w:tcW w:w="1090" w:type="dxa"/>
            <w:vMerge/>
            <w:vAlign w:val="center"/>
          </w:tcPr>
          <w:p w:rsidR="002F1AFD" w:rsidRPr="002A188A" w:rsidRDefault="002F1AFD" w:rsidP="002F1AFD">
            <w:pPr>
              <w:widowControl w:val="0"/>
              <w:spacing w:after="0" w:line="276" w:lineRule="auto"/>
              <w:rPr>
                <w:rFonts w:cs="Times New Roman"/>
                <w:b/>
                <w:color w:val="000000" w:themeColor="text1"/>
                <w:szCs w:val="24"/>
                <w:lang w:val="nl-NL"/>
              </w:rPr>
            </w:pPr>
          </w:p>
        </w:tc>
      </w:tr>
      <w:tr w:rsidR="002F1AFD" w:rsidRPr="002A188A" w:rsidTr="002F1AFD">
        <w:trPr>
          <w:tblHeader/>
          <w:jc w:val="center"/>
        </w:trPr>
        <w:tc>
          <w:tcPr>
            <w:tcW w:w="3253" w:type="dxa"/>
            <w:vMerge/>
            <w:shd w:val="clear" w:color="auto" w:fill="auto"/>
            <w:vAlign w:val="center"/>
          </w:tcPr>
          <w:p w:rsidR="002F1AFD" w:rsidRPr="002A188A" w:rsidRDefault="002F1AFD" w:rsidP="002F1AFD">
            <w:pPr>
              <w:widowControl w:val="0"/>
              <w:spacing w:after="0" w:line="276" w:lineRule="auto"/>
              <w:rPr>
                <w:rFonts w:cs="Times New Roman"/>
                <w:iCs/>
                <w:color w:val="000000" w:themeColor="text1"/>
                <w:szCs w:val="24"/>
                <w:lang w:val="nl-NL"/>
              </w:rPr>
            </w:pPr>
          </w:p>
        </w:tc>
        <w:tc>
          <w:tcPr>
            <w:tcW w:w="901" w:type="dxa"/>
            <w:shd w:val="clear" w:color="auto" w:fill="auto"/>
            <w:vAlign w:val="center"/>
          </w:tcPr>
          <w:p w:rsidR="002F1AFD" w:rsidRPr="002A188A" w:rsidRDefault="002F1AFD" w:rsidP="002F1AFD">
            <w:pPr>
              <w:widowControl w:val="0"/>
              <w:spacing w:after="0" w:line="276" w:lineRule="auto"/>
              <w:rPr>
                <w:rFonts w:cs="Times New Roman"/>
                <w:iCs/>
                <w:color w:val="000000" w:themeColor="text1"/>
                <w:szCs w:val="24"/>
                <w:lang w:val="nl-NL"/>
              </w:rPr>
            </w:pPr>
            <w:r w:rsidRPr="002A188A">
              <w:rPr>
                <w:rFonts w:cs="Times New Roman"/>
                <w:b/>
                <w:color w:val="000000" w:themeColor="text1"/>
                <w:szCs w:val="24"/>
              </w:rPr>
              <w:t>Tự luận</w:t>
            </w:r>
          </w:p>
        </w:tc>
        <w:tc>
          <w:tcPr>
            <w:tcW w:w="1040"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Trắc nghiệm</w:t>
            </w:r>
          </w:p>
        </w:tc>
        <w:tc>
          <w:tcPr>
            <w:tcW w:w="1065"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Tự luận</w:t>
            </w:r>
          </w:p>
        </w:tc>
        <w:tc>
          <w:tcPr>
            <w:tcW w:w="1180"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Trắc nghiệm</w:t>
            </w:r>
          </w:p>
        </w:tc>
        <w:tc>
          <w:tcPr>
            <w:tcW w:w="984"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Tự luận</w:t>
            </w:r>
          </w:p>
        </w:tc>
        <w:tc>
          <w:tcPr>
            <w:tcW w:w="1040"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Trắc nghiệm</w:t>
            </w:r>
          </w:p>
        </w:tc>
        <w:tc>
          <w:tcPr>
            <w:tcW w:w="1003"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Tự luận</w:t>
            </w:r>
          </w:p>
        </w:tc>
        <w:tc>
          <w:tcPr>
            <w:tcW w:w="1040"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Trắc nghiệm</w:t>
            </w:r>
          </w:p>
        </w:tc>
        <w:tc>
          <w:tcPr>
            <w:tcW w:w="998" w:type="dxa"/>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Tự luận</w:t>
            </w:r>
          </w:p>
        </w:tc>
        <w:tc>
          <w:tcPr>
            <w:tcW w:w="1040" w:type="dxa"/>
            <w:vAlign w:val="center"/>
          </w:tcPr>
          <w:p w:rsidR="002F1AFD" w:rsidRPr="002A188A" w:rsidRDefault="002F1AFD" w:rsidP="002F1AFD">
            <w:pPr>
              <w:widowControl w:val="0"/>
              <w:spacing w:after="0" w:line="276" w:lineRule="auto"/>
              <w:rPr>
                <w:rFonts w:cs="Times New Roman"/>
                <w:b/>
                <w:color w:val="000000" w:themeColor="text1"/>
                <w:szCs w:val="24"/>
              </w:rPr>
            </w:pPr>
            <w:r w:rsidRPr="002A188A">
              <w:rPr>
                <w:rFonts w:cs="Times New Roman"/>
                <w:b/>
                <w:color w:val="000000" w:themeColor="text1"/>
                <w:szCs w:val="24"/>
              </w:rPr>
              <w:t>Trắc nghiệm</w:t>
            </w:r>
          </w:p>
        </w:tc>
        <w:tc>
          <w:tcPr>
            <w:tcW w:w="1090" w:type="dxa"/>
            <w:vMerge/>
            <w:vAlign w:val="center"/>
          </w:tcPr>
          <w:p w:rsidR="002F1AFD" w:rsidRPr="002A188A" w:rsidRDefault="002F1AFD" w:rsidP="002F1AFD">
            <w:pPr>
              <w:widowControl w:val="0"/>
              <w:spacing w:after="0" w:line="276" w:lineRule="auto"/>
              <w:rPr>
                <w:rFonts w:cs="Times New Roman"/>
                <w:b/>
                <w:color w:val="000000" w:themeColor="text1"/>
                <w:szCs w:val="24"/>
              </w:rPr>
            </w:pP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i/>
                <w:iCs/>
                <w:color w:val="000000" w:themeColor="text1"/>
                <w:szCs w:val="24"/>
                <w:lang w:val="fr-FR" w:eastAsia="fr-FR"/>
              </w:rPr>
            </w:pPr>
            <w:r w:rsidRPr="002A188A">
              <w:rPr>
                <w:rFonts w:cs="Times New Roman"/>
                <w:i/>
                <w:iCs/>
                <w:color w:val="000000" w:themeColor="text1"/>
                <w:szCs w:val="24"/>
                <w:lang w:val="fr-FR" w:eastAsia="fr-FR"/>
              </w:rPr>
              <w:t>1. Điện (11 tiết)</w:t>
            </w:r>
          </w:p>
        </w:tc>
        <w:tc>
          <w:tcPr>
            <w:tcW w:w="901"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r w:rsidRPr="002A188A">
              <w:rPr>
                <w:rFonts w:cs="Times New Roman"/>
                <w:b/>
                <w:bCs/>
                <w:color w:val="000000" w:themeColor="text1"/>
                <w:szCs w:val="24"/>
                <w:lang w:val="fr-FR" w:eastAsia="fr-FR"/>
              </w:rPr>
              <w:t>5 (1,25)</w:t>
            </w:r>
          </w:p>
        </w:tc>
        <w:tc>
          <w:tcPr>
            <w:tcW w:w="1065"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18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984"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1003"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998" w:type="dxa"/>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vAlign w:val="center"/>
          </w:tcPr>
          <w:p w:rsidR="002F1AFD" w:rsidRPr="002A188A" w:rsidRDefault="002F1AFD" w:rsidP="002F1AFD">
            <w:pPr>
              <w:widowControl w:val="0"/>
              <w:spacing w:after="0" w:line="276" w:lineRule="auto"/>
              <w:rPr>
                <w:rFonts w:cs="Times New Roman"/>
                <w:b/>
                <w:color w:val="000000" w:themeColor="text1"/>
                <w:szCs w:val="24"/>
                <w:lang w:val="fr-FR" w:eastAsia="fr-FR"/>
              </w:rPr>
            </w:pPr>
            <w:r w:rsidRPr="002A188A">
              <w:rPr>
                <w:rFonts w:cs="Times New Roman"/>
                <w:b/>
                <w:color w:val="000000" w:themeColor="text1"/>
                <w:szCs w:val="24"/>
                <w:lang w:val="fr-FR" w:eastAsia="fr-FR"/>
              </w:rPr>
              <w:t>5</w:t>
            </w:r>
          </w:p>
        </w:tc>
        <w:tc>
          <w:tcPr>
            <w:tcW w:w="1090" w:type="dxa"/>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val="fr-FR" w:eastAsia="fr-FR"/>
              </w:rPr>
              <w:t>1</w:t>
            </w:r>
            <w:r w:rsidRPr="002A188A">
              <w:rPr>
                <w:rFonts w:cs="Times New Roman"/>
                <w:b/>
                <w:bCs/>
                <w:color w:val="000000" w:themeColor="text1"/>
                <w:szCs w:val="24"/>
                <w:lang w:val="vi-VN" w:eastAsia="fr-FR"/>
              </w:rPr>
              <w:t>,</w:t>
            </w:r>
            <w:r w:rsidRPr="002A188A">
              <w:rPr>
                <w:rFonts w:cs="Times New Roman"/>
                <w:b/>
                <w:bCs/>
                <w:color w:val="000000" w:themeColor="text1"/>
                <w:szCs w:val="24"/>
                <w:lang w:eastAsia="fr-FR"/>
              </w:rPr>
              <w:t>25</w:t>
            </w: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i/>
                <w:iCs/>
                <w:color w:val="000000" w:themeColor="text1"/>
                <w:szCs w:val="24"/>
                <w:lang w:val="fr-FR" w:eastAsia="fr-FR"/>
              </w:rPr>
            </w:pPr>
            <w:r w:rsidRPr="002A188A">
              <w:rPr>
                <w:rFonts w:cs="Times New Roman"/>
                <w:i/>
                <w:iCs/>
                <w:color w:val="000000" w:themeColor="text1"/>
                <w:szCs w:val="24"/>
                <w:lang w:val="fr-FR" w:eastAsia="fr-FR"/>
              </w:rPr>
              <w:lastRenderedPageBreak/>
              <w:t>2. Nhiệt (9 tiết)</w:t>
            </w:r>
          </w:p>
        </w:tc>
        <w:tc>
          <w:tcPr>
            <w:tcW w:w="901"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1065"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18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r w:rsidRPr="002A188A">
              <w:rPr>
                <w:rFonts w:cs="Times New Roman"/>
                <w:b/>
                <w:bCs/>
                <w:color w:val="000000" w:themeColor="text1"/>
                <w:szCs w:val="24"/>
                <w:lang w:val="fr-FR" w:eastAsia="fr-FR"/>
              </w:rPr>
              <w:t>2 (0,5)</w:t>
            </w:r>
          </w:p>
        </w:tc>
        <w:tc>
          <w:tcPr>
            <w:tcW w:w="984"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1003"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p>
        </w:tc>
        <w:tc>
          <w:tcPr>
            <w:tcW w:w="998" w:type="dxa"/>
            <w:vAlign w:val="center"/>
          </w:tcPr>
          <w:p w:rsidR="002F1AFD" w:rsidRPr="002A188A" w:rsidRDefault="002F1AFD" w:rsidP="002F1AFD">
            <w:pPr>
              <w:widowControl w:val="0"/>
              <w:spacing w:after="0" w:line="276" w:lineRule="auto"/>
              <w:rPr>
                <w:rFonts w:cs="Times New Roman"/>
                <w:color w:val="000000" w:themeColor="text1"/>
                <w:szCs w:val="24"/>
                <w:lang w:val="fr-FR" w:eastAsia="fr-FR"/>
              </w:rPr>
            </w:pPr>
          </w:p>
        </w:tc>
        <w:tc>
          <w:tcPr>
            <w:tcW w:w="1040" w:type="dxa"/>
            <w:vAlign w:val="center"/>
          </w:tcPr>
          <w:p w:rsidR="002F1AFD" w:rsidRPr="002A188A" w:rsidRDefault="002F1AFD" w:rsidP="002F1AFD">
            <w:pPr>
              <w:widowControl w:val="0"/>
              <w:spacing w:after="0" w:line="276" w:lineRule="auto"/>
              <w:rPr>
                <w:rFonts w:cs="Times New Roman"/>
                <w:b/>
                <w:color w:val="000000" w:themeColor="text1"/>
                <w:szCs w:val="24"/>
                <w:lang w:val="fr-FR" w:eastAsia="fr-FR"/>
              </w:rPr>
            </w:pPr>
            <w:r w:rsidRPr="002A188A">
              <w:rPr>
                <w:rFonts w:cs="Times New Roman"/>
                <w:b/>
                <w:color w:val="000000" w:themeColor="text1"/>
                <w:szCs w:val="24"/>
                <w:lang w:val="fr-FR" w:eastAsia="fr-FR"/>
              </w:rPr>
              <w:t>2</w:t>
            </w:r>
          </w:p>
        </w:tc>
        <w:tc>
          <w:tcPr>
            <w:tcW w:w="1090" w:type="dxa"/>
            <w:vAlign w:val="center"/>
          </w:tcPr>
          <w:p w:rsidR="002F1AFD" w:rsidRPr="002A188A" w:rsidRDefault="002F1AFD" w:rsidP="002F1AFD">
            <w:pPr>
              <w:widowControl w:val="0"/>
              <w:spacing w:after="0" w:line="276" w:lineRule="auto"/>
              <w:rPr>
                <w:rFonts w:cs="Times New Roman"/>
                <w:b/>
                <w:bCs/>
                <w:color w:val="000000" w:themeColor="text1"/>
                <w:szCs w:val="24"/>
                <w:lang w:val="fr-FR" w:eastAsia="fr-FR"/>
              </w:rPr>
            </w:pPr>
            <w:r w:rsidRPr="002A188A">
              <w:rPr>
                <w:rFonts w:cs="Times New Roman"/>
                <w:b/>
                <w:bCs/>
                <w:color w:val="000000" w:themeColor="text1"/>
                <w:szCs w:val="24"/>
                <w:lang w:val="fr-FR" w:eastAsia="fr-FR"/>
              </w:rPr>
              <w:t>0,5</w:t>
            </w: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i/>
                <w:iCs/>
                <w:color w:val="000000" w:themeColor="text1"/>
                <w:szCs w:val="24"/>
                <w:lang w:eastAsia="fr-FR"/>
              </w:rPr>
            </w:pPr>
            <w:r w:rsidRPr="002A188A">
              <w:rPr>
                <w:rFonts w:cs="Times New Roman"/>
                <w:i/>
                <w:iCs/>
                <w:color w:val="000000" w:themeColor="text1"/>
                <w:szCs w:val="24"/>
                <w:lang w:eastAsia="fr-FR"/>
              </w:rPr>
              <w:t>3. Sinh học cơ thể người (9 tiết)</w:t>
            </w:r>
          </w:p>
        </w:tc>
        <w:tc>
          <w:tcPr>
            <w:tcW w:w="901"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eastAsia="fr-FR"/>
              </w:rPr>
              <w:t>3 (0,75)</w:t>
            </w:r>
          </w:p>
        </w:tc>
        <w:tc>
          <w:tcPr>
            <w:tcW w:w="1065"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p>
        </w:tc>
        <w:tc>
          <w:tcPr>
            <w:tcW w:w="118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p>
        </w:tc>
        <w:tc>
          <w:tcPr>
            <w:tcW w:w="984"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p>
        </w:tc>
        <w:tc>
          <w:tcPr>
            <w:tcW w:w="1003"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p>
        </w:tc>
        <w:tc>
          <w:tcPr>
            <w:tcW w:w="998" w:type="dxa"/>
            <w:vAlign w:val="center"/>
          </w:tcPr>
          <w:p w:rsidR="002F1AFD" w:rsidRPr="002A188A" w:rsidRDefault="002F1AFD" w:rsidP="002F1AFD">
            <w:pPr>
              <w:widowControl w:val="0"/>
              <w:spacing w:after="0" w:line="276" w:lineRule="auto"/>
              <w:rPr>
                <w:rFonts w:cs="Times New Roman"/>
                <w:color w:val="000000" w:themeColor="text1"/>
                <w:szCs w:val="24"/>
                <w:lang w:eastAsia="fr-FR"/>
              </w:rPr>
            </w:pPr>
          </w:p>
        </w:tc>
        <w:tc>
          <w:tcPr>
            <w:tcW w:w="1040" w:type="dxa"/>
            <w:vAlign w:val="center"/>
          </w:tcPr>
          <w:p w:rsidR="002F1AFD" w:rsidRPr="002A188A" w:rsidRDefault="002F1AFD" w:rsidP="002F1AFD">
            <w:pPr>
              <w:widowControl w:val="0"/>
              <w:spacing w:after="0" w:line="276" w:lineRule="auto"/>
              <w:rPr>
                <w:rFonts w:cs="Times New Roman"/>
                <w:b/>
                <w:color w:val="000000" w:themeColor="text1"/>
                <w:szCs w:val="24"/>
                <w:lang w:eastAsia="fr-FR"/>
              </w:rPr>
            </w:pPr>
            <w:r w:rsidRPr="002A188A">
              <w:rPr>
                <w:rFonts w:cs="Times New Roman"/>
                <w:b/>
                <w:color w:val="000000" w:themeColor="text1"/>
                <w:szCs w:val="24"/>
                <w:lang w:eastAsia="fr-FR"/>
              </w:rPr>
              <w:t>3</w:t>
            </w:r>
          </w:p>
        </w:tc>
        <w:tc>
          <w:tcPr>
            <w:tcW w:w="1090" w:type="dxa"/>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eastAsia="fr-FR"/>
              </w:rPr>
              <w:t>0,75</w:t>
            </w: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i/>
                <w:iCs/>
                <w:color w:val="000000" w:themeColor="text1"/>
                <w:szCs w:val="24"/>
                <w:lang w:eastAsia="fr-FR"/>
              </w:rPr>
            </w:pPr>
            <w:r w:rsidRPr="002A188A">
              <w:rPr>
                <w:rFonts w:cs="Times New Roman"/>
                <w:i/>
                <w:iCs/>
                <w:color w:val="000000" w:themeColor="text1"/>
                <w:szCs w:val="24"/>
                <w:lang w:eastAsia="fr-FR"/>
              </w:rPr>
              <w:t>4. Sinh học cơ thể người (20 tiết)</w:t>
            </w:r>
          </w:p>
        </w:tc>
        <w:tc>
          <w:tcPr>
            <w:tcW w:w="901" w:type="dxa"/>
            <w:shd w:val="clear" w:color="auto" w:fill="auto"/>
            <w:vAlign w:val="center"/>
          </w:tcPr>
          <w:p w:rsidR="002F1AFD" w:rsidRPr="002A188A" w:rsidRDefault="00EE5A4E" w:rsidP="002F1AFD">
            <w:pPr>
              <w:widowControl w:val="0"/>
              <w:spacing w:after="0" w:line="276" w:lineRule="auto"/>
              <w:rPr>
                <w:rFonts w:cs="Times New Roman"/>
                <w:color w:val="000000" w:themeColor="text1"/>
                <w:szCs w:val="24"/>
                <w:lang w:val="nl-NL" w:eastAsia="fr-FR"/>
              </w:rPr>
            </w:pPr>
            <w:r>
              <w:rPr>
                <w:rFonts w:cs="Times New Roman"/>
                <w:color w:val="000000" w:themeColor="text1"/>
                <w:szCs w:val="24"/>
                <w:lang w:val="nl-NL" w:eastAsia="fr-FR"/>
              </w:rPr>
              <w:t>1</w:t>
            </w:r>
            <w:r w:rsidR="002F1AFD" w:rsidRPr="002A188A">
              <w:rPr>
                <w:rFonts w:cs="Times New Roman"/>
                <w:color w:val="000000" w:themeColor="text1"/>
                <w:szCs w:val="24"/>
                <w:lang w:val="nl-NL" w:eastAsia="fr-FR"/>
              </w:rPr>
              <w:t>(1,0)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eastAsia="fr-FR"/>
              </w:rPr>
              <w:t>4 (1,0)</w:t>
            </w:r>
          </w:p>
        </w:tc>
        <w:tc>
          <w:tcPr>
            <w:tcW w:w="1065"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r w:rsidRPr="002A188A">
              <w:rPr>
                <w:rFonts w:cs="Times New Roman"/>
                <w:color w:val="000000" w:themeColor="text1"/>
                <w:szCs w:val="24"/>
                <w:lang w:eastAsia="fr-FR"/>
              </w:rPr>
              <w:t>1 (2,0)</w:t>
            </w:r>
          </w:p>
        </w:tc>
        <w:tc>
          <w:tcPr>
            <w:tcW w:w="118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eastAsia="fr-FR"/>
              </w:rPr>
              <w:t>2 (0,5)</w:t>
            </w:r>
          </w:p>
        </w:tc>
        <w:tc>
          <w:tcPr>
            <w:tcW w:w="984"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r w:rsidRPr="002A188A">
              <w:rPr>
                <w:rFonts w:cs="Times New Roman"/>
                <w:color w:val="000000" w:themeColor="text1"/>
                <w:szCs w:val="24"/>
                <w:lang w:eastAsia="fr-FR"/>
              </w:rPr>
              <w:t>1 (2,0)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p>
        </w:tc>
        <w:tc>
          <w:tcPr>
            <w:tcW w:w="1003" w:type="dxa"/>
            <w:shd w:val="clear" w:color="auto" w:fill="auto"/>
            <w:vAlign w:val="center"/>
          </w:tcPr>
          <w:p w:rsidR="002F1AFD" w:rsidRPr="002A188A" w:rsidRDefault="002F1AFD" w:rsidP="002F1AFD">
            <w:pPr>
              <w:widowControl w:val="0"/>
              <w:spacing w:after="0" w:line="276" w:lineRule="auto"/>
              <w:rPr>
                <w:rFonts w:cs="Times New Roman"/>
                <w:color w:val="000000" w:themeColor="text1"/>
                <w:szCs w:val="24"/>
                <w:lang w:eastAsia="fr-FR"/>
              </w:rPr>
            </w:pPr>
            <w:r w:rsidRPr="002A188A">
              <w:rPr>
                <w:rFonts w:cs="Times New Roman"/>
                <w:color w:val="000000" w:themeColor="text1"/>
                <w:szCs w:val="24"/>
                <w:lang w:eastAsia="fr-FR"/>
              </w:rPr>
              <w:t>1 (1,0)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p>
        </w:tc>
        <w:tc>
          <w:tcPr>
            <w:tcW w:w="998" w:type="dxa"/>
            <w:vAlign w:val="center"/>
          </w:tcPr>
          <w:p w:rsidR="002F1AFD" w:rsidRPr="002A188A" w:rsidRDefault="002F1AFD" w:rsidP="002F1AFD">
            <w:pPr>
              <w:widowControl w:val="0"/>
              <w:spacing w:after="0" w:line="276" w:lineRule="auto"/>
              <w:rPr>
                <w:rFonts w:cs="Times New Roman"/>
                <w:color w:val="000000" w:themeColor="text1"/>
                <w:szCs w:val="24"/>
                <w:lang w:eastAsia="fr-FR"/>
              </w:rPr>
            </w:pPr>
            <w:r w:rsidRPr="002A188A">
              <w:rPr>
                <w:rFonts w:cs="Times New Roman"/>
                <w:color w:val="000000" w:themeColor="text1"/>
                <w:szCs w:val="24"/>
                <w:lang w:eastAsia="fr-FR"/>
              </w:rPr>
              <w:t>4</w:t>
            </w:r>
          </w:p>
        </w:tc>
        <w:tc>
          <w:tcPr>
            <w:tcW w:w="1040" w:type="dxa"/>
            <w:vAlign w:val="center"/>
          </w:tcPr>
          <w:p w:rsidR="002F1AFD" w:rsidRPr="002A188A" w:rsidRDefault="002F1AFD" w:rsidP="002F1AFD">
            <w:pPr>
              <w:widowControl w:val="0"/>
              <w:spacing w:after="0" w:line="276" w:lineRule="auto"/>
              <w:rPr>
                <w:rFonts w:cs="Times New Roman"/>
                <w:b/>
                <w:color w:val="000000" w:themeColor="text1"/>
                <w:szCs w:val="24"/>
                <w:lang w:eastAsia="fr-FR"/>
              </w:rPr>
            </w:pPr>
            <w:r w:rsidRPr="002A188A">
              <w:rPr>
                <w:rFonts w:cs="Times New Roman"/>
                <w:b/>
                <w:color w:val="000000" w:themeColor="text1"/>
                <w:szCs w:val="24"/>
                <w:lang w:eastAsia="fr-FR"/>
              </w:rPr>
              <w:t>6</w:t>
            </w:r>
          </w:p>
        </w:tc>
        <w:tc>
          <w:tcPr>
            <w:tcW w:w="1090" w:type="dxa"/>
            <w:vAlign w:val="center"/>
          </w:tcPr>
          <w:p w:rsidR="002F1AFD" w:rsidRPr="002A188A" w:rsidRDefault="002F1AFD" w:rsidP="002F1AFD">
            <w:pPr>
              <w:widowControl w:val="0"/>
              <w:spacing w:after="0" w:line="276" w:lineRule="auto"/>
              <w:rPr>
                <w:rFonts w:cs="Times New Roman"/>
                <w:b/>
                <w:bCs/>
                <w:color w:val="000000" w:themeColor="text1"/>
                <w:szCs w:val="24"/>
                <w:lang w:eastAsia="fr-FR"/>
              </w:rPr>
            </w:pPr>
            <w:r w:rsidRPr="002A188A">
              <w:rPr>
                <w:rFonts w:cs="Times New Roman"/>
                <w:b/>
                <w:bCs/>
                <w:color w:val="000000" w:themeColor="text1"/>
                <w:szCs w:val="24"/>
                <w:lang w:eastAsia="fr-FR"/>
              </w:rPr>
              <w:t>7,5</w:t>
            </w: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Điểm số</w:t>
            </w:r>
          </w:p>
        </w:tc>
        <w:tc>
          <w:tcPr>
            <w:tcW w:w="901" w:type="dxa"/>
            <w:shd w:val="clear" w:color="auto" w:fill="auto"/>
            <w:vAlign w:val="center"/>
          </w:tcPr>
          <w:p w:rsidR="002F1AFD" w:rsidRPr="002A188A" w:rsidRDefault="002F1AFD" w:rsidP="002F1AFD">
            <w:pPr>
              <w:widowControl w:val="0"/>
              <w:spacing w:after="0" w:line="276" w:lineRule="auto"/>
              <w:rPr>
                <w:rFonts w:cs="Times New Roman"/>
                <w:bCs/>
                <w:color w:val="000000" w:themeColor="text1"/>
                <w:szCs w:val="24"/>
                <w:lang w:val="vi-VN" w:eastAsia="fr-FR"/>
              </w:rPr>
            </w:pPr>
            <w:r w:rsidRPr="002A188A">
              <w:rPr>
                <w:rFonts w:cs="Times New Roman"/>
                <w:b/>
                <w:bCs/>
                <w:color w:val="000000" w:themeColor="text1"/>
                <w:szCs w:val="24"/>
                <w:lang w:val="nl-NL" w:eastAsia="fr-FR"/>
              </w:rPr>
              <w:t xml:space="preserve"> </w:t>
            </w:r>
            <w:r w:rsidRPr="002A188A">
              <w:rPr>
                <w:rFonts w:cs="Times New Roman"/>
                <w:bCs/>
                <w:color w:val="000000" w:themeColor="text1"/>
                <w:szCs w:val="24"/>
                <w:lang w:val="nl-NL" w:eastAsia="fr-FR"/>
              </w:rPr>
              <w:t>1</w:t>
            </w:r>
            <w:r w:rsidRPr="002A188A">
              <w:rPr>
                <w:rFonts w:cs="Times New Roman"/>
                <w:bCs/>
                <w:color w:val="000000" w:themeColor="text1"/>
                <w:szCs w:val="24"/>
                <w:lang w:val="vi-VN" w:eastAsia="fr-FR"/>
              </w:rPr>
              <w:t>,0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vi-VN" w:eastAsia="fr-FR"/>
              </w:rPr>
            </w:pPr>
            <w:r w:rsidRPr="002A188A">
              <w:rPr>
                <w:rFonts w:cs="Times New Roman"/>
                <w:b/>
                <w:bCs/>
                <w:color w:val="000000" w:themeColor="text1"/>
                <w:szCs w:val="24"/>
                <w:lang w:val="nl-NL" w:eastAsia="fr-FR"/>
              </w:rPr>
              <w:t>3</w:t>
            </w:r>
            <w:r w:rsidRPr="002A188A">
              <w:rPr>
                <w:rFonts w:cs="Times New Roman"/>
                <w:b/>
                <w:bCs/>
                <w:color w:val="000000" w:themeColor="text1"/>
                <w:szCs w:val="24"/>
                <w:lang w:val="vi-VN" w:eastAsia="fr-FR"/>
              </w:rPr>
              <w:t>,0</w:t>
            </w:r>
          </w:p>
        </w:tc>
        <w:tc>
          <w:tcPr>
            <w:tcW w:w="1065" w:type="dxa"/>
            <w:shd w:val="clear" w:color="auto" w:fill="auto"/>
            <w:vAlign w:val="center"/>
          </w:tcPr>
          <w:p w:rsidR="002F1AFD" w:rsidRPr="002A188A" w:rsidRDefault="002F1AFD" w:rsidP="002F1AFD">
            <w:pPr>
              <w:widowControl w:val="0"/>
              <w:spacing w:after="0" w:line="276" w:lineRule="auto"/>
              <w:rPr>
                <w:rFonts w:cs="Times New Roman"/>
                <w:bCs/>
                <w:color w:val="000000" w:themeColor="text1"/>
                <w:szCs w:val="24"/>
                <w:lang w:val="nl-NL" w:eastAsia="fr-FR"/>
              </w:rPr>
            </w:pPr>
            <w:r w:rsidRPr="002A188A">
              <w:rPr>
                <w:rFonts w:cs="Times New Roman"/>
                <w:bCs/>
                <w:color w:val="000000" w:themeColor="text1"/>
                <w:szCs w:val="24"/>
                <w:lang w:val="nl-NL" w:eastAsia="fr-FR"/>
              </w:rPr>
              <w:t>2,0</w:t>
            </w:r>
          </w:p>
        </w:tc>
        <w:tc>
          <w:tcPr>
            <w:tcW w:w="118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vi-VN" w:eastAsia="fr-FR"/>
              </w:rPr>
            </w:pPr>
            <w:r w:rsidRPr="002A188A">
              <w:rPr>
                <w:rFonts w:cs="Times New Roman"/>
                <w:b/>
                <w:bCs/>
                <w:color w:val="000000" w:themeColor="text1"/>
                <w:szCs w:val="24"/>
                <w:lang w:val="nl-NL" w:eastAsia="fr-FR"/>
              </w:rPr>
              <w:t>1</w:t>
            </w:r>
            <w:r w:rsidRPr="002A188A">
              <w:rPr>
                <w:rFonts w:cs="Times New Roman"/>
                <w:b/>
                <w:bCs/>
                <w:color w:val="000000" w:themeColor="text1"/>
                <w:szCs w:val="24"/>
                <w:lang w:val="vi-VN" w:eastAsia="fr-FR"/>
              </w:rPr>
              <w:t>,0</w:t>
            </w:r>
          </w:p>
        </w:tc>
        <w:tc>
          <w:tcPr>
            <w:tcW w:w="984" w:type="dxa"/>
            <w:shd w:val="clear" w:color="auto" w:fill="auto"/>
            <w:vAlign w:val="center"/>
          </w:tcPr>
          <w:p w:rsidR="002F1AFD" w:rsidRPr="002A188A" w:rsidRDefault="002F1AFD" w:rsidP="002F1AFD">
            <w:pPr>
              <w:widowControl w:val="0"/>
              <w:spacing w:after="0" w:line="276" w:lineRule="auto"/>
              <w:rPr>
                <w:rFonts w:cs="Times New Roman"/>
                <w:bCs/>
                <w:color w:val="000000" w:themeColor="text1"/>
                <w:szCs w:val="24"/>
                <w:lang w:val="nl-NL" w:eastAsia="fr-FR"/>
              </w:rPr>
            </w:pPr>
            <w:r w:rsidRPr="002A188A">
              <w:rPr>
                <w:rFonts w:cs="Times New Roman"/>
                <w:bCs/>
                <w:color w:val="000000" w:themeColor="text1"/>
                <w:szCs w:val="24"/>
                <w:lang w:val="nl-NL" w:eastAsia="fr-FR"/>
              </w:rPr>
              <w:t>2,0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nl-NL" w:eastAsia="fr-FR"/>
              </w:rPr>
            </w:pPr>
            <w:r w:rsidRPr="002A188A">
              <w:rPr>
                <w:rFonts w:cs="Times New Roman"/>
                <w:b/>
                <w:bCs/>
                <w:color w:val="000000" w:themeColor="text1"/>
                <w:szCs w:val="24"/>
                <w:lang w:val="nl-NL" w:eastAsia="fr-FR"/>
              </w:rPr>
              <w:t>0</w:t>
            </w:r>
          </w:p>
        </w:tc>
        <w:tc>
          <w:tcPr>
            <w:tcW w:w="1003" w:type="dxa"/>
            <w:shd w:val="clear" w:color="auto" w:fill="auto"/>
            <w:vAlign w:val="center"/>
          </w:tcPr>
          <w:p w:rsidR="002F1AFD" w:rsidRPr="002A188A" w:rsidRDefault="002F1AFD" w:rsidP="002F1AFD">
            <w:pPr>
              <w:widowControl w:val="0"/>
              <w:spacing w:after="0" w:line="276" w:lineRule="auto"/>
              <w:rPr>
                <w:rFonts w:cs="Times New Roman"/>
                <w:bCs/>
                <w:color w:val="000000" w:themeColor="text1"/>
                <w:szCs w:val="24"/>
                <w:lang w:val="nl-NL" w:eastAsia="fr-FR"/>
              </w:rPr>
            </w:pPr>
            <w:r w:rsidRPr="002A188A">
              <w:rPr>
                <w:rFonts w:cs="Times New Roman"/>
                <w:bCs/>
                <w:color w:val="000000" w:themeColor="text1"/>
                <w:szCs w:val="24"/>
                <w:lang w:val="nl-NL" w:eastAsia="fr-FR"/>
              </w:rPr>
              <w:t>1,0</w:t>
            </w:r>
          </w:p>
        </w:tc>
        <w:tc>
          <w:tcPr>
            <w:tcW w:w="1040" w:type="dxa"/>
            <w:shd w:val="clear" w:color="auto" w:fill="auto"/>
            <w:vAlign w:val="center"/>
          </w:tcPr>
          <w:p w:rsidR="002F1AFD" w:rsidRPr="002A188A" w:rsidRDefault="002F1AFD" w:rsidP="002F1AFD">
            <w:pPr>
              <w:widowControl w:val="0"/>
              <w:spacing w:after="0" w:line="276" w:lineRule="auto"/>
              <w:rPr>
                <w:rFonts w:cs="Times New Roman"/>
                <w:b/>
                <w:bCs/>
                <w:color w:val="000000" w:themeColor="text1"/>
                <w:szCs w:val="24"/>
                <w:lang w:val="nl-NL" w:eastAsia="fr-FR"/>
              </w:rPr>
            </w:pPr>
            <w:r w:rsidRPr="002A188A">
              <w:rPr>
                <w:rFonts w:cs="Times New Roman"/>
                <w:b/>
                <w:bCs/>
                <w:color w:val="000000" w:themeColor="text1"/>
                <w:szCs w:val="24"/>
                <w:lang w:val="nl-NL" w:eastAsia="fr-FR"/>
              </w:rPr>
              <w:t>0</w:t>
            </w:r>
          </w:p>
        </w:tc>
        <w:tc>
          <w:tcPr>
            <w:tcW w:w="998" w:type="dxa"/>
            <w:vAlign w:val="center"/>
          </w:tcPr>
          <w:p w:rsidR="002F1AFD" w:rsidRPr="002A188A" w:rsidRDefault="002F1AFD" w:rsidP="002F1AFD">
            <w:pPr>
              <w:widowControl w:val="0"/>
              <w:spacing w:after="0" w:line="276" w:lineRule="auto"/>
              <w:rPr>
                <w:rFonts w:cs="Times New Roman"/>
                <w:b/>
                <w:bCs/>
                <w:color w:val="000000" w:themeColor="text1"/>
                <w:szCs w:val="24"/>
                <w:lang w:val="vi-VN" w:eastAsia="fr-FR"/>
              </w:rPr>
            </w:pPr>
            <w:r w:rsidRPr="002A188A">
              <w:rPr>
                <w:rFonts w:cs="Times New Roman"/>
                <w:b/>
                <w:bCs/>
                <w:color w:val="000000" w:themeColor="text1"/>
                <w:szCs w:val="24"/>
                <w:lang w:val="nl-NL" w:eastAsia="fr-FR"/>
              </w:rPr>
              <w:t>6</w:t>
            </w:r>
            <w:r w:rsidRPr="002A188A">
              <w:rPr>
                <w:rFonts w:cs="Times New Roman"/>
                <w:b/>
                <w:bCs/>
                <w:color w:val="000000" w:themeColor="text1"/>
                <w:szCs w:val="24"/>
                <w:lang w:val="vi-VN" w:eastAsia="fr-FR"/>
              </w:rPr>
              <w:t>,0</w:t>
            </w:r>
          </w:p>
        </w:tc>
        <w:tc>
          <w:tcPr>
            <w:tcW w:w="1040" w:type="dxa"/>
            <w:vAlign w:val="center"/>
          </w:tcPr>
          <w:p w:rsidR="002F1AFD" w:rsidRPr="002A188A" w:rsidRDefault="002F1AFD" w:rsidP="002F1AFD">
            <w:pPr>
              <w:widowControl w:val="0"/>
              <w:spacing w:after="0" w:line="276" w:lineRule="auto"/>
              <w:rPr>
                <w:rFonts w:cs="Times New Roman"/>
                <w:b/>
                <w:bCs/>
                <w:color w:val="000000" w:themeColor="text1"/>
                <w:szCs w:val="24"/>
                <w:lang w:val="vi-VN" w:eastAsia="fr-FR"/>
              </w:rPr>
            </w:pPr>
            <w:r w:rsidRPr="002A188A">
              <w:rPr>
                <w:rFonts w:cs="Times New Roman"/>
                <w:b/>
                <w:bCs/>
                <w:color w:val="000000" w:themeColor="text1"/>
                <w:szCs w:val="24"/>
                <w:lang w:val="nl-NL" w:eastAsia="fr-FR"/>
              </w:rPr>
              <w:t>4</w:t>
            </w:r>
            <w:r w:rsidRPr="002A188A">
              <w:rPr>
                <w:rFonts w:cs="Times New Roman"/>
                <w:b/>
                <w:bCs/>
                <w:color w:val="000000" w:themeColor="text1"/>
                <w:szCs w:val="24"/>
                <w:lang w:val="vi-VN" w:eastAsia="fr-FR"/>
              </w:rPr>
              <w:t>,0</w:t>
            </w:r>
          </w:p>
        </w:tc>
        <w:tc>
          <w:tcPr>
            <w:tcW w:w="1090" w:type="dxa"/>
            <w:vAlign w:val="center"/>
          </w:tcPr>
          <w:p w:rsidR="002F1AFD" w:rsidRPr="002A188A" w:rsidRDefault="002F1AFD" w:rsidP="002F1AFD">
            <w:pPr>
              <w:widowControl w:val="0"/>
              <w:spacing w:after="0" w:line="276" w:lineRule="auto"/>
              <w:rPr>
                <w:rFonts w:cs="Times New Roman"/>
                <w:b/>
                <w:color w:val="000000" w:themeColor="text1"/>
                <w:szCs w:val="24"/>
                <w:lang w:val="nl-NL" w:eastAsia="fr-FR"/>
              </w:rPr>
            </w:pPr>
            <w:r w:rsidRPr="002A188A">
              <w:rPr>
                <w:rFonts w:cs="Times New Roman"/>
                <w:b/>
                <w:color w:val="000000" w:themeColor="text1"/>
                <w:szCs w:val="24"/>
                <w:lang w:val="nl-NL" w:eastAsia="fr-FR"/>
              </w:rPr>
              <w:t>10 </w:t>
            </w:r>
          </w:p>
        </w:tc>
      </w:tr>
      <w:tr w:rsidR="002F1AFD" w:rsidRPr="002A188A" w:rsidTr="002F1AFD">
        <w:trPr>
          <w:jc w:val="center"/>
        </w:trPr>
        <w:tc>
          <w:tcPr>
            <w:tcW w:w="3253" w:type="dxa"/>
            <w:shd w:val="clear" w:color="auto" w:fill="auto"/>
            <w:vAlign w:val="center"/>
          </w:tcPr>
          <w:p w:rsidR="002F1AFD" w:rsidRPr="002A188A" w:rsidRDefault="002F1AFD" w:rsidP="002F1AFD">
            <w:pPr>
              <w:widowControl w:val="0"/>
              <w:spacing w:after="0" w:line="276" w:lineRule="auto"/>
              <w:rPr>
                <w:rFonts w:cs="Times New Roman"/>
                <w:b/>
                <w:color w:val="000000" w:themeColor="text1"/>
                <w:szCs w:val="24"/>
                <w:lang w:val="nl-NL"/>
              </w:rPr>
            </w:pPr>
            <w:r w:rsidRPr="002A188A">
              <w:rPr>
                <w:rFonts w:cs="Times New Roman"/>
                <w:b/>
                <w:color w:val="000000" w:themeColor="text1"/>
                <w:szCs w:val="24"/>
                <w:lang w:val="nl-NL"/>
              </w:rPr>
              <w:t>Tổng số điểm</w:t>
            </w:r>
          </w:p>
        </w:tc>
        <w:tc>
          <w:tcPr>
            <w:tcW w:w="1941" w:type="dxa"/>
            <w:gridSpan w:val="2"/>
            <w:shd w:val="clear" w:color="auto" w:fill="auto"/>
            <w:vAlign w:val="center"/>
          </w:tcPr>
          <w:p w:rsidR="002F1AFD" w:rsidRPr="002A188A" w:rsidRDefault="002F1AFD" w:rsidP="002F1AFD">
            <w:pPr>
              <w:widowControl w:val="0"/>
              <w:spacing w:after="0" w:line="276" w:lineRule="auto"/>
              <w:jc w:val="center"/>
              <w:rPr>
                <w:rFonts w:cs="Times New Roman"/>
                <w:b/>
                <w:iCs/>
                <w:color w:val="000000" w:themeColor="text1"/>
                <w:szCs w:val="24"/>
                <w:lang w:val="nl-NL"/>
              </w:rPr>
            </w:pPr>
            <w:r w:rsidRPr="002A188A">
              <w:rPr>
                <w:rFonts w:cs="Times New Roman"/>
                <w:b/>
                <w:iCs/>
                <w:color w:val="000000" w:themeColor="text1"/>
                <w:szCs w:val="24"/>
                <w:lang w:val="nl-NL"/>
              </w:rPr>
              <w:t>4,0 điểm</w:t>
            </w:r>
          </w:p>
        </w:tc>
        <w:tc>
          <w:tcPr>
            <w:tcW w:w="2245" w:type="dxa"/>
            <w:gridSpan w:val="2"/>
            <w:shd w:val="clear" w:color="auto" w:fill="auto"/>
            <w:vAlign w:val="center"/>
          </w:tcPr>
          <w:p w:rsidR="002F1AFD" w:rsidRPr="002A188A" w:rsidRDefault="002F1AFD" w:rsidP="002F1AFD">
            <w:pPr>
              <w:widowControl w:val="0"/>
              <w:spacing w:after="0" w:line="276" w:lineRule="auto"/>
              <w:jc w:val="center"/>
              <w:rPr>
                <w:rFonts w:cs="Times New Roman"/>
                <w:b/>
                <w:iCs/>
                <w:color w:val="000000" w:themeColor="text1"/>
                <w:szCs w:val="24"/>
                <w:lang w:val="nl-NL"/>
              </w:rPr>
            </w:pPr>
            <w:r w:rsidRPr="002A188A">
              <w:rPr>
                <w:rFonts w:cs="Times New Roman"/>
                <w:b/>
                <w:iCs/>
                <w:color w:val="000000" w:themeColor="text1"/>
                <w:szCs w:val="24"/>
                <w:lang w:val="nl-NL"/>
              </w:rPr>
              <w:t>3,0 điểm</w:t>
            </w:r>
          </w:p>
        </w:tc>
        <w:tc>
          <w:tcPr>
            <w:tcW w:w="2024" w:type="dxa"/>
            <w:gridSpan w:val="2"/>
            <w:shd w:val="clear" w:color="auto" w:fill="auto"/>
            <w:vAlign w:val="center"/>
          </w:tcPr>
          <w:p w:rsidR="002F1AFD" w:rsidRPr="002A188A" w:rsidRDefault="002F1AFD" w:rsidP="002F1AFD">
            <w:pPr>
              <w:widowControl w:val="0"/>
              <w:spacing w:after="0" w:line="276" w:lineRule="auto"/>
              <w:jc w:val="center"/>
              <w:rPr>
                <w:rFonts w:cs="Times New Roman"/>
                <w:b/>
                <w:iCs/>
                <w:color w:val="000000" w:themeColor="text1"/>
                <w:szCs w:val="24"/>
                <w:lang w:val="nl-NL"/>
              </w:rPr>
            </w:pPr>
            <w:r w:rsidRPr="002A188A">
              <w:rPr>
                <w:rFonts w:cs="Times New Roman"/>
                <w:b/>
                <w:iCs/>
                <w:color w:val="000000" w:themeColor="text1"/>
                <w:szCs w:val="24"/>
                <w:lang w:val="nl-NL"/>
              </w:rPr>
              <w:t>2,0 điểm</w:t>
            </w:r>
          </w:p>
        </w:tc>
        <w:tc>
          <w:tcPr>
            <w:tcW w:w="2043" w:type="dxa"/>
            <w:gridSpan w:val="2"/>
            <w:shd w:val="clear" w:color="auto" w:fill="auto"/>
            <w:vAlign w:val="center"/>
          </w:tcPr>
          <w:p w:rsidR="002F1AFD" w:rsidRPr="002A188A" w:rsidRDefault="002F1AFD" w:rsidP="002F1AFD">
            <w:pPr>
              <w:widowControl w:val="0"/>
              <w:spacing w:after="0" w:line="276" w:lineRule="auto"/>
              <w:jc w:val="center"/>
              <w:rPr>
                <w:rFonts w:cs="Times New Roman"/>
                <w:b/>
                <w:iCs/>
                <w:color w:val="000000" w:themeColor="text1"/>
                <w:szCs w:val="24"/>
                <w:lang w:val="nl-NL"/>
              </w:rPr>
            </w:pPr>
            <w:r w:rsidRPr="002A188A">
              <w:rPr>
                <w:rFonts w:cs="Times New Roman"/>
                <w:b/>
                <w:iCs/>
                <w:color w:val="000000" w:themeColor="text1"/>
                <w:szCs w:val="24"/>
                <w:lang w:val="nl-NL"/>
              </w:rPr>
              <w:t>1,0 điểm</w:t>
            </w:r>
          </w:p>
        </w:tc>
        <w:tc>
          <w:tcPr>
            <w:tcW w:w="2038" w:type="dxa"/>
            <w:gridSpan w:val="2"/>
          </w:tcPr>
          <w:p w:rsidR="002F1AFD" w:rsidRPr="002A188A" w:rsidRDefault="002F1AFD" w:rsidP="002F1AFD">
            <w:pPr>
              <w:widowControl w:val="0"/>
              <w:spacing w:after="0" w:line="276" w:lineRule="auto"/>
              <w:jc w:val="center"/>
              <w:rPr>
                <w:rFonts w:cs="Times New Roman"/>
                <w:b/>
                <w:iCs/>
                <w:color w:val="000000" w:themeColor="text1"/>
                <w:szCs w:val="24"/>
                <w:lang w:val="nl-NL"/>
              </w:rPr>
            </w:pPr>
            <w:r w:rsidRPr="002A188A">
              <w:rPr>
                <w:rFonts w:cs="Times New Roman"/>
                <w:b/>
                <w:iCs/>
                <w:color w:val="000000" w:themeColor="text1"/>
                <w:szCs w:val="24"/>
                <w:lang w:val="nl-NL"/>
              </w:rPr>
              <w:t>10 điểm</w:t>
            </w:r>
          </w:p>
        </w:tc>
        <w:tc>
          <w:tcPr>
            <w:tcW w:w="1090" w:type="dxa"/>
          </w:tcPr>
          <w:p w:rsidR="002F1AFD" w:rsidRPr="002A188A" w:rsidRDefault="002F1AFD" w:rsidP="002F1AFD">
            <w:pPr>
              <w:widowControl w:val="0"/>
              <w:spacing w:after="0" w:line="276" w:lineRule="auto"/>
              <w:rPr>
                <w:rFonts w:cs="Times New Roman"/>
                <w:b/>
                <w:iCs/>
                <w:color w:val="000000" w:themeColor="text1"/>
                <w:szCs w:val="24"/>
                <w:lang w:val="nl-NL"/>
              </w:rPr>
            </w:pPr>
            <w:r w:rsidRPr="002A188A">
              <w:rPr>
                <w:rFonts w:cs="Times New Roman"/>
                <w:b/>
                <w:iCs/>
                <w:color w:val="000000" w:themeColor="text1"/>
                <w:szCs w:val="24"/>
                <w:lang w:val="nl-NL"/>
              </w:rPr>
              <w:t>10 điểm</w:t>
            </w:r>
          </w:p>
        </w:tc>
      </w:tr>
    </w:tbl>
    <w:p w:rsidR="002F1AFD" w:rsidRPr="002A188A" w:rsidRDefault="002F1AFD" w:rsidP="002F1AFD">
      <w:pPr>
        <w:widowControl w:val="0"/>
        <w:spacing w:after="0" w:line="276" w:lineRule="auto"/>
        <w:rPr>
          <w:rFonts w:cs="Times New Roman"/>
          <w:b/>
          <w:bCs/>
          <w:color w:val="000000" w:themeColor="text1"/>
          <w:szCs w:val="24"/>
          <w:lang w:val="vi-VN"/>
        </w:rPr>
      </w:pPr>
      <w:r w:rsidRPr="002A188A">
        <w:rPr>
          <w:rFonts w:cs="Times New Roman"/>
          <w:b/>
          <w:bCs/>
          <w:color w:val="000000" w:themeColor="text1"/>
          <w:szCs w:val="24"/>
        </w:rPr>
        <w:t>II. B</w:t>
      </w:r>
      <w:r w:rsidRPr="002A188A">
        <w:rPr>
          <w:rFonts w:cs="Times New Roman"/>
          <w:b/>
          <w:bCs/>
          <w:color w:val="000000" w:themeColor="text1"/>
          <w:szCs w:val="24"/>
          <w:lang w:val="vi-VN"/>
        </w:rPr>
        <w:t>ản đặc tả</w:t>
      </w:r>
    </w:p>
    <w:tbl>
      <w:tblPr>
        <w:tblStyle w:val="TableGrid"/>
        <w:tblW w:w="29777" w:type="dxa"/>
        <w:tblInd w:w="-289" w:type="dxa"/>
        <w:tblLayout w:type="fixed"/>
        <w:tblLook w:val="04A0" w:firstRow="1" w:lastRow="0" w:firstColumn="1" w:lastColumn="0" w:noHBand="0" w:noVBand="1"/>
      </w:tblPr>
      <w:tblGrid>
        <w:gridCol w:w="2127"/>
        <w:gridCol w:w="1418"/>
        <w:gridCol w:w="6945"/>
        <w:gridCol w:w="993"/>
        <w:gridCol w:w="1134"/>
        <w:gridCol w:w="992"/>
        <w:gridCol w:w="1134"/>
        <w:gridCol w:w="7517"/>
        <w:gridCol w:w="7517"/>
      </w:tblGrid>
      <w:tr w:rsidR="002F1AFD" w:rsidRPr="002A188A" w:rsidTr="002F1AFD">
        <w:trPr>
          <w:gridAfter w:val="2"/>
          <w:wAfter w:w="15034" w:type="dxa"/>
          <w:trHeight w:val="336"/>
          <w:tblHeader/>
        </w:trPr>
        <w:tc>
          <w:tcPr>
            <w:tcW w:w="2127" w:type="dxa"/>
            <w:vMerge w:val="restart"/>
            <w:vAlign w:val="center"/>
          </w:tcPr>
          <w:p w:rsidR="002F1AFD" w:rsidRPr="002A188A" w:rsidRDefault="002F1AFD" w:rsidP="002F1AFD">
            <w:pPr>
              <w:widowControl w:val="0"/>
              <w:spacing w:after="0" w:line="276" w:lineRule="auto"/>
              <w:rPr>
                <w:b/>
                <w:color w:val="000000" w:themeColor="text1"/>
                <w:spacing w:val="-8"/>
                <w:szCs w:val="24"/>
                <w:lang w:val="vi-VN"/>
              </w:rPr>
            </w:pPr>
            <w:r w:rsidRPr="002A188A">
              <w:rPr>
                <w:b/>
                <w:color w:val="000000" w:themeColor="text1"/>
                <w:spacing w:val="-8"/>
                <w:szCs w:val="24"/>
                <w:lang w:val="vi-VN"/>
              </w:rPr>
              <w:t>Đơn vị kiến thức</w:t>
            </w:r>
          </w:p>
        </w:tc>
        <w:tc>
          <w:tcPr>
            <w:tcW w:w="1418" w:type="dxa"/>
            <w:vMerge w:val="restart"/>
            <w:vAlign w:val="center"/>
          </w:tcPr>
          <w:p w:rsidR="002F1AFD" w:rsidRPr="002A188A" w:rsidRDefault="002F1AFD" w:rsidP="002F1AFD">
            <w:pPr>
              <w:widowControl w:val="0"/>
              <w:spacing w:after="0" w:line="276" w:lineRule="auto"/>
              <w:rPr>
                <w:b/>
                <w:color w:val="000000" w:themeColor="text1"/>
                <w:spacing w:val="-8"/>
                <w:szCs w:val="24"/>
              </w:rPr>
            </w:pPr>
            <w:r w:rsidRPr="002A188A">
              <w:rPr>
                <w:b/>
                <w:color w:val="000000" w:themeColor="text1"/>
                <w:spacing w:val="-8"/>
                <w:szCs w:val="24"/>
              </w:rPr>
              <w:t>Mức độ</w:t>
            </w:r>
          </w:p>
        </w:tc>
        <w:tc>
          <w:tcPr>
            <w:tcW w:w="6945" w:type="dxa"/>
            <w:vMerge w:val="restart"/>
            <w:vAlign w:val="center"/>
          </w:tcPr>
          <w:p w:rsidR="002F1AFD" w:rsidRPr="002A188A" w:rsidRDefault="002F1AFD" w:rsidP="002F1AFD">
            <w:pPr>
              <w:widowControl w:val="0"/>
              <w:spacing w:after="0" w:line="276" w:lineRule="auto"/>
              <w:rPr>
                <w:b/>
                <w:color w:val="000000" w:themeColor="text1"/>
                <w:spacing w:val="-8"/>
                <w:szCs w:val="24"/>
                <w:lang w:val="vi-VN"/>
              </w:rPr>
            </w:pPr>
            <w:r w:rsidRPr="002A188A">
              <w:rPr>
                <w:b/>
                <w:color w:val="000000" w:themeColor="text1"/>
                <w:spacing w:val="-8"/>
                <w:szCs w:val="24"/>
                <w:lang w:val="vi-VN"/>
              </w:rPr>
              <w:t>Mức độ đánh giá</w:t>
            </w:r>
          </w:p>
        </w:tc>
        <w:tc>
          <w:tcPr>
            <w:tcW w:w="2127" w:type="dxa"/>
            <w:gridSpan w:val="2"/>
          </w:tcPr>
          <w:p w:rsidR="002F1AFD" w:rsidRPr="002A188A" w:rsidRDefault="002F1AFD" w:rsidP="002F1AFD">
            <w:pPr>
              <w:widowControl w:val="0"/>
              <w:spacing w:after="0" w:line="276" w:lineRule="auto"/>
              <w:rPr>
                <w:b/>
                <w:color w:val="000000" w:themeColor="text1"/>
                <w:szCs w:val="24"/>
              </w:rPr>
            </w:pPr>
            <w:r w:rsidRPr="002A188A">
              <w:rPr>
                <w:b/>
                <w:color w:val="000000" w:themeColor="text1"/>
                <w:szCs w:val="24"/>
              </w:rPr>
              <w:t>Số câu hỏi</w:t>
            </w:r>
          </w:p>
        </w:tc>
        <w:tc>
          <w:tcPr>
            <w:tcW w:w="2126" w:type="dxa"/>
            <w:gridSpan w:val="2"/>
          </w:tcPr>
          <w:p w:rsidR="002F1AFD" w:rsidRPr="002A188A" w:rsidRDefault="002F1AFD" w:rsidP="002F1AFD">
            <w:pPr>
              <w:widowControl w:val="0"/>
              <w:spacing w:after="0" w:line="276" w:lineRule="auto"/>
              <w:rPr>
                <w:b/>
                <w:color w:val="000000" w:themeColor="text1"/>
                <w:szCs w:val="24"/>
              </w:rPr>
            </w:pPr>
            <w:r w:rsidRPr="002A188A">
              <w:rPr>
                <w:b/>
                <w:color w:val="000000" w:themeColor="text1"/>
                <w:szCs w:val="24"/>
              </w:rPr>
              <w:t>Câu hỏi</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Merge/>
            <w:vAlign w:val="center"/>
          </w:tcPr>
          <w:p w:rsidR="002F1AFD" w:rsidRPr="002A188A" w:rsidRDefault="002F1AFD" w:rsidP="002F1AFD">
            <w:pPr>
              <w:widowControl w:val="0"/>
              <w:spacing w:after="0" w:line="276" w:lineRule="auto"/>
              <w:rPr>
                <w:b/>
                <w:bCs/>
                <w:color w:val="000000" w:themeColor="text1"/>
                <w:szCs w:val="24"/>
                <w:lang w:val="vi-VN"/>
              </w:rPr>
            </w:pPr>
          </w:p>
        </w:tc>
        <w:tc>
          <w:tcPr>
            <w:tcW w:w="6945" w:type="dxa"/>
            <w:vMerge/>
          </w:tcPr>
          <w:p w:rsidR="002F1AFD" w:rsidRPr="002A188A" w:rsidRDefault="002F1AFD" w:rsidP="002F1AFD">
            <w:pPr>
              <w:widowControl w:val="0"/>
              <w:spacing w:after="0" w:line="276" w:lineRule="auto"/>
              <w:rPr>
                <w:b/>
                <w:bCs/>
                <w:color w:val="000000" w:themeColor="text1"/>
                <w:szCs w:val="24"/>
                <w:lang w:val="vi-VN"/>
              </w:rPr>
            </w:pPr>
          </w:p>
        </w:tc>
        <w:tc>
          <w:tcPr>
            <w:tcW w:w="993" w:type="dxa"/>
          </w:tcPr>
          <w:p w:rsidR="002F1AFD" w:rsidRPr="002A188A" w:rsidRDefault="002F1AFD" w:rsidP="002F1AFD">
            <w:pPr>
              <w:widowControl w:val="0"/>
              <w:spacing w:after="0" w:line="276" w:lineRule="auto"/>
              <w:rPr>
                <w:color w:val="000000" w:themeColor="text1"/>
                <w:szCs w:val="24"/>
              </w:rPr>
            </w:pPr>
            <w:r w:rsidRPr="002A188A">
              <w:rPr>
                <w:color w:val="000000" w:themeColor="text1"/>
                <w:szCs w:val="24"/>
              </w:rPr>
              <w:t>TL</w:t>
            </w:r>
          </w:p>
          <w:p w:rsidR="002F1AFD" w:rsidRPr="002A188A" w:rsidRDefault="002F1AFD" w:rsidP="002F1AFD">
            <w:pPr>
              <w:widowControl w:val="0"/>
              <w:spacing w:after="0" w:line="276" w:lineRule="auto"/>
              <w:rPr>
                <w:color w:val="000000" w:themeColor="text1"/>
                <w:szCs w:val="24"/>
              </w:rPr>
            </w:pPr>
            <w:r w:rsidRPr="002A188A">
              <w:rPr>
                <w:color w:val="000000" w:themeColor="text1"/>
                <w:szCs w:val="24"/>
              </w:rPr>
              <w:t>(Số ý)</w:t>
            </w:r>
          </w:p>
        </w:tc>
        <w:tc>
          <w:tcPr>
            <w:tcW w:w="1134" w:type="dxa"/>
          </w:tcPr>
          <w:p w:rsidR="002F1AFD" w:rsidRPr="002A188A" w:rsidRDefault="002F1AFD" w:rsidP="002F1AFD">
            <w:pPr>
              <w:widowControl w:val="0"/>
              <w:spacing w:after="0" w:line="276" w:lineRule="auto"/>
              <w:ind w:left="-116"/>
              <w:rPr>
                <w:color w:val="000000" w:themeColor="text1"/>
                <w:szCs w:val="24"/>
              </w:rPr>
            </w:pPr>
            <w:r w:rsidRPr="002A188A">
              <w:rPr>
                <w:color w:val="000000" w:themeColor="text1"/>
                <w:szCs w:val="24"/>
              </w:rPr>
              <w:t>TN</w:t>
            </w:r>
          </w:p>
          <w:p w:rsidR="002F1AFD" w:rsidRPr="002A188A" w:rsidRDefault="002F1AFD" w:rsidP="002F1AFD">
            <w:pPr>
              <w:widowControl w:val="0"/>
              <w:spacing w:after="0" w:line="276" w:lineRule="auto"/>
              <w:ind w:left="-116"/>
              <w:rPr>
                <w:color w:val="000000" w:themeColor="text1"/>
                <w:szCs w:val="24"/>
              </w:rPr>
            </w:pPr>
            <w:r w:rsidRPr="002A188A">
              <w:rPr>
                <w:color w:val="000000" w:themeColor="text1"/>
                <w:szCs w:val="24"/>
              </w:rPr>
              <w:t>(Số câu)</w:t>
            </w:r>
          </w:p>
        </w:tc>
        <w:tc>
          <w:tcPr>
            <w:tcW w:w="992" w:type="dxa"/>
          </w:tcPr>
          <w:p w:rsidR="002F1AFD" w:rsidRPr="002A188A" w:rsidRDefault="002F1AFD" w:rsidP="002F1AFD">
            <w:pPr>
              <w:widowControl w:val="0"/>
              <w:spacing w:after="0" w:line="276" w:lineRule="auto"/>
              <w:rPr>
                <w:color w:val="000000" w:themeColor="text1"/>
                <w:szCs w:val="24"/>
              </w:rPr>
            </w:pPr>
            <w:r w:rsidRPr="002A188A">
              <w:rPr>
                <w:color w:val="000000" w:themeColor="text1"/>
                <w:szCs w:val="24"/>
              </w:rPr>
              <w:t>TL</w:t>
            </w:r>
          </w:p>
          <w:p w:rsidR="002F1AFD" w:rsidRPr="002A188A" w:rsidRDefault="002F1AFD" w:rsidP="002F1AFD">
            <w:pPr>
              <w:widowControl w:val="0"/>
              <w:spacing w:after="0" w:line="276" w:lineRule="auto"/>
              <w:rPr>
                <w:color w:val="000000" w:themeColor="text1"/>
                <w:szCs w:val="24"/>
              </w:rPr>
            </w:pPr>
            <w:r w:rsidRPr="002A188A">
              <w:rPr>
                <w:color w:val="000000" w:themeColor="text1"/>
                <w:szCs w:val="24"/>
              </w:rPr>
              <w:t>(Số ý)</w:t>
            </w:r>
          </w:p>
        </w:tc>
        <w:tc>
          <w:tcPr>
            <w:tcW w:w="1134" w:type="dxa"/>
          </w:tcPr>
          <w:p w:rsidR="002F1AFD" w:rsidRPr="002A188A" w:rsidRDefault="002F1AFD" w:rsidP="002F1AFD">
            <w:pPr>
              <w:widowControl w:val="0"/>
              <w:spacing w:after="0" w:line="276" w:lineRule="auto"/>
              <w:ind w:left="-116"/>
              <w:rPr>
                <w:color w:val="000000" w:themeColor="text1"/>
                <w:szCs w:val="24"/>
              </w:rPr>
            </w:pPr>
            <w:r w:rsidRPr="002A188A">
              <w:rPr>
                <w:color w:val="000000" w:themeColor="text1"/>
                <w:szCs w:val="24"/>
              </w:rPr>
              <w:t>TN</w:t>
            </w:r>
          </w:p>
          <w:p w:rsidR="002F1AFD" w:rsidRPr="002A188A" w:rsidRDefault="002F1AFD" w:rsidP="002F1AFD">
            <w:pPr>
              <w:widowControl w:val="0"/>
              <w:spacing w:after="0" w:line="276" w:lineRule="auto"/>
              <w:ind w:left="-116"/>
              <w:rPr>
                <w:color w:val="000000" w:themeColor="text1"/>
                <w:szCs w:val="24"/>
              </w:rPr>
            </w:pPr>
            <w:r w:rsidRPr="002A188A">
              <w:rPr>
                <w:color w:val="000000" w:themeColor="text1"/>
                <w:szCs w:val="24"/>
              </w:rPr>
              <w:t>(Số câu)</w:t>
            </w:r>
          </w:p>
        </w:tc>
      </w:tr>
      <w:tr w:rsidR="002F1AFD" w:rsidRPr="002A188A" w:rsidTr="002F1AFD">
        <w:trPr>
          <w:gridAfter w:val="2"/>
          <w:wAfter w:w="15034" w:type="dxa"/>
          <w:trHeight w:val="336"/>
        </w:trPr>
        <w:tc>
          <w:tcPr>
            <w:tcW w:w="14743" w:type="dxa"/>
            <w:gridSpan w:val="7"/>
          </w:tcPr>
          <w:p w:rsidR="002F1AFD" w:rsidRPr="002A188A" w:rsidRDefault="002F1AFD" w:rsidP="002F1AFD">
            <w:pPr>
              <w:widowControl w:val="0"/>
              <w:spacing w:after="0" w:line="276" w:lineRule="auto"/>
              <w:rPr>
                <w:b/>
                <w:bCs/>
                <w:color w:val="000000" w:themeColor="text1"/>
                <w:szCs w:val="24"/>
              </w:rPr>
            </w:pPr>
            <w:r w:rsidRPr="002A188A">
              <w:rPr>
                <w:b/>
                <w:bCs/>
                <w:color w:val="000000" w:themeColor="text1"/>
                <w:szCs w:val="24"/>
              </w:rPr>
              <w:t>Điện</w:t>
            </w:r>
          </w:p>
        </w:tc>
      </w:tr>
      <w:tr w:rsidR="002F1AFD" w:rsidRPr="002A188A" w:rsidTr="002F1AFD">
        <w:trPr>
          <w:gridAfter w:val="2"/>
          <w:wAfter w:w="15034" w:type="dxa"/>
          <w:trHeight w:val="503"/>
        </w:trPr>
        <w:tc>
          <w:tcPr>
            <w:tcW w:w="2127" w:type="dxa"/>
            <w:vMerge w:val="restart"/>
            <w:vAlign w:val="center"/>
          </w:tcPr>
          <w:p w:rsidR="002F1AFD" w:rsidRPr="002A188A" w:rsidRDefault="002F1AFD" w:rsidP="002F1AFD">
            <w:pPr>
              <w:widowControl w:val="0"/>
              <w:spacing w:after="0" w:line="276" w:lineRule="auto"/>
              <w:rPr>
                <w:color w:val="000000" w:themeColor="text1"/>
                <w:szCs w:val="24"/>
              </w:rPr>
            </w:pPr>
            <w:r w:rsidRPr="002A188A">
              <w:rPr>
                <w:color w:val="000000" w:themeColor="text1"/>
                <w:szCs w:val="24"/>
              </w:rPr>
              <w:t>- Hiện tượng nhiễm điện</w:t>
            </w:r>
          </w:p>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bCs/>
                <w:color w:val="000000" w:themeColor="text1"/>
                <w:szCs w:val="24"/>
                <w:lang w:val="vi-VN"/>
              </w:rPr>
            </w:pPr>
            <w:r w:rsidRPr="002A188A">
              <w:rPr>
                <w:b/>
                <w:color w:val="000000" w:themeColor="text1"/>
                <w:szCs w:val="24"/>
              </w:rPr>
              <w:t>Nhận biết</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Lấy được ví dụ về hiện tượng nhiễm điện.</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Mô tả cách làm một vật bị nhiễm điện.</w:t>
            </w:r>
          </w:p>
        </w:tc>
        <w:tc>
          <w:tcPr>
            <w:tcW w:w="993" w:type="dxa"/>
          </w:tcPr>
          <w:p w:rsidR="002F1AFD" w:rsidRPr="002A188A" w:rsidRDefault="002F1AFD" w:rsidP="00C84B66">
            <w:pPr>
              <w:widowControl w:val="0"/>
              <w:spacing w:after="0" w:line="276" w:lineRule="auto"/>
              <w:jc w:val="center"/>
              <w:rPr>
                <w:color w:val="000000" w:themeColor="text1"/>
                <w:szCs w:val="24"/>
                <w:lang w:val="vi-VN"/>
              </w:rPr>
            </w:pPr>
          </w:p>
        </w:tc>
        <w:tc>
          <w:tcPr>
            <w:tcW w:w="1134" w:type="dxa"/>
          </w:tcPr>
          <w:p w:rsidR="002F1AFD" w:rsidRPr="002A188A" w:rsidRDefault="00C84B66" w:rsidP="00C84B66">
            <w:pPr>
              <w:widowControl w:val="0"/>
              <w:spacing w:after="0" w:line="276" w:lineRule="auto"/>
              <w:ind w:left="-116"/>
              <w:jc w:val="center"/>
              <w:rPr>
                <w:color w:val="000000" w:themeColor="text1"/>
                <w:szCs w:val="24"/>
              </w:rPr>
            </w:pPr>
            <w:r>
              <w:rPr>
                <w:color w:val="000000" w:themeColor="text1"/>
                <w:szCs w:val="24"/>
              </w:rPr>
              <w:t>3</w:t>
            </w:r>
          </w:p>
          <w:p w:rsidR="002F1AFD" w:rsidRPr="002A188A" w:rsidRDefault="002F1AFD" w:rsidP="00C84B66">
            <w:pPr>
              <w:widowControl w:val="0"/>
              <w:spacing w:after="0" w:line="276" w:lineRule="auto"/>
              <w:ind w:left="-116"/>
              <w:jc w:val="center"/>
              <w:rPr>
                <w:color w:val="000000" w:themeColor="text1"/>
                <w:szCs w:val="24"/>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C84B66" w:rsidRDefault="00C84B66" w:rsidP="00C84B66">
            <w:pPr>
              <w:widowControl w:val="0"/>
              <w:spacing w:after="0" w:line="276" w:lineRule="auto"/>
              <w:ind w:left="-116"/>
              <w:jc w:val="center"/>
              <w:rPr>
                <w:b/>
                <w:color w:val="000000" w:themeColor="text1"/>
                <w:szCs w:val="24"/>
              </w:rPr>
            </w:pPr>
            <w:r w:rsidRPr="00C84B66">
              <w:rPr>
                <w:b/>
                <w:color w:val="000000" w:themeColor="text1"/>
                <w:szCs w:val="24"/>
              </w:rPr>
              <w:t>C1</w:t>
            </w:r>
          </w:p>
          <w:p w:rsidR="00C84B66" w:rsidRPr="00C84B66" w:rsidRDefault="00C84B66" w:rsidP="00C84B66">
            <w:pPr>
              <w:widowControl w:val="0"/>
              <w:spacing w:after="0" w:line="276" w:lineRule="auto"/>
              <w:ind w:left="-116"/>
              <w:jc w:val="center"/>
              <w:rPr>
                <w:b/>
                <w:color w:val="000000" w:themeColor="text1"/>
                <w:szCs w:val="24"/>
              </w:rPr>
            </w:pPr>
            <w:r w:rsidRPr="00C84B66">
              <w:rPr>
                <w:b/>
                <w:color w:val="000000" w:themeColor="text1"/>
                <w:szCs w:val="24"/>
              </w:rPr>
              <w:t>C2</w:t>
            </w:r>
          </w:p>
          <w:p w:rsidR="00733F02" w:rsidRPr="00C84B66" w:rsidRDefault="00C84B66" w:rsidP="00733F02">
            <w:pPr>
              <w:widowControl w:val="0"/>
              <w:spacing w:after="0" w:line="276" w:lineRule="auto"/>
              <w:ind w:left="-116"/>
              <w:jc w:val="center"/>
              <w:rPr>
                <w:b/>
                <w:color w:val="000000" w:themeColor="text1"/>
                <w:szCs w:val="24"/>
              </w:rPr>
            </w:pPr>
            <w:r w:rsidRPr="00C84B66">
              <w:rPr>
                <w:b/>
                <w:color w:val="000000" w:themeColor="text1"/>
                <w:szCs w:val="24"/>
              </w:rPr>
              <w:t>C4</w:t>
            </w:r>
          </w:p>
          <w:p w:rsidR="002F1AFD" w:rsidRPr="002A188A" w:rsidRDefault="002F1AFD" w:rsidP="002F1AFD">
            <w:pPr>
              <w:widowControl w:val="0"/>
              <w:spacing w:after="0" w:line="276" w:lineRule="auto"/>
              <w:ind w:left="-116"/>
              <w:rPr>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Thông hiểu</w:t>
            </w:r>
          </w:p>
          <w:p w:rsidR="002F1AFD" w:rsidRPr="002A188A" w:rsidRDefault="002F1AFD" w:rsidP="002F1AFD">
            <w:pPr>
              <w:widowControl w:val="0"/>
              <w:spacing w:after="0" w:line="276" w:lineRule="auto"/>
              <w:rPr>
                <w:b/>
                <w:color w:val="000000" w:themeColor="text1"/>
                <w:szCs w:val="24"/>
              </w:rPr>
            </w:pP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rPr>
              <w:t xml:space="preserve">- </w:t>
            </w:r>
            <w:r w:rsidRPr="002A188A">
              <w:rPr>
                <w:color w:val="000000" w:themeColor="text1"/>
                <w:szCs w:val="24"/>
                <w:lang w:val="vi-VN"/>
              </w:rPr>
              <w:t xml:space="preserve">Giải thích được sơ lược nguyên nhân một vật cách điện nhiễm điện </w:t>
            </w:r>
            <w:r w:rsidRPr="002A188A">
              <w:rPr>
                <w:color w:val="000000" w:themeColor="text1"/>
                <w:szCs w:val="24"/>
              </w:rPr>
              <w:t xml:space="preserve">do </w:t>
            </w:r>
            <w:r w:rsidRPr="002A188A">
              <w:rPr>
                <w:color w:val="000000" w:themeColor="text1"/>
                <w:szCs w:val="24"/>
                <w:lang w:val="vi-VN"/>
              </w:rPr>
              <w:t>cọ xát.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Vận dụng</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lastRenderedPageBreak/>
              <w:t xml:space="preserve">- Giải thích được một vài hiện tượng thực tế liên quan đến </w:t>
            </w:r>
            <w:r w:rsidRPr="002A188A">
              <w:rPr>
                <w:color w:val="000000" w:themeColor="text1"/>
                <w:szCs w:val="24"/>
                <w:lang w:val="vi-VN"/>
              </w:rPr>
              <w:lastRenderedPageBreak/>
              <w:t>sự nhiễm điện do cọ xát.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 cao</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Giải thích được một vài hiện tượng thực tế liên quan đến sự nhiễm điện do cọ xát.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Align w:val="center"/>
          </w:tcPr>
          <w:p w:rsidR="002F1AFD" w:rsidRPr="002A188A" w:rsidRDefault="002F1AFD" w:rsidP="002F1AFD">
            <w:pPr>
              <w:widowControl w:val="0"/>
              <w:spacing w:after="0" w:line="276" w:lineRule="auto"/>
              <w:rPr>
                <w:color w:val="000000" w:themeColor="text1"/>
                <w:szCs w:val="24"/>
                <w:lang w:val="vi-VN"/>
              </w:rPr>
            </w:pPr>
            <w:r w:rsidRPr="002A188A">
              <w:rPr>
                <w:bCs/>
                <w:color w:val="000000" w:themeColor="text1"/>
                <w:szCs w:val="24"/>
                <w:lang w:val="vi-VN"/>
              </w:rPr>
              <w:t xml:space="preserve">2. </w:t>
            </w:r>
            <w:r w:rsidRPr="002A188A">
              <w:rPr>
                <w:bCs/>
                <w:color w:val="000000" w:themeColor="text1"/>
                <w:szCs w:val="24"/>
              </w:rPr>
              <w:t>Nguồn điện</w:t>
            </w:r>
          </w:p>
        </w:tc>
        <w:tc>
          <w:tcPr>
            <w:tcW w:w="1418" w:type="dxa"/>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Nhận biết</w:t>
            </w:r>
          </w:p>
          <w:p w:rsidR="002F1AFD" w:rsidRPr="002A188A" w:rsidRDefault="002F1AFD" w:rsidP="002F1AFD">
            <w:pPr>
              <w:widowControl w:val="0"/>
              <w:spacing w:after="0" w:line="276" w:lineRule="auto"/>
              <w:rPr>
                <w:b/>
                <w:color w:val="000000" w:themeColor="text1"/>
                <w:szCs w:val="24"/>
              </w:rPr>
            </w:pPr>
          </w:p>
        </w:tc>
        <w:tc>
          <w:tcPr>
            <w:tcW w:w="6945" w:type="dxa"/>
          </w:tcPr>
          <w:p w:rsidR="002F1AFD" w:rsidRPr="002A188A" w:rsidRDefault="002F1AFD" w:rsidP="002F1AFD">
            <w:pPr>
              <w:widowControl w:val="0"/>
              <w:tabs>
                <w:tab w:val="left" w:pos="4760"/>
              </w:tabs>
              <w:spacing w:after="0" w:line="276" w:lineRule="auto"/>
              <w:rPr>
                <w:color w:val="000000" w:themeColor="text1"/>
                <w:szCs w:val="24"/>
              </w:rPr>
            </w:pPr>
            <w:r w:rsidRPr="002A188A">
              <w:rPr>
                <w:color w:val="000000" w:themeColor="text1"/>
                <w:szCs w:val="24"/>
              </w:rPr>
              <w:t xml:space="preserve">- Nêu được </w:t>
            </w:r>
            <w:r w:rsidRPr="002A188A">
              <w:rPr>
                <w:color w:val="000000" w:themeColor="text1"/>
                <w:szCs w:val="24"/>
                <w:lang w:val="vi-VN"/>
              </w:rPr>
              <w:t>nguồn điện có khả năng cung cấp năng lượng điện</w:t>
            </w:r>
            <w:r w:rsidRPr="002A188A">
              <w:rPr>
                <w:color w:val="000000" w:themeColor="text1"/>
                <w:szCs w:val="24"/>
              </w:rPr>
              <w:t>.</w:t>
            </w:r>
          </w:p>
          <w:p w:rsidR="002F1AFD" w:rsidRPr="002A188A" w:rsidRDefault="002F1AFD" w:rsidP="002F1AFD">
            <w:pPr>
              <w:widowControl w:val="0"/>
              <w:tabs>
                <w:tab w:val="left" w:pos="4760"/>
              </w:tabs>
              <w:spacing w:after="0" w:line="276" w:lineRule="auto"/>
              <w:rPr>
                <w:color w:val="000000" w:themeColor="text1"/>
                <w:szCs w:val="24"/>
                <w:lang w:val="vi-VN"/>
              </w:rPr>
            </w:pPr>
            <w:r w:rsidRPr="002A188A">
              <w:rPr>
                <w:color w:val="000000" w:themeColor="text1"/>
                <w:szCs w:val="24"/>
              </w:rPr>
              <w:t>- Kể tên được một số nguồn điện trong thực tế.</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733F02">
        <w:trPr>
          <w:gridAfter w:val="2"/>
          <w:wAfter w:w="15034" w:type="dxa"/>
          <w:trHeight w:val="336"/>
        </w:trPr>
        <w:tc>
          <w:tcPr>
            <w:tcW w:w="2127" w:type="dxa"/>
            <w:vMerge w:val="restart"/>
            <w:vAlign w:val="center"/>
          </w:tcPr>
          <w:p w:rsidR="002F1AFD" w:rsidRPr="002A188A" w:rsidRDefault="002F1AFD" w:rsidP="002F1AFD">
            <w:pPr>
              <w:widowControl w:val="0"/>
              <w:spacing w:after="0" w:line="240" w:lineRule="auto"/>
              <w:rPr>
                <w:bCs/>
                <w:color w:val="000000" w:themeColor="text1"/>
                <w:szCs w:val="24"/>
                <w:lang w:val="vi-VN"/>
              </w:rPr>
            </w:pPr>
            <w:r w:rsidRPr="002A188A">
              <w:rPr>
                <w:bCs/>
                <w:color w:val="000000" w:themeColor="text1"/>
                <w:szCs w:val="24"/>
                <w:lang w:val="vi-VN"/>
              </w:rPr>
              <w:t xml:space="preserve">3. Dòng điện </w:t>
            </w:r>
          </w:p>
          <w:p w:rsidR="002F1AFD" w:rsidRPr="002A188A" w:rsidRDefault="002F1AFD" w:rsidP="002F1AFD">
            <w:pPr>
              <w:widowControl w:val="0"/>
              <w:spacing w:after="0" w:line="276" w:lineRule="auto"/>
              <w:rPr>
                <w:color w:val="000000" w:themeColor="text1"/>
                <w:szCs w:val="24"/>
                <w:lang w:val="vi-VN"/>
              </w:rPr>
            </w:pPr>
            <w:r w:rsidRPr="002A188A">
              <w:rPr>
                <w:bCs/>
                <w:color w:val="000000" w:themeColor="text1"/>
                <w:szCs w:val="24"/>
                <w:lang w:val="vi-VN"/>
              </w:rPr>
              <w:t>4. Tác dụng của dòng điện</w:t>
            </w: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Nhận biết</w:t>
            </w:r>
          </w:p>
          <w:p w:rsidR="002F1AFD" w:rsidRPr="002A188A" w:rsidRDefault="002F1AFD" w:rsidP="002F1AFD">
            <w:pPr>
              <w:widowControl w:val="0"/>
              <w:spacing w:after="0" w:line="276" w:lineRule="auto"/>
              <w:rPr>
                <w:b/>
                <w:color w:val="000000" w:themeColor="text1"/>
                <w:szCs w:val="24"/>
              </w:rPr>
            </w:pP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t>- Phát biểu được định nghĩa về dòng điện.</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Kể tên được một số vật liệu dẫn điện và vật liệu không dẫn điện.</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Nêu được dòng điện có tác dụng: nhiệt, phát sáng, hoá học, sinh lí.</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Borders>
              <w:bottom w:val="single" w:sz="4" w:space="0" w:color="000000"/>
            </w:tcBorders>
          </w:tcPr>
          <w:p w:rsidR="002F1AFD" w:rsidRPr="002A188A" w:rsidRDefault="002F1AFD" w:rsidP="002F1AFD">
            <w:pPr>
              <w:widowControl w:val="0"/>
              <w:spacing w:after="0" w:line="276" w:lineRule="auto"/>
              <w:ind w:left="-116"/>
              <w:rPr>
                <w:color w:val="000000" w:themeColor="text1"/>
                <w:szCs w:val="24"/>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r>
      <w:tr w:rsidR="002F1AFD" w:rsidRPr="002A188A" w:rsidTr="00733F02">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Thông hiểu</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t>- Phân loại được vật dẫn điện, vật không dẫn điện.</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xml:space="preserve">- Giải thích được tác dụng nhiệt của dòng điện. </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xml:space="preserve">- Giải thích được tác dụng phát sáng của dòng điện. </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xml:space="preserve">- Giải thích được tác dụng hóa học của dòng điện. </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xml:space="preserve">- Giải thích được tác dụng sinh lí của dòng điện. </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Borders>
              <w:bottom w:val="single" w:sz="4" w:space="0" w:color="auto"/>
            </w:tcBorders>
          </w:tcPr>
          <w:p w:rsidR="00733F02" w:rsidRDefault="00733F02" w:rsidP="00733F02">
            <w:pPr>
              <w:widowControl w:val="0"/>
              <w:spacing w:after="0" w:line="276" w:lineRule="auto"/>
              <w:ind w:left="-116"/>
              <w:jc w:val="center"/>
              <w:rPr>
                <w:color w:val="000000" w:themeColor="text1"/>
                <w:szCs w:val="24"/>
              </w:rPr>
            </w:pPr>
          </w:p>
          <w:p w:rsidR="00733F02" w:rsidRDefault="00733F02" w:rsidP="00733F02">
            <w:pPr>
              <w:widowControl w:val="0"/>
              <w:spacing w:after="0" w:line="276" w:lineRule="auto"/>
              <w:ind w:left="-116"/>
              <w:jc w:val="center"/>
              <w:rPr>
                <w:color w:val="000000" w:themeColor="text1"/>
                <w:szCs w:val="24"/>
              </w:rPr>
            </w:pPr>
          </w:p>
          <w:p w:rsidR="00733F02" w:rsidRDefault="00733F02" w:rsidP="00733F02">
            <w:pPr>
              <w:widowControl w:val="0"/>
              <w:spacing w:after="0" w:line="276" w:lineRule="auto"/>
              <w:ind w:left="-116"/>
              <w:jc w:val="center"/>
              <w:rPr>
                <w:color w:val="000000" w:themeColor="text1"/>
                <w:szCs w:val="24"/>
              </w:rPr>
            </w:pPr>
          </w:p>
          <w:p w:rsidR="002F1AFD" w:rsidRPr="00733F02" w:rsidRDefault="00733F02" w:rsidP="00733F02">
            <w:pPr>
              <w:widowControl w:val="0"/>
              <w:spacing w:after="0" w:line="276" w:lineRule="auto"/>
              <w:jc w:val="center"/>
              <w:rPr>
                <w:color w:val="000000" w:themeColor="text1"/>
                <w:szCs w:val="24"/>
              </w:rPr>
            </w:pPr>
            <w:r>
              <w:rPr>
                <w:color w:val="000000" w:themeColor="text1"/>
                <w:szCs w:val="24"/>
              </w:rPr>
              <w:t>1</w:t>
            </w:r>
          </w:p>
        </w:tc>
        <w:tc>
          <w:tcPr>
            <w:tcW w:w="992" w:type="dxa"/>
          </w:tcPr>
          <w:p w:rsidR="002F1AFD" w:rsidRPr="002A188A" w:rsidRDefault="002F1AFD" w:rsidP="00733F02">
            <w:pPr>
              <w:widowControl w:val="0"/>
              <w:spacing w:after="0" w:line="276" w:lineRule="auto"/>
              <w:jc w:val="center"/>
              <w:rPr>
                <w:color w:val="000000" w:themeColor="text1"/>
                <w:szCs w:val="24"/>
                <w:lang w:val="vi-VN"/>
              </w:rPr>
            </w:pPr>
          </w:p>
        </w:tc>
        <w:tc>
          <w:tcPr>
            <w:tcW w:w="1134" w:type="dxa"/>
          </w:tcPr>
          <w:p w:rsidR="00733F02" w:rsidRDefault="00733F02" w:rsidP="00733F02">
            <w:pPr>
              <w:widowControl w:val="0"/>
              <w:spacing w:after="0" w:line="276" w:lineRule="auto"/>
              <w:ind w:left="-116"/>
              <w:jc w:val="center"/>
              <w:rPr>
                <w:color w:val="000000" w:themeColor="text1"/>
                <w:szCs w:val="24"/>
              </w:rPr>
            </w:pPr>
          </w:p>
          <w:p w:rsidR="00733F02" w:rsidRDefault="00733F02" w:rsidP="00733F02">
            <w:pPr>
              <w:widowControl w:val="0"/>
              <w:spacing w:after="0" w:line="276" w:lineRule="auto"/>
              <w:ind w:left="-116"/>
              <w:jc w:val="center"/>
              <w:rPr>
                <w:color w:val="000000" w:themeColor="text1"/>
                <w:szCs w:val="24"/>
              </w:rPr>
            </w:pPr>
          </w:p>
          <w:p w:rsidR="00733F02" w:rsidRDefault="00733F02" w:rsidP="00733F02">
            <w:pPr>
              <w:widowControl w:val="0"/>
              <w:spacing w:after="0" w:line="276" w:lineRule="auto"/>
              <w:ind w:left="-116"/>
              <w:jc w:val="center"/>
              <w:rPr>
                <w:color w:val="000000" w:themeColor="text1"/>
                <w:szCs w:val="24"/>
              </w:rPr>
            </w:pPr>
          </w:p>
          <w:p w:rsidR="002F1AFD" w:rsidRPr="00733F02" w:rsidRDefault="00733F02" w:rsidP="00733F02">
            <w:pPr>
              <w:widowControl w:val="0"/>
              <w:spacing w:after="0" w:line="276" w:lineRule="auto"/>
              <w:ind w:left="-116"/>
              <w:jc w:val="center"/>
              <w:rPr>
                <w:b/>
                <w:color w:val="000000" w:themeColor="text1"/>
                <w:szCs w:val="24"/>
              </w:rPr>
            </w:pPr>
            <w:r w:rsidRPr="00733F02">
              <w:rPr>
                <w:b/>
                <w:color w:val="000000" w:themeColor="text1"/>
                <w:szCs w:val="24"/>
              </w:rPr>
              <w:t>C6</w:t>
            </w:r>
          </w:p>
        </w:tc>
      </w:tr>
      <w:tr w:rsidR="002F1AFD" w:rsidRPr="002A188A" w:rsidTr="00733F02">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Vận dụng</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ể minh hoạ được c</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t</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dụng cơ bản của d</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 xml:space="preserve">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nhiệt, ph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ts</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ng, ho</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 xml:space="preserve"> học, sinh l</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Borders>
              <w:top w:val="single" w:sz="4" w:space="0" w:color="auto"/>
            </w:tcBorders>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 cao</w:t>
            </w:r>
          </w:p>
        </w:tc>
        <w:tc>
          <w:tcPr>
            <w:tcW w:w="6945" w:type="dxa"/>
          </w:tcPr>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ể n</w:t>
            </w:r>
            <w:r w:rsidRPr="002A188A">
              <w:rPr>
                <w:rStyle w:val="fontstyle01"/>
                <w:rFonts w:ascii="Times New Roman" w:eastAsia="Yu Gothic UI" w:hAnsi="Times New Roman"/>
                <w:color w:val="000000" w:themeColor="text1"/>
                <w:sz w:val="28"/>
                <w:lang w:val="vi-VN"/>
              </w:rPr>
              <w:t>ê</w:t>
            </w:r>
            <w:r w:rsidRPr="002A188A">
              <w:rPr>
                <w:rStyle w:val="fontstyle01"/>
                <w:rFonts w:ascii="Times New Roman" w:hAnsi="Times New Roman"/>
                <w:color w:val="000000" w:themeColor="text1"/>
                <w:sz w:val="28"/>
                <w:lang w:val="vi-VN"/>
              </w:rPr>
              <w:t xml:space="preserve">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khả n</w:t>
            </w:r>
            <w:r w:rsidRPr="002A188A">
              <w:rPr>
                <w:rStyle w:val="fontstyle01"/>
                <w:rFonts w:ascii="Times New Roman" w:eastAsia="Yu Gothic UI" w:hAnsi="Times New Roman"/>
                <w:color w:val="000000" w:themeColor="text1"/>
                <w:sz w:val="28"/>
                <w:lang w:val="vi-VN"/>
              </w:rPr>
              <w:t>ă</w:t>
            </w:r>
            <w:r w:rsidRPr="002A188A">
              <w:rPr>
                <w:rStyle w:val="fontstyle01"/>
                <w:rFonts w:ascii="Times New Roman" w:hAnsi="Times New Roman"/>
                <w:color w:val="000000" w:themeColor="text1"/>
                <w:sz w:val="28"/>
                <w:lang w:val="vi-VN"/>
              </w:rPr>
              <w:t>ng sinh ra d</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 xml:space="preserve">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iện của pin (hay ắc quy)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ược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o bằng hiệu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thế (c</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n gọi l</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iện </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p) giữa hai cực của n</w:t>
            </w:r>
            <w:r w:rsidRPr="002A188A">
              <w:rPr>
                <w:rStyle w:val="fontstyle01"/>
                <w:rFonts w:ascii="Times New Roman" w:eastAsia="Yu Gothic UI" w:hAnsi="Times New Roman"/>
                <w:color w:val="000000" w:themeColor="text1"/>
                <w:sz w:val="28"/>
                <w:lang w:val="vi-VN"/>
              </w:rPr>
              <w:t>ó</w:t>
            </w:r>
            <w:r w:rsidRPr="002A188A">
              <w:rPr>
                <w:rStyle w:val="fontstyle01"/>
                <w:rFonts w:ascii="Times New Roman" w:hAnsi="Times New Roman"/>
                <w:color w:val="000000" w:themeColor="text1"/>
                <w:sz w:val="28"/>
                <w:lang w:val="vi-VN"/>
              </w:rPr>
              <w: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76" w:lineRule="auto"/>
              <w:rPr>
                <w:color w:val="000000" w:themeColor="text1"/>
                <w:szCs w:val="24"/>
                <w:lang w:val="vi-VN"/>
              </w:rPr>
            </w:pPr>
            <w:r w:rsidRPr="002A188A">
              <w:rPr>
                <w:bCs/>
                <w:color w:val="000000" w:themeColor="text1"/>
                <w:szCs w:val="24"/>
                <w:lang w:val="vi-VN"/>
              </w:rPr>
              <w:t>5. Đo cường độ dòng điện. Đo hiệu điện thế</w:t>
            </w:r>
          </w:p>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Nhận biết</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t>- Nêu được đơn vị cường độ dòng điện.</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Nêu được đơn vị đo hiệu điện thế.</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Thông hiểu</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Mắc được mạch điện đơn giản khi cho trước các thiết bị.</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 xml:space="preserve">Vận dụng </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spacing w:after="0" w:line="240" w:lineRule="auto"/>
              <w:rPr>
                <w:rStyle w:val="fontstyle01"/>
                <w:rFonts w:ascii="Times New Roman" w:hAnsi="Times New Roman"/>
                <w:color w:val="000000" w:themeColor="text1"/>
                <w:sz w:val="28"/>
                <w:lang w:val="vi-VN"/>
              </w:rPr>
            </w:pPr>
            <w:r w:rsidRPr="002A188A">
              <w:rPr>
                <w:rStyle w:val="fontstyle01"/>
                <w:rFonts w:ascii="Times New Roman" w:hAnsi="Times New Roman"/>
                <w:color w:val="000000" w:themeColor="text1"/>
                <w:sz w:val="28"/>
                <w:lang w:val="vi-VN"/>
              </w:rPr>
              <w:lastRenderedPageBreak/>
              <w:t>– Vận dụng kiến thức về sự truyền nhiệt, sự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 </w:t>
            </w:r>
            <w:r w:rsidRPr="002A188A">
              <w:rPr>
                <w:rStyle w:val="fontstyle01"/>
                <w:rFonts w:ascii="Times New Roman" w:hAnsi="Times New Roman"/>
                <w:color w:val="000000" w:themeColor="text1"/>
                <w:sz w:val="28"/>
                <w:lang w:val="vi-VN"/>
              </w:rPr>
              <w:lastRenderedPageBreak/>
              <w:t>giải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ch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ược một số hiện tượng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ơn giản thường gặp trong thực tế.</w:t>
            </w:r>
          </w:p>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ể n</w:t>
            </w:r>
            <w:r w:rsidRPr="002A188A">
              <w:rPr>
                <w:rStyle w:val="fontstyle01"/>
                <w:rFonts w:ascii="Times New Roman" w:eastAsia="Yu Gothic UI" w:hAnsi="Times New Roman"/>
                <w:color w:val="000000" w:themeColor="text1"/>
                <w:sz w:val="28"/>
                <w:lang w:val="vi-VN"/>
              </w:rPr>
              <w:t>ê</w:t>
            </w:r>
            <w:r w:rsidRPr="002A188A">
              <w:rPr>
                <w:rStyle w:val="fontstyle01"/>
                <w:rFonts w:ascii="Times New Roman" w:hAnsi="Times New Roman"/>
                <w:color w:val="000000" w:themeColor="text1"/>
                <w:sz w:val="28"/>
                <w:lang w:val="vi-VN"/>
              </w:rPr>
              <w:t xml:space="preserve">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số chỉ của ampe kế l</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gi</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 xml:space="preserve"> trị của cường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ộ d</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 xml:space="preserve">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w:t>
            </w:r>
            <w:r w:rsidRPr="002A188A">
              <w:rPr>
                <w:color w:val="000000" w:themeColor="text1"/>
                <w:szCs w:val="24"/>
                <w:lang w:val="vi-VN"/>
              </w:rPr>
              <w:br/>
            </w:r>
            <w:r w:rsidRPr="002A188A">
              <w:rPr>
                <w:rStyle w:val="fontstyle01"/>
                <w:rFonts w:ascii="Times New Roman" w:hAnsi="Times New Roman"/>
                <w:color w:val="000000" w:themeColor="text1"/>
                <w:sz w:val="28"/>
                <w:lang w:val="vi-VN"/>
              </w:rPr>
              <w:t>– 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ể n</w:t>
            </w:r>
            <w:r w:rsidRPr="002A188A">
              <w:rPr>
                <w:rStyle w:val="fontstyle01"/>
                <w:rFonts w:ascii="Times New Roman" w:eastAsia="Yu Gothic UI" w:hAnsi="Times New Roman"/>
                <w:color w:val="000000" w:themeColor="text1"/>
                <w:sz w:val="28"/>
                <w:lang w:val="vi-VN"/>
              </w:rPr>
              <w:t>ê</w:t>
            </w:r>
            <w:r w:rsidRPr="002A188A">
              <w:rPr>
                <w:rStyle w:val="fontstyle01"/>
                <w:rFonts w:ascii="Times New Roman" w:hAnsi="Times New Roman"/>
                <w:color w:val="000000" w:themeColor="text1"/>
                <w:sz w:val="28"/>
                <w:lang w:val="vi-VN"/>
              </w:rPr>
              <w:t xml:space="preserve">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khả n</w:t>
            </w:r>
            <w:r w:rsidRPr="002A188A">
              <w:rPr>
                <w:rStyle w:val="fontstyle01"/>
                <w:rFonts w:ascii="Times New Roman" w:eastAsia="Yu Gothic UI" w:hAnsi="Times New Roman"/>
                <w:color w:val="000000" w:themeColor="text1"/>
                <w:sz w:val="28"/>
                <w:lang w:val="vi-VN"/>
              </w:rPr>
              <w:t>ă</w:t>
            </w:r>
            <w:r w:rsidRPr="002A188A">
              <w:rPr>
                <w:rStyle w:val="fontstyle01"/>
                <w:rFonts w:ascii="Times New Roman" w:hAnsi="Times New Roman"/>
                <w:color w:val="000000" w:themeColor="text1"/>
                <w:sz w:val="28"/>
                <w:lang w:val="vi-VN"/>
              </w:rPr>
              <w:t>ng sinh ra d</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 xml:space="preserve">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iện của pin (hay ắc quy)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ược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o bằng hiệu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thế (c</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n gọi l</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iện </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p) giữa hai cực của n</w:t>
            </w:r>
            <w:r w:rsidRPr="002A188A">
              <w:rPr>
                <w:rStyle w:val="fontstyle01"/>
                <w:rFonts w:ascii="Times New Roman" w:eastAsia="Yu Gothic UI" w:hAnsi="Times New Roman"/>
                <w:color w:val="000000" w:themeColor="text1"/>
                <w:sz w:val="28"/>
                <w:lang w:val="vi-VN"/>
              </w:rPr>
              <w:t>ó</w:t>
            </w:r>
            <w:r w:rsidRPr="002A188A">
              <w:rPr>
                <w:rStyle w:val="fontstyle01"/>
                <w:rFonts w:ascii="Times New Roman" w:hAnsi="Times New Roman"/>
                <w:color w:val="000000" w:themeColor="text1"/>
                <w:sz w:val="28"/>
                <w:lang w:val="vi-VN"/>
              </w:rPr>
              <w:t>.</w:t>
            </w:r>
            <w:r w:rsidRPr="002A188A">
              <w:rPr>
                <w:color w:val="000000" w:themeColor="text1"/>
                <w:szCs w:val="24"/>
                <w:lang w:val="vi-VN"/>
              </w:rPr>
              <w:br/>
            </w:r>
            <w:r w:rsidRPr="002A188A">
              <w:rPr>
                <w:rStyle w:val="fontstyle01"/>
                <w:rFonts w:ascii="Times New Roman" w:hAnsi="Times New Roman"/>
                <w:color w:val="000000" w:themeColor="text1"/>
                <w:sz w:val="28"/>
                <w:lang w:val="vi-VN"/>
              </w:rPr>
              <w:t xml:space="preserve">– Đo được cường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ộ d</w:t>
            </w:r>
            <w:r w:rsidRPr="002A188A">
              <w:rPr>
                <w:rStyle w:val="fontstyle01"/>
                <w:rFonts w:ascii="Times New Roman" w:eastAsia="Yu Gothic UI" w:hAnsi="Times New Roman"/>
                <w:color w:val="000000" w:themeColor="text1"/>
                <w:sz w:val="28"/>
                <w:lang w:val="vi-VN"/>
              </w:rPr>
              <w:t>ò</w:t>
            </w:r>
            <w:r w:rsidRPr="002A188A">
              <w:rPr>
                <w:rStyle w:val="fontstyle01"/>
                <w:rFonts w:ascii="Times New Roman" w:hAnsi="Times New Roman"/>
                <w:color w:val="000000" w:themeColor="text1"/>
                <w:sz w:val="28"/>
                <w:lang w:val="vi-VN"/>
              </w:rPr>
              <w:t xml:space="preserve">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v</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hiệu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thế bằng dụng cụ thực h</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nh</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76" w:lineRule="auto"/>
              <w:rPr>
                <w:color w:val="000000" w:themeColor="text1"/>
                <w:szCs w:val="24"/>
                <w:lang w:val="vi-VN"/>
              </w:rPr>
            </w:pPr>
            <w:r w:rsidRPr="002A188A">
              <w:rPr>
                <w:bCs/>
                <w:color w:val="000000" w:themeColor="text1"/>
                <w:szCs w:val="24"/>
                <w:lang w:val="vi-VN"/>
              </w:rPr>
              <w:lastRenderedPageBreak/>
              <w:t>6. Mạch điện đơn giản</w:t>
            </w: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Nhận biết</w:t>
            </w:r>
          </w:p>
          <w:p w:rsidR="002F1AFD" w:rsidRPr="002A188A" w:rsidRDefault="002F1AFD" w:rsidP="002F1AFD">
            <w:pPr>
              <w:widowControl w:val="0"/>
              <w:spacing w:after="0" w:line="240" w:lineRule="auto"/>
              <w:rPr>
                <w:b/>
                <w:color w:val="000000" w:themeColor="text1"/>
                <w:szCs w:val="24"/>
              </w:rPr>
            </w:pP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rPr>
              <w:t xml:space="preserve">- </w:t>
            </w:r>
            <w:r w:rsidRPr="002A188A">
              <w:rPr>
                <w:color w:val="000000" w:themeColor="text1"/>
                <w:szCs w:val="24"/>
                <w:lang w:val="vi-VN"/>
              </w:rPr>
              <w:t>Nhận biết kí hiệu mô tả: nguồn điện, điện trở, biến trở, chuông, ampe kế, vôn kế, cầu chì, đi ốt và đi ốt phát quang.</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Thông hiểu</w:t>
            </w:r>
          </w:p>
          <w:p w:rsidR="002F1AFD" w:rsidRPr="002A188A" w:rsidRDefault="002F1AFD" w:rsidP="002F1AFD">
            <w:pPr>
              <w:widowControl w:val="0"/>
              <w:spacing w:after="0" w:line="240" w:lineRule="auto"/>
              <w:rPr>
                <w:b/>
                <w:color w:val="000000" w:themeColor="text1"/>
                <w:szCs w:val="24"/>
              </w:rPr>
            </w:pPr>
          </w:p>
        </w:tc>
        <w:tc>
          <w:tcPr>
            <w:tcW w:w="6945" w:type="dxa"/>
          </w:tcPr>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xml:space="preserve">- </w:t>
            </w:r>
            <w:r w:rsidRPr="002A188A">
              <w:rPr>
                <w:rStyle w:val="fontstyle01"/>
                <w:rFonts w:ascii="Times New Roman" w:hAnsi="Times New Roman"/>
                <w:color w:val="000000" w:themeColor="text1"/>
                <w:sz w:val="28"/>
                <w:lang w:val="vi-VN"/>
              </w:rPr>
              <w:t xml:space="preserve">Vẽ được sơ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ồ mạch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với k</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hiệu m</w:t>
            </w:r>
            <w:r w:rsidRPr="002A188A">
              <w:rPr>
                <w:rStyle w:val="fontstyle01"/>
                <w:rFonts w:ascii="Times New Roman" w:eastAsia="Yu Gothic UI" w:hAnsi="Times New Roman"/>
                <w:color w:val="000000" w:themeColor="text1"/>
                <w:sz w:val="28"/>
                <w:lang w:val="vi-VN"/>
              </w:rPr>
              <w:t>ô</w:t>
            </w:r>
            <w:r w:rsidRPr="002A188A">
              <w:rPr>
                <w:rStyle w:val="fontstyle01"/>
                <w:rFonts w:ascii="Times New Roman" w:hAnsi="Times New Roman"/>
                <w:color w:val="000000" w:themeColor="text1"/>
                <w:sz w:val="28"/>
                <w:lang w:val="vi-VN"/>
              </w:rPr>
              <w:t xml:space="preserve"> tả: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iện trở, biến trở, chu</w:t>
            </w:r>
            <w:r w:rsidRPr="002A188A">
              <w:rPr>
                <w:rStyle w:val="fontstyle01"/>
                <w:rFonts w:ascii="Times New Roman" w:eastAsia="Yu Gothic UI" w:hAnsi="Times New Roman"/>
                <w:color w:val="000000" w:themeColor="text1"/>
                <w:sz w:val="28"/>
                <w:lang w:val="vi-VN"/>
              </w:rPr>
              <w:t>ô</w:t>
            </w:r>
            <w:r w:rsidRPr="002A188A">
              <w:rPr>
                <w:rStyle w:val="fontstyle01"/>
                <w:rFonts w:ascii="Times New Roman" w:hAnsi="Times New Roman"/>
                <w:color w:val="000000" w:themeColor="text1"/>
                <w:sz w:val="28"/>
                <w:lang w:val="vi-VN"/>
              </w:rPr>
              <w:t>ng, ampe kế (ammeter), v</w:t>
            </w:r>
            <w:r w:rsidRPr="002A188A">
              <w:rPr>
                <w:rStyle w:val="fontstyle01"/>
                <w:rFonts w:ascii="Times New Roman" w:eastAsia="Yu Gothic UI" w:hAnsi="Times New Roman"/>
                <w:color w:val="000000" w:themeColor="text1"/>
                <w:sz w:val="28"/>
                <w:lang w:val="vi-VN"/>
              </w:rPr>
              <w:t>ô</w:t>
            </w:r>
            <w:r w:rsidRPr="002A188A">
              <w:rPr>
                <w:rStyle w:val="fontstyle01"/>
                <w:rFonts w:ascii="Times New Roman" w:hAnsi="Times New Roman"/>
                <w:color w:val="000000" w:themeColor="text1"/>
                <w:sz w:val="28"/>
                <w:lang w:val="vi-VN"/>
              </w:rPr>
              <w:t xml:space="preserve">n kế (voltmeter),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 ốt (diode) v</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i ốt ph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t quang.</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r>
      <w:tr w:rsidR="002F1AFD" w:rsidRPr="002A188A" w:rsidTr="002F1AFD">
        <w:trPr>
          <w:trHeight w:val="336"/>
        </w:trPr>
        <w:tc>
          <w:tcPr>
            <w:tcW w:w="14743" w:type="dxa"/>
            <w:gridSpan w:val="7"/>
          </w:tcPr>
          <w:p w:rsidR="002F1AFD" w:rsidRPr="002A188A" w:rsidRDefault="002F1AFD" w:rsidP="002F1AFD">
            <w:pPr>
              <w:widowControl w:val="0"/>
              <w:spacing w:after="0" w:line="276" w:lineRule="auto"/>
              <w:rPr>
                <w:b/>
                <w:bCs/>
                <w:color w:val="000000" w:themeColor="text1"/>
                <w:szCs w:val="24"/>
              </w:rPr>
            </w:pPr>
            <w:r w:rsidRPr="002A188A">
              <w:rPr>
                <w:b/>
                <w:bCs/>
                <w:color w:val="000000" w:themeColor="text1"/>
                <w:szCs w:val="24"/>
              </w:rPr>
              <w:t>Nhiệt</w:t>
            </w:r>
          </w:p>
        </w:tc>
        <w:tc>
          <w:tcPr>
            <w:tcW w:w="7517" w:type="dxa"/>
            <w:vAlign w:val="center"/>
          </w:tcPr>
          <w:p w:rsidR="002F1AFD" w:rsidRPr="002A188A" w:rsidRDefault="002F1AFD" w:rsidP="002F1AFD">
            <w:pPr>
              <w:spacing w:after="0" w:line="240" w:lineRule="auto"/>
              <w:rPr>
                <w:color w:val="000000" w:themeColor="text1"/>
                <w:szCs w:val="24"/>
              </w:rPr>
            </w:pPr>
          </w:p>
        </w:tc>
        <w:tc>
          <w:tcPr>
            <w:tcW w:w="7517" w:type="dxa"/>
          </w:tcPr>
          <w:p w:rsidR="002F1AFD" w:rsidRPr="002A188A" w:rsidRDefault="002F1AFD" w:rsidP="002F1AFD">
            <w:pPr>
              <w:spacing w:after="0" w:line="240" w:lineRule="auto"/>
              <w:rPr>
                <w:color w:val="000000" w:themeColor="text1"/>
                <w:szCs w:val="24"/>
              </w:rPr>
            </w:pP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40" w:lineRule="auto"/>
              <w:rPr>
                <w:bCs/>
                <w:color w:val="000000" w:themeColor="text1"/>
                <w:szCs w:val="24"/>
              </w:rPr>
            </w:pPr>
            <w:r w:rsidRPr="002A188A">
              <w:rPr>
                <w:bCs/>
                <w:color w:val="000000" w:themeColor="text1"/>
                <w:szCs w:val="24"/>
                <w:lang w:val="vi-VN"/>
              </w:rPr>
              <w:t>1. Năng lượng nhiệt</w:t>
            </w:r>
            <w:r w:rsidRPr="002A188A">
              <w:rPr>
                <w:bCs/>
                <w:color w:val="000000" w:themeColor="text1"/>
                <w:szCs w:val="24"/>
              </w:rPr>
              <w:t>.</w:t>
            </w:r>
          </w:p>
          <w:p w:rsidR="002F1AFD" w:rsidRPr="002A188A" w:rsidRDefault="002F1AFD" w:rsidP="002F1AFD">
            <w:pPr>
              <w:widowControl w:val="0"/>
              <w:spacing w:after="0" w:line="276" w:lineRule="auto"/>
              <w:rPr>
                <w:color w:val="000000" w:themeColor="text1"/>
                <w:szCs w:val="24"/>
                <w:lang w:val="vi-VN"/>
              </w:rPr>
            </w:pPr>
            <w:r w:rsidRPr="002A188A">
              <w:rPr>
                <w:bCs/>
                <w:color w:val="000000" w:themeColor="text1"/>
                <w:szCs w:val="24"/>
                <w:lang w:val="vi-VN"/>
              </w:rPr>
              <w:t>2. Đo năng lượng nhiệt</w:t>
            </w:r>
          </w:p>
        </w:tc>
        <w:tc>
          <w:tcPr>
            <w:tcW w:w="1418" w:type="dxa"/>
            <w:vAlign w:val="center"/>
          </w:tcPr>
          <w:p w:rsidR="002F1AFD" w:rsidRPr="002A188A" w:rsidRDefault="002F1AFD" w:rsidP="002F1AFD">
            <w:pPr>
              <w:widowControl w:val="0"/>
              <w:spacing w:after="0" w:line="276" w:lineRule="auto"/>
              <w:rPr>
                <w:b/>
                <w:bCs/>
                <w:color w:val="000000" w:themeColor="text1"/>
                <w:szCs w:val="24"/>
                <w:lang w:val="vi-VN"/>
              </w:rPr>
            </w:pPr>
            <w:r w:rsidRPr="002A188A">
              <w:rPr>
                <w:b/>
                <w:color w:val="000000" w:themeColor="text1"/>
                <w:szCs w:val="24"/>
                <w:lang w:val="vi-VN"/>
              </w:rPr>
              <w:t>Nhận biết</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Nêu được khái niệm năng lượng nhiệt</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Lấy được ví dụ về hiện tượng đối lưu.</w:t>
            </w:r>
          </w:p>
          <w:p w:rsidR="002F1AFD" w:rsidRPr="002A188A" w:rsidRDefault="002F1AFD" w:rsidP="002F1AFD">
            <w:pPr>
              <w:widowControl w:val="0"/>
              <w:spacing w:after="0" w:line="276" w:lineRule="auto"/>
              <w:rPr>
                <w:b/>
                <w:bCs/>
                <w:color w:val="000000" w:themeColor="text1"/>
                <w:szCs w:val="24"/>
                <w:lang w:val="vi-VN"/>
              </w:rPr>
            </w:pPr>
            <w:r w:rsidRPr="002A188A">
              <w:rPr>
                <w:color w:val="000000" w:themeColor="text1"/>
                <w:szCs w:val="24"/>
                <w:lang w:val="vi-VN"/>
              </w:rPr>
              <w:t xml:space="preserve">- Nêu được </w:t>
            </w:r>
            <w:r w:rsidRPr="002A188A">
              <w:rPr>
                <w:color w:val="000000" w:themeColor="text1"/>
                <w:szCs w:val="24"/>
                <w:lang w:val="pt-BR"/>
              </w:rPr>
              <w:t>khái niệm nội</w:t>
            </w:r>
            <w:r w:rsidRPr="002A188A">
              <w:rPr>
                <w:color w:val="000000" w:themeColor="text1"/>
                <w:szCs w:val="24"/>
                <w:lang w:val="vi-VN"/>
              </w:rPr>
              <w:t xml:space="preserve"> năng</w:t>
            </w:r>
            <w:r w:rsidRPr="002A188A">
              <w:rPr>
                <w:color w:val="000000" w:themeColor="text1"/>
                <w:szCs w:val="24"/>
                <w:lang w:val="pt-BR"/>
              </w:rPr>
              <w:t>.</w:t>
            </w:r>
          </w:p>
        </w:tc>
        <w:tc>
          <w:tcPr>
            <w:tcW w:w="993" w:type="dxa"/>
          </w:tcPr>
          <w:p w:rsidR="002F1AFD" w:rsidRPr="002A188A" w:rsidRDefault="002F1AFD" w:rsidP="00733F02">
            <w:pPr>
              <w:widowControl w:val="0"/>
              <w:spacing w:after="0" w:line="276" w:lineRule="auto"/>
              <w:jc w:val="center"/>
              <w:rPr>
                <w:color w:val="000000" w:themeColor="text1"/>
                <w:szCs w:val="24"/>
                <w:lang w:val="vi-VN"/>
              </w:rPr>
            </w:pPr>
          </w:p>
        </w:tc>
        <w:tc>
          <w:tcPr>
            <w:tcW w:w="1134" w:type="dxa"/>
          </w:tcPr>
          <w:p w:rsidR="002F1AFD" w:rsidRPr="00733F02" w:rsidRDefault="00733F02" w:rsidP="00733F02">
            <w:pPr>
              <w:widowControl w:val="0"/>
              <w:spacing w:after="0" w:line="276" w:lineRule="auto"/>
              <w:ind w:left="-116"/>
              <w:jc w:val="center"/>
              <w:rPr>
                <w:color w:val="000000" w:themeColor="text1"/>
                <w:szCs w:val="24"/>
              </w:rPr>
            </w:pPr>
            <w:r>
              <w:rPr>
                <w:color w:val="000000" w:themeColor="text1"/>
                <w:szCs w:val="24"/>
              </w:rPr>
              <w:t>2</w:t>
            </w:r>
          </w:p>
        </w:tc>
        <w:tc>
          <w:tcPr>
            <w:tcW w:w="992" w:type="dxa"/>
          </w:tcPr>
          <w:p w:rsidR="002F1AFD" w:rsidRPr="002A188A" w:rsidRDefault="002F1AFD" w:rsidP="00733F02">
            <w:pPr>
              <w:widowControl w:val="0"/>
              <w:spacing w:after="0" w:line="276" w:lineRule="auto"/>
              <w:jc w:val="center"/>
              <w:rPr>
                <w:color w:val="000000" w:themeColor="text1"/>
                <w:szCs w:val="24"/>
                <w:lang w:val="vi-VN"/>
              </w:rPr>
            </w:pPr>
          </w:p>
        </w:tc>
        <w:tc>
          <w:tcPr>
            <w:tcW w:w="1134" w:type="dxa"/>
          </w:tcPr>
          <w:p w:rsidR="002F1AFD" w:rsidRPr="00733F02" w:rsidRDefault="00733F02" w:rsidP="00733F02">
            <w:pPr>
              <w:widowControl w:val="0"/>
              <w:spacing w:after="0" w:line="276" w:lineRule="auto"/>
              <w:ind w:left="-116"/>
              <w:jc w:val="center"/>
              <w:rPr>
                <w:b/>
                <w:color w:val="000000" w:themeColor="text1"/>
                <w:szCs w:val="24"/>
              </w:rPr>
            </w:pPr>
            <w:r w:rsidRPr="00733F02">
              <w:rPr>
                <w:b/>
                <w:color w:val="000000" w:themeColor="text1"/>
                <w:szCs w:val="24"/>
              </w:rPr>
              <w:t>C3</w:t>
            </w:r>
          </w:p>
          <w:p w:rsidR="00733F02" w:rsidRPr="00733F02" w:rsidRDefault="00733F02" w:rsidP="00733F02">
            <w:pPr>
              <w:widowControl w:val="0"/>
              <w:spacing w:after="0" w:line="276" w:lineRule="auto"/>
              <w:ind w:left="-116"/>
              <w:jc w:val="center"/>
              <w:rPr>
                <w:color w:val="000000" w:themeColor="text1"/>
                <w:szCs w:val="24"/>
              </w:rPr>
            </w:pPr>
            <w:r w:rsidRPr="00733F02">
              <w:rPr>
                <w:b/>
                <w:color w:val="000000" w:themeColor="text1"/>
                <w:szCs w:val="24"/>
              </w:rPr>
              <w:t>C7</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Thông hiểu</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pt-BR"/>
              </w:rPr>
              <w:t>- Nêu được, k</w:t>
            </w:r>
            <w:r w:rsidRPr="002A188A">
              <w:rPr>
                <w:color w:val="000000" w:themeColor="text1"/>
                <w:szCs w:val="24"/>
                <w:lang w:val="vi-VN"/>
              </w:rPr>
              <w:t>hi một vật được làm nóng</w:t>
            </w:r>
            <w:r w:rsidRPr="002A188A">
              <w:rPr>
                <w:color w:val="000000" w:themeColor="text1"/>
                <w:szCs w:val="24"/>
                <w:lang w:val="pt-BR"/>
              </w:rPr>
              <w:t>,</w:t>
            </w:r>
            <w:r w:rsidRPr="002A188A">
              <w:rPr>
                <w:color w:val="000000" w:themeColor="text1"/>
                <w:szCs w:val="24"/>
                <w:lang w:val="vi-VN"/>
              </w:rPr>
              <w:t xml:space="preserve"> các phân tử </w:t>
            </w:r>
            <w:r w:rsidRPr="002A188A">
              <w:rPr>
                <w:color w:val="000000" w:themeColor="text1"/>
                <w:szCs w:val="24"/>
                <w:lang w:val="pt-BR"/>
              </w:rPr>
              <w:t xml:space="preserve">của vật </w:t>
            </w:r>
            <w:r w:rsidRPr="002A188A">
              <w:rPr>
                <w:color w:val="000000" w:themeColor="text1"/>
                <w:szCs w:val="24"/>
                <w:lang w:val="vi-VN"/>
              </w:rPr>
              <w:t>chuyển động nhanh hơn</w:t>
            </w:r>
            <w:r w:rsidRPr="002A188A">
              <w:rPr>
                <w:color w:val="000000" w:themeColor="text1"/>
                <w:szCs w:val="24"/>
                <w:lang w:val="pt-BR"/>
              </w:rPr>
              <w:t xml:space="preserve"> và </w:t>
            </w:r>
            <w:r w:rsidRPr="002A188A">
              <w:rPr>
                <w:color w:val="000000" w:themeColor="text1"/>
                <w:szCs w:val="24"/>
                <w:lang w:val="vi-VN"/>
              </w:rPr>
              <w:t xml:space="preserve">nội năng </w:t>
            </w:r>
            <w:r w:rsidRPr="002A188A">
              <w:rPr>
                <w:color w:val="000000" w:themeColor="text1"/>
                <w:szCs w:val="24"/>
                <w:lang w:val="pt-BR"/>
              </w:rPr>
              <w:t xml:space="preserve">của vật </w:t>
            </w:r>
            <w:r w:rsidRPr="002A188A">
              <w:rPr>
                <w:color w:val="000000" w:themeColor="text1"/>
                <w:szCs w:val="24"/>
                <w:lang w:val="vi-VN"/>
              </w:rPr>
              <w:t xml:space="preserve">tăng. Cho ví dụ. </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733F02" w:rsidP="00733F02">
            <w:pPr>
              <w:widowControl w:val="0"/>
              <w:spacing w:after="0" w:line="276" w:lineRule="auto"/>
              <w:ind w:left="-116"/>
              <w:jc w:val="center"/>
              <w:rPr>
                <w:color w:val="000000" w:themeColor="text1"/>
                <w:szCs w:val="24"/>
              </w:rPr>
            </w:pPr>
            <w:r>
              <w:rPr>
                <w:color w:val="000000" w:themeColor="text1"/>
                <w:szCs w:val="24"/>
              </w:rPr>
              <w:t>1</w:t>
            </w: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733F02" w:rsidRDefault="00733F02" w:rsidP="00733F02">
            <w:pPr>
              <w:widowControl w:val="0"/>
              <w:spacing w:after="0" w:line="276" w:lineRule="auto"/>
              <w:ind w:left="-116"/>
              <w:jc w:val="center"/>
              <w:rPr>
                <w:b/>
                <w:color w:val="000000" w:themeColor="text1"/>
                <w:szCs w:val="24"/>
              </w:rPr>
            </w:pPr>
            <w:r w:rsidRPr="00733F02">
              <w:rPr>
                <w:b/>
                <w:color w:val="000000" w:themeColor="text1"/>
                <w:szCs w:val="24"/>
              </w:rPr>
              <w:t>C5</w:t>
            </w:r>
          </w:p>
          <w:p w:rsidR="002F1AFD" w:rsidRPr="002A188A" w:rsidRDefault="002F1AFD" w:rsidP="00733F02">
            <w:pPr>
              <w:widowControl w:val="0"/>
              <w:spacing w:after="0" w:line="276" w:lineRule="auto"/>
              <w:ind w:left="-116"/>
              <w:jc w:val="center"/>
              <w:rPr>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Vận dụng</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40" w:lineRule="auto"/>
              <w:rPr>
                <w:color w:val="000000" w:themeColor="text1"/>
                <w:spacing w:val="-6"/>
                <w:szCs w:val="24"/>
                <w:lang w:val="vi-VN"/>
              </w:rPr>
            </w:pPr>
            <w:r w:rsidRPr="002A188A">
              <w:rPr>
                <w:color w:val="000000" w:themeColor="text1"/>
                <w:spacing w:val="-6"/>
                <w:szCs w:val="24"/>
                <w:lang w:val="vi-VN"/>
              </w:rPr>
              <w:t>- Giải thích được ví dụ trong thực tế trong các trường hợp làm tăng nội năng của vật hoặc làm giảm nội năng của vật giảm.</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 cao</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Trình bày được một số hậu quả do hiệu ứng nhà kính gây ra.</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76" w:lineRule="auto"/>
              <w:rPr>
                <w:bCs/>
                <w:color w:val="000000" w:themeColor="text1"/>
                <w:szCs w:val="24"/>
                <w:lang w:val="vi-VN"/>
              </w:rPr>
            </w:pPr>
            <w:r w:rsidRPr="002A188A">
              <w:rPr>
                <w:bCs/>
                <w:color w:val="000000" w:themeColor="text1"/>
                <w:szCs w:val="24"/>
                <w:lang w:val="vi-VN"/>
              </w:rPr>
              <w:t xml:space="preserve">3. Dẫn nhiệt, đối </w:t>
            </w:r>
            <w:r w:rsidRPr="002A188A">
              <w:rPr>
                <w:bCs/>
                <w:color w:val="000000" w:themeColor="text1"/>
                <w:szCs w:val="24"/>
                <w:lang w:val="vi-VN"/>
              </w:rPr>
              <w:lastRenderedPageBreak/>
              <w:t>lưu, bức xạ nhiệt</w:t>
            </w: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lastRenderedPageBreak/>
              <w:t>Nhận biết</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lastRenderedPageBreak/>
              <w:t>- Kể tên được ba cách truyền nhiệt.</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lastRenderedPageBreak/>
              <w:t>- Lấy được ví dụ về hiện tượng dẫn nhiệt.</w:t>
            </w:r>
          </w:p>
          <w:p w:rsidR="002F1AFD" w:rsidRPr="002A188A" w:rsidRDefault="002F1AFD" w:rsidP="002F1AFD">
            <w:pPr>
              <w:widowControl w:val="0"/>
              <w:spacing w:after="0" w:line="240" w:lineRule="auto"/>
              <w:rPr>
                <w:color w:val="000000" w:themeColor="text1"/>
                <w:szCs w:val="24"/>
                <w:lang w:val="vi-VN"/>
              </w:rPr>
            </w:pPr>
            <w:r w:rsidRPr="002A188A">
              <w:rPr>
                <w:color w:val="000000" w:themeColor="text1"/>
                <w:szCs w:val="24"/>
                <w:lang w:val="vi-VN"/>
              </w:rPr>
              <w:t>- Lấy được ví dụ về hiện tượng đối lưu.</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Lấy được ví dụ về hiện tượng bức xạ nhiệt.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Thông hiểu</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xml:space="preserve">– Lấy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một số v</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dụ về c</w:t>
            </w:r>
            <w:r w:rsidRPr="002A188A">
              <w:rPr>
                <w:rStyle w:val="fontstyle01"/>
                <w:rFonts w:ascii="Times New Roman" w:eastAsia="Yu Gothic UI" w:hAnsi="Times New Roman"/>
                <w:color w:val="000000" w:themeColor="text1"/>
                <w:sz w:val="28"/>
                <w:lang w:val="vi-VN"/>
              </w:rPr>
              <w:t>ô</w:t>
            </w:r>
            <w:r w:rsidRPr="002A188A">
              <w:rPr>
                <w:rStyle w:val="fontstyle01"/>
                <w:rFonts w:ascii="Times New Roman" w:hAnsi="Times New Roman"/>
                <w:color w:val="000000" w:themeColor="text1"/>
                <w:sz w:val="28"/>
                <w:lang w:val="vi-VN"/>
              </w:rPr>
              <w:t>ng dụng v</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t</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hại của sự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w:t>
            </w:r>
          </w:p>
          <w:p w:rsidR="002F1AFD" w:rsidRPr="002A188A" w:rsidRDefault="002F1AFD" w:rsidP="002F1AFD">
            <w:pPr>
              <w:spacing w:after="0" w:line="240" w:lineRule="auto"/>
              <w:rPr>
                <w:rStyle w:val="fontstyle01"/>
                <w:rFonts w:ascii="Times New Roman" w:hAnsi="Times New Roman"/>
                <w:color w:val="000000" w:themeColor="text1"/>
                <w:sz w:val="28"/>
                <w:lang w:val="vi-VN"/>
              </w:rPr>
            </w:pPr>
            <w:r w:rsidRPr="002A188A">
              <w:rPr>
                <w:rStyle w:val="fontstyle01"/>
                <w:rFonts w:ascii="Times New Roman" w:hAnsi="Times New Roman"/>
                <w:color w:val="000000" w:themeColor="text1"/>
                <w:sz w:val="28"/>
                <w:lang w:val="vi-VN"/>
              </w:rPr>
              <w:t>- Đo được n</w:t>
            </w:r>
            <w:r w:rsidRPr="002A188A">
              <w:rPr>
                <w:rStyle w:val="fontstyle01"/>
                <w:rFonts w:ascii="Times New Roman" w:eastAsia="Yu Gothic UI" w:hAnsi="Times New Roman"/>
                <w:color w:val="000000" w:themeColor="text1"/>
                <w:sz w:val="28"/>
                <w:lang w:val="vi-VN"/>
              </w:rPr>
              <w:t>ă</w:t>
            </w:r>
            <w:r w:rsidRPr="002A188A">
              <w:rPr>
                <w:rStyle w:val="fontstyle01"/>
                <w:rFonts w:ascii="Times New Roman" w:hAnsi="Times New Roman"/>
                <w:color w:val="000000" w:themeColor="text1"/>
                <w:sz w:val="28"/>
                <w:lang w:val="vi-VN"/>
              </w:rPr>
              <w:t>ng lượng nhiệt m</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vật nhận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ược khi bị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un n</w:t>
            </w:r>
            <w:r w:rsidRPr="002A188A">
              <w:rPr>
                <w:rStyle w:val="fontstyle01"/>
                <w:rFonts w:ascii="Times New Roman" w:eastAsia="Yu Gothic UI" w:hAnsi="Times New Roman"/>
                <w:color w:val="000000" w:themeColor="text1"/>
                <w:sz w:val="28"/>
                <w:lang w:val="vi-VN"/>
              </w:rPr>
              <w:t>ó</w:t>
            </w:r>
            <w:r w:rsidRPr="002A188A">
              <w:rPr>
                <w:rStyle w:val="fontstyle01"/>
                <w:rFonts w:ascii="Times New Roman" w:hAnsi="Times New Roman"/>
                <w:color w:val="000000" w:themeColor="text1"/>
                <w:sz w:val="28"/>
                <w:lang w:val="vi-VN"/>
              </w:rPr>
              <w:t>ng (c</w:t>
            </w:r>
            <w:r w:rsidRPr="002A188A">
              <w:rPr>
                <w:rStyle w:val="fontstyle01"/>
                <w:rFonts w:ascii="Times New Roman" w:eastAsia="Yu Gothic UI" w:hAnsi="Times New Roman"/>
                <w:color w:val="000000" w:themeColor="text1"/>
                <w:sz w:val="28"/>
                <w:lang w:val="vi-VN"/>
              </w:rPr>
              <w:t>ó</w:t>
            </w:r>
            <w:r w:rsidRPr="002A188A">
              <w:rPr>
                <w:rStyle w:val="fontstyle01"/>
                <w:rFonts w:ascii="Times New Roman" w:hAnsi="Times New Roman"/>
                <w:color w:val="000000" w:themeColor="text1"/>
                <w:sz w:val="28"/>
                <w:lang w:val="vi-VN"/>
              </w:rPr>
              <w:t xml:space="preserve"> thể sử dụng joulemeter</w:t>
            </w:r>
            <w:r w:rsidRPr="002A188A">
              <w:rPr>
                <w:color w:val="000000" w:themeColor="text1"/>
                <w:szCs w:val="24"/>
                <w:lang w:val="vi-VN"/>
              </w:rPr>
              <w:br/>
            </w:r>
            <w:r w:rsidRPr="002A188A">
              <w:rPr>
                <w:rStyle w:val="fontstyle01"/>
                <w:rFonts w:ascii="Times New Roman" w:hAnsi="Times New Roman"/>
                <w:color w:val="000000" w:themeColor="text1"/>
                <w:sz w:val="28"/>
                <w:lang w:val="vi-VN"/>
              </w:rPr>
              <w:t>hay oát kế (wattmeter).</w:t>
            </w:r>
          </w:p>
          <w:p w:rsidR="002F1AFD" w:rsidRPr="002A188A" w:rsidRDefault="002F1AFD" w:rsidP="002F1AFD">
            <w:pPr>
              <w:rPr>
                <w:color w:val="000000" w:themeColor="text1"/>
                <w:szCs w:val="24"/>
                <w:lang w:val="vi-VN"/>
              </w:rPr>
            </w:pPr>
            <w:r w:rsidRPr="002A188A">
              <w:rPr>
                <w:rStyle w:val="fontstyle01"/>
                <w:rFonts w:ascii="Times New Roman" w:hAnsi="Times New Roman"/>
                <w:color w:val="000000" w:themeColor="text1"/>
                <w:sz w:val="28"/>
                <w:lang w:val="vi-VN"/>
              </w:rPr>
              <w:t xml:space="preserve">– Mô tả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sơ lược sự truyền n</w:t>
            </w:r>
            <w:r w:rsidRPr="002A188A">
              <w:rPr>
                <w:rStyle w:val="fontstyle01"/>
                <w:rFonts w:ascii="Times New Roman" w:eastAsia="Yu Gothic UI" w:hAnsi="Times New Roman"/>
                <w:color w:val="000000" w:themeColor="text1"/>
                <w:sz w:val="28"/>
                <w:lang w:val="vi-VN"/>
              </w:rPr>
              <w:t>ă</w:t>
            </w:r>
            <w:r w:rsidRPr="002A188A">
              <w:rPr>
                <w:rStyle w:val="fontstyle01"/>
                <w:rFonts w:ascii="Times New Roman" w:hAnsi="Times New Roman"/>
                <w:color w:val="000000" w:themeColor="text1"/>
                <w:sz w:val="28"/>
                <w:lang w:val="vi-VN"/>
              </w:rPr>
              <w:t>ng lượng trong hiệu ứng nh</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k</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nh.</w:t>
            </w:r>
          </w:p>
          <w:p w:rsidR="002F1AFD" w:rsidRPr="002A188A" w:rsidRDefault="002F1AFD" w:rsidP="002F1AFD">
            <w:pPr>
              <w:spacing w:after="0" w:line="240" w:lineRule="auto"/>
              <w:rPr>
                <w:color w:val="000000" w:themeColor="text1"/>
                <w:szCs w:val="24"/>
              </w:rPr>
            </w:pPr>
            <w:r w:rsidRPr="002A188A">
              <w:rPr>
                <w:rStyle w:val="fontstyle01"/>
                <w:rFonts w:ascii="Times New Roman" w:hAnsi="Times New Roman"/>
                <w:color w:val="000000" w:themeColor="text1"/>
                <w:sz w:val="28"/>
              </w:rPr>
              <w:t xml:space="preserve">– Lấy </w:t>
            </w:r>
            <w:r w:rsidRPr="002A188A">
              <w:rPr>
                <w:rStyle w:val="fontstyle01"/>
                <w:rFonts w:ascii="Times New Roman" w:eastAsia="Yu Gothic UI" w:hAnsi="Times New Roman"/>
                <w:color w:val="000000" w:themeColor="text1"/>
                <w:sz w:val="28"/>
              </w:rPr>
              <w:t>đ</w:t>
            </w:r>
            <w:r w:rsidRPr="002A188A">
              <w:rPr>
                <w:rStyle w:val="fontstyle01"/>
                <w:rFonts w:ascii="Times New Roman" w:hAnsi="Times New Roman"/>
                <w:color w:val="000000" w:themeColor="text1"/>
                <w:sz w:val="28"/>
              </w:rPr>
              <w:t>ược v</w:t>
            </w:r>
            <w:r w:rsidRPr="002A188A">
              <w:rPr>
                <w:rStyle w:val="fontstyle01"/>
                <w:rFonts w:ascii="Times New Roman" w:eastAsia="Yu Gothic UI" w:hAnsi="Times New Roman"/>
                <w:color w:val="000000" w:themeColor="text1"/>
                <w:sz w:val="28"/>
              </w:rPr>
              <w:t>í</w:t>
            </w:r>
            <w:r w:rsidRPr="002A188A">
              <w:rPr>
                <w:rStyle w:val="fontstyle01"/>
                <w:rFonts w:ascii="Times New Roman" w:hAnsi="Times New Roman"/>
                <w:color w:val="000000" w:themeColor="text1"/>
                <w:sz w:val="28"/>
              </w:rPr>
              <w:t xml:space="preserve"> dụ về hiện tượng dẫn nhiệt, đối lưu, bức xạ nhiệt v</w:t>
            </w:r>
            <w:r w:rsidRPr="002A188A">
              <w:rPr>
                <w:rStyle w:val="fontstyle01"/>
                <w:rFonts w:ascii="Times New Roman" w:eastAsia="Yu Gothic UI" w:hAnsi="Times New Roman"/>
                <w:color w:val="000000" w:themeColor="text1"/>
                <w:sz w:val="28"/>
              </w:rPr>
              <w:t>à</w:t>
            </w:r>
            <w:r w:rsidRPr="002A188A">
              <w:rPr>
                <w:rStyle w:val="fontstyle01"/>
                <w:rFonts w:ascii="Times New Roman" w:hAnsi="Times New Roman"/>
                <w:color w:val="000000" w:themeColor="text1"/>
                <w:sz w:val="28"/>
              </w:rPr>
              <w:t xml:space="preserve"> m</w:t>
            </w:r>
            <w:r w:rsidRPr="002A188A">
              <w:rPr>
                <w:rStyle w:val="fontstyle01"/>
                <w:rFonts w:ascii="Times New Roman" w:eastAsia="Yu Gothic UI" w:hAnsi="Times New Roman"/>
                <w:color w:val="000000" w:themeColor="text1"/>
                <w:sz w:val="28"/>
              </w:rPr>
              <w:t>ô</w:t>
            </w:r>
            <w:r w:rsidRPr="002A188A">
              <w:rPr>
                <w:rStyle w:val="fontstyle01"/>
                <w:rFonts w:ascii="Times New Roman" w:hAnsi="Times New Roman"/>
                <w:color w:val="000000" w:themeColor="text1"/>
                <w:sz w:val="28"/>
              </w:rPr>
              <w:t xml:space="preserve"> tả sơ lược </w:t>
            </w:r>
            <w:r w:rsidRPr="002A188A">
              <w:rPr>
                <w:rStyle w:val="fontstyle01"/>
                <w:rFonts w:ascii="Times New Roman" w:eastAsia="Yu Gothic UI" w:hAnsi="Times New Roman"/>
                <w:color w:val="000000" w:themeColor="text1"/>
                <w:sz w:val="28"/>
              </w:rPr>
              <w:t>đ</w:t>
            </w:r>
            <w:r w:rsidRPr="002A188A">
              <w:rPr>
                <w:rStyle w:val="fontstyle01"/>
                <w:rFonts w:ascii="Times New Roman" w:hAnsi="Times New Roman"/>
                <w:color w:val="000000" w:themeColor="text1"/>
                <w:sz w:val="28"/>
              </w:rPr>
              <w:t>ược sự</w:t>
            </w:r>
            <w:r w:rsidRPr="002A188A">
              <w:rPr>
                <w:color w:val="000000" w:themeColor="text1"/>
                <w:szCs w:val="24"/>
              </w:rPr>
              <w:br/>
            </w:r>
            <w:r w:rsidRPr="002A188A">
              <w:rPr>
                <w:rStyle w:val="fontstyle01"/>
                <w:rFonts w:ascii="Times New Roman" w:hAnsi="Times New Roman"/>
                <w:color w:val="000000" w:themeColor="text1"/>
                <w:sz w:val="28"/>
              </w:rPr>
              <w:t>truyền n</w:t>
            </w:r>
            <w:r w:rsidRPr="002A188A">
              <w:rPr>
                <w:rStyle w:val="fontstyle01"/>
                <w:rFonts w:ascii="Times New Roman" w:eastAsia="Yu Gothic UI" w:hAnsi="Times New Roman"/>
                <w:color w:val="000000" w:themeColor="text1"/>
                <w:sz w:val="28"/>
              </w:rPr>
              <w:t>ă</w:t>
            </w:r>
            <w:r w:rsidRPr="002A188A">
              <w:rPr>
                <w:rStyle w:val="fontstyle01"/>
                <w:rFonts w:ascii="Times New Roman" w:hAnsi="Times New Roman"/>
                <w:color w:val="000000" w:themeColor="text1"/>
                <w:sz w:val="28"/>
              </w:rPr>
              <w:t xml:space="preserve">ng lượng trong mỗi hiện tượng </w:t>
            </w:r>
            <w:r w:rsidRPr="002A188A">
              <w:rPr>
                <w:rStyle w:val="fontstyle01"/>
                <w:rFonts w:ascii="Times New Roman" w:eastAsia="Yu Gothic UI" w:hAnsi="Times New Roman"/>
                <w:color w:val="000000" w:themeColor="text1"/>
                <w:sz w:val="28"/>
              </w:rPr>
              <w:t>đó</w:t>
            </w:r>
            <w:r w:rsidRPr="002A188A">
              <w:rPr>
                <w:rStyle w:val="fontstyle01"/>
                <w:rFonts w:ascii="Times New Roman" w:hAnsi="Times New Roman"/>
                <w:color w:val="000000" w:themeColor="text1"/>
                <w:sz w:val="28"/>
              </w:rPr>
              <w: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Vận dụng</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ể chứng tỏ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c</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chất kh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nhau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 kh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nhau.</w:t>
            </w:r>
            <w:r w:rsidRPr="002A188A">
              <w:rPr>
                <w:color w:val="000000" w:themeColor="text1"/>
                <w:szCs w:val="24"/>
                <w:lang w:val="vi-VN"/>
              </w:rPr>
              <w:br/>
            </w:r>
            <w:r w:rsidRPr="002A188A">
              <w:rPr>
                <w:rStyle w:val="fontstyle01"/>
                <w:rFonts w:ascii="Times New Roman" w:hAnsi="Times New Roman"/>
                <w:color w:val="000000" w:themeColor="text1"/>
                <w:sz w:val="28"/>
                <w:lang w:val="vi-VN"/>
              </w:rPr>
              <w:t xml:space="preserve">– Lấy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một số v</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dụ về c</w:t>
            </w:r>
            <w:r w:rsidRPr="002A188A">
              <w:rPr>
                <w:rStyle w:val="fontstyle01"/>
                <w:rFonts w:ascii="Times New Roman" w:eastAsia="Yu Gothic UI" w:hAnsi="Times New Roman"/>
                <w:color w:val="000000" w:themeColor="text1"/>
                <w:sz w:val="28"/>
                <w:lang w:val="vi-VN"/>
              </w:rPr>
              <w:t>ô</w:t>
            </w:r>
            <w:r w:rsidRPr="002A188A">
              <w:rPr>
                <w:rStyle w:val="fontstyle01"/>
                <w:rFonts w:ascii="Times New Roman" w:hAnsi="Times New Roman"/>
                <w:color w:val="000000" w:themeColor="text1"/>
                <w:sz w:val="28"/>
                <w:lang w:val="vi-VN"/>
              </w:rPr>
              <w:t>ng dụng v</w:t>
            </w:r>
            <w:r w:rsidRPr="002A188A">
              <w:rPr>
                <w:rStyle w:val="fontstyle01"/>
                <w:rFonts w:ascii="Times New Roman" w:eastAsia="Yu Gothic UI" w:hAnsi="Times New Roman"/>
                <w:color w:val="000000" w:themeColor="text1"/>
                <w:sz w:val="28"/>
                <w:lang w:val="vi-VN"/>
              </w:rPr>
              <w:t>à</w:t>
            </w:r>
            <w:r w:rsidRPr="002A188A">
              <w:rPr>
                <w:rStyle w:val="fontstyle01"/>
                <w:rFonts w:ascii="Times New Roman" w:hAnsi="Times New Roman"/>
                <w:color w:val="000000" w:themeColor="text1"/>
                <w:sz w:val="28"/>
                <w:lang w:val="vi-VN"/>
              </w:rPr>
              <w:t xml:space="preserve"> t</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hại của sự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w:t>
            </w:r>
            <w:r w:rsidRPr="002A188A">
              <w:rPr>
                <w:color w:val="000000" w:themeColor="text1"/>
                <w:szCs w:val="24"/>
                <w:lang w:val="vi-VN"/>
              </w:rPr>
              <w:br/>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 cao</w:t>
            </w:r>
          </w:p>
        </w:tc>
        <w:tc>
          <w:tcPr>
            <w:tcW w:w="6945" w:type="dxa"/>
          </w:tcPr>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xml:space="preserve">- </w:t>
            </w:r>
            <w:r w:rsidRPr="002A188A">
              <w:rPr>
                <w:rStyle w:val="fontstyle01"/>
                <w:rFonts w:ascii="Times New Roman" w:hAnsi="Times New Roman"/>
                <w:color w:val="000000" w:themeColor="text1"/>
                <w:sz w:val="28"/>
                <w:lang w:val="vi-VN"/>
              </w:rPr>
              <w:t xml:space="preserve"> Vận dụng kiến thức về sự truyền nhiệt, sự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 giải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ch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một số hiện tượng</w:t>
            </w:r>
            <w:r w:rsidRPr="002A188A">
              <w:rPr>
                <w:color w:val="000000" w:themeColor="text1"/>
                <w:szCs w:val="24"/>
                <w:lang w:val="vi-VN"/>
              </w:rPr>
              <w:br/>
            </w:r>
            <w:r w:rsidRPr="002A188A">
              <w:rPr>
                <w:rStyle w:val="fontstyle01"/>
                <w:rFonts w:ascii="Times New Roman" w:hAnsi="Times New Roman"/>
                <w:color w:val="000000" w:themeColor="text1"/>
                <w:sz w:val="28"/>
                <w:lang w:val="vi-VN"/>
              </w:rPr>
              <w:t>đơn giản thường gặp trong thực tế</w:t>
            </w:r>
            <w:r w:rsidRPr="002A188A">
              <w:rPr>
                <w:color w:val="000000" w:themeColor="text1"/>
                <w:szCs w:val="24"/>
                <w:lang w:val="vi-VN"/>
              </w:rPr>
              <w:t xml:space="preserve"> </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76" w:lineRule="auto"/>
              <w:rPr>
                <w:bCs/>
                <w:color w:val="000000" w:themeColor="text1"/>
                <w:szCs w:val="24"/>
                <w:lang w:val="vi-VN"/>
              </w:rPr>
            </w:pPr>
            <w:r w:rsidRPr="002A188A">
              <w:rPr>
                <w:bCs/>
                <w:color w:val="000000" w:themeColor="text1"/>
                <w:szCs w:val="24"/>
                <w:lang w:val="vi-VN"/>
              </w:rPr>
              <w:t>4. Sự nở vì nhiệt, sự truyền nhiệt</w:t>
            </w:r>
          </w:p>
        </w:tc>
        <w:tc>
          <w:tcPr>
            <w:tcW w:w="1418" w:type="dxa"/>
            <w:vAlign w:val="center"/>
          </w:tcPr>
          <w:p w:rsidR="002F1AFD" w:rsidRPr="002A188A" w:rsidRDefault="002F1AFD" w:rsidP="002F1AFD">
            <w:pPr>
              <w:widowControl w:val="0"/>
              <w:spacing w:after="0" w:line="240" w:lineRule="auto"/>
              <w:rPr>
                <w:b/>
                <w:color w:val="000000" w:themeColor="text1"/>
                <w:szCs w:val="24"/>
              </w:rPr>
            </w:pPr>
            <w:r w:rsidRPr="002A188A">
              <w:rPr>
                <w:b/>
                <w:color w:val="000000" w:themeColor="text1"/>
                <w:szCs w:val="24"/>
              </w:rPr>
              <w:t>Nhận biết</w:t>
            </w:r>
          </w:p>
          <w:p w:rsidR="002F1AFD" w:rsidRPr="002A188A" w:rsidRDefault="002F1AFD" w:rsidP="002F1AFD">
            <w:pPr>
              <w:widowControl w:val="0"/>
              <w:spacing w:after="0" w:line="276" w:lineRule="auto"/>
              <w:rPr>
                <w:b/>
                <w:color w:val="000000" w:themeColor="text1"/>
                <w:szCs w:val="24"/>
                <w:lang w:val="vi-VN"/>
              </w:rPr>
            </w:pP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t>- Kể tên được một số vật liệu cách nhiệt kém.</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Kể tên được một số vật liệu dẫn nhiệt tốt.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Thông hiểu</w:t>
            </w:r>
          </w:p>
        </w:tc>
        <w:tc>
          <w:tcPr>
            <w:tcW w:w="6945" w:type="dxa"/>
          </w:tcPr>
          <w:p w:rsidR="002F1AFD" w:rsidRPr="002A188A" w:rsidRDefault="002F1AFD" w:rsidP="002F1AFD">
            <w:pPr>
              <w:widowControl w:val="0"/>
              <w:spacing w:after="0" w:line="240" w:lineRule="auto"/>
              <w:rPr>
                <w:b/>
                <w:color w:val="000000" w:themeColor="text1"/>
                <w:szCs w:val="24"/>
                <w:lang w:val="vi-VN"/>
              </w:rPr>
            </w:pPr>
            <w:r w:rsidRPr="002A188A">
              <w:rPr>
                <w:color w:val="000000" w:themeColor="text1"/>
                <w:szCs w:val="24"/>
                <w:lang w:val="vi-VN"/>
              </w:rPr>
              <w:t xml:space="preserve">- Phân tích được một số ví dụ về công dụng của vật dẫn nhiệt tốt. </w:t>
            </w:r>
          </w:p>
          <w:p w:rsidR="002F1AFD" w:rsidRPr="002A188A" w:rsidRDefault="002F1AFD" w:rsidP="002F1AFD">
            <w:pPr>
              <w:widowControl w:val="0"/>
              <w:spacing w:after="0" w:line="276" w:lineRule="auto"/>
              <w:rPr>
                <w:color w:val="000000" w:themeColor="text1"/>
                <w:szCs w:val="24"/>
                <w:lang w:val="vi-VN"/>
              </w:rPr>
            </w:pPr>
            <w:r w:rsidRPr="002A188A">
              <w:rPr>
                <w:color w:val="000000" w:themeColor="text1"/>
                <w:szCs w:val="24"/>
                <w:lang w:val="vi-VN"/>
              </w:rPr>
              <w:t xml:space="preserve">- Phân tích được một số ví dụ về công dụng của vật cách </w:t>
            </w:r>
            <w:r w:rsidRPr="002A188A">
              <w:rPr>
                <w:color w:val="000000" w:themeColor="text1"/>
                <w:szCs w:val="24"/>
                <w:lang w:val="vi-VN"/>
              </w:rPr>
              <w:lastRenderedPageBreak/>
              <w:t>nhiệt tốt.</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w:t>
            </w:r>
          </w:p>
        </w:tc>
        <w:tc>
          <w:tcPr>
            <w:tcW w:w="6945" w:type="dxa"/>
          </w:tcPr>
          <w:p w:rsidR="002F1AFD" w:rsidRPr="002A188A" w:rsidRDefault="002F1AFD" w:rsidP="002F1AFD">
            <w:pPr>
              <w:spacing w:after="0" w:line="240" w:lineRule="auto"/>
              <w:rPr>
                <w:color w:val="000000" w:themeColor="text1"/>
                <w:szCs w:val="24"/>
                <w:lang w:val="vi-VN"/>
              </w:rPr>
            </w:pPr>
            <w:r w:rsidRPr="002A188A">
              <w:rPr>
                <w:rStyle w:val="fontstyle01"/>
                <w:rFonts w:ascii="Times New Roman" w:hAnsi="Times New Roman"/>
                <w:color w:val="000000" w:themeColor="text1"/>
                <w:sz w:val="28"/>
                <w:lang w:val="vi-VN"/>
              </w:rPr>
              <w:t>– Vận dụng kiến thức về sự truyền nhiệt, sự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 giải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ch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ược một số hiện tượng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ơn giản thường gặp trong thực tế.</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Cs/>
                <w:color w:val="000000" w:themeColor="text1"/>
                <w:szCs w:val="24"/>
                <w:lang w:val="vi-VN"/>
              </w:rPr>
            </w:pPr>
          </w:p>
        </w:tc>
        <w:tc>
          <w:tcPr>
            <w:tcW w:w="1418" w:type="dxa"/>
            <w:vAlign w:val="center"/>
          </w:tcPr>
          <w:p w:rsidR="002F1AFD" w:rsidRPr="002A188A" w:rsidRDefault="002F1AFD" w:rsidP="002F1AFD">
            <w:pPr>
              <w:widowControl w:val="0"/>
              <w:spacing w:after="0" w:line="276" w:lineRule="auto"/>
              <w:rPr>
                <w:b/>
                <w:color w:val="000000" w:themeColor="text1"/>
                <w:szCs w:val="24"/>
                <w:lang w:val="vi-VN"/>
              </w:rPr>
            </w:pPr>
            <w:r w:rsidRPr="002A188A">
              <w:rPr>
                <w:b/>
                <w:color w:val="000000" w:themeColor="text1"/>
                <w:szCs w:val="24"/>
              </w:rPr>
              <w:t>Vận dụng cao</w:t>
            </w:r>
          </w:p>
        </w:tc>
        <w:tc>
          <w:tcPr>
            <w:tcW w:w="6945" w:type="dxa"/>
          </w:tcPr>
          <w:p w:rsidR="002F1AFD" w:rsidRPr="002A188A" w:rsidRDefault="002F1AFD" w:rsidP="002F1AFD">
            <w:pPr>
              <w:rPr>
                <w:color w:val="000000" w:themeColor="text1"/>
                <w:szCs w:val="24"/>
                <w:lang w:val="vi-VN"/>
              </w:rPr>
            </w:pPr>
            <w:r w:rsidRPr="002A188A">
              <w:rPr>
                <w:rStyle w:val="fontstyle01"/>
                <w:rFonts w:ascii="Times New Roman" w:hAnsi="Times New Roman"/>
                <w:color w:val="000000" w:themeColor="text1"/>
                <w:sz w:val="28"/>
                <w:lang w:val="vi-VN"/>
              </w:rPr>
              <w:t>Thực hiện th</w:t>
            </w:r>
            <w:r w:rsidRPr="002A188A">
              <w:rPr>
                <w:rStyle w:val="fontstyle01"/>
                <w:rFonts w:ascii="Times New Roman" w:eastAsia="Yu Gothic UI" w:hAnsi="Times New Roman"/>
                <w:color w:val="000000" w:themeColor="text1"/>
                <w:sz w:val="28"/>
                <w:lang w:val="vi-VN"/>
              </w:rPr>
              <w:t>í</w:t>
            </w:r>
            <w:r w:rsidRPr="002A188A">
              <w:rPr>
                <w:rStyle w:val="fontstyle01"/>
                <w:rFonts w:ascii="Times New Roman" w:hAnsi="Times New Roman"/>
                <w:color w:val="000000" w:themeColor="text1"/>
                <w:sz w:val="28"/>
                <w:lang w:val="vi-VN"/>
              </w:rPr>
              <w:t xml:space="preserve"> nghiệm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 xml:space="preserve">ể chứng tỏ </w:t>
            </w:r>
            <w:r w:rsidRPr="002A188A">
              <w:rPr>
                <w:rStyle w:val="fontstyle01"/>
                <w:rFonts w:ascii="Times New Roman" w:eastAsia="Yu Gothic UI" w:hAnsi="Times New Roman"/>
                <w:color w:val="000000" w:themeColor="text1"/>
                <w:sz w:val="28"/>
                <w:lang w:val="vi-VN"/>
              </w:rPr>
              <w:t>đ</w:t>
            </w:r>
            <w:r w:rsidRPr="002A188A">
              <w:rPr>
                <w:rStyle w:val="fontstyle01"/>
                <w:rFonts w:ascii="Times New Roman" w:hAnsi="Times New Roman"/>
                <w:color w:val="000000" w:themeColor="text1"/>
                <w:sz w:val="28"/>
                <w:lang w:val="vi-VN"/>
              </w:rPr>
              <w:t>ược c</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chất kh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nhau nở v</w:t>
            </w:r>
            <w:r w:rsidRPr="002A188A">
              <w:rPr>
                <w:rStyle w:val="fontstyle01"/>
                <w:rFonts w:ascii="Times New Roman" w:eastAsia="Yu Gothic UI" w:hAnsi="Times New Roman"/>
                <w:color w:val="000000" w:themeColor="text1"/>
                <w:sz w:val="28"/>
                <w:lang w:val="vi-VN"/>
              </w:rPr>
              <w:t>ì</w:t>
            </w:r>
            <w:r w:rsidRPr="002A188A">
              <w:rPr>
                <w:rStyle w:val="fontstyle01"/>
                <w:rFonts w:ascii="Times New Roman" w:hAnsi="Times New Roman"/>
                <w:color w:val="000000" w:themeColor="text1"/>
                <w:sz w:val="28"/>
                <w:lang w:val="vi-VN"/>
              </w:rPr>
              <w:t xml:space="preserve"> nhiệt kh</w:t>
            </w:r>
            <w:r w:rsidRPr="002A188A">
              <w:rPr>
                <w:rStyle w:val="fontstyle01"/>
                <w:rFonts w:ascii="Times New Roman" w:eastAsia="Yu Gothic UI" w:hAnsi="Times New Roman"/>
                <w:color w:val="000000" w:themeColor="text1"/>
                <w:sz w:val="28"/>
                <w:lang w:val="vi-VN"/>
              </w:rPr>
              <w:t>á</w:t>
            </w:r>
            <w:r w:rsidRPr="002A188A">
              <w:rPr>
                <w:rStyle w:val="fontstyle01"/>
                <w:rFonts w:ascii="Times New Roman" w:hAnsi="Times New Roman"/>
                <w:color w:val="000000" w:themeColor="text1"/>
                <w:sz w:val="28"/>
                <w:lang w:val="vi-VN"/>
              </w:rPr>
              <w:t>c nhau.</w:t>
            </w:r>
          </w:p>
        </w:tc>
        <w:tc>
          <w:tcPr>
            <w:tcW w:w="993"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c>
          <w:tcPr>
            <w:tcW w:w="992" w:type="dxa"/>
          </w:tcPr>
          <w:p w:rsidR="002F1AFD" w:rsidRPr="002A188A" w:rsidRDefault="002F1AFD" w:rsidP="002F1AFD">
            <w:pPr>
              <w:widowControl w:val="0"/>
              <w:spacing w:after="0" w:line="276" w:lineRule="auto"/>
              <w:rPr>
                <w:color w:val="000000" w:themeColor="text1"/>
                <w:szCs w:val="24"/>
                <w:lang w:val="vi-VN"/>
              </w:rPr>
            </w:pPr>
          </w:p>
        </w:tc>
        <w:tc>
          <w:tcPr>
            <w:tcW w:w="1134" w:type="dxa"/>
          </w:tcPr>
          <w:p w:rsidR="002F1AFD" w:rsidRPr="002A188A" w:rsidRDefault="002F1AFD" w:rsidP="002F1AFD">
            <w:pPr>
              <w:widowControl w:val="0"/>
              <w:spacing w:after="0" w:line="276" w:lineRule="auto"/>
              <w:ind w:left="-116"/>
              <w:rPr>
                <w:color w:val="000000" w:themeColor="text1"/>
                <w:szCs w:val="24"/>
                <w:lang w:val="vi-VN"/>
              </w:rPr>
            </w:pPr>
          </w:p>
        </w:tc>
      </w:tr>
      <w:tr w:rsidR="002F1AFD" w:rsidRPr="002A188A" w:rsidTr="002F1AFD">
        <w:trPr>
          <w:gridAfter w:val="2"/>
          <w:wAfter w:w="15034" w:type="dxa"/>
          <w:trHeight w:val="336"/>
        </w:trPr>
        <w:tc>
          <w:tcPr>
            <w:tcW w:w="14743" w:type="dxa"/>
            <w:gridSpan w:val="7"/>
            <w:vAlign w:val="center"/>
          </w:tcPr>
          <w:p w:rsidR="002F1AFD" w:rsidRPr="002A188A" w:rsidRDefault="002F1AFD" w:rsidP="002F1AFD">
            <w:pPr>
              <w:widowControl w:val="0"/>
              <w:spacing w:after="0" w:line="276" w:lineRule="auto"/>
              <w:ind w:left="-116"/>
              <w:rPr>
                <w:b/>
                <w:bCs/>
                <w:color w:val="000000" w:themeColor="text1"/>
                <w:szCs w:val="24"/>
                <w:lang w:val="vi-VN"/>
              </w:rPr>
            </w:pPr>
            <w:r w:rsidRPr="002A188A">
              <w:rPr>
                <w:b/>
                <w:bCs/>
                <w:color w:val="000000" w:themeColor="text1"/>
                <w:szCs w:val="24"/>
                <w:lang w:val="vi-VN"/>
              </w:rPr>
              <w:t>Sinh học cơ thể người</w:t>
            </w:r>
          </w:p>
        </w:tc>
      </w:tr>
      <w:tr w:rsidR="002F1AFD" w:rsidRPr="002A188A" w:rsidTr="002F1AFD">
        <w:trPr>
          <w:gridAfter w:val="2"/>
          <w:wAfter w:w="15034" w:type="dxa"/>
          <w:trHeight w:val="336"/>
        </w:trPr>
        <w:tc>
          <w:tcPr>
            <w:tcW w:w="2127" w:type="dxa"/>
            <w:vAlign w:val="center"/>
          </w:tcPr>
          <w:p w:rsidR="002F1AFD" w:rsidRPr="00EE5A4E" w:rsidRDefault="002F1AFD" w:rsidP="002F1AFD">
            <w:pPr>
              <w:widowControl w:val="0"/>
              <w:spacing w:after="0" w:line="276" w:lineRule="auto"/>
              <w:rPr>
                <w:color w:val="000000" w:themeColor="text1"/>
                <w:szCs w:val="24"/>
                <w:lang w:val="vi-VN"/>
              </w:rPr>
            </w:pPr>
            <w:r w:rsidRPr="00EE5A4E">
              <w:rPr>
                <w:bCs/>
                <w:color w:val="000000" w:themeColor="text1"/>
                <w:spacing w:val="-8"/>
                <w:szCs w:val="24"/>
                <w:lang w:val="vi-VN"/>
              </w:rPr>
              <w:t xml:space="preserve">1. </w:t>
            </w:r>
            <w:r w:rsidRPr="00EE5A4E">
              <w:rPr>
                <w:bCs/>
                <w:color w:val="000000" w:themeColor="text1"/>
                <w:szCs w:val="24"/>
              </w:rPr>
              <w:t>K</w:t>
            </w:r>
            <w:r w:rsidRPr="00EE5A4E">
              <w:rPr>
                <w:bCs/>
                <w:color w:val="000000" w:themeColor="text1"/>
                <w:szCs w:val="24"/>
                <w:lang w:val="vi-VN"/>
              </w:rPr>
              <w:t>hái quát cơ thể người</w:t>
            </w:r>
          </w:p>
        </w:tc>
        <w:tc>
          <w:tcPr>
            <w:tcW w:w="1418" w:type="dxa"/>
            <w:vAlign w:val="center"/>
          </w:tcPr>
          <w:p w:rsidR="002F1AFD" w:rsidRPr="002A188A" w:rsidRDefault="002F1AFD" w:rsidP="002F1AFD">
            <w:pPr>
              <w:widowControl w:val="0"/>
              <w:tabs>
                <w:tab w:val="left" w:pos="206"/>
              </w:tabs>
              <w:spacing w:after="0" w:line="276" w:lineRule="auto"/>
              <w:rPr>
                <w:b/>
                <w:bCs/>
                <w:color w:val="000000" w:themeColor="text1"/>
                <w:szCs w:val="24"/>
                <w:lang w:val="vi-VN"/>
              </w:rPr>
            </w:pPr>
            <w:r w:rsidRPr="002A188A">
              <w:rPr>
                <w:b/>
                <w:bCs/>
                <w:color w:val="000000" w:themeColor="text1"/>
                <w:szCs w:val="24"/>
                <w:lang w:val="vi-VN"/>
              </w:rPr>
              <w:t>Nhận biết</w:t>
            </w:r>
          </w:p>
          <w:p w:rsidR="002F1AFD" w:rsidRPr="002A188A" w:rsidRDefault="002F1AFD" w:rsidP="002F1AFD">
            <w:pPr>
              <w:widowControl w:val="0"/>
              <w:tabs>
                <w:tab w:val="left" w:pos="206"/>
              </w:tabs>
              <w:spacing w:after="0" w:line="276" w:lineRule="auto"/>
              <w:rPr>
                <w:b/>
                <w:bCs/>
                <w:color w:val="000000" w:themeColor="text1"/>
                <w:szCs w:val="24"/>
                <w:lang w:val="vi-VN"/>
              </w:rPr>
            </w:pPr>
          </w:p>
        </w:tc>
        <w:tc>
          <w:tcPr>
            <w:tcW w:w="6945" w:type="dxa"/>
          </w:tcPr>
          <w:p w:rsidR="002F1AFD" w:rsidRPr="002A188A" w:rsidRDefault="002F1AFD" w:rsidP="002F1AFD">
            <w:pPr>
              <w:widowControl w:val="0"/>
              <w:spacing w:after="0" w:line="276" w:lineRule="auto"/>
              <w:rPr>
                <w:b/>
                <w:bCs/>
                <w:color w:val="000000" w:themeColor="text1"/>
                <w:szCs w:val="24"/>
                <w:lang w:val="vi-VN"/>
              </w:rPr>
            </w:pPr>
            <w:r w:rsidRPr="002A188A">
              <w:rPr>
                <w:color w:val="000000" w:themeColor="text1"/>
                <w:szCs w:val="24"/>
                <w:lang w:val="vi-VN"/>
              </w:rPr>
              <w:t>–</w:t>
            </w:r>
            <w:r w:rsidRPr="002A188A">
              <w:rPr>
                <w:b/>
                <w:bCs/>
                <w:color w:val="000000" w:themeColor="text1"/>
                <w:szCs w:val="24"/>
                <w:lang w:val="vi-VN"/>
              </w:rPr>
              <w:t xml:space="preserve"> </w:t>
            </w:r>
            <w:r w:rsidRPr="002A188A">
              <w:rPr>
                <w:color w:val="000000" w:themeColor="text1"/>
                <w:szCs w:val="24"/>
                <w:lang w:val="vi-VN"/>
              </w:rPr>
              <w:t>Nêu được tên và vai trò chính của các cơ quan và hệ cơ quan trong cơ thể người.</w:t>
            </w:r>
          </w:p>
        </w:tc>
        <w:tc>
          <w:tcPr>
            <w:tcW w:w="993" w:type="dxa"/>
          </w:tcPr>
          <w:p w:rsidR="002F1AFD" w:rsidRPr="002A188A" w:rsidRDefault="002F1AFD" w:rsidP="002F1AFD">
            <w:pPr>
              <w:widowControl w:val="0"/>
              <w:spacing w:after="0" w:line="276" w:lineRule="auto"/>
              <w:jc w:val="center"/>
              <w:rPr>
                <w:color w:val="000000" w:themeColor="text1"/>
                <w:szCs w:val="24"/>
              </w:rPr>
            </w:pPr>
          </w:p>
        </w:tc>
        <w:tc>
          <w:tcPr>
            <w:tcW w:w="1134" w:type="dxa"/>
          </w:tcPr>
          <w:p w:rsidR="002F1AFD" w:rsidRPr="002A188A" w:rsidRDefault="002F1AFD" w:rsidP="002F1AFD">
            <w:pPr>
              <w:widowControl w:val="0"/>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spacing w:after="0" w:line="276" w:lineRule="auto"/>
              <w:jc w:val="center"/>
              <w:rPr>
                <w:color w:val="000000" w:themeColor="text1"/>
                <w:szCs w:val="24"/>
              </w:rPr>
            </w:pPr>
          </w:p>
        </w:tc>
        <w:tc>
          <w:tcPr>
            <w:tcW w:w="1134" w:type="dxa"/>
          </w:tcPr>
          <w:p w:rsidR="002F1AFD" w:rsidRPr="002A188A" w:rsidRDefault="002F1AFD" w:rsidP="00733F02">
            <w:pPr>
              <w:widowControl w:val="0"/>
              <w:spacing w:after="0" w:line="276" w:lineRule="auto"/>
              <w:jc w:val="center"/>
              <w:rPr>
                <w:b/>
                <w:color w:val="000000" w:themeColor="text1"/>
                <w:szCs w:val="24"/>
                <w:lang w:val="vi-VN"/>
              </w:rPr>
            </w:pPr>
            <w:r w:rsidRPr="002A188A">
              <w:rPr>
                <w:b/>
                <w:color w:val="000000" w:themeColor="text1"/>
                <w:szCs w:val="24"/>
              </w:rPr>
              <w:t>C8</w:t>
            </w: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rPr>
                <w:bCs/>
                <w:color w:val="000000" w:themeColor="text1"/>
                <w:szCs w:val="24"/>
                <w:lang w:val="vi-VN"/>
              </w:rPr>
            </w:pPr>
            <w:r w:rsidRPr="00EE5A4E">
              <w:rPr>
                <w:bCs/>
                <w:color w:val="000000" w:themeColor="text1"/>
                <w:spacing w:val="-8"/>
                <w:szCs w:val="24"/>
                <w:lang w:val="vi-VN"/>
              </w:rPr>
              <w:t xml:space="preserve">2. </w:t>
            </w:r>
            <w:r w:rsidRPr="00EE5A4E">
              <w:rPr>
                <w:bCs/>
                <w:color w:val="000000" w:themeColor="text1"/>
                <w:szCs w:val="24"/>
                <w:lang w:val="vi-VN"/>
              </w:rPr>
              <w:t>Hệ vận động ở người</w:t>
            </w:r>
          </w:p>
        </w:tc>
        <w:tc>
          <w:tcPr>
            <w:tcW w:w="1418" w:type="dxa"/>
            <w:vAlign w:val="center"/>
          </w:tcPr>
          <w:p w:rsidR="002F1AFD" w:rsidRPr="002A188A" w:rsidRDefault="002F1AFD" w:rsidP="002F1AFD">
            <w:pPr>
              <w:pStyle w:val="NoSpacing"/>
              <w:widowControl w:val="0"/>
              <w:spacing w:line="276" w:lineRule="auto"/>
              <w:rPr>
                <w:rFonts w:ascii="Times New Roman" w:hAnsi="Times New Roman"/>
                <w:b/>
                <w:bCs/>
                <w:color w:val="000000" w:themeColor="text1"/>
                <w:sz w:val="28"/>
              </w:rPr>
            </w:pPr>
            <w:r w:rsidRPr="002A188A">
              <w:rPr>
                <w:rFonts w:ascii="Times New Roman" w:hAnsi="Times New Roman"/>
                <w:b/>
                <w:bCs/>
                <w:color w:val="000000" w:themeColor="text1"/>
                <w:sz w:val="28"/>
                <w:lang w:val="vi-VN"/>
              </w:rPr>
              <w:t>Nhận biết</w:t>
            </w: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Nêu được chức năng của hệ vận động ở người.</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Nêu được tác hại của bệnh loãng xương.</w:t>
            </w:r>
          </w:p>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r w:rsidRPr="002A188A">
              <w:rPr>
                <w:rFonts w:ascii="Times New Roman" w:hAnsi="Times New Roman"/>
                <w:color w:val="000000" w:themeColor="text1"/>
                <w:sz w:val="28"/>
                <w:lang w:val="vi-VN"/>
              </w:rPr>
              <w:t>– Nêu được ý nghĩa của tập thể dục, thể thao.</w:t>
            </w:r>
          </w:p>
        </w:tc>
        <w:tc>
          <w:tcPr>
            <w:tcW w:w="993" w:type="dxa"/>
          </w:tcPr>
          <w:p w:rsidR="002F1AFD" w:rsidRPr="002A188A" w:rsidRDefault="002F1AFD" w:rsidP="002F1AFD">
            <w:pPr>
              <w:widowControl w:val="0"/>
              <w:tabs>
                <w:tab w:val="left" w:pos="206"/>
              </w:tabs>
              <w:spacing w:after="0" w:line="276" w:lineRule="auto"/>
              <w:jc w:val="center"/>
              <w:rPr>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p>
        </w:tc>
        <w:tc>
          <w:tcPr>
            <w:tcW w:w="1134" w:type="dxa"/>
          </w:tcPr>
          <w:p w:rsidR="002F1AFD" w:rsidRPr="002A188A" w:rsidRDefault="002F1AFD" w:rsidP="002F1AFD">
            <w:pPr>
              <w:widowControl w:val="0"/>
              <w:tabs>
                <w:tab w:val="left" w:pos="206"/>
              </w:tabs>
              <w:spacing w:after="0" w:line="276" w:lineRule="auto"/>
              <w:jc w:val="center"/>
              <w:rPr>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jc w:val="center"/>
              <w:rPr>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p>
        </w:tc>
        <w:tc>
          <w:tcPr>
            <w:tcW w:w="1134" w:type="dxa"/>
          </w:tcPr>
          <w:p w:rsidR="002F1AFD" w:rsidRPr="002A188A" w:rsidRDefault="002F1AFD" w:rsidP="00733F02">
            <w:pPr>
              <w:widowControl w:val="0"/>
              <w:tabs>
                <w:tab w:val="left" w:pos="206"/>
              </w:tabs>
              <w:spacing w:after="0" w:line="276" w:lineRule="auto"/>
              <w:jc w:val="center"/>
              <w:rPr>
                <w:color w:val="000000" w:themeColor="text1"/>
                <w:szCs w:val="24"/>
              </w:rPr>
            </w:pPr>
          </w:p>
          <w:p w:rsidR="002F1AFD" w:rsidRPr="002A188A" w:rsidRDefault="002F1AFD" w:rsidP="00733F02">
            <w:pPr>
              <w:widowControl w:val="0"/>
              <w:tabs>
                <w:tab w:val="left" w:pos="206"/>
              </w:tabs>
              <w:spacing w:after="0" w:line="276" w:lineRule="auto"/>
              <w:jc w:val="center"/>
              <w:rPr>
                <w:b/>
                <w:color w:val="000000" w:themeColor="text1"/>
                <w:szCs w:val="24"/>
              </w:rPr>
            </w:pPr>
            <w:r w:rsidRPr="002A188A">
              <w:rPr>
                <w:b/>
                <w:color w:val="000000" w:themeColor="text1"/>
                <w:szCs w:val="24"/>
              </w:rPr>
              <w:t>C9</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zCs w:val="24"/>
                <w:lang w:val="vi-VN"/>
              </w:rPr>
            </w:pPr>
          </w:p>
        </w:tc>
        <w:tc>
          <w:tcPr>
            <w:tcW w:w="1418" w:type="dxa"/>
            <w:vAlign w:val="center"/>
          </w:tcPr>
          <w:p w:rsidR="002F1AFD" w:rsidRPr="002A188A" w:rsidRDefault="002F1AFD" w:rsidP="002F1AFD">
            <w:pPr>
              <w:pStyle w:val="NoSpacing"/>
              <w:widowControl w:val="0"/>
              <w:spacing w:line="276" w:lineRule="auto"/>
              <w:rPr>
                <w:rFonts w:ascii="Times New Roman" w:hAnsi="Times New Roman"/>
                <w:b/>
                <w:bCs/>
                <w:color w:val="000000" w:themeColor="text1"/>
                <w:sz w:val="28"/>
              </w:rPr>
            </w:pPr>
            <w:r w:rsidRPr="002A188A">
              <w:rPr>
                <w:rFonts w:ascii="Times New Roman" w:hAnsi="Times New Roman"/>
                <w:b/>
                <w:bCs/>
                <w:color w:val="000000" w:themeColor="text1"/>
                <w:sz w:val="28"/>
                <w:lang w:val="vi-VN"/>
              </w:rPr>
              <w:t>Thông hiểu</w:t>
            </w:r>
          </w:p>
          <w:p w:rsidR="002F1AFD" w:rsidRPr="002A188A" w:rsidRDefault="002F1AFD" w:rsidP="002F1AFD">
            <w:pPr>
              <w:pStyle w:val="NoSpacing"/>
              <w:widowControl w:val="0"/>
              <w:spacing w:line="276" w:lineRule="auto"/>
              <w:rPr>
                <w:rFonts w:ascii="Times New Roman" w:hAnsi="Times New Roman"/>
                <w:b/>
                <w:bCs/>
                <w:color w:val="000000" w:themeColor="text1"/>
                <w:sz w:val="28"/>
                <w:lang w:val="vi-VN"/>
              </w:rPr>
            </w:pPr>
          </w:p>
        </w:tc>
        <w:tc>
          <w:tcPr>
            <w:tcW w:w="6945" w:type="dxa"/>
          </w:tcPr>
          <w:p w:rsidR="002F1AFD" w:rsidRPr="002A188A" w:rsidRDefault="002F1AFD" w:rsidP="002F1AFD">
            <w:pPr>
              <w:pStyle w:val="NoSpacing"/>
              <w:widowControl w:val="0"/>
              <w:spacing w:line="276" w:lineRule="auto"/>
              <w:rPr>
                <w:rFonts w:ascii="Times New Roman" w:hAnsi="Times New Roman"/>
                <w:b/>
                <w:bCs/>
                <w:color w:val="000000" w:themeColor="text1"/>
                <w:sz w:val="28"/>
                <w:lang w:val="vi-VN"/>
              </w:rPr>
            </w:pPr>
            <w:r w:rsidRPr="002A188A">
              <w:rPr>
                <w:rFonts w:ascii="Times New Roman" w:hAnsi="Times New Roman"/>
                <w:color w:val="000000" w:themeColor="text1"/>
                <w:sz w:val="28"/>
                <w:lang w:val="vi-VN"/>
              </w:rPr>
              <w:t>Dựa vào sơ đồ (hoặc hình vẽ):</w:t>
            </w:r>
          </w:p>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r w:rsidRPr="002A188A">
              <w:rPr>
                <w:rFonts w:ascii="Times New Roman" w:hAnsi="Times New Roman"/>
                <w:color w:val="000000" w:themeColor="text1"/>
                <w:sz w:val="28"/>
                <w:lang w:val="vi-VN"/>
              </w:rPr>
              <w:t>– Mô tả được cấu tạo sơ lược các cơ quan của hệ vận động.</w:t>
            </w:r>
            <w:r w:rsidRPr="002A188A">
              <w:rPr>
                <w:rFonts w:ascii="Times New Roman" w:hAnsi="Times New Roman"/>
                <w:color w:val="000000" w:themeColor="text1"/>
                <w:sz w:val="28"/>
                <w:lang w:val="vi-VN"/>
              </w:rPr>
              <w:br/>
              <w:t>– Phân tích được sự phù hợp giữa cấu tạo với chức năng của hệ vận động.</w:t>
            </w:r>
          </w:p>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r w:rsidRPr="002A188A">
              <w:rPr>
                <w:rFonts w:ascii="Times New Roman" w:hAnsi="Times New Roman"/>
                <w:color w:val="000000" w:themeColor="text1"/>
                <w:sz w:val="28"/>
                <w:lang w:val="vi-VN"/>
              </w:rPr>
              <w:t>- Trình bày được một số bệnh, tật liên quan đến hệ vận động và một số bệnh về sức khoẻ học đường liên quan hệ vận động (ví dụ: cong vẹo cột sống).</w:t>
            </w:r>
          </w:p>
        </w:tc>
        <w:tc>
          <w:tcPr>
            <w:tcW w:w="993"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1134"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992"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1134"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zCs w:val="24"/>
                <w:lang w:val="vi-VN"/>
              </w:rPr>
            </w:pPr>
          </w:p>
        </w:tc>
        <w:tc>
          <w:tcPr>
            <w:tcW w:w="1418" w:type="dxa"/>
            <w:vAlign w:val="center"/>
          </w:tcPr>
          <w:p w:rsidR="002F1AFD" w:rsidRPr="002A188A" w:rsidRDefault="002F1AFD" w:rsidP="002F1AFD">
            <w:pPr>
              <w:widowControl w:val="0"/>
              <w:tabs>
                <w:tab w:val="left" w:pos="206"/>
              </w:tabs>
              <w:spacing w:after="0" w:line="276" w:lineRule="auto"/>
              <w:contextualSpacing/>
              <w:rPr>
                <w:color w:val="000000" w:themeColor="text1"/>
                <w:szCs w:val="24"/>
                <w:lang w:val="vi-VN"/>
              </w:rPr>
            </w:pPr>
            <w:r w:rsidRPr="002A188A">
              <w:rPr>
                <w:b/>
                <w:bCs/>
                <w:color w:val="000000" w:themeColor="text1"/>
                <w:szCs w:val="24"/>
                <w:lang w:val="vi-VN"/>
              </w:rPr>
              <w:t>Vận dụng</w:t>
            </w:r>
          </w:p>
          <w:p w:rsidR="002F1AFD" w:rsidRPr="002A188A" w:rsidRDefault="002F1AFD" w:rsidP="002F1AFD">
            <w:pPr>
              <w:pStyle w:val="NoSpacing"/>
              <w:widowControl w:val="0"/>
              <w:spacing w:line="276" w:lineRule="auto"/>
              <w:rPr>
                <w:rFonts w:ascii="Times New Roman" w:hAnsi="Times New Roman"/>
                <w:b/>
                <w:bCs/>
                <w:color w:val="000000" w:themeColor="text1"/>
                <w:sz w:val="28"/>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Vận dụng được hiểu biết về lực và thành phần hoá học của xương để giải thích sự co cơ, khả năng chịu tải của xương.</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Liên hệ được kiến thức đòn bẩy vào hệ vận động.</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Thực hiện được phương pháp luyện tập thể thao phù hợp </w:t>
            </w:r>
            <w:r w:rsidRPr="002A188A">
              <w:rPr>
                <w:color w:val="000000" w:themeColor="text1"/>
                <w:szCs w:val="24"/>
                <w:lang w:val="vi-VN"/>
              </w:rPr>
              <w:lastRenderedPageBreak/>
              <w:t>(Tự đề xuất được một chế độ luyện tập cho bản thân và luyện tập theo chế độ đã đề xuất nhằm nâng cao thể lực và thể hình).</w:t>
            </w:r>
          </w:p>
          <w:p w:rsidR="002F1AFD" w:rsidRPr="002A188A" w:rsidRDefault="002F1AFD" w:rsidP="002F1AFD">
            <w:pPr>
              <w:widowControl w:val="0"/>
              <w:tabs>
                <w:tab w:val="left" w:pos="206"/>
              </w:tabs>
              <w:spacing w:after="0" w:line="276" w:lineRule="auto"/>
              <w:rPr>
                <w:b/>
                <w:bCs/>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Vận dụng được hiểu biết về hệ vận động và các bệnh học đường để bảo vệ bản thân và tuyên truyền, giúp đỡ cho người khác.</w:t>
            </w:r>
          </w:p>
        </w:tc>
        <w:tc>
          <w:tcPr>
            <w:tcW w:w="993" w:type="dxa"/>
          </w:tcPr>
          <w:p w:rsidR="002F1AFD" w:rsidRPr="002A188A" w:rsidRDefault="002F1AFD" w:rsidP="002F1AFD">
            <w:pPr>
              <w:widowControl w:val="0"/>
              <w:tabs>
                <w:tab w:val="left" w:pos="206"/>
              </w:tabs>
              <w:spacing w:after="0" w:line="276" w:lineRule="auto"/>
              <w:rPr>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pStyle w:val="NoSpacing"/>
              <w:widowControl w:val="0"/>
              <w:spacing w:line="276" w:lineRule="auto"/>
              <w:rPr>
                <w:rFonts w:ascii="Times New Roman" w:hAnsi="Times New Roman"/>
                <w:b/>
                <w:bCs/>
                <w:color w:val="000000" w:themeColor="text1"/>
                <w:sz w:val="28"/>
              </w:rPr>
            </w:pPr>
            <w:r w:rsidRPr="002A188A">
              <w:rPr>
                <w:rFonts w:ascii="Times New Roman" w:hAnsi="Times New Roman"/>
                <w:b/>
                <w:bCs/>
                <w:color w:val="000000" w:themeColor="text1"/>
                <w:sz w:val="28"/>
                <w:lang w:val="vi-VN"/>
              </w:rPr>
              <w:t>Vận dụng cao</w:t>
            </w:r>
          </w:p>
          <w:p w:rsidR="002F1AFD" w:rsidRPr="002A188A" w:rsidRDefault="002F1AFD" w:rsidP="002F1AFD">
            <w:pPr>
              <w:pStyle w:val="NoSpacing"/>
              <w:widowControl w:val="0"/>
              <w:spacing w:line="276" w:lineRule="auto"/>
              <w:rPr>
                <w:rFonts w:ascii="Times New Roman" w:hAnsi="Times New Roman"/>
                <w:b/>
                <w:bCs/>
                <w:color w:val="000000" w:themeColor="text1"/>
                <w:sz w:val="28"/>
                <w:lang w:val="vi-VN"/>
              </w:rPr>
            </w:pPr>
          </w:p>
        </w:tc>
        <w:tc>
          <w:tcPr>
            <w:tcW w:w="6945"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r w:rsidRPr="002A188A">
              <w:rPr>
                <w:rFonts w:ascii="Times New Roman" w:hAnsi="Times New Roman"/>
                <w:color w:val="000000" w:themeColor="text1"/>
                <w:sz w:val="28"/>
                <w:lang w:val="vi-VN"/>
              </w:rPr>
              <w:t xml:space="preserve">– Thực hành: Thực hiện được sơ cứu và băng bó khi người khác bị gãy xương; </w:t>
            </w:r>
          </w:p>
          <w:p w:rsidR="002F1AFD" w:rsidRPr="002A188A" w:rsidRDefault="002F1AFD" w:rsidP="002F1AFD">
            <w:pPr>
              <w:pStyle w:val="NoSpacing"/>
              <w:widowControl w:val="0"/>
              <w:spacing w:line="276" w:lineRule="auto"/>
              <w:rPr>
                <w:rFonts w:ascii="Times New Roman" w:hAnsi="Times New Roman"/>
                <w:b/>
                <w:bCs/>
                <w:color w:val="000000" w:themeColor="text1"/>
                <w:sz w:val="28"/>
                <w:lang w:val="vi-VN"/>
              </w:rPr>
            </w:pPr>
            <w:r w:rsidRPr="002A188A">
              <w:rPr>
                <w:rFonts w:ascii="Times New Roman" w:hAnsi="Times New Roman"/>
                <w:color w:val="000000" w:themeColor="text1"/>
                <w:sz w:val="28"/>
                <w:lang w:val="vi-VN"/>
              </w:rPr>
              <w:t>– Tìm hiểu được tình hình mắc các bệnh về hệ vận động trong trường học và khu dân cư.</w:t>
            </w:r>
          </w:p>
        </w:tc>
        <w:tc>
          <w:tcPr>
            <w:tcW w:w="993"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1134"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992"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c>
          <w:tcPr>
            <w:tcW w:w="1134" w:type="dxa"/>
          </w:tcPr>
          <w:p w:rsidR="002F1AFD" w:rsidRPr="002A188A" w:rsidRDefault="002F1AFD" w:rsidP="002F1AFD">
            <w:pPr>
              <w:pStyle w:val="NoSpacing"/>
              <w:widowControl w:val="0"/>
              <w:spacing w:line="276" w:lineRule="auto"/>
              <w:rPr>
                <w:rFonts w:ascii="Times New Roman" w:hAnsi="Times New Roman"/>
                <w:color w:val="000000" w:themeColor="text1"/>
                <w:sz w:val="28"/>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rPr>
                <w:bCs/>
                <w:color w:val="000000" w:themeColor="text1"/>
                <w:spacing w:val="-8"/>
                <w:szCs w:val="24"/>
                <w:highlight w:val="yellow"/>
                <w:lang w:val="vi-VN"/>
              </w:rPr>
            </w:pPr>
            <w:r w:rsidRPr="00EE5A4E">
              <w:rPr>
                <w:bCs/>
                <w:color w:val="000000" w:themeColor="text1"/>
                <w:spacing w:val="-8"/>
                <w:szCs w:val="24"/>
                <w:lang w:val="vi-VN"/>
              </w:rPr>
              <w:t xml:space="preserve">3. </w:t>
            </w:r>
            <w:r w:rsidRPr="00EE5A4E">
              <w:rPr>
                <w:bCs/>
                <w:color w:val="000000" w:themeColor="text1"/>
                <w:szCs w:val="24"/>
                <w:lang w:val="vi-VN"/>
              </w:rPr>
              <w:t>Dinh dưỡng và tiêu hoá ở người</w:t>
            </w: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nguyên nhân chủ yếu ngộ độc thực phẩm.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Nêu được mối quan hệ giữa tiêu hoá và dinh dưỡng.</w:t>
            </w:r>
          </w:p>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Nêu được nguyên tắc lập khẩu phần thức ăn cho con người.</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Nêu được khái niệm an toàn thực phẩm</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Kể được tên một số loại thực phẩm dễ bị mất an toàn vệ sinh thực phẩm do sinh vật, hoá chất, bảo quản, chế biến; </w:t>
            </w:r>
          </w:p>
          <w:p w:rsidR="002F1AFD" w:rsidRPr="002A188A" w:rsidRDefault="002F1AFD" w:rsidP="002F1AFD">
            <w:pPr>
              <w:pStyle w:val="ListParagraph"/>
              <w:widowControl w:val="0"/>
              <w:tabs>
                <w:tab w:val="left" w:pos="206"/>
              </w:tabs>
              <w:spacing w:after="0" w:line="276" w:lineRule="auto"/>
              <w:ind w:left="0"/>
              <w:rPr>
                <w:color w:val="000000" w:themeColor="text1"/>
                <w:szCs w:val="24"/>
                <w:lang w:val="vi-VN"/>
              </w:rPr>
            </w:pPr>
            <w:r w:rsidRPr="002A188A">
              <w:rPr>
                <w:color w:val="000000" w:themeColor="text1"/>
                <w:szCs w:val="24"/>
                <w:lang w:val="vi-VN"/>
              </w:rPr>
              <w:t>– Kể được tên một số hoá chất (độc tố), cách chế biến, cách bảo quản gây mất an toàn vệ sinh thực phẩm;</w:t>
            </w:r>
          </w:p>
        </w:tc>
        <w:tc>
          <w:tcPr>
            <w:tcW w:w="993" w:type="dxa"/>
          </w:tcPr>
          <w:p w:rsidR="002F1AFD" w:rsidRPr="002A188A" w:rsidRDefault="002F1AFD" w:rsidP="002F1AFD">
            <w:pPr>
              <w:widowControl w:val="0"/>
              <w:tabs>
                <w:tab w:val="left" w:pos="206"/>
              </w:tabs>
              <w:spacing w:after="0" w:line="276" w:lineRule="auto"/>
              <w:jc w:val="center"/>
              <w:rPr>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jc w:val="center"/>
              <w:rPr>
                <w:color w:val="000000" w:themeColor="text1"/>
                <w:szCs w:val="24"/>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733F02">
            <w:pPr>
              <w:widowControl w:val="0"/>
              <w:tabs>
                <w:tab w:val="left" w:pos="206"/>
              </w:tabs>
              <w:spacing w:after="0" w:line="276" w:lineRule="auto"/>
              <w:jc w:val="center"/>
              <w:rPr>
                <w:b/>
                <w:color w:val="000000" w:themeColor="text1"/>
                <w:szCs w:val="24"/>
              </w:rPr>
            </w:pPr>
            <w:r w:rsidRPr="002A188A">
              <w:rPr>
                <w:b/>
                <w:color w:val="000000" w:themeColor="text1"/>
                <w:szCs w:val="24"/>
              </w:rPr>
              <w:t>C10</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Trình bày được chức năng của hệ tiêu hoá.</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2A188A">
              <w:rPr>
                <w:b/>
                <w:color w:val="000000" w:themeColor="text1"/>
                <w:szCs w:val="24"/>
                <w:lang w:val="vi-VN"/>
              </w:rPr>
              <w:t xml:space="preserve">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lastRenderedPageBreak/>
              <w:t xml:space="preserve">– Trình bày được chế độ dinh dưỡng của con người ở các độ tuổi.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Nêu được một số bệnh về đường tiêu hoá và cách phòng và chống (bệnh răng, miệng; bệnh dạ dày; bệnh đường ruột,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một số nguyên nhân chủ yếu gây ngộ độc thực phẩm. Lấy được ví dụ minh hoạ.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Trình bày được một số điều cần biết về vệ sinh thực phẩm.</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Trình bày được cách bảo quản, chế biến thực phẩm an toàn.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Trình bày được một số bệnh do mất vệ sinh an toàn thực phẩm và cách phòng và chống các bệnh này.</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Vận dụng cao</w:t>
            </w: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Vận dụng được hiểu biết về an toàn vệ sinh thực phẩm để đề xuất các biện pháp lựa chọn, bảo quản, chế biến, chế độ ăn uống an toàn cho bản thân và gia đình.</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ind w:right="54"/>
              <w:rPr>
                <w:bCs/>
                <w:color w:val="000000" w:themeColor="text1"/>
                <w:szCs w:val="24"/>
                <w:lang w:val="vi-VN"/>
              </w:rPr>
            </w:pPr>
            <w:r w:rsidRPr="00EE5A4E">
              <w:rPr>
                <w:bCs/>
                <w:color w:val="000000" w:themeColor="text1"/>
                <w:spacing w:val="-8"/>
                <w:szCs w:val="24"/>
                <w:lang w:val="vi-VN"/>
              </w:rPr>
              <w:t xml:space="preserve">4. </w:t>
            </w:r>
            <w:r w:rsidRPr="00EE5A4E">
              <w:rPr>
                <w:bCs/>
                <w:color w:val="000000" w:themeColor="text1"/>
                <w:szCs w:val="24"/>
                <w:lang w:val="vi-VN"/>
              </w:rPr>
              <w:t>Máu và hệ tuần hoàn của cơ thể người</w:t>
            </w:r>
          </w:p>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chức năng của máu và hệ tuần hoàn.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khái niệm nhóm máu.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Nêu được các thành phần của máu và chức năng của mỗi thành phần (hồng cầu, bạch cầu, tiểu cầu, huyết tương).</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lastRenderedPageBreak/>
              <w:t>–</w:t>
            </w:r>
            <w:r w:rsidRPr="002A188A">
              <w:rPr>
                <w:b/>
                <w:color w:val="000000" w:themeColor="text1"/>
                <w:szCs w:val="24"/>
                <w:lang w:val="vi-VN"/>
              </w:rPr>
              <w:t xml:space="preserve"> </w:t>
            </w:r>
            <w:r w:rsidRPr="002A188A">
              <w:rPr>
                <w:color w:val="000000" w:themeColor="text1"/>
                <w:szCs w:val="24"/>
                <w:lang w:val="vi-VN"/>
              </w:rPr>
              <w:t xml:space="preserve">Nêu được khái niệm miễn dịch, kháng nguyên, kháng thể.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Nêu được vai trò vaccine (vacxin) và vai trò của tiêm vaccine trong việc phòng bệnh.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Nêu được một số bệnh về máu, tim mạch và cách phòng chống các bệnh đó. </w:t>
            </w:r>
          </w:p>
        </w:tc>
        <w:tc>
          <w:tcPr>
            <w:tcW w:w="993"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1134"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tc>
        <w:tc>
          <w:tcPr>
            <w:tcW w:w="992"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rPr>
            </w:pPr>
            <w:r w:rsidRPr="002A188A">
              <w:rPr>
                <w:b/>
                <w:color w:val="000000" w:themeColor="text1"/>
                <w:szCs w:val="24"/>
              </w:rPr>
              <w:t>C17</w:t>
            </w: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contextualSpacing/>
              <w:rPr>
                <w:color w:val="000000" w:themeColor="text1"/>
                <w:szCs w:val="24"/>
                <w:lang w:val="vi-VN"/>
              </w:rPr>
            </w:pPr>
            <w:r w:rsidRPr="002A188A">
              <w:rPr>
                <w:color w:val="000000" w:themeColor="text1"/>
                <w:szCs w:val="24"/>
                <w:lang w:val="vi-VN"/>
              </w:rPr>
              <w:t xml:space="preserve">- Quan sát mô hình (hoặc hình vẽ, sơ đồ khái quát) hệ tuần hoàn ở người, kể tên được các cơ quan của hệ tuần hoàn.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chức năng của mỗi cơ quan và sự phối hợp các cơ quan thể hiện chức năng của cả hệ tuần hoàn.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Dựa vào sơ đồ, trình bày được cơ chế miễn dịch trong cơ thể người. </w:t>
            </w:r>
          </w:p>
          <w:p w:rsidR="002F1AFD" w:rsidRPr="002A188A" w:rsidRDefault="002F1AFD" w:rsidP="002F1AFD">
            <w:pPr>
              <w:widowControl w:val="0"/>
              <w:tabs>
                <w:tab w:val="left" w:pos="206"/>
              </w:tabs>
              <w:spacing w:after="0" w:line="276" w:lineRule="auto"/>
              <w:contextualSpacing/>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Giải thích được vì sao con người sống trong môi trường có nhiều vi khuẩn có hại nhưng vẫn có thể sống khoẻ mạnh.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Phân tích được vai trò của việc hiểu biết về nhóm máu trong thực tiễn (ví dụ trong cấp cứu phải truyền máu).</w:t>
            </w:r>
            <w:r w:rsidRPr="002A188A">
              <w:rPr>
                <w:b/>
                <w:color w:val="000000" w:themeColor="text1"/>
                <w:szCs w:val="24"/>
                <w:lang w:val="vi-VN"/>
              </w:rPr>
              <w:t xml:space="preserve"> </w:t>
            </w:r>
            <w:r w:rsidRPr="002A188A">
              <w:rPr>
                <w:color w:val="000000" w:themeColor="text1"/>
                <w:szCs w:val="24"/>
                <w:lang w:val="vi-VN"/>
              </w:rPr>
              <w:t>Nêu được ý nghĩa của truyền máu, cho máu và tuyên truyền cho người khác cùng tham gia phong trào hiến máu nhân đạo.</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b/>
                <w:color w:val="000000" w:themeColor="text1"/>
                <w:szCs w:val="24"/>
              </w:rPr>
              <w:t>Vận dụng</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Vận dụng được hiểu biết về máu và tuần hoàn để bảo vệ bản thân và gia đình. </w:t>
            </w:r>
          </w:p>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Thực hiện được các bước đo huyết áp.</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 cao</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contextualSpacing/>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Thực hiện được tình huống giả định cấp cứu người bị chảy máu, tai biến, đột quỵ; băng bó vết thương khi bị chảy nhiều máu.</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Thực hiện được dự án, bài tập: Điều tra bệnh cao huyết </w:t>
            </w:r>
            <w:r w:rsidRPr="002A188A">
              <w:rPr>
                <w:color w:val="000000" w:themeColor="text1"/>
                <w:szCs w:val="24"/>
                <w:lang w:val="vi-VN"/>
              </w:rPr>
              <w:lastRenderedPageBreak/>
              <w:t xml:space="preserve">áp, tiểu đường tại địa phương.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Tìm hiểu được phong trào hiến máu nhân đạo ở địa phương.</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ind w:right="54"/>
              <w:rPr>
                <w:bCs/>
                <w:color w:val="000000" w:themeColor="text1"/>
                <w:spacing w:val="-8"/>
                <w:szCs w:val="24"/>
              </w:rPr>
            </w:pPr>
            <w:r w:rsidRPr="00EE5A4E">
              <w:rPr>
                <w:bCs/>
                <w:color w:val="000000" w:themeColor="text1"/>
                <w:spacing w:val="-8"/>
                <w:szCs w:val="24"/>
              </w:rPr>
              <w:lastRenderedPageBreak/>
              <w:t>5. H</w:t>
            </w:r>
            <w:r w:rsidRPr="00EE5A4E">
              <w:rPr>
                <w:bCs/>
                <w:color w:val="000000" w:themeColor="text1"/>
                <w:szCs w:val="24"/>
                <w:lang w:val="vi-VN"/>
              </w:rPr>
              <w:t>ô hấp</w:t>
            </w:r>
            <w:r w:rsidRPr="00EE5A4E">
              <w:rPr>
                <w:bCs/>
                <w:color w:val="000000" w:themeColor="text1"/>
                <w:szCs w:val="24"/>
              </w:rPr>
              <w:t xml:space="preserve"> ở người</w:t>
            </w: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Nêu được chức năng của hệ hô hấp.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Nêu được một số bệnh về phổi, đường hô hấp và cách phòng tránh.</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jc w:val="center"/>
              <w:rPr>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C11</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Nêu được chức năng của mỗi cơ quan và sự phối hợp các cơ quan thể hiện chức năng của cả hệ hô hấp.</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Quan sát mô hình (hoặc hình vẽ, sơ đồ khái quát) hệ hô hấp ở người, kể tên được các cơ quan của hệ hô hấp.</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Trình bày được vai trò của việc chống ô nhiễm không khí liên quan đến các bệnh về hô hấp.</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b/>
                <w:color w:val="000000" w:themeColor="text1"/>
                <w:szCs w:val="24"/>
              </w:rPr>
              <w:t>Vận dụng</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2"/>
              </w:numPr>
              <w:tabs>
                <w:tab w:val="left" w:pos="206"/>
              </w:tabs>
              <w:spacing w:after="0" w:line="276" w:lineRule="auto"/>
              <w:rPr>
                <w:color w:val="000000" w:themeColor="text1"/>
                <w:szCs w:val="24"/>
                <w:lang w:val="vi-VN"/>
              </w:rPr>
            </w:pPr>
            <w:r w:rsidRPr="002A188A">
              <w:rPr>
                <w:color w:val="000000" w:themeColor="text1"/>
                <w:szCs w:val="24"/>
                <w:lang w:val="vi-VN"/>
              </w:rPr>
              <w:t>Vận dụng được hiểu biết về hô hấp để bảo vệ bản thân và gia đình.</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 cao</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2"/>
              </w:numPr>
              <w:tabs>
                <w:tab w:val="left" w:pos="206"/>
              </w:tabs>
              <w:spacing w:after="0" w:line="276" w:lineRule="auto"/>
              <w:rPr>
                <w:color w:val="000000" w:themeColor="text1"/>
                <w:szCs w:val="24"/>
                <w:lang w:val="vi-VN"/>
              </w:rPr>
            </w:pPr>
            <w:r w:rsidRPr="002A188A">
              <w:rPr>
                <w:color w:val="000000" w:themeColor="text1"/>
                <w:szCs w:val="24"/>
                <w:lang w:val="vi-VN"/>
              </w:rPr>
              <w:t>Thực hiện được tình huống giả định hô hấp nhân tạo, cấp cứu người đuối nước.</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Tranh luận trong nhóm và đưa ra được quan điểm nên hay không nên hút thuốc lá và kinh doanh thuốc lá.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–Thiết kế được áp phích tuyên truyền không hút thuốc lá.</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Điều tra được một số bệnh về đường hô hấp trong trường học hoặc tại địa phương, nêu được nguyên nhân và cách phòng tránh.</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ind w:right="54"/>
              <w:rPr>
                <w:bCs/>
                <w:color w:val="000000" w:themeColor="text1"/>
                <w:spacing w:val="-8"/>
                <w:szCs w:val="24"/>
                <w:lang w:val="vi-VN"/>
              </w:rPr>
            </w:pPr>
            <w:r w:rsidRPr="00EE5A4E">
              <w:rPr>
                <w:bCs/>
                <w:color w:val="000000" w:themeColor="text1"/>
                <w:spacing w:val="-8"/>
                <w:szCs w:val="24"/>
                <w:lang w:val="vi-VN"/>
              </w:rPr>
              <w:t xml:space="preserve">6. </w:t>
            </w:r>
            <w:r w:rsidRPr="00EE5A4E">
              <w:rPr>
                <w:bCs/>
                <w:color w:val="000000" w:themeColor="text1"/>
                <w:szCs w:val="24"/>
                <w:lang w:val="vi-VN"/>
              </w:rPr>
              <w:t>Hệ bài tiết ở người</w:t>
            </w: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2"/>
              </w:numPr>
              <w:tabs>
                <w:tab w:val="left" w:pos="206"/>
              </w:tabs>
              <w:spacing w:after="0" w:line="276" w:lineRule="auto"/>
              <w:rPr>
                <w:color w:val="000000" w:themeColor="text1"/>
                <w:szCs w:val="24"/>
                <w:lang w:val="vi-VN"/>
              </w:rPr>
            </w:pPr>
            <w:r w:rsidRPr="002A188A">
              <w:rPr>
                <w:color w:val="000000" w:themeColor="text1"/>
                <w:szCs w:val="24"/>
                <w:lang w:val="vi-VN"/>
              </w:rPr>
              <w:t xml:space="preserve">Nêu được chức năng của hệ bài tiết. </w:t>
            </w:r>
          </w:p>
          <w:p w:rsidR="002F1AFD" w:rsidRPr="002A188A" w:rsidRDefault="002F1AFD" w:rsidP="002F1AFD">
            <w:pPr>
              <w:pStyle w:val="ListParagraph"/>
              <w:widowControl w:val="0"/>
              <w:numPr>
                <w:ilvl w:val="0"/>
                <w:numId w:val="2"/>
              </w:numPr>
              <w:tabs>
                <w:tab w:val="left" w:pos="206"/>
              </w:tabs>
              <w:spacing w:after="0" w:line="276" w:lineRule="auto"/>
              <w:rPr>
                <w:b/>
                <w:color w:val="000000" w:themeColor="text1"/>
                <w:szCs w:val="24"/>
                <w:lang w:val="vi-VN"/>
              </w:rPr>
            </w:pPr>
            <w:r w:rsidRPr="002A188A">
              <w:rPr>
                <w:color w:val="000000" w:themeColor="text1"/>
                <w:szCs w:val="24"/>
                <w:lang w:val="vi-VN"/>
              </w:rPr>
              <w:t xml:space="preserve">Dựa vào hình ảnh sơ lược, kể tên được các bộ phận chủ </w:t>
            </w:r>
            <w:r w:rsidRPr="002A188A">
              <w:rPr>
                <w:color w:val="000000" w:themeColor="text1"/>
                <w:szCs w:val="24"/>
                <w:lang w:val="vi-VN"/>
              </w:rPr>
              <w:lastRenderedPageBreak/>
              <w:t>yếu của thận.</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733F02">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C12</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Dựa vào hình ảnh hay mô hình, kể tên được các cơ quan của hệ bài tiết nước tiểu.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Trình bày được một số bệnh về hệ bài tiết. Trình bày cách phòng chống các bệnh về hệ bài tiết.</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733F02">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rPr>
            </w:pPr>
          </w:p>
          <w:p w:rsidR="002F1AFD" w:rsidRPr="002A188A" w:rsidRDefault="002F1AFD" w:rsidP="002F1AFD">
            <w:pPr>
              <w:widowControl w:val="0"/>
              <w:tabs>
                <w:tab w:val="left" w:pos="206"/>
              </w:tabs>
              <w:spacing w:after="0" w:line="276" w:lineRule="auto"/>
              <w:jc w:val="center"/>
              <w:rPr>
                <w:b/>
                <w:color w:val="000000" w:themeColor="text1"/>
                <w:szCs w:val="24"/>
              </w:rPr>
            </w:pPr>
          </w:p>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C13</w:t>
            </w:r>
          </w:p>
        </w:tc>
      </w:tr>
      <w:tr w:rsidR="002F1AFD" w:rsidRPr="002A188A" w:rsidTr="002F1AFD">
        <w:trPr>
          <w:gridAfter w:val="2"/>
          <w:wAfter w:w="15034" w:type="dxa"/>
          <w:trHeight w:val="336"/>
        </w:trPr>
        <w:tc>
          <w:tcPr>
            <w:tcW w:w="2127" w:type="dxa"/>
            <w:vMerge w:val="restart"/>
            <w:vAlign w:val="center"/>
          </w:tcPr>
          <w:p w:rsidR="002F1AFD" w:rsidRPr="002A188A" w:rsidRDefault="002F1AFD" w:rsidP="002F1AFD">
            <w:pPr>
              <w:widowControl w:val="0"/>
              <w:spacing w:after="0" w:line="276" w:lineRule="auto"/>
              <w:ind w:right="54"/>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b/>
                <w:color w:val="000000" w:themeColor="text1"/>
                <w:szCs w:val="24"/>
              </w:rPr>
              <w:t>Vận dụng</w:t>
            </w:r>
          </w:p>
        </w:tc>
        <w:tc>
          <w:tcPr>
            <w:tcW w:w="6945" w:type="dxa"/>
          </w:tcPr>
          <w:p w:rsidR="002F1AFD" w:rsidRPr="002A188A" w:rsidRDefault="002F1AFD" w:rsidP="002F1AFD">
            <w:pPr>
              <w:widowControl w:val="0"/>
              <w:tabs>
                <w:tab w:val="left" w:pos="206"/>
              </w:tabs>
              <w:spacing w:after="0" w:line="276" w:lineRule="auto"/>
              <w:rPr>
                <w:color w:val="000000" w:themeColor="text1"/>
                <w:szCs w:val="24"/>
              </w:rPr>
            </w:pPr>
            <w:r w:rsidRPr="002A188A">
              <w:rPr>
                <w:color w:val="000000" w:themeColor="text1"/>
                <w:szCs w:val="24"/>
              </w:rPr>
              <w:t>–</w:t>
            </w:r>
            <w:r w:rsidRPr="002A188A">
              <w:rPr>
                <w:b/>
                <w:color w:val="000000" w:themeColor="text1"/>
                <w:szCs w:val="24"/>
              </w:rPr>
              <w:t xml:space="preserve"> </w:t>
            </w:r>
            <w:r w:rsidRPr="002A188A">
              <w:rPr>
                <w:color w:val="000000" w:themeColor="text1"/>
                <w:szCs w:val="24"/>
              </w:rPr>
              <w:t xml:space="preserve">Vận dụng được hiểu biết về hệ bài tiết để bảo vệ sức khoẻ. </w:t>
            </w:r>
          </w:p>
        </w:tc>
        <w:tc>
          <w:tcPr>
            <w:tcW w:w="993"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1134"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992"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1134" w:type="dxa"/>
          </w:tcPr>
          <w:p w:rsidR="002F1AFD" w:rsidRPr="002A188A" w:rsidRDefault="002F1AFD" w:rsidP="002F1AFD">
            <w:pPr>
              <w:widowControl w:val="0"/>
              <w:tabs>
                <w:tab w:val="left" w:pos="206"/>
              </w:tabs>
              <w:spacing w:after="0" w:line="276" w:lineRule="auto"/>
              <w:contextualSpacing/>
              <w:jc w:val="center"/>
              <w:rPr>
                <w:b/>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 cao</w:t>
            </w:r>
          </w:p>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6945" w:type="dxa"/>
          </w:tcPr>
          <w:p w:rsidR="002F1AFD" w:rsidRPr="002A188A" w:rsidRDefault="002F1AFD" w:rsidP="002F1AFD">
            <w:pPr>
              <w:widowControl w:val="0"/>
              <w:tabs>
                <w:tab w:val="left" w:pos="206"/>
              </w:tabs>
              <w:spacing w:after="0" w:line="276" w:lineRule="auto"/>
              <w:rPr>
                <w:b/>
                <w:color w:val="000000" w:themeColor="text1"/>
                <w:szCs w:val="24"/>
              </w:rPr>
            </w:pPr>
            <w:r w:rsidRPr="002A188A">
              <w:rPr>
                <w:color w:val="000000" w:themeColor="text1"/>
                <w:szCs w:val="24"/>
              </w:rPr>
              <w:t>–</w:t>
            </w:r>
            <w:r w:rsidRPr="002A188A">
              <w:rPr>
                <w:b/>
                <w:color w:val="000000" w:themeColor="text1"/>
                <w:szCs w:val="24"/>
              </w:rPr>
              <w:t xml:space="preserve"> </w:t>
            </w:r>
            <w:r w:rsidRPr="002A188A">
              <w:rPr>
                <w:color w:val="000000" w:themeColor="text1"/>
                <w:szCs w:val="24"/>
              </w:rPr>
              <w:t>Tìm hiểu được một số thành tựu ghép thận, chạy thận nhân tạo.</w:t>
            </w:r>
          </w:p>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color w:val="000000" w:themeColor="text1"/>
                <w:szCs w:val="24"/>
              </w:rPr>
              <w:t>–</w:t>
            </w:r>
            <w:r w:rsidRPr="002A188A">
              <w:rPr>
                <w:b/>
                <w:color w:val="000000" w:themeColor="text1"/>
                <w:szCs w:val="24"/>
              </w:rPr>
              <w:t xml:space="preserve"> </w:t>
            </w:r>
            <w:r w:rsidRPr="002A188A">
              <w:rPr>
                <w:color w:val="000000" w:themeColor="text1"/>
                <w:szCs w:val="24"/>
              </w:rPr>
              <w:t>Thực hiện được dự án, bài tập: Điều tra bệnh về thận như sỏi thận, viêm thận</w:t>
            </w:r>
            <w:proofErr w:type="gramStart"/>
            <w:r w:rsidRPr="002A188A">
              <w:rPr>
                <w:color w:val="000000" w:themeColor="text1"/>
                <w:szCs w:val="24"/>
              </w:rPr>
              <w:t>,...</w:t>
            </w:r>
            <w:proofErr w:type="gramEnd"/>
            <w:r w:rsidRPr="002A188A">
              <w:rPr>
                <w:color w:val="000000" w:themeColor="text1"/>
                <w:szCs w:val="24"/>
              </w:rPr>
              <w:t xml:space="preserve"> trong trường học hoặc tại địa phương. </w:t>
            </w:r>
          </w:p>
        </w:tc>
        <w:tc>
          <w:tcPr>
            <w:tcW w:w="993"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1134"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992"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1134" w:type="dxa"/>
          </w:tcPr>
          <w:p w:rsidR="002F1AFD" w:rsidRPr="002A188A" w:rsidRDefault="002F1AFD" w:rsidP="002F1AFD">
            <w:pPr>
              <w:widowControl w:val="0"/>
              <w:tabs>
                <w:tab w:val="left" w:pos="206"/>
              </w:tabs>
              <w:spacing w:after="0" w:line="276" w:lineRule="auto"/>
              <w:contextualSpacing/>
              <w:jc w:val="center"/>
              <w:rPr>
                <w:b/>
                <w:color w:val="000000" w:themeColor="text1"/>
                <w:szCs w:val="24"/>
              </w:rPr>
            </w:pPr>
          </w:p>
        </w:tc>
      </w:tr>
      <w:tr w:rsidR="002F1AFD" w:rsidRPr="002A188A" w:rsidTr="002F1AFD">
        <w:trPr>
          <w:gridAfter w:val="2"/>
          <w:wAfter w:w="15034" w:type="dxa"/>
          <w:trHeight w:val="1719"/>
        </w:trPr>
        <w:tc>
          <w:tcPr>
            <w:tcW w:w="2127" w:type="dxa"/>
            <w:vMerge w:val="restart"/>
            <w:vAlign w:val="center"/>
          </w:tcPr>
          <w:p w:rsidR="002F1AFD" w:rsidRPr="00EE5A4E" w:rsidRDefault="00EE5A4E" w:rsidP="002F1AFD">
            <w:pPr>
              <w:widowControl w:val="0"/>
              <w:spacing w:after="0" w:line="276" w:lineRule="auto"/>
              <w:ind w:right="54"/>
              <w:rPr>
                <w:bCs/>
                <w:color w:val="000000" w:themeColor="text1"/>
                <w:spacing w:val="-8"/>
                <w:szCs w:val="24"/>
              </w:rPr>
            </w:pPr>
            <w:r w:rsidRPr="00EE5A4E">
              <w:rPr>
                <w:bCs/>
                <w:color w:val="000000" w:themeColor="text1"/>
                <w:spacing w:val="-8"/>
                <w:szCs w:val="24"/>
              </w:rPr>
              <w:t>7</w:t>
            </w:r>
            <w:r w:rsidR="002F1AFD" w:rsidRPr="00EE5A4E">
              <w:rPr>
                <w:bCs/>
                <w:color w:val="000000" w:themeColor="text1"/>
                <w:spacing w:val="-8"/>
                <w:szCs w:val="24"/>
              </w:rPr>
              <w:t xml:space="preserve">. </w:t>
            </w:r>
            <w:r w:rsidR="002F1AFD" w:rsidRPr="00EE5A4E">
              <w:rPr>
                <w:bCs/>
                <w:color w:val="000000" w:themeColor="text1"/>
                <w:szCs w:val="24"/>
              </w:rPr>
              <w:t>Điều hòa môi trường trong của cơ thể</w:t>
            </w: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contextualSpacing/>
              <w:rPr>
                <w:b/>
                <w:color w:val="000000" w:themeColor="text1"/>
                <w:szCs w:val="24"/>
                <w:lang w:val="vi-VN"/>
              </w:rPr>
            </w:pPr>
            <w:r w:rsidRPr="002A188A">
              <w:rPr>
                <w:color w:val="000000" w:themeColor="text1"/>
                <w:szCs w:val="24"/>
                <w:lang w:val="vi-VN"/>
              </w:rPr>
              <w:t xml:space="preserve">– Nêu được khái niệm môi trường trong của cơ thể.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Nêu được khái niệm cân bằng môi trường trong.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xml:space="preserve">– Nêu được vai trò của sự duy trì ổn định môi trường trong của cơ thể (ví dụ nồng độ glucose, nồng độ muối trong máu, urea, uric acid, pH). </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C14</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tc>
        <w:tc>
          <w:tcPr>
            <w:tcW w:w="6945"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Đọc và hiểu được thông tin một ví dụ cụ thể về kết quả xét nghiệm nồng độ đường và uric acid trong máu.</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2962"/>
        </w:trPr>
        <w:tc>
          <w:tcPr>
            <w:tcW w:w="2127" w:type="dxa"/>
            <w:vMerge w:val="restart"/>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Pr="002A188A" w:rsidRDefault="002F1AFD" w:rsidP="002F1AFD">
            <w:pPr>
              <w:widowControl w:val="0"/>
              <w:spacing w:after="0" w:line="276" w:lineRule="auto"/>
              <w:ind w:right="54"/>
              <w:rPr>
                <w:b/>
                <w:bCs/>
                <w:color w:val="000000" w:themeColor="text1"/>
                <w:spacing w:val="-8"/>
                <w:szCs w:val="24"/>
                <w:lang w:val="vi-VN"/>
              </w:rPr>
            </w:pPr>
          </w:p>
          <w:p w:rsidR="002F1AFD" w:rsidRDefault="002F1AFD" w:rsidP="002F1AFD">
            <w:pPr>
              <w:widowControl w:val="0"/>
              <w:spacing w:after="0" w:line="276" w:lineRule="auto"/>
              <w:ind w:right="54"/>
              <w:rPr>
                <w:b/>
                <w:bCs/>
                <w:color w:val="000000" w:themeColor="text1"/>
                <w:spacing w:val="-8"/>
                <w:szCs w:val="24"/>
              </w:rPr>
            </w:pPr>
          </w:p>
          <w:p w:rsidR="00EE5A4E" w:rsidRPr="00EE5A4E" w:rsidRDefault="00EE5A4E" w:rsidP="002F1AFD">
            <w:pPr>
              <w:widowControl w:val="0"/>
              <w:spacing w:after="0" w:line="276" w:lineRule="auto"/>
              <w:ind w:right="54"/>
              <w:rPr>
                <w:b/>
                <w:bCs/>
                <w:color w:val="000000" w:themeColor="text1"/>
                <w:spacing w:val="-8"/>
                <w:szCs w:val="24"/>
              </w:rPr>
            </w:pPr>
          </w:p>
          <w:p w:rsidR="002F1AFD" w:rsidRPr="00EE5A4E" w:rsidRDefault="00EE5A4E" w:rsidP="002F1AFD">
            <w:pPr>
              <w:widowControl w:val="0"/>
              <w:spacing w:after="0" w:line="276" w:lineRule="auto"/>
              <w:ind w:right="54"/>
              <w:rPr>
                <w:bCs/>
                <w:color w:val="000000" w:themeColor="text1"/>
                <w:spacing w:val="-8"/>
                <w:szCs w:val="24"/>
                <w:lang w:val="vi-VN"/>
              </w:rPr>
            </w:pPr>
            <w:r w:rsidRPr="00EE5A4E">
              <w:rPr>
                <w:bCs/>
                <w:color w:val="000000" w:themeColor="text1"/>
                <w:spacing w:val="-8"/>
                <w:szCs w:val="24"/>
              </w:rPr>
              <w:t>8</w:t>
            </w:r>
            <w:r w:rsidR="002F1AFD" w:rsidRPr="00EE5A4E">
              <w:rPr>
                <w:bCs/>
                <w:color w:val="000000" w:themeColor="text1"/>
                <w:spacing w:val="-8"/>
                <w:szCs w:val="24"/>
                <w:lang w:val="vi-VN"/>
              </w:rPr>
              <w:t xml:space="preserve">. </w:t>
            </w:r>
            <w:r w:rsidR="002F1AFD" w:rsidRPr="00EE5A4E">
              <w:rPr>
                <w:bCs/>
                <w:color w:val="000000" w:themeColor="text1"/>
                <w:szCs w:val="24"/>
                <w:lang w:val="vi-VN"/>
              </w:rPr>
              <w:t>Hệ thần kinh và các giác quan ở người</w:t>
            </w: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Nêu được chức năng của hệ thần kinh và các giác quan. </w:t>
            </w:r>
          </w:p>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Nêu được chức năng của các giác quan thị giác và thính giác.</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Dựa vào hình ảnh kể tên được hai bộ phận của hệ thần kinh là bộ phận trung ương (não, tuỷ sống) và bộ phận ngoại biên (các dây thần kinh, hạch thần kinh).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Nêu được tác hại của các chất gây nghiện đối với hệ thần kinh. </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Trình bày được một số bệnh về hệ thần kinh và cách phòng các bệnh đó.</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Trình bày được một số bệnh về thị giác và thính giác và cách phòng, chống các bệnh đó (ví dụ: bệnh về mắt: bệnh đau mắt đỏ, ...; tật về mắt: cận thị, viễn thị, ...).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Dựa vào hình ảnh hay sơ đồ tư duy, kể tên được các bộ phận của mắt và sơ đồ đơn giản quá trình thu nhận ánh sáng.</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Dựa vào hình ảnh hay sơ đồ, kể tên được các bộ phận của tai ngoài, tai giữa, tai trong và sơ đồ đơn giản quá trình thu nhận âm thanh. </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C15</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rPr>
            </w:pPr>
          </w:p>
        </w:tc>
        <w:tc>
          <w:tcPr>
            <w:tcW w:w="1418" w:type="dxa"/>
            <w:vMerge w:val="restart"/>
            <w:vAlign w:val="center"/>
          </w:tcPr>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b/>
                <w:color w:val="000000" w:themeColor="text1"/>
                <w:szCs w:val="24"/>
                <w:lang w:val="vi-VN"/>
              </w:rPr>
              <w:t>Vận dụng</w:t>
            </w:r>
          </w:p>
          <w:p w:rsidR="002F1AFD" w:rsidRPr="002A188A" w:rsidRDefault="002F1AFD" w:rsidP="002F1AFD">
            <w:pPr>
              <w:widowControl w:val="0"/>
              <w:tabs>
                <w:tab w:val="left" w:pos="206"/>
              </w:tabs>
              <w:spacing w:after="0" w:line="276" w:lineRule="auto"/>
              <w:contextualSpacing/>
              <w:rPr>
                <w:b/>
                <w:color w:val="000000" w:themeColor="text1"/>
                <w:szCs w:val="24"/>
                <w:lang w:val="vi-VN"/>
              </w:rPr>
            </w:pPr>
          </w:p>
        </w:tc>
        <w:tc>
          <w:tcPr>
            <w:tcW w:w="6945" w:type="dxa"/>
            <w:vMerge w:val="restart"/>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Liên hệ được kiến thức truyền ánh sáng trong thu nhận ánh sáng ở mắt.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Liên hệ được cơ chế truyền âm thanh trong thu nhận âm thanh ở tai.</w:t>
            </w:r>
          </w:p>
          <w:p w:rsidR="002F1AFD" w:rsidRPr="002A188A" w:rsidRDefault="002F1AFD" w:rsidP="002F1AFD">
            <w:pPr>
              <w:widowControl w:val="0"/>
              <w:tabs>
                <w:tab w:val="left" w:pos="206"/>
              </w:tabs>
              <w:spacing w:after="0" w:line="276" w:lineRule="auto"/>
              <w:contextualSpacing/>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bookmarkStart w:id="3" w:name="_Hlk142996033"/>
            <w:r w:rsidRPr="002A188A">
              <w:rPr>
                <w:color w:val="000000" w:themeColor="text1"/>
                <w:szCs w:val="24"/>
                <w:lang w:val="vi-VN"/>
              </w:rPr>
              <w:t xml:space="preserve">Không sử dụng các chất gây nghiện và tuyên truyền hiểu </w:t>
            </w:r>
            <w:r w:rsidRPr="002A188A">
              <w:rPr>
                <w:color w:val="000000" w:themeColor="text1"/>
                <w:szCs w:val="24"/>
                <w:lang w:val="vi-VN"/>
              </w:rPr>
              <w:lastRenderedPageBreak/>
              <w:t>biết cho người khác.</w:t>
            </w:r>
          </w:p>
          <w:bookmarkEnd w:id="3"/>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Vận dụng được hiểu biết về các giác quan để bảo vệ bản thân và người thân trong gia đình.</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Merge/>
            <w:vAlign w:val="center"/>
          </w:tcPr>
          <w:p w:rsidR="002F1AFD" w:rsidRPr="002A188A" w:rsidRDefault="002F1AFD" w:rsidP="002F1AFD">
            <w:pPr>
              <w:widowControl w:val="0"/>
              <w:tabs>
                <w:tab w:val="left" w:pos="206"/>
              </w:tabs>
              <w:spacing w:after="0" w:line="276" w:lineRule="auto"/>
              <w:contextualSpacing/>
              <w:rPr>
                <w:b/>
                <w:color w:val="000000" w:themeColor="text1"/>
                <w:szCs w:val="24"/>
                <w:lang w:val="vi-VN"/>
              </w:rPr>
            </w:pPr>
          </w:p>
        </w:tc>
        <w:tc>
          <w:tcPr>
            <w:tcW w:w="6945" w:type="dxa"/>
            <w:vMerge/>
          </w:tcPr>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p>
        </w:tc>
        <w:tc>
          <w:tcPr>
            <w:tcW w:w="993" w:type="dxa"/>
          </w:tcPr>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2F1AFD" w:rsidP="00733F02">
            <w:pPr>
              <w:widowControl w:val="0"/>
              <w:tabs>
                <w:tab w:val="left" w:pos="206"/>
              </w:tabs>
              <w:spacing w:after="0" w:line="276" w:lineRule="auto"/>
              <w:contextualSpacing/>
              <w:jc w:val="center"/>
              <w:rPr>
                <w:color w:val="000000" w:themeColor="text1"/>
                <w:szCs w:val="24"/>
              </w:rPr>
            </w:pPr>
            <w:r w:rsidRPr="002A188A">
              <w:rPr>
                <w:color w:val="000000" w:themeColor="text1"/>
                <w:szCs w:val="24"/>
              </w:rPr>
              <w:t>1</w:t>
            </w:r>
          </w:p>
        </w:tc>
        <w:tc>
          <w:tcPr>
            <w:tcW w:w="1134" w:type="dxa"/>
          </w:tcPr>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tc>
        <w:tc>
          <w:tcPr>
            <w:tcW w:w="992" w:type="dxa"/>
          </w:tcPr>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2F1AFD" w:rsidP="00733F02">
            <w:pPr>
              <w:widowControl w:val="0"/>
              <w:tabs>
                <w:tab w:val="left" w:pos="206"/>
              </w:tabs>
              <w:spacing w:after="0" w:line="276" w:lineRule="auto"/>
              <w:contextualSpacing/>
              <w:jc w:val="center"/>
              <w:rPr>
                <w:b/>
                <w:color w:val="000000" w:themeColor="text1"/>
                <w:szCs w:val="24"/>
                <w:lang w:val="vi-VN"/>
              </w:rPr>
            </w:pPr>
          </w:p>
          <w:p w:rsidR="002F1AFD" w:rsidRPr="002A188A" w:rsidRDefault="00343A59" w:rsidP="00733F02">
            <w:pPr>
              <w:widowControl w:val="0"/>
              <w:tabs>
                <w:tab w:val="left" w:pos="206"/>
              </w:tabs>
              <w:spacing w:after="0" w:line="276" w:lineRule="auto"/>
              <w:contextualSpacing/>
              <w:jc w:val="center"/>
              <w:rPr>
                <w:b/>
                <w:color w:val="000000" w:themeColor="text1"/>
                <w:szCs w:val="24"/>
              </w:rPr>
            </w:pPr>
            <w:r>
              <w:rPr>
                <w:b/>
                <w:color w:val="000000" w:themeColor="text1"/>
                <w:szCs w:val="24"/>
              </w:rPr>
              <w:t>C19</w:t>
            </w:r>
          </w:p>
        </w:tc>
        <w:tc>
          <w:tcPr>
            <w:tcW w:w="1134" w:type="dxa"/>
          </w:tcPr>
          <w:p w:rsidR="002F1AFD" w:rsidRPr="002A188A" w:rsidRDefault="002F1AFD" w:rsidP="002F1AFD">
            <w:pPr>
              <w:widowControl w:val="0"/>
              <w:tabs>
                <w:tab w:val="left" w:pos="206"/>
              </w:tabs>
              <w:spacing w:after="0" w:line="276" w:lineRule="auto"/>
              <w:contextualSpacing/>
              <w:rPr>
                <w:b/>
                <w:color w:val="000000" w:themeColor="text1"/>
                <w:szCs w:val="24"/>
                <w:lang w:val="vi-VN"/>
              </w:rPr>
            </w:pPr>
          </w:p>
          <w:p w:rsidR="002F1AFD" w:rsidRPr="002A188A" w:rsidRDefault="002F1AFD" w:rsidP="002F1AFD">
            <w:pPr>
              <w:widowControl w:val="0"/>
              <w:tabs>
                <w:tab w:val="left" w:pos="206"/>
              </w:tabs>
              <w:spacing w:after="0" w:line="276" w:lineRule="auto"/>
              <w:contextualSpacing/>
              <w:rPr>
                <w:b/>
                <w:color w:val="000000" w:themeColor="text1"/>
                <w:szCs w:val="24"/>
                <w:lang w:val="vi-VN"/>
              </w:rPr>
            </w:pPr>
          </w:p>
          <w:p w:rsidR="002F1AFD" w:rsidRPr="002A188A" w:rsidRDefault="002F1AFD" w:rsidP="002F1AFD">
            <w:pPr>
              <w:widowControl w:val="0"/>
              <w:tabs>
                <w:tab w:val="left" w:pos="206"/>
              </w:tabs>
              <w:spacing w:after="0" w:line="276" w:lineRule="auto"/>
              <w:contextualSpacing/>
              <w:rPr>
                <w:b/>
                <w:color w:val="000000" w:themeColor="text1"/>
                <w:szCs w:val="24"/>
                <w:lang w:val="vi-VN"/>
              </w:rPr>
            </w:pPr>
          </w:p>
          <w:p w:rsidR="002F1AFD" w:rsidRPr="002A188A" w:rsidRDefault="002F1AFD" w:rsidP="002F1AFD">
            <w:pPr>
              <w:widowControl w:val="0"/>
              <w:tabs>
                <w:tab w:val="left" w:pos="206"/>
              </w:tabs>
              <w:spacing w:after="0" w:line="276" w:lineRule="auto"/>
              <w:contextualSpacing/>
              <w:rPr>
                <w:b/>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ind w:right="54"/>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Vận dụng cao</w:t>
            </w:r>
          </w:p>
        </w:tc>
        <w:tc>
          <w:tcPr>
            <w:tcW w:w="6945" w:type="dxa"/>
          </w:tcPr>
          <w:p w:rsidR="002F1AFD" w:rsidRPr="002A188A" w:rsidRDefault="002F1AFD" w:rsidP="002F1AFD">
            <w:pPr>
              <w:widowControl w:val="0"/>
              <w:tabs>
                <w:tab w:val="left" w:pos="206"/>
              </w:tabs>
              <w:spacing w:after="0" w:line="276" w:lineRule="auto"/>
              <w:contextualSpacing/>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Tìm hiểu được các bệnh và tật về mắt trong trường học (cận thị, viễn thị,...), tuyên truyền chăm sóc và bảo vệ đôi mắt. </w:t>
            </w:r>
          </w:p>
        </w:tc>
        <w:tc>
          <w:tcPr>
            <w:tcW w:w="993"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c>
          <w:tcPr>
            <w:tcW w:w="1134" w:type="dxa"/>
          </w:tcPr>
          <w:p w:rsidR="002F1AFD" w:rsidRPr="002A188A" w:rsidRDefault="002F1AFD" w:rsidP="002F1AFD">
            <w:pPr>
              <w:widowControl w:val="0"/>
              <w:tabs>
                <w:tab w:val="left" w:pos="206"/>
              </w:tabs>
              <w:spacing w:after="0" w:line="276" w:lineRule="auto"/>
              <w:contextualSpacing/>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contextualSpacing/>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contextualSpacing/>
              <w:rPr>
                <w:b/>
                <w:color w:val="000000" w:themeColor="text1"/>
                <w:szCs w:val="24"/>
              </w:rPr>
            </w:pPr>
          </w:p>
        </w:tc>
      </w:tr>
      <w:tr w:rsidR="002F1AFD" w:rsidRPr="002A188A" w:rsidTr="002F1AFD">
        <w:trPr>
          <w:gridAfter w:val="2"/>
          <w:wAfter w:w="15034" w:type="dxa"/>
          <w:trHeight w:val="1481"/>
        </w:trPr>
        <w:tc>
          <w:tcPr>
            <w:tcW w:w="2127" w:type="dxa"/>
            <w:vMerge w:val="restart"/>
            <w:vAlign w:val="center"/>
          </w:tcPr>
          <w:p w:rsidR="002F1AFD" w:rsidRPr="00EE5A4E" w:rsidRDefault="00EE5A4E" w:rsidP="002F1AFD">
            <w:pPr>
              <w:widowControl w:val="0"/>
              <w:spacing w:after="0" w:line="276" w:lineRule="auto"/>
              <w:ind w:right="54"/>
              <w:rPr>
                <w:bCs/>
                <w:color w:val="000000" w:themeColor="text1"/>
                <w:spacing w:val="-8"/>
                <w:szCs w:val="24"/>
              </w:rPr>
            </w:pPr>
            <w:r w:rsidRPr="00EE5A4E">
              <w:rPr>
                <w:bCs/>
                <w:color w:val="000000" w:themeColor="text1"/>
                <w:spacing w:val="-8"/>
                <w:szCs w:val="24"/>
              </w:rPr>
              <w:t>9</w:t>
            </w:r>
            <w:r w:rsidR="002F1AFD" w:rsidRPr="00EE5A4E">
              <w:rPr>
                <w:bCs/>
                <w:color w:val="000000" w:themeColor="text1"/>
                <w:spacing w:val="-8"/>
                <w:szCs w:val="24"/>
                <w:lang w:val="vi-VN"/>
              </w:rPr>
              <w:t xml:space="preserve">. </w:t>
            </w:r>
            <w:r w:rsidR="002F1AFD" w:rsidRPr="00EE5A4E">
              <w:rPr>
                <w:bCs/>
                <w:color w:val="000000" w:themeColor="text1"/>
                <w:szCs w:val="24"/>
              </w:rPr>
              <w:t>Hệ</w:t>
            </w:r>
            <w:r w:rsidR="002F1AFD" w:rsidRPr="00EE5A4E">
              <w:rPr>
                <w:bCs/>
                <w:color w:val="000000" w:themeColor="text1"/>
                <w:szCs w:val="24"/>
                <w:lang w:val="vi-VN"/>
              </w:rPr>
              <w:t xml:space="preserve"> nội tiết</w:t>
            </w:r>
            <w:r w:rsidR="002F1AFD" w:rsidRPr="00EE5A4E">
              <w:rPr>
                <w:bCs/>
                <w:color w:val="000000" w:themeColor="text1"/>
                <w:szCs w:val="24"/>
              </w:rPr>
              <w:t xml:space="preserve"> ở người</w:t>
            </w: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b/>
                <w:color w:val="000000" w:themeColor="text1"/>
                <w:szCs w:val="24"/>
                <w:lang w:val="vi-VN"/>
              </w:rPr>
              <w:t>Nhận biết</w:t>
            </w: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Kể được tên các tuyến nội tiết và nêu được chức năng của các tuyến nội tiết.</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Nêu được một số bệnh liên quan đến hệ nội tiết (tiểu đường, bướu cổ do thiếu iodine,...).</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b/>
                <w:color w:val="000000" w:themeColor="text1"/>
                <w:szCs w:val="24"/>
                <w:lang w:val="vi-VN"/>
              </w:rPr>
              <w:t xml:space="preserve"> </w:t>
            </w: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lang w:val="vi-VN"/>
              </w:rPr>
            </w:pPr>
          </w:p>
          <w:p w:rsidR="002F1AFD" w:rsidRPr="002A188A" w:rsidRDefault="002F1AFD" w:rsidP="002F1AFD">
            <w:pPr>
              <w:widowControl w:val="0"/>
              <w:tabs>
                <w:tab w:val="left" w:pos="206"/>
              </w:tabs>
              <w:spacing w:after="0" w:line="276" w:lineRule="auto"/>
              <w:jc w:val="center"/>
              <w:rPr>
                <w:color w:val="000000" w:themeColor="text1"/>
                <w:szCs w:val="24"/>
              </w:rPr>
            </w:pPr>
            <w:r w:rsidRPr="002A188A">
              <w:rPr>
                <w:color w:val="000000" w:themeColor="text1"/>
                <w:szCs w:val="24"/>
              </w:rPr>
              <w:t>1</w:t>
            </w:r>
          </w:p>
        </w:tc>
        <w:tc>
          <w:tcPr>
            <w:tcW w:w="992" w:type="dxa"/>
          </w:tcPr>
          <w:p w:rsidR="002F1AFD" w:rsidRPr="002A188A" w:rsidRDefault="002F1AFD" w:rsidP="002F1AFD">
            <w:pPr>
              <w:widowControl w:val="0"/>
              <w:tabs>
                <w:tab w:val="left" w:pos="206"/>
              </w:tabs>
              <w:spacing w:after="0" w:line="276" w:lineRule="auto"/>
              <w:jc w:val="center"/>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jc w:val="center"/>
              <w:rPr>
                <w:b/>
                <w:color w:val="000000" w:themeColor="text1"/>
                <w:szCs w:val="24"/>
              </w:rPr>
            </w:pPr>
          </w:p>
          <w:p w:rsidR="002F1AFD" w:rsidRPr="002A188A" w:rsidRDefault="002F1AFD" w:rsidP="002F1AFD">
            <w:pPr>
              <w:widowControl w:val="0"/>
              <w:tabs>
                <w:tab w:val="left" w:pos="206"/>
              </w:tabs>
              <w:spacing w:after="0" w:line="276" w:lineRule="auto"/>
              <w:jc w:val="center"/>
              <w:rPr>
                <w:b/>
                <w:color w:val="000000" w:themeColor="text1"/>
                <w:szCs w:val="24"/>
              </w:rPr>
            </w:pPr>
            <w:r w:rsidRPr="002A188A">
              <w:rPr>
                <w:b/>
                <w:color w:val="000000" w:themeColor="text1"/>
                <w:szCs w:val="24"/>
              </w:rPr>
              <w:t>C16</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tc>
        <w:tc>
          <w:tcPr>
            <w:tcW w:w="6945" w:type="dxa"/>
          </w:tcPr>
          <w:p w:rsidR="002F1AFD" w:rsidRPr="002A188A" w:rsidRDefault="002F1AFD" w:rsidP="002F1AFD">
            <w:pPr>
              <w:widowControl w:val="0"/>
              <w:tabs>
                <w:tab w:val="left" w:pos="206"/>
              </w:tabs>
              <w:spacing w:after="0" w:line="276" w:lineRule="auto"/>
              <w:rPr>
                <w:color w:val="000000" w:themeColor="text1"/>
                <w:szCs w:val="24"/>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Nêu được cách phòng chống các  bệnh liên quan đến hệ nội tiết.</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3"/>
              </w:numPr>
              <w:tabs>
                <w:tab w:val="left" w:pos="206"/>
              </w:tabs>
              <w:spacing w:after="0" w:line="276" w:lineRule="auto"/>
              <w:rPr>
                <w:color w:val="000000" w:themeColor="text1"/>
                <w:szCs w:val="24"/>
                <w:lang w:val="vi-VN"/>
              </w:rPr>
            </w:pPr>
            <w:r w:rsidRPr="002A188A">
              <w:rPr>
                <w:color w:val="000000" w:themeColor="text1"/>
                <w:szCs w:val="24"/>
                <w:lang w:val="vi-VN"/>
              </w:rPr>
              <w:t xml:space="preserve">Vận dụng được hiểu biết về các tuyến nội tiết để bảo vệ sức khoẻ bản thân và người thân trong gia đình. </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 cao</w:t>
            </w:r>
          </w:p>
        </w:tc>
        <w:tc>
          <w:tcPr>
            <w:tcW w:w="6945"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rPr>
              <w:t xml:space="preserve">Tìm hiểu được các bệnh nội tiết ở địa phương (ví dụ bệnh tiểu đường, bướu cổ).  </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EE5A4E" w:rsidP="002F1AFD">
            <w:pPr>
              <w:widowControl w:val="0"/>
              <w:spacing w:after="0" w:line="276" w:lineRule="auto"/>
              <w:rPr>
                <w:bCs/>
                <w:color w:val="000000" w:themeColor="text1"/>
                <w:szCs w:val="24"/>
                <w:lang w:val="vi-VN"/>
              </w:rPr>
            </w:pPr>
            <w:r w:rsidRPr="00EE5A4E">
              <w:rPr>
                <w:bCs/>
                <w:color w:val="000000" w:themeColor="text1"/>
                <w:spacing w:val="-8"/>
                <w:szCs w:val="24"/>
              </w:rPr>
              <w:t>10</w:t>
            </w:r>
            <w:r w:rsidR="002F1AFD" w:rsidRPr="00EE5A4E">
              <w:rPr>
                <w:bCs/>
                <w:color w:val="000000" w:themeColor="text1"/>
                <w:spacing w:val="-8"/>
                <w:szCs w:val="24"/>
                <w:lang w:val="vi-VN"/>
              </w:rPr>
              <w:t xml:space="preserve">. </w:t>
            </w:r>
            <w:r w:rsidR="002F1AFD" w:rsidRPr="00EE5A4E">
              <w:rPr>
                <w:bCs/>
                <w:color w:val="000000" w:themeColor="text1"/>
                <w:szCs w:val="24"/>
                <w:lang w:val="vi-VN"/>
              </w:rPr>
              <w:t>Da và điều hòa thân nhiệt ở người</w:t>
            </w:r>
          </w:p>
          <w:p w:rsidR="002F1AFD" w:rsidRPr="002A188A" w:rsidRDefault="002F1AFD" w:rsidP="002F1AFD">
            <w:pPr>
              <w:widowControl w:val="0"/>
              <w:spacing w:after="0" w:line="276" w:lineRule="auto"/>
              <w:rPr>
                <w:b/>
                <w:bCs/>
                <w:color w:val="000000" w:themeColor="text1"/>
                <w:spacing w:val="-8"/>
                <w:szCs w:val="24"/>
              </w:rPr>
            </w:pP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cấu tạo sơ lược của da. </w:t>
            </w:r>
          </w:p>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 xml:space="preserve"> Nêu được chức năng của da. </w:t>
            </w:r>
          </w:p>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Nêu được khái niệm thân nhiệt.</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Nêu được vai trò và cơ chế duy trì thân nhiệt ổn định ở người. </w:t>
            </w:r>
          </w:p>
          <w:p w:rsidR="002F1AFD" w:rsidRPr="002A188A" w:rsidRDefault="002F1AFD" w:rsidP="002F1AFD">
            <w:pPr>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Nêu được vai trò của da và hệ thần kinh trong điều hoà thân nhiệt. </w:t>
            </w:r>
          </w:p>
          <w:p w:rsidR="002F1AFD" w:rsidRPr="002A188A" w:rsidRDefault="002F1AFD" w:rsidP="002F1AFD">
            <w:pPr>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Nêu được một số biện pháp chống cảm lạnh, cảm nóng. </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lastRenderedPageBreak/>
              <w:t>– Nêu được ý nghĩa của việc đo thân nhiệt.</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b/>
                <w:color w:val="000000" w:themeColor="text1"/>
                <w:szCs w:val="24"/>
                <w:lang w:val="vi-VN"/>
              </w:rPr>
              <w:t xml:space="preserve"> </w:t>
            </w: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b/>
                <w:color w:val="000000" w:themeColor="text1"/>
                <w:szCs w:val="24"/>
                <w:lang w:val="vi-VN"/>
              </w:rPr>
              <w:t xml:space="preserve"> </w:t>
            </w: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Thông hiểu</w:t>
            </w:r>
          </w:p>
        </w:tc>
        <w:tc>
          <w:tcPr>
            <w:tcW w:w="6945" w:type="dxa"/>
          </w:tcPr>
          <w:p w:rsidR="002F1AFD" w:rsidRPr="002A188A" w:rsidRDefault="002F1AFD" w:rsidP="002F1AFD">
            <w:pPr>
              <w:widowControl w:val="0"/>
              <w:numPr>
                <w:ilvl w:val="0"/>
                <w:numId w:val="1"/>
              </w:numPr>
              <w:tabs>
                <w:tab w:val="left" w:pos="206"/>
              </w:tabs>
              <w:spacing w:after="0" w:line="276" w:lineRule="auto"/>
              <w:rPr>
                <w:color w:val="000000" w:themeColor="text1"/>
                <w:szCs w:val="24"/>
              </w:rPr>
            </w:pPr>
            <w:r w:rsidRPr="002A188A">
              <w:rPr>
                <w:color w:val="000000" w:themeColor="text1"/>
                <w:szCs w:val="24"/>
              </w:rPr>
              <w:t xml:space="preserve">Trình bày được một số bệnh về da và các biện pháp chăm sóc, bảo vệ và làm đẹp da </w:t>
            </w:r>
            <w:proofErr w:type="gramStart"/>
            <w:r w:rsidRPr="002A188A">
              <w:rPr>
                <w:color w:val="000000" w:themeColor="text1"/>
                <w:szCs w:val="24"/>
              </w:rPr>
              <w:t>an</w:t>
            </w:r>
            <w:proofErr w:type="gramEnd"/>
            <w:r w:rsidRPr="002A188A">
              <w:rPr>
                <w:color w:val="000000" w:themeColor="text1"/>
                <w:szCs w:val="24"/>
              </w:rPr>
              <w:t xml:space="preserve"> toàn. </w:t>
            </w:r>
          </w:p>
          <w:p w:rsidR="002F1AFD" w:rsidRPr="002A188A" w:rsidRDefault="002F1AFD" w:rsidP="002F1AFD">
            <w:pPr>
              <w:widowControl w:val="0"/>
              <w:numPr>
                <w:ilvl w:val="0"/>
                <w:numId w:val="1"/>
              </w:numPr>
              <w:tabs>
                <w:tab w:val="left" w:pos="206"/>
              </w:tabs>
              <w:spacing w:after="0" w:line="276" w:lineRule="auto"/>
              <w:rPr>
                <w:color w:val="000000" w:themeColor="text1"/>
                <w:szCs w:val="24"/>
              </w:rPr>
            </w:pPr>
            <w:r w:rsidRPr="002A188A">
              <w:rPr>
                <w:color w:val="000000" w:themeColor="text1"/>
                <w:szCs w:val="24"/>
              </w:rPr>
              <w:t>Trình bày được một số phương pháp chống nóng, lạnh cho cơ thể.</w:t>
            </w:r>
          </w:p>
        </w:tc>
        <w:tc>
          <w:tcPr>
            <w:tcW w:w="993"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color w:val="000000" w:themeColor="text1"/>
                <w:szCs w:val="24"/>
              </w:rPr>
            </w:pPr>
            <w:r w:rsidRPr="002A188A">
              <w:rPr>
                <w:color w:val="000000" w:themeColor="text1"/>
                <w:szCs w:val="24"/>
              </w:rPr>
              <w:t>1</w:t>
            </w:r>
          </w:p>
          <w:p w:rsidR="002F1AFD" w:rsidRPr="002A188A" w:rsidRDefault="002F1AFD" w:rsidP="00733F02">
            <w:pPr>
              <w:widowControl w:val="0"/>
              <w:tabs>
                <w:tab w:val="left" w:pos="206"/>
              </w:tabs>
              <w:spacing w:after="0" w:line="276" w:lineRule="auto"/>
              <w:jc w:val="center"/>
              <w:rPr>
                <w:b/>
                <w:color w:val="000000" w:themeColor="text1"/>
                <w:szCs w:val="24"/>
              </w:rPr>
            </w:pPr>
          </w:p>
        </w:tc>
        <w:tc>
          <w:tcPr>
            <w:tcW w:w="1134"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tc>
        <w:tc>
          <w:tcPr>
            <w:tcW w:w="992" w:type="dxa"/>
          </w:tcPr>
          <w:p w:rsidR="002F1AFD" w:rsidRPr="002A188A" w:rsidRDefault="002F1AFD" w:rsidP="00733F02">
            <w:pPr>
              <w:widowControl w:val="0"/>
              <w:tabs>
                <w:tab w:val="left" w:pos="206"/>
              </w:tabs>
              <w:spacing w:after="0" w:line="276" w:lineRule="auto"/>
              <w:jc w:val="center"/>
              <w:rPr>
                <w:b/>
                <w:color w:val="000000" w:themeColor="text1"/>
                <w:szCs w:val="24"/>
              </w:rPr>
            </w:pPr>
          </w:p>
          <w:p w:rsidR="002F1AFD" w:rsidRPr="002A188A" w:rsidRDefault="00343A59" w:rsidP="00733F02">
            <w:pPr>
              <w:widowControl w:val="0"/>
              <w:tabs>
                <w:tab w:val="left" w:pos="206"/>
              </w:tabs>
              <w:spacing w:after="0" w:line="276" w:lineRule="auto"/>
              <w:jc w:val="center"/>
              <w:rPr>
                <w:b/>
                <w:color w:val="000000" w:themeColor="text1"/>
                <w:szCs w:val="24"/>
              </w:rPr>
            </w:pPr>
            <w:r>
              <w:rPr>
                <w:b/>
                <w:color w:val="000000" w:themeColor="text1"/>
                <w:szCs w:val="24"/>
              </w:rPr>
              <w:t>C18</w:t>
            </w:r>
          </w:p>
          <w:p w:rsidR="002F1AFD" w:rsidRPr="002A188A" w:rsidRDefault="002F1AFD" w:rsidP="00733F02">
            <w:pPr>
              <w:widowControl w:val="0"/>
              <w:tabs>
                <w:tab w:val="left" w:pos="206"/>
              </w:tabs>
              <w:spacing w:after="0" w:line="276" w:lineRule="auto"/>
              <w:jc w:val="center"/>
              <w:rPr>
                <w:b/>
                <w:color w:val="000000" w:themeColor="text1"/>
                <w:szCs w:val="24"/>
              </w:rPr>
            </w:pPr>
          </w:p>
        </w:tc>
        <w:tc>
          <w:tcPr>
            <w:tcW w:w="1134" w:type="dxa"/>
          </w:tcPr>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p w:rsidR="002F1AFD" w:rsidRPr="002A188A" w:rsidRDefault="002F1AFD" w:rsidP="00733F02">
            <w:pPr>
              <w:widowControl w:val="0"/>
              <w:tabs>
                <w:tab w:val="left" w:pos="206"/>
              </w:tabs>
              <w:spacing w:after="0" w:line="276" w:lineRule="auto"/>
              <w:jc w:val="center"/>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b/>
                <w:color w:val="000000" w:themeColor="text1"/>
                <w:szCs w:val="24"/>
              </w:rPr>
              <w:t>Vận dụng</w:t>
            </w: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Vận dụng được hiểu biết về da để chăm sóc da, trang điểm an toàn cho da.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Thực hành được cách đo thân nhiệt.</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rPr>
              <w:t>Vận dụng cao</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xml:space="preserve">– Tìm hiểu được các bệnh về da trong trường học hoặc trong khu dân cư. </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 Thực hiện được tình huống giả định cấp cứu khi cảm nóng hoặc lạnh.</w:t>
            </w:r>
          </w:p>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lang w:val="vi-VN"/>
              </w:rPr>
              <w:t>– Tìm hiểu được một số thành tựu ghép da trong y học.</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restart"/>
            <w:vAlign w:val="center"/>
          </w:tcPr>
          <w:p w:rsidR="002F1AFD" w:rsidRPr="00EE5A4E" w:rsidRDefault="002F1AFD" w:rsidP="002F1AFD">
            <w:pPr>
              <w:widowControl w:val="0"/>
              <w:spacing w:after="0" w:line="276" w:lineRule="auto"/>
              <w:rPr>
                <w:bCs/>
                <w:color w:val="000000" w:themeColor="text1"/>
                <w:spacing w:val="-8"/>
                <w:szCs w:val="24"/>
              </w:rPr>
            </w:pPr>
            <w:r w:rsidRPr="00EE5A4E">
              <w:rPr>
                <w:bCs/>
                <w:color w:val="000000" w:themeColor="text1"/>
                <w:spacing w:val="-8"/>
                <w:szCs w:val="24"/>
                <w:lang w:val="vi-VN"/>
              </w:rPr>
              <w:t>1</w:t>
            </w:r>
            <w:r w:rsidR="00EE5A4E" w:rsidRPr="00EE5A4E">
              <w:rPr>
                <w:bCs/>
                <w:color w:val="000000" w:themeColor="text1"/>
                <w:spacing w:val="-8"/>
                <w:szCs w:val="24"/>
              </w:rPr>
              <w:t>1</w:t>
            </w:r>
            <w:r w:rsidRPr="00EE5A4E">
              <w:rPr>
                <w:bCs/>
                <w:color w:val="000000" w:themeColor="text1"/>
                <w:spacing w:val="-8"/>
                <w:szCs w:val="24"/>
                <w:lang w:val="vi-VN"/>
              </w:rPr>
              <w:t xml:space="preserve">. </w:t>
            </w:r>
            <w:r w:rsidRPr="00EE5A4E">
              <w:rPr>
                <w:bCs/>
                <w:color w:val="000000" w:themeColor="text1"/>
                <w:szCs w:val="24"/>
              </w:rPr>
              <w:t>Sinh sản ở người</w:t>
            </w:r>
          </w:p>
        </w:tc>
        <w:tc>
          <w:tcPr>
            <w:tcW w:w="1418" w:type="dxa"/>
            <w:vAlign w:val="center"/>
          </w:tcPr>
          <w:p w:rsidR="002F1AFD" w:rsidRPr="002A188A" w:rsidRDefault="002F1AFD" w:rsidP="002F1AFD">
            <w:pPr>
              <w:widowControl w:val="0"/>
              <w:tabs>
                <w:tab w:val="left" w:pos="206"/>
              </w:tabs>
              <w:spacing w:after="0" w:line="276" w:lineRule="auto"/>
              <w:rPr>
                <w:color w:val="000000" w:themeColor="text1"/>
                <w:szCs w:val="24"/>
              </w:rPr>
            </w:pPr>
            <w:r w:rsidRPr="002A188A">
              <w:rPr>
                <w:b/>
                <w:color w:val="000000" w:themeColor="text1"/>
                <w:szCs w:val="24"/>
                <w:lang w:val="vi-VN"/>
              </w:rPr>
              <w:t>Nhận biết</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Nêu được chức năng của hệ sinh dục. </w:t>
            </w:r>
          </w:p>
          <w:p w:rsidR="002F1AFD" w:rsidRPr="002A188A" w:rsidRDefault="002F1AFD" w:rsidP="002F1AFD">
            <w:pPr>
              <w:pStyle w:val="ListParagraph"/>
              <w:widowControl w:val="0"/>
              <w:tabs>
                <w:tab w:val="left" w:pos="206"/>
              </w:tabs>
              <w:spacing w:after="0" w:line="276" w:lineRule="auto"/>
              <w:ind w:left="0"/>
              <w:rPr>
                <w:b/>
                <w:color w:val="000000" w:themeColor="text1"/>
                <w:szCs w:val="24"/>
                <w:lang w:val="vi-VN"/>
              </w:rPr>
            </w:pPr>
            <w:r w:rsidRPr="002A188A">
              <w:rPr>
                <w:color w:val="000000" w:themeColor="text1"/>
                <w:szCs w:val="24"/>
                <w:lang w:val="vi-VN"/>
              </w:rPr>
              <w:t>–</w:t>
            </w:r>
            <w:r w:rsidRPr="002A188A">
              <w:rPr>
                <w:b/>
                <w:color w:val="000000" w:themeColor="text1"/>
                <w:szCs w:val="24"/>
                <w:lang w:val="vi-VN"/>
              </w:rPr>
              <w:t xml:space="preserve"> </w:t>
            </w:r>
            <w:r w:rsidRPr="002A188A">
              <w:rPr>
                <w:color w:val="000000" w:themeColor="text1"/>
                <w:szCs w:val="24"/>
                <w:lang w:val="vi-VN"/>
              </w:rPr>
              <w:t xml:space="preserve"> Kể tên được các cơ quan sinh dục nam và nữ. </w:t>
            </w:r>
          </w:p>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 xml:space="preserve">Kể tên được một số bệnh lây truyền qua đường sinh dục (bệnh HIV/AIDS, giang mai, lậu,...). </w:t>
            </w:r>
          </w:p>
          <w:p w:rsidR="002F1AFD" w:rsidRPr="002A188A" w:rsidRDefault="002F1AFD" w:rsidP="002F1AFD">
            <w:pPr>
              <w:widowControl w:val="0"/>
              <w:tabs>
                <w:tab w:val="left" w:pos="206"/>
              </w:tabs>
              <w:spacing w:after="0" w:line="276" w:lineRule="auto"/>
              <w:rPr>
                <w:color w:val="000000" w:themeColor="text1"/>
                <w:szCs w:val="24"/>
                <w:u w:val="single"/>
                <w:lang w:val="vi-VN"/>
              </w:rPr>
            </w:pPr>
            <w:r w:rsidRPr="002A188A">
              <w:rPr>
                <w:color w:val="000000" w:themeColor="text1"/>
                <w:szCs w:val="24"/>
                <w:lang w:val="vi-VN"/>
              </w:rPr>
              <w:t>– Nêu được ý nghĩa và các biện pháp bảo vệ sức khoẻ sinh sản vị thành niên.</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lang w:val="vi-VN"/>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pacing w:val="-8"/>
                <w:szCs w:val="24"/>
                <w:lang w:val="vi-VN"/>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lang w:val="vi-VN"/>
              </w:rPr>
              <w:t>Thông hiểu</w:t>
            </w: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Trình bày được chức năng của các cơ quan sinh dục nam và nữ. </w:t>
            </w:r>
          </w:p>
          <w:p w:rsidR="002F1AFD" w:rsidRPr="002A188A" w:rsidRDefault="002F1AFD" w:rsidP="002F1AFD">
            <w:pPr>
              <w:pStyle w:val="ListParagraph"/>
              <w:widowControl w:val="0"/>
              <w:tabs>
                <w:tab w:val="left" w:pos="206"/>
              </w:tabs>
              <w:spacing w:after="0" w:line="276" w:lineRule="auto"/>
              <w:ind w:left="0"/>
              <w:rPr>
                <w:color w:val="000000" w:themeColor="text1"/>
                <w:szCs w:val="24"/>
                <w:lang w:val="vi-VN"/>
              </w:rPr>
            </w:pPr>
            <w:r w:rsidRPr="002A188A">
              <w:rPr>
                <w:color w:val="000000" w:themeColor="text1"/>
                <w:szCs w:val="24"/>
                <w:lang w:val="vi-VN"/>
              </w:rPr>
              <w:t xml:space="preserve">- Nêu được hiện tượng kinh nguyệt. </w:t>
            </w:r>
          </w:p>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lang w:val="vi-VN"/>
              </w:rPr>
            </w:pPr>
            <w:r w:rsidRPr="002A188A">
              <w:rPr>
                <w:color w:val="000000" w:themeColor="text1"/>
                <w:szCs w:val="24"/>
                <w:lang w:val="vi-VN"/>
              </w:rPr>
              <w:t xml:space="preserve">Nêu được cách phòng tránh thai. </w:t>
            </w:r>
          </w:p>
          <w:p w:rsidR="002F1AFD" w:rsidRPr="002A188A" w:rsidRDefault="002F1AFD" w:rsidP="002F1AFD">
            <w:pPr>
              <w:pStyle w:val="ListParagraph"/>
              <w:widowControl w:val="0"/>
              <w:numPr>
                <w:ilvl w:val="0"/>
                <w:numId w:val="1"/>
              </w:numPr>
              <w:tabs>
                <w:tab w:val="left" w:pos="206"/>
              </w:tabs>
              <w:spacing w:after="0" w:line="276" w:lineRule="auto"/>
              <w:rPr>
                <w:b/>
                <w:color w:val="000000" w:themeColor="text1"/>
                <w:szCs w:val="24"/>
                <w:lang w:val="vi-VN"/>
              </w:rPr>
            </w:pPr>
            <w:r w:rsidRPr="002A188A">
              <w:rPr>
                <w:color w:val="000000" w:themeColor="text1"/>
                <w:szCs w:val="24"/>
                <w:lang w:val="vi-VN"/>
              </w:rPr>
              <w:t>Nêu được khái niệm thụ tinh và thụ thai.</w:t>
            </w:r>
          </w:p>
          <w:p w:rsidR="002F1AFD" w:rsidRPr="002A188A" w:rsidRDefault="002F1AFD" w:rsidP="002F1AFD">
            <w:pPr>
              <w:widowControl w:val="0"/>
              <w:tabs>
                <w:tab w:val="left" w:pos="206"/>
              </w:tabs>
              <w:spacing w:after="0" w:line="276" w:lineRule="auto"/>
              <w:rPr>
                <w:color w:val="000000" w:themeColor="text1"/>
                <w:szCs w:val="24"/>
                <w:lang w:val="vi-VN"/>
              </w:rPr>
            </w:pPr>
            <w:r w:rsidRPr="002A188A">
              <w:rPr>
                <w:color w:val="000000" w:themeColor="text1"/>
                <w:szCs w:val="24"/>
                <w:lang w:val="vi-VN"/>
              </w:rPr>
              <w:lastRenderedPageBreak/>
              <w:t>Trình bày được cách phòng chống các bệnh lây truyền qua đường sinh dục (bệnh HIV/AIDS, giang mai, lậu,...).</w:t>
            </w:r>
          </w:p>
        </w:tc>
        <w:tc>
          <w:tcPr>
            <w:tcW w:w="993" w:type="dxa"/>
          </w:tcPr>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rPr>
            </w:pPr>
          </w:p>
        </w:tc>
        <w:tc>
          <w:tcPr>
            <w:tcW w:w="992" w:type="dxa"/>
          </w:tcPr>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p w:rsidR="002F1AFD" w:rsidRPr="002A188A" w:rsidRDefault="002F1AFD" w:rsidP="002F1AFD">
            <w:pPr>
              <w:widowControl w:val="0"/>
              <w:tabs>
                <w:tab w:val="left" w:pos="206"/>
              </w:tabs>
              <w:spacing w:after="0" w:line="276" w:lineRule="auto"/>
              <w:rPr>
                <w:b/>
                <w:color w:val="000000" w:themeColor="text1"/>
                <w:szCs w:val="24"/>
                <w:lang w:val="vi-VN"/>
              </w:rPr>
            </w:pPr>
          </w:p>
        </w:tc>
        <w:tc>
          <w:tcPr>
            <w:tcW w:w="1134" w:type="dxa"/>
          </w:tcPr>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p w:rsidR="002F1AFD" w:rsidRPr="002A188A" w:rsidRDefault="002F1AFD" w:rsidP="002F1AFD">
            <w:pPr>
              <w:widowControl w:val="0"/>
              <w:tabs>
                <w:tab w:val="left" w:pos="206"/>
              </w:tabs>
              <w:spacing w:after="0" w:line="276" w:lineRule="auto"/>
              <w:rPr>
                <w:b/>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zCs w:val="24"/>
                <w:lang w:val="vi-VN"/>
              </w:rPr>
            </w:pPr>
          </w:p>
        </w:tc>
        <w:tc>
          <w:tcPr>
            <w:tcW w:w="1418" w:type="dxa"/>
            <w:vAlign w:val="center"/>
          </w:tcPr>
          <w:p w:rsidR="002F1AFD" w:rsidRPr="002A188A" w:rsidRDefault="002F1AFD" w:rsidP="002F1AFD">
            <w:pPr>
              <w:widowControl w:val="0"/>
              <w:tabs>
                <w:tab w:val="left" w:pos="206"/>
              </w:tabs>
              <w:spacing w:after="0" w:line="276" w:lineRule="auto"/>
              <w:contextualSpacing/>
              <w:rPr>
                <w:b/>
                <w:color w:val="000000" w:themeColor="text1"/>
                <w:szCs w:val="24"/>
              </w:rPr>
            </w:pPr>
            <w:r w:rsidRPr="002A188A">
              <w:rPr>
                <w:b/>
                <w:color w:val="000000" w:themeColor="text1"/>
                <w:szCs w:val="24"/>
              </w:rPr>
              <w:t>Vận dụng</w:t>
            </w:r>
          </w:p>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c>
          <w:tcPr>
            <w:tcW w:w="6945" w:type="dxa"/>
          </w:tcPr>
          <w:p w:rsidR="002F1AFD" w:rsidRPr="002A188A" w:rsidRDefault="002F1AFD" w:rsidP="002F1AFD">
            <w:pPr>
              <w:pStyle w:val="ListParagraph"/>
              <w:widowControl w:val="0"/>
              <w:numPr>
                <w:ilvl w:val="0"/>
                <w:numId w:val="1"/>
              </w:numPr>
              <w:tabs>
                <w:tab w:val="left" w:pos="206"/>
              </w:tabs>
              <w:spacing w:after="0" w:line="276" w:lineRule="auto"/>
              <w:rPr>
                <w:color w:val="000000" w:themeColor="text1"/>
                <w:szCs w:val="24"/>
              </w:rPr>
            </w:pPr>
            <w:r w:rsidRPr="002A188A">
              <w:rPr>
                <w:color w:val="000000" w:themeColor="text1"/>
                <w:szCs w:val="24"/>
              </w:rPr>
              <w:t xml:space="preserve">Vận dụng được hiểu biết về sinh sản để bảo vệ sức khoẻ bản thân. </w:t>
            </w:r>
          </w:p>
        </w:tc>
        <w:tc>
          <w:tcPr>
            <w:tcW w:w="993"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c>
          <w:tcPr>
            <w:tcW w:w="1134"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c>
          <w:tcPr>
            <w:tcW w:w="992"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c>
          <w:tcPr>
            <w:tcW w:w="1134"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r>
      <w:tr w:rsidR="002F1AFD" w:rsidRPr="002A188A" w:rsidTr="002F1AFD">
        <w:trPr>
          <w:gridAfter w:val="2"/>
          <w:wAfter w:w="15034" w:type="dxa"/>
          <w:trHeight w:val="336"/>
        </w:trPr>
        <w:tc>
          <w:tcPr>
            <w:tcW w:w="2127" w:type="dxa"/>
            <w:vMerge/>
            <w:vAlign w:val="center"/>
          </w:tcPr>
          <w:p w:rsidR="002F1AFD" w:rsidRPr="002A188A" w:rsidRDefault="002F1AFD" w:rsidP="002F1AFD">
            <w:pPr>
              <w:widowControl w:val="0"/>
              <w:spacing w:after="0" w:line="276" w:lineRule="auto"/>
              <w:rPr>
                <w:b/>
                <w:bCs/>
                <w:color w:val="000000" w:themeColor="text1"/>
                <w:szCs w:val="24"/>
              </w:rPr>
            </w:pPr>
          </w:p>
        </w:tc>
        <w:tc>
          <w:tcPr>
            <w:tcW w:w="1418" w:type="dxa"/>
            <w:vAlign w:val="center"/>
          </w:tcPr>
          <w:p w:rsidR="002F1AFD" w:rsidRPr="002A188A" w:rsidRDefault="002F1AFD" w:rsidP="002F1AFD">
            <w:pPr>
              <w:widowControl w:val="0"/>
              <w:tabs>
                <w:tab w:val="left" w:pos="206"/>
              </w:tabs>
              <w:spacing w:after="0" w:line="276" w:lineRule="auto"/>
              <w:rPr>
                <w:b/>
                <w:color w:val="000000" w:themeColor="text1"/>
                <w:szCs w:val="24"/>
              </w:rPr>
            </w:pPr>
            <w:r w:rsidRPr="002A188A">
              <w:rPr>
                <w:b/>
                <w:color w:val="000000" w:themeColor="text1"/>
                <w:szCs w:val="24"/>
              </w:rPr>
              <w:t>Vận dụng cao</w:t>
            </w:r>
          </w:p>
        </w:tc>
        <w:tc>
          <w:tcPr>
            <w:tcW w:w="6945" w:type="dxa"/>
          </w:tcPr>
          <w:p w:rsidR="002F1AFD" w:rsidRPr="002A188A" w:rsidRDefault="002F1AFD" w:rsidP="002F1AFD">
            <w:pPr>
              <w:widowControl w:val="0"/>
              <w:tabs>
                <w:tab w:val="left" w:pos="206"/>
              </w:tabs>
              <w:spacing w:after="0" w:line="276" w:lineRule="auto"/>
              <w:rPr>
                <w:b/>
                <w:color w:val="000000" w:themeColor="text1"/>
                <w:szCs w:val="24"/>
                <w:lang w:val="vi-VN"/>
              </w:rPr>
            </w:pPr>
            <w:r w:rsidRPr="002A188A">
              <w:rPr>
                <w:color w:val="000000" w:themeColor="text1"/>
                <w:szCs w:val="24"/>
              </w:rPr>
              <w:t>–</w:t>
            </w:r>
            <w:r w:rsidRPr="002A188A">
              <w:rPr>
                <w:b/>
                <w:color w:val="000000" w:themeColor="text1"/>
                <w:szCs w:val="24"/>
              </w:rPr>
              <w:t xml:space="preserve"> </w:t>
            </w:r>
            <w:r w:rsidRPr="002A188A">
              <w:rPr>
                <w:color w:val="000000" w:themeColor="text1"/>
                <w:szCs w:val="24"/>
              </w:rPr>
              <w:t>Điều tra được sự hiểu biết của học sinh trong trường về sức khoẻ sinh sản vị thành niên (</w:t>
            </w:r>
            <w:proofErr w:type="gramStart"/>
            <w:r w:rsidRPr="002A188A">
              <w:rPr>
                <w:color w:val="000000" w:themeColor="text1"/>
                <w:szCs w:val="24"/>
              </w:rPr>
              <w:t>an</w:t>
            </w:r>
            <w:proofErr w:type="gramEnd"/>
            <w:r w:rsidRPr="002A188A">
              <w:rPr>
                <w:color w:val="000000" w:themeColor="text1"/>
                <w:szCs w:val="24"/>
              </w:rPr>
              <w:t xml:space="preserve"> toàn tình dục).</w:t>
            </w:r>
          </w:p>
        </w:tc>
        <w:tc>
          <w:tcPr>
            <w:tcW w:w="993" w:type="dxa"/>
          </w:tcPr>
          <w:p w:rsidR="002F1AFD" w:rsidRPr="002A188A" w:rsidRDefault="002F1AFD" w:rsidP="002F1AFD">
            <w:pPr>
              <w:pStyle w:val="ListParagraph"/>
              <w:widowControl w:val="0"/>
              <w:tabs>
                <w:tab w:val="left" w:pos="206"/>
              </w:tabs>
              <w:spacing w:after="0" w:line="276" w:lineRule="auto"/>
              <w:ind w:left="0"/>
              <w:jc w:val="center"/>
              <w:rPr>
                <w:color w:val="000000" w:themeColor="text1"/>
                <w:szCs w:val="24"/>
              </w:rPr>
            </w:pPr>
            <w:r w:rsidRPr="002A188A">
              <w:rPr>
                <w:color w:val="000000" w:themeColor="text1"/>
                <w:szCs w:val="24"/>
              </w:rPr>
              <w:t>1</w:t>
            </w:r>
          </w:p>
        </w:tc>
        <w:tc>
          <w:tcPr>
            <w:tcW w:w="1134"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c>
          <w:tcPr>
            <w:tcW w:w="992" w:type="dxa"/>
          </w:tcPr>
          <w:p w:rsidR="002F1AFD" w:rsidRPr="002A188A" w:rsidRDefault="002F1AFD" w:rsidP="002F1AFD">
            <w:pPr>
              <w:pStyle w:val="ListParagraph"/>
              <w:widowControl w:val="0"/>
              <w:tabs>
                <w:tab w:val="left" w:pos="206"/>
              </w:tabs>
              <w:spacing w:after="0" w:line="276" w:lineRule="auto"/>
              <w:ind w:left="0"/>
              <w:rPr>
                <w:b/>
                <w:color w:val="000000" w:themeColor="text1"/>
                <w:szCs w:val="24"/>
              </w:rPr>
            </w:pPr>
            <w:r w:rsidRPr="002A188A">
              <w:rPr>
                <w:b/>
                <w:color w:val="000000" w:themeColor="text1"/>
                <w:szCs w:val="24"/>
              </w:rPr>
              <w:t>C20</w:t>
            </w:r>
          </w:p>
        </w:tc>
        <w:tc>
          <w:tcPr>
            <w:tcW w:w="1134" w:type="dxa"/>
          </w:tcPr>
          <w:p w:rsidR="002F1AFD" w:rsidRPr="002A188A" w:rsidRDefault="002F1AFD" w:rsidP="002F1AFD">
            <w:pPr>
              <w:pStyle w:val="ListParagraph"/>
              <w:widowControl w:val="0"/>
              <w:tabs>
                <w:tab w:val="left" w:pos="206"/>
              </w:tabs>
              <w:spacing w:after="0" w:line="276" w:lineRule="auto"/>
              <w:ind w:left="0"/>
              <w:rPr>
                <w:color w:val="000000" w:themeColor="text1"/>
                <w:szCs w:val="24"/>
              </w:rPr>
            </w:pPr>
          </w:p>
        </w:tc>
      </w:tr>
    </w:tbl>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pPr>
    </w:p>
    <w:p w:rsidR="002F1AFD" w:rsidRPr="002A188A" w:rsidRDefault="002F1AFD" w:rsidP="002F1AFD">
      <w:pPr>
        <w:spacing w:after="0" w:line="276" w:lineRule="auto"/>
        <w:rPr>
          <w:rFonts w:cs="Times New Roman"/>
          <w:color w:val="000000" w:themeColor="text1"/>
          <w:szCs w:val="24"/>
        </w:rPr>
        <w:sectPr w:rsidR="002F1AFD" w:rsidRPr="002A188A" w:rsidSect="002F1AFD">
          <w:pgSz w:w="16838" w:h="11906" w:orient="landscape"/>
          <w:pgMar w:top="900" w:right="1440" w:bottom="1440" w:left="1440" w:header="709" w:footer="709" w:gutter="0"/>
          <w:cols w:space="708"/>
          <w:docGrid w:linePitch="360"/>
        </w:sectPr>
      </w:pPr>
    </w:p>
    <w:p w:rsidR="002F1AFD" w:rsidRPr="002A188A" w:rsidRDefault="002F1AFD" w:rsidP="002F1AFD">
      <w:pPr>
        <w:rPr>
          <w:rFonts w:cs="Times New Roman"/>
        </w:rPr>
      </w:pPr>
      <w:bookmarkStart w:id="4" w:name="_heading=h.gjdgxs" w:colFirst="0" w:colLast="0"/>
      <w:bookmarkEnd w:id="4"/>
    </w:p>
    <w:tbl>
      <w:tblPr>
        <w:tblW w:w="10207" w:type="dxa"/>
        <w:tblInd w:w="-318" w:type="dxa"/>
        <w:tblLook w:val="01E0" w:firstRow="1" w:lastRow="1" w:firstColumn="1" w:lastColumn="1" w:noHBand="0" w:noVBand="0"/>
      </w:tblPr>
      <w:tblGrid>
        <w:gridCol w:w="5529"/>
        <w:gridCol w:w="4678"/>
      </w:tblGrid>
      <w:tr w:rsidR="002F1AFD" w:rsidRPr="002A188A" w:rsidTr="002F1AFD">
        <w:tc>
          <w:tcPr>
            <w:tcW w:w="5529" w:type="dxa"/>
          </w:tcPr>
          <w:p w:rsidR="002F1AFD" w:rsidRPr="002A188A" w:rsidRDefault="002F1AFD" w:rsidP="002F1AFD">
            <w:pPr>
              <w:spacing w:after="0" w:line="276" w:lineRule="auto"/>
              <w:jc w:val="center"/>
              <w:rPr>
                <w:rFonts w:eastAsia="MS Mincho" w:cs="Times New Roman"/>
                <w:bCs/>
                <w:sz w:val="26"/>
                <w:lang w:eastAsia="ja-JP"/>
              </w:rPr>
            </w:pPr>
            <w:bookmarkStart w:id="5" w:name="_heading=h.30j0zll" w:colFirst="0" w:colLast="0"/>
            <w:bookmarkEnd w:id="5"/>
            <w:r w:rsidRPr="002A188A">
              <w:rPr>
                <w:rFonts w:cs="Times New Roman"/>
                <w:bCs/>
                <w:sz w:val="26"/>
              </w:rPr>
              <w:t>UBND QUẬ</w:t>
            </w:r>
            <w:r w:rsidR="00B236A9">
              <w:rPr>
                <w:rFonts w:cs="Times New Roman"/>
                <w:bCs/>
                <w:sz w:val="26"/>
              </w:rPr>
              <w:t>N ….</w:t>
            </w:r>
          </w:p>
          <w:p w:rsidR="002F1AFD" w:rsidRPr="002A188A" w:rsidRDefault="002F1AFD" w:rsidP="002F1AFD">
            <w:pPr>
              <w:tabs>
                <w:tab w:val="left" w:pos="7035"/>
              </w:tabs>
              <w:spacing w:after="0" w:line="276" w:lineRule="auto"/>
              <w:jc w:val="center"/>
              <w:rPr>
                <w:rFonts w:cs="Times New Roman"/>
                <w:b/>
                <w:bCs/>
                <w:sz w:val="26"/>
              </w:rPr>
            </w:pPr>
            <w:r w:rsidRPr="002A188A">
              <w:rPr>
                <w:rFonts w:cs="Times New Roman"/>
                <w:b/>
                <w:bCs/>
                <w:noProof/>
                <w:sz w:val="26"/>
              </w:rPr>
              <mc:AlternateContent>
                <mc:Choice Requires="wps">
                  <w:drawing>
                    <wp:anchor distT="0" distB="0" distL="114300" distR="114300" simplePos="0" relativeHeight="251660288" behindDoc="0" locked="0" layoutInCell="1" allowOverlap="1" wp14:anchorId="52C44423" wp14:editId="4E76C74F">
                      <wp:simplePos x="0" y="0"/>
                      <wp:positionH relativeFrom="column">
                        <wp:posOffset>1005942</wp:posOffset>
                      </wp:positionH>
                      <wp:positionV relativeFrom="paragraph">
                        <wp:posOffset>215875</wp:posOffset>
                      </wp:positionV>
                      <wp:extent cx="1345996" cy="0"/>
                      <wp:effectExtent l="0" t="0" r="26035" b="19050"/>
                      <wp:wrapNone/>
                      <wp:docPr id="35" name="Straight Connector 35"/>
                      <wp:cNvGraphicFramePr/>
                      <a:graphic xmlns:a="http://schemas.openxmlformats.org/drawingml/2006/main">
                        <a:graphicData uri="http://schemas.microsoft.com/office/word/2010/wordprocessingShape">
                          <wps:wsp>
                            <wps:cNvCnPr/>
                            <wps:spPr>
                              <a:xfrm>
                                <a:off x="0" y="0"/>
                                <a:ext cx="13459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2pt,17pt" to="18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" strokecolor="black [3040]"/>
                  </w:pict>
                </mc:Fallback>
              </mc:AlternateContent>
            </w:r>
            <w:r w:rsidRPr="002A188A">
              <w:rPr>
                <w:rFonts w:cs="Times New Roman"/>
                <w:b/>
                <w:bCs/>
                <w:sz w:val="26"/>
              </w:rPr>
              <w:t>TRƯỜ</w:t>
            </w:r>
            <w:r w:rsidR="00B236A9">
              <w:rPr>
                <w:rFonts w:cs="Times New Roman"/>
                <w:b/>
                <w:bCs/>
                <w:sz w:val="26"/>
              </w:rPr>
              <w:t>NG THCS ….</w:t>
            </w:r>
          </w:p>
          <w:p w:rsidR="002F1AFD" w:rsidRPr="002A188A" w:rsidRDefault="002F1AFD" w:rsidP="002F1AFD">
            <w:pPr>
              <w:tabs>
                <w:tab w:val="left" w:pos="7035"/>
              </w:tabs>
              <w:spacing w:before="120" w:after="0" w:line="276" w:lineRule="auto"/>
              <w:rPr>
                <w:rFonts w:cs="Times New Roman"/>
                <w:bCs/>
                <w:sz w:val="26"/>
              </w:rPr>
            </w:pPr>
            <w:r w:rsidRPr="002A188A">
              <w:rPr>
                <w:rFonts w:cs="Times New Roman"/>
                <w:bCs/>
              </w:rPr>
              <w:t>Họ và tên:</w:t>
            </w:r>
            <w:r w:rsidRPr="002A188A">
              <w:rPr>
                <w:rFonts w:cs="Times New Roman"/>
                <w:bCs/>
                <w:sz w:val="26"/>
              </w:rPr>
              <w:t xml:space="preserve"> </w:t>
            </w:r>
            <w:r w:rsidRPr="002A188A">
              <w:rPr>
                <w:rFonts w:cs="Times New Roman"/>
                <w:bCs/>
              </w:rPr>
              <w:t>……………………………………..</w:t>
            </w:r>
          </w:p>
          <w:p w:rsidR="002F1AFD" w:rsidRPr="002A188A" w:rsidRDefault="002F1AFD" w:rsidP="002F1AFD">
            <w:pPr>
              <w:tabs>
                <w:tab w:val="left" w:pos="7035"/>
              </w:tabs>
              <w:spacing w:after="0" w:line="276" w:lineRule="auto"/>
              <w:rPr>
                <w:rFonts w:cs="Times New Roman"/>
                <w:bCs/>
                <w:sz w:val="26"/>
              </w:rPr>
            </w:pPr>
            <w:r w:rsidRPr="002A188A">
              <w:rPr>
                <w:rFonts w:cs="Times New Roman"/>
                <w:bCs/>
              </w:rPr>
              <w:t>Lớp: ……………….</w:t>
            </w:r>
          </w:p>
        </w:tc>
        <w:tc>
          <w:tcPr>
            <w:tcW w:w="4678" w:type="dxa"/>
          </w:tcPr>
          <w:p w:rsidR="002F1AFD" w:rsidRPr="002A188A" w:rsidRDefault="002F1AFD" w:rsidP="002F1AFD">
            <w:pPr>
              <w:tabs>
                <w:tab w:val="left" w:pos="7035"/>
              </w:tabs>
              <w:spacing w:after="0" w:line="276" w:lineRule="auto"/>
              <w:jc w:val="center"/>
              <w:rPr>
                <w:rFonts w:eastAsia="MS Mincho" w:cs="Times New Roman"/>
                <w:b/>
                <w:bCs/>
                <w:szCs w:val="26"/>
                <w:lang w:eastAsia="ja-JP"/>
              </w:rPr>
            </w:pPr>
            <w:r w:rsidRPr="002A188A">
              <w:rPr>
                <w:rFonts w:cs="Times New Roman"/>
                <w:b/>
                <w:bCs/>
                <w:szCs w:val="26"/>
              </w:rPr>
              <w:t xml:space="preserve">ĐỀ KIỂM TRA CUỐI HỌC KỲ II </w:t>
            </w:r>
          </w:p>
          <w:p w:rsidR="002F1AFD" w:rsidRPr="002A188A" w:rsidRDefault="002F1AFD" w:rsidP="002F1AFD">
            <w:pPr>
              <w:tabs>
                <w:tab w:val="left" w:pos="7035"/>
              </w:tabs>
              <w:spacing w:after="0" w:line="276" w:lineRule="auto"/>
              <w:jc w:val="center"/>
              <w:rPr>
                <w:rFonts w:cs="Times New Roman"/>
                <w:b/>
                <w:bCs/>
                <w:color w:val="FF0000"/>
                <w:szCs w:val="26"/>
              </w:rPr>
            </w:pPr>
            <w:r w:rsidRPr="002A188A">
              <w:rPr>
                <w:rFonts w:cs="Times New Roman"/>
                <w:b/>
                <w:bCs/>
                <w:noProof/>
                <w:szCs w:val="26"/>
              </w:rPr>
              <mc:AlternateContent>
                <mc:Choice Requires="wps">
                  <w:drawing>
                    <wp:anchor distT="0" distB="0" distL="114300" distR="114300" simplePos="0" relativeHeight="251661312" behindDoc="0" locked="0" layoutInCell="1" allowOverlap="1" wp14:anchorId="3DC8FE50" wp14:editId="62D10A05">
                      <wp:simplePos x="0" y="0"/>
                      <wp:positionH relativeFrom="column">
                        <wp:posOffset>1708582</wp:posOffset>
                      </wp:positionH>
                      <wp:positionV relativeFrom="paragraph">
                        <wp:posOffset>418821</wp:posOffset>
                      </wp:positionV>
                      <wp:extent cx="1235964" cy="1053388"/>
                      <wp:effectExtent l="0" t="0" r="21590" b="13970"/>
                      <wp:wrapNone/>
                      <wp:docPr id="36" name="Text Box 36"/>
                      <wp:cNvGraphicFramePr/>
                      <a:graphic xmlns:a="http://schemas.openxmlformats.org/drawingml/2006/main">
                        <a:graphicData uri="http://schemas.microsoft.com/office/word/2010/wordprocessingShape">
                          <wps:wsp>
                            <wps:cNvSpPr txBox="1"/>
                            <wps:spPr>
                              <a:xfrm>
                                <a:off x="0" y="0"/>
                                <a:ext cx="1235964" cy="1053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B66" w:rsidRPr="000B49A7" w:rsidRDefault="00C84B66" w:rsidP="002F1AFD">
                                  <w:pPr>
                                    <w:jc w:val="center"/>
                                    <w:rPr>
                                      <w:b/>
                                    </w:rPr>
                                  </w:pPr>
                                  <w:r w:rsidRPr="000B49A7">
                                    <w:rPr>
                                      <w:b/>
                                    </w:rPr>
                                    <w:t>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34.55pt;margin-top:33pt;width:97.3pt;height:82.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" fillcolor="white [3201]" strokeweight=".5pt">
                      <v:textbox>
                        <w:txbxContent>
                          <w:p w:rsidR="00FC465F" w:rsidRPr="000B49A7" w:rsidRDefault="00FC465F" w:rsidP="002F1AFD">
                            <w:pPr>
                              <w:jc w:val="center"/>
                              <w:rPr>
                                <w:b/>
                              </w:rPr>
                            </w:pPr>
                            <w:r w:rsidRPr="000B49A7">
                              <w:rPr>
                                <w:b/>
                              </w:rPr>
                              <w:t>ĐIỂM</w:t>
                            </w:r>
                          </w:p>
                        </w:txbxContent>
                      </v:textbox>
                    </v:shape>
                  </w:pict>
                </mc:Fallback>
              </mc:AlternateContent>
            </w:r>
            <w:r w:rsidRPr="002A188A">
              <w:rPr>
                <w:rFonts w:cs="Times New Roman"/>
                <w:b/>
                <w:bCs/>
                <w:szCs w:val="26"/>
              </w:rPr>
              <w:t>NĂM HỌC 2023-2024</w:t>
            </w:r>
          </w:p>
          <w:p w:rsidR="002F1AFD" w:rsidRPr="002A188A" w:rsidRDefault="002F1AFD" w:rsidP="002F1AFD">
            <w:pPr>
              <w:tabs>
                <w:tab w:val="left" w:pos="7035"/>
              </w:tabs>
              <w:spacing w:after="0" w:line="276" w:lineRule="auto"/>
              <w:jc w:val="center"/>
              <w:rPr>
                <w:rFonts w:eastAsia="MS Mincho" w:cs="Times New Roman"/>
                <w:b/>
                <w:bCs/>
                <w:sz w:val="12"/>
                <w:szCs w:val="26"/>
                <w:lang w:eastAsia="ja-JP"/>
              </w:rPr>
            </w:pPr>
            <w:r w:rsidRPr="002A188A">
              <w:rPr>
                <w:rFonts w:cs="Times New Roman"/>
                <w:noProof/>
              </w:rPr>
              <mc:AlternateContent>
                <mc:Choice Requires="wps">
                  <w:drawing>
                    <wp:anchor distT="0" distB="0" distL="114300" distR="114300" simplePos="0" relativeHeight="251659264" behindDoc="0" locked="0" layoutInCell="1" allowOverlap="1" wp14:anchorId="087A3C2F" wp14:editId="54638CCC">
                      <wp:simplePos x="0" y="0"/>
                      <wp:positionH relativeFrom="column">
                        <wp:posOffset>835660</wp:posOffset>
                      </wp:positionH>
                      <wp:positionV relativeFrom="paragraph">
                        <wp:posOffset>0</wp:posOffset>
                      </wp:positionV>
                      <wp:extent cx="1143000" cy="0"/>
                      <wp:effectExtent l="0" t="0" r="19050" b="19050"/>
                      <wp:wrapSquare wrapText="bothSides"/>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0" to="1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3x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">
                      <w10:wrap type="square"/>
                    </v:line>
                  </w:pict>
                </mc:Fallback>
              </mc:AlternateContent>
            </w:r>
          </w:p>
        </w:tc>
      </w:tr>
    </w:tbl>
    <w:p w:rsidR="002F1AFD" w:rsidRPr="002A188A" w:rsidRDefault="002F1AFD" w:rsidP="002F1AFD">
      <w:pPr>
        <w:spacing w:after="0" w:line="240" w:lineRule="auto"/>
        <w:jc w:val="center"/>
        <w:rPr>
          <w:rFonts w:eastAsia="MS Mincho" w:cs="Times New Roman"/>
          <w:b/>
          <w:bCs/>
          <w:szCs w:val="26"/>
          <w:lang w:eastAsia="ja-JP"/>
        </w:rPr>
      </w:pPr>
      <w:r w:rsidRPr="002A188A">
        <w:rPr>
          <w:rFonts w:cs="Times New Roman"/>
          <w:b/>
          <w:bCs/>
          <w:szCs w:val="26"/>
        </w:rPr>
        <w:t>MÔN KHOA HỌC TỰ NHIÊN LỚP 8</w:t>
      </w:r>
    </w:p>
    <w:p w:rsidR="002F1AFD" w:rsidRPr="002A188A" w:rsidRDefault="002F1AFD" w:rsidP="002F1AFD">
      <w:pPr>
        <w:pStyle w:val="NoSpacing"/>
        <w:tabs>
          <w:tab w:val="left" w:pos="555"/>
          <w:tab w:val="center" w:pos="4702"/>
        </w:tabs>
        <w:rPr>
          <w:rFonts w:ascii="Times New Roman" w:hAnsi="Times New Roman" w:cs="Times New Roman"/>
          <w:i/>
          <w:szCs w:val="26"/>
        </w:rPr>
      </w:pPr>
      <w:r w:rsidRPr="002A188A">
        <w:rPr>
          <w:rFonts w:ascii="Times New Roman" w:hAnsi="Times New Roman" w:cs="Times New Roman"/>
          <w:bCs/>
          <w:sz w:val="28"/>
          <w:szCs w:val="26"/>
        </w:rPr>
        <w:tab/>
      </w:r>
      <w:r w:rsidRPr="002A188A">
        <w:rPr>
          <w:rFonts w:ascii="Times New Roman" w:hAnsi="Times New Roman" w:cs="Times New Roman"/>
          <w:bCs/>
          <w:sz w:val="28"/>
          <w:szCs w:val="26"/>
        </w:rPr>
        <w:tab/>
        <w:t>Thời gian:</w:t>
      </w:r>
      <w:r w:rsidRPr="002A188A">
        <w:rPr>
          <w:rFonts w:ascii="Times New Roman" w:hAnsi="Times New Roman" w:cs="Times New Roman"/>
          <w:b/>
          <w:bCs/>
          <w:sz w:val="28"/>
          <w:szCs w:val="26"/>
        </w:rPr>
        <w:t xml:space="preserve"> 90 </w:t>
      </w:r>
      <w:r w:rsidRPr="002A188A">
        <w:rPr>
          <w:rFonts w:ascii="Times New Roman" w:hAnsi="Times New Roman" w:cs="Times New Roman"/>
          <w:bCs/>
          <w:sz w:val="28"/>
          <w:szCs w:val="26"/>
        </w:rPr>
        <w:t>phút</w:t>
      </w:r>
      <w:r w:rsidRPr="002A188A">
        <w:rPr>
          <w:rFonts w:ascii="Times New Roman" w:hAnsi="Times New Roman" w:cs="Times New Roman"/>
          <w:i/>
          <w:sz w:val="28"/>
          <w:szCs w:val="26"/>
        </w:rPr>
        <w:t xml:space="preserve"> (</w:t>
      </w:r>
      <w:r w:rsidRPr="002A188A">
        <w:rPr>
          <w:rFonts w:ascii="Times New Roman" w:hAnsi="Times New Roman" w:cs="Times New Roman"/>
          <w:i/>
          <w:iCs/>
          <w:sz w:val="28"/>
          <w:szCs w:val="26"/>
        </w:rPr>
        <w:t>không kể thời gian giao đề</w:t>
      </w:r>
      <w:r w:rsidRPr="002A188A">
        <w:rPr>
          <w:rFonts w:ascii="Times New Roman" w:hAnsi="Times New Roman" w:cs="Times New Roman"/>
          <w:i/>
          <w:sz w:val="28"/>
          <w:szCs w:val="26"/>
        </w:rPr>
        <w:t>)</w:t>
      </w:r>
    </w:p>
    <w:p w:rsidR="002F1AFD" w:rsidRPr="002A188A" w:rsidRDefault="002F1AFD" w:rsidP="002F1AFD">
      <w:pPr>
        <w:spacing w:before="120" w:after="120" w:line="276" w:lineRule="auto"/>
        <w:jc w:val="both"/>
        <w:rPr>
          <w:rFonts w:cs="Times New Roman"/>
          <w:bCs/>
        </w:rPr>
      </w:pPr>
      <w:r w:rsidRPr="002A188A">
        <w:rPr>
          <w:rFonts w:cs="Times New Roman"/>
          <w:b/>
          <w:bCs/>
          <w:sz w:val="26"/>
        </w:rPr>
        <w:t xml:space="preserve">ĐỀ CHÍNH THỨC: </w:t>
      </w:r>
      <w:r w:rsidRPr="002A188A">
        <w:rPr>
          <w:rFonts w:cs="Times New Roman"/>
          <w:bCs/>
        </w:rPr>
        <w:t xml:space="preserve">gồm </w:t>
      </w:r>
      <w:r w:rsidR="00FC465F">
        <w:rPr>
          <w:rFonts w:cs="Times New Roman"/>
          <w:bCs/>
        </w:rPr>
        <w:t>(04</w:t>
      </w:r>
      <w:r w:rsidRPr="002A188A">
        <w:rPr>
          <w:rFonts w:cs="Times New Roman"/>
          <w:bCs/>
        </w:rPr>
        <w:t>) trang.</w:t>
      </w:r>
    </w:p>
    <w:p w:rsidR="002F1AFD" w:rsidRPr="002A188A" w:rsidRDefault="002F1AFD" w:rsidP="002F1AFD">
      <w:pPr>
        <w:spacing w:after="0" w:line="276" w:lineRule="auto"/>
        <w:rPr>
          <w:rFonts w:cs="Times New Roman"/>
          <w:b/>
        </w:rPr>
      </w:pPr>
      <w:r w:rsidRPr="002A188A">
        <w:rPr>
          <w:rFonts w:cs="Times New Roman"/>
          <w:b/>
        </w:rPr>
        <w:t>I. TRẮC NGHIỆM</w:t>
      </w:r>
      <w:r w:rsidRPr="002A188A">
        <w:rPr>
          <w:rFonts w:cs="Times New Roman"/>
        </w:rPr>
        <w:t xml:space="preserve">: </w:t>
      </w:r>
      <w:r w:rsidRPr="002A188A">
        <w:rPr>
          <w:rFonts w:cs="Times New Roman"/>
          <w:b/>
          <w:i/>
        </w:rPr>
        <w:t>(4</w:t>
      </w:r>
      <w:proofErr w:type="gramStart"/>
      <w:r w:rsidRPr="002A188A">
        <w:rPr>
          <w:rFonts w:cs="Times New Roman"/>
          <w:b/>
          <w:i/>
        </w:rPr>
        <w:t>,0</w:t>
      </w:r>
      <w:proofErr w:type="gramEnd"/>
      <w:r w:rsidRPr="002A188A">
        <w:rPr>
          <w:rFonts w:cs="Times New Roman"/>
          <w:b/>
          <w:i/>
        </w:rPr>
        <w:t xml:space="preserve"> điểm)</w:t>
      </w:r>
      <w:r w:rsidRPr="002A188A">
        <w:rPr>
          <w:rFonts w:cs="Times New Roman"/>
          <w:i/>
        </w:rPr>
        <w:t xml:space="preserve"> </w:t>
      </w:r>
      <w:r w:rsidRPr="002A188A">
        <w:rPr>
          <w:rFonts w:cs="Times New Roman"/>
        </w:rPr>
        <w:t>Ghi phương án đúng nhất vào bảng sau:</w:t>
      </w:r>
      <w:r w:rsidRPr="002A188A">
        <w:rPr>
          <w:rFonts w:cs="Times New Roman"/>
          <w:b/>
          <w:i/>
        </w:rPr>
        <w:t xml:space="preserve"> </w:t>
      </w:r>
    </w:p>
    <w:tbl>
      <w:tblPr>
        <w:tblStyle w:val="TableGrid"/>
        <w:tblW w:w="9440" w:type="dxa"/>
        <w:tblLook w:val="04A0" w:firstRow="1" w:lastRow="0" w:firstColumn="1" w:lastColumn="0" w:noHBand="0" w:noVBand="1"/>
      </w:tblPr>
      <w:tblGrid>
        <w:gridCol w:w="1066"/>
        <w:gridCol w:w="1067"/>
        <w:gridCol w:w="1067"/>
        <w:gridCol w:w="1067"/>
        <w:gridCol w:w="1067"/>
        <w:gridCol w:w="1067"/>
        <w:gridCol w:w="1067"/>
        <w:gridCol w:w="1067"/>
        <w:gridCol w:w="905"/>
      </w:tblGrid>
      <w:tr w:rsidR="002F1AFD" w:rsidRPr="002A188A" w:rsidTr="002F1AFD">
        <w:trPr>
          <w:trHeight w:val="311"/>
        </w:trPr>
        <w:tc>
          <w:tcPr>
            <w:tcW w:w="1066" w:type="dxa"/>
            <w:vAlign w:val="center"/>
          </w:tcPr>
          <w:p w:rsidR="002F1AFD" w:rsidRPr="002A188A" w:rsidRDefault="002F1AFD" w:rsidP="002F1AFD">
            <w:pPr>
              <w:jc w:val="center"/>
              <w:rPr>
                <w:b/>
                <w:szCs w:val="28"/>
              </w:rPr>
            </w:pPr>
            <w:r w:rsidRPr="002A188A">
              <w:rPr>
                <w:b/>
                <w:szCs w:val="28"/>
              </w:rPr>
              <w:t>Câu</w:t>
            </w:r>
          </w:p>
        </w:tc>
        <w:tc>
          <w:tcPr>
            <w:tcW w:w="1067" w:type="dxa"/>
            <w:vAlign w:val="center"/>
          </w:tcPr>
          <w:p w:rsidR="002F1AFD" w:rsidRPr="002A188A" w:rsidRDefault="002F1AFD" w:rsidP="002F1AFD">
            <w:pPr>
              <w:jc w:val="center"/>
              <w:rPr>
                <w:b/>
                <w:szCs w:val="28"/>
              </w:rPr>
            </w:pPr>
            <w:r w:rsidRPr="002A188A">
              <w:rPr>
                <w:b/>
                <w:szCs w:val="28"/>
              </w:rPr>
              <w:t>1</w:t>
            </w:r>
          </w:p>
        </w:tc>
        <w:tc>
          <w:tcPr>
            <w:tcW w:w="1067" w:type="dxa"/>
            <w:vAlign w:val="center"/>
          </w:tcPr>
          <w:p w:rsidR="002F1AFD" w:rsidRPr="002A188A" w:rsidRDefault="002F1AFD" w:rsidP="002F1AFD">
            <w:pPr>
              <w:jc w:val="center"/>
              <w:rPr>
                <w:b/>
                <w:szCs w:val="28"/>
              </w:rPr>
            </w:pPr>
            <w:r w:rsidRPr="002A188A">
              <w:rPr>
                <w:b/>
                <w:szCs w:val="28"/>
              </w:rPr>
              <w:t>2</w:t>
            </w:r>
          </w:p>
        </w:tc>
        <w:tc>
          <w:tcPr>
            <w:tcW w:w="1067" w:type="dxa"/>
            <w:vAlign w:val="center"/>
          </w:tcPr>
          <w:p w:rsidR="002F1AFD" w:rsidRPr="002A188A" w:rsidRDefault="002F1AFD" w:rsidP="002F1AFD">
            <w:pPr>
              <w:jc w:val="center"/>
              <w:rPr>
                <w:b/>
                <w:szCs w:val="28"/>
              </w:rPr>
            </w:pPr>
            <w:r w:rsidRPr="002A188A">
              <w:rPr>
                <w:b/>
                <w:szCs w:val="28"/>
              </w:rPr>
              <w:t>3</w:t>
            </w:r>
          </w:p>
        </w:tc>
        <w:tc>
          <w:tcPr>
            <w:tcW w:w="1067" w:type="dxa"/>
            <w:vAlign w:val="center"/>
          </w:tcPr>
          <w:p w:rsidR="002F1AFD" w:rsidRPr="002A188A" w:rsidRDefault="002F1AFD" w:rsidP="002F1AFD">
            <w:pPr>
              <w:jc w:val="center"/>
              <w:rPr>
                <w:b/>
                <w:szCs w:val="28"/>
              </w:rPr>
            </w:pPr>
            <w:r w:rsidRPr="002A188A">
              <w:rPr>
                <w:b/>
                <w:szCs w:val="28"/>
              </w:rPr>
              <w:t>4</w:t>
            </w:r>
          </w:p>
        </w:tc>
        <w:tc>
          <w:tcPr>
            <w:tcW w:w="1067" w:type="dxa"/>
            <w:vAlign w:val="center"/>
          </w:tcPr>
          <w:p w:rsidR="002F1AFD" w:rsidRPr="002A188A" w:rsidRDefault="002F1AFD" w:rsidP="002F1AFD">
            <w:pPr>
              <w:jc w:val="center"/>
              <w:rPr>
                <w:b/>
                <w:szCs w:val="28"/>
              </w:rPr>
            </w:pPr>
            <w:r w:rsidRPr="002A188A">
              <w:rPr>
                <w:b/>
                <w:szCs w:val="28"/>
              </w:rPr>
              <w:t>5</w:t>
            </w:r>
          </w:p>
        </w:tc>
        <w:tc>
          <w:tcPr>
            <w:tcW w:w="1067" w:type="dxa"/>
            <w:vAlign w:val="center"/>
          </w:tcPr>
          <w:p w:rsidR="002F1AFD" w:rsidRPr="002A188A" w:rsidRDefault="002F1AFD" w:rsidP="002F1AFD">
            <w:pPr>
              <w:jc w:val="center"/>
              <w:rPr>
                <w:b/>
                <w:szCs w:val="28"/>
              </w:rPr>
            </w:pPr>
            <w:r w:rsidRPr="002A188A">
              <w:rPr>
                <w:b/>
                <w:szCs w:val="28"/>
              </w:rPr>
              <w:t>6</w:t>
            </w:r>
          </w:p>
        </w:tc>
        <w:tc>
          <w:tcPr>
            <w:tcW w:w="1067" w:type="dxa"/>
            <w:vAlign w:val="center"/>
          </w:tcPr>
          <w:p w:rsidR="002F1AFD" w:rsidRPr="002A188A" w:rsidRDefault="002F1AFD" w:rsidP="002F1AFD">
            <w:pPr>
              <w:jc w:val="center"/>
              <w:rPr>
                <w:b/>
                <w:szCs w:val="28"/>
              </w:rPr>
            </w:pPr>
            <w:r w:rsidRPr="002A188A">
              <w:rPr>
                <w:b/>
                <w:szCs w:val="28"/>
              </w:rPr>
              <w:t>7</w:t>
            </w:r>
          </w:p>
        </w:tc>
        <w:tc>
          <w:tcPr>
            <w:tcW w:w="905" w:type="dxa"/>
            <w:vAlign w:val="center"/>
          </w:tcPr>
          <w:p w:rsidR="002F1AFD" w:rsidRPr="002A188A" w:rsidRDefault="002F1AFD" w:rsidP="002F1AFD">
            <w:pPr>
              <w:jc w:val="center"/>
              <w:rPr>
                <w:b/>
                <w:szCs w:val="28"/>
              </w:rPr>
            </w:pPr>
            <w:r w:rsidRPr="002A188A">
              <w:rPr>
                <w:b/>
                <w:szCs w:val="28"/>
              </w:rPr>
              <w:t>8</w:t>
            </w:r>
          </w:p>
        </w:tc>
      </w:tr>
      <w:tr w:rsidR="002F1AFD" w:rsidRPr="002A188A" w:rsidTr="002F1AFD">
        <w:trPr>
          <w:trHeight w:val="577"/>
        </w:trPr>
        <w:tc>
          <w:tcPr>
            <w:tcW w:w="1066" w:type="dxa"/>
            <w:vAlign w:val="center"/>
          </w:tcPr>
          <w:p w:rsidR="002F1AFD" w:rsidRPr="002A188A" w:rsidRDefault="002F1AFD" w:rsidP="002F1AFD">
            <w:pPr>
              <w:jc w:val="center"/>
              <w:rPr>
                <w:b/>
                <w:szCs w:val="28"/>
              </w:rPr>
            </w:pPr>
            <w:r w:rsidRPr="002A188A">
              <w:rPr>
                <w:b/>
                <w:szCs w:val="28"/>
              </w:rPr>
              <w:t>P/Án</w:t>
            </w: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905" w:type="dxa"/>
            <w:vAlign w:val="center"/>
          </w:tcPr>
          <w:p w:rsidR="002F1AFD" w:rsidRPr="002A188A" w:rsidRDefault="002F1AFD" w:rsidP="002F1AFD">
            <w:pPr>
              <w:jc w:val="center"/>
              <w:rPr>
                <w:szCs w:val="28"/>
              </w:rPr>
            </w:pPr>
          </w:p>
        </w:tc>
      </w:tr>
      <w:tr w:rsidR="002F1AFD" w:rsidRPr="002A188A" w:rsidTr="002F1AFD">
        <w:trPr>
          <w:trHeight w:val="311"/>
        </w:trPr>
        <w:tc>
          <w:tcPr>
            <w:tcW w:w="1066" w:type="dxa"/>
            <w:vAlign w:val="center"/>
          </w:tcPr>
          <w:p w:rsidR="002F1AFD" w:rsidRPr="002A188A" w:rsidRDefault="002F1AFD" w:rsidP="002F1AFD">
            <w:pPr>
              <w:jc w:val="center"/>
              <w:rPr>
                <w:b/>
                <w:szCs w:val="28"/>
              </w:rPr>
            </w:pPr>
            <w:r w:rsidRPr="002A188A">
              <w:rPr>
                <w:b/>
                <w:szCs w:val="28"/>
              </w:rPr>
              <w:t>Câu</w:t>
            </w:r>
          </w:p>
        </w:tc>
        <w:tc>
          <w:tcPr>
            <w:tcW w:w="1067" w:type="dxa"/>
            <w:vAlign w:val="center"/>
          </w:tcPr>
          <w:p w:rsidR="002F1AFD" w:rsidRPr="002A188A" w:rsidRDefault="002F1AFD" w:rsidP="002F1AFD">
            <w:pPr>
              <w:jc w:val="center"/>
              <w:rPr>
                <w:b/>
                <w:szCs w:val="28"/>
              </w:rPr>
            </w:pPr>
            <w:r w:rsidRPr="002A188A">
              <w:rPr>
                <w:b/>
                <w:szCs w:val="28"/>
              </w:rPr>
              <w:t>9</w:t>
            </w:r>
          </w:p>
        </w:tc>
        <w:tc>
          <w:tcPr>
            <w:tcW w:w="1067" w:type="dxa"/>
            <w:vAlign w:val="center"/>
          </w:tcPr>
          <w:p w:rsidR="002F1AFD" w:rsidRPr="002A188A" w:rsidRDefault="002F1AFD" w:rsidP="002F1AFD">
            <w:pPr>
              <w:jc w:val="center"/>
              <w:rPr>
                <w:b/>
                <w:szCs w:val="28"/>
              </w:rPr>
            </w:pPr>
            <w:r w:rsidRPr="002A188A">
              <w:rPr>
                <w:b/>
                <w:szCs w:val="28"/>
              </w:rPr>
              <w:t>10</w:t>
            </w:r>
          </w:p>
        </w:tc>
        <w:tc>
          <w:tcPr>
            <w:tcW w:w="1067" w:type="dxa"/>
            <w:vAlign w:val="center"/>
          </w:tcPr>
          <w:p w:rsidR="002F1AFD" w:rsidRPr="002A188A" w:rsidRDefault="002F1AFD" w:rsidP="002F1AFD">
            <w:pPr>
              <w:jc w:val="center"/>
              <w:rPr>
                <w:b/>
                <w:szCs w:val="28"/>
              </w:rPr>
            </w:pPr>
            <w:r w:rsidRPr="002A188A">
              <w:rPr>
                <w:b/>
                <w:szCs w:val="28"/>
              </w:rPr>
              <w:t>11</w:t>
            </w:r>
          </w:p>
        </w:tc>
        <w:tc>
          <w:tcPr>
            <w:tcW w:w="1067" w:type="dxa"/>
            <w:vAlign w:val="center"/>
          </w:tcPr>
          <w:p w:rsidR="002F1AFD" w:rsidRPr="002A188A" w:rsidRDefault="002F1AFD" w:rsidP="002F1AFD">
            <w:pPr>
              <w:jc w:val="center"/>
              <w:rPr>
                <w:b/>
                <w:szCs w:val="28"/>
              </w:rPr>
            </w:pPr>
            <w:r w:rsidRPr="002A188A">
              <w:rPr>
                <w:b/>
                <w:szCs w:val="28"/>
              </w:rPr>
              <w:t>12</w:t>
            </w:r>
          </w:p>
        </w:tc>
        <w:tc>
          <w:tcPr>
            <w:tcW w:w="1067" w:type="dxa"/>
            <w:vAlign w:val="center"/>
          </w:tcPr>
          <w:p w:rsidR="002F1AFD" w:rsidRPr="002A188A" w:rsidRDefault="002F1AFD" w:rsidP="002F1AFD">
            <w:pPr>
              <w:jc w:val="center"/>
              <w:rPr>
                <w:b/>
                <w:szCs w:val="28"/>
              </w:rPr>
            </w:pPr>
            <w:r w:rsidRPr="002A188A">
              <w:rPr>
                <w:b/>
                <w:szCs w:val="28"/>
              </w:rPr>
              <w:t>13</w:t>
            </w:r>
          </w:p>
        </w:tc>
        <w:tc>
          <w:tcPr>
            <w:tcW w:w="1067" w:type="dxa"/>
            <w:vAlign w:val="center"/>
          </w:tcPr>
          <w:p w:rsidR="002F1AFD" w:rsidRPr="002A188A" w:rsidRDefault="002F1AFD" w:rsidP="002F1AFD">
            <w:pPr>
              <w:jc w:val="center"/>
              <w:rPr>
                <w:b/>
                <w:szCs w:val="28"/>
              </w:rPr>
            </w:pPr>
            <w:r w:rsidRPr="002A188A">
              <w:rPr>
                <w:b/>
                <w:szCs w:val="28"/>
              </w:rPr>
              <w:t>14</w:t>
            </w:r>
          </w:p>
        </w:tc>
        <w:tc>
          <w:tcPr>
            <w:tcW w:w="1067" w:type="dxa"/>
            <w:vAlign w:val="center"/>
          </w:tcPr>
          <w:p w:rsidR="002F1AFD" w:rsidRPr="002A188A" w:rsidRDefault="002F1AFD" w:rsidP="002F1AFD">
            <w:pPr>
              <w:jc w:val="center"/>
              <w:rPr>
                <w:b/>
                <w:szCs w:val="28"/>
              </w:rPr>
            </w:pPr>
            <w:r w:rsidRPr="002A188A">
              <w:rPr>
                <w:b/>
                <w:szCs w:val="28"/>
              </w:rPr>
              <w:t>15</w:t>
            </w:r>
          </w:p>
        </w:tc>
        <w:tc>
          <w:tcPr>
            <w:tcW w:w="905" w:type="dxa"/>
            <w:vAlign w:val="center"/>
          </w:tcPr>
          <w:p w:rsidR="002F1AFD" w:rsidRPr="002A188A" w:rsidRDefault="002F1AFD" w:rsidP="002F1AFD">
            <w:pPr>
              <w:jc w:val="center"/>
              <w:rPr>
                <w:b/>
                <w:szCs w:val="28"/>
              </w:rPr>
            </w:pPr>
            <w:r w:rsidRPr="002A188A">
              <w:rPr>
                <w:b/>
                <w:szCs w:val="28"/>
              </w:rPr>
              <w:t>16</w:t>
            </w:r>
          </w:p>
        </w:tc>
      </w:tr>
      <w:tr w:rsidR="002F1AFD" w:rsidRPr="002A188A" w:rsidTr="002F1AFD">
        <w:trPr>
          <w:trHeight w:val="676"/>
        </w:trPr>
        <w:tc>
          <w:tcPr>
            <w:tcW w:w="1066" w:type="dxa"/>
            <w:vAlign w:val="center"/>
          </w:tcPr>
          <w:p w:rsidR="002F1AFD" w:rsidRPr="002A188A" w:rsidRDefault="002F1AFD" w:rsidP="002F1AFD">
            <w:pPr>
              <w:jc w:val="center"/>
              <w:rPr>
                <w:b/>
                <w:szCs w:val="28"/>
              </w:rPr>
            </w:pPr>
            <w:r w:rsidRPr="002A188A">
              <w:rPr>
                <w:b/>
                <w:szCs w:val="28"/>
              </w:rPr>
              <w:t>P/Án</w:t>
            </w: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1067" w:type="dxa"/>
            <w:vAlign w:val="center"/>
          </w:tcPr>
          <w:p w:rsidR="002F1AFD" w:rsidRPr="002A188A" w:rsidRDefault="002F1AFD" w:rsidP="002F1AFD">
            <w:pPr>
              <w:jc w:val="center"/>
              <w:rPr>
                <w:szCs w:val="28"/>
              </w:rPr>
            </w:pPr>
          </w:p>
        </w:tc>
        <w:tc>
          <w:tcPr>
            <w:tcW w:w="905" w:type="dxa"/>
            <w:vAlign w:val="center"/>
          </w:tcPr>
          <w:p w:rsidR="002F1AFD" w:rsidRPr="002A188A" w:rsidRDefault="002F1AFD" w:rsidP="002F1AFD">
            <w:pPr>
              <w:jc w:val="center"/>
              <w:rPr>
                <w:szCs w:val="28"/>
              </w:rPr>
            </w:pPr>
          </w:p>
        </w:tc>
      </w:tr>
    </w:tbl>
    <w:p w:rsidR="002F1AFD" w:rsidRDefault="002F1AFD" w:rsidP="002A188A">
      <w:pPr>
        <w:spacing w:after="0" w:line="276" w:lineRule="auto"/>
        <w:rPr>
          <w:rFonts w:cs="Times New Roman"/>
          <w:b/>
          <w:i/>
          <w:color w:val="000000" w:themeColor="text1"/>
          <w:szCs w:val="24"/>
        </w:rPr>
      </w:pPr>
    </w:p>
    <w:p w:rsidR="00733F02" w:rsidRPr="00D830FE" w:rsidRDefault="00733F02" w:rsidP="00733F02">
      <w:pPr>
        <w:autoSpaceDE w:val="0"/>
        <w:autoSpaceDN w:val="0"/>
        <w:adjustRightInd w:val="0"/>
        <w:spacing w:after="0" w:line="276" w:lineRule="auto"/>
        <w:rPr>
          <w:rFonts w:cs="Times New Roman"/>
          <w:b/>
          <w:bCs/>
          <w:color w:val="000000" w:themeColor="text1"/>
          <w:szCs w:val="28"/>
          <w:lang w:val="en"/>
        </w:rPr>
      </w:pPr>
      <w:proofErr w:type="gramStart"/>
      <w:r w:rsidRPr="00D830FE">
        <w:rPr>
          <w:rFonts w:cs="Times New Roman"/>
          <w:b/>
          <w:bCs/>
          <w:color w:val="000000" w:themeColor="text1"/>
          <w:szCs w:val="28"/>
          <w:lang w:val="en"/>
        </w:rPr>
        <w:t>Câu 1.</w:t>
      </w:r>
      <w:proofErr w:type="gramEnd"/>
      <w:r w:rsidRPr="00D830FE">
        <w:rPr>
          <w:rFonts w:cs="Times New Roman"/>
          <w:b/>
          <w:bCs/>
          <w:color w:val="000000" w:themeColor="text1"/>
          <w:szCs w:val="28"/>
          <w:lang w:val="en"/>
        </w:rPr>
        <w:t xml:space="preserve"> </w:t>
      </w:r>
      <w:r w:rsidRPr="00D830FE">
        <w:rPr>
          <w:rFonts w:cs="Times New Roman"/>
          <w:bCs/>
          <w:color w:val="000000" w:themeColor="text1"/>
          <w:szCs w:val="28"/>
          <w:lang w:val="en"/>
        </w:rPr>
        <w:t>Dòng điện là</w:t>
      </w:r>
      <w:r>
        <w:rPr>
          <w:rFonts w:cs="Times New Roman"/>
          <w:bCs/>
          <w:color w:val="000000" w:themeColor="text1"/>
          <w:szCs w:val="28"/>
          <w:lang w:val="en"/>
        </w:rPr>
        <w:t>:</w:t>
      </w:r>
    </w:p>
    <w:p w:rsidR="00733F02" w:rsidRPr="00D830FE" w:rsidRDefault="00733F02" w:rsidP="00733F02">
      <w:pPr>
        <w:tabs>
          <w:tab w:val="left" w:pos="426"/>
        </w:tabs>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r w:rsidRPr="00D830FE">
        <w:rPr>
          <w:rFonts w:cs="Times New Roman"/>
          <w:color w:val="000000" w:themeColor="text1"/>
          <w:szCs w:val="28"/>
          <w:lang w:val="en"/>
        </w:rPr>
        <w:t>A. dòng chuyển dời có hướng của các của các hạt mang điện</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proofErr w:type="gramStart"/>
      <w:r w:rsidRPr="00D830FE">
        <w:rPr>
          <w:rFonts w:cs="Times New Roman"/>
          <w:color w:val="000000" w:themeColor="text1"/>
          <w:szCs w:val="28"/>
          <w:lang w:val="en"/>
        </w:rPr>
        <w:t>B. dòng chuyển dời có hướng của các electron.</w:t>
      </w:r>
      <w:proofErr w:type="gramEnd"/>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proofErr w:type="gramStart"/>
      <w:r w:rsidRPr="00D830FE">
        <w:rPr>
          <w:rFonts w:cs="Times New Roman"/>
          <w:color w:val="000000" w:themeColor="text1"/>
          <w:szCs w:val="28"/>
          <w:lang w:val="en"/>
        </w:rPr>
        <w:t>C. dòng chuyển dời của các hạt mang điện tích âm.</w:t>
      </w:r>
      <w:proofErr w:type="gramEnd"/>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proofErr w:type="gramStart"/>
      <w:r w:rsidRPr="00D830FE">
        <w:rPr>
          <w:rFonts w:cs="Times New Roman"/>
          <w:color w:val="000000" w:themeColor="text1"/>
          <w:szCs w:val="28"/>
          <w:lang w:val="en"/>
        </w:rPr>
        <w:t>D. dòng chuyển dời của các hạt mang điện tích dương.</w:t>
      </w:r>
      <w:proofErr w:type="gramEnd"/>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proofErr w:type="gramStart"/>
      <w:r w:rsidRPr="00D830FE">
        <w:rPr>
          <w:rFonts w:cs="Times New Roman"/>
          <w:b/>
          <w:color w:val="000000" w:themeColor="text1"/>
          <w:szCs w:val="28"/>
          <w:lang w:val="en"/>
        </w:rPr>
        <w:t>Câu 2.</w:t>
      </w:r>
      <w:proofErr w:type="gramEnd"/>
      <w:r w:rsidRPr="00D830FE">
        <w:rPr>
          <w:rFonts w:cs="Times New Roman"/>
          <w:bCs/>
          <w:color w:val="000000" w:themeColor="text1"/>
          <w:szCs w:val="28"/>
          <w:lang w:val="en"/>
        </w:rPr>
        <w:t xml:space="preserve"> Đơn vị đo cường độ dòng điện là:</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 xml:space="preserve">A. </w:t>
      </w:r>
      <w:proofErr w:type="gramStart"/>
      <w:r w:rsidRPr="00D830FE">
        <w:rPr>
          <w:rFonts w:cs="Times New Roman"/>
          <w:bCs/>
          <w:color w:val="000000" w:themeColor="text1"/>
          <w:szCs w:val="28"/>
          <w:lang w:val="en"/>
        </w:rPr>
        <w:t>am</w:t>
      </w:r>
      <w:proofErr w:type="gramEnd"/>
      <w:r w:rsidRPr="00D830FE">
        <w:rPr>
          <w:rFonts w:cs="Times New Roman"/>
          <w:bCs/>
          <w:color w:val="000000" w:themeColor="text1"/>
          <w:szCs w:val="28"/>
          <w:lang w:val="en"/>
        </w:rPr>
        <w:t xml:space="preserve"> pe (A).                         </w:t>
      </w:r>
      <w:r w:rsidRPr="00D830FE">
        <w:rPr>
          <w:rFonts w:cs="Times New Roman"/>
          <w:bCs/>
          <w:color w:val="000000" w:themeColor="text1"/>
          <w:szCs w:val="28"/>
          <w:lang w:val="en"/>
        </w:rPr>
        <w:tab/>
        <w:t xml:space="preserve"> </w:t>
      </w:r>
      <w:r w:rsidRPr="00D830FE">
        <w:rPr>
          <w:rFonts w:cs="Times New Roman"/>
          <w:bCs/>
          <w:color w:val="000000" w:themeColor="text1"/>
          <w:szCs w:val="28"/>
          <w:lang w:val="en"/>
        </w:rPr>
        <w:tab/>
      </w:r>
      <w:r w:rsidRPr="00D830FE">
        <w:rPr>
          <w:rFonts w:cs="Times New Roman"/>
          <w:bCs/>
          <w:color w:val="000000" w:themeColor="text1"/>
          <w:szCs w:val="28"/>
          <w:lang w:val="en"/>
        </w:rPr>
        <w:tab/>
      </w:r>
      <w:proofErr w:type="gramStart"/>
      <w:r w:rsidRPr="00D830FE">
        <w:rPr>
          <w:rFonts w:cs="Times New Roman"/>
          <w:bCs/>
          <w:color w:val="000000" w:themeColor="text1"/>
          <w:szCs w:val="28"/>
          <w:lang w:val="en"/>
        </w:rPr>
        <w:t>B. vôn (V).</w:t>
      </w:r>
      <w:proofErr w:type="gramEnd"/>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C. milivôn</w:t>
      </w:r>
      <w:r>
        <w:rPr>
          <w:rFonts w:cs="Times New Roman"/>
          <w:bCs/>
          <w:color w:val="000000" w:themeColor="text1"/>
          <w:szCs w:val="28"/>
          <w:lang w:val="en"/>
        </w:rPr>
        <w:t xml:space="preserve"> (mV)</w:t>
      </w:r>
      <w:r w:rsidRPr="00D830FE">
        <w:rPr>
          <w:rFonts w:cs="Times New Roman"/>
          <w:bCs/>
          <w:color w:val="000000" w:themeColor="text1"/>
          <w:szCs w:val="28"/>
          <w:lang w:val="en"/>
        </w:rPr>
        <w:t xml:space="preserve">                             </w:t>
      </w:r>
      <w:r w:rsidRPr="00D830FE">
        <w:rPr>
          <w:rFonts w:cs="Times New Roman"/>
          <w:bCs/>
          <w:color w:val="000000" w:themeColor="text1"/>
          <w:szCs w:val="28"/>
          <w:lang w:val="en"/>
        </w:rPr>
        <w:tab/>
      </w:r>
      <w:r w:rsidRPr="00D830FE">
        <w:rPr>
          <w:rFonts w:cs="Times New Roman"/>
          <w:bCs/>
          <w:color w:val="000000" w:themeColor="text1"/>
          <w:szCs w:val="28"/>
          <w:lang w:val="en"/>
        </w:rPr>
        <w:tab/>
        <w:t>C. kilôvôn</w:t>
      </w:r>
      <w:r>
        <w:rPr>
          <w:rFonts w:cs="Times New Roman"/>
          <w:bCs/>
          <w:color w:val="000000" w:themeColor="text1"/>
          <w:szCs w:val="28"/>
          <w:lang w:val="en"/>
        </w:rPr>
        <w:t xml:space="preserve"> (kV)</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proofErr w:type="gramStart"/>
      <w:r w:rsidRPr="00D830FE">
        <w:rPr>
          <w:rFonts w:cs="Times New Roman"/>
          <w:b/>
          <w:bCs/>
          <w:color w:val="000000" w:themeColor="text1"/>
          <w:szCs w:val="28"/>
          <w:lang w:val="en"/>
        </w:rPr>
        <w:t>Câu 3.</w:t>
      </w:r>
      <w:proofErr w:type="gramEnd"/>
      <w:r w:rsidRPr="00D830FE">
        <w:rPr>
          <w:rFonts w:cs="Times New Roman"/>
          <w:b/>
          <w:bCs/>
          <w:color w:val="000000" w:themeColor="text1"/>
          <w:szCs w:val="28"/>
          <w:lang w:val="en"/>
        </w:rPr>
        <w:t xml:space="preserve"> </w:t>
      </w:r>
      <w:r w:rsidRPr="00D830FE">
        <w:rPr>
          <w:rFonts w:cs="Times New Roman"/>
          <w:bCs/>
          <w:color w:val="000000" w:themeColor="text1"/>
          <w:szCs w:val="28"/>
          <w:lang w:val="en"/>
        </w:rPr>
        <w:t>Năng lượng nhiệt là:</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proofErr w:type="gramStart"/>
      <w:r w:rsidRPr="00D830FE">
        <w:rPr>
          <w:rFonts w:cs="Times New Roman"/>
          <w:bCs/>
          <w:color w:val="000000" w:themeColor="text1"/>
          <w:szCs w:val="28"/>
          <w:lang w:val="en"/>
        </w:rPr>
        <w:t>A.năng lượng mà vật có được nhờ chuyển động nhiệt.</w:t>
      </w:r>
      <w:proofErr w:type="gramEnd"/>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B. năng lượng mà vật có được nhờ hấp thụ ánh sáng.</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C.chính là năng lương nội năng</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proofErr w:type="gramStart"/>
      <w:r w:rsidRPr="00D830FE">
        <w:rPr>
          <w:rFonts w:cs="Times New Roman"/>
          <w:bCs/>
          <w:color w:val="000000" w:themeColor="text1"/>
          <w:szCs w:val="28"/>
          <w:lang w:val="en"/>
        </w:rPr>
        <w:t>D.năng lượng của dòng nước.</w:t>
      </w:r>
      <w:proofErr w:type="gramEnd"/>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proofErr w:type="gramStart"/>
      <w:r w:rsidRPr="00D830FE">
        <w:rPr>
          <w:rFonts w:cs="Times New Roman"/>
          <w:b/>
          <w:bCs/>
          <w:color w:val="000000" w:themeColor="text1"/>
          <w:szCs w:val="28"/>
          <w:lang w:val="en"/>
        </w:rPr>
        <w:t>Câu 4.</w:t>
      </w:r>
      <w:proofErr w:type="gramEnd"/>
      <w:r w:rsidRPr="00D830FE">
        <w:rPr>
          <w:rFonts w:cs="Times New Roman"/>
          <w:bCs/>
          <w:color w:val="000000" w:themeColor="text1"/>
          <w:szCs w:val="28"/>
          <w:lang w:val="en"/>
        </w:rPr>
        <w:t xml:space="preserve"> </w:t>
      </w:r>
      <w:proofErr w:type="gramStart"/>
      <w:r w:rsidRPr="00D830FE">
        <w:rPr>
          <w:rFonts w:cs="Times New Roman"/>
          <w:color w:val="000000" w:themeColor="text1"/>
          <w:szCs w:val="28"/>
          <w:lang w:val="en"/>
        </w:rPr>
        <w:t>Trong các vật liệu sau, vật liệu nào</w:t>
      </w:r>
      <w:r>
        <w:rPr>
          <w:rFonts w:cs="Times New Roman"/>
          <w:color w:val="000000" w:themeColor="text1"/>
          <w:szCs w:val="28"/>
          <w:lang w:val="en"/>
        </w:rPr>
        <w:t xml:space="preserve"> là vật</w:t>
      </w:r>
      <w:r w:rsidRPr="00D830FE">
        <w:rPr>
          <w:rFonts w:cs="Times New Roman"/>
          <w:color w:val="000000" w:themeColor="text1"/>
          <w:szCs w:val="28"/>
          <w:lang w:val="en"/>
        </w:rPr>
        <w:t xml:space="preserve"> dẫn </w:t>
      </w:r>
      <w:r>
        <w:rPr>
          <w:rFonts w:cs="Times New Roman"/>
          <w:color w:val="000000" w:themeColor="text1"/>
          <w:szCs w:val="28"/>
          <w:lang w:val="en"/>
        </w:rPr>
        <w:t>điện</w:t>
      </w:r>
      <w:r w:rsidRPr="00D830FE">
        <w:rPr>
          <w:rFonts w:cs="Times New Roman"/>
          <w:color w:val="000000" w:themeColor="text1"/>
          <w:szCs w:val="28"/>
          <w:lang w:val="en"/>
        </w:rPr>
        <w:t>?</w:t>
      </w:r>
      <w:proofErr w:type="gramEnd"/>
      <w:r w:rsidRPr="00D830FE">
        <w:rPr>
          <w:rFonts w:cs="Times New Roman"/>
          <w:color w:val="000000" w:themeColor="text1"/>
          <w:szCs w:val="28"/>
          <w:lang w:val="en"/>
        </w:rPr>
        <w:t xml:space="preserve"> </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A. Gỗ khô</w:t>
      </w:r>
      <w:r w:rsidRPr="00D830FE">
        <w:rPr>
          <w:rFonts w:cs="Times New Roman"/>
          <w:bCs/>
          <w:color w:val="000000" w:themeColor="text1"/>
          <w:szCs w:val="28"/>
          <w:lang w:val="en"/>
        </w:rPr>
        <w:tab/>
      </w:r>
      <w:r w:rsidRPr="00D830FE">
        <w:rPr>
          <w:rFonts w:cs="Times New Roman"/>
          <w:bCs/>
          <w:color w:val="000000" w:themeColor="text1"/>
          <w:szCs w:val="28"/>
          <w:lang w:val="en"/>
        </w:rPr>
        <w:tab/>
      </w:r>
      <w:r w:rsidRPr="00D830FE">
        <w:rPr>
          <w:rFonts w:cs="Times New Roman"/>
          <w:bCs/>
          <w:color w:val="000000" w:themeColor="text1"/>
          <w:szCs w:val="28"/>
          <w:lang w:val="en"/>
        </w:rPr>
        <w:tab/>
        <w:t xml:space="preserve">                             B. Vải</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C. Thanh đồng</w:t>
      </w:r>
      <w:r w:rsidRPr="00D830FE">
        <w:rPr>
          <w:rFonts w:cs="Times New Roman"/>
          <w:bCs/>
          <w:color w:val="000000" w:themeColor="text1"/>
          <w:szCs w:val="28"/>
          <w:lang w:val="en"/>
        </w:rPr>
        <w:tab/>
      </w:r>
      <w:r w:rsidRPr="00D830FE">
        <w:rPr>
          <w:rFonts w:cs="Times New Roman"/>
          <w:bCs/>
          <w:color w:val="000000" w:themeColor="text1"/>
          <w:szCs w:val="28"/>
          <w:lang w:val="en"/>
        </w:rPr>
        <w:tab/>
      </w:r>
      <w:r w:rsidRPr="00D830FE">
        <w:rPr>
          <w:rFonts w:cs="Times New Roman"/>
          <w:bCs/>
          <w:color w:val="000000" w:themeColor="text1"/>
          <w:szCs w:val="28"/>
          <w:lang w:val="en"/>
        </w:rPr>
        <w:tab/>
        <w:t xml:space="preserve">                </w:t>
      </w:r>
      <w:r w:rsidRPr="00D830FE">
        <w:rPr>
          <w:rFonts w:cs="Times New Roman"/>
          <w:bCs/>
          <w:color w:val="000000" w:themeColor="text1"/>
          <w:szCs w:val="28"/>
          <w:lang w:val="en"/>
        </w:rPr>
        <w:tab/>
        <w:t xml:space="preserve">         D. Miếng xốp </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proofErr w:type="gramStart"/>
      <w:r w:rsidRPr="00D830FE">
        <w:rPr>
          <w:rFonts w:cs="Times New Roman"/>
          <w:b/>
          <w:bCs/>
          <w:color w:val="000000" w:themeColor="text1"/>
          <w:szCs w:val="28"/>
          <w:lang w:val="en"/>
        </w:rPr>
        <w:t>Câu 5.</w:t>
      </w:r>
      <w:proofErr w:type="gramEnd"/>
      <w:r w:rsidRPr="00D830FE">
        <w:rPr>
          <w:rFonts w:cs="Times New Roman"/>
          <w:color w:val="000000" w:themeColor="text1"/>
          <w:szCs w:val="28"/>
          <w:lang w:val="en"/>
        </w:rPr>
        <w:t xml:space="preserve"> Khi thả một thỏi nhôm đã được nung nóng vào một chậu nước </w:t>
      </w:r>
      <w:proofErr w:type="gramStart"/>
      <w:r w:rsidRPr="00D830FE">
        <w:rPr>
          <w:rFonts w:cs="Times New Roman"/>
          <w:color w:val="000000" w:themeColor="text1"/>
          <w:szCs w:val="28"/>
          <w:lang w:val="en"/>
        </w:rPr>
        <w:t>lạnh  thì</w:t>
      </w:r>
      <w:proofErr w:type="gramEnd"/>
      <w:r w:rsidRPr="00D830FE">
        <w:rPr>
          <w:rFonts w:cs="Times New Roman"/>
          <w:color w:val="000000" w:themeColor="text1"/>
          <w:szCs w:val="28"/>
          <w:lang w:val="en"/>
        </w:rPr>
        <w:t xml:space="preserve"> nội năng của thỏi nhôm và của nước thay đổi như thế nào? </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r w:rsidRPr="00D830FE">
        <w:rPr>
          <w:rFonts w:cs="Times New Roman"/>
          <w:color w:val="000000" w:themeColor="text1"/>
          <w:szCs w:val="28"/>
          <w:lang w:val="en"/>
        </w:rPr>
        <w:t>A. Nội năng của thỏi nhôm và của nước đều tăng.</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r w:rsidRPr="00D830FE">
        <w:rPr>
          <w:rFonts w:cs="Times New Roman"/>
          <w:color w:val="000000" w:themeColor="text1"/>
          <w:szCs w:val="28"/>
          <w:lang w:val="en"/>
        </w:rPr>
        <w:t>B. Nội năng của thỏi nhôm và của nước đều giảm.</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r w:rsidRPr="00D830FE">
        <w:rPr>
          <w:rFonts w:cs="Times New Roman"/>
          <w:color w:val="000000" w:themeColor="text1"/>
          <w:szCs w:val="28"/>
          <w:lang w:val="en"/>
        </w:rPr>
        <w:t>C. Nội năng của thỏi nhôm giảm, nội năng của nước tăng.</w:t>
      </w:r>
    </w:p>
    <w:p w:rsidR="00733F02" w:rsidRPr="00D830FE" w:rsidRDefault="00733F02" w:rsidP="00733F02">
      <w:pPr>
        <w:autoSpaceDE w:val="0"/>
        <w:autoSpaceDN w:val="0"/>
        <w:adjustRightInd w:val="0"/>
        <w:spacing w:after="0" w:line="276" w:lineRule="auto"/>
        <w:rPr>
          <w:rFonts w:cs="Times New Roman"/>
          <w:color w:val="000000" w:themeColor="text1"/>
          <w:szCs w:val="28"/>
          <w:lang w:val="en"/>
        </w:rPr>
      </w:pPr>
      <w:r>
        <w:rPr>
          <w:rFonts w:cs="Times New Roman"/>
          <w:color w:val="000000" w:themeColor="text1"/>
          <w:szCs w:val="28"/>
          <w:lang w:val="en"/>
        </w:rPr>
        <w:t xml:space="preserve">     </w:t>
      </w:r>
      <w:r w:rsidRPr="00D830FE">
        <w:rPr>
          <w:rFonts w:cs="Times New Roman"/>
          <w:color w:val="000000" w:themeColor="text1"/>
          <w:szCs w:val="28"/>
          <w:lang w:val="en"/>
        </w:rPr>
        <w:t xml:space="preserve"> D. Nội năng của thỏi nhôm tăng, nội năng của nước giảm.</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proofErr w:type="gramStart"/>
      <w:r w:rsidRPr="00D830FE">
        <w:rPr>
          <w:rFonts w:cs="Times New Roman"/>
          <w:b/>
          <w:bCs/>
          <w:color w:val="000000" w:themeColor="text1"/>
          <w:szCs w:val="28"/>
        </w:rPr>
        <w:lastRenderedPageBreak/>
        <w:t>Câu 6.</w:t>
      </w:r>
      <w:proofErr w:type="gramEnd"/>
      <w:r w:rsidRPr="00D830FE">
        <w:rPr>
          <w:rFonts w:cs="Times New Roman"/>
          <w:bCs/>
          <w:color w:val="000000" w:themeColor="text1"/>
          <w:szCs w:val="28"/>
          <w:lang w:val="en"/>
        </w:rPr>
        <w:t xml:space="preserve"> Trong bệnh viện, khi cấp cứu bệnh nhân có </w:t>
      </w:r>
      <w:proofErr w:type="gramStart"/>
      <w:r w:rsidRPr="00D830FE">
        <w:rPr>
          <w:rFonts w:cs="Times New Roman"/>
          <w:bCs/>
          <w:color w:val="000000" w:themeColor="text1"/>
          <w:szCs w:val="28"/>
          <w:lang w:val="en"/>
        </w:rPr>
        <w:t>tim</w:t>
      </w:r>
      <w:proofErr w:type="gramEnd"/>
      <w:r w:rsidRPr="00D830FE">
        <w:rPr>
          <w:rFonts w:cs="Times New Roman"/>
          <w:bCs/>
          <w:color w:val="000000" w:themeColor="text1"/>
          <w:szCs w:val="28"/>
          <w:lang w:val="en"/>
        </w:rPr>
        <w:t xml:space="preserve"> ngừng đập, bác sĩ hay sử dụng kĩ thuật sốc tim. </w:t>
      </w:r>
      <w:proofErr w:type="gramStart"/>
      <w:r w:rsidRPr="00D830FE">
        <w:rPr>
          <w:rFonts w:cs="Times New Roman"/>
          <w:bCs/>
          <w:color w:val="000000" w:themeColor="text1"/>
          <w:szCs w:val="28"/>
          <w:lang w:val="en"/>
        </w:rPr>
        <w:t>Kĩ thuật này dựa trên tác dụng nào của dòng điện</w:t>
      </w:r>
      <w:r>
        <w:rPr>
          <w:rFonts w:cs="Times New Roman"/>
          <w:bCs/>
          <w:color w:val="000000" w:themeColor="text1"/>
          <w:szCs w:val="28"/>
          <w:lang w:val="en"/>
        </w:rPr>
        <w:t>?</w:t>
      </w:r>
      <w:proofErr w:type="gramEnd"/>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 xml:space="preserve">A. Tác dụng </w:t>
      </w:r>
      <w:r>
        <w:rPr>
          <w:rFonts w:cs="Times New Roman"/>
          <w:bCs/>
          <w:color w:val="000000" w:themeColor="text1"/>
          <w:szCs w:val="28"/>
          <w:lang w:val="en"/>
        </w:rPr>
        <w:t>phát sáng</w:t>
      </w:r>
      <w:r w:rsidRPr="00D830FE">
        <w:rPr>
          <w:rFonts w:cs="Times New Roman"/>
          <w:bCs/>
          <w:color w:val="000000" w:themeColor="text1"/>
          <w:szCs w:val="28"/>
          <w:lang w:val="en"/>
        </w:rPr>
        <w:t xml:space="preserve">.                       </w:t>
      </w:r>
      <w:r w:rsidRPr="00D830FE">
        <w:rPr>
          <w:rFonts w:cs="Times New Roman"/>
          <w:bCs/>
          <w:color w:val="000000" w:themeColor="text1"/>
          <w:szCs w:val="28"/>
          <w:lang w:val="en"/>
        </w:rPr>
        <w:tab/>
      </w:r>
      <w:r w:rsidRPr="00D830FE">
        <w:rPr>
          <w:rFonts w:cs="Times New Roman"/>
          <w:bCs/>
          <w:color w:val="000000" w:themeColor="text1"/>
          <w:szCs w:val="28"/>
          <w:lang w:val="en"/>
        </w:rPr>
        <w:tab/>
      </w:r>
      <w:r w:rsidRPr="00D830FE">
        <w:rPr>
          <w:rFonts w:cs="Times New Roman"/>
          <w:bCs/>
          <w:color w:val="000000" w:themeColor="text1"/>
          <w:szCs w:val="28"/>
          <w:lang w:val="en"/>
        </w:rPr>
        <w:tab/>
        <w:t>B. Tác dụng sinh lí.</w:t>
      </w:r>
    </w:p>
    <w:p w:rsidR="00733F02" w:rsidRPr="00D830FE" w:rsidRDefault="00733F02" w:rsidP="00733F02">
      <w:pPr>
        <w:autoSpaceDE w:val="0"/>
        <w:autoSpaceDN w:val="0"/>
        <w:adjustRightInd w:val="0"/>
        <w:spacing w:after="0" w:line="276" w:lineRule="auto"/>
        <w:rPr>
          <w:rFonts w:cs="Times New Roman"/>
          <w:bCs/>
          <w:color w:val="000000" w:themeColor="text1"/>
          <w:szCs w:val="28"/>
          <w:lang w:val="en"/>
        </w:rPr>
      </w:pPr>
      <w:r>
        <w:rPr>
          <w:rFonts w:cs="Times New Roman"/>
          <w:bCs/>
          <w:color w:val="000000" w:themeColor="text1"/>
          <w:szCs w:val="28"/>
          <w:lang w:val="en"/>
        </w:rPr>
        <w:t xml:space="preserve">      </w:t>
      </w:r>
      <w:r w:rsidRPr="00D830FE">
        <w:rPr>
          <w:rFonts w:cs="Times New Roman"/>
          <w:bCs/>
          <w:color w:val="000000" w:themeColor="text1"/>
          <w:szCs w:val="28"/>
          <w:lang w:val="en"/>
        </w:rPr>
        <w:t xml:space="preserve">C. Tác dụng nhiệt.                   </w:t>
      </w:r>
      <w:r w:rsidRPr="00D830FE">
        <w:rPr>
          <w:rFonts w:cs="Times New Roman"/>
          <w:bCs/>
          <w:color w:val="000000" w:themeColor="text1"/>
          <w:szCs w:val="28"/>
          <w:lang w:val="en"/>
        </w:rPr>
        <w:tab/>
      </w:r>
      <w:r w:rsidRPr="00D830FE">
        <w:rPr>
          <w:rFonts w:cs="Times New Roman"/>
          <w:bCs/>
          <w:color w:val="000000" w:themeColor="text1"/>
          <w:szCs w:val="28"/>
          <w:lang w:val="en"/>
        </w:rPr>
        <w:tab/>
      </w:r>
      <w:r w:rsidRPr="00D830FE">
        <w:rPr>
          <w:rFonts w:cs="Times New Roman"/>
          <w:bCs/>
          <w:color w:val="000000" w:themeColor="text1"/>
          <w:szCs w:val="28"/>
          <w:lang w:val="en"/>
        </w:rPr>
        <w:tab/>
        <w:t>D. Tác dụng hóa học.</w:t>
      </w:r>
    </w:p>
    <w:p w:rsidR="00733F02" w:rsidRPr="00D830FE" w:rsidRDefault="00733F02" w:rsidP="00733F02">
      <w:pPr>
        <w:rPr>
          <w:rFonts w:cs="Times New Roman"/>
          <w:b/>
          <w:bCs/>
          <w:color w:val="000000" w:themeColor="text1"/>
          <w:szCs w:val="28"/>
        </w:rPr>
      </w:pPr>
      <w:proofErr w:type="gramStart"/>
      <w:r w:rsidRPr="00D830FE">
        <w:rPr>
          <w:rFonts w:cs="Times New Roman"/>
          <w:b/>
          <w:bCs/>
          <w:color w:val="000000" w:themeColor="text1"/>
          <w:szCs w:val="28"/>
        </w:rPr>
        <w:t>Câu 7.</w:t>
      </w:r>
      <w:proofErr w:type="gramEnd"/>
      <w:r w:rsidRPr="00D830FE">
        <w:rPr>
          <w:rFonts w:cs="Times New Roman"/>
          <w:b/>
          <w:bCs/>
          <w:color w:val="000000" w:themeColor="text1"/>
          <w:szCs w:val="28"/>
        </w:rPr>
        <w:t xml:space="preserve"> </w:t>
      </w:r>
      <w:r w:rsidRPr="00D830FE">
        <w:rPr>
          <w:rFonts w:cs="Times New Roman"/>
          <w:color w:val="000000" w:themeColor="text1"/>
          <w:szCs w:val="28"/>
        </w:rPr>
        <w:t xml:space="preserve">Có mấy </w:t>
      </w:r>
      <w:r>
        <w:rPr>
          <w:rFonts w:cs="Times New Roman"/>
          <w:color w:val="000000" w:themeColor="text1"/>
          <w:szCs w:val="28"/>
        </w:rPr>
        <w:t>hình thức</w:t>
      </w:r>
      <w:r w:rsidRPr="00D830FE">
        <w:rPr>
          <w:rFonts w:cs="Times New Roman"/>
          <w:color w:val="000000" w:themeColor="text1"/>
          <w:szCs w:val="28"/>
        </w:rPr>
        <w:t xml:space="preserve"> truyền nhiệt</w:t>
      </w:r>
      <w:r w:rsidRPr="00D830FE">
        <w:rPr>
          <w:rFonts w:cs="Times New Roman"/>
          <w:b/>
          <w:bCs/>
          <w:color w:val="000000" w:themeColor="text1"/>
          <w:szCs w:val="28"/>
        </w:rPr>
        <w:t xml:space="preserve"> chủ yếu: </w:t>
      </w:r>
    </w:p>
    <w:p w:rsidR="00733F02" w:rsidRPr="00D830FE" w:rsidRDefault="00733F02" w:rsidP="00733F02">
      <w:pPr>
        <w:rPr>
          <w:rFonts w:cs="Times New Roman"/>
          <w:color w:val="000000" w:themeColor="text1"/>
          <w:szCs w:val="28"/>
        </w:rPr>
      </w:pPr>
      <w:r>
        <w:rPr>
          <w:rFonts w:cs="Times New Roman"/>
          <w:color w:val="000000" w:themeColor="text1"/>
          <w:szCs w:val="28"/>
        </w:rPr>
        <w:t xml:space="preserve">      </w:t>
      </w:r>
      <w:proofErr w:type="gramStart"/>
      <w:r w:rsidRPr="00D830FE">
        <w:rPr>
          <w:rFonts w:cs="Times New Roman"/>
          <w:color w:val="000000" w:themeColor="text1"/>
          <w:szCs w:val="28"/>
        </w:rPr>
        <w:t>A.2                      B. 3                           C.4                                           D.5</w:t>
      </w:r>
      <w:proofErr w:type="gramEnd"/>
    </w:p>
    <w:p w:rsidR="00733F02" w:rsidRPr="002A188A" w:rsidRDefault="00733F02" w:rsidP="002A188A">
      <w:pPr>
        <w:spacing w:after="0" w:line="276" w:lineRule="auto"/>
        <w:rPr>
          <w:rFonts w:cs="Times New Roman"/>
          <w:b/>
          <w:i/>
          <w:color w:val="000000" w:themeColor="text1"/>
          <w:szCs w:val="24"/>
        </w:rPr>
      </w:pPr>
    </w:p>
    <w:p w:rsidR="002F1AFD" w:rsidRPr="002A188A" w:rsidRDefault="004E1FE5" w:rsidP="002F1AFD">
      <w:pPr>
        <w:shd w:val="clear" w:color="auto" w:fill="FFFFFF"/>
        <w:spacing w:after="100" w:afterAutospacing="1" w:line="240" w:lineRule="auto"/>
        <w:rPr>
          <w:rFonts w:eastAsia="Times New Roman" w:cs="Times New Roman"/>
          <w:color w:val="000000" w:themeColor="text1"/>
          <w:szCs w:val="27"/>
        </w:rPr>
      </w:pPr>
      <w:proofErr w:type="gramStart"/>
      <w:r>
        <w:rPr>
          <w:rFonts w:eastAsia="Times New Roman" w:cs="Times New Roman"/>
          <w:b/>
          <w:bCs/>
          <w:color w:val="000000" w:themeColor="text1"/>
          <w:szCs w:val="27"/>
        </w:rPr>
        <w:t>Câu 8.</w:t>
      </w:r>
      <w:proofErr w:type="gramEnd"/>
      <w:r w:rsidR="002F1AFD" w:rsidRPr="002A188A">
        <w:rPr>
          <w:rFonts w:eastAsia="Times New Roman" w:cs="Times New Roman"/>
          <w:color w:val="000000" w:themeColor="text1"/>
          <w:szCs w:val="27"/>
        </w:rPr>
        <w:t> Cho các hệ cơ quan sau:</w:t>
      </w:r>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 xml:space="preserve">1. Hệ hô hấp                     2. </w:t>
      </w:r>
      <w:proofErr w:type="gramStart"/>
      <w:r w:rsidRPr="002A188A">
        <w:rPr>
          <w:rFonts w:eastAsia="Times New Roman" w:cs="Times New Roman"/>
          <w:color w:val="000000" w:themeColor="text1"/>
          <w:szCs w:val="27"/>
        </w:rPr>
        <w:t>Hệ tuần hoàn                    3.</w:t>
      </w:r>
      <w:proofErr w:type="gramEnd"/>
      <w:r w:rsidRPr="002A188A">
        <w:rPr>
          <w:rFonts w:eastAsia="Times New Roman" w:cs="Times New Roman"/>
          <w:color w:val="000000" w:themeColor="text1"/>
          <w:szCs w:val="27"/>
        </w:rPr>
        <w:t xml:space="preserve"> Hệ nội tiết</w:t>
      </w:r>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 xml:space="preserve">4. Hệ tiêu hóa                   5. </w:t>
      </w:r>
      <w:proofErr w:type="gramStart"/>
      <w:r w:rsidRPr="002A188A">
        <w:rPr>
          <w:rFonts w:eastAsia="Times New Roman" w:cs="Times New Roman"/>
          <w:color w:val="000000" w:themeColor="text1"/>
          <w:szCs w:val="27"/>
        </w:rPr>
        <w:t>Hệ thần kinh                     6.</w:t>
      </w:r>
      <w:proofErr w:type="gramEnd"/>
      <w:r w:rsidRPr="002A188A">
        <w:rPr>
          <w:rFonts w:eastAsia="Times New Roman" w:cs="Times New Roman"/>
          <w:color w:val="000000" w:themeColor="text1"/>
          <w:szCs w:val="27"/>
        </w:rPr>
        <w:t xml:space="preserve"> Hệ vận động</w:t>
      </w:r>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 xml:space="preserve">Hệ cơ quan nào có vai trò điều khiển và điều hòa hoạt động của các hệ cơ quan khác trong cơ </w:t>
      </w:r>
      <w:proofErr w:type="gramStart"/>
      <w:r w:rsidRPr="002A188A">
        <w:rPr>
          <w:rFonts w:eastAsia="Times New Roman" w:cs="Times New Roman"/>
          <w:color w:val="000000" w:themeColor="text1"/>
          <w:szCs w:val="27"/>
        </w:rPr>
        <w:t>thể ?</w:t>
      </w:r>
      <w:proofErr w:type="gramEnd"/>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 xml:space="preserve">A. 1, 2, 3               </w:t>
      </w:r>
      <w:r w:rsidRPr="002A188A">
        <w:rPr>
          <w:rFonts w:eastAsia="Times New Roman" w:cs="Times New Roman"/>
          <w:bCs/>
          <w:color w:val="000000" w:themeColor="text1"/>
          <w:szCs w:val="27"/>
        </w:rPr>
        <w:t>B. 2, 4, 6</w:t>
      </w:r>
      <w:r w:rsidRPr="002A188A">
        <w:rPr>
          <w:rFonts w:eastAsia="Times New Roman" w:cs="Times New Roman"/>
          <w:color w:val="000000" w:themeColor="text1"/>
          <w:szCs w:val="27"/>
        </w:rPr>
        <w:t xml:space="preserve">               C. 1, 3, 5, 6             D. 3, 5</w:t>
      </w:r>
    </w:p>
    <w:p w:rsidR="002F1AFD" w:rsidRPr="002A188A" w:rsidRDefault="004E1FE5" w:rsidP="002F1AFD">
      <w:pPr>
        <w:shd w:val="clear" w:color="auto" w:fill="FFFFFF"/>
        <w:spacing w:after="100" w:afterAutospacing="1" w:line="240" w:lineRule="auto"/>
        <w:rPr>
          <w:rFonts w:eastAsia="Times New Roman" w:cs="Times New Roman"/>
          <w:color w:val="000000" w:themeColor="text1"/>
          <w:szCs w:val="27"/>
        </w:rPr>
      </w:pPr>
      <w:proofErr w:type="gramStart"/>
      <w:r>
        <w:rPr>
          <w:rFonts w:eastAsia="Times New Roman" w:cs="Times New Roman"/>
          <w:b/>
          <w:color w:val="000000" w:themeColor="text1"/>
          <w:szCs w:val="27"/>
        </w:rPr>
        <w:t>Câu 9.</w:t>
      </w:r>
      <w:proofErr w:type="gramEnd"/>
      <w:r w:rsidR="002F1AFD" w:rsidRPr="002A188A">
        <w:rPr>
          <w:rFonts w:eastAsia="Times New Roman" w:cs="Times New Roman"/>
          <w:color w:val="000000" w:themeColor="text1"/>
          <w:szCs w:val="27"/>
        </w:rPr>
        <w:t xml:space="preserve"> Khi nói đến chức năng của hệ vận động ở người, phát biểu nào sau đây</w:t>
      </w:r>
      <w:r w:rsidR="002F1AFD" w:rsidRPr="002A188A">
        <w:rPr>
          <w:rFonts w:eastAsia="Times New Roman" w:cs="Times New Roman"/>
          <w:b/>
          <w:color w:val="000000" w:themeColor="text1"/>
          <w:szCs w:val="27"/>
        </w:rPr>
        <w:t xml:space="preserve"> </w:t>
      </w:r>
      <w:proofErr w:type="gramStart"/>
      <w:r w:rsidR="002F1AFD" w:rsidRPr="002A188A">
        <w:rPr>
          <w:rFonts w:eastAsia="Times New Roman" w:cs="Times New Roman"/>
          <w:b/>
          <w:color w:val="000000" w:themeColor="text1"/>
          <w:szCs w:val="27"/>
        </w:rPr>
        <w:t xml:space="preserve">sai </w:t>
      </w:r>
      <w:r w:rsidR="002F1AFD" w:rsidRPr="002A188A">
        <w:rPr>
          <w:rFonts w:eastAsia="Times New Roman" w:cs="Times New Roman"/>
          <w:color w:val="000000" w:themeColor="text1"/>
          <w:szCs w:val="27"/>
        </w:rPr>
        <w:t>?</w:t>
      </w:r>
      <w:proofErr w:type="gramEnd"/>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proofErr w:type="gramStart"/>
      <w:r w:rsidRPr="002A188A">
        <w:rPr>
          <w:rFonts w:eastAsia="Times New Roman" w:cs="Times New Roman"/>
          <w:color w:val="000000" w:themeColor="text1"/>
          <w:szCs w:val="27"/>
        </w:rPr>
        <w:t>A. Điều khiển mọi hoạt động của các cơ quan.</w:t>
      </w:r>
      <w:proofErr w:type="gramEnd"/>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B. Tạo nên khung cơ thể có hình dạng nhất định.</w:t>
      </w:r>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C. Giúp cơ thể cử động và di chuyển.</w:t>
      </w:r>
    </w:p>
    <w:p w:rsidR="002F1AFD" w:rsidRPr="002A188A" w:rsidRDefault="002F1AFD" w:rsidP="002F1AFD">
      <w:pPr>
        <w:shd w:val="clear" w:color="auto" w:fill="FFFFFF"/>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D. Bảo vệ các cơ quan bên trong cơ thể</w:t>
      </w:r>
    </w:p>
    <w:p w:rsidR="002F1AFD" w:rsidRPr="002A188A" w:rsidRDefault="004E1FE5" w:rsidP="002F1AFD">
      <w:pPr>
        <w:spacing w:after="100" w:afterAutospacing="1" w:line="240" w:lineRule="auto"/>
        <w:rPr>
          <w:rFonts w:eastAsia="Times New Roman" w:cs="Times New Roman"/>
          <w:color w:val="000000" w:themeColor="text1"/>
          <w:szCs w:val="27"/>
        </w:rPr>
      </w:pPr>
      <w:proofErr w:type="gramStart"/>
      <w:r>
        <w:rPr>
          <w:rFonts w:eastAsia="Times New Roman" w:cs="Times New Roman"/>
          <w:b/>
          <w:color w:val="000000" w:themeColor="text1"/>
          <w:szCs w:val="27"/>
        </w:rPr>
        <w:t>Câu 10.</w:t>
      </w:r>
      <w:proofErr w:type="gramEnd"/>
      <w:r w:rsidR="002F1AFD" w:rsidRPr="002A188A">
        <w:rPr>
          <w:rFonts w:eastAsia="Times New Roman" w:cs="Times New Roman"/>
          <w:color w:val="333333"/>
          <w:szCs w:val="27"/>
        </w:rPr>
        <w:t> </w:t>
      </w:r>
      <w:proofErr w:type="gramStart"/>
      <w:r w:rsidR="002F1AFD" w:rsidRPr="002A188A">
        <w:rPr>
          <w:rFonts w:eastAsia="Times New Roman" w:cs="Times New Roman"/>
          <w:color w:val="000000" w:themeColor="text1"/>
          <w:szCs w:val="27"/>
        </w:rPr>
        <w:t>Cơ quan nào dưới đây không phải là một bộ phận của hệ tiêu hoá?</w:t>
      </w:r>
      <w:proofErr w:type="gramEnd"/>
    </w:p>
    <w:p w:rsidR="002F1AFD" w:rsidRPr="002A188A" w:rsidRDefault="002F1AFD" w:rsidP="002F1AFD">
      <w:pPr>
        <w:spacing w:after="100" w:afterAutospacing="1" w:line="240" w:lineRule="auto"/>
        <w:rPr>
          <w:rFonts w:eastAsia="Times New Roman" w:cs="Times New Roman"/>
          <w:color w:val="000000" w:themeColor="text1"/>
          <w:szCs w:val="27"/>
        </w:rPr>
      </w:pPr>
      <w:r w:rsidRPr="002A188A">
        <w:rPr>
          <w:rFonts w:eastAsia="Times New Roman" w:cs="Times New Roman"/>
          <w:color w:val="000000" w:themeColor="text1"/>
          <w:szCs w:val="27"/>
        </w:rPr>
        <w:t xml:space="preserve">A. Thanh quản          B. Thực quản             </w:t>
      </w:r>
      <w:r w:rsidRPr="002A188A">
        <w:rPr>
          <w:rFonts w:eastAsia="Times New Roman" w:cs="Times New Roman"/>
          <w:bCs/>
          <w:color w:val="000000" w:themeColor="text1"/>
          <w:szCs w:val="27"/>
        </w:rPr>
        <w:t>C. Dạ dày             </w:t>
      </w:r>
      <w:r w:rsidRPr="002A188A">
        <w:rPr>
          <w:rFonts w:eastAsia="Times New Roman" w:cs="Times New Roman"/>
          <w:color w:val="000000" w:themeColor="text1"/>
          <w:szCs w:val="27"/>
        </w:rPr>
        <w:t>D. Gan</w:t>
      </w:r>
    </w:p>
    <w:p w:rsidR="002F1AFD" w:rsidRPr="002A188A" w:rsidRDefault="004E1FE5" w:rsidP="002F1AFD">
      <w:pPr>
        <w:spacing w:after="0" w:line="276" w:lineRule="auto"/>
        <w:jc w:val="both"/>
        <w:rPr>
          <w:rFonts w:cs="Times New Roman"/>
          <w:szCs w:val="24"/>
        </w:rPr>
      </w:pPr>
      <w:proofErr w:type="gramStart"/>
      <w:r>
        <w:rPr>
          <w:rFonts w:cs="Times New Roman"/>
          <w:b/>
          <w:szCs w:val="24"/>
        </w:rPr>
        <w:t>Câu 11.</w:t>
      </w:r>
      <w:proofErr w:type="gramEnd"/>
      <w:r w:rsidR="002F1AFD" w:rsidRPr="002A188A">
        <w:rPr>
          <w:rFonts w:cs="Times New Roman"/>
          <w:szCs w:val="24"/>
        </w:rPr>
        <w:t xml:space="preserve"> Cơ quan nào trong hệ hô hấp có chức năng tiêu diệt </w:t>
      </w:r>
      <w:proofErr w:type="gramStart"/>
      <w:r w:rsidR="002F1AFD" w:rsidRPr="002A188A">
        <w:rPr>
          <w:rFonts w:cs="Times New Roman"/>
          <w:szCs w:val="24"/>
        </w:rPr>
        <w:t>vi</w:t>
      </w:r>
      <w:proofErr w:type="gramEnd"/>
      <w:r w:rsidR="002F1AFD" w:rsidRPr="002A188A">
        <w:rPr>
          <w:rFonts w:cs="Times New Roman"/>
          <w:szCs w:val="24"/>
        </w:rPr>
        <w:t xml:space="preserve"> khuẩn trong không khí trước khi vào phổi?</w:t>
      </w:r>
    </w:p>
    <w:p w:rsidR="002F1AFD" w:rsidRPr="002A188A" w:rsidRDefault="002F1AFD" w:rsidP="002F1AFD">
      <w:pPr>
        <w:spacing w:after="0" w:line="276" w:lineRule="auto"/>
        <w:rPr>
          <w:rFonts w:cs="Times New Roman"/>
          <w:szCs w:val="24"/>
        </w:rPr>
      </w:pPr>
      <w:r w:rsidRPr="002A188A">
        <w:rPr>
          <w:rFonts w:cs="Times New Roman"/>
          <w:szCs w:val="24"/>
        </w:rPr>
        <w:t>A. Mũi.</w:t>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t>B. Họng.</w:t>
      </w:r>
    </w:p>
    <w:p w:rsidR="002F1AFD" w:rsidRPr="002A188A" w:rsidRDefault="002F1AFD" w:rsidP="002F1AFD">
      <w:pPr>
        <w:spacing w:after="0" w:line="276" w:lineRule="auto"/>
        <w:rPr>
          <w:rFonts w:cs="Times New Roman"/>
          <w:szCs w:val="24"/>
        </w:rPr>
      </w:pPr>
      <w:r w:rsidRPr="002A188A">
        <w:rPr>
          <w:rFonts w:cs="Times New Roman"/>
          <w:szCs w:val="24"/>
        </w:rPr>
        <w:t>C. Thanh quản.</w:t>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r>
      <w:r w:rsidRPr="002A188A">
        <w:rPr>
          <w:rFonts w:cs="Times New Roman"/>
          <w:szCs w:val="24"/>
        </w:rPr>
        <w:tab/>
        <w:t>D. Khí quản.</w:t>
      </w:r>
    </w:p>
    <w:p w:rsidR="002F1AFD" w:rsidRPr="002A188A" w:rsidRDefault="004E1FE5" w:rsidP="002F1AFD">
      <w:pPr>
        <w:spacing w:after="0" w:line="276" w:lineRule="auto"/>
        <w:jc w:val="both"/>
        <w:rPr>
          <w:rFonts w:eastAsia="Arial" w:cs="Times New Roman"/>
          <w:szCs w:val="24"/>
        </w:rPr>
      </w:pPr>
      <w:proofErr w:type="gramStart"/>
      <w:r>
        <w:rPr>
          <w:rFonts w:eastAsia="Arial" w:cs="Times New Roman"/>
          <w:b/>
          <w:szCs w:val="24"/>
        </w:rPr>
        <w:t>Câu 12.</w:t>
      </w:r>
      <w:proofErr w:type="gramEnd"/>
      <w:r w:rsidR="002F1AFD" w:rsidRPr="002A188A">
        <w:rPr>
          <w:rFonts w:eastAsia="Arial" w:cs="Times New Roman"/>
          <w:b/>
          <w:szCs w:val="24"/>
        </w:rPr>
        <w:t xml:space="preserve"> </w:t>
      </w:r>
      <w:r w:rsidR="002F1AFD" w:rsidRPr="002A188A">
        <w:rPr>
          <w:rFonts w:eastAsia="Arial" w:cs="Times New Roman"/>
          <w:szCs w:val="24"/>
        </w:rPr>
        <w:t>Chức năng của hệ bài tiết là</w:t>
      </w:r>
    </w:p>
    <w:p w:rsidR="002F1AFD" w:rsidRPr="002A188A" w:rsidRDefault="002F1AFD" w:rsidP="002F1AFD">
      <w:pPr>
        <w:tabs>
          <w:tab w:val="left" w:pos="720"/>
        </w:tabs>
        <w:spacing w:after="0" w:line="276" w:lineRule="auto"/>
        <w:jc w:val="both"/>
        <w:rPr>
          <w:rFonts w:eastAsia="Arial" w:cs="Times New Roman"/>
          <w:szCs w:val="24"/>
        </w:rPr>
      </w:pPr>
      <w:proofErr w:type="gramStart"/>
      <w:r w:rsidRPr="002A188A">
        <w:rPr>
          <w:rFonts w:eastAsia="Times New Roman" w:cs="Times New Roman"/>
          <w:szCs w:val="24"/>
        </w:rPr>
        <w:t xml:space="preserve">A. </w:t>
      </w:r>
      <w:r w:rsidRPr="002A188A">
        <w:rPr>
          <w:rFonts w:eastAsia="Arial" w:cs="Times New Roman"/>
          <w:szCs w:val="24"/>
        </w:rPr>
        <w:t>điều chỉnh nồng độ muối trong cơ thể và loại thải muối ra ngoài thông qua quá trình lọc máu hình thành nước tiểu.</w:t>
      </w:r>
      <w:proofErr w:type="gramEnd"/>
    </w:p>
    <w:p w:rsidR="002F1AFD" w:rsidRPr="002A188A" w:rsidRDefault="002F1AFD" w:rsidP="002F1AFD">
      <w:pPr>
        <w:tabs>
          <w:tab w:val="left" w:pos="720"/>
        </w:tabs>
        <w:spacing w:after="0" w:line="276" w:lineRule="auto"/>
        <w:jc w:val="both"/>
        <w:rPr>
          <w:rFonts w:eastAsia="Arial" w:cs="Times New Roman"/>
          <w:szCs w:val="24"/>
        </w:rPr>
      </w:pPr>
      <w:proofErr w:type="gramStart"/>
      <w:r w:rsidRPr="002A188A">
        <w:rPr>
          <w:rFonts w:eastAsia="Arial" w:cs="Times New Roman"/>
          <w:szCs w:val="24"/>
        </w:rPr>
        <w:t>B. tạo ra các loại hormone giúp điều chỉnh, điều hòa, duy trì hoạt động sinh lý của các cơ quan trong cơ thể.</w:t>
      </w:r>
      <w:proofErr w:type="gramEnd"/>
    </w:p>
    <w:p w:rsidR="002F1AFD" w:rsidRPr="002A188A" w:rsidRDefault="002F1AFD" w:rsidP="002F1AFD">
      <w:pPr>
        <w:tabs>
          <w:tab w:val="left" w:pos="720"/>
        </w:tabs>
        <w:spacing w:after="0" w:line="276" w:lineRule="auto"/>
        <w:jc w:val="both"/>
        <w:rPr>
          <w:rFonts w:eastAsia="Arial" w:cs="Times New Roman"/>
          <w:szCs w:val="24"/>
        </w:rPr>
      </w:pPr>
      <w:r w:rsidRPr="002A188A">
        <w:rPr>
          <w:rFonts w:eastAsia="Arial" w:cs="Times New Roman"/>
          <w:szCs w:val="24"/>
        </w:rPr>
        <w:lastRenderedPageBreak/>
        <w:t>C. lọc thải ra môi trường ngoài các chất cặn bã do tế bào tạo ra trong trao đổi chất và chất gây độc cho cơ thể.</w:t>
      </w:r>
    </w:p>
    <w:p w:rsidR="002F1AFD" w:rsidRPr="002A188A" w:rsidRDefault="002F1AFD" w:rsidP="002F1AFD">
      <w:pPr>
        <w:tabs>
          <w:tab w:val="left" w:pos="720"/>
        </w:tabs>
        <w:spacing w:after="0" w:line="276" w:lineRule="auto"/>
        <w:jc w:val="both"/>
        <w:rPr>
          <w:rFonts w:eastAsia="Arial" w:cs="Times New Roman"/>
          <w:szCs w:val="24"/>
        </w:rPr>
      </w:pPr>
      <w:proofErr w:type="gramStart"/>
      <w:r w:rsidRPr="002A188A">
        <w:rPr>
          <w:rFonts w:eastAsia="Arial" w:cs="Times New Roman"/>
          <w:szCs w:val="24"/>
        </w:rPr>
        <w:t>D. vận chuyển máu đến thận để loại bỏ các chất độc, chất không cần thiết, chất dư thừa ra khỏi cơ thể.</w:t>
      </w:r>
      <w:proofErr w:type="gramEnd"/>
    </w:p>
    <w:p w:rsidR="002F1AFD" w:rsidRPr="002A188A" w:rsidRDefault="004E1FE5" w:rsidP="002F1AFD">
      <w:pPr>
        <w:pStyle w:val="BodyText"/>
        <w:spacing w:line="276" w:lineRule="auto"/>
        <w:ind w:left="0"/>
        <w:jc w:val="both"/>
        <w:rPr>
          <w:sz w:val="28"/>
          <w:szCs w:val="24"/>
          <w:lang w:val="en-US"/>
        </w:rPr>
      </w:pPr>
      <w:proofErr w:type="gramStart"/>
      <w:r>
        <w:rPr>
          <w:b/>
          <w:sz w:val="28"/>
          <w:szCs w:val="24"/>
          <w:lang w:val="en-US"/>
        </w:rPr>
        <w:t>Câu 13.</w:t>
      </w:r>
      <w:proofErr w:type="gramEnd"/>
      <w:r w:rsidR="002F1AFD" w:rsidRPr="002A188A">
        <w:rPr>
          <w:b/>
          <w:sz w:val="28"/>
          <w:szCs w:val="24"/>
          <w:lang w:val="en-US"/>
        </w:rPr>
        <w:t xml:space="preserve"> </w:t>
      </w:r>
      <w:r w:rsidR="002F1AFD" w:rsidRPr="002A188A">
        <w:rPr>
          <w:sz w:val="28"/>
          <w:szCs w:val="24"/>
          <w:lang w:val="en-US"/>
        </w:rPr>
        <w:t>Để phòng bệnh sỏi thận cần</w:t>
      </w:r>
    </w:p>
    <w:p w:rsidR="002F1AFD" w:rsidRPr="002A188A" w:rsidRDefault="002F1AFD" w:rsidP="002F1AFD">
      <w:pPr>
        <w:pStyle w:val="BodyText"/>
        <w:spacing w:line="276" w:lineRule="auto"/>
        <w:ind w:left="0"/>
        <w:jc w:val="both"/>
        <w:rPr>
          <w:sz w:val="28"/>
          <w:szCs w:val="24"/>
          <w:lang w:val="en-US"/>
        </w:rPr>
      </w:pPr>
      <w:r w:rsidRPr="002A188A">
        <w:rPr>
          <w:sz w:val="28"/>
          <w:szCs w:val="24"/>
          <w:lang w:val="en-US"/>
        </w:rPr>
        <w:t xml:space="preserve">A. uống đủ nước và có chế độ </w:t>
      </w:r>
      <w:proofErr w:type="gramStart"/>
      <w:r w:rsidRPr="002A188A">
        <w:rPr>
          <w:sz w:val="28"/>
          <w:szCs w:val="24"/>
          <w:lang w:val="en-US"/>
        </w:rPr>
        <w:t>ăn</w:t>
      </w:r>
      <w:proofErr w:type="gramEnd"/>
      <w:r w:rsidRPr="002A188A">
        <w:rPr>
          <w:sz w:val="28"/>
          <w:szCs w:val="24"/>
          <w:lang w:val="en-US"/>
        </w:rPr>
        <w:t xml:space="preserve"> hợp lí.</w:t>
      </w:r>
    </w:p>
    <w:p w:rsidR="002F1AFD" w:rsidRPr="002A188A" w:rsidRDefault="002F1AFD" w:rsidP="002F1AFD">
      <w:pPr>
        <w:pStyle w:val="BodyText"/>
        <w:spacing w:line="276" w:lineRule="auto"/>
        <w:ind w:left="0"/>
        <w:jc w:val="both"/>
        <w:rPr>
          <w:sz w:val="28"/>
          <w:szCs w:val="24"/>
          <w:lang w:val="en-US"/>
        </w:rPr>
      </w:pPr>
      <w:proofErr w:type="gramStart"/>
      <w:r w:rsidRPr="002A188A">
        <w:rPr>
          <w:sz w:val="28"/>
          <w:szCs w:val="24"/>
          <w:lang w:val="en-US"/>
        </w:rPr>
        <w:t>B. uống nhiều nước hơn bình thường.</w:t>
      </w:r>
      <w:proofErr w:type="gramEnd"/>
    </w:p>
    <w:p w:rsidR="002F1AFD" w:rsidRPr="002A188A" w:rsidRDefault="002F1AFD" w:rsidP="002F1AFD">
      <w:pPr>
        <w:pStyle w:val="BodyText"/>
        <w:spacing w:line="276" w:lineRule="auto"/>
        <w:ind w:left="0"/>
        <w:jc w:val="both"/>
        <w:rPr>
          <w:sz w:val="28"/>
          <w:szCs w:val="24"/>
          <w:lang w:val="en-US"/>
        </w:rPr>
      </w:pPr>
      <w:r w:rsidRPr="002A188A">
        <w:rPr>
          <w:sz w:val="28"/>
          <w:szCs w:val="24"/>
          <w:lang w:val="en-US"/>
        </w:rPr>
        <w:t xml:space="preserve">C. hạn chế </w:t>
      </w:r>
      <w:proofErr w:type="gramStart"/>
      <w:r w:rsidRPr="002A188A">
        <w:rPr>
          <w:sz w:val="28"/>
          <w:szCs w:val="24"/>
          <w:lang w:val="en-US"/>
        </w:rPr>
        <w:t>ăn</w:t>
      </w:r>
      <w:proofErr w:type="gramEnd"/>
      <w:r w:rsidRPr="002A188A">
        <w:rPr>
          <w:sz w:val="28"/>
          <w:szCs w:val="24"/>
          <w:lang w:val="en-US"/>
        </w:rPr>
        <w:t xml:space="preserve"> các loại thức ăn có nguồn gốc thực vật.</w:t>
      </w:r>
    </w:p>
    <w:p w:rsidR="002F1AFD" w:rsidRPr="002A188A" w:rsidRDefault="002F1AFD" w:rsidP="002F1AFD">
      <w:pPr>
        <w:pStyle w:val="BodyText"/>
        <w:spacing w:line="276" w:lineRule="auto"/>
        <w:ind w:left="0"/>
        <w:jc w:val="both"/>
        <w:rPr>
          <w:sz w:val="28"/>
          <w:szCs w:val="24"/>
          <w:lang w:val="en-US"/>
        </w:rPr>
      </w:pPr>
      <w:r w:rsidRPr="002A188A">
        <w:rPr>
          <w:sz w:val="28"/>
          <w:szCs w:val="24"/>
          <w:lang w:val="en-US"/>
        </w:rPr>
        <w:t xml:space="preserve">D. tăng cương </w:t>
      </w:r>
      <w:proofErr w:type="gramStart"/>
      <w:r w:rsidRPr="002A188A">
        <w:rPr>
          <w:sz w:val="28"/>
          <w:szCs w:val="24"/>
          <w:lang w:val="en-US"/>
        </w:rPr>
        <w:t>ăn</w:t>
      </w:r>
      <w:proofErr w:type="gramEnd"/>
      <w:r w:rsidRPr="002A188A">
        <w:rPr>
          <w:sz w:val="28"/>
          <w:szCs w:val="24"/>
          <w:lang w:val="en-US"/>
        </w:rPr>
        <w:t xml:space="preserve"> các loại thức ăn có nguồn gốc động vật.</w:t>
      </w:r>
    </w:p>
    <w:p w:rsidR="002F1AFD" w:rsidRPr="002A188A" w:rsidRDefault="004E1FE5" w:rsidP="002F1AFD">
      <w:pPr>
        <w:pStyle w:val="NormalWeb"/>
        <w:spacing w:before="0" w:beforeAutospacing="0" w:after="0" w:afterAutospacing="0" w:line="276" w:lineRule="auto"/>
        <w:ind w:right="48"/>
        <w:jc w:val="both"/>
        <w:rPr>
          <w:sz w:val="28"/>
        </w:rPr>
      </w:pPr>
      <w:proofErr w:type="gramStart"/>
      <w:r>
        <w:rPr>
          <w:b/>
          <w:bCs/>
          <w:sz w:val="28"/>
        </w:rPr>
        <w:t>Câu 14.</w:t>
      </w:r>
      <w:proofErr w:type="gramEnd"/>
      <w:r w:rsidR="002F1AFD" w:rsidRPr="002A188A">
        <w:rPr>
          <w:sz w:val="28"/>
        </w:rPr>
        <w:t> Môi trường trong của cơ thể gồm:</w:t>
      </w:r>
    </w:p>
    <w:p w:rsidR="002F1AFD" w:rsidRPr="002A188A" w:rsidRDefault="002F1AFD" w:rsidP="002F1AFD">
      <w:pPr>
        <w:pStyle w:val="NormalWeb"/>
        <w:spacing w:before="0" w:beforeAutospacing="0" w:after="0" w:afterAutospacing="0" w:line="276" w:lineRule="auto"/>
        <w:ind w:right="48"/>
        <w:jc w:val="both"/>
        <w:rPr>
          <w:sz w:val="28"/>
        </w:rPr>
      </w:pPr>
      <w:r w:rsidRPr="002A188A">
        <w:rPr>
          <w:bCs/>
          <w:sz w:val="28"/>
        </w:rPr>
        <w:t>A.</w:t>
      </w:r>
      <w:r w:rsidRPr="002A188A">
        <w:rPr>
          <w:sz w:val="28"/>
        </w:rPr>
        <w:t> Nước mô, các tế bào máu, kháng thể.</w:t>
      </w:r>
    </w:p>
    <w:p w:rsidR="002F1AFD" w:rsidRPr="002A188A" w:rsidRDefault="002F1AFD" w:rsidP="002F1AFD">
      <w:pPr>
        <w:pStyle w:val="NormalWeb"/>
        <w:spacing w:before="0" w:beforeAutospacing="0" w:after="0" w:afterAutospacing="0" w:line="276" w:lineRule="auto"/>
        <w:ind w:right="48"/>
        <w:jc w:val="both"/>
        <w:rPr>
          <w:sz w:val="28"/>
        </w:rPr>
      </w:pPr>
      <w:r w:rsidRPr="002A188A">
        <w:rPr>
          <w:bCs/>
          <w:sz w:val="28"/>
        </w:rPr>
        <w:t>B.</w:t>
      </w:r>
      <w:r w:rsidRPr="002A188A">
        <w:rPr>
          <w:sz w:val="28"/>
        </w:rPr>
        <w:t> Máu, nước mô, bạch huyết.</w:t>
      </w:r>
    </w:p>
    <w:p w:rsidR="002F1AFD" w:rsidRPr="002A188A" w:rsidRDefault="002F1AFD" w:rsidP="002F1AFD">
      <w:pPr>
        <w:pStyle w:val="NormalWeb"/>
        <w:spacing w:before="0" w:beforeAutospacing="0" w:after="0" w:afterAutospacing="0" w:line="276" w:lineRule="auto"/>
        <w:ind w:right="48"/>
        <w:jc w:val="both"/>
        <w:rPr>
          <w:sz w:val="28"/>
        </w:rPr>
      </w:pPr>
      <w:r w:rsidRPr="002A188A">
        <w:rPr>
          <w:bCs/>
          <w:sz w:val="28"/>
        </w:rPr>
        <w:t>C.</w:t>
      </w:r>
      <w:r w:rsidRPr="002A188A">
        <w:rPr>
          <w:sz w:val="28"/>
        </w:rPr>
        <w:t> Huyết tương, các tế bào máu, kháng thể.</w:t>
      </w:r>
    </w:p>
    <w:p w:rsidR="002F1AFD" w:rsidRPr="002A188A" w:rsidRDefault="002F1AFD" w:rsidP="002F1AFD">
      <w:pPr>
        <w:pStyle w:val="NormalWeb"/>
        <w:spacing w:before="0" w:beforeAutospacing="0" w:after="0" w:afterAutospacing="0" w:line="276" w:lineRule="auto"/>
        <w:ind w:right="48"/>
        <w:jc w:val="both"/>
        <w:rPr>
          <w:sz w:val="28"/>
        </w:rPr>
      </w:pPr>
      <w:r w:rsidRPr="002A188A">
        <w:rPr>
          <w:bCs/>
          <w:sz w:val="28"/>
        </w:rPr>
        <w:t>D.</w:t>
      </w:r>
      <w:r w:rsidRPr="002A188A">
        <w:rPr>
          <w:sz w:val="28"/>
        </w:rPr>
        <w:t> Máu, nước mô, bạch cầu.</w:t>
      </w:r>
    </w:p>
    <w:p w:rsidR="002F1AFD" w:rsidRPr="002A188A" w:rsidRDefault="002F1AFD" w:rsidP="002F1AFD">
      <w:pPr>
        <w:pStyle w:val="BodyText"/>
        <w:spacing w:line="276" w:lineRule="auto"/>
        <w:ind w:left="0"/>
        <w:jc w:val="both"/>
        <w:rPr>
          <w:sz w:val="28"/>
          <w:szCs w:val="24"/>
          <w:lang w:val="en-US"/>
        </w:rPr>
      </w:pPr>
      <w:proofErr w:type="gramStart"/>
      <w:r w:rsidRPr="002A188A">
        <w:rPr>
          <w:b/>
          <w:sz w:val="28"/>
          <w:szCs w:val="24"/>
          <w:lang w:val="en-US"/>
        </w:rPr>
        <w:t>Câu 15.</w:t>
      </w:r>
      <w:proofErr w:type="gramEnd"/>
      <w:r w:rsidRPr="002A188A">
        <w:rPr>
          <w:b/>
          <w:sz w:val="28"/>
          <w:szCs w:val="24"/>
          <w:lang w:val="en-US"/>
        </w:rPr>
        <w:t xml:space="preserve"> </w:t>
      </w:r>
      <w:r w:rsidRPr="002A188A">
        <w:rPr>
          <w:sz w:val="28"/>
          <w:szCs w:val="24"/>
          <w:lang w:val="en-US"/>
        </w:rPr>
        <w:t>Khi mắc các tật về mắt, ảnh của vật sẽ</w:t>
      </w:r>
    </w:p>
    <w:p w:rsidR="002F1AFD" w:rsidRPr="002A188A" w:rsidRDefault="002F1AFD" w:rsidP="002F1AFD">
      <w:pPr>
        <w:pStyle w:val="BodyText"/>
        <w:spacing w:line="276" w:lineRule="auto"/>
        <w:ind w:left="0"/>
        <w:jc w:val="both"/>
        <w:rPr>
          <w:sz w:val="28"/>
          <w:szCs w:val="24"/>
          <w:lang w:val="en-US"/>
        </w:rPr>
      </w:pPr>
      <w:proofErr w:type="gramStart"/>
      <w:r w:rsidRPr="002A188A">
        <w:rPr>
          <w:sz w:val="28"/>
          <w:szCs w:val="24"/>
          <w:lang w:val="en-US"/>
        </w:rPr>
        <w:t>A. hiện lên trên màng lưới.</w:t>
      </w:r>
      <w:proofErr w:type="gramEnd"/>
    </w:p>
    <w:p w:rsidR="002F1AFD" w:rsidRPr="002A188A" w:rsidRDefault="002F1AFD" w:rsidP="002F1AFD">
      <w:pPr>
        <w:pStyle w:val="BodyText"/>
        <w:spacing w:line="276" w:lineRule="auto"/>
        <w:ind w:left="0"/>
        <w:jc w:val="both"/>
        <w:rPr>
          <w:sz w:val="28"/>
          <w:szCs w:val="24"/>
          <w:lang w:val="en-US"/>
        </w:rPr>
      </w:pPr>
      <w:proofErr w:type="gramStart"/>
      <w:r w:rsidRPr="002A188A">
        <w:rPr>
          <w:sz w:val="28"/>
          <w:szCs w:val="24"/>
          <w:lang w:val="en-US"/>
        </w:rPr>
        <w:t>B. không hiện lên trên thể thủy tinh.</w:t>
      </w:r>
      <w:proofErr w:type="gramEnd"/>
    </w:p>
    <w:p w:rsidR="002F1AFD" w:rsidRPr="002A188A" w:rsidRDefault="002F1AFD" w:rsidP="002F1AFD">
      <w:pPr>
        <w:pStyle w:val="BodyText"/>
        <w:spacing w:line="276" w:lineRule="auto"/>
        <w:ind w:left="0"/>
        <w:jc w:val="both"/>
        <w:rPr>
          <w:sz w:val="28"/>
          <w:szCs w:val="24"/>
          <w:lang w:val="en-US"/>
        </w:rPr>
      </w:pPr>
      <w:proofErr w:type="gramStart"/>
      <w:r w:rsidRPr="002A188A">
        <w:rPr>
          <w:sz w:val="28"/>
          <w:szCs w:val="24"/>
          <w:lang w:val="en-US"/>
        </w:rPr>
        <w:t>C. hiện lên trên thể thủy tinh.</w:t>
      </w:r>
      <w:proofErr w:type="gramEnd"/>
    </w:p>
    <w:p w:rsidR="002F1AFD" w:rsidRPr="002A188A" w:rsidRDefault="002F1AFD" w:rsidP="002F1AFD">
      <w:pPr>
        <w:pStyle w:val="BodyText"/>
        <w:spacing w:line="276" w:lineRule="auto"/>
        <w:ind w:left="0"/>
        <w:jc w:val="both"/>
        <w:rPr>
          <w:sz w:val="28"/>
          <w:szCs w:val="24"/>
          <w:lang w:val="en-US"/>
        </w:rPr>
      </w:pPr>
      <w:proofErr w:type="gramStart"/>
      <w:r w:rsidRPr="002A188A">
        <w:rPr>
          <w:sz w:val="28"/>
          <w:szCs w:val="24"/>
          <w:lang w:val="en-US"/>
        </w:rPr>
        <w:t>D. không hiện lên trên màng lưới.</w:t>
      </w:r>
      <w:proofErr w:type="gramEnd"/>
    </w:p>
    <w:p w:rsidR="002F1AFD" w:rsidRPr="002A188A" w:rsidRDefault="004E1FE5" w:rsidP="002F1AFD">
      <w:pPr>
        <w:shd w:val="clear" w:color="auto" w:fill="FFFFFF"/>
        <w:spacing w:after="0" w:line="276" w:lineRule="auto"/>
        <w:jc w:val="both"/>
        <w:rPr>
          <w:rFonts w:eastAsia="Times New Roman" w:cs="Times New Roman"/>
          <w:szCs w:val="24"/>
        </w:rPr>
      </w:pPr>
      <w:proofErr w:type="gramStart"/>
      <w:r>
        <w:rPr>
          <w:rFonts w:eastAsia="Times New Roman" w:cs="Times New Roman"/>
          <w:b/>
          <w:bCs/>
          <w:szCs w:val="24"/>
        </w:rPr>
        <w:t>Câu 16.</w:t>
      </w:r>
      <w:proofErr w:type="gramEnd"/>
      <w:r w:rsidR="002F1AFD" w:rsidRPr="002A188A">
        <w:rPr>
          <w:rFonts w:eastAsia="Times New Roman" w:cs="Times New Roman"/>
          <w:b/>
          <w:bCs/>
          <w:szCs w:val="24"/>
        </w:rPr>
        <w:t xml:space="preserve"> </w:t>
      </w:r>
      <w:proofErr w:type="gramStart"/>
      <w:r w:rsidR="002F1AFD" w:rsidRPr="002A188A">
        <w:rPr>
          <w:rFonts w:eastAsia="Times New Roman" w:cs="Times New Roman"/>
          <w:szCs w:val="24"/>
        </w:rPr>
        <w:t>Trong cơ thể người, tuyến nội tiết nào đóng vai trò chỉ đạo hoạt động của hầu hết các tuyến nội tiết khác?</w:t>
      </w:r>
      <w:proofErr w:type="gramEnd"/>
    </w:p>
    <w:p w:rsidR="002F1AFD" w:rsidRPr="002A188A" w:rsidRDefault="002F1AFD" w:rsidP="002F1AFD">
      <w:pPr>
        <w:shd w:val="clear" w:color="auto" w:fill="FFFFFF"/>
        <w:spacing w:after="0" w:line="276" w:lineRule="auto"/>
        <w:jc w:val="both"/>
        <w:rPr>
          <w:rFonts w:eastAsia="Times New Roman" w:cs="Times New Roman"/>
          <w:szCs w:val="24"/>
        </w:rPr>
      </w:pPr>
      <w:proofErr w:type="gramStart"/>
      <w:r w:rsidRPr="002A188A">
        <w:rPr>
          <w:rFonts w:eastAsia="Times New Roman" w:cs="Times New Roman"/>
          <w:caps/>
          <w:szCs w:val="24"/>
        </w:rPr>
        <w:t>A.</w:t>
      </w:r>
      <w:r w:rsidRPr="002A188A">
        <w:rPr>
          <w:rFonts w:eastAsia="Times New Roman" w:cs="Times New Roman"/>
          <w:szCs w:val="24"/>
        </w:rPr>
        <w:t>Tuyến sinh dục.</w:t>
      </w:r>
      <w:proofErr w:type="gramEnd"/>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proofErr w:type="gramStart"/>
      <w:r w:rsidRPr="002A188A">
        <w:rPr>
          <w:rFonts w:eastAsia="Times New Roman" w:cs="Times New Roman"/>
          <w:caps/>
          <w:szCs w:val="24"/>
        </w:rPr>
        <w:t>B.</w:t>
      </w:r>
      <w:r w:rsidRPr="002A188A">
        <w:rPr>
          <w:rFonts w:eastAsia="Times New Roman" w:cs="Times New Roman"/>
          <w:szCs w:val="24"/>
        </w:rPr>
        <w:t>Tuyến yên.</w:t>
      </w:r>
      <w:proofErr w:type="gramEnd"/>
    </w:p>
    <w:p w:rsidR="002F1AFD" w:rsidRPr="002A188A" w:rsidRDefault="002F1AFD" w:rsidP="002F1AFD">
      <w:pPr>
        <w:shd w:val="clear" w:color="auto" w:fill="FFFFFF"/>
        <w:spacing w:after="0" w:line="276" w:lineRule="auto"/>
        <w:jc w:val="both"/>
        <w:rPr>
          <w:rFonts w:eastAsia="Times New Roman" w:cs="Times New Roman"/>
          <w:szCs w:val="24"/>
        </w:rPr>
      </w:pPr>
      <w:proofErr w:type="gramStart"/>
      <w:r w:rsidRPr="002A188A">
        <w:rPr>
          <w:rFonts w:eastAsia="Times New Roman" w:cs="Times New Roman"/>
          <w:caps/>
          <w:szCs w:val="24"/>
        </w:rPr>
        <w:t>C.</w:t>
      </w:r>
      <w:r w:rsidRPr="002A188A">
        <w:rPr>
          <w:rFonts w:eastAsia="Times New Roman" w:cs="Times New Roman"/>
          <w:szCs w:val="24"/>
        </w:rPr>
        <w:t>Tuyến giáp.</w:t>
      </w:r>
      <w:proofErr w:type="gramEnd"/>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r w:rsidRPr="002A188A">
        <w:rPr>
          <w:rFonts w:eastAsia="Times New Roman" w:cs="Times New Roman"/>
          <w:szCs w:val="24"/>
        </w:rPr>
        <w:tab/>
      </w:r>
      <w:proofErr w:type="gramStart"/>
      <w:r w:rsidRPr="002A188A">
        <w:rPr>
          <w:rFonts w:eastAsia="Times New Roman" w:cs="Times New Roman"/>
          <w:caps/>
          <w:szCs w:val="24"/>
        </w:rPr>
        <w:t>D.</w:t>
      </w:r>
      <w:r w:rsidRPr="002A188A">
        <w:rPr>
          <w:rFonts w:eastAsia="Times New Roman" w:cs="Times New Roman"/>
          <w:szCs w:val="24"/>
        </w:rPr>
        <w:t>Tuyến tuỵ.</w:t>
      </w:r>
      <w:proofErr w:type="gramEnd"/>
    </w:p>
    <w:p w:rsidR="002F1AFD" w:rsidRPr="002A188A" w:rsidRDefault="002F1AFD" w:rsidP="002F1AFD">
      <w:pPr>
        <w:pStyle w:val="NoSpacing"/>
        <w:spacing w:line="276" w:lineRule="auto"/>
        <w:rPr>
          <w:rFonts w:ascii="Times New Roman" w:hAnsi="Times New Roman" w:cs="Times New Roman"/>
        </w:rPr>
      </w:pPr>
    </w:p>
    <w:p w:rsidR="002F1AFD" w:rsidRPr="002A188A" w:rsidRDefault="002F1AFD" w:rsidP="002F1AFD">
      <w:pPr>
        <w:spacing w:after="0" w:line="276" w:lineRule="auto"/>
        <w:jc w:val="both"/>
        <w:rPr>
          <w:rFonts w:cs="Times New Roman"/>
          <w:b/>
          <w:bCs/>
          <w:i/>
        </w:rPr>
      </w:pPr>
      <w:bookmarkStart w:id="6" w:name="_Hlk160874153"/>
      <w:r w:rsidRPr="002A188A">
        <w:rPr>
          <w:rFonts w:cs="Times New Roman"/>
          <w:b/>
          <w:bCs/>
        </w:rPr>
        <w:t xml:space="preserve">II. TỰ LUẬN </w:t>
      </w:r>
      <w:r w:rsidRPr="002A188A">
        <w:rPr>
          <w:rFonts w:cs="Times New Roman"/>
          <w:b/>
          <w:bCs/>
          <w:i/>
        </w:rPr>
        <w:t>(6</w:t>
      </w:r>
      <w:proofErr w:type="gramStart"/>
      <w:r w:rsidRPr="002A188A">
        <w:rPr>
          <w:rFonts w:cs="Times New Roman"/>
          <w:b/>
          <w:bCs/>
          <w:i/>
        </w:rPr>
        <w:t>,0</w:t>
      </w:r>
      <w:proofErr w:type="gramEnd"/>
      <w:r w:rsidRPr="002A188A">
        <w:rPr>
          <w:rFonts w:cs="Times New Roman"/>
          <w:b/>
          <w:bCs/>
          <w:i/>
        </w:rPr>
        <w:t xml:space="preserve"> điểm)</w:t>
      </w:r>
    </w:p>
    <w:p w:rsidR="002A188A" w:rsidRDefault="002A188A" w:rsidP="002A188A">
      <w:pPr>
        <w:spacing w:after="0" w:line="276" w:lineRule="auto"/>
        <w:rPr>
          <w:rFonts w:cs="Times New Roman"/>
          <w:color w:val="000000" w:themeColor="text1"/>
          <w:szCs w:val="24"/>
        </w:rPr>
      </w:pPr>
      <w:proofErr w:type="gramStart"/>
      <w:r w:rsidRPr="00D75D5B">
        <w:rPr>
          <w:rFonts w:cs="Times New Roman"/>
          <w:b/>
          <w:color w:val="000000" w:themeColor="text1"/>
          <w:szCs w:val="24"/>
        </w:rPr>
        <w:t>Câu 17 (1 đ)</w:t>
      </w:r>
      <w:r w:rsidR="004E1FE5">
        <w:rPr>
          <w:rFonts w:cs="Times New Roman"/>
          <w:color w:val="000000" w:themeColor="text1"/>
          <w:szCs w:val="24"/>
        </w:rPr>
        <w:t>.</w:t>
      </w:r>
      <w:proofErr w:type="gramEnd"/>
      <w:r w:rsidRPr="00D75D5B">
        <w:rPr>
          <w:rFonts w:cs="Times New Roman"/>
          <w:color w:val="000000" w:themeColor="text1"/>
          <w:szCs w:val="24"/>
        </w:rPr>
        <w:t xml:space="preserve"> </w:t>
      </w:r>
      <w:proofErr w:type="gramStart"/>
      <w:r w:rsidRPr="00D75D5B">
        <w:rPr>
          <w:rFonts w:cs="Times New Roman"/>
          <w:color w:val="000000" w:themeColor="text1"/>
          <w:szCs w:val="24"/>
        </w:rPr>
        <w:t>Tế b</w:t>
      </w:r>
      <w:r w:rsidRPr="00D75D5B">
        <w:rPr>
          <w:rFonts w:cs="Times New Roman"/>
          <w:color w:val="000000" w:themeColor="text1"/>
          <w:szCs w:val="24"/>
          <w:lang w:val="vi-VN"/>
        </w:rPr>
        <w:t>ào</w:t>
      </w:r>
      <w:r w:rsidRPr="00D75D5B">
        <w:rPr>
          <w:rFonts w:cs="Times New Roman"/>
          <w:color w:val="000000" w:themeColor="text1"/>
          <w:szCs w:val="24"/>
        </w:rPr>
        <w:t xml:space="preserve"> máu gồm những thành phần nào?</w:t>
      </w:r>
      <w:proofErr w:type="gramEnd"/>
      <w:r w:rsidRPr="00D75D5B">
        <w:rPr>
          <w:rFonts w:cs="Times New Roman"/>
          <w:color w:val="000000" w:themeColor="text1"/>
          <w:szCs w:val="24"/>
        </w:rPr>
        <w:t xml:space="preserve"> </w:t>
      </w:r>
      <w:proofErr w:type="gramStart"/>
      <w:r w:rsidRPr="00D75D5B">
        <w:rPr>
          <w:rFonts w:cs="Times New Roman"/>
          <w:color w:val="000000" w:themeColor="text1"/>
          <w:szCs w:val="24"/>
        </w:rPr>
        <w:t>Chức năng của các thành phần đó là gì?</w:t>
      </w:r>
      <w:proofErr w:type="gramEnd"/>
    </w:p>
    <w:p w:rsidR="00343A59" w:rsidRPr="00D8615A" w:rsidRDefault="00343A59" w:rsidP="00D8615A">
      <w:pPr>
        <w:pStyle w:val="NormalWeb"/>
        <w:widowControl w:val="0"/>
        <w:shd w:val="clear" w:color="auto" w:fill="FFFFFF"/>
        <w:spacing w:before="0" w:beforeAutospacing="0" w:after="0" w:afterAutospacing="0" w:line="312" w:lineRule="auto"/>
        <w:rPr>
          <w:color w:val="000000" w:themeColor="text1"/>
          <w:sz w:val="28"/>
          <w:szCs w:val="27"/>
          <w:shd w:val="clear" w:color="auto" w:fill="FFFFFF"/>
        </w:rPr>
      </w:pPr>
      <w:proofErr w:type="gramStart"/>
      <w:r>
        <w:rPr>
          <w:rStyle w:val="Strong"/>
          <w:color w:val="000000" w:themeColor="text1"/>
          <w:sz w:val="28"/>
          <w:szCs w:val="27"/>
          <w:shd w:val="clear" w:color="auto" w:fill="FFFFFF"/>
        </w:rPr>
        <w:t>Câu 18</w:t>
      </w:r>
      <w:r w:rsidR="004E1FE5">
        <w:rPr>
          <w:rStyle w:val="Strong"/>
          <w:color w:val="000000" w:themeColor="text1"/>
          <w:sz w:val="28"/>
          <w:szCs w:val="27"/>
          <w:shd w:val="clear" w:color="auto" w:fill="FFFFFF"/>
        </w:rPr>
        <w:t xml:space="preserve"> (2 đ).</w:t>
      </w:r>
      <w:proofErr w:type="gramEnd"/>
      <w:r w:rsidRPr="00D75D5B">
        <w:rPr>
          <w:color w:val="000000" w:themeColor="text1"/>
          <w:sz w:val="28"/>
          <w:szCs w:val="27"/>
          <w:shd w:val="clear" w:color="auto" w:fill="FFFFFF"/>
        </w:rPr>
        <w:t> </w:t>
      </w:r>
      <w:proofErr w:type="gramStart"/>
      <w:r w:rsidRPr="00D75D5B">
        <w:rPr>
          <w:color w:val="000000" w:themeColor="text1"/>
          <w:sz w:val="28"/>
          <w:szCs w:val="27"/>
          <w:shd w:val="clear" w:color="auto" w:fill="FFFFFF"/>
        </w:rPr>
        <w:t>Trình bày vai trò của da và hệ thần kinh tron</w:t>
      </w:r>
      <w:r w:rsidR="00D8615A">
        <w:rPr>
          <w:color w:val="000000" w:themeColor="text1"/>
          <w:sz w:val="28"/>
          <w:szCs w:val="27"/>
          <w:shd w:val="clear" w:color="auto" w:fill="FFFFFF"/>
        </w:rPr>
        <w:t>g điều hòa thân nhiệt.</w:t>
      </w:r>
      <w:proofErr w:type="gramEnd"/>
    </w:p>
    <w:p w:rsidR="002A188A" w:rsidRPr="00D75D5B" w:rsidRDefault="00343A59" w:rsidP="002A188A">
      <w:pPr>
        <w:pStyle w:val="NormalWeb"/>
        <w:widowControl w:val="0"/>
        <w:shd w:val="clear" w:color="auto" w:fill="FFFFFF"/>
        <w:spacing w:before="0" w:beforeAutospacing="0" w:after="0" w:afterAutospacing="0" w:line="312" w:lineRule="auto"/>
        <w:rPr>
          <w:color w:val="000000" w:themeColor="text1"/>
          <w:sz w:val="28"/>
          <w:szCs w:val="27"/>
          <w:shd w:val="clear" w:color="auto" w:fill="FFFFFF"/>
        </w:rPr>
      </w:pPr>
      <w:proofErr w:type="gramStart"/>
      <w:r>
        <w:rPr>
          <w:b/>
          <w:color w:val="000000" w:themeColor="text1"/>
          <w:sz w:val="28"/>
        </w:rPr>
        <w:t>Câu 19</w:t>
      </w:r>
      <w:r w:rsidR="004E1FE5">
        <w:rPr>
          <w:b/>
          <w:color w:val="000000" w:themeColor="text1"/>
          <w:sz w:val="28"/>
        </w:rPr>
        <w:t xml:space="preserve"> (2 đ).</w:t>
      </w:r>
      <w:proofErr w:type="gramEnd"/>
      <w:r w:rsidR="002A188A" w:rsidRPr="00D75D5B">
        <w:rPr>
          <w:b/>
          <w:color w:val="000000" w:themeColor="text1"/>
          <w:sz w:val="28"/>
        </w:rPr>
        <w:t xml:space="preserve"> </w:t>
      </w:r>
      <w:r w:rsidR="002A188A" w:rsidRPr="00D75D5B">
        <w:rPr>
          <w:rFonts w:ascii="Arial" w:hAnsi="Arial" w:cs="Arial"/>
          <w:color w:val="000000" w:themeColor="text1"/>
          <w:sz w:val="28"/>
          <w:szCs w:val="27"/>
          <w:shd w:val="clear" w:color="auto" w:fill="FFFFFF"/>
        </w:rPr>
        <w:t xml:space="preserve"> </w:t>
      </w:r>
      <w:r w:rsidR="002A188A" w:rsidRPr="00D75D5B">
        <w:rPr>
          <w:color w:val="000000" w:themeColor="text1"/>
          <w:sz w:val="28"/>
          <w:szCs w:val="27"/>
          <w:shd w:val="clear" w:color="auto" w:fill="FFFFFF"/>
        </w:rPr>
        <w:t xml:space="preserve">Em hãy vận dụng các kiến thức đã học trong bài để đưa ra các cách phòng tránh bệnh viêm </w:t>
      </w:r>
      <w:proofErr w:type="gramStart"/>
      <w:r w:rsidR="002A188A" w:rsidRPr="00D75D5B">
        <w:rPr>
          <w:color w:val="000000" w:themeColor="text1"/>
          <w:sz w:val="28"/>
          <w:szCs w:val="27"/>
          <w:shd w:val="clear" w:color="auto" w:fill="FFFFFF"/>
        </w:rPr>
        <w:t>tai</w:t>
      </w:r>
      <w:proofErr w:type="gramEnd"/>
      <w:r w:rsidR="002A188A" w:rsidRPr="00D75D5B">
        <w:rPr>
          <w:color w:val="000000" w:themeColor="text1"/>
          <w:sz w:val="28"/>
          <w:szCs w:val="27"/>
          <w:shd w:val="clear" w:color="auto" w:fill="FFFFFF"/>
        </w:rPr>
        <w:t xml:space="preserve"> giữa, ù tai để bảo vệ bản thân và gia đình.</w:t>
      </w:r>
    </w:p>
    <w:p w:rsidR="002A188A" w:rsidRDefault="004E1FE5" w:rsidP="002A188A">
      <w:pPr>
        <w:pStyle w:val="NormalWeb"/>
        <w:widowControl w:val="0"/>
        <w:shd w:val="clear" w:color="auto" w:fill="FFFFFF"/>
        <w:spacing w:before="0" w:beforeAutospacing="0" w:after="0" w:afterAutospacing="0" w:line="312" w:lineRule="auto"/>
        <w:rPr>
          <w:color w:val="000000" w:themeColor="text1"/>
          <w:sz w:val="28"/>
          <w:szCs w:val="27"/>
          <w:shd w:val="clear" w:color="auto" w:fill="FFFFFF"/>
        </w:rPr>
      </w:pPr>
      <w:proofErr w:type="gramStart"/>
      <w:r>
        <w:rPr>
          <w:rStyle w:val="Strong"/>
          <w:color w:val="000000" w:themeColor="text1"/>
          <w:sz w:val="28"/>
          <w:szCs w:val="27"/>
          <w:shd w:val="clear" w:color="auto" w:fill="FFFFFF"/>
        </w:rPr>
        <w:t>Câu 20 (1 đ).</w:t>
      </w:r>
      <w:proofErr w:type="gramEnd"/>
      <w:r w:rsidR="002A188A" w:rsidRPr="00D75D5B">
        <w:rPr>
          <w:rStyle w:val="Strong"/>
          <w:color w:val="000000" w:themeColor="text1"/>
          <w:sz w:val="28"/>
          <w:szCs w:val="27"/>
          <w:shd w:val="clear" w:color="auto" w:fill="FFFFFF"/>
        </w:rPr>
        <w:t> </w:t>
      </w:r>
      <w:proofErr w:type="gramStart"/>
      <w:r w:rsidR="002A188A" w:rsidRPr="00D75D5B">
        <w:rPr>
          <w:color w:val="000000" w:themeColor="text1"/>
          <w:sz w:val="28"/>
          <w:szCs w:val="27"/>
          <w:shd w:val="clear" w:color="auto" w:fill="FFFFFF"/>
        </w:rPr>
        <w:t>Bảo vệ sức khỏe sinh sản vị thành niên có ý nghĩa gì?</w:t>
      </w:r>
      <w:proofErr w:type="gramEnd"/>
    </w:p>
    <w:p w:rsidR="00FC465F" w:rsidRDefault="00FC465F" w:rsidP="00FC465F">
      <w:pPr>
        <w:pStyle w:val="NormalWeb"/>
        <w:widowControl w:val="0"/>
        <w:shd w:val="clear" w:color="auto" w:fill="FFFFFF"/>
        <w:spacing w:before="0" w:beforeAutospacing="0" w:after="0" w:afterAutospacing="0" w:line="312" w:lineRule="auto"/>
        <w:jc w:val="center"/>
        <w:rPr>
          <w:b/>
          <w:i/>
          <w:color w:val="000000" w:themeColor="text1"/>
          <w:sz w:val="28"/>
          <w:szCs w:val="27"/>
          <w:shd w:val="clear" w:color="auto" w:fill="FFFFFF"/>
        </w:rPr>
      </w:pPr>
      <w:r w:rsidRPr="00FC465F">
        <w:rPr>
          <w:b/>
          <w:i/>
          <w:color w:val="000000" w:themeColor="text1"/>
          <w:sz w:val="28"/>
          <w:szCs w:val="27"/>
          <w:shd w:val="clear" w:color="auto" w:fill="FFFFFF"/>
        </w:rPr>
        <w:t>Bài làm</w:t>
      </w:r>
    </w:p>
    <w:p w:rsidR="002A188A" w:rsidRPr="00FC465F" w:rsidRDefault="00FC465F" w:rsidP="00FC465F">
      <w:pPr>
        <w:pStyle w:val="NormalWeb"/>
        <w:widowControl w:val="0"/>
        <w:shd w:val="clear" w:color="auto" w:fill="FFFFFF"/>
        <w:spacing w:before="0" w:beforeAutospacing="0" w:after="0" w:afterAutospacing="0" w:line="312" w:lineRule="auto"/>
        <w:rPr>
          <w:rFonts w:eastAsiaTheme="majorEastAsia"/>
          <w:bCs/>
          <w:iCs/>
          <w:color w:val="000000" w:themeColor="text1"/>
          <w:sz w:val="18"/>
          <w:lang w:val="nl-NL"/>
        </w:rPr>
      </w:pPr>
      <w:r>
        <w:rPr>
          <w:b/>
          <w:i/>
          <w:color w:val="000000" w:themeColor="text1"/>
          <w:sz w:val="28"/>
          <w:szCs w:val="27"/>
          <w:shd w:val="clear" w:color="auto" w:fill="FFFFFF"/>
        </w:rPr>
        <w:t>………………………………………………………………………………………………………………………………………………………………………………………………………………………………………………………………………………………………………………………………………………………………………………………………………………………………………………………………………………………………………………………………</w:t>
      </w:r>
      <w:r>
        <w:rPr>
          <w:b/>
          <w:i/>
          <w:color w:val="000000" w:themeColor="text1"/>
          <w:sz w:val="28"/>
          <w:szCs w:val="27"/>
          <w:shd w:val="clear" w:color="auto" w:fill="FFFFFF"/>
        </w:rPr>
        <w:lastRenderedPageBreak/>
        <w:t>……………………………………………………………………………………………………………………………………………………………………………………………………………………………………………………………………………………………………………………………………………………………………………………………………………………………………………………………………………………………………………………………………………………………………………………………………………………………………………………………………………………………………………………………………………………………………………………………………………………………………………………………………………………………………………………………………………………………………………………………………………………………………………………………………………………………………………………………………………………………………………………………………………………………………………………………………………………………………………………………………………………………………………………………………………………………………………………………………………………………………………………………………………………………………………………………………………………………………………………………………………………………………………………………………………………………………………………………………………………………………………………………………………………………………………………………………………………………………………………………………………………………………………………………………………………………………………………………………………………………………………………………………………………………………………………………………………………………………………</w:t>
      </w:r>
      <w:r>
        <w:rPr>
          <w:color w:val="000000" w:themeColor="text1"/>
          <w:sz w:val="28"/>
          <w:szCs w:val="27"/>
          <w:shd w:val="clear" w:color="auto" w:fill="FFFFFF"/>
        </w:rPr>
        <w:t>……………………………………………………………………………………………………………………………………………………………………………………………………………………………………………………………………………………………………………………………………………………………………………………………………………………………………………………………………………………………………………………………</w:t>
      </w:r>
    </w:p>
    <w:bookmarkEnd w:id="6"/>
    <w:p w:rsidR="00D8615A" w:rsidRDefault="002F1AFD" w:rsidP="002F1AFD">
      <w:pPr>
        <w:pStyle w:val="NoSpacing"/>
        <w:tabs>
          <w:tab w:val="left" w:pos="1335"/>
          <w:tab w:val="center" w:pos="4819"/>
        </w:tabs>
        <w:rPr>
          <w:rFonts w:ascii="Times New Roman" w:hAnsi="Times New Roman" w:cs="Times New Roman"/>
          <w:b/>
          <w:sz w:val="28"/>
          <w:szCs w:val="28"/>
          <w:lang w:val="pt-BR"/>
        </w:rPr>
      </w:pPr>
      <w:r w:rsidRPr="002A188A">
        <w:rPr>
          <w:rFonts w:ascii="Times New Roman" w:hAnsi="Times New Roman" w:cs="Times New Roman"/>
          <w:b/>
          <w:sz w:val="28"/>
          <w:szCs w:val="28"/>
          <w:lang w:val="pt-BR"/>
        </w:rPr>
        <w:tab/>
      </w:r>
    </w:p>
    <w:p w:rsidR="00D8615A" w:rsidRDefault="00D8615A" w:rsidP="002F1AFD">
      <w:pPr>
        <w:pStyle w:val="NoSpacing"/>
        <w:tabs>
          <w:tab w:val="left" w:pos="1335"/>
          <w:tab w:val="center" w:pos="4819"/>
        </w:tabs>
        <w:rPr>
          <w:rFonts w:ascii="Times New Roman" w:hAnsi="Times New Roman" w:cs="Times New Roman"/>
          <w:b/>
          <w:sz w:val="28"/>
          <w:szCs w:val="28"/>
          <w:lang w:val="pt-BR"/>
        </w:rPr>
      </w:pPr>
    </w:p>
    <w:p w:rsidR="004E1FE5" w:rsidRDefault="004E1FE5" w:rsidP="00D8615A">
      <w:pPr>
        <w:pStyle w:val="NoSpacing"/>
        <w:tabs>
          <w:tab w:val="left" w:pos="1335"/>
          <w:tab w:val="center" w:pos="4819"/>
        </w:tabs>
        <w:jc w:val="center"/>
        <w:rPr>
          <w:rFonts w:ascii="Times New Roman" w:hAnsi="Times New Roman" w:cs="Times New Roman"/>
          <w:b/>
          <w:sz w:val="28"/>
          <w:szCs w:val="28"/>
          <w:lang w:val="pt-BR"/>
        </w:rPr>
      </w:pPr>
    </w:p>
    <w:p w:rsidR="002F1AFD" w:rsidRPr="002A188A" w:rsidRDefault="002F1AFD" w:rsidP="00D8615A">
      <w:pPr>
        <w:pStyle w:val="NoSpacing"/>
        <w:tabs>
          <w:tab w:val="left" w:pos="1335"/>
          <w:tab w:val="center" w:pos="4819"/>
        </w:tabs>
        <w:jc w:val="center"/>
        <w:rPr>
          <w:rFonts w:ascii="Times New Roman" w:hAnsi="Times New Roman" w:cs="Times New Roman"/>
          <w:b/>
          <w:sz w:val="28"/>
          <w:szCs w:val="28"/>
          <w:lang w:val="pt-BR"/>
        </w:rPr>
      </w:pPr>
      <w:r w:rsidRPr="002A188A">
        <w:rPr>
          <w:rFonts w:ascii="Times New Roman" w:hAnsi="Times New Roman" w:cs="Times New Roman"/>
          <w:b/>
          <w:sz w:val="28"/>
          <w:szCs w:val="28"/>
          <w:lang w:val="pt-BR"/>
        </w:rPr>
        <w:lastRenderedPageBreak/>
        <w:t xml:space="preserve">ĐÁP ÁN VÀ BIỂU ĐIỂM ĐỀ KIỂM TRA </w:t>
      </w:r>
      <w:r w:rsidRPr="002A188A">
        <w:rPr>
          <w:rFonts w:ascii="Times New Roman" w:hAnsi="Times New Roman" w:cs="Times New Roman"/>
          <w:b/>
          <w:sz w:val="28"/>
          <w:szCs w:val="28"/>
          <w:lang w:val="vi-VN"/>
        </w:rPr>
        <w:t xml:space="preserve">CUỐI </w:t>
      </w:r>
      <w:r w:rsidRPr="002A188A">
        <w:rPr>
          <w:rFonts w:ascii="Times New Roman" w:hAnsi="Times New Roman" w:cs="Times New Roman"/>
          <w:b/>
          <w:sz w:val="28"/>
          <w:szCs w:val="28"/>
          <w:lang w:val="pt-BR"/>
        </w:rPr>
        <w:t>KÌ II</w:t>
      </w:r>
    </w:p>
    <w:p w:rsidR="002F1AFD" w:rsidRPr="002A188A" w:rsidRDefault="002F1AFD" w:rsidP="00D8615A">
      <w:pPr>
        <w:pStyle w:val="NoSpacing"/>
        <w:ind w:left="3600"/>
        <w:rPr>
          <w:rFonts w:ascii="Times New Roman" w:hAnsi="Times New Roman" w:cs="Times New Roman"/>
          <w:b/>
          <w:sz w:val="28"/>
          <w:szCs w:val="28"/>
          <w:lang w:val="pt-BR"/>
        </w:rPr>
      </w:pPr>
      <w:r w:rsidRPr="002A188A">
        <w:rPr>
          <w:rFonts w:ascii="Times New Roman" w:hAnsi="Times New Roman" w:cs="Times New Roman"/>
          <w:b/>
          <w:sz w:val="28"/>
          <w:szCs w:val="28"/>
          <w:lang w:val="pt-BR"/>
        </w:rPr>
        <w:t xml:space="preserve">MÔN: </w:t>
      </w:r>
      <w:r w:rsidR="002A188A">
        <w:rPr>
          <w:rFonts w:ascii="Times New Roman" w:hAnsi="Times New Roman" w:cs="Times New Roman"/>
          <w:b/>
          <w:sz w:val="28"/>
          <w:szCs w:val="28"/>
          <w:lang w:val="pt-BR"/>
        </w:rPr>
        <w:t>KHTN 8</w:t>
      </w:r>
    </w:p>
    <w:p w:rsidR="002F1AFD" w:rsidRPr="002A188A" w:rsidRDefault="002F1AFD" w:rsidP="00D8615A">
      <w:pPr>
        <w:pStyle w:val="NoSpacing"/>
        <w:ind w:left="2880" w:firstLine="720"/>
        <w:rPr>
          <w:rFonts w:ascii="Times New Roman" w:hAnsi="Times New Roman" w:cs="Times New Roman"/>
          <w:b/>
          <w:sz w:val="28"/>
          <w:szCs w:val="28"/>
          <w:lang w:val="pt-BR"/>
        </w:rPr>
      </w:pPr>
      <w:r w:rsidRPr="002A188A">
        <w:rPr>
          <w:rFonts w:ascii="Times New Roman" w:hAnsi="Times New Roman" w:cs="Times New Roman"/>
          <w:b/>
          <w:sz w:val="28"/>
          <w:szCs w:val="28"/>
          <w:lang w:val="pt-BR"/>
        </w:rPr>
        <w:t>Năm</w:t>
      </w:r>
      <w:r w:rsidR="00D8615A">
        <w:rPr>
          <w:rFonts w:ascii="Times New Roman" w:hAnsi="Times New Roman" w:cs="Times New Roman"/>
          <w:b/>
          <w:sz w:val="28"/>
          <w:szCs w:val="28"/>
          <w:lang w:val="pt-BR"/>
        </w:rPr>
        <w:t xml:space="preserve"> học</w:t>
      </w:r>
      <w:r w:rsidRPr="002A188A">
        <w:rPr>
          <w:rFonts w:ascii="Times New Roman" w:hAnsi="Times New Roman" w:cs="Times New Roman"/>
          <w:b/>
          <w:sz w:val="28"/>
          <w:szCs w:val="28"/>
          <w:lang w:val="pt-BR"/>
        </w:rPr>
        <w:t xml:space="preserve"> : 2023 -2024</w:t>
      </w:r>
    </w:p>
    <w:p w:rsidR="002F1AFD" w:rsidRPr="002A188A" w:rsidRDefault="002F1AFD" w:rsidP="002F1AFD">
      <w:pPr>
        <w:pStyle w:val="NoSpacing"/>
        <w:jc w:val="center"/>
        <w:rPr>
          <w:rFonts w:ascii="Times New Roman" w:hAnsi="Times New Roman" w:cs="Times New Roman"/>
          <w:b/>
          <w:sz w:val="28"/>
          <w:szCs w:val="28"/>
          <w:lang w:val="pt-BR"/>
        </w:rPr>
      </w:pPr>
    </w:p>
    <w:p w:rsidR="002F1AFD" w:rsidRPr="002A188A" w:rsidRDefault="002F1AFD" w:rsidP="002F1AFD">
      <w:pPr>
        <w:pStyle w:val="NoSpacing"/>
        <w:rPr>
          <w:rFonts w:ascii="Times New Roman" w:hAnsi="Times New Roman" w:cs="Times New Roman"/>
          <w:b/>
          <w:sz w:val="28"/>
          <w:szCs w:val="28"/>
        </w:rPr>
      </w:pPr>
      <w:r w:rsidRPr="002A188A">
        <w:rPr>
          <w:rFonts w:ascii="Times New Roman" w:hAnsi="Times New Roman" w:cs="Times New Roman"/>
          <w:b/>
          <w:sz w:val="28"/>
          <w:szCs w:val="28"/>
        </w:rPr>
        <w:t>I. PHẦN TRẮC NGHIỆM: (4</w:t>
      </w:r>
      <w:proofErr w:type="gramStart"/>
      <w:r w:rsidRPr="002A188A">
        <w:rPr>
          <w:rFonts w:ascii="Times New Roman" w:hAnsi="Times New Roman" w:cs="Times New Roman"/>
          <w:b/>
          <w:sz w:val="28"/>
          <w:szCs w:val="28"/>
        </w:rPr>
        <w:t>,0</w:t>
      </w:r>
      <w:proofErr w:type="gramEnd"/>
      <w:r w:rsidRPr="002A188A">
        <w:rPr>
          <w:rFonts w:ascii="Times New Roman" w:hAnsi="Times New Roman" w:cs="Times New Roman"/>
          <w:b/>
          <w:sz w:val="28"/>
          <w:szCs w:val="28"/>
        </w:rPr>
        <w:t xml:space="preserve"> điểm) Chọn phương án trả lời đúng nhất.</w:t>
      </w:r>
    </w:p>
    <w:tbl>
      <w:tblPr>
        <w:tblStyle w:val="3"/>
        <w:tblpPr w:leftFromText="180" w:rightFromText="180" w:vertAnchor="text" w:horzAnchor="margin" w:tblpY="382"/>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1"/>
        <w:gridCol w:w="425"/>
        <w:gridCol w:w="426"/>
        <w:gridCol w:w="567"/>
        <w:gridCol w:w="425"/>
        <w:gridCol w:w="567"/>
        <w:gridCol w:w="425"/>
        <w:gridCol w:w="567"/>
        <w:gridCol w:w="425"/>
        <w:gridCol w:w="567"/>
        <w:gridCol w:w="567"/>
        <w:gridCol w:w="567"/>
        <w:gridCol w:w="567"/>
        <w:gridCol w:w="567"/>
        <w:gridCol w:w="567"/>
        <w:gridCol w:w="567"/>
        <w:gridCol w:w="567"/>
      </w:tblGrid>
      <w:tr w:rsidR="002F1AFD" w:rsidRPr="002A188A" w:rsidTr="002F1AFD">
        <w:trPr>
          <w:trHeight w:val="323"/>
        </w:trPr>
        <w:tc>
          <w:tcPr>
            <w:tcW w:w="1391" w:type="dxa"/>
          </w:tcPr>
          <w:p w:rsidR="002F1AFD" w:rsidRPr="002A188A" w:rsidRDefault="002F1AFD" w:rsidP="00D8615A">
            <w:pPr>
              <w:spacing w:after="0" w:line="276" w:lineRule="auto"/>
              <w:jc w:val="center"/>
              <w:rPr>
                <w:b/>
              </w:rPr>
            </w:pPr>
            <w:r w:rsidRPr="002A188A">
              <w:rPr>
                <w:b/>
              </w:rPr>
              <w:t>CÂU</w:t>
            </w:r>
          </w:p>
        </w:tc>
        <w:tc>
          <w:tcPr>
            <w:tcW w:w="425" w:type="dxa"/>
          </w:tcPr>
          <w:p w:rsidR="002F1AFD" w:rsidRPr="002A188A" w:rsidRDefault="002F1AFD" w:rsidP="00D8615A">
            <w:pPr>
              <w:spacing w:after="0" w:line="276" w:lineRule="auto"/>
              <w:jc w:val="center"/>
              <w:rPr>
                <w:lang w:val="en-US"/>
              </w:rPr>
            </w:pPr>
            <w:r w:rsidRPr="002A188A">
              <w:t>1</w:t>
            </w:r>
          </w:p>
        </w:tc>
        <w:tc>
          <w:tcPr>
            <w:tcW w:w="426" w:type="dxa"/>
          </w:tcPr>
          <w:p w:rsidR="002F1AFD" w:rsidRPr="002A188A" w:rsidRDefault="002F1AFD" w:rsidP="00D8615A">
            <w:pPr>
              <w:spacing w:after="0" w:line="276" w:lineRule="auto"/>
              <w:jc w:val="center"/>
            </w:pPr>
            <w:r w:rsidRPr="002A188A">
              <w:t>2</w:t>
            </w:r>
          </w:p>
        </w:tc>
        <w:tc>
          <w:tcPr>
            <w:tcW w:w="567" w:type="dxa"/>
          </w:tcPr>
          <w:p w:rsidR="002F1AFD" w:rsidRPr="002A188A" w:rsidRDefault="002F1AFD" w:rsidP="00D8615A">
            <w:pPr>
              <w:spacing w:after="0" w:line="276" w:lineRule="auto"/>
              <w:jc w:val="center"/>
            </w:pPr>
            <w:r w:rsidRPr="002A188A">
              <w:t>3</w:t>
            </w:r>
          </w:p>
        </w:tc>
        <w:tc>
          <w:tcPr>
            <w:tcW w:w="425" w:type="dxa"/>
          </w:tcPr>
          <w:p w:rsidR="002F1AFD" w:rsidRPr="002A188A" w:rsidRDefault="002F1AFD" w:rsidP="00D8615A">
            <w:pPr>
              <w:spacing w:after="0" w:line="276" w:lineRule="auto"/>
              <w:jc w:val="center"/>
            </w:pPr>
            <w:r w:rsidRPr="002A188A">
              <w:t>4</w:t>
            </w:r>
          </w:p>
        </w:tc>
        <w:tc>
          <w:tcPr>
            <w:tcW w:w="567" w:type="dxa"/>
          </w:tcPr>
          <w:p w:rsidR="002F1AFD" w:rsidRPr="002A188A" w:rsidRDefault="002F1AFD" w:rsidP="00D8615A">
            <w:pPr>
              <w:spacing w:after="0" w:line="276" w:lineRule="auto"/>
              <w:jc w:val="center"/>
            </w:pPr>
            <w:r w:rsidRPr="002A188A">
              <w:t>5</w:t>
            </w:r>
          </w:p>
        </w:tc>
        <w:tc>
          <w:tcPr>
            <w:tcW w:w="425" w:type="dxa"/>
          </w:tcPr>
          <w:p w:rsidR="002F1AFD" w:rsidRPr="002A188A" w:rsidRDefault="002F1AFD" w:rsidP="00D8615A">
            <w:pPr>
              <w:spacing w:after="0" w:line="276" w:lineRule="auto"/>
              <w:jc w:val="center"/>
            </w:pPr>
            <w:r w:rsidRPr="002A188A">
              <w:t>6</w:t>
            </w:r>
          </w:p>
        </w:tc>
        <w:tc>
          <w:tcPr>
            <w:tcW w:w="567" w:type="dxa"/>
          </w:tcPr>
          <w:p w:rsidR="002F1AFD" w:rsidRPr="002A188A" w:rsidRDefault="002F1AFD" w:rsidP="00D8615A">
            <w:pPr>
              <w:spacing w:after="0" w:line="276" w:lineRule="auto"/>
              <w:jc w:val="center"/>
            </w:pPr>
            <w:r w:rsidRPr="002A188A">
              <w:t>7</w:t>
            </w:r>
          </w:p>
        </w:tc>
        <w:tc>
          <w:tcPr>
            <w:tcW w:w="425" w:type="dxa"/>
          </w:tcPr>
          <w:p w:rsidR="002F1AFD" w:rsidRPr="002A188A" w:rsidRDefault="002F1AFD" w:rsidP="00D8615A">
            <w:pPr>
              <w:spacing w:after="0" w:line="276" w:lineRule="auto"/>
              <w:jc w:val="center"/>
            </w:pPr>
            <w:r w:rsidRPr="002A188A">
              <w:t>8</w:t>
            </w:r>
          </w:p>
        </w:tc>
        <w:tc>
          <w:tcPr>
            <w:tcW w:w="567" w:type="dxa"/>
          </w:tcPr>
          <w:p w:rsidR="002F1AFD" w:rsidRPr="002A188A" w:rsidRDefault="002F1AFD" w:rsidP="00D8615A">
            <w:pPr>
              <w:spacing w:after="0" w:line="276" w:lineRule="auto"/>
              <w:jc w:val="center"/>
            </w:pPr>
            <w:r w:rsidRPr="002A188A">
              <w:t>9</w:t>
            </w:r>
          </w:p>
        </w:tc>
        <w:tc>
          <w:tcPr>
            <w:tcW w:w="567" w:type="dxa"/>
          </w:tcPr>
          <w:p w:rsidR="002F1AFD" w:rsidRPr="002A188A" w:rsidRDefault="002F1AFD" w:rsidP="00D8615A">
            <w:pPr>
              <w:spacing w:after="0" w:line="276" w:lineRule="auto"/>
              <w:jc w:val="center"/>
            </w:pPr>
            <w:r w:rsidRPr="002A188A">
              <w:t>10</w:t>
            </w:r>
          </w:p>
        </w:tc>
        <w:tc>
          <w:tcPr>
            <w:tcW w:w="567" w:type="dxa"/>
          </w:tcPr>
          <w:p w:rsidR="002F1AFD" w:rsidRPr="002A188A" w:rsidRDefault="002F1AFD" w:rsidP="00D8615A">
            <w:pPr>
              <w:spacing w:after="0" w:line="276" w:lineRule="auto"/>
              <w:jc w:val="center"/>
            </w:pPr>
            <w:r w:rsidRPr="002A188A">
              <w:t>11</w:t>
            </w:r>
          </w:p>
        </w:tc>
        <w:tc>
          <w:tcPr>
            <w:tcW w:w="567" w:type="dxa"/>
          </w:tcPr>
          <w:p w:rsidR="002F1AFD" w:rsidRPr="002A188A" w:rsidRDefault="002F1AFD" w:rsidP="00D8615A">
            <w:pPr>
              <w:spacing w:after="0" w:line="276" w:lineRule="auto"/>
              <w:jc w:val="center"/>
            </w:pPr>
            <w:r w:rsidRPr="002A188A">
              <w:t>12</w:t>
            </w:r>
          </w:p>
        </w:tc>
        <w:tc>
          <w:tcPr>
            <w:tcW w:w="567" w:type="dxa"/>
          </w:tcPr>
          <w:p w:rsidR="002F1AFD" w:rsidRPr="002A188A" w:rsidRDefault="002F1AFD" w:rsidP="00D8615A">
            <w:pPr>
              <w:spacing w:after="0" w:line="276" w:lineRule="auto"/>
              <w:jc w:val="center"/>
            </w:pPr>
            <w:r w:rsidRPr="002A188A">
              <w:t>13</w:t>
            </w:r>
          </w:p>
        </w:tc>
        <w:tc>
          <w:tcPr>
            <w:tcW w:w="567" w:type="dxa"/>
          </w:tcPr>
          <w:p w:rsidR="002F1AFD" w:rsidRPr="002A188A" w:rsidRDefault="002F1AFD" w:rsidP="00D8615A">
            <w:pPr>
              <w:spacing w:after="0" w:line="276" w:lineRule="auto"/>
              <w:jc w:val="center"/>
            </w:pPr>
            <w:r w:rsidRPr="002A188A">
              <w:t>14</w:t>
            </w:r>
          </w:p>
        </w:tc>
        <w:tc>
          <w:tcPr>
            <w:tcW w:w="567" w:type="dxa"/>
          </w:tcPr>
          <w:p w:rsidR="002F1AFD" w:rsidRPr="002A188A" w:rsidRDefault="002F1AFD" w:rsidP="00D8615A">
            <w:pPr>
              <w:spacing w:after="0" w:line="276" w:lineRule="auto"/>
              <w:jc w:val="center"/>
            </w:pPr>
            <w:r w:rsidRPr="002A188A">
              <w:t>15</w:t>
            </w:r>
          </w:p>
        </w:tc>
        <w:tc>
          <w:tcPr>
            <w:tcW w:w="567" w:type="dxa"/>
          </w:tcPr>
          <w:p w:rsidR="002F1AFD" w:rsidRPr="002A188A" w:rsidRDefault="002F1AFD" w:rsidP="00D8615A">
            <w:pPr>
              <w:spacing w:after="0" w:line="276" w:lineRule="auto"/>
              <w:jc w:val="center"/>
            </w:pPr>
            <w:r w:rsidRPr="002A188A">
              <w:t>16</w:t>
            </w:r>
          </w:p>
        </w:tc>
      </w:tr>
      <w:tr w:rsidR="002F1AFD" w:rsidRPr="002A188A" w:rsidTr="002F1AFD">
        <w:tc>
          <w:tcPr>
            <w:tcW w:w="1391" w:type="dxa"/>
          </w:tcPr>
          <w:p w:rsidR="002F1AFD" w:rsidRPr="002A188A" w:rsidRDefault="002F1AFD" w:rsidP="00D8615A">
            <w:pPr>
              <w:spacing w:after="0" w:line="276" w:lineRule="auto"/>
              <w:jc w:val="center"/>
              <w:rPr>
                <w:b/>
              </w:rPr>
            </w:pPr>
            <w:r w:rsidRPr="002A188A">
              <w:rPr>
                <w:b/>
              </w:rPr>
              <w:t>ĐÁP ÁN</w:t>
            </w:r>
          </w:p>
        </w:tc>
        <w:tc>
          <w:tcPr>
            <w:tcW w:w="425" w:type="dxa"/>
          </w:tcPr>
          <w:p w:rsidR="002F1AFD" w:rsidRPr="00D8615A" w:rsidRDefault="00D8615A" w:rsidP="00D8615A">
            <w:pPr>
              <w:spacing w:after="0" w:line="276" w:lineRule="auto"/>
              <w:jc w:val="center"/>
              <w:rPr>
                <w:b/>
                <w:lang w:val="en-US"/>
              </w:rPr>
            </w:pPr>
            <w:r w:rsidRPr="00D8615A">
              <w:rPr>
                <w:b/>
                <w:lang w:val="en-US"/>
              </w:rPr>
              <w:t>A</w:t>
            </w:r>
          </w:p>
        </w:tc>
        <w:tc>
          <w:tcPr>
            <w:tcW w:w="426" w:type="dxa"/>
          </w:tcPr>
          <w:p w:rsidR="002F1AFD" w:rsidRPr="00D8615A" w:rsidRDefault="00D8615A" w:rsidP="00D8615A">
            <w:pPr>
              <w:spacing w:after="0" w:line="276" w:lineRule="auto"/>
              <w:jc w:val="center"/>
              <w:rPr>
                <w:b/>
                <w:lang w:val="en-US"/>
              </w:rPr>
            </w:pPr>
            <w:r w:rsidRPr="00D8615A">
              <w:rPr>
                <w:b/>
                <w:lang w:val="en-US"/>
              </w:rPr>
              <w:t>A</w:t>
            </w:r>
          </w:p>
        </w:tc>
        <w:tc>
          <w:tcPr>
            <w:tcW w:w="567" w:type="dxa"/>
          </w:tcPr>
          <w:p w:rsidR="002F1AFD" w:rsidRPr="00D8615A" w:rsidRDefault="00D8615A" w:rsidP="00D8615A">
            <w:pPr>
              <w:spacing w:after="0" w:line="276" w:lineRule="auto"/>
              <w:jc w:val="center"/>
              <w:rPr>
                <w:b/>
                <w:lang w:val="en-US"/>
              </w:rPr>
            </w:pPr>
            <w:r w:rsidRPr="00D8615A">
              <w:rPr>
                <w:b/>
                <w:lang w:val="en-US"/>
              </w:rPr>
              <w:t>A</w:t>
            </w:r>
          </w:p>
        </w:tc>
        <w:tc>
          <w:tcPr>
            <w:tcW w:w="425" w:type="dxa"/>
          </w:tcPr>
          <w:p w:rsidR="002F1AFD" w:rsidRPr="00D8615A" w:rsidRDefault="00D8615A" w:rsidP="00D8615A">
            <w:pPr>
              <w:spacing w:after="0" w:line="276" w:lineRule="auto"/>
              <w:jc w:val="center"/>
              <w:rPr>
                <w:b/>
                <w:lang w:val="en-US"/>
              </w:rPr>
            </w:pPr>
            <w:r w:rsidRPr="00D8615A">
              <w:rPr>
                <w:b/>
                <w:lang w:val="en-US"/>
              </w:rPr>
              <w:t>C</w:t>
            </w:r>
          </w:p>
        </w:tc>
        <w:tc>
          <w:tcPr>
            <w:tcW w:w="567" w:type="dxa"/>
          </w:tcPr>
          <w:p w:rsidR="002F1AFD" w:rsidRPr="00D8615A" w:rsidRDefault="00D8615A" w:rsidP="00D8615A">
            <w:pPr>
              <w:spacing w:after="0" w:line="276" w:lineRule="auto"/>
              <w:jc w:val="center"/>
              <w:rPr>
                <w:b/>
                <w:lang w:val="en-US"/>
              </w:rPr>
            </w:pPr>
            <w:r w:rsidRPr="00D8615A">
              <w:rPr>
                <w:b/>
                <w:lang w:val="en-US"/>
              </w:rPr>
              <w:t>C</w:t>
            </w:r>
          </w:p>
        </w:tc>
        <w:tc>
          <w:tcPr>
            <w:tcW w:w="425" w:type="dxa"/>
          </w:tcPr>
          <w:p w:rsidR="002F1AFD" w:rsidRPr="00D8615A" w:rsidRDefault="00D8615A" w:rsidP="00D8615A">
            <w:pPr>
              <w:spacing w:after="0" w:line="276" w:lineRule="auto"/>
              <w:jc w:val="center"/>
              <w:rPr>
                <w:b/>
                <w:lang w:val="en-US"/>
              </w:rPr>
            </w:pPr>
            <w:r w:rsidRPr="00D8615A">
              <w:rPr>
                <w:b/>
                <w:lang w:val="en-US"/>
              </w:rPr>
              <w:t>B</w:t>
            </w:r>
          </w:p>
        </w:tc>
        <w:tc>
          <w:tcPr>
            <w:tcW w:w="567" w:type="dxa"/>
          </w:tcPr>
          <w:p w:rsidR="002F1AFD" w:rsidRPr="00D8615A" w:rsidRDefault="00D8615A" w:rsidP="00D8615A">
            <w:pPr>
              <w:spacing w:after="0" w:line="276" w:lineRule="auto"/>
              <w:jc w:val="center"/>
              <w:rPr>
                <w:b/>
                <w:lang w:val="en-US"/>
              </w:rPr>
            </w:pPr>
            <w:r w:rsidRPr="00D8615A">
              <w:rPr>
                <w:b/>
                <w:lang w:val="en-US"/>
              </w:rPr>
              <w:t>B</w:t>
            </w:r>
          </w:p>
        </w:tc>
        <w:tc>
          <w:tcPr>
            <w:tcW w:w="425" w:type="dxa"/>
          </w:tcPr>
          <w:p w:rsidR="002F1AFD" w:rsidRPr="00FC465F" w:rsidRDefault="00FC465F" w:rsidP="00D8615A">
            <w:pPr>
              <w:spacing w:after="0" w:line="276" w:lineRule="auto"/>
              <w:jc w:val="center"/>
              <w:rPr>
                <w:b/>
                <w:lang w:val="en-US"/>
              </w:rPr>
            </w:pPr>
            <w:r w:rsidRPr="00FC465F">
              <w:rPr>
                <w:b/>
                <w:lang w:val="en-US"/>
              </w:rPr>
              <w:t>D</w:t>
            </w:r>
          </w:p>
        </w:tc>
        <w:tc>
          <w:tcPr>
            <w:tcW w:w="567" w:type="dxa"/>
          </w:tcPr>
          <w:p w:rsidR="002F1AFD" w:rsidRPr="00FC465F" w:rsidRDefault="00FC465F" w:rsidP="00D8615A">
            <w:pPr>
              <w:spacing w:after="0" w:line="276" w:lineRule="auto"/>
              <w:jc w:val="center"/>
              <w:rPr>
                <w:b/>
                <w:lang w:val="en-US"/>
              </w:rPr>
            </w:pPr>
            <w:r w:rsidRPr="00FC465F">
              <w:rPr>
                <w:b/>
                <w:lang w:val="en-US"/>
              </w:rPr>
              <w:t>A</w:t>
            </w:r>
          </w:p>
        </w:tc>
        <w:tc>
          <w:tcPr>
            <w:tcW w:w="567" w:type="dxa"/>
          </w:tcPr>
          <w:p w:rsidR="002F1AFD" w:rsidRPr="00FC465F" w:rsidRDefault="00FC465F" w:rsidP="00D8615A">
            <w:pPr>
              <w:spacing w:after="0" w:line="276" w:lineRule="auto"/>
              <w:jc w:val="center"/>
              <w:rPr>
                <w:b/>
                <w:lang w:val="en-US"/>
              </w:rPr>
            </w:pPr>
            <w:r w:rsidRPr="00FC465F">
              <w:rPr>
                <w:b/>
                <w:lang w:val="en-US"/>
              </w:rPr>
              <w:t>A</w:t>
            </w:r>
          </w:p>
        </w:tc>
        <w:tc>
          <w:tcPr>
            <w:tcW w:w="567" w:type="dxa"/>
          </w:tcPr>
          <w:p w:rsidR="002F1AFD" w:rsidRPr="00FC465F" w:rsidRDefault="00FC465F" w:rsidP="00D8615A">
            <w:pPr>
              <w:spacing w:after="0" w:line="276" w:lineRule="auto"/>
              <w:jc w:val="center"/>
              <w:rPr>
                <w:b/>
                <w:lang w:val="en-US"/>
              </w:rPr>
            </w:pPr>
            <w:r w:rsidRPr="00FC465F">
              <w:rPr>
                <w:b/>
                <w:lang w:val="en-US"/>
              </w:rPr>
              <w:t>B</w:t>
            </w:r>
          </w:p>
        </w:tc>
        <w:tc>
          <w:tcPr>
            <w:tcW w:w="567" w:type="dxa"/>
          </w:tcPr>
          <w:p w:rsidR="002F1AFD" w:rsidRPr="00FC465F" w:rsidRDefault="00FC465F" w:rsidP="00D8615A">
            <w:pPr>
              <w:spacing w:after="0" w:line="276" w:lineRule="auto"/>
              <w:jc w:val="center"/>
              <w:rPr>
                <w:b/>
                <w:lang w:val="en-US"/>
              </w:rPr>
            </w:pPr>
            <w:r w:rsidRPr="00FC465F">
              <w:rPr>
                <w:b/>
                <w:lang w:val="en-US"/>
              </w:rPr>
              <w:t>C</w:t>
            </w:r>
          </w:p>
        </w:tc>
        <w:tc>
          <w:tcPr>
            <w:tcW w:w="567" w:type="dxa"/>
          </w:tcPr>
          <w:p w:rsidR="002F1AFD" w:rsidRPr="00FC465F" w:rsidRDefault="00FC465F" w:rsidP="00D8615A">
            <w:pPr>
              <w:spacing w:after="0" w:line="276" w:lineRule="auto"/>
              <w:jc w:val="center"/>
              <w:rPr>
                <w:b/>
                <w:lang w:val="en-US"/>
              </w:rPr>
            </w:pPr>
            <w:r w:rsidRPr="00FC465F">
              <w:rPr>
                <w:b/>
                <w:lang w:val="en-US"/>
              </w:rPr>
              <w:t>A</w:t>
            </w:r>
          </w:p>
        </w:tc>
        <w:tc>
          <w:tcPr>
            <w:tcW w:w="567" w:type="dxa"/>
          </w:tcPr>
          <w:p w:rsidR="002F1AFD" w:rsidRPr="00FC465F" w:rsidRDefault="00FC465F" w:rsidP="00D8615A">
            <w:pPr>
              <w:spacing w:after="0" w:line="276" w:lineRule="auto"/>
              <w:jc w:val="center"/>
              <w:rPr>
                <w:b/>
                <w:lang w:val="en-US"/>
              </w:rPr>
            </w:pPr>
            <w:r w:rsidRPr="00FC465F">
              <w:rPr>
                <w:b/>
                <w:lang w:val="en-US"/>
              </w:rPr>
              <w:t>B</w:t>
            </w:r>
          </w:p>
        </w:tc>
        <w:tc>
          <w:tcPr>
            <w:tcW w:w="567" w:type="dxa"/>
          </w:tcPr>
          <w:p w:rsidR="002F1AFD" w:rsidRPr="00FC465F" w:rsidRDefault="00FC465F" w:rsidP="00D8615A">
            <w:pPr>
              <w:spacing w:after="0" w:line="276" w:lineRule="auto"/>
              <w:jc w:val="center"/>
              <w:rPr>
                <w:b/>
                <w:lang w:val="en-US"/>
              </w:rPr>
            </w:pPr>
            <w:r w:rsidRPr="00FC465F">
              <w:rPr>
                <w:b/>
                <w:lang w:val="en-US"/>
              </w:rPr>
              <w:t>D</w:t>
            </w:r>
          </w:p>
        </w:tc>
        <w:tc>
          <w:tcPr>
            <w:tcW w:w="567" w:type="dxa"/>
          </w:tcPr>
          <w:p w:rsidR="002F1AFD" w:rsidRPr="00FC465F" w:rsidRDefault="00FC465F" w:rsidP="00D8615A">
            <w:pPr>
              <w:spacing w:after="0" w:line="276" w:lineRule="auto"/>
              <w:jc w:val="center"/>
              <w:rPr>
                <w:b/>
                <w:lang w:val="en-US"/>
              </w:rPr>
            </w:pPr>
            <w:r w:rsidRPr="00FC465F">
              <w:rPr>
                <w:b/>
                <w:lang w:val="en-US"/>
              </w:rPr>
              <w:t>B</w:t>
            </w:r>
          </w:p>
        </w:tc>
      </w:tr>
    </w:tbl>
    <w:p w:rsidR="002F1AFD" w:rsidRPr="002A188A" w:rsidRDefault="002F1AFD" w:rsidP="00D8615A">
      <w:pPr>
        <w:spacing w:after="0" w:line="276" w:lineRule="auto"/>
        <w:jc w:val="center"/>
        <w:rPr>
          <w:rFonts w:cs="Times New Roman"/>
        </w:rPr>
      </w:pPr>
    </w:p>
    <w:p w:rsidR="002F1AFD" w:rsidRPr="002A188A" w:rsidRDefault="002F1AFD" w:rsidP="00D8615A">
      <w:pPr>
        <w:pStyle w:val="NoSpacing"/>
        <w:spacing w:line="276" w:lineRule="auto"/>
        <w:jc w:val="center"/>
        <w:rPr>
          <w:rFonts w:ascii="Times New Roman" w:hAnsi="Times New Roman" w:cs="Times New Roman"/>
          <w:b/>
          <w:bCs/>
          <w:sz w:val="28"/>
          <w:szCs w:val="28"/>
        </w:rPr>
      </w:pPr>
    </w:p>
    <w:p w:rsidR="002F1AFD" w:rsidRDefault="002F1AFD" w:rsidP="002F1AFD">
      <w:pPr>
        <w:pStyle w:val="NoSpacing"/>
        <w:spacing w:line="276" w:lineRule="auto"/>
        <w:rPr>
          <w:rFonts w:ascii="Times New Roman" w:hAnsi="Times New Roman" w:cs="Times New Roman"/>
          <w:b/>
          <w:bCs/>
          <w:sz w:val="28"/>
          <w:szCs w:val="28"/>
        </w:rPr>
      </w:pPr>
      <w:r w:rsidRPr="002A188A">
        <w:rPr>
          <w:rFonts w:ascii="Times New Roman" w:hAnsi="Times New Roman" w:cs="Times New Roman"/>
          <w:b/>
          <w:bCs/>
          <w:sz w:val="28"/>
          <w:szCs w:val="28"/>
        </w:rPr>
        <w:t>II. PHẦN TỰ LUẬN: (6</w:t>
      </w:r>
      <w:proofErr w:type="gramStart"/>
      <w:r w:rsidRPr="002A188A">
        <w:rPr>
          <w:rFonts w:ascii="Times New Roman" w:hAnsi="Times New Roman" w:cs="Times New Roman"/>
          <w:b/>
          <w:bCs/>
          <w:sz w:val="28"/>
          <w:szCs w:val="28"/>
        </w:rPr>
        <w:t>,0</w:t>
      </w:r>
      <w:proofErr w:type="gramEnd"/>
      <w:r w:rsidRPr="002A188A">
        <w:rPr>
          <w:rFonts w:ascii="Times New Roman" w:hAnsi="Times New Roman" w:cs="Times New Roman"/>
          <w:b/>
          <w:bCs/>
          <w:sz w:val="28"/>
          <w:szCs w:val="28"/>
        </w:rPr>
        <w:t xml:space="preserve"> điểm)</w:t>
      </w:r>
    </w:p>
    <w:tbl>
      <w:tblPr>
        <w:tblStyle w:val="TableGrid"/>
        <w:tblW w:w="0" w:type="auto"/>
        <w:tblLook w:val="04A0" w:firstRow="1" w:lastRow="0" w:firstColumn="1" w:lastColumn="0" w:noHBand="0" w:noVBand="1"/>
      </w:tblPr>
      <w:tblGrid>
        <w:gridCol w:w="817"/>
        <w:gridCol w:w="7088"/>
        <w:gridCol w:w="1337"/>
      </w:tblGrid>
      <w:tr w:rsidR="002A188A" w:rsidRPr="00D75D5B" w:rsidTr="00FC465F">
        <w:tc>
          <w:tcPr>
            <w:tcW w:w="817"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Câu</w:t>
            </w:r>
          </w:p>
        </w:tc>
        <w:tc>
          <w:tcPr>
            <w:tcW w:w="7088"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Đáp án</w:t>
            </w:r>
          </w:p>
        </w:tc>
        <w:tc>
          <w:tcPr>
            <w:tcW w:w="1337" w:type="dxa"/>
          </w:tcPr>
          <w:p w:rsidR="002A188A" w:rsidRPr="00D75D5B" w:rsidRDefault="002A188A" w:rsidP="00593AE8">
            <w:pPr>
              <w:spacing w:after="0" w:line="276" w:lineRule="auto"/>
              <w:jc w:val="center"/>
              <w:rPr>
                <w:b/>
                <w:color w:val="000000" w:themeColor="text1"/>
                <w:szCs w:val="24"/>
              </w:rPr>
            </w:pPr>
            <w:r w:rsidRPr="00D75D5B">
              <w:rPr>
                <w:b/>
                <w:color w:val="000000" w:themeColor="text1"/>
                <w:szCs w:val="24"/>
              </w:rPr>
              <w:t>Biểu điểm</w:t>
            </w:r>
          </w:p>
        </w:tc>
      </w:tr>
      <w:tr w:rsidR="002A188A" w:rsidRPr="00D75D5B" w:rsidTr="00FC465F">
        <w:tc>
          <w:tcPr>
            <w:tcW w:w="817"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17</w:t>
            </w:r>
          </w:p>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(1 đ)</w:t>
            </w:r>
          </w:p>
        </w:tc>
        <w:tc>
          <w:tcPr>
            <w:tcW w:w="7088" w:type="dxa"/>
          </w:tcPr>
          <w:p w:rsidR="002A188A" w:rsidRPr="00D75D5B" w:rsidRDefault="002A188A" w:rsidP="00FC465F">
            <w:pPr>
              <w:spacing w:after="0" w:line="276" w:lineRule="auto"/>
              <w:rPr>
                <w:color w:val="000000" w:themeColor="text1"/>
                <w:szCs w:val="24"/>
              </w:rPr>
            </w:pPr>
            <w:r w:rsidRPr="00D75D5B">
              <w:rPr>
                <w:color w:val="000000" w:themeColor="text1"/>
                <w:szCs w:val="24"/>
              </w:rPr>
              <w:t>- Tế bào máu gồm hồng cầu, bạch cầu và tiểu cầu</w:t>
            </w:r>
          </w:p>
          <w:p w:rsidR="002A188A" w:rsidRPr="00D75D5B" w:rsidRDefault="002A188A" w:rsidP="00FC465F">
            <w:pPr>
              <w:spacing w:after="0" w:line="276" w:lineRule="auto"/>
              <w:rPr>
                <w:color w:val="000000" w:themeColor="text1"/>
                <w:szCs w:val="24"/>
              </w:rPr>
            </w:pPr>
            <w:r w:rsidRPr="00D75D5B">
              <w:rPr>
                <w:color w:val="000000" w:themeColor="text1"/>
                <w:szCs w:val="24"/>
              </w:rPr>
              <w:t xml:space="preserve">- Chức năng các thành phần: </w:t>
            </w:r>
          </w:p>
          <w:p w:rsidR="002A188A" w:rsidRPr="00D75D5B" w:rsidRDefault="002A188A" w:rsidP="00FC465F">
            <w:pPr>
              <w:spacing w:after="0" w:line="276" w:lineRule="auto"/>
              <w:rPr>
                <w:color w:val="000000" w:themeColor="text1"/>
                <w:szCs w:val="24"/>
              </w:rPr>
            </w:pPr>
            <w:r w:rsidRPr="00D75D5B">
              <w:rPr>
                <w:color w:val="000000" w:themeColor="text1"/>
                <w:szCs w:val="24"/>
              </w:rPr>
              <w:t>+ Hồng cầu: Vận chuyển oxygen và carbon dioxide</w:t>
            </w:r>
          </w:p>
          <w:p w:rsidR="002A188A" w:rsidRPr="00D75D5B" w:rsidRDefault="002A188A" w:rsidP="00FC465F">
            <w:pPr>
              <w:spacing w:after="0" w:line="276" w:lineRule="auto"/>
              <w:rPr>
                <w:color w:val="000000" w:themeColor="text1"/>
                <w:szCs w:val="24"/>
              </w:rPr>
            </w:pPr>
            <w:r w:rsidRPr="00D75D5B">
              <w:rPr>
                <w:color w:val="000000" w:themeColor="text1"/>
                <w:szCs w:val="24"/>
              </w:rPr>
              <w:t>+ Bạch cầu: Bảo vệ cơ thể (miễn dịch)</w:t>
            </w:r>
          </w:p>
          <w:p w:rsidR="002A188A" w:rsidRPr="00D75D5B" w:rsidRDefault="002A188A" w:rsidP="00FC465F">
            <w:pPr>
              <w:spacing w:after="0" w:line="276" w:lineRule="auto"/>
              <w:rPr>
                <w:color w:val="000000" w:themeColor="text1"/>
                <w:szCs w:val="24"/>
              </w:rPr>
            </w:pPr>
            <w:r w:rsidRPr="00D75D5B">
              <w:rPr>
                <w:color w:val="000000" w:themeColor="text1"/>
                <w:szCs w:val="24"/>
              </w:rPr>
              <w:t>+ Tiểu cầu: Bảo vệ cơ thể (đông máu chống mất máu)</w:t>
            </w:r>
          </w:p>
        </w:tc>
        <w:tc>
          <w:tcPr>
            <w:tcW w:w="1337" w:type="dxa"/>
          </w:tcPr>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b/>
                <w:color w:val="000000" w:themeColor="text1"/>
                <w:szCs w:val="24"/>
              </w:rPr>
            </w:pPr>
          </w:p>
        </w:tc>
      </w:tr>
      <w:tr w:rsidR="002A188A" w:rsidRPr="00D75D5B" w:rsidTr="00FC465F">
        <w:tc>
          <w:tcPr>
            <w:tcW w:w="817"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18</w:t>
            </w:r>
          </w:p>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(2 đ)</w:t>
            </w:r>
          </w:p>
        </w:tc>
        <w:tc>
          <w:tcPr>
            <w:tcW w:w="7088" w:type="dxa"/>
          </w:tcPr>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Vai trò của da trong điều hòa thân nhiệt:</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Khi trời nóng, khi lao động nặng: Mao mạch ở da dãn, giúp tỏa nhiệt nhanh, đồng thời tăng tiết mồ hôi, mồ hôi bay hơi sẽ lấy đi một lượng nhiệt của cơ thể.</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Khi trời lạnh: Mao mạch ở da co lại, cơ chân lông co để giảm sự tỏa nhiệt.</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Hoặc khi trời quá rét, còn có hiện tượng cơ co dãn liên tục gây phản xạ run để sinh nhiệt.</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Vai trò của hệ thần kinh trong điều hòa thân nhiệt:</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Sự tăng, giảm quá trình dị hóa ở tế bào để điều tiết sự sinh nhiệt.</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Phản ứng co, dãn mạch máu dưới da; tăng, giảm tiết mồ hôi, co, duỗi cơ chân lông để điều tiết sự tỏa nhiệt của cơ thể đều là ph</w:t>
            </w:r>
            <w:r>
              <w:rPr>
                <w:iCs/>
                <w:color w:val="000000" w:themeColor="text1"/>
                <w:szCs w:val="27"/>
              </w:rPr>
              <w:t>ản xạ do hệ thần kinh điều khiển.</w:t>
            </w:r>
          </w:p>
          <w:p w:rsidR="002A188A" w:rsidRPr="00D75D5B" w:rsidRDefault="002A188A" w:rsidP="00343A59">
            <w:pPr>
              <w:shd w:val="clear" w:color="auto" w:fill="FFFFFF"/>
              <w:spacing w:after="0" w:line="240" w:lineRule="auto"/>
              <w:rPr>
                <w:color w:val="000000" w:themeColor="text1"/>
                <w:szCs w:val="24"/>
                <w:lang w:val="vi-VN"/>
              </w:rPr>
            </w:pPr>
          </w:p>
        </w:tc>
        <w:tc>
          <w:tcPr>
            <w:tcW w:w="1337" w:type="dxa"/>
          </w:tcPr>
          <w:p w:rsidR="002A188A" w:rsidRPr="00D75D5B" w:rsidRDefault="002A188A" w:rsidP="00593AE8">
            <w:pPr>
              <w:spacing w:after="0" w:line="276" w:lineRule="auto"/>
              <w:jc w:val="center"/>
              <w:rPr>
                <w:b/>
                <w:color w:val="000000" w:themeColor="text1"/>
                <w:szCs w:val="24"/>
                <w:lang w:val="nl-NL"/>
              </w:rPr>
            </w:pPr>
            <w:r w:rsidRPr="00D75D5B">
              <w:rPr>
                <w:b/>
                <w:color w:val="000000" w:themeColor="text1"/>
                <w:szCs w:val="24"/>
                <w:lang w:val="nl-NL"/>
              </w:rPr>
              <w:t>1</w:t>
            </w:r>
          </w:p>
          <w:p w:rsidR="002A188A" w:rsidRPr="00D75D5B" w:rsidRDefault="002A188A" w:rsidP="00593AE8">
            <w:pPr>
              <w:spacing w:after="0" w:line="276" w:lineRule="auto"/>
              <w:jc w:val="center"/>
              <w:rPr>
                <w:b/>
                <w:color w:val="000000" w:themeColor="text1"/>
                <w:szCs w:val="24"/>
                <w:lang w:val="nl-NL"/>
              </w:rPr>
            </w:pPr>
          </w:p>
          <w:p w:rsidR="002A188A" w:rsidRPr="00D75D5B" w:rsidRDefault="002A188A" w:rsidP="00593AE8">
            <w:pPr>
              <w:spacing w:after="0" w:line="276" w:lineRule="auto"/>
              <w:jc w:val="center"/>
              <w:rPr>
                <w:color w:val="000000" w:themeColor="text1"/>
                <w:szCs w:val="24"/>
                <w:lang w:val="nl-NL"/>
              </w:rPr>
            </w:pPr>
            <w:r w:rsidRPr="00D75D5B">
              <w:rPr>
                <w:color w:val="000000" w:themeColor="text1"/>
                <w:szCs w:val="24"/>
                <w:lang w:val="nl-NL"/>
              </w:rPr>
              <w:t>0,5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b/>
                <w:color w:val="000000" w:themeColor="text1"/>
                <w:szCs w:val="24"/>
              </w:rPr>
            </w:pPr>
          </w:p>
          <w:p w:rsidR="00593AE8" w:rsidRDefault="00593AE8" w:rsidP="00593AE8">
            <w:pPr>
              <w:spacing w:after="0" w:line="276" w:lineRule="auto"/>
              <w:jc w:val="center"/>
              <w:rPr>
                <w:b/>
                <w:color w:val="000000" w:themeColor="text1"/>
                <w:szCs w:val="24"/>
              </w:rPr>
            </w:pPr>
          </w:p>
          <w:p w:rsidR="002A188A" w:rsidRPr="00D75D5B" w:rsidRDefault="002A188A" w:rsidP="00593AE8">
            <w:pPr>
              <w:spacing w:after="0" w:line="276" w:lineRule="auto"/>
              <w:jc w:val="center"/>
              <w:rPr>
                <w:b/>
                <w:color w:val="000000" w:themeColor="text1"/>
                <w:szCs w:val="24"/>
              </w:rPr>
            </w:pPr>
            <w:r w:rsidRPr="00D75D5B">
              <w:rPr>
                <w:b/>
                <w:color w:val="000000" w:themeColor="text1"/>
                <w:szCs w:val="24"/>
              </w:rPr>
              <w:t>1</w:t>
            </w:r>
          </w:p>
          <w:p w:rsidR="00593AE8" w:rsidRDefault="00593AE8"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p>
          <w:p w:rsidR="002A188A" w:rsidRPr="00593AE8" w:rsidRDefault="00593AE8" w:rsidP="00593AE8">
            <w:pPr>
              <w:spacing w:after="0" w:line="276" w:lineRule="auto"/>
              <w:jc w:val="center"/>
              <w:rPr>
                <w:color w:val="000000" w:themeColor="text1"/>
                <w:szCs w:val="24"/>
              </w:rPr>
            </w:pPr>
            <w:r>
              <w:rPr>
                <w:color w:val="000000" w:themeColor="text1"/>
                <w:szCs w:val="24"/>
              </w:rPr>
              <w:t>0,75</w:t>
            </w:r>
          </w:p>
        </w:tc>
      </w:tr>
      <w:tr w:rsidR="002A188A" w:rsidRPr="00D75D5B" w:rsidTr="00FC465F">
        <w:tc>
          <w:tcPr>
            <w:tcW w:w="817"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19</w:t>
            </w:r>
          </w:p>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(2 đ)</w:t>
            </w:r>
          </w:p>
        </w:tc>
        <w:tc>
          <w:tcPr>
            <w:tcW w:w="7088" w:type="dxa"/>
          </w:tcPr>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Đối với người lớn:</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xml:space="preserve">+ Giữ tai sạch sẽ bằng cách vệ sinh thường xuyên, chú ý </w:t>
            </w:r>
            <w:r w:rsidRPr="00D75D5B">
              <w:rPr>
                <w:iCs/>
                <w:color w:val="000000" w:themeColor="text1"/>
                <w:szCs w:val="27"/>
              </w:rPr>
              <w:lastRenderedPageBreak/>
              <w:t>thực hiện nhẹ nhàng, tránh thao tác mạnh làm tổn thương niêm mạc tai, vi khuẩn dễ xâm nhập gây viêm tai;</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Tránh để nước vào tai (tắm, gội hoặc khi đi bơi);</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Có bệnh lý về tai, mũi, họng cần điều trị sớm.</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Đối với trẻ nhỏ:</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+Vệ sinh tay sạch sẽ;</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Đi tiêm phòng đủ mũi và đúng thời gian;</w:t>
            </w:r>
          </w:p>
          <w:p w:rsidR="00343A59" w:rsidRPr="00D75D5B" w:rsidRDefault="00343A59" w:rsidP="00343A59">
            <w:pPr>
              <w:shd w:val="clear" w:color="auto" w:fill="FFFFFF"/>
              <w:spacing w:after="100" w:afterAutospacing="1" w:line="240" w:lineRule="auto"/>
              <w:rPr>
                <w:color w:val="000000" w:themeColor="text1"/>
                <w:szCs w:val="27"/>
              </w:rPr>
            </w:pPr>
            <w:r w:rsidRPr="00D75D5B">
              <w:rPr>
                <w:iCs/>
                <w:color w:val="000000" w:themeColor="text1"/>
                <w:szCs w:val="27"/>
              </w:rPr>
              <w:t>+ Cho trẻ bú mẹ đến khi 2 tuổi, vì sữa mẹ hỗ trợ cho sức đề kháng của trẻ tốt hơn;</w:t>
            </w:r>
          </w:p>
          <w:p w:rsidR="00343A59" w:rsidRPr="00D75D5B" w:rsidRDefault="00343A59" w:rsidP="00343A59">
            <w:pPr>
              <w:shd w:val="clear" w:color="auto" w:fill="FFFFFF"/>
              <w:spacing w:after="0" w:line="240" w:lineRule="auto"/>
              <w:rPr>
                <w:color w:val="000000" w:themeColor="text1"/>
                <w:szCs w:val="27"/>
              </w:rPr>
            </w:pPr>
            <w:r w:rsidRPr="00D75D5B">
              <w:rPr>
                <w:iCs/>
                <w:color w:val="000000" w:themeColor="text1"/>
                <w:szCs w:val="27"/>
              </w:rPr>
              <w:t>+ Tránh cho trẻ tiếp xúc với môi trường khói, bụi, thuốc lá.</w:t>
            </w:r>
          </w:p>
          <w:p w:rsidR="00343A59" w:rsidRDefault="00343A59" w:rsidP="00FC465F">
            <w:pPr>
              <w:shd w:val="clear" w:color="auto" w:fill="FFFFFF"/>
              <w:spacing w:after="100" w:afterAutospacing="1" w:line="240" w:lineRule="auto"/>
              <w:rPr>
                <w:rFonts w:ascii="Arial" w:hAnsi="Arial" w:cs="Arial"/>
                <w:i/>
                <w:iCs/>
                <w:color w:val="000000" w:themeColor="text1"/>
                <w:szCs w:val="27"/>
              </w:rPr>
            </w:pPr>
          </w:p>
          <w:p w:rsidR="002A188A" w:rsidRPr="00D75D5B" w:rsidRDefault="002A188A" w:rsidP="00593AE8">
            <w:pPr>
              <w:shd w:val="clear" w:color="auto" w:fill="FFFFFF"/>
              <w:spacing w:after="100" w:afterAutospacing="1" w:line="240" w:lineRule="auto"/>
              <w:rPr>
                <w:color w:val="000000" w:themeColor="text1"/>
                <w:szCs w:val="24"/>
              </w:rPr>
            </w:pPr>
            <w:r w:rsidRPr="00D75D5B">
              <w:rPr>
                <w:rFonts w:ascii="Arial" w:hAnsi="Arial" w:cs="Arial"/>
                <w:i/>
                <w:iCs/>
                <w:color w:val="000000" w:themeColor="text1"/>
                <w:szCs w:val="27"/>
              </w:rPr>
              <w:t> </w:t>
            </w:r>
          </w:p>
        </w:tc>
        <w:tc>
          <w:tcPr>
            <w:tcW w:w="1337" w:type="dxa"/>
          </w:tcPr>
          <w:p w:rsidR="002A188A" w:rsidRPr="00D75D5B" w:rsidRDefault="002A188A" w:rsidP="00593AE8">
            <w:pPr>
              <w:spacing w:after="0" w:line="276" w:lineRule="auto"/>
              <w:jc w:val="center"/>
              <w:rPr>
                <w:b/>
                <w:color w:val="000000" w:themeColor="text1"/>
                <w:szCs w:val="24"/>
              </w:rPr>
            </w:pPr>
            <w:r w:rsidRPr="00D75D5B">
              <w:rPr>
                <w:b/>
                <w:color w:val="000000" w:themeColor="text1"/>
                <w:szCs w:val="24"/>
              </w:rPr>
              <w:lastRenderedPageBreak/>
              <w:t>1</w:t>
            </w:r>
          </w:p>
          <w:p w:rsidR="002A188A" w:rsidRPr="00D75D5B" w:rsidRDefault="002A188A" w:rsidP="00593AE8">
            <w:pPr>
              <w:spacing w:after="0" w:line="276" w:lineRule="auto"/>
              <w:jc w:val="center"/>
              <w:rPr>
                <w:b/>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0,25</w:t>
            </w:r>
          </w:p>
          <w:p w:rsidR="002A188A" w:rsidRPr="00D75D5B" w:rsidRDefault="002A188A" w:rsidP="00593AE8">
            <w:pPr>
              <w:spacing w:after="0" w:line="276" w:lineRule="auto"/>
              <w:jc w:val="center"/>
              <w:rPr>
                <w:b/>
                <w:color w:val="000000" w:themeColor="text1"/>
                <w:szCs w:val="24"/>
              </w:rPr>
            </w:pPr>
            <w:r w:rsidRPr="00D75D5B">
              <w:rPr>
                <w:b/>
                <w:color w:val="000000" w:themeColor="text1"/>
                <w:szCs w:val="24"/>
              </w:rPr>
              <w:t>1</w:t>
            </w:r>
          </w:p>
          <w:p w:rsidR="002A188A" w:rsidRPr="00D75D5B" w:rsidRDefault="002A188A" w:rsidP="00593AE8">
            <w:pPr>
              <w:spacing w:after="0" w:line="276" w:lineRule="auto"/>
              <w:jc w:val="center"/>
              <w:rPr>
                <w:b/>
                <w:color w:val="000000" w:themeColor="text1"/>
                <w:szCs w:val="24"/>
              </w:rPr>
            </w:pPr>
          </w:p>
          <w:p w:rsidR="002A188A" w:rsidRPr="00D75D5B" w:rsidRDefault="002A188A" w:rsidP="00593AE8">
            <w:pPr>
              <w:spacing w:after="0" w:line="276" w:lineRule="auto"/>
              <w:jc w:val="center"/>
              <w:rPr>
                <w:color w:val="000000" w:themeColor="text1"/>
                <w:szCs w:val="24"/>
              </w:rPr>
            </w:pPr>
            <w:r w:rsidRPr="00D75D5B">
              <w:rPr>
                <w:color w:val="000000" w:themeColor="text1"/>
                <w:szCs w:val="24"/>
              </w:rPr>
              <w:t>0,</w:t>
            </w:r>
            <w:r w:rsidR="00593AE8">
              <w:rPr>
                <w:color w:val="000000" w:themeColor="text1"/>
                <w:szCs w:val="24"/>
              </w:rPr>
              <w:t>2</w:t>
            </w:r>
            <w:r w:rsidRPr="00D75D5B">
              <w:rPr>
                <w:color w:val="000000" w:themeColor="text1"/>
                <w:szCs w:val="24"/>
              </w:rPr>
              <w:t>5</w:t>
            </w:r>
          </w:p>
          <w:p w:rsidR="002A188A" w:rsidRPr="00D75D5B" w:rsidRDefault="002A188A" w:rsidP="00593AE8">
            <w:pPr>
              <w:spacing w:after="0" w:line="276" w:lineRule="auto"/>
              <w:jc w:val="center"/>
              <w:rPr>
                <w:color w:val="000000" w:themeColor="text1"/>
                <w:szCs w:val="24"/>
              </w:rPr>
            </w:pPr>
          </w:p>
          <w:p w:rsidR="002A188A" w:rsidRDefault="002A188A" w:rsidP="00593AE8">
            <w:pPr>
              <w:spacing w:after="0" w:line="276" w:lineRule="auto"/>
              <w:jc w:val="center"/>
              <w:rPr>
                <w:color w:val="000000" w:themeColor="text1"/>
                <w:szCs w:val="24"/>
              </w:rPr>
            </w:pPr>
            <w:r w:rsidRPr="00D75D5B">
              <w:rPr>
                <w:color w:val="000000" w:themeColor="text1"/>
                <w:szCs w:val="24"/>
              </w:rPr>
              <w:t>0,</w:t>
            </w:r>
            <w:r w:rsidR="00593AE8">
              <w:rPr>
                <w:color w:val="000000" w:themeColor="text1"/>
                <w:szCs w:val="24"/>
              </w:rPr>
              <w:t>2</w:t>
            </w:r>
            <w:r w:rsidRPr="00D75D5B">
              <w:rPr>
                <w:color w:val="000000" w:themeColor="text1"/>
                <w:szCs w:val="24"/>
              </w:rPr>
              <w:t>5</w:t>
            </w:r>
          </w:p>
          <w:p w:rsidR="00593AE8" w:rsidRDefault="00593AE8" w:rsidP="00593AE8">
            <w:pPr>
              <w:spacing w:after="0" w:line="276" w:lineRule="auto"/>
              <w:jc w:val="center"/>
              <w:rPr>
                <w:color w:val="000000" w:themeColor="text1"/>
                <w:szCs w:val="24"/>
              </w:rPr>
            </w:pPr>
            <w:r>
              <w:rPr>
                <w:color w:val="000000" w:themeColor="text1"/>
                <w:szCs w:val="24"/>
              </w:rPr>
              <w:t>0,25</w:t>
            </w:r>
          </w:p>
          <w:p w:rsidR="00593AE8" w:rsidRDefault="00593AE8" w:rsidP="00593AE8">
            <w:pPr>
              <w:spacing w:after="0" w:line="276" w:lineRule="auto"/>
              <w:jc w:val="center"/>
              <w:rPr>
                <w:color w:val="000000" w:themeColor="text1"/>
                <w:szCs w:val="24"/>
              </w:rPr>
            </w:pPr>
          </w:p>
          <w:p w:rsidR="00593AE8" w:rsidRDefault="00593AE8" w:rsidP="00593AE8">
            <w:pPr>
              <w:spacing w:after="0" w:line="276" w:lineRule="auto"/>
              <w:jc w:val="center"/>
              <w:rPr>
                <w:color w:val="000000" w:themeColor="text1"/>
                <w:szCs w:val="24"/>
              </w:rPr>
            </w:pPr>
          </w:p>
          <w:p w:rsidR="00593AE8" w:rsidRPr="00D75D5B" w:rsidRDefault="00593AE8" w:rsidP="00593AE8">
            <w:pPr>
              <w:spacing w:after="0" w:line="276" w:lineRule="auto"/>
              <w:jc w:val="center"/>
              <w:rPr>
                <w:b/>
                <w:color w:val="000000" w:themeColor="text1"/>
                <w:szCs w:val="24"/>
              </w:rPr>
            </w:pPr>
            <w:r>
              <w:rPr>
                <w:color w:val="000000" w:themeColor="text1"/>
                <w:szCs w:val="24"/>
              </w:rPr>
              <w:t>0,25</w:t>
            </w:r>
          </w:p>
        </w:tc>
      </w:tr>
      <w:tr w:rsidR="002A188A" w:rsidRPr="00D75D5B" w:rsidTr="00FC465F">
        <w:tc>
          <w:tcPr>
            <w:tcW w:w="817" w:type="dxa"/>
            <w:vAlign w:val="center"/>
          </w:tcPr>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lastRenderedPageBreak/>
              <w:t>20</w:t>
            </w:r>
          </w:p>
          <w:p w:rsidR="002A188A" w:rsidRPr="00D75D5B" w:rsidRDefault="002A188A" w:rsidP="00FC465F">
            <w:pPr>
              <w:spacing w:after="0" w:line="276" w:lineRule="auto"/>
              <w:jc w:val="center"/>
              <w:rPr>
                <w:b/>
                <w:color w:val="000000" w:themeColor="text1"/>
                <w:szCs w:val="24"/>
              </w:rPr>
            </w:pPr>
            <w:r w:rsidRPr="00D75D5B">
              <w:rPr>
                <w:b/>
                <w:color w:val="000000" w:themeColor="text1"/>
                <w:szCs w:val="24"/>
              </w:rPr>
              <w:t>(1 đ)</w:t>
            </w:r>
          </w:p>
        </w:tc>
        <w:tc>
          <w:tcPr>
            <w:tcW w:w="7088" w:type="dxa"/>
          </w:tcPr>
          <w:p w:rsidR="002A188A" w:rsidRPr="00D75D5B" w:rsidRDefault="002A188A" w:rsidP="00FC465F">
            <w:pPr>
              <w:shd w:val="clear" w:color="auto" w:fill="FFFFFF"/>
              <w:spacing w:after="100" w:afterAutospacing="1" w:line="240" w:lineRule="auto"/>
              <w:rPr>
                <w:color w:val="000000" w:themeColor="text1"/>
                <w:szCs w:val="27"/>
              </w:rPr>
            </w:pPr>
            <w:r w:rsidRPr="00D75D5B">
              <w:rPr>
                <w:iCs/>
                <w:color w:val="000000" w:themeColor="text1"/>
                <w:szCs w:val="27"/>
              </w:rPr>
              <w:t>Lứa tuổi vị thành niên hiện nay đang có những nguy cơ quan hệ tình dục sớm, không an toàn dễ dẫn đến mắc các bệnh lây truyền qua đường tình dục, kể cả HIV/AIDS, mang thai ngoài ý muốn, phá thai không an toàn… Một trong những nguyên nhân dẫn đến các vấn đề trên là do các em còn thiếu hiểu biết về giới tính, tình dục, thiếu kỹ năng sống cần thiết để tự bảo vệ mình trước những nguy cơ.</w:t>
            </w:r>
          </w:p>
          <w:p w:rsidR="002A188A" w:rsidRPr="00D75D5B" w:rsidRDefault="002A188A" w:rsidP="00FC465F">
            <w:pPr>
              <w:shd w:val="clear" w:color="auto" w:fill="FFFFFF"/>
              <w:spacing w:after="100" w:afterAutospacing="1" w:line="240" w:lineRule="auto"/>
              <w:rPr>
                <w:color w:val="000000" w:themeColor="text1"/>
                <w:szCs w:val="27"/>
              </w:rPr>
            </w:pPr>
            <w:r w:rsidRPr="00D75D5B">
              <w:rPr>
                <w:iCs/>
                <w:color w:val="000000" w:themeColor="text1"/>
                <w:szCs w:val="27"/>
              </w:rPr>
              <w:t>Chăm sóc sức khỏe sinh sản vị thành niên là việc làm quan trọng, cần nhận được sự quan tâm, vào cuộc của toàn xã hội. Qua đó, không chỉ giúp các em phát triển một cách toàn diện về tâm sinh lý mà còn góp phần phòng ngừa các tệ nạn và các hậu quả đáng tiếc có thể xảy ra.</w:t>
            </w:r>
          </w:p>
          <w:p w:rsidR="002A188A" w:rsidRPr="00D75D5B" w:rsidRDefault="002A188A" w:rsidP="00FC465F">
            <w:pPr>
              <w:spacing w:after="0" w:line="276" w:lineRule="auto"/>
              <w:rPr>
                <w:i/>
                <w:color w:val="000000" w:themeColor="text1"/>
                <w:szCs w:val="24"/>
              </w:rPr>
            </w:pPr>
          </w:p>
        </w:tc>
        <w:tc>
          <w:tcPr>
            <w:tcW w:w="1337" w:type="dxa"/>
          </w:tcPr>
          <w:p w:rsidR="002A188A" w:rsidRPr="00D75D5B" w:rsidRDefault="002A188A" w:rsidP="00593AE8">
            <w:pPr>
              <w:spacing w:after="0" w:line="276" w:lineRule="auto"/>
              <w:jc w:val="center"/>
              <w:rPr>
                <w:color w:val="000000" w:themeColor="text1"/>
                <w:szCs w:val="24"/>
              </w:rPr>
            </w:pPr>
            <w:r w:rsidRPr="00D75D5B">
              <w:rPr>
                <w:color w:val="000000" w:themeColor="text1"/>
                <w:szCs w:val="24"/>
              </w:rPr>
              <w:t>0,5</w:t>
            </w: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color w:val="000000" w:themeColor="text1"/>
                <w:szCs w:val="24"/>
              </w:rPr>
            </w:pPr>
          </w:p>
          <w:p w:rsidR="00593AE8" w:rsidRDefault="00593AE8" w:rsidP="00593AE8">
            <w:pPr>
              <w:spacing w:after="0" w:line="276" w:lineRule="auto"/>
              <w:jc w:val="center"/>
              <w:rPr>
                <w:color w:val="000000" w:themeColor="text1"/>
                <w:szCs w:val="24"/>
              </w:rPr>
            </w:pPr>
          </w:p>
          <w:p w:rsidR="002A188A" w:rsidRPr="00D75D5B" w:rsidRDefault="002A188A" w:rsidP="00593AE8">
            <w:pPr>
              <w:spacing w:after="0" w:line="276" w:lineRule="auto"/>
              <w:jc w:val="center"/>
              <w:rPr>
                <w:b/>
                <w:color w:val="000000" w:themeColor="text1"/>
                <w:szCs w:val="24"/>
              </w:rPr>
            </w:pPr>
            <w:r w:rsidRPr="00D75D5B">
              <w:rPr>
                <w:color w:val="000000" w:themeColor="text1"/>
                <w:szCs w:val="24"/>
              </w:rPr>
              <w:t>0,5</w:t>
            </w:r>
          </w:p>
        </w:tc>
      </w:tr>
    </w:tbl>
    <w:p w:rsidR="002A188A" w:rsidRPr="004B07AC" w:rsidRDefault="002A188A" w:rsidP="002A188A">
      <w:pPr>
        <w:spacing w:after="0" w:line="276" w:lineRule="auto"/>
        <w:rPr>
          <w:rFonts w:cs="Times New Roman"/>
          <w:i/>
          <w:color w:val="000000" w:themeColor="text1"/>
          <w:szCs w:val="24"/>
        </w:rPr>
      </w:pPr>
    </w:p>
    <w:p w:rsidR="002A188A" w:rsidRPr="004B07AC" w:rsidRDefault="002A188A" w:rsidP="002A188A">
      <w:pPr>
        <w:spacing w:after="0" w:line="276" w:lineRule="auto"/>
        <w:jc w:val="center"/>
        <w:rPr>
          <w:rFonts w:cs="Times New Roman"/>
          <w:color w:val="000000" w:themeColor="text1"/>
          <w:szCs w:val="24"/>
        </w:rPr>
      </w:pPr>
      <w:r>
        <w:rPr>
          <w:rFonts w:cs="Times New Roman"/>
          <w:i/>
          <w:color w:val="000000" w:themeColor="text1"/>
          <w:szCs w:val="24"/>
        </w:rPr>
        <w:t>Hết</w:t>
      </w:r>
    </w:p>
    <w:p w:rsidR="002A188A" w:rsidRPr="002A188A" w:rsidRDefault="002A188A" w:rsidP="002F1AFD">
      <w:pPr>
        <w:pStyle w:val="NoSpacing"/>
        <w:spacing w:line="276" w:lineRule="auto"/>
        <w:rPr>
          <w:rFonts w:ascii="Times New Roman" w:hAnsi="Times New Roman" w:cs="Times New Roman"/>
          <w:b/>
          <w:bCs/>
          <w:sz w:val="28"/>
          <w:szCs w:val="28"/>
        </w:rPr>
      </w:pPr>
    </w:p>
    <w:sectPr w:rsidR="002A188A" w:rsidRPr="002A188A" w:rsidSect="002F1AFD">
      <w:pgSz w:w="11906" w:h="16838"/>
      <w:pgMar w:top="90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03A"/>
    <w:multiLevelType w:val="multilevel"/>
    <w:tmpl w:val="E074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53D22"/>
    <w:multiLevelType w:val="multilevel"/>
    <w:tmpl w:val="2966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FD"/>
    <w:rsid w:val="00180BDF"/>
    <w:rsid w:val="002A188A"/>
    <w:rsid w:val="002F1AFD"/>
    <w:rsid w:val="00343A59"/>
    <w:rsid w:val="00355AF3"/>
    <w:rsid w:val="004631A1"/>
    <w:rsid w:val="004E1FE5"/>
    <w:rsid w:val="00593AE8"/>
    <w:rsid w:val="00733F02"/>
    <w:rsid w:val="00B236A9"/>
    <w:rsid w:val="00C84B66"/>
    <w:rsid w:val="00D8615A"/>
    <w:rsid w:val="00EE5A4E"/>
    <w:rsid w:val="00FC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FD"/>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2F1AFD"/>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F1AF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F1AFD"/>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qFormat/>
    <w:rsid w:val="002F1AFD"/>
    <w:rPr>
      <w:rFonts w:ascii="Times New Roman" w:hAnsi="Times New Roman" w:cs="Times New Roman"/>
      <w:b/>
      <w:color w:val="000000" w:themeColor="text1"/>
      <w:sz w:val="26"/>
      <w:szCs w:val="26"/>
    </w:rPr>
  </w:style>
  <w:style w:type="character" w:customStyle="1" w:styleId="BalloonTextChar">
    <w:name w:val="Balloon Text Char"/>
    <w:basedOn w:val="DefaultParagraphFont"/>
    <w:link w:val="BalloonText"/>
    <w:uiPriority w:val="99"/>
    <w:semiHidden/>
    <w:qFormat/>
    <w:rsid w:val="002F1AFD"/>
    <w:rPr>
      <w:rFonts w:ascii="Tahoma" w:hAnsi="Tahoma" w:cs="Tahoma"/>
      <w:sz w:val="16"/>
      <w:szCs w:val="16"/>
    </w:rPr>
  </w:style>
  <w:style w:type="paragraph" w:styleId="BalloonText">
    <w:name w:val="Balloon Text"/>
    <w:basedOn w:val="Normal"/>
    <w:link w:val="BalloonTextChar"/>
    <w:uiPriority w:val="99"/>
    <w:semiHidden/>
    <w:unhideWhenUsed/>
    <w:qFormat/>
    <w:rsid w:val="002F1AFD"/>
    <w:pPr>
      <w:spacing w:after="0" w:line="240" w:lineRule="auto"/>
    </w:pPr>
    <w:rPr>
      <w:rFonts w:ascii="Tahoma" w:hAnsi="Tahoma" w:cs="Tahoma"/>
      <w:sz w:val="16"/>
      <w:szCs w:val="16"/>
    </w:rPr>
  </w:style>
  <w:style w:type="paragraph" w:styleId="BodyText">
    <w:name w:val="Body Text"/>
    <w:basedOn w:val="Normal"/>
    <w:link w:val="BodyTextChar"/>
    <w:uiPriority w:val="1"/>
    <w:qFormat/>
    <w:rsid w:val="002F1AFD"/>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qFormat/>
    <w:rsid w:val="002F1AFD"/>
    <w:rPr>
      <w:rFonts w:ascii="Times New Roman" w:eastAsia="Times New Roman" w:hAnsi="Times New Roman" w:cs="Times New Roman"/>
      <w:sz w:val="26"/>
      <w:szCs w:val="26"/>
      <w:lang w:val="vi"/>
    </w:rPr>
  </w:style>
  <w:style w:type="paragraph" w:styleId="CommentText">
    <w:name w:val="annotation text"/>
    <w:basedOn w:val="Normal"/>
    <w:link w:val="CommentTextChar"/>
    <w:uiPriority w:val="99"/>
    <w:semiHidden/>
    <w:unhideWhenUsed/>
    <w:rsid w:val="002F1AFD"/>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2F1AFD"/>
    <w:rPr>
      <w:rFonts w:ascii="Times New Roman" w:hAnsi="Times New Roman"/>
      <w:sz w:val="20"/>
      <w:szCs w:val="20"/>
    </w:rPr>
  </w:style>
  <w:style w:type="paragraph" w:styleId="NormalWeb">
    <w:name w:val="Normal (Web)"/>
    <w:aliases w:val="Normal (Web) Char"/>
    <w:basedOn w:val="Normal"/>
    <w:link w:val="NormalWebChar1"/>
    <w:uiPriority w:val="99"/>
    <w:unhideWhenUsed/>
    <w:qFormat/>
    <w:rsid w:val="002F1AFD"/>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2F1AFD"/>
    <w:rPr>
      <w:rFonts w:ascii="Times New Roman" w:eastAsia="Times New Roman" w:hAnsi="Times New Roman" w:cs="Times New Roman"/>
      <w:sz w:val="24"/>
      <w:szCs w:val="24"/>
    </w:rPr>
  </w:style>
  <w:style w:type="character" w:styleId="Strong">
    <w:name w:val="Strong"/>
    <w:basedOn w:val="DefaultParagraphFont"/>
    <w:uiPriority w:val="22"/>
    <w:qFormat/>
    <w:rsid w:val="002F1AFD"/>
    <w:rPr>
      <w:b/>
      <w:bCs/>
    </w:rPr>
  </w:style>
  <w:style w:type="table" w:styleId="TableGrid">
    <w:name w:val="Table Grid"/>
    <w:basedOn w:val="TableNormal"/>
    <w:uiPriority w:val="39"/>
    <w:qFormat/>
    <w:rsid w:val="002F1AF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qFormat/>
    <w:rsid w:val="002F1AFD"/>
    <w:rPr>
      <w:rFonts w:ascii="TimesNewRoman" w:hAnsi="TimesNewRoman" w:hint="default"/>
      <w:color w:val="000000"/>
      <w:sz w:val="24"/>
      <w:szCs w:val="24"/>
    </w:rPr>
  </w:style>
  <w:style w:type="paragraph" w:styleId="ListParagraph">
    <w:name w:val="List Paragraph"/>
    <w:basedOn w:val="Normal"/>
    <w:link w:val="ListParagraphChar"/>
    <w:uiPriority w:val="1"/>
    <w:qFormat/>
    <w:rsid w:val="002F1AFD"/>
    <w:pPr>
      <w:ind w:left="720"/>
      <w:contextualSpacing/>
    </w:pPr>
  </w:style>
  <w:style w:type="character" w:customStyle="1" w:styleId="ListParagraphChar">
    <w:name w:val="List Paragraph Char"/>
    <w:basedOn w:val="DefaultParagraphFont"/>
    <w:link w:val="ListParagraph"/>
    <w:uiPriority w:val="1"/>
    <w:qFormat/>
    <w:locked/>
    <w:rsid w:val="002F1AFD"/>
    <w:rPr>
      <w:rFonts w:ascii="Times New Roman" w:hAnsi="Times New Roman"/>
      <w:sz w:val="28"/>
    </w:rPr>
  </w:style>
  <w:style w:type="paragraph" w:styleId="NoSpacing">
    <w:name w:val="No Spacing"/>
    <w:uiPriority w:val="1"/>
    <w:qFormat/>
    <w:rsid w:val="002F1AFD"/>
    <w:pPr>
      <w:spacing w:after="0" w:line="240" w:lineRule="auto"/>
    </w:pPr>
    <w:rPr>
      <w:sz w:val="24"/>
      <w:szCs w:val="24"/>
    </w:rPr>
  </w:style>
  <w:style w:type="character" w:styleId="Emphasis">
    <w:name w:val="Emphasis"/>
    <w:basedOn w:val="DefaultParagraphFont"/>
    <w:uiPriority w:val="20"/>
    <w:qFormat/>
    <w:rsid w:val="002F1AFD"/>
    <w:rPr>
      <w:i/>
      <w:iCs/>
    </w:rPr>
  </w:style>
  <w:style w:type="table" w:customStyle="1" w:styleId="3">
    <w:name w:val="3"/>
    <w:basedOn w:val="TableNormal"/>
    <w:rsid w:val="002F1AFD"/>
    <w:pPr>
      <w:spacing w:after="160" w:line="259" w:lineRule="auto"/>
    </w:pPr>
    <w:rPr>
      <w:rFonts w:ascii="Times New Roman" w:eastAsia="Times New Roman" w:hAnsi="Times New Roman" w:cs="Times New Roman"/>
      <w:sz w:val="28"/>
      <w:szCs w:val="28"/>
      <w:lang w:val="vi-VN" w:eastAsia="vi-VN"/>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2F1AFD"/>
    <w:pPr>
      <w:spacing w:after="0" w:line="240" w:lineRule="auto"/>
    </w:pPr>
    <w:rPr>
      <w:rFonts w:ascii="Calibri" w:eastAsia="Calibri" w:hAnsi="Calibri" w:cs="Calibri"/>
      <w:lang w:val="vi-VN" w:eastAsia="vi-VN"/>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FD"/>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2F1AFD"/>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F1AF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F1AFD"/>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qFormat/>
    <w:rsid w:val="002F1AFD"/>
    <w:rPr>
      <w:rFonts w:ascii="Times New Roman" w:hAnsi="Times New Roman" w:cs="Times New Roman"/>
      <w:b/>
      <w:color w:val="000000" w:themeColor="text1"/>
      <w:sz w:val="26"/>
      <w:szCs w:val="26"/>
    </w:rPr>
  </w:style>
  <w:style w:type="character" w:customStyle="1" w:styleId="BalloonTextChar">
    <w:name w:val="Balloon Text Char"/>
    <w:basedOn w:val="DefaultParagraphFont"/>
    <w:link w:val="BalloonText"/>
    <w:uiPriority w:val="99"/>
    <w:semiHidden/>
    <w:qFormat/>
    <w:rsid w:val="002F1AFD"/>
    <w:rPr>
      <w:rFonts w:ascii="Tahoma" w:hAnsi="Tahoma" w:cs="Tahoma"/>
      <w:sz w:val="16"/>
      <w:szCs w:val="16"/>
    </w:rPr>
  </w:style>
  <w:style w:type="paragraph" w:styleId="BalloonText">
    <w:name w:val="Balloon Text"/>
    <w:basedOn w:val="Normal"/>
    <w:link w:val="BalloonTextChar"/>
    <w:uiPriority w:val="99"/>
    <w:semiHidden/>
    <w:unhideWhenUsed/>
    <w:qFormat/>
    <w:rsid w:val="002F1AFD"/>
    <w:pPr>
      <w:spacing w:after="0" w:line="240" w:lineRule="auto"/>
    </w:pPr>
    <w:rPr>
      <w:rFonts w:ascii="Tahoma" w:hAnsi="Tahoma" w:cs="Tahoma"/>
      <w:sz w:val="16"/>
      <w:szCs w:val="16"/>
    </w:rPr>
  </w:style>
  <w:style w:type="paragraph" w:styleId="BodyText">
    <w:name w:val="Body Text"/>
    <w:basedOn w:val="Normal"/>
    <w:link w:val="BodyTextChar"/>
    <w:uiPriority w:val="1"/>
    <w:qFormat/>
    <w:rsid w:val="002F1AFD"/>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qFormat/>
    <w:rsid w:val="002F1AFD"/>
    <w:rPr>
      <w:rFonts w:ascii="Times New Roman" w:eastAsia="Times New Roman" w:hAnsi="Times New Roman" w:cs="Times New Roman"/>
      <w:sz w:val="26"/>
      <w:szCs w:val="26"/>
      <w:lang w:val="vi"/>
    </w:rPr>
  </w:style>
  <w:style w:type="paragraph" w:styleId="CommentText">
    <w:name w:val="annotation text"/>
    <w:basedOn w:val="Normal"/>
    <w:link w:val="CommentTextChar"/>
    <w:uiPriority w:val="99"/>
    <w:semiHidden/>
    <w:unhideWhenUsed/>
    <w:rsid w:val="002F1AFD"/>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2F1AFD"/>
    <w:rPr>
      <w:rFonts w:ascii="Times New Roman" w:hAnsi="Times New Roman"/>
      <w:sz w:val="20"/>
      <w:szCs w:val="20"/>
    </w:rPr>
  </w:style>
  <w:style w:type="paragraph" w:styleId="NormalWeb">
    <w:name w:val="Normal (Web)"/>
    <w:aliases w:val="Normal (Web) Char"/>
    <w:basedOn w:val="Normal"/>
    <w:link w:val="NormalWebChar1"/>
    <w:uiPriority w:val="99"/>
    <w:unhideWhenUsed/>
    <w:qFormat/>
    <w:rsid w:val="002F1AFD"/>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2F1AFD"/>
    <w:rPr>
      <w:rFonts w:ascii="Times New Roman" w:eastAsia="Times New Roman" w:hAnsi="Times New Roman" w:cs="Times New Roman"/>
      <w:sz w:val="24"/>
      <w:szCs w:val="24"/>
    </w:rPr>
  </w:style>
  <w:style w:type="character" w:styleId="Strong">
    <w:name w:val="Strong"/>
    <w:basedOn w:val="DefaultParagraphFont"/>
    <w:uiPriority w:val="22"/>
    <w:qFormat/>
    <w:rsid w:val="002F1AFD"/>
    <w:rPr>
      <w:b/>
      <w:bCs/>
    </w:rPr>
  </w:style>
  <w:style w:type="table" w:styleId="TableGrid">
    <w:name w:val="Table Grid"/>
    <w:basedOn w:val="TableNormal"/>
    <w:uiPriority w:val="39"/>
    <w:qFormat/>
    <w:rsid w:val="002F1AF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qFormat/>
    <w:rsid w:val="002F1AFD"/>
    <w:rPr>
      <w:rFonts w:ascii="TimesNewRoman" w:hAnsi="TimesNewRoman" w:hint="default"/>
      <w:color w:val="000000"/>
      <w:sz w:val="24"/>
      <w:szCs w:val="24"/>
    </w:rPr>
  </w:style>
  <w:style w:type="paragraph" w:styleId="ListParagraph">
    <w:name w:val="List Paragraph"/>
    <w:basedOn w:val="Normal"/>
    <w:link w:val="ListParagraphChar"/>
    <w:uiPriority w:val="1"/>
    <w:qFormat/>
    <w:rsid w:val="002F1AFD"/>
    <w:pPr>
      <w:ind w:left="720"/>
      <w:contextualSpacing/>
    </w:pPr>
  </w:style>
  <w:style w:type="character" w:customStyle="1" w:styleId="ListParagraphChar">
    <w:name w:val="List Paragraph Char"/>
    <w:basedOn w:val="DefaultParagraphFont"/>
    <w:link w:val="ListParagraph"/>
    <w:uiPriority w:val="1"/>
    <w:qFormat/>
    <w:locked/>
    <w:rsid w:val="002F1AFD"/>
    <w:rPr>
      <w:rFonts w:ascii="Times New Roman" w:hAnsi="Times New Roman"/>
      <w:sz w:val="28"/>
    </w:rPr>
  </w:style>
  <w:style w:type="paragraph" w:styleId="NoSpacing">
    <w:name w:val="No Spacing"/>
    <w:uiPriority w:val="1"/>
    <w:qFormat/>
    <w:rsid w:val="002F1AFD"/>
    <w:pPr>
      <w:spacing w:after="0" w:line="240" w:lineRule="auto"/>
    </w:pPr>
    <w:rPr>
      <w:sz w:val="24"/>
      <w:szCs w:val="24"/>
    </w:rPr>
  </w:style>
  <w:style w:type="character" w:styleId="Emphasis">
    <w:name w:val="Emphasis"/>
    <w:basedOn w:val="DefaultParagraphFont"/>
    <w:uiPriority w:val="20"/>
    <w:qFormat/>
    <w:rsid w:val="002F1AFD"/>
    <w:rPr>
      <w:i/>
      <w:iCs/>
    </w:rPr>
  </w:style>
  <w:style w:type="table" w:customStyle="1" w:styleId="3">
    <w:name w:val="3"/>
    <w:basedOn w:val="TableNormal"/>
    <w:rsid w:val="002F1AFD"/>
    <w:pPr>
      <w:spacing w:after="160" w:line="259" w:lineRule="auto"/>
    </w:pPr>
    <w:rPr>
      <w:rFonts w:ascii="Times New Roman" w:eastAsia="Times New Roman" w:hAnsi="Times New Roman" w:cs="Times New Roman"/>
      <w:sz w:val="28"/>
      <w:szCs w:val="28"/>
      <w:lang w:val="vi-VN" w:eastAsia="vi-VN"/>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2F1AFD"/>
    <w:pPr>
      <w:spacing w:after="0" w:line="240" w:lineRule="auto"/>
    </w:pPr>
    <w:rPr>
      <w:rFonts w:ascii="Calibri" w:eastAsia="Calibri" w:hAnsi="Calibri" w:cs="Calibri"/>
      <w:lang w:val="vi-VN" w:eastAsia="vi-VN"/>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21</Pages>
  <Words>3653</Words>
  <Characters>20824</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2024-04-09T21:26:00Z</dcterms:created>
  <dcterms:modified xsi:type="dcterms:W3CDTF">2024-05-07T23:23:00Z</dcterms:modified>
</cp:coreProperties>
</file>