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99" w:rsidRPr="00A03B1E" w:rsidRDefault="007F4799" w:rsidP="00100830">
      <w:pPr>
        <w:widowControl w:val="0"/>
        <w:spacing w:before="20" w:after="80" w:line="240" w:lineRule="auto"/>
        <w:jc w:val="center"/>
        <w:rPr>
          <w:rFonts w:cs="Times New Roman"/>
          <w:b/>
          <w:color w:val="000000" w:themeColor="text1"/>
          <w:sz w:val="26"/>
          <w:szCs w:val="26"/>
        </w:rPr>
      </w:pPr>
      <w:bookmarkStart w:id="0" w:name="_GoBack"/>
      <w:bookmarkEnd w:id="0"/>
      <w:r w:rsidRPr="00A03B1E">
        <w:rPr>
          <w:rFonts w:cs="Times New Roman"/>
          <w:b/>
          <w:color w:val="000000" w:themeColor="text1"/>
          <w:sz w:val="26"/>
          <w:szCs w:val="26"/>
        </w:rPr>
        <w:t>BẢN ĐẶC TẢ ĐỀ KIỂM TRA GIỮA KỲ II</w:t>
      </w:r>
    </w:p>
    <w:p w:rsidR="007F4799"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p w:rsidR="002567E7" w:rsidRPr="00A03B1E" w:rsidRDefault="002567E7" w:rsidP="00100830">
      <w:pPr>
        <w:widowControl w:val="0"/>
        <w:spacing w:before="20" w:after="80" w:line="240" w:lineRule="auto"/>
        <w:jc w:val="center"/>
        <w:rPr>
          <w:rFonts w:cs="Times New Roman"/>
          <w:b/>
          <w:color w:val="000000" w:themeColor="text1"/>
          <w:sz w:val="26"/>
          <w:szCs w:val="26"/>
        </w:rPr>
      </w:pP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982"/>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4679B0" w:rsidRDefault="007F4799" w:rsidP="00100830">
            <w:pPr>
              <w:widowControl w:val="0"/>
              <w:spacing w:before="20" w:after="80"/>
              <w:jc w:val="both"/>
              <w:rPr>
                <w:rFonts w:ascii="Times New Roman" w:hAnsi="Times New Roman" w:cs="Times New Roman"/>
                <w:bCs/>
                <w:color w:val="000000" w:themeColor="text1"/>
                <w:sz w:val="26"/>
                <w:szCs w:val="26"/>
              </w:rPr>
            </w:pPr>
            <w:r w:rsidRPr="004679B0">
              <w:rPr>
                <w:rFonts w:ascii="Times New Roman" w:hAnsi="Times New Roman" w:cs="Times New Roman"/>
                <w:bCs/>
                <w:color w:val="000000" w:themeColor="text1"/>
                <w:sz w:val="26"/>
                <w:szCs w:val="26"/>
              </w:rPr>
              <w:t>Nhận biết:</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Viết được công thức tính động lượng và nêu được đơn vị đo động lượng</w:t>
            </w:r>
            <w:r w:rsidR="008712FF">
              <w:rPr>
                <w:rFonts w:ascii="Times New Roman" w:hAnsi="Times New Roman" w:cs="Times New Roman"/>
                <w:color w:val="000000" w:themeColor="text1"/>
                <w:sz w:val="26"/>
                <w:szCs w:val="26"/>
                <w:lang w:val="nl-NL"/>
              </w:rPr>
              <w:t xml:space="preserve"> </w:t>
            </w:r>
            <w:r w:rsidR="008712FF" w:rsidRPr="004679B0">
              <w:rPr>
                <w:rFonts w:ascii="Times New Roman" w:hAnsi="Times New Roman" w:cs="Times New Roman"/>
                <w:color w:val="FF0000"/>
                <w:sz w:val="26"/>
                <w:szCs w:val="26"/>
                <w:lang w:val="nl-NL"/>
              </w:rPr>
              <w:t>[Câu 1]</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r w:rsidR="008712FF" w:rsidRPr="004679B0">
              <w:rPr>
                <w:rFonts w:ascii="Times New Roman" w:hAnsi="Times New Roman" w:cs="Times New Roman"/>
                <w:color w:val="FF0000"/>
                <w:sz w:val="26"/>
                <w:szCs w:val="26"/>
                <w:lang w:val="nl-NL"/>
              </w:rPr>
              <w:t>[Câu 2]</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Nêu được nguyên tắc chuyển động bằng phản lực.</w:t>
            </w:r>
          </w:p>
          <w:p w:rsidR="004679B0" w:rsidRPr="004679B0" w:rsidRDefault="004679B0" w:rsidP="0010083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 xml:space="preserve"> </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bCs/>
                <w:color w:val="000000" w:themeColor="text1"/>
                <w:sz w:val="26"/>
                <w:szCs w:val="26"/>
                <w:lang w:val="nl-NL"/>
              </w:rPr>
              <w:t>Thông hiểu:</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Xác định được động lượng của một vật và hệ hai vật, độ biến thiên động lượng của một vật.</w:t>
            </w:r>
            <w:r w:rsidR="008712FF" w:rsidRPr="004679B0">
              <w:rPr>
                <w:rFonts w:ascii="Times New Roman" w:hAnsi="Times New Roman" w:cs="Times New Roman"/>
                <w:color w:val="FF0000"/>
                <w:sz w:val="26"/>
                <w:szCs w:val="26"/>
                <w:lang w:val="nl-NL"/>
              </w:rPr>
              <w:t>[Câu 1</w:t>
            </w:r>
            <w:r w:rsidR="008712FF">
              <w:rPr>
                <w:rFonts w:ascii="Times New Roman" w:hAnsi="Times New Roman" w:cs="Times New Roman"/>
                <w:color w:val="FF0000"/>
                <w:sz w:val="26"/>
                <w:szCs w:val="26"/>
                <w:lang w:val="nl-NL"/>
              </w:rPr>
              <w:t>7</w:t>
            </w:r>
            <w:r w:rsidR="008712FF" w:rsidRPr="004679B0">
              <w:rPr>
                <w:rFonts w:ascii="Times New Roman" w:hAnsi="Times New Roman" w:cs="Times New Roman"/>
                <w:color w:val="FF0000"/>
                <w:sz w:val="26"/>
                <w:szCs w:val="26"/>
                <w:lang w:val="nl-NL"/>
              </w:rPr>
              <w:t>]</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Hiểu được định luật bảo toàn động lượng đối với hệ hai vật</w:t>
            </w:r>
          </w:p>
          <w:p w:rsidR="004679B0" w:rsidRPr="004679B0" w:rsidRDefault="004679B0" w:rsidP="0010083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 xml:space="preserve"> [</w:t>
            </w:r>
            <w:r>
              <w:rPr>
                <w:rFonts w:ascii="Times New Roman" w:hAnsi="Times New Roman" w:cs="Times New Roman"/>
                <w:color w:val="FF0000"/>
                <w:sz w:val="26"/>
                <w:szCs w:val="26"/>
                <w:lang w:val="nl-NL"/>
              </w:rPr>
              <w:t>Câu 18</w:t>
            </w:r>
            <w:r w:rsidRPr="004679B0">
              <w:rPr>
                <w:rFonts w:ascii="Times New Roman" w:hAnsi="Times New Roman" w:cs="Times New Roman"/>
                <w:color w:val="FF0000"/>
                <w:sz w:val="26"/>
                <w:szCs w:val="26"/>
                <w:lang w:val="nl-NL"/>
              </w:rPr>
              <w:t>]</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bCs/>
                <w:color w:val="000000" w:themeColor="text1"/>
                <w:sz w:val="26"/>
                <w:szCs w:val="26"/>
              </w:rPr>
              <w:t>Vận dụng:</w:t>
            </w:r>
          </w:p>
          <w:p w:rsidR="007F4799"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1 TL</w:t>
            </w:r>
            <w:r w:rsidRPr="004679B0">
              <w:rPr>
                <w:rFonts w:ascii="Times New Roman" w:hAnsi="Times New Roman" w:cs="Times New Roman"/>
                <w:color w:val="FF0000"/>
                <w:sz w:val="26"/>
                <w:szCs w:val="26"/>
                <w:lang w:val="nl-NL"/>
              </w:rPr>
              <w:t>]</w:t>
            </w:r>
          </w:p>
          <w:p w:rsidR="004679B0" w:rsidRPr="004679B0" w:rsidRDefault="004679B0" w:rsidP="00100830">
            <w:pPr>
              <w:widowControl w:val="0"/>
              <w:tabs>
                <w:tab w:val="left" w:pos="1418"/>
              </w:tabs>
              <w:spacing w:before="20" w:after="80"/>
              <w:jc w:val="both"/>
              <w:rPr>
                <w:rFonts w:ascii="Times New Roman" w:hAnsi="Times New Roman" w:cs="Times New Roman"/>
                <w:color w:val="000000" w:themeColor="text1"/>
                <w:sz w:val="26"/>
                <w:szCs w:val="26"/>
                <w:lang w:val="nl-NL"/>
              </w:rPr>
            </w:pPr>
          </w:p>
          <w:p w:rsidR="007F4799" w:rsidRPr="004679B0"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4679B0">
              <w:rPr>
                <w:rFonts w:ascii="Times New Roman" w:hAnsi="Times New Roman" w:cs="Times New Roman"/>
                <w:color w:val="000000" w:themeColor="text1"/>
                <w:sz w:val="26"/>
                <w:szCs w:val="26"/>
                <w:lang w:val="nl-NL"/>
              </w:rPr>
              <w:t>Vận dụng cao:</w:t>
            </w:r>
          </w:p>
          <w:p w:rsidR="007F4799"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4679B0">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r>
              <w:rPr>
                <w:rFonts w:ascii="Times New Roman" w:hAnsi="Times New Roman" w:cs="Times New Roman"/>
                <w:color w:val="FF0000"/>
                <w:sz w:val="26"/>
                <w:szCs w:val="26"/>
                <w:lang w:val="nl-NL"/>
              </w:rPr>
              <w:t xml:space="preserve"> </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p>
          <w:p w:rsidR="004679B0" w:rsidRPr="004679B0" w:rsidRDefault="004679B0"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591"/>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pacing w:val="-12"/>
                <w:sz w:val="26"/>
                <w:szCs w:val="26"/>
                <w:lang w:val="nl-NL"/>
              </w:rPr>
            </w:pPr>
            <w:r w:rsidRPr="00A03B1E">
              <w:rPr>
                <w:rFonts w:ascii="Times New Roman" w:hAnsi="Times New Roman"/>
                <w:color w:val="000000" w:themeColor="text1"/>
                <w:spacing w:val="-12"/>
                <w:sz w:val="26"/>
                <w:szCs w:val="26"/>
                <w:lang w:val="nl-NL"/>
              </w:rPr>
              <w:t>- Phát biểu được định nghĩa và viết được công thức tính công và công suất.</w:t>
            </w:r>
            <w:r w:rsidR="008712FF" w:rsidRPr="004679B0">
              <w:rPr>
                <w:rFonts w:ascii="Times New Roman" w:hAnsi="Times New Roman"/>
                <w:color w:val="FF0000"/>
                <w:sz w:val="26"/>
                <w:szCs w:val="26"/>
                <w:lang w:val="nl-NL"/>
              </w:rPr>
              <w:t>[</w:t>
            </w:r>
            <w:r w:rsidR="008712FF">
              <w:rPr>
                <w:rFonts w:ascii="Times New Roman" w:hAnsi="Times New Roman"/>
                <w:color w:val="FF0000"/>
                <w:sz w:val="26"/>
                <w:szCs w:val="26"/>
                <w:lang w:val="nl-NL"/>
              </w:rPr>
              <w:t>Câu 4</w:t>
            </w:r>
            <w:r w:rsidR="008712FF" w:rsidRPr="004679B0">
              <w:rPr>
                <w:rFonts w:ascii="Times New Roman" w:hAnsi="Times New Roman"/>
                <w:color w:val="FF0000"/>
                <w:sz w:val="26"/>
                <w:szCs w:val="26"/>
                <w:lang w:val="nl-NL"/>
              </w:rPr>
              <w:t>]</w:t>
            </w:r>
          </w:p>
          <w:p w:rsidR="007F4799"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3</w:t>
            </w:r>
            <w:r w:rsidRPr="004679B0">
              <w:rPr>
                <w:rFonts w:ascii="Times New Roman" w:hAnsi="Times New Roman" w:cs="Times New Roman"/>
                <w:color w:val="FF0000"/>
                <w:sz w:val="26"/>
                <w:szCs w:val="26"/>
                <w:lang w:val="nl-NL"/>
              </w:rPr>
              <w:t>]</w:t>
            </w:r>
          </w:p>
          <w:p w:rsidR="004679B0" w:rsidRPr="00A03B1E" w:rsidRDefault="004679B0" w:rsidP="00100830">
            <w:pPr>
              <w:pStyle w:val="bang"/>
              <w:widowControl w:val="0"/>
              <w:spacing w:before="20" w:line="240" w:lineRule="auto"/>
              <w:rPr>
                <w:rFonts w:ascii="Times New Roman" w:hAnsi="Times New Roman"/>
                <w:color w:val="000000" w:themeColor="text1"/>
                <w:sz w:val="26"/>
                <w:szCs w:val="26"/>
                <w:lang w:val="nl-NL"/>
              </w:rPr>
            </w:pP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4679B0" w:rsidRPr="004679B0" w:rsidRDefault="008712FF" w:rsidP="004679B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19</w:t>
            </w:r>
            <w:r w:rsidRPr="004679B0">
              <w:rPr>
                <w:rFonts w:ascii="Times New Roman" w:hAnsi="Times New Roman" w:cs="Times New Roman"/>
                <w:color w:val="FF0000"/>
                <w:sz w:val="26"/>
                <w:szCs w:val="26"/>
                <w:lang w:val="nl-NL"/>
              </w:rPr>
              <w:t>];</w:t>
            </w:r>
            <w:r w:rsidR="004679B0" w:rsidRPr="004679B0">
              <w:rPr>
                <w:rFonts w:ascii="Times New Roman" w:hAnsi="Times New Roman" w:cs="Times New Roman"/>
                <w:color w:val="FF0000"/>
                <w:sz w:val="26"/>
                <w:szCs w:val="26"/>
                <w:lang w:val="nl-NL"/>
              </w:rPr>
              <w:t xml:space="preserve"> [</w:t>
            </w:r>
            <w:r w:rsidR="004679B0">
              <w:rPr>
                <w:rFonts w:ascii="Times New Roman" w:hAnsi="Times New Roman" w:cs="Times New Roman"/>
                <w:color w:val="FF0000"/>
                <w:sz w:val="26"/>
                <w:szCs w:val="26"/>
                <w:lang w:val="nl-NL"/>
              </w:rPr>
              <w:t>Câu 20</w:t>
            </w:r>
            <w:r w:rsidR="004679B0" w:rsidRPr="004679B0">
              <w:rPr>
                <w:rFonts w:ascii="Times New Roman" w:hAnsi="Times New Roman" w:cs="Times New Roman"/>
                <w:color w:val="FF0000"/>
                <w:sz w:val="26"/>
                <w:szCs w:val="26"/>
                <w:lang w:val="nl-NL"/>
              </w:rPr>
              <w:t>]</w:t>
            </w:r>
          </w:p>
          <w:p w:rsidR="004679B0" w:rsidRPr="00A03B1E" w:rsidRDefault="004679B0" w:rsidP="00100830">
            <w:pPr>
              <w:pStyle w:val="bang"/>
              <w:widowControl w:val="0"/>
              <w:spacing w:before="20" w:line="240" w:lineRule="auto"/>
              <w:rPr>
                <w:rFonts w:ascii="Times New Roman" w:hAnsi="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5pt" o:ole="">
                  <v:imagedata r:id="rId8" o:title=""/>
                </v:shape>
                <o:OLEObject Type="Embed" ProgID="Equation.DSMT4" ShapeID="_x0000_i1025" DrawAspect="Content" ObjectID="_1677674783" r:id="rId9"/>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26" type="#_x0000_t75" style="width:33.75pt;height:30.75pt" o:ole="">
                  <v:imagedata r:id="rId10" o:title=""/>
                </v:shape>
                <o:OLEObject Type="Embed" ProgID="Equation.DSMT4" ShapeID="_x0000_i1026" DrawAspect="Content" ObjectID="_1677674784" r:id="rId11"/>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p w:rsidR="008712FF" w:rsidRPr="00A03B1E" w:rsidRDefault="008712FF"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3 TL</w:t>
            </w:r>
            <w:r w:rsidRPr="004679B0">
              <w:rPr>
                <w:rFonts w:ascii="Times New Roman" w:hAnsi="Times New Roman" w:cs="Times New Roman"/>
                <w:color w:val="FF0000"/>
                <w:sz w:val="26"/>
                <w:szCs w:val="26"/>
                <w:lang w:val="nl-NL"/>
              </w:rPr>
              <w: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96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8712FF"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7F4799" w:rsidRPr="00A03B1E" w:rsidRDefault="008712FF" w:rsidP="00100830">
            <w:pPr>
              <w:pStyle w:val="bang"/>
              <w:widowControl w:val="0"/>
              <w:spacing w:before="20" w:line="240" w:lineRule="auto"/>
              <w:rPr>
                <w:rFonts w:ascii="Times New Roman" w:hAnsi="Times New Roman"/>
                <w:color w:val="000000" w:themeColor="text1"/>
                <w:sz w:val="26"/>
                <w:szCs w:val="26"/>
                <w:lang w:val="nl-NL"/>
              </w:rPr>
            </w:pPr>
            <w:r w:rsidRPr="004679B0">
              <w:rPr>
                <w:rFonts w:ascii="Times New Roman" w:hAnsi="Times New Roman"/>
                <w:color w:val="FF0000"/>
                <w:sz w:val="26"/>
                <w:szCs w:val="26"/>
                <w:lang w:val="nl-NL"/>
              </w:rPr>
              <w:t>[</w:t>
            </w:r>
            <w:r>
              <w:rPr>
                <w:rFonts w:ascii="Times New Roman" w:hAnsi="Times New Roman"/>
                <w:color w:val="FF0000"/>
                <w:sz w:val="26"/>
                <w:szCs w:val="26"/>
                <w:lang w:val="nl-NL"/>
              </w:rPr>
              <w:t>Câu 5</w:t>
            </w:r>
            <w:r w:rsidRPr="004679B0">
              <w:rPr>
                <w:rFonts w:ascii="Times New Roman" w:hAnsi="Times New Roman"/>
                <w:color w:val="FF0000"/>
                <w:sz w:val="26"/>
                <w:szCs w:val="26"/>
                <w:lang w:val="nl-NL"/>
              </w:rPr>
              <w:t>]; [</w:t>
            </w:r>
            <w:r>
              <w:rPr>
                <w:rFonts w:ascii="Times New Roman" w:hAnsi="Times New Roman"/>
                <w:color w:val="FF0000"/>
                <w:sz w:val="26"/>
                <w:szCs w:val="26"/>
                <w:lang w:val="nl-NL"/>
              </w:rPr>
              <w:t>Câu 6</w:t>
            </w:r>
            <w:r w:rsidRPr="004679B0">
              <w:rPr>
                <w:rFonts w:ascii="Times New Roman" w:hAnsi="Times New Roman"/>
                <w:color w:val="FF0000"/>
                <w:sz w:val="26"/>
                <w:szCs w:val="26"/>
                <w:lang w:val="nl-NL"/>
              </w:rPr>
              <w:t>]</w:t>
            </w:r>
          </w:p>
          <w:p w:rsidR="008712FF"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thế năng trọng trường của một vật và viết đư</w:t>
            </w:r>
            <w:r w:rsidR="008712FF">
              <w:rPr>
                <w:rFonts w:ascii="Times New Roman" w:hAnsi="Times New Roman"/>
                <w:color w:val="000000" w:themeColor="text1"/>
                <w:sz w:val="26"/>
                <w:szCs w:val="26"/>
                <w:lang w:val="nl-NL"/>
              </w:rPr>
              <w:t>ợc công thức tính thế năng này.</w:t>
            </w:r>
          </w:p>
          <w:p w:rsidR="007F4799" w:rsidRPr="00A03B1E" w:rsidRDefault="008712FF" w:rsidP="00100830">
            <w:pPr>
              <w:pStyle w:val="bang"/>
              <w:widowControl w:val="0"/>
              <w:spacing w:before="20" w:line="240" w:lineRule="auto"/>
              <w:rPr>
                <w:rFonts w:ascii="Times New Roman" w:hAnsi="Times New Roman"/>
                <w:color w:val="000000" w:themeColor="text1"/>
                <w:sz w:val="26"/>
                <w:szCs w:val="26"/>
                <w:lang w:val="nl-NL"/>
              </w:rPr>
            </w:pPr>
            <w:r w:rsidRPr="004679B0">
              <w:rPr>
                <w:rFonts w:ascii="Times New Roman" w:hAnsi="Times New Roman"/>
                <w:color w:val="FF0000"/>
                <w:sz w:val="26"/>
                <w:szCs w:val="26"/>
                <w:lang w:val="nl-NL"/>
              </w:rPr>
              <w:t>[</w:t>
            </w:r>
            <w:r>
              <w:rPr>
                <w:rFonts w:ascii="Times New Roman" w:hAnsi="Times New Roman"/>
                <w:color w:val="FF0000"/>
                <w:sz w:val="26"/>
                <w:szCs w:val="26"/>
                <w:lang w:val="nl-NL"/>
              </w:rPr>
              <w:t>Câu 7</w:t>
            </w:r>
            <w:r w:rsidRPr="004679B0">
              <w:rPr>
                <w:rFonts w:ascii="Times New Roman" w:hAnsi="Times New Roman"/>
                <w:color w:val="FF0000"/>
                <w:sz w:val="26"/>
                <w:szCs w:val="26"/>
                <w:lang w:val="nl-NL"/>
              </w:rPr>
              <w:t>]; [</w:t>
            </w:r>
            <w:r>
              <w:rPr>
                <w:rFonts w:ascii="Times New Roman" w:hAnsi="Times New Roman"/>
                <w:color w:val="FF0000"/>
                <w:sz w:val="26"/>
                <w:szCs w:val="26"/>
                <w:lang w:val="nl-NL"/>
              </w:rPr>
              <w:t>Câu 8</w:t>
            </w:r>
            <w:r w:rsidRPr="004679B0">
              <w:rPr>
                <w:rFonts w:ascii="Times New Roman" w:hAnsi="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8712FF" w:rsidRDefault="007F4799" w:rsidP="00100830">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r w:rsidR="008712FF">
              <w:rPr>
                <w:rFonts w:ascii="Times New Roman" w:hAnsi="Times New Roman" w:cs="Times New Roman"/>
                <w:color w:val="000000" w:themeColor="text1"/>
                <w:sz w:val="26"/>
                <w:szCs w:val="26"/>
                <w:lang w:val="nl-NL"/>
              </w:rPr>
              <w:t xml:space="preserve"> </w:t>
            </w:r>
            <w:r w:rsidR="008712FF" w:rsidRPr="004679B0">
              <w:rPr>
                <w:rFonts w:ascii="Times New Roman" w:hAnsi="Times New Roman" w:cs="Times New Roman"/>
                <w:color w:val="FF0000"/>
                <w:sz w:val="26"/>
                <w:szCs w:val="26"/>
                <w:lang w:val="nl-NL"/>
              </w:rPr>
              <w:t>[</w:t>
            </w:r>
            <w:r w:rsidR="008712FF">
              <w:rPr>
                <w:rFonts w:ascii="Times New Roman" w:hAnsi="Times New Roman" w:cs="Times New Roman"/>
                <w:color w:val="FF0000"/>
                <w:sz w:val="26"/>
                <w:szCs w:val="26"/>
                <w:lang w:val="nl-NL"/>
              </w:rPr>
              <w:t>Câu 9</w:t>
            </w:r>
            <w:r w:rsidR="008712FF" w:rsidRPr="004679B0">
              <w:rPr>
                <w:rFonts w:ascii="Times New Roman" w:hAnsi="Times New Roman" w:cs="Times New Roman"/>
                <w:color w:val="FF0000"/>
                <w:sz w:val="26"/>
                <w:szCs w:val="26"/>
                <w:lang w:val="nl-NL"/>
              </w:rPr>
              <w:t>]; [</w:t>
            </w:r>
            <w:r w:rsidR="008712FF">
              <w:rPr>
                <w:rFonts w:ascii="Times New Roman" w:hAnsi="Times New Roman" w:cs="Times New Roman"/>
                <w:color w:val="FF0000"/>
                <w:sz w:val="26"/>
                <w:szCs w:val="26"/>
                <w:lang w:val="nl-NL"/>
              </w:rPr>
              <w:t>Câu 10</w:t>
            </w:r>
            <w:r w:rsidR="008712FF" w:rsidRPr="004679B0">
              <w:rPr>
                <w:rFonts w:ascii="Times New Roman" w:hAnsi="Times New Roman" w:cs="Times New Roman"/>
                <w:color w:val="FF0000"/>
                <w:sz w:val="26"/>
                <w:szCs w:val="26"/>
                <w:lang w:val="nl-NL"/>
              </w:rPr>
              <w:t>]</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r w:rsidR="008712FF" w:rsidRPr="004679B0">
              <w:rPr>
                <w:rFonts w:ascii="Times New Roman" w:hAnsi="Times New Roman" w:cs="Times New Roman"/>
                <w:color w:val="FF0000"/>
                <w:sz w:val="26"/>
                <w:szCs w:val="26"/>
                <w:lang w:val="nl-NL"/>
              </w:rPr>
              <w:t>[</w:t>
            </w:r>
            <w:r w:rsidR="008712FF">
              <w:rPr>
                <w:rFonts w:ascii="Times New Roman" w:hAnsi="Times New Roman" w:cs="Times New Roman"/>
                <w:color w:val="FF0000"/>
                <w:sz w:val="26"/>
                <w:szCs w:val="26"/>
                <w:lang w:val="nl-NL"/>
              </w:rPr>
              <w:t>Câu 21</w:t>
            </w:r>
            <w:r w:rsidR="008712FF" w:rsidRPr="004679B0">
              <w:rPr>
                <w:rFonts w:ascii="Times New Roman" w:hAnsi="Times New Roman" w:cs="Times New Roman"/>
                <w:color w:val="FF0000"/>
                <w:sz w:val="26"/>
                <w:szCs w:val="26"/>
                <w:lang w:val="nl-NL"/>
              </w:rPr>
              <w:t>]</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8712FF" w:rsidRPr="00A03B1E" w:rsidRDefault="008712FF"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22</w:t>
            </w:r>
            <w:r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4679B0" w:rsidRDefault="004679B0"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23</w:t>
            </w:r>
            <w:r w:rsidRPr="004679B0">
              <w:rPr>
                <w:rFonts w:ascii="Times New Roman" w:hAnsi="Times New Roman" w:cs="Times New Roman"/>
                <w:color w:val="FF0000"/>
                <w:sz w:val="26"/>
                <w:szCs w:val="26"/>
                <w:lang w:val="nl-NL"/>
              </w:rPr>
              <w:t>]; [</w:t>
            </w:r>
            <w:r>
              <w:rPr>
                <w:rFonts w:ascii="Times New Roman" w:hAnsi="Times New Roman" w:cs="Times New Roman"/>
                <w:color w:val="FF0000"/>
                <w:sz w:val="26"/>
                <w:szCs w:val="26"/>
                <w:lang w:val="nl-NL"/>
              </w:rPr>
              <w:t>Câu 24</w:t>
            </w:r>
            <w:r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4679B0"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lastRenderedPageBreak/>
              <w:t>Vận dụng cao:</w:t>
            </w:r>
          </w:p>
          <w:p w:rsidR="008628E2"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r w:rsidR="008712FF" w:rsidRPr="004679B0">
              <w:rPr>
                <w:rFonts w:ascii="Times New Roman" w:hAnsi="Times New Roman" w:cs="Times New Roman"/>
                <w:color w:val="FF0000"/>
                <w:sz w:val="26"/>
                <w:szCs w:val="26"/>
                <w:lang w:val="nl-NL"/>
              </w:rPr>
              <w:t>[</w:t>
            </w:r>
            <w:r w:rsidR="008712FF">
              <w:rPr>
                <w:rFonts w:ascii="Times New Roman" w:hAnsi="Times New Roman" w:cs="Times New Roman"/>
                <w:color w:val="FF0000"/>
                <w:sz w:val="26"/>
                <w:szCs w:val="26"/>
                <w:lang w:val="nl-NL"/>
              </w:rPr>
              <w:t>Câu 4 TL</w:t>
            </w:r>
            <w:r w:rsidR="008712FF" w:rsidRPr="004679B0">
              <w:rPr>
                <w:rFonts w:ascii="Times New Roman" w:hAnsi="Times New Roman" w:cs="Times New Roman"/>
                <w:color w:val="FF0000"/>
                <w:sz w:val="26"/>
                <w:szCs w:val="26"/>
                <w:lang w:val="nl-NL"/>
              </w:rPr>
              <w:t>]</w:t>
            </w:r>
          </w:p>
          <w:p w:rsidR="008628E2" w:rsidRPr="008628E2" w:rsidRDefault="008628E2" w:rsidP="008628E2">
            <w:pPr>
              <w:rPr>
                <w:rFonts w:ascii="Times New Roman" w:hAnsi="Times New Roman" w:cs="Times New Roman"/>
                <w:sz w:val="26"/>
                <w:szCs w:val="26"/>
                <w:lang w:val="nl-NL"/>
              </w:rPr>
            </w:pPr>
          </w:p>
          <w:p w:rsidR="008628E2" w:rsidRPr="008628E2" w:rsidRDefault="008628E2" w:rsidP="008628E2">
            <w:pPr>
              <w:rPr>
                <w:rFonts w:ascii="Times New Roman" w:hAnsi="Times New Roman" w:cs="Times New Roman"/>
                <w:sz w:val="26"/>
                <w:szCs w:val="26"/>
                <w:lang w:val="nl-NL"/>
              </w:rPr>
            </w:pPr>
          </w:p>
          <w:p w:rsidR="008628E2" w:rsidRPr="008628E2" w:rsidRDefault="008628E2" w:rsidP="008628E2">
            <w:pPr>
              <w:rPr>
                <w:rFonts w:ascii="Times New Roman" w:hAnsi="Times New Roman" w:cs="Times New Roman"/>
                <w:sz w:val="26"/>
                <w:szCs w:val="26"/>
                <w:lang w:val="nl-NL"/>
              </w:rPr>
            </w:pPr>
          </w:p>
          <w:p w:rsidR="007F4799" w:rsidRPr="008628E2" w:rsidRDefault="007F4799" w:rsidP="008628E2">
            <w:pPr>
              <w:rPr>
                <w:rFonts w:ascii="Times New Roman" w:hAnsi="Times New Roman" w:cs="Times New Roman"/>
                <w:sz w:val="26"/>
                <w:szCs w:val="26"/>
                <w:lang w:val="nl-NL"/>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6</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Sác-lơ; </w:t>
            </w:r>
            <w:r w:rsidRPr="00A03B1E">
              <w:rPr>
                <w:rFonts w:ascii="Times New Roman" w:hAnsi="Times New Roman" w:cs="Times New Roman"/>
                <w:color w:val="000000" w:themeColor="text1"/>
                <w:sz w:val="26"/>
                <w:szCs w:val="26"/>
              </w:rPr>
              <w:lastRenderedPageBreak/>
              <w:t>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Phát biểu được nội dung cơ bản của thuyết động học phân tử chất khí.</w:t>
            </w:r>
            <w:r w:rsidR="00407489">
              <w:rPr>
                <w:rFonts w:ascii="Times New Roman" w:hAnsi="Times New Roman" w:cs="Times New Roman"/>
                <w:color w:val="000000" w:themeColor="text1"/>
                <w:spacing w:val="-8"/>
                <w:sz w:val="26"/>
                <w:szCs w:val="26"/>
                <w:lang w:val="nl-NL"/>
              </w:rPr>
              <w:t xml:space="preserve"> </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11</w:t>
            </w:r>
            <w:r w:rsidR="00407489" w:rsidRPr="004679B0">
              <w:rPr>
                <w:rFonts w:ascii="Times New Roman" w:hAnsi="Times New Roman" w:cs="Times New Roman"/>
                <w:color w:val="FF0000"/>
                <w:sz w:val="26"/>
                <w:szCs w:val="26"/>
                <w:lang w:val="nl-NL"/>
              </w:rPr>
              <w:t>]; [</w:t>
            </w:r>
            <w:r w:rsidR="00407489">
              <w:rPr>
                <w:rFonts w:ascii="Times New Roman" w:hAnsi="Times New Roman" w:cs="Times New Roman"/>
                <w:color w:val="FF0000"/>
                <w:sz w:val="26"/>
                <w:szCs w:val="26"/>
                <w:lang w:val="nl-NL"/>
              </w:rPr>
              <w:t>Câu 12</w:t>
            </w:r>
            <w:r w:rsidR="00407489" w:rsidRPr="004679B0">
              <w:rPr>
                <w:rFonts w:ascii="Times New Roman" w:hAnsi="Times New Roman" w:cs="Times New Roman"/>
                <w:color w:val="FF0000"/>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r w:rsidR="00407489">
              <w:rPr>
                <w:rFonts w:ascii="Times New Roman" w:hAnsi="Times New Roman" w:cs="Times New Roman"/>
                <w:color w:val="000000" w:themeColor="text1"/>
                <w:sz w:val="26"/>
                <w:szCs w:val="26"/>
                <w:lang w:val="nl-NL"/>
              </w:rPr>
              <w:t xml:space="preserve"> </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13</w:t>
            </w:r>
            <w:r w:rsidR="00407489"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nhiệt và phát biểu được định luật Bôi-lơ – Ma-ri-ốt.</w:t>
            </w:r>
          </w:p>
          <w:p w:rsidR="007F4799" w:rsidRDefault="007F4799" w:rsidP="00100830">
            <w:pPr>
              <w:widowControl w:val="0"/>
              <w:spacing w:before="20" w:after="80"/>
              <w:jc w:val="both"/>
              <w:rPr>
                <w:rFonts w:ascii="Times New Roman" w:hAnsi="Times New Roman" w:cs="Times New Roman"/>
                <w:b/>
                <w:i/>
                <w:color w:val="FF0000"/>
                <w:sz w:val="26"/>
                <w:szCs w:val="26"/>
                <w:lang w:val="nl-NL"/>
              </w:rPr>
            </w:pPr>
            <w:r w:rsidRPr="003E626F">
              <w:rPr>
                <w:rFonts w:ascii="Times New Roman" w:hAnsi="Times New Roman" w:cs="Times New Roman"/>
                <w:b/>
                <w:i/>
                <w:color w:val="000000" w:themeColor="text1"/>
                <w:spacing w:val="-2"/>
                <w:sz w:val="26"/>
                <w:szCs w:val="26"/>
                <w:lang w:val="nl-NL"/>
              </w:rPr>
              <w:t>- Nêu được quá trình đẳng tích và phát biểu được định luật Sác-lơ.</w:t>
            </w:r>
            <w:r w:rsidR="00407489" w:rsidRPr="003E626F">
              <w:rPr>
                <w:rFonts w:ascii="Times New Roman" w:hAnsi="Times New Roman" w:cs="Times New Roman"/>
                <w:b/>
                <w:i/>
                <w:color w:val="000000" w:themeColor="text1"/>
                <w:spacing w:val="-2"/>
                <w:sz w:val="26"/>
                <w:szCs w:val="26"/>
                <w:lang w:val="nl-NL"/>
              </w:rPr>
              <w:t xml:space="preserve"> </w:t>
            </w:r>
            <w:r w:rsidR="00407489" w:rsidRPr="003E626F">
              <w:rPr>
                <w:rFonts w:ascii="Times New Roman" w:hAnsi="Times New Roman" w:cs="Times New Roman"/>
                <w:b/>
                <w:i/>
                <w:color w:val="FF0000"/>
                <w:sz w:val="26"/>
                <w:szCs w:val="26"/>
                <w:lang w:val="nl-NL"/>
              </w:rPr>
              <w:t xml:space="preserve"> [Câu 14]; [Câu 15]</w:t>
            </w:r>
          </w:p>
          <w:p w:rsidR="003E626F" w:rsidRPr="003E626F" w:rsidRDefault="003E626F" w:rsidP="00100830">
            <w:pPr>
              <w:widowControl w:val="0"/>
              <w:spacing w:before="20" w:after="80"/>
              <w:jc w:val="both"/>
              <w:rPr>
                <w:rFonts w:ascii="Times New Roman" w:hAnsi="Times New Roman" w:cs="Times New Roman"/>
                <w:b/>
                <w:i/>
                <w:color w:val="FF0000"/>
                <w:sz w:val="26"/>
                <w:szCs w:val="26"/>
                <w:lang w:val="nl-NL"/>
              </w:rPr>
            </w:pPr>
            <w:r>
              <w:rPr>
                <w:rFonts w:ascii="Times New Roman" w:hAnsi="Times New Roman" w:cs="Times New Roman"/>
                <w:b/>
                <w:i/>
                <w:color w:val="FF0000"/>
                <w:sz w:val="26"/>
                <w:szCs w:val="26"/>
                <w:lang w:val="nl-NL"/>
              </w:rPr>
              <w:t>(Câu 14; câu 15 trùng đơn vị kiến thức)</w:t>
            </w:r>
          </w:p>
          <w:p w:rsidR="003E626F" w:rsidRPr="00A03B1E" w:rsidRDefault="003E626F" w:rsidP="00100830">
            <w:pPr>
              <w:widowControl w:val="0"/>
              <w:spacing w:before="20" w:after="80"/>
              <w:jc w:val="both"/>
              <w:rPr>
                <w:rFonts w:ascii="Times New Roman" w:hAnsi="Times New Roman" w:cs="Times New Roman"/>
                <w:color w:val="000000" w:themeColor="text1"/>
                <w:spacing w:val="-2"/>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xml:space="preserve">- Nêu được các thông số </w:t>
            </w:r>
            <w:r w:rsidRPr="00A03B1E">
              <w:rPr>
                <w:rFonts w:ascii="Times New Roman" w:hAnsi="Times New Roman" w:cs="Times New Roman"/>
                <w:i/>
                <w:iCs/>
                <w:color w:val="000000" w:themeColor="text1"/>
                <w:spacing w:val="-8"/>
                <w:sz w:val="26"/>
                <w:szCs w:val="26"/>
                <w:lang w:val="nl-NL"/>
              </w:rPr>
              <w:t>p, V, T</w:t>
            </w:r>
            <w:r w:rsidRPr="00A03B1E">
              <w:rPr>
                <w:rFonts w:ascii="Times New Roman" w:hAnsi="Times New Roman" w:cs="Times New Roman"/>
                <w:color w:val="000000" w:themeColor="text1"/>
                <w:spacing w:val="-8"/>
                <w:sz w:val="26"/>
                <w:szCs w:val="26"/>
                <w:lang w:val="nl-NL"/>
              </w:rPr>
              <w:t xml:space="preserve"> xác định trạng thái của một lượng khí.</w:t>
            </w:r>
          </w:p>
          <w:p w:rsidR="007F4799" w:rsidRPr="00407489" w:rsidRDefault="007F4799" w:rsidP="00407489">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27" type="#_x0000_t75" style="width:32.25pt;height:29.25pt" o:ole="">
                  <v:imagedata r:id="rId12" o:title=""/>
                </v:shape>
                <o:OLEObject Type="Embed" ProgID="Equation.DSMT4" ShapeID="_x0000_i1027" DrawAspect="Content" ObjectID="_1677674785" r:id="rId13"/>
              </w:object>
            </w:r>
            <w:r w:rsidRPr="00A03B1E">
              <w:rPr>
                <w:rFonts w:ascii="Times New Roman" w:hAnsi="Times New Roman"/>
                <w:color w:val="000000" w:themeColor="text1"/>
                <w:sz w:val="26"/>
                <w:szCs w:val="26"/>
                <w:lang w:val="nl-NL"/>
              </w:rPr>
              <w:t xml:space="preserve"> const.</w:t>
            </w:r>
            <w:r w:rsidR="00407489">
              <w:rPr>
                <w:rFonts w:ascii="Times New Roman" w:hAnsi="Times New Roman"/>
                <w:color w:val="000000" w:themeColor="text1"/>
                <w:sz w:val="26"/>
                <w:szCs w:val="26"/>
                <w:lang w:val="nl-NL"/>
              </w:rPr>
              <w:t xml:space="preserve"> </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16</w:t>
            </w:r>
            <w:r w:rsidR="00407489" w:rsidRPr="004679B0">
              <w:rPr>
                <w:rFonts w:ascii="Times New Roman" w:hAnsi="Times New Roman" w:cs="Times New Roman"/>
                <w:color w:val="FF0000"/>
                <w:sz w:val="26"/>
                <w:szCs w:val="26"/>
                <w:lang w:val="nl-NL"/>
              </w:rPr>
              <w:t>]</w:t>
            </w:r>
          </w:p>
          <w:p w:rsidR="004679B0" w:rsidRPr="00407489"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26</w:t>
            </w:r>
            <w:r w:rsidR="00407489"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r w:rsidR="00407489">
              <w:rPr>
                <w:rFonts w:ascii="Times New Roman" w:hAnsi="Times New Roman" w:cs="Times New Roman"/>
                <w:color w:val="000000" w:themeColor="text1"/>
                <w:sz w:val="26"/>
                <w:szCs w:val="26"/>
                <w:lang w:val="nl-NL"/>
              </w:rPr>
              <w:t xml:space="preserve"> </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25</w:t>
            </w:r>
            <w:r w:rsidR="00407489"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407489" w:rsidRPr="00A03B1E" w:rsidRDefault="0040748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27</w:t>
            </w:r>
            <w:r w:rsidRPr="004679B0">
              <w:rPr>
                <w:rFonts w:ascii="Times New Roman" w:hAnsi="Times New Roman" w:cs="Times New Roman"/>
                <w:color w:val="FF0000"/>
                <w:sz w:val="26"/>
                <w:szCs w:val="26"/>
                <w:lang w:val="nl-NL"/>
              </w:rPr>
              <w:t>]; [</w:t>
            </w:r>
            <w:r>
              <w:rPr>
                <w:rFonts w:ascii="Times New Roman" w:hAnsi="Times New Roman" w:cs="Times New Roman"/>
                <w:color w:val="FF0000"/>
                <w:sz w:val="26"/>
                <w:szCs w:val="26"/>
                <w:lang w:val="nl-NL"/>
              </w:rPr>
              <w:t>Câu 28</w:t>
            </w:r>
            <w:r w:rsidRPr="004679B0">
              <w:rPr>
                <w:rFonts w:ascii="Times New Roman" w:hAnsi="Times New Roman" w:cs="Times New Roman"/>
                <w:color w:val="FF0000"/>
                <w:sz w:val="26"/>
                <w:szCs w:val="26"/>
                <w:lang w:val="nl-NL"/>
              </w:rPr>
              <w:t>]</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4679B0" w:rsidRPr="00A03B1E" w:rsidRDefault="004679B0"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2</w:t>
            </w:r>
            <w:r w:rsidR="00E27DEE">
              <w:rPr>
                <w:rFonts w:ascii="Times New Roman" w:hAnsi="Times New Roman" w:cs="Times New Roman"/>
                <w:color w:val="FF0000"/>
                <w:sz w:val="26"/>
                <w:szCs w:val="26"/>
                <w:lang w:val="nl-NL"/>
              </w:rPr>
              <w:t xml:space="preserve"> TL</w:t>
            </w:r>
            <w:r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6</w:t>
            </w:r>
            <w:r w:rsidRPr="00A03B1E">
              <w:rPr>
                <w:rStyle w:val="FootnoteReference"/>
                <w:rFonts w:ascii="Times New Roman" w:hAnsi="Times New Roman" w:cs="Times New Roman"/>
                <w:bCs/>
                <w:color w:val="000000" w:themeColor="text1"/>
                <w:sz w:val="26"/>
                <w:szCs w:val="26"/>
              </w:rPr>
              <w:footnoteReference w:id="7"/>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4</w:t>
            </w:r>
            <w:r w:rsidRPr="00A03B1E">
              <w:rPr>
                <w:rStyle w:val="FootnoteReference"/>
                <w:rFonts w:ascii="Times New Roman" w:hAnsi="Times New Roman" w:cs="Times New Roman"/>
                <w:bCs/>
                <w:color w:val="000000" w:themeColor="text1"/>
                <w:sz w:val="26"/>
                <w:szCs w:val="26"/>
              </w:rPr>
              <w:footnoteReference w:id="8"/>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7F4799" w:rsidRPr="00A03B1E" w:rsidRDefault="007F4799" w:rsidP="00100830">
      <w:pPr>
        <w:pStyle w:val="Footer"/>
        <w:widowControl w:val="0"/>
        <w:spacing w:before="20" w:after="80"/>
        <w:jc w:val="both"/>
        <w:rPr>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p>
    <w:sectPr w:rsidR="007F4799" w:rsidRPr="00A03B1E" w:rsidSect="00DD3662">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B8B" w:rsidRDefault="00084B8B" w:rsidP="00C608FB">
      <w:pPr>
        <w:spacing w:after="0" w:line="240" w:lineRule="auto"/>
      </w:pPr>
      <w:r>
        <w:separator/>
      </w:r>
    </w:p>
  </w:endnote>
  <w:endnote w:type="continuationSeparator" w:id="0">
    <w:p w:rsidR="00084B8B" w:rsidRDefault="00084B8B"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B8B" w:rsidRDefault="00084B8B" w:rsidP="00C608FB">
      <w:pPr>
        <w:spacing w:after="0" w:line="240" w:lineRule="auto"/>
      </w:pPr>
      <w:r>
        <w:separator/>
      </w:r>
    </w:p>
  </w:footnote>
  <w:footnote w:type="continuationSeparator" w:id="0">
    <w:p w:rsidR="00084B8B" w:rsidRDefault="00084B8B" w:rsidP="00C608FB">
      <w:pPr>
        <w:spacing w:after="0" w:line="240" w:lineRule="auto"/>
      </w:pPr>
      <w:r>
        <w:continuationSeparator/>
      </w:r>
    </w:p>
  </w:footnote>
  <w:footnote w:id="1">
    <w:p w:rsidR="00DA30DD" w:rsidRDefault="00DA30DD" w:rsidP="007F4799">
      <w:pPr>
        <w:pStyle w:val="FootnoteText"/>
      </w:pPr>
      <w:r>
        <w:rPr>
          <w:rStyle w:val="FootnoteReference"/>
        </w:rPr>
        <w:footnoteRef/>
      </w:r>
      <w:r>
        <w:t xml:space="preserve"> Hai câu hỏi được ra ở hai nội dung khác nhau thuộc mức độ nhận biết của đơn vị kiến thức 1.1</w:t>
      </w:r>
    </w:p>
  </w:footnote>
  <w:footnote w:id="2">
    <w:p w:rsidR="00DA30DD" w:rsidRDefault="00DA30DD" w:rsidP="007F4799">
      <w:pPr>
        <w:pStyle w:val="FootnoteText"/>
      </w:pPr>
      <w:r>
        <w:rPr>
          <w:rStyle w:val="FootnoteReference"/>
        </w:rPr>
        <w:footnoteRef/>
      </w:r>
      <w:r>
        <w:t xml:space="preserve"> Hai câu hỏi được ra ở hai nội dung khác nhau thuộc mức độ thông hiểu của đơn vị kiến thức 1.1</w:t>
      </w:r>
    </w:p>
  </w:footnote>
  <w:footnote w:id="3">
    <w:p w:rsidR="00DA30DD" w:rsidRDefault="00DA30DD" w:rsidP="007F4799">
      <w:pPr>
        <w:pStyle w:val="FootnoteText"/>
      </w:pPr>
      <w:r>
        <w:rPr>
          <w:rStyle w:val="FootnoteReference"/>
        </w:rPr>
        <w:footnoteRef/>
      </w:r>
      <w:r>
        <w:t xml:space="preserve"> Hai câu hỏi được ra ở hai nội dung khác nhau thuộc mức độ nhận biết của đơn vị kiến thức 1.2</w:t>
      </w:r>
    </w:p>
  </w:footnote>
  <w:footnote w:id="4">
    <w:p w:rsidR="00DA30DD" w:rsidRDefault="00DA30DD" w:rsidP="007F4799">
      <w:pPr>
        <w:pStyle w:val="FootnoteText"/>
      </w:pPr>
      <w:r>
        <w:rPr>
          <w:rStyle w:val="FootnoteReference"/>
        </w:rPr>
        <w:footnoteRef/>
      </w:r>
      <w:r>
        <w:t xml:space="preserve"> Hai câu hỏi được ra ở hai nội dung khác nhau thuộc mức độ thông hiểu của đơn vị kiến thức 1.2</w:t>
      </w:r>
    </w:p>
  </w:footnote>
  <w:footnote w:id="5">
    <w:p w:rsidR="00DA30DD" w:rsidRDefault="00DA30DD" w:rsidP="007F4799">
      <w:pPr>
        <w:pStyle w:val="FootnoteText"/>
      </w:pPr>
      <w:r>
        <w:rPr>
          <w:rStyle w:val="FootnoteReference"/>
        </w:rPr>
        <w:footnoteRef/>
      </w:r>
      <w:r>
        <w:t xml:space="preserve"> Sáu câu hỏi được ra ở sáu nội dung khác nhau thuộc mức độ nhận biết của đơn vị kiến thức 1.3</w:t>
      </w:r>
    </w:p>
  </w:footnote>
  <w:footnote w:id="6">
    <w:p w:rsidR="00DA30DD" w:rsidRDefault="00DA30DD" w:rsidP="007F4799">
      <w:pPr>
        <w:pStyle w:val="FootnoteText"/>
      </w:pPr>
      <w:r>
        <w:rPr>
          <w:rStyle w:val="FootnoteReference"/>
        </w:rPr>
        <w:footnoteRef/>
      </w:r>
      <w:r>
        <w:t xml:space="preserve"> Bốn câu hỏi được ra ở bốn nội dung khác nhau thuộc mức độ nhận thông hiểu của đơn vị kiến thức 1.3</w:t>
      </w:r>
    </w:p>
  </w:footnote>
  <w:footnote w:id="7">
    <w:p w:rsidR="00DA30DD" w:rsidRDefault="00DA30DD" w:rsidP="007F4799">
      <w:pPr>
        <w:pStyle w:val="FootnoteText"/>
      </w:pPr>
      <w:r>
        <w:rPr>
          <w:rStyle w:val="FootnoteReference"/>
        </w:rPr>
        <w:footnoteRef/>
      </w:r>
      <w:r>
        <w:t xml:space="preserve"> Sáu câu hỏi được ra ở sáu nội dung khác nhau thuộc mức độ nhận biết của đơn vị kiến thức 2.1</w:t>
      </w:r>
    </w:p>
  </w:footnote>
  <w:footnote w:id="8">
    <w:p w:rsidR="00DA30DD" w:rsidRDefault="00DA30DD" w:rsidP="007F4799">
      <w:pPr>
        <w:pStyle w:val="FootnoteText"/>
      </w:pPr>
      <w:r>
        <w:rPr>
          <w:rStyle w:val="FootnoteReference"/>
        </w:rPr>
        <w:footnoteRef/>
      </w:r>
      <w:r>
        <w:t xml:space="preserve"> Bốn câu hỏi được ra ở bốn nội dung khác nhau thuộc mức độ nhận thông hiểu của đơn vị kiến thức 2.1</w:t>
      </w:r>
    </w:p>
    <w:p w:rsidR="00DA30DD" w:rsidRDefault="00DA30DD" w:rsidP="007F4799">
      <w:pPr>
        <w:pStyle w:val="FootnoteText"/>
      </w:pPr>
      <w:r w:rsidRPr="006C6C5F">
        <w:t>* Nếu câu hỏi mức độ vận dụng ra ở</w:t>
      </w:r>
      <w:r>
        <w:t xml:space="preserve"> một trong 3</w:t>
      </w:r>
      <w:r w:rsidRPr="006C6C5F">
        <w:t xml:space="preserve"> đơn vị kiến thức</w:t>
      </w:r>
      <w:r>
        <w:t xml:space="preserve">:1; 2; 3 </w:t>
      </w:r>
      <w:r w:rsidRPr="006C6C5F">
        <w:t>thì</w:t>
      </w:r>
      <w:r>
        <w:t xml:space="preserve"> hai</w:t>
      </w:r>
      <w:r w:rsidRPr="006C6C5F">
        <w:t xml:space="preserve"> câu hỏi mức độ vận dụng cao ra ở</w:t>
      </w:r>
      <w:r>
        <w:t xml:space="preserve"> 2</w:t>
      </w:r>
      <w:r w:rsidRPr="006C6C5F">
        <w:t xml:space="preserve"> đơn vị kiến thức </w:t>
      </w:r>
      <w:r>
        <w:t>khác không trùng với đơn vị kiến thức với câu hỏi mức độ vận dụng.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724CB"/>
    <w:rsid w:val="00084B8B"/>
    <w:rsid w:val="000908BB"/>
    <w:rsid w:val="000A5148"/>
    <w:rsid w:val="000D2D61"/>
    <w:rsid w:val="000E7554"/>
    <w:rsid w:val="000F484F"/>
    <w:rsid w:val="00100830"/>
    <w:rsid w:val="00122476"/>
    <w:rsid w:val="00125A9B"/>
    <w:rsid w:val="001565E7"/>
    <w:rsid w:val="00157A7F"/>
    <w:rsid w:val="00170D94"/>
    <w:rsid w:val="001A756F"/>
    <w:rsid w:val="002228F8"/>
    <w:rsid w:val="002567E7"/>
    <w:rsid w:val="00287331"/>
    <w:rsid w:val="002925EC"/>
    <w:rsid w:val="0029580B"/>
    <w:rsid w:val="002A488D"/>
    <w:rsid w:val="002A4B4C"/>
    <w:rsid w:val="002B2CFC"/>
    <w:rsid w:val="002E2879"/>
    <w:rsid w:val="002E6443"/>
    <w:rsid w:val="002F27CC"/>
    <w:rsid w:val="0031654B"/>
    <w:rsid w:val="00367E78"/>
    <w:rsid w:val="003824C7"/>
    <w:rsid w:val="003C0D51"/>
    <w:rsid w:val="003D09D0"/>
    <w:rsid w:val="003E626F"/>
    <w:rsid w:val="00407489"/>
    <w:rsid w:val="00412392"/>
    <w:rsid w:val="004171CA"/>
    <w:rsid w:val="00433119"/>
    <w:rsid w:val="00444E89"/>
    <w:rsid w:val="004679B0"/>
    <w:rsid w:val="004B5F1B"/>
    <w:rsid w:val="004C1FEF"/>
    <w:rsid w:val="004C5120"/>
    <w:rsid w:val="004F7F0B"/>
    <w:rsid w:val="00527A5F"/>
    <w:rsid w:val="005321B4"/>
    <w:rsid w:val="00535824"/>
    <w:rsid w:val="005509B0"/>
    <w:rsid w:val="0055298D"/>
    <w:rsid w:val="005908DC"/>
    <w:rsid w:val="00607B66"/>
    <w:rsid w:val="00615514"/>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628E2"/>
    <w:rsid w:val="00870063"/>
    <w:rsid w:val="00870210"/>
    <w:rsid w:val="008712FF"/>
    <w:rsid w:val="008C215A"/>
    <w:rsid w:val="008D718D"/>
    <w:rsid w:val="00905B21"/>
    <w:rsid w:val="009355EC"/>
    <w:rsid w:val="009361DF"/>
    <w:rsid w:val="009375BD"/>
    <w:rsid w:val="009468B4"/>
    <w:rsid w:val="00946909"/>
    <w:rsid w:val="009A6AEA"/>
    <w:rsid w:val="009D16E6"/>
    <w:rsid w:val="00A016C2"/>
    <w:rsid w:val="00A03B1E"/>
    <w:rsid w:val="00A13163"/>
    <w:rsid w:val="00A205C0"/>
    <w:rsid w:val="00A33FB7"/>
    <w:rsid w:val="00A67A16"/>
    <w:rsid w:val="00AB5441"/>
    <w:rsid w:val="00AC4D13"/>
    <w:rsid w:val="00B014B3"/>
    <w:rsid w:val="00B14174"/>
    <w:rsid w:val="00B76A46"/>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DD3662"/>
    <w:rsid w:val="00E27DEE"/>
    <w:rsid w:val="00E53F92"/>
    <w:rsid w:val="00E77DAC"/>
    <w:rsid w:val="00EA224C"/>
    <w:rsid w:val="00EB4C00"/>
    <w:rsid w:val="00EB6933"/>
    <w:rsid w:val="00EC4647"/>
    <w:rsid w:val="00ED24EE"/>
    <w:rsid w:val="00EF58CF"/>
    <w:rsid w:val="00F14066"/>
    <w:rsid w:val="00F23D42"/>
    <w:rsid w:val="00F26C94"/>
    <w:rsid w:val="00F32807"/>
    <w:rsid w:val="00F82FE1"/>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C4FA7-9570-42BF-BD83-4151BD37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D05A-65A7-4346-8ED7-9084300A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Microsoft account</cp:lastModifiedBy>
  <cp:revision>9</cp:revision>
  <cp:lastPrinted>2020-10-16T01:01:00Z</cp:lastPrinted>
  <dcterms:created xsi:type="dcterms:W3CDTF">2021-01-11T07:33:00Z</dcterms:created>
  <dcterms:modified xsi:type="dcterms:W3CDTF">2021-03-19T09:00:00Z</dcterms:modified>
</cp:coreProperties>
</file>