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4" w:type="dxa"/>
        <w:tblInd w:w="-474" w:type="dxa"/>
        <w:tblLayout w:type="fixed"/>
        <w:tblLook w:val="01E0" w:firstRow="1" w:lastRow="1" w:firstColumn="1" w:lastColumn="1" w:noHBand="0" w:noVBand="0"/>
      </w:tblPr>
      <w:tblGrid>
        <w:gridCol w:w="2112"/>
        <w:gridCol w:w="8852"/>
      </w:tblGrid>
      <w:tr w:rsidR="004D0431" w:rsidRPr="00A36816" w:rsidTr="00744B7A">
        <w:trPr>
          <w:trHeight w:val="603"/>
        </w:trPr>
        <w:tc>
          <w:tcPr>
            <w:tcW w:w="2112" w:type="dxa"/>
          </w:tcPr>
          <w:p w:rsidR="004D0431" w:rsidRPr="00A36816" w:rsidRDefault="004D0431" w:rsidP="00824ACF">
            <w:pPr>
              <w:spacing w:line="252" w:lineRule="auto"/>
              <w:jc w:val="center"/>
              <w:rPr>
                <w:b/>
                <w:noProof/>
              </w:rPr>
            </w:pPr>
            <w:bookmarkStart w:id="0" w:name="_GoBack"/>
            <w:bookmarkEnd w:id="0"/>
          </w:p>
          <w:p w:rsidR="004D0431" w:rsidRPr="00A36816" w:rsidRDefault="004D0431" w:rsidP="00824ACF">
            <w:pPr>
              <w:spacing w:line="252" w:lineRule="auto"/>
              <w:jc w:val="center"/>
              <w:rPr>
                <w:b/>
              </w:rPr>
            </w:pPr>
          </w:p>
        </w:tc>
        <w:tc>
          <w:tcPr>
            <w:tcW w:w="8852" w:type="dxa"/>
            <w:vMerge w:val="restart"/>
          </w:tcPr>
          <w:p w:rsidR="004D0431" w:rsidRPr="00A36816" w:rsidRDefault="004D0431" w:rsidP="00824ACF">
            <w:pPr>
              <w:spacing w:line="252" w:lineRule="auto"/>
              <w:jc w:val="center"/>
              <w:rPr>
                <w:b/>
                <w:bCs/>
              </w:rPr>
            </w:pPr>
            <w:r w:rsidRPr="00A36816">
              <w:rPr>
                <w:b/>
                <w:bCs/>
                <w:noProof/>
              </w:rPr>
              <w:t>KÌ THI TỐT NGHIỆP TRUNG HỌC PHỔ THÔNG NĂM 2023</w:t>
            </w:r>
          </w:p>
          <w:p w:rsidR="004D0431" w:rsidRPr="00A36816" w:rsidRDefault="004D0431" w:rsidP="00824ACF">
            <w:pPr>
              <w:spacing w:line="252" w:lineRule="auto"/>
              <w:jc w:val="center"/>
              <w:rPr>
                <w:b/>
                <w:bCs/>
                <w:noProof/>
              </w:rPr>
            </w:pPr>
            <w:r w:rsidRPr="00A36816">
              <w:rPr>
                <w:b/>
                <w:bCs/>
                <w:noProof/>
              </w:rPr>
              <w:t>Bài thi: KHOA HỌC XÃ HỘI</w:t>
            </w:r>
          </w:p>
          <w:p w:rsidR="004D0431" w:rsidRPr="00A36816" w:rsidRDefault="004D0431" w:rsidP="00824ACF">
            <w:pPr>
              <w:spacing w:line="252" w:lineRule="auto"/>
              <w:jc w:val="center"/>
              <w:rPr>
                <w:bCs/>
              </w:rPr>
            </w:pPr>
            <w:r w:rsidRPr="00A36816">
              <w:rPr>
                <w:b/>
                <w:bCs/>
                <w:noProof/>
              </w:rPr>
              <w:t>Môn thi thành phần: GIÁO DỤC CÔNG DÂN</w:t>
            </w:r>
          </w:p>
          <w:p w:rsidR="004D0431" w:rsidRPr="00BB0F84" w:rsidRDefault="004D0431" w:rsidP="00824ACF">
            <w:pPr>
              <w:spacing w:line="252" w:lineRule="auto"/>
              <w:jc w:val="center"/>
              <w:rPr>
                <w:i/>
                <w:iCs/>
              </w:rPr>
            </w:pPr>
            <w:r w:rsidRPr="00A36816">
              <w:rPr>
                <w:i/>
                <w:iCs/>
                <w:noProof/>
              </w:rPr>
              <w:t>Thời gian làm bài</w:t>
            </w:r>
            <w:r w:rsidRPr="00A36816">
              <w:rPr>
                <w:i/>
                <w:iCs/>
              </w:rPr>
              <w:t xml:space="preserve">: 50 </w:t>
            </w:r>
            <w:r w:rsidRPr="00A36816">
              <w:rPr>
                <w:i/>
                <w:iCs/>
                <w:noProof/>
              </w:rPr>
              <w:t>phút</w:t>
            </w:r>
            <w:r w:rsidRPr="00A36816">
              <w:rPr>
                <w:i/>
                <w:iCs/>
              </w:rPr>
              <w:t xml:space="preserve">, </w:t>
            </w:r>
            <w:r w:rsidRPr="00A36816">
              <w:rPr>
                <w:i/>
                <w:iCs/>
                <w:noProof/>
              </w:rPr>
              <w:t>không kể thời gian phát đề</w:t>
            </w:r>
          </w:p>
        </w:tc>
      </w:tr>
      <w:tr w:rsidR="004D0431" w:rsidRPr="00A36816" w:rsidTr="00744B7A">
        <w:trPr>
          <w:trHeight w:val="189"/>
        </w:trPr>
        <w:tc>
          <w:tcPr>
            <w:tcW w:w="2112" w:type="dxa"/>
          </w:tcPr>
          <w:p w:rsidR="004D0431" w:rsidRPr="00A36816" w:rsidRDefault="004D0431" w:rsidP="00824ACF">
            <w:pPr>
              <w:jc w:val="center"/>
              <w:rPr>
                <w:b/>
                <w:noProof/>
              </w:rPr>
            </w:pPr>
          </w:p>
        </w:tc>
        <w:tc>
          <w:tcPr>
            <w:tcW w:w="8852" w:type="dxa"/>
            <w:vMerge/>
            <w:vAlign w:val="center"/>
          </w:tcPr>
          <w:p w:rsidR="004D0431" w:rsidRPr="00A36816" w:rsidRDefault="004D0431" w:rsidP="00824ACF">
            <w:pPr>
              <w:jc w:val="center"/>
              <w:rPr>
                <w:b/>
                <w:bCs/>
              </w:rPr>
            </w:pPr>
          </w:p>
        </w:tc>
      </w:tr>
      <w:tr w:rsidR="004D0431" w:rsidRPr="00A36816" w:rsidTr="00744B7A">
        <w:trPr>
          <w:trHeight w:val="400"/>
        </w:trPr>
        <w:tc>
          <w:tcPr>
            <w:tcW w:w="2112" w:type="dxa"/>
          </w:tcPr>
          <w:p w:rsidR="004D0431" w:rsidRPr="00A36816" w:rsidRDefault="004D0431" w:rsidP="00824ACF">
            <w:pPr>
              <w:jc w:val="center"/>
              <w:rPr>
                <w:i/>
                <w:noProof/>
              </w:rPr>
            </w:pPr>
          </w:p>
        </w:tc>
        <w:tc>
          <w:tcPr>
            <w:tcW w:w="8852" w:type="dxa"/>
            <w:vMerge/>
            <w:vAlign w:val="center"/>
          </w:tcPr>
          <w:p w:rsidR="004D0431" w:rsidRPr="00A36816" w:rsidRDefault="004D0431" w:rsidP="00824ACF">
            <w:pPr>
              <w:jc w:val="center"/>
              <w:rPr>
                <w:b/>
                <w:bCs/>
              </w:rPr>
            </w:pPr>
          </w:p>
        </w:tc>
      </w:tr>
      <w:tr w:rsidR="004D0431" w:rsidRPr="00A36816" w:rsidTr="00744B7A">
        <w:tc>
          <w:tcPr>
            <w:tcW w:w="10964" w:type="dxa"/>
            <w:gridSpan w:val="2"/>
            <w:vAlign w:val="center"/>
          </w:tcPr>
          <w:p w:rsidR="004D0431" w:rsidRDefault="004D0431" w:rsidP="004D0431">
            <w:pPr>
              <w:ind w:right="120"/>
              <w:jc w:val="center"/>
              <w:rPr>
                <w:b/>
                <w:bCs/>
              </w:rPr>
            </w:pPr>
          </w:p>
          <w:p w:rsidR="004D0431" w:rsidRPr="00D9157D" w:rsidRDefault="00D9157D" w:rsidP="00D9157D">
            <w:pPr>
              <w:pStyle w:val="ListParagraph"/>
              <w:numPr>
                <w:ilvl w:val="0"/>
                <w:numId w:val="3"/>
              </w:numPr>
              <w:spacing w:before="60"/>
              <w:jc w:val="both"/>
              <w:rPr>
                <w:b/>
                <w:color w:val="FF0000"/>
                <w:sz w:val="26"/>
                <w:szCs w:val="26"/>
              </w:rPr>
            </w:pPr>
            <w:r>
              <w:rPr>
                <w:b/>
                <w:color w:val="FF0000"/>
                <w:sz w:val="26"/>
                <w:szCs w:val="26"/>
              </w:rPr>
              <w:t xml:space="preserve">MA TRẬN ĐỀ </w:t>
            </w:r>
          </w:p>
          <w:tbl>
            <w:tblPr>
              <w:tblW w:w="9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1440"/>
              <w:gridCol w:w="990"/>
              <w:gridCol w:w="900"/>
              <w:gridCol w:w="1080"/>
              <w:gridCol w:w="2250"/>
            </w:tblGrid>
            <w:tr w:rsidR="00417ED8" w:rsidRPr="004022D9" w:rsidTr="00AB1A26">
              <w:tc>
                <w:tcPr>
                  <w:tcW w:w="3144" w:type="dxa"/>
                  <w:shd w:val="clear" w:color="auto" w:fill="auto"/>
                </w:tcPr>
                <w:p w:rsidR="004D0431" w:rsidRPr="004022D9" w:rsidRDefault="004D0431" w:rsidP="004D0431">
                  <w:pPr>
                    <w:spacing w:before="60"/>
                    <w:jc w:val="center"/>
                    <w:rPr>
                      <w:b/>
                      <w:sz w:val="26"/>
                      <w:szCs w:val="26"/>
                    </w:rPr>
                  </w:pPr>
                  <w:r w:rsidRPr="004022D9">
                    <w:rPr>
                      <w:b/>
                      <w:sz w:val="26"/>
                      <w:szCs w:val="26"/>
                      <w:highlight w:val="yellow"/>
                    </w:rPr>
                    <w:t>Lớp 12</w:t>
                  </w:r>
                </w:p>
              </w:tc>
              <w:tc>
                <w:tcPr>
                  <w:tcW w:w="1440" w:type="dxa"/>
                  <w:shd w:val="clear" w:color="auto" w:fill="auto"/>
                </w:tcPr>
                <w:p w:rsidR="004D0431" w:rsidRPr="004022D9" w:rsidRDefault="004D0431" w:rsidP="004D0431">
                  <w:pPr>
                    <w:spacing w:before="60"/>
                    <w:jc w:val="center"/>
                    <w:rPr>
                      <w:b/>
                      <w:sz w:val="26"/>
                      <w:szCs w:val="26"/>
                    </w:rPr>
                  </w:pPr>
                  <w:r w:rsidRPr="004022D9">
                    <w:rPr>
                      <w:b/>
                      <w:sz w:val="26"/>
                      <w:szCs w:val="26"/>
                    </w:rPr>
                    <w:t>NB</w:t>
                  </w:r>
                </w:p>
              </w:tc>
              <w:tc>
                <w:tcPr>
                  <w:tcW w:w="990" w:type="dxa"/>
                  <w:shd w:val="clear" w:color="auto" w:fill="auto"/>
                </w:tcPr>
                <w:p w:rsidR="004D0431" w:rsidRPr="004022D9" w:rsidRDefault="004D0431" w:rsidP="004D0431">
                  <w:pPr>
                    <w:spacing w:before="60"/>
                    <w:jc w:val="center"/>
                    <w:rPr>
                      <w:b/>
                      <w:sz w:val="26"/>
                      <w:szCs w:val="26"/>
                    </w:rPr>
                  </w:pPr>
                  <w:r w:rsidRPr="004022D9">
                    <w:rPr>
                      <w:b/>
                      <w:sz w:val="26"/>
                      <w:szCs w:val="26"/>
                    </w:rPr>
                    <w:t>TH</w:t>
                  </w:r>
                </w:p>
              </w:tc>
              <w:tc>
                <w:tcPr>
                  <w:tcW w:w="900" w:type="dxa"/>
                  <w:shd w:val="clear" w:color="auto" w:fill="auto"/>
                </w:tcPr>
                <w:p w:rsidR="004D0431" w:rsidRPr="004022D9" w:rsidRDefault="004D0431" w:rsidP="004D0431">
                  <w:pPr>
                    <w:spacing w:before="60"/>
                    <w:jc w:val="center"/>
                    <w:rPr>
                      <w:b/>
                      <w:sz w:val="26"/>
                      <w:szCs w:val="26"/>
                    </w:rPr>
                  </w:pPr>
                  <w:r w:rsidRPr="004022D9">
                    <w:rPr>
                      <w:b/>
                      <w:sz w:val="26"/>
                      <w:szCs w:val="26"/>
                    </w:rPr>
                    <w:t>VD</w:t>
                  </w:r>
                </w:p>
              </w:tc>
              <w:tc>
                <w:tcPr>
                  <w:tcW w:w="1080" w:type="dxa"/>
                  <w:shd w:val="clear" w:color="auto" w:fill="auto"/>
                </w:tcPr>
                <w:p w:rsidR="004D0431" w:rsidRPr="004022D9" w:rsidRDefault="004D0431" w:rsidP="004D0431">
                  <w:pPr>
                    <w:spacing w:before="60"/>
                    <w:jc w:val="center"/>
                    <w:rPr>
                      <w:b/>
                      <w:sz w:val="26"/>
                      <w:szCs w:val="26"/>
                    </w:rPr>
                  </w:pPr>
                  <w:r w:rsidRPr="004022D9">
                    <w:rPr>
                      <w:b/>
                      <w:sz w:val="26"/>
                      <w:szCs w:val="26"/>
                    </w:rPr>
                    <w:t>VDC</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Tổng</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1: Pháp luật và đời sống</w:t>
                  </w:r>
                </w:p>
              </w:tc>
              <w:tc>
                <w:tcPr>
                  <w:tcW w:w="1440" w:type="dxa"/>
                  <w:shd w:val="clear" w:color="auto" w:fill="auto"/>
                </w:tcPr>
                <w:p w:rsidR="004D0431" w:rsidRPr="004022D9" w:rsidRDefault="00592680" w:rsidP="004D0431">
                  <w:pPr>
                    <w:spacing w:before="60"/>
                    <w:jc w:val="center"/>
                    <w:rPr>
                      <w:b/>
                      <w:sz w:val="26"/>
                      <w:szCs w:val="26"/>
                    </w:rPr>
                  </w:pPr>
                  <w:r>
                    <w:rPr>
                      <w:b/>
                      <w:sz w:val="26"/>
                      <w:szCs w:val="26"/>
                    </w:rPr>
                    <w:t>Câu 93;</w:t>
                  </w: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17ED8" w:rsidP="004D0431">
                  <w:pPr>
                    <w:spacing w:before="60"/>
                    <w:jc w:val="center"/>
                    <w:rPr>
                      <w:b/>
                      <w:sz w:val="26"/>
                      <w:szCs w:val="26"/>
                    </w:rPr>
                  </w:pPr>
                  <w:r>
                    <w:rPr>
                      <w:b/>
                      <w:sz w:val="26"/>
                      <w:szCs w:val="26"/>
                    </w:rPr>
                    <w:t>Câu 119</w:t>
                  </w: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65771D">
                  <w:pPr>
                    <w:spacing w:before="100" w:beforeAutospacing="1" w:after="100" w:afterAutospacing="1"/>
                    <w:jc w:val="center"/>
                    <w:rPr>
                      <w:b/>
                      <w:color w:val="FF0000"/>
                      <w:sz w:val="26"/>
                      <w:szCs w:val="26"/>
                    </w:rPr>
                  </w:pPr>
                  <w:r w:rsidRPr="004022D9">
                    <w:rPr>
                      <w:b/>
                      <w:color w:val="FF0000"/>
                      <w:sz w:val="26"/>
                      <w:szCs w:val="26"/>
                    </w:rPr>
                    <w:t>2</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2: Thực hiện pháp luật</w:t>
                  </w:r>
                </w:p>
              </w:tc>
              <w:tc>
                <w:tcPr>
                  <w:tcW w:w="1440" w:type="dxa"/>
                  <w:shd w:val="clear" w:color="auto" w:fill="auto"/>
                </w:tcPr>
                <w:p w:rsidR="004D0431" w:rsidRPr="004022D9" w:rsidRDefault="00B73974" w:rsidP="00B73974">
                  <w:pPr>
                    <w:spacing w:before="60"/>
                    <w:rPr>
                      <w:b/>
                      <w:sz w:val="26"/>
                      <w:szCs w:val="26"/>
                    </w:rPr>
                  </w:pPr>
                  <w:r>
                    <w:rPr>
                      <w:b/>
                      <w:sz w:val="26"/>
                      <w:szCs w:val="26"/>
                    </w:rPr>
                    <w:t xml:space="preserve">Câu 82; 92; </w:t>
                  </w:r>
                  <w:r w:rsidR="00592680">
                    <w:rPr>
                      <w:b/>
                      <w:sz w:val="26"/>
                      <w:szCs w:val="26"/>
                    </w:rPr>
                    <w:t>95</w:t>
                  </w:r>
                </w:p>
              </w:tc>
              <w:tc>
                <w:tcPr>
                  <w:tcW w:w="990" w:type="dxa"/>
                  <w:shd w:val="clear" w:color="auto" w:fill="auto"/>
                </w:tcPr>
                <w:p w:rsidR="004D0431" w:rsidRPr="004022D9" w:rsidRDefault="00592680" w:rsidP="004D0431">
                  <w:pPr>
                    <w:spacing w:before="60"/>
                    <w:jc w:val="center"/>
                    <w:rPr>
                      <w:b/>
                      <w:sz w:val="26"/>
                      <w:szCs w:val="26"/>
                    </w:rPr>
                  </w:pPr>
                  <w:r>
                    <w:rPr>
                      <w:b/>
                      <w:sz w:val="26"/>
                      <w:szCs w:val="26"/>
                    </w:rPr>
                    <w:t>Câu 99; 102</w:t>
                  </w:r>
                </w:p>
              </w:tc>
              <w:tc>
                <w:tcPr>
                  <w:tcW w:w="900" w:type="dxa"/>
                  <w:shd w:val="clear" w:color="auto" w:fill="auto"/>
                </w:tcPr>
                <w:p w:rsidR="004D0431" w:rsidRPr="004022D9" w:rsidRDefault="00592680" w:rsidP="004D0431">
                  <w:pPr>
                    <w:spacing w:before="60"/>
                    <w:jc w:val="center"/>
                    <w:rPr>
                      <w:b/>
                      <w:sz w:val="26"/>
                      <w:szCs w:val="26"/>
                    </w:rPr>
                  </w:pPr>
                  <w:r>
                    <w:rPr>
                      <w:b/>
                      <w:sz w:val="26"/>
                      <w:szCs w:val="26"/>
                    </w:rPr>
                    <w:t xml:space="preserve">Câu 104 </w:t>
                  </w:r>
                </w:p>
              </w:tc>
              <w:tc>
                <w:tcPr>
                  <w:tcW w:w="1080" w:type="dxa"/>
                  <w:shd w:val="clear" w:color="auto" w:fill="auto"/>
                </w:tcPr>
                <w:p w:rsidR="004D0431" w:rsidRPr="004022D9" w:rsidRDefault="00417ED8" w:rsidP="004D0431">
                  <w:pPr>
                    <w:spacing w:before="60"/>
                    <w:jc w:val="center"/>
                    <w:rPr>
                      <w:b/>
                      <w:sz w:val="26"/>
                      <w:szCs w:val="26"/>
                    </w:rPr>
                  </w:pPr>
                  <w:r>
                    <w:rPr>
                      <w:b/>
                      <w:sz w:val="26"/>
                      <w:szCs w:val="26"/>
                    </w:rPr>
                    <w:t>Câu 115</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7</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3: Công dân bình đẳng trước PL</w:t>
                  </w:r>
                </w:p>
              </w:tc>
              <w:tc>
                <w:tcPr>
                  <w:tcW w:w="1440" w:type="dxa"/>
                  <w:shd w:val="clear" w:color="auto" w:fill="auto"/>
                </w:tcPr>
                <w:p w:rsidR="004D0431" w:rsidRPr="004022D9" w:rsidRDefault="00592680" w:rsidP="004D0431">
                  <w:pPr>
                    <w:spacing w:before="60"/>
                    <w:jc w:val="center"/>
                    <w:rPr>
                      <w:b/>
                      <w:sz w:val="26"/>
                      <w:szCs w:val="26"/>
                    </w:rPr>
                  </w:pPr>
                  <w:r>
                    <w:rPr>
                      <w:b/>
                      <w:sz w:val="26"/>
                      <w:szCs w:val="26"/>
                    </w:rPr>
                    <w:t>Câu 97</w:t>
                  </w: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1</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4: Một số lĩnh vực đời sống XH</w:t>
                  </w:r>
                </w:p>
              </w:tc>
              <w:tc>
                <w:tcPr>
                  <w:tcW w:w="1440" w:type="dxa"/>
                  <w:shd w:val="clear" w:color="auto" w:fill="auto"/>
                </w:tcPr>
                <w:p w:rsidR="004D0431" w:rsidRPr="004022D9" w:rsidRDefault="00B73974" w:rsidP="004D0431">
                  <w:pPr>
                    <w:spacing w:before="60"/>
                    <w:jc w:val="center"/>
                    <w:rPr>
                      <w:b/>
                      <w:sz w:val="26"/>
                      <w:szCs w:val="26"/>
                    </w:rPr>
                  </w:pPr>
                  <w:r>
                    <w:rPr>
                      <w:b/>
                      <w:sz w:val="26"/>
                      <w:szCs w:val="26"/>
                    </w:rPr>
                    <w:t>Câu 83;87;89;</w:t>
                  </w: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17ED8" w:rsidP="004D0431">
                  <w:pPr>
                    <w:spacing w:before="60"/>
                    <w:jc w:val="center"/>
                    <w:rPr>
                      <w:b/>
                      <w:sz w:val="26"/>
                      <w:szCs w:val="26"/>
                    </w:rPr>
                  </w:pPr>
                  <w:r>
                    <w:rPr>
                      <w:b/>
                      <w:sz w:val="26"/>
                      <w:szCs w:val="26"/>
                    </w:rPr>
                    <w:t>Câu 114</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4</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5: Bình đẳng các dân tộc</w:t>
                  </w:r>
                </w:p>
              </w:tc>
              <w:tc>
                <w:tcPr>
                  <w:tcW w:w="1440" w:type="dxa"/>
                  <w:shd w:val="clear" w:color="auto" w:fill="auto"/>
                </w:tcPr>
                <w:p w:rsidR="004D0431" w:rsidRPr="004022D9" w:rsidRDefault="00592680" w:rsidP="004D0431">
                  <w:pPr>
                    <w:spacing w:before="60"/>
                    <w:jc w:val="center"/>
                    <w:rPr>
                      <w:b/>
                      <w:sz w:val="26"/>
                      <w:szCs w:val="26"/>
                    </w:rPr>
                  </w:pPr>
                  <w:r>
                    <w:rPr>
                      <w:b/>
                      <w:sz w:val="26"/>
                      <w:szCs w:val="26"/>
                    </w:rPr>
                    <w:t>Câu 107</w:t>
                  </w:r>
                </w:p>
              </w:tc>
              <w:tc>
                <w:tcPr>
                  <w:tcW w:w="990" w:type="dxa"/>
                  <w:shd w:val="clear" w:color="auto" w:fill="auto"/>
                </w:tcPr>
                <w:p w:rsidR="004D0431" w:rsidRPr="004022D9" w:rsidRDefault="00E30D03" w:rsidP="004D0431">
                  <w:pPr>
                    <w:spacing w:before="60"/>
                    <w:jc w:val="center"/>
                    <w:rPr>
                      <w:b/>
                      <w:sz w:val="26"/>
                      <w:szCs w:val="26"/>
                    </w:rPr>
                  </w:pPr>
                  <w:r>
                    <w:rPr>
                      <w:b/>
                      <w:sz w:val="26"/>
                      <w:szCs w:val="26"/>
                    </w:rPr>
                    <w:t>Câu 116</w:t>
                  </w:r>
                </w:p>
              </w:tc>
              <w:tc>
                <w:tcPr>
                  <w:tcW w:w="900" w:type="dxa"/>
                  <w:shd w:val="clear" w:color="auto" w:fill="auto"/>
                </w:tcPr>
                <w:p w:rsidR="004D0431" w:rsidRPr="004022D9" w:rsidRDefault="00417ED8" w:rsidP="004D0431">
                  <w:pPr>
                    <w:spacing w:before="60"/>
                    <w:jc w:val="center"/>
                    <w:rPr>
                      <w:b/>
                      <w:sz w:val="26"/>
                      <w:szCs w:val="26"/>
                    </w:rPr>
                  </w:pPr>
                  <w:r>
                    <w:rPr>
                      <w:b/>
                      <w:sz w:val="26"/>
                      <w:szCs w:val="26"/>
                    </w:rPr>
                    <w:t>Câu 117</w:t>
                  </w: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3</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6: Các quyền tự do cơ bản</w:t>
                  </w:r>
                </w:p>
              </w:tc>
              <w:tc>
                <w:tcPr>
                  <w:tcW w:w="1440" w:type="dxa"/>
                  <w:shd w:val="clear" w:color="auto" w:fill="auto"/>
                </w:tcPr>
                <w:p w:rsidR="004D0431" w:rsidRPr="004022D9" w:rsidRDefault="00B73974" w:rsidP="004D0431">
                  <w:pPr>
                    <w:spacing w:before="60"/>
                    <w:jc w:val="center"/>
                    <w:rPr>
                      <w:b/>
                      <w:sz w:val="26"/>
                      <w:szCs w:val="26"/>
                    </w:rPr>
                  </w:pPr>
                  <w:r>
                    <w:rPr>
                      <w:b/>
                      <w:sz w:val="26"/>
                      <w:szCs w:val="26"/>
                    </w:rPr>
                    <w:t xml:space="preserve">Câu 90; </w:t>
                  </w:r>
                  <w:r w:rsidR="00592680">
                    <w:rPr>
                      <w:b/>
                      <w:sz w:val="26"/>
                      <w:szCs w:val="26"/>
                    </w:rPr>
                    <w:t>100</w:t>
                  </w:r>
                  <w:r w:rsidR="00654BC3">
                    <w:rPr>
                      <w:b/>
                      <w:sz w:val="26"/>
                      <w:szCs w:val="26"/>
                    </w:rPr>
                    <w:t>; 118</w:t>
                  </w:r>
                </w:p>
              </w:tc>
              <w:tc>
                <w:tcPr>
                  <w:tcW w:w="990" w:type="dxa"/>
                  <w:shd w:val="clear" w:color="auto" w:fill="auto"/>
                </w:tcPr>
                <w:p w:rsidR="004D0431" w:rsidRPr="004022D9" w:rsidRDefault="00592680" w:rsidP="004D0431">
                  <w:pPr>
                    <w:spacing w:before="60"/>
                    <w:jc w:val="center"/>
                    <w:rPr>
                      <w:b/>
                      <w:sz w:val="26"/>
                      <w:szCs w:val="26"/>
                    </w:rPr>
                  </w:pPr>
                  <w:r>
                    <w:rPr>
                      <w:b/>
                      <w:sz w:val="26"/>
                      <w:szCs w:val="26"/>
                    </w:rPr>
                    <w:t>Câu 103;110</w:t>
                  </w:r>
                </w:p>
              </w:tc>
              <w:tc>
                <w:tcPr>
                  <w:tcW w:w="900" w:type="dxa"/>
                  <w:shd w:val="clear" w:color="auto" w:fill="auto"/>
                </w:tcPr>
                <w:p w:rsidR="004D0431" w:rsidRPr="004022D9" w:rsidRDefault="00417ED8" w:rsidP="004D0431">
                  <w:pPr>
                    <w:spacing w:before="60"/>
                    <w:jc w:val="center"/>
                    <w:rPr>
                      <w:b/>
                      <w:sz w:val="26"/>
                      <w:szCs w:val="26"/>
                    </w:rPr>
                  </w:pPr>
                  <w:r>
                    <w:rPr>
                      <w:b/>
                      <w:sz w:val="26"/>
                      <w:szCs w:val="26"/>
                    </w:rPr>
                    <w:t>Câu 112</w:t>
                  </w:r>
                </w:p>
              </w:tc>
              <w:tc>
                <w:tcPr>
                  <w:tcW w:w="1080" w:type="dxa"/>
                  <w:shd w:val="clear" w:color="auto" w:fill="auto"/>
                </w:tcPr>
                <w:p w:rsidR="004D0431" w:rsidRPr="004022D9" w:rsidRDefault="00417ED8" w:rsidP="004D0431">
                  <w:pPr>
                    <w:spacing w:before="60"/>
                    <w:jc w:val="center"/>
                    <w:rPr>
                      <w:b/>
                      <w:sz w:val="26"/>
                      <w:szCs w:val="26"/>
                    </w:rPr>
                  </w:pPr>
                  <w:r>
                    <w:rPr>
                      <w:b/>
                      <w:sz w:val="26"/>
                      <w:szCs w:val="26"/>
                    </w:rPr>
                    <w:t>Câu 120</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7</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7: Các quyền dân chủ</w:t>
                  </w:r>
                </w:p>
              </w:tc>
              <w:tc>
                <w:tcPr>
                  <w:tcW w:w="1440" w:type="dxa"/>
                  <w:shd w:val="clear" w:color="auto" w:fill="auto"/>
                </w:tcPr>
                <w:p w:rsidR="004D0431" w:rsidRPr="004022D9" w:rsidRDefault="00B73974" w:rsidP="004D0431">
                  <w:pPr>
                    <w:spacing w:before="60"/>
                    <w:jc w:val="center"/>
                    <w:rPr>
                      <w:b/>
                      <w:sz w:val="26"/>
                      <w:szCs w:val="26"/>
                    </w:rPr>
                  </w:pPr>
                  <w:r>
                    <w:rPr>
                      <w:b/>
                      <w:sz w:val="26"/>
                      <w:szCs w:val="26"/>
                    </w:rPr>
                    <w:t>Câu 86;88;</w:t>
                  </w:r>
                  <w:r w:rsidR="00592680">
                    <w:rPr>
                      <w:b/>
                      <w:sz w:val="26"/>
                      <w:szCs w:val="26"/>
                    </w:rPr>
                    <w:t>94</w:t>
                  </w:r>
                </w:p>
              </w:tc>
              <w:tc>
                <w:tcPr>
                  <w:tcW w:w="990" w:type="dxa"/>
                  <w:shd w:val="clear" w:color="auto" w:fill="auto"/>
                </w:tcPr>
                <w:p w:rsidR="004D0431" w:rsidRPr="004022D9" w:rsidRDefault="00592680" w:rsidP="004D0431">
                  <w:pPr>
                    <w:spacing w:before="60"/>
                    <w:jc w:val="center"/>
                    <w:rPr>
                      <w:b/>
                      <w:sz w:val="26"/>
                      <w:szCs w:val="26"/>
                    </w:rPr>
                  </w:pPr>
                  <w:r>
                    <w:rPr>
                      <w:b/>
                      <w:sz w:val="26"/>
                      <w:szCs w:val="26"/>
                    </w:rPr>
                    <w:t>Câu 106;109</w:t>
                  </w:r>
                </w:p>
              </w:tc>
              <w:tc>
                <w:tcPr>
                  <w:tcW w:w="900" w:type="dxa"/>
                  <w:shd w:val="clear" w:color="auto" w:fill="auto"/>
                </w:tcPr>
                <w:p w:rsidR="004D0431" w:rsidRPr="004022D9" w:rsidRDefault="00592680" w:rsidP="004D0431">
                  <w:pPr>
                    <w:spacing w:before="60"/>
                    <w:jc w:val="center"/>
                    <w:rPr>
                      <w:b/>
                      <w:sz w:val="26"/>
                      <w:szCs w:val="26"/>
                    </w:rPr>
                  </w:pPr>
                  <w:r>
                    <w:rPr>
                      <w:b/>
                      <w:sz w:val="26"/>
                      <w:szCs w:val="26"/>
                    </w:rPr>
                    <w:t>Câu 111</w:t>
                  </w:r>
                </w:p>
              </w:tc>
              <w:tc>
                <w:tcPr>
                  <w:tcW w:w="1080" w:type="dxa"/>
                  <w:shd w:val="clear" w:color="auto" w:fill="auto"/>
                </w:tcPr>
                <w:p w:rsidR="004D0431" w:rsidRPr="004022D9" w:rsidRDefault="00417ED8" w:rsidP="004D0431">
                  <w:pPr>
                    <w:spacing w:before="60"/>
                    <w:jc w:val="center"/>
                    <w:rPr>
                      <w:b/>
                      <w:sz w:val="26"/>
                      <w:szCs w:val="26"/>
                    </w:rPr>
                  </w:pPr>
                  <w:r>
                    <w:rPr>
                      <w:b/>
                      <w:sz w:val="26"/>
                      <w:szCs w:val="26"/>
                    </w:rPr>
                    <w:t>Câu 113</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7</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8: Pháp luật với sự Phát triển CD</w:t>
                  </w:r>
                </w:p>
              </w:tc>
              <w:tc>
                <w:tcPr>
                  <w:tcW w:w="1440" w:type="dxa"/>
                  <w:shd w:val="clear" w:color="auto" w:fill="auto"/>
                </w:tcPr>
                <w:p w:rsidR="004D0431" w:rsidRPr="004022D9" w:rsidRDefault="00B73974" w:rsidP="004D0431">
                  <w:pPr>
                    <w:spacing w:before="60"/>
                    <w:jc w:val="center"/>
                    <w:rPr>
                      <w:b/>
                      <w:sz w:val="26"/>
                      <w:szCs w:val="26"/>
                    </w:rPr>
                  </w:pPr>
                  <w:r>
                    <w:rPr>
                      <w:b/>
                      <w:sz w:val="26"/>
                      <w:szCs w:val="26"/>
                    </w:rPr>
                    <w:t>Câu 81;</w:t>
                  </w:r>
                  <w:r w:rsidR="00592680">
                    <w:rPr>
                      <w:b/>
                      <w:sz w:val="26"/>
                      <w:szCs w:val="26"/>
                    </w:rPr>
                    <w:t xml:space="preserve"> 98</w:t>
                  </w:r>
                </w:p>
              </w:tc>
              <w:tc>
                <w:tcPr>
                  <w:tcW w:w="990" w:type="dxa"/>
                  <w:shd w:val="clear" w:color="auto" w:fill="auto"/>
                </w:tcPr>
                <w:p w:rsidR="004D0431" w:rsidRPr="004022D9" w:rsidRDefault="00592680" w:rsidP="004D0431">
                  <w:pPr>
                    <w:spacing w:before="60"/>
                    <w:jc w:val="center"/>
                    <w:rPr>
                      <w:b/>
                      <w:sz w:val="26"/>
                      <w:szCs w:val="26"/>
                    </w:rPr>
                  </w:pPr>
                  <w:r>
                    <w:rPr>
                      <w:b/>
                      <w:sz w:val="26"/>
                      <w:szCs w:val="26"/>
                    </w:rPr>
                    <w:t>Câu 96</w:t>
                  </w:r>
                </w:p>
              </w:tc>
              <w:tc>
                <w:tcPr>
                  <w:tcW w:w="900" w:type="dxa"/>
                  <w:shd w:val="clear" w:color="auto" w:fill="auto"/>
                </w:tcPr>
                <w:p w:rsidR="004D0431" w:rsidRPr="004022D9" w:rsidRDefault="00592680" w:rsidP="004D0431">
                  <w:pPr>
                    <w:spacing w:before="60"/>
                    <w:jc w:val="center"/>
                    <w:rPr>
                      <w:b/>
                      <w:sz w:val="26"/>
                      <w:szCs w:val="26"/>
                    </w:rPr>
                  </w:pPr>
                  <w:r>
                    <w:rPr>
                      <w:b/>
                      <w:sz w:val="26"/>
                      <w:szCs w:val="26"/>
                    </w:rPr>
                    <w:t>Câu 105</w:t>
                  </w: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4</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9: PL với sự phát triển đất nước</w:t>
                  </w:r>
                </w:p>
              </w:tc>
              <w:tc>
                <w:tcPr>
                  <w:tcW w:w="1440" w:type="dxa"/>
                  <w:shd w:val="clear" w:color="auto" w:fill="auto"/>
                </w:tcPr>
                <w:p w:rsidR="004D0431" w:rsidRPr="004022D9" w:rsidRDefault="00B73974" w:rsidP="004D0431">
                  <w:pPr>
                    <w:spacing w:before="60"/>
                    <w:jc w:val="center"/>
                    <w:rPr>
                      <w:b/>
                      <w:sz w:val="26"/>
                      <w:szCs w:val="26"/>
                    </w:rPr>
                  </w:pPr>
                  <w:r>
                    <w:rPr>
                      <w:b/>
                      <w:sz w:val="26"/>
                      <w:szCs w:val="26"/>
                    </w:rPr>
                    <w:t>Câu 84</w:t>
                  </w: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1</w:t>
                  </w:r>
                </w:p>
              </w:tc>
            </w:tr>
            <w:tr w:rsidR="00417ED8" w:rsidRPr="004022D9" w:rsidTr="00AB1A26">
              <w:tc>
                <w:tcPr>
                  <w:tcW w:w="3144" w:type="dxa"/>
                  <w:shd w:val="clear" w:color="auto" w:fill="auto"/>
                </w:tcPr>
                <w:p w:rsidR="004D0431" w:rsidRPr="004022D9" w:rsidRDefault="004D0431" w:rsidP="004D0431">
                  <w:pPr>
                    <w:spacing w:before="60"/>
                    <w:jc w:val="center"/>
                    <w:rPr>
                      <w:sz w:val="26"/>
                      <w:szCs w:val="26"/>
                    </w:rPr>
                  </w:pPr>
                  <w:r w:rsidRPr="004022D9">
                    <w:rPr>
                      <w:sz w:val="26"/>
                      <w:szCs w:val="26"/>
                      <w:highlight w:val="yellow"/>
                    </w:rPr>
                    <w:t>Lớp 11</w:t>
                  </w:r>
                </w:p>
              </w:tc>
              <w:tc>
                <w:tcPr>
                  <w:tcW w:w="1440" w:type="dxa"/>
                  <w:shd w:val="clear" w:color="auto" w:fill="auto"/>
                </w:tcPr>
                <w:p w:rsidR="004D0431" w:rsidRPr="004022D9" w:rsidRDefault="004D0431" w:rsidP="004D0431">
                  <w:pPr>
                    <w:spacing w:before="60"/>
                    <w:jc w:val="center"/>
                    <w:rPr>
                      <w:b/>
                      <w:sz w:val="26"/>
                      <w:szCs w:val="26"/>
                    </w:rPr>
                  </w:pP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1: Sản xuất CCVC</w:t>
                  </w:r>
                </w:p>
              </w:tc>
              <w:tc>
                <w:tcPr>
                  <w:tcW w:w="1440" w:type="dxa"/>
                  <w:shd w:val="clear" w:color="auto" w:fill="auto"/>
                </w:tcPr>
                <w:p w:rsidR="004D0431" w:rsidRPr="004022D9" w:rsidRDefault="00B73974" w:rsidP="004D0431">
                  <w:pPr>
                    <w:spacing w:before="60"/>
                    <w:jc w:val="center"/>
                    <w:rPr>
                      <w:b/>
                      <w:sz w:val="26"/>
                      <w:szCs w:val="26"/>
                    </w:rPr>
                  </w:pPr>
                  <w:r>
                    <w:rPr>
                      <w:b/>
                      <w:sz w:val="26"/>
                      <w:szCs w:val="26"/>
                    </w:rPr>
                    <w:t>Câu 85</w:t>
                  </w: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2: Hàng hóa…</w:t>
                  </w:r>
                </w:p>
              </w:tc>
              <w:tc>
                <w:tcPr>
                  <w:tcW w:w="1440" w:type="dxa"/>
                  <w:shd w:val="clear" w:color="auto" w:fill="auto"/>
                </w:tcPr>
                <w:p w:rsidR="004D0431" w:rsidRPr="004022D9" w:rsidRDefault="004D0431" w:rsidP="004D0431">
                  <w:pPr>
                    <w:spacing w:before="60"/>
                    <w:jc w:val="center"/>
                    <w:rPr>
                      <w:b/>
                      <w:sz w:val="26"/>
                      <w:szCs w:val="26"/>
                    </w:rPr>
                  </w:pPr>
                </w:p>
              </w:tc>
              <w:tc>
                <w:tcPr>
                  <w:tcW w:w="990" w:type="dxa"/>
                  <w:shd w:val="clear" w:color="auto" w:fill="auto"/>
                </w:tcPr>
                <w:p w:rsidR="004D0431" w:rsidRPr="004022D9" w:rsidRDefault="00B73974" w:rsidP="004D0431">
                  <w:pPr>
                    <w:spacing w:before="60"/>
                    <w:jc w:val="center"/>
                    <w:rPr>
                      <w:b/>
                      <w:sz w:val="26"/>
                      <w:szCs w:val="26"/>
                    </w:rPr>
                  </w:pPr>
                  <w:r>
                    <w:rPr>
                      <w:b/>
                      <w:sz w:val="26"/>
                      <w:szCs w:val="26"/>
                    </w:rPr>
                    <w:t>Câu 91</w:t>
                  </w: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3: Quy luật giá trị</w:t>
                  </w:r>
                </w:p>
              </w:tc>
              <w:tc>
                <w:tcPr>
                  <w:tcW w:w="1440" w:type="dxa"/>
                  <w:shd w:val="clear" w:color="auto" w:fill="auto"/>
                </w:tcPr>
                <w:p w:rsidR="004D0431" w:rsidRPr="004022D9" w:rsidRDefault="004D0431" w:rsidP="004D0431">
                  <w:pPr>
                    <w:spacing w:before="60"/>
                    <w:jc w:val="center"/>
                    <w:rPr>
                      <w:b/>
                      <w:sz w:val="26"/>
                      <w:szCs w:val="26"/>
                    </w:rPr>
                  </w:pPr>
                </w:p>
              </w:tc>
              <w:tc>
                <w:tcPr>
                  <w:tcW w:w="990" w:type="dxa"/>
                  <w:shd w:val="clear" w:color="auto" w:fill="auto"/>
                </w:tcPr>
                <w:p w:rsidR="004D0431" w:rsidRPr="004022D9" w:rsidRDefault="00592680" w:rsidP="004D0431">
                  <w:pPr>
                    <w:spacing w:before="60"/>
                    <w:jc w:val="center"/>
                    <w:rPr>
                      <w:b/>
                      <w:sz w:val="26"/>
                      <w:szCs w:val="26"/>
                    </w:rPr>
                  </w:pPr>
                  <w:r>
                    <w:rPr>
                      <w:b/>
                      <w:sz w:val="26"/>
                      <w:szCs w:val="26"/>
                    </w:rPr>
                    <w:t>Câu 101</w:t>
                  </w: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p>
              </w:tc>
            </w:tr>
            <w:tr w:rsidR="00417ED8" w:rsidRPr="004022D9" w:rsidTr="00AB1A26">
              <w:tc>
                <w:tcPr>
                  <w:tcW w:w="3144" w:type="dxa"/>
                  <w:shd w:val="clear" w:color="auto" w:fill="auto"/>
                </w:tcPr>
                <w:p w:rsidR="004D0431" w:rsidRPr="00350D41" w:rsidRDefault="004D0431" w:rsidP="004D0431">
                  <w:pPr>
                    <w:spacing w:before="60"/>
                    <w:jc w:val="both"/>
                    <w:rPr>
                      <w:sz w:val="26"/>
                      <w:szCs w:val="26"/>
                    </w:rPr>
                  </w:pPr>
                  <w:r w:rsidRPr="00350D41">
                    <w:rPr>
                      <w:sz w:val="26"/>
                      <w:szCs w:val="26"/>
                    </w:rPr>
                    <w:t>Bài 4: Cạnh tranh.</w:t>
                  </w:r>
                </w:p>
              </w:tc>
              <w:tc>
                <w:tcPr>
                  <w:tcW w:w="1440" w:type="dxa"/>
                  <w:shd w:val="clear" w:color="auto" w:fill="auto"/>
                </w:tcPr>
                <w:p w:rsidR="004D0431" w:rsidRPr="00350D41" w:rsidRDefault="004D0431" w:rsidP="004D0431">
                  <w:pPr>
                    <w:spacing w:before="60"/>
                    <w:jc w:val="center"/>
                    <w:rPr>
                      <w:b/>
                      <w:sz w:val="26"/>
                      <w:szCs w:val="26"/>
                    </w:rPr>
                  </w:pPr>
                </w:p>
              </w:tc>
              <w:tc>
                <w:tcPr>
                  <w:tcW w:w="990" w:type="dxa"/>
                  <w:shd w:val="clear" w:color="auto" w:fill="auto"/>
                </w:tcPr>
                <w:p w:rsidR="004D0431" w:rsidRPr="00350D41" w:rsidRDefault="004D0431" w:rsidP="004D0431">
                  <w:pPr>
                    <w:spacing w:before="60"/>
                    <w:jc w:val="center"/>
                    <w:rPr>
                      <w:b/>
                      <w:sz w:val="26"/>
                      <w:szCs w:val="26"/>
                    </w:rPr>
                  </w:pPr>
                </w:p>
              </w:tc>
              <w:tc>
                <w:tcPr>
                  <w:tcW w:w="900" w:type="dxa"/>
                  <w:shd w:val="clear" w:color="auto" w:fill="auto"/>
                </w:tcPr>
                <w:p w:rsidR="004D0431" w:rsidRPr="00350D41" w:rsidRDefault="004D0431" w:rsidP="004D0431">
                  <w:pPr>
                    <w:spacing w:before="60"/>
                    <w:jc w:val="center"/>
                    <w:rPr>
                      <w:b/>
                      <w:sz w:val="26"/>
                      <w:szCs w:val="26"/>
                    </w:rPr>
                  </w:pPr>
                </w:p>
              </w:tc>
              <w:tc>
                <w:tcPr>
                  <w:tcW w:w="1080" w:type="dxa"/>
                  <w:shd w:val="clear" w:color="auto" w:fill="auto"/>
                </w:tcPr>
                <w:p w:rsidR="004D0431" w:rsidRPr="00350D41" w:rsidRDefault="004D0431" w:rsidP="004D0431">
                  <w:pPr>
                    <w:spacing w:before="60"/>
                    <w:jc w:val="center"/>
                    <w:rPr>
                      <w:b/>
                      <w:sz w:val="26"/>
                      <w:szCs w:val="26"/>
                    </w:rPr>
                  </w:pPr>
                </w:p>
              </w:tc>
              <w:tc>
                <w:tcPr>
                  <w:tcW w:w="2250" w:type="dxa"/>
                  <w:shd w:val="clear" w:color="auto" w:fill="auto"/>
                </w:tcPr>
                <w:p w:rsidR="004D0431" w:rsidRPr="00350D41" w:rsidRDefault="004D0431" w:rsidP="004D0431">
                  <w:pPr>
                    <w:spacing w:before="60"/>
                    <w:jc w:val="center"/>
                    <w:rPr>
                      <w:b/>
                      <w:color w:val="FF0000"/>
                      <w:sz w:val="26"/>
                      <w:szCs w:val="26"/>
                    </w:rPr>
                  </w:pP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Bài 5: Cung cầu</w:t>
                  </w:r>
                </w:p>
              </w:tc>
              <w:tc>
                <w:tcPr>
                  <w:tcW w:w="1440" w:type="dxa"/>
                  <w:shd w:val="clear" w:color="auto" w:fill="auto"/>
                </w:tcPr>
                <w:p w:rsidR="004D0431" w:rsidRPr="004022D9" w:rsidRDefault="00592680" w:rsidP="004D0431">
                  <w:pPr>
                    <w:spacing w:before="60"/>
                    <w:jc w:val="center"/>
                    <w:rPr>
                      <w:b/>
                      <w:sz w:val="26"/>
                      <w:szCs w:val="26"/>
                    </w:rPr>
                  </w:pPr>
                  <w:r>
                    <w:rPr>
                      <w:b/>
                      <w:sz w:val="26"/>
                      <w:szCs w:val="26"/>
                    </w:rPr>
                    <w:t>Câu 108</w:t>
                  </w:r>
                </w:p>
              </w:tc>
              <w:tc>
                <w:tcPr>
                  <w:tcW w:w="990" w:type="dxa"/>
                  <w:shd w:val="clear" w:color="auto" w:fill="auto"/>
                </w:tcPr>
                <w:p w:rsidR="004D0431" w:rsidRPr="004022D9" w:rsidRDefault="004D0431" w:rsidP="004D0431">
                  <w:pPr>
                    <w:spacing w:before="60"/>
                    <w:jc w:val="center"/>
                    <w:rPr>
                      <w:b/>
                      <w:sz w:val="26"/>
                      <w:szCs w:val="26"/>
                    </w:rPr>
                  </w:pPr>
                </w:p>
              </w:tc>
              <w:tc>
                <w:tcPr>
                  <w:tcW w:w="900" w:type="dxa"/>
                  <w:shd w:val="clear" w:color="auto" w:fill="auto"/>
                </w:tcPr>
                <w:p w:rsidR="004D0431" w:rsidRPr="004022D9" w:rsidRDefault="004D0431" w:rsidP="004D0431">
                  <w:pPr>
                    <w:spacing w:before="60"/>
                    <w:jc w:val="center"/>
                    <w:rPr>
                      <w:b/>
                      <w:sz w:val="26"/>
                      <w:szCs w:val="26"/>
                    </w:rPr>
                  </w:pPr>
                </w:p>
              </w:tc>
              <w:tc>
                <w:tcPr>
                  <w:tcW w:w="1080" w:type="dxa"/>
                  <w:shd w:val="clear" w:color="auto" w:fill="auto"/>
                </w:tcPr>
                <w:p w:rsidR="004D0431" w:rsidRPr="004022D9" w:rsidRDefault="004D0431" w:rsidP="004D0431">
                  <w:pPr>
                    <w:spacing w:before="60"/>
                    <w:jc w:val="center"/>
                    <w:rPr>
                      <w:b/>
                      <w:sz w:val="26"/>
                      <w:szCs w:val="26"/>
                    </w:rPr>
                  </w:pPr>
                </w:p>
              </w:tc>
              <w:tc>
                <w:tcPr>
                  <w:tcW w:w="2250" w:type="dxa"/>
                  <w:shd w:val="clear" w:color="auto" w:fill="auto"/>
                </w:tcPr>
                <w:p w:rsidR="004D0431" w:rsidRPr="004022D9" w:rsidRDefault="004D0431" w:rsidP="004D0431">
                  <w:pPr>
                    <w:spacing w:before="60"/>
                    <w:jc w:val="center"/>
                    <w:rPr>
                      <w:b/>
                      <w:color w:val="FF0000"/>
                      <w:sz w:val="26"/>
                      <w:szCs w:val="26"/>
                    </w:rPr>
                  </w:pPr>
                </w:p>
              </w:tc>
            </w:tr>
            <w:tr w:rsidR="00417ED8" w:rsidRPr="004022D9" w:rsidTr="00AB1A26">
              <w:tc>
                <w:tcPr>
                  <w:tcW w:w="3144" w:type="dxa"/>
                  <w:shd w:val="clear" w:color="auto" w:fill="auto"/>
                </w:tcPr>
                <w:p w:rsidR="004D0431" w:rsidRPr="004022D9" w:rsidRDefault="004D0431" w:rsidP="004D0431">
                  <w:pPr>
                    <w:spacing w:before="60"/>
                    <w:jc w:val="both"/>
                    <w:rPr>
                      <w:color w:val="FF0000"/>
                      <w:sz w:val="26"/>
                      <w:szCs w:val="26"/>
                    </w:rPr>
                  </w:pPr>
                  <w:r w:rsidRPr="004022D9">
                    <w:rPr>
                      <w:color w:val="FF0000"/>
                      <w:sz w:val="26"/>
                      <w:szCs w:val="26"/>
                    </w:rPr>
                    <w:t>Số câu</w:t>
                  </w:r>
                </w:p>
              </w:tc>
              <w:tc>
                <w:tcPr>
                  <w:tcW w:w="144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20</w:t>
                  </w:r>
                </w:p>
              </w:tc>
              <w:tc>
                <w:tcPr>
                  <w:tcW w:w="99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10</w:t>
                  </w:r>
                </w:p>
              </w:tc>
              <w:tc>
                <w:tcPr>
                  <w:tcW w:w="90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6</w:t>
                  </w:r>
                </w:p>
              </w:tc>
              <w:tc>
                <w:tcPr>
                  <w:tcW w:w="108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4</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40</w:t>
                  </w:r>
                </w:p>
              </w:tc>
            </w:tr>
            <w:tr w:rsidR="00417ED8" w:rsidRPr="004022D9" w:rsidTr="00AB1A26">
              <w:tc>
                <w:tcPr>
                  <w:tcW w:w="3144" w:type="dxa"/>
                  <w:shd w:val="clear" w:color="auto" w:fill="auto"/>
                </w:tcPr>
                <w:p w:rsidR="004D0431" w:rsidRPr="004022D9" w:rsidRDefault="004D0431" w:rsidP="004D0431">
                  <w:pPr>
                    <w:spacing w:before="60"/>
                    <w:jc w:val="both"/>
                    <w:rPr>
                      <w:sz w:val="26"/>
                      <w:szCs w:val="26"/>
                    </w:rPr>
                  </w:pPr>
                  <w:r w:rsidRPr="004022D9">
                    <w:rPr>
                      <w:sz w:val="26"/>
                      <w:szCs w:val="26"/>
                    </w:rPr>
                    <w:t>Tỷ lệ</w:t>
                  </w:r>
                </w:p>
              </w:tc>
              <w:tc>
                <w:tcPr>
                  <w:tcW w:w="1440" w:type="dxa"/>
                  <w:shd w:val="clear" w:color="auto" w:fill="auto"/>
                </w:tcPr>
                <w:p w:rsidR="004D0431" w:rsidRPr="004022D9" w:rsidRDefault="004D0431" w:rsidP="004D0431">
                  <w:pPr>
                    <w:spacing w:before="60"/>
                    <w:jc w:val="center"/>
                    <w:rPr>
                      <w:b/>
                      <w:sz w:val="26"/>
                      <w:szCs w:val="26"/>
                    </w:rPr>
                  </w:pPr>
                  <w:r w:rsidRPr="004022D9">
                    <w:rPr>
                      <w:b/>
                      <w:sz w:val="26"/>
                      <w:szCs w:val="26"/>
                    </w:rPr>
                    <w:t>50%</w:t>
                  </w:r>
                </w:p>
              </w:tc>
              <w:tc>
                <w:tcPr>
                  <w:tcW w:w="990" w:type="dxa"/>
                  <w:shd w:val="clear" w:color="auto" w:fill="auto"/>
                </w:tcPr>
                <w:p w:rsidR="004D0431" w:rsidRPr="004022D9" w:rsidRDefault="004D0431" w:rsidP="004D0431">
                  <w:pPr>
                    <w:spacing w:before="60"/>
                    <w:jc w:val="center"/>
                    <w:rPr>
                      <w:b/>
                      <w:sz w:val="26"/>
                      <w:szCs w:val="26"/>
                    </w:rPr>
                  </w:pPr>
                  <w:r w:rsidRPr="004022D9">
                    <w:rPr>
                      <w:b/>
                      <w:sz w:val="26"/>
                      <w:szCs w:val="26"/>
                    </w:rPr>
                    <w:t>25%</w:t>
                  </w:r>
                </w:p>
              </w:tc>
              <w:tc>
                <w:tcPr>
                  <w:tcW w:w="900" w:type="dxa"/>
                  <w:shd w:val="clear" w:color="auto" w:fill="auto"/>
                </w:tcPr>
                <w:p w:rsidR="004D0431" w:rsidRPr="004022D9" w:rsidRDefault="004D0431" w:rsidP="004D0431">
                  <w:pPr>
                    <w:spacing w:before="60"/>
                    <w:jc w:val="center"/>
                    <w:rPr>
                      <w:b/>
                      <w:sz w:val="26"/>
                      <w:szCs w:val="26"/>
                    </w:rPr>
                  </w:pPr>
                  <w:r w:rsidRPr="004022D9">
                    <w:rPr>
                      <w:b/>
                      <w:sz w:val="26"/>
                      <w:szCs w:val="26"/>
                    </w:rPr>
                    <w:t>15%</w:t>
                  </w:r>
                </w:p>
              </w:tc>
              <w:tc>
                <w:tcPr>
                  <w:tcW w:w="1080" w:type="dxa"/>
                  <w:shd w:val="clear" w:color="auto" w:fill="auto"/>
                </w:tcPr>
                <w:p w:rsidR="004D0431" w:rsidRPr="004022D9" w:rsidRDefault="004D0431" w:rsidP="004D0431">
                  <w:pPr>
                    <w:spacing w:before="60"/>
                    <w:jc w:val="center"/>
                    <w:rPr>
                      <w:b/>
                      <w:sz w:val="26"/>
                      <w:szCs w:val="26"/>
                    </w:rPr>
                  </w:pPr>
                  <w:r w:rsidRPr="004022D9">
                    <w:rPr>
                      <w:b/>
                      <w:sz w:val="26"/>
                      <w:szCs w:val="26"/>
                    </w:rPr>
                    <w:t>10%</w:t>
                  </w:r>
                </w:p>
              </w:tc>
              <w:tc>
                <w:tcPr>
                  <w:tcW w:w="2250" w:type="dxa"/>
                  <w:shd w:val="clear" w:color="auto" w:fill="auto"/>
                </w:tcPr>
                <w:p w:rsidR="004D0431" w:rsidRPr="004022D9" w:rsidRDefault="004D0431" w:rsidP="004D0431">
                  <w:pPr>
                    <w:spacing w:before="60"/>
                    <w:jc w:val="center"/>
                    <w:rPr>
                      <w:b/>
                      <w:color w:val="FF0000"/>
                      <w:sz w:val="26"/>
                      <w:szCs w:val="26"/>
                    </w:rPr>
                  </w:pPr>
                  <w:r w:rsidRPr="004022D9">
                    <w:rPr>
                      <w:b/>
                      <w:color w:val="FF0000"/>
                      <w:sz w:val="26"/>
                      <w:szCs w:val="26"/>
                    </w:rPr>
                    <w:t>100%</w:t>
                  </w:r>
                </w:p>
              </w:tc>
            </w:tr>
          </w:tbl>
          <w:p w:rsidR="004D0431" w:rsidRDefault="004D0431" w:rsidP="004D0431">
            <w:pPr>
              <w:ind w:right="120"/>
              <w:jc w:val="center"/>
              <w:rPr>
                <w:b/>
                <w:bCs/>
              </w:rPr>
            </w:pPr>
          </w:p>
          <w:p w:rsidR="004D0431" w:rsidRDefault="004D0431" w:rsidP="004D0431">
            <w:pPr>
              <w:ind w:right="120"/>
              <w:jc w:val="center"/>
              <w:rPr>
                <w:b/>
                <w:bCs/>
              </w:rPr>
            </w:pPr>
          </w:p>
          <w:p w:rsidR="004D0431" w:rsidRDefault="004D0431" w:rsidP="004D0431">
            <w:pPr>
              <w:ind w:right="120"/>
              <w:jc w:val="center"/>
              <w:rPr>
                <w:b/>
                <w:bCs/>
              </w:rPr>
            </w:pPr>
          </w:p>
          <w:p w:rsidR="004D0431" w:rsidRDefault="004D0431" w:rsidP="004D0431">
            <w:pPr>
              <w:ind w:right="120"/>
              <w:jc w:val="center"/>
              <w:rPr>
                <w:b/>
                <w:bCs/>
              </w:rPr>
            </w:pPr>
          </w:p>
          <w:p w:rsidR="004D0431" w:rsidRDefault="004D0431" w:rsidP="004D0431">
            <w:pPr>
              <w:ind w:right="120"/>
              <w:jc w:val="center"/>
              <w:rPr>
                <w:b/>
                <w:bCs/>
              </w:rPr>
            </w:pPr>
          </w:p>
          <w:p w:rsidR="004D0431" w:rsidRDefault="004D0431" w:rsidP="004D0431">
            <w:pPr>
              <w:ind w:right="120"/>
              <w:jc w:val="center"/>
              <w:rPr>
                <w:b/>
                <w:bCs/>
              </w:rPr>
            </w:pPr>
          </w:p>
          <w:p w:rsidR="004D0431" w:rsidRDefault="004D0431" w:rsidP="004D0431">
            <w:pPr>
              <w:ind w:right="120"/>
              <w:jc w:val="center"/>
              <w:rPr>
                <w:b/>
                <w:bCs/>
              </w:rPr>
            </w:pPr>
          </w:p>
          <w:p w:rsidR="004D0431" w:rsidRDefault="004D0431" w:rsidP="004D0431">
            <w:pPr>
              <w:ind w:right="120"/>
              <w:jc w:val="center"/>
              <w:rPr>
                <w:b/>
                <w:bCs/>
              </w:rPr>
            </w:pPr>
          </w:p>
          <w:p w:rsidR="004D0431" w:rsidRPr="00D9157D" w:rsidRDefault="004D0431" w:rsidP="004D0431">
            <w:pPr>
              <w:ind w:right="120"/>
              <w:jc w:val="center"/>
              <w:rPr>
                <w:b/>
                <w:bCs/>
                <w:color w:val="FF0000"/>
              </w:rPr>
            </w:pPr>
          </w:p>
          <w:p w:rsidR="004D0431" w:rsidRPr="00D9157D" w:rsidRDefault="00D9157D" w:rsidP="00D9157D">
            <w:pPr>
              <w:pStyle w:val="ListParagraph"/>
              <w:numPr>
                <w:ilvl w:val="0"/>
                <w:numId w:val="3"/>
              </w:numPr>
              <w:ind w:right="120"/>
              <w:rPr>
                <w:b/>
                <w:bCs/>
              </w:rPr>
            </w:pPr>
            <w:r>
              <w:rPr>
                <w:b/>
                <w:bCs/>
                <w:color w:val="FF0000"/>
              </w:rPr>
              <w:lastRenderedPageBreak/>
              <w:t>ĐỀ THI</w:t>
            </w:r>
          </w:p>
        </w:tc>
      </w:tr>
      <w:tr w:rsidR="004D0431" w:rsidRPr="00A36816" w:rsidTr="00744B7A">
        <w:trPr>
          <w:trHeight w:val="20"/>
        </w:trPr>
        <w:tc>
          <w:tcPr>
            <w:tcW w:w="10964" w:type="dxa"/>
            <w:gridSpan w:val="2"/>
          </w:tcPr>
          <w:p w:rsidR="004D0431" w:rsidRPr="00A36816" w:rsidRDefault="004D0431" w:rsidP="00824ACF">
            <w:pPr>
              <w:jc w:val="center"/>
              <w:rPr>
                <w:b/>
                <w:bCs/>
                <w:lang w:val="vi-VN"/>
              </w:rPr>
            </w:pPr>
          </w:p>
        </w:tc>
      </w:tr>
    </w:tbl>
    <w:p w:rsidR="004D0431" w:rsidRPr="00A36816" w:rsidRDefault="004D0431" w:rsidP="004D0431">
      <w:pPr>
        <w:spacing w:before="60"/>
        <w:jc w:val="both"/>
        <w:rPr>
          <w:lang w:val="vi-VN" w:eastAsia="ko-KR"/>
        </w:rPr>
      </w:pPr>
      <w:r w:rsidRPr="00A36816">
        <w:rPr>
          <w:b/>
          <w:lang w:val="vi-VN"/>
        </w:rPr>
        <w:t xml:space="preserve">Câu </w:t>
      </w:r>
      <w:r w:rsidRPr="00BB5E6A">
        <w:rPr>
          <w:b/>
          <w:lang w:val="vi-VN"/>
        </w:rPr>
        <w:t>81</w:t>
      </w:r>
      <w:r w:rsidRPr="00A36816">
        <w:rPr>
          <w:b/>
          <w:lang w:val="vi-VN"/>
        </w:rPr>
        <w:t>:</w:t>
      </w:r>
      <w:r w:rsidRPr="00A36816">
        <w:rPr>
          <w:lang w:val="vi-VN"/>
        </w:rPr>
        <w:t xml:space="preserve"> Nhà nước có chính sách học bổng và ưu tiên con em đồng bào dân tộc thiểu số được tạo điều kiện nâng cao trình độ là góp phần thực quyền bình đẳng giữa các dân tộc trong lĩnh vực</w:t>
      </w:r>
    </w:p>
    <w:p w:rsidR="004D0431" w:rsidRPr="009B6B72" w:rsidRDefault="004D0431" w:rsidP="004D0431">
      <w:pPr>
        <w:tabs>
          <w:tab w:val="left" w:pos="2708"/>
          <w:tab w:val="left" w:pos="5138"/>
          <w:tab w:val="left" w:pos="7569"/>
        </w:tabs>
        <w:ind w:firstLine="283"/>
        <w:rPr>
          <w:u w:val="single"/>
          <w:lang w:val="pt-BR"/>
        </w:rPr>
      </w:pPr>
      <w:r w:rsidRPr="00A36816">
        <w:rPr>
          <w:b/>
          <w:lang w:val="vi-VN"/>
        </w:rPr>
        <w:t xml:space="preserve">A. </w:t>
      </w:r>
      <w:r w:rsidRPr="00A36816">
        <w:rPr>
          <w:lang w:val="vi-VN"/>
        </w:rPr>
        <w:t>tự do tín ngưỡng.</w:t>
      </w:r>
      <w:r w:rsidRPr="00EE0EA0">
        <w:rPr>
          <w:lang w:val="pt-BR"/>
        </w:rPr>
        <w:tab/>
      </w:r>
      <w:r w:rsidRPr="00A36816">
        <w:rPr>
          <w:b/>
          <w:lang w:val="vi-VN"/>
        </w:rPr>
        <w:t xml:space="preserve">B. </w:t>
      </w:r>
      <w:r w:rsidRPr="00A36816">
        <w:rPr>
          <w:lang w:val="vi-VN"/>
        </w:rPr>
        <w:t>chính trị.</w:t>
      </w:r>
      <w:r w:rsidRPr="00EE0EA0">
        <w:rPr>
          <w:lang w:val="pt-BR"/>
        </w:rPr>
        <w:tab/>
      </w:r>
      <w:r w:rsidRPr="00A36816">
        <w:rPr>
          <w:b/>
          <w:lang w:val="vi-VN"/>
        </w:rPr>
        <w:t xml:space="preserve">C. </w:t>
      </w:r>
      <w:r w:rsidRPr="00A36816">
        <w:rPr>
          <w:lang w:val="vi-VN"/>
        </w:rPr>
        <w:t>kinh tế.</w:t>
      </w:r>
      <w:r w:rsidRPr="00EE0EA0">
        <w:rPr>
          <w:lang w:val="pt-BR"/>
        </w:rPr>
        <w:tab/>
      </w:r>
      <w:r w:rsidRPr="00A36816">
        <w:rPr>
          <w:b/>
          <w:lang w:val="vi-VN"/>
        </w:rPr>
        <w:t xml:space="preserve">D. </w:t>
      </w:r>
      <w:r w:rsidRPr="00A36816">
        <w:rPr>
          <w:u w:val="single"/>
          <w:lang w:val="vi-VN"/>
        </w:rPr>
        <w:t>giáo dục.</w:t>
      </w:r>
    </w:p>
    <w:p w:rsidR="004D0431" w:rsidRPr="00A36816" w:rsidRDefault="004D0431" w:rsidP="004D0431">
      <w:pPr>
        <w:spacing w:before="60"/>
        <w:jc w:val="both"/>
        <w:rPr>
          <w:lang w:val="vi-VN"/>
        </w:rPr>
      </w:pPr>
      <w:r w:rsidRPr="00A36816">
        <w:rPr>
          <w:b/>
          <w:lang w:val="vi-VN"/>
        </w:rPr>
        <w:t xml:space="preserve">Câu </w:t>
      </w:r>
      <w:r w:rsidRPr="00814EEB">
        <w:rPr>
          <w:b/>
          <w:lang w:val="vi-VN"/>
        </w:rPr>
        <w:t>8</w:t>
      </w:r>
      <w:r w:rsidRPr="00BB5E6A">
        <w:rPr>
          <w:b/>
          <w:lang w:val="vi-VN"/>
        </w:rPr>
        <w:t>2</w:t>
      </w:r>
      <w:r w:rsidRPr="00A36816">
        <w:rPr>
          <w:b/>
          <w:lang w:val="vi-VN"/>
        </w:rPr>
        <w:t>:</w:t>
      </w:r>
      <w:r w:rsidRPr="00A36816">
        <w:rPr>
          <w:lang w:val="vi-VN"/>
        </w:rPr>
        <w:t xml:space="preserve"> Theo quy định của pháp luật, người có năng lực trách nhiệm pháp lý, có hành vi tự ý vào nhà người khác để tìm kiếm đối tượng trộm cắp là vi phạm quyền nào dưới đây của công dân?</w:t>
      </w:r>
    </w:p>
    <w:p w:rsidR="004D0431" w:rsidRPr="00A36816" w:rsidRDefault="004D0431" w:rsidP="004D0431">
      <w:pPr>
        <w:tabs>
          <w:tab w:val="left" w:pos="5136"/>
        </w:tabs>
        <w:ind w:firstLine="283"/>
        <w:rPr>
          <w:lang w:val="vi-VN"/>
        </w:rPr>
      </w:pPr>
      <w:r w:rsidRPr="00A36816">
        <w:rPr>
          <w:b/>
          <w:u w:val="single"/>
          <w:lang w:val="vi-VN"/>
        </w:rPr>
        <w:t xml:space="preserve">A. </w:t>
      </w:r>
      <w:r w:rsidRPr="00A36816">
        <w:rPr>
          <w:u w:val="single"/>
          <w:lang w:val="vi-VN"/>
        </w:rPr>
        <w:t>Bất khả xâm phạm về chỗ ở.</w:t>
      </w:r>
      <w:r w:rsidRPr="00A36816">
        <w:rPr>
          <w:lang w:val="vi-VN"/>
        </w:rPr>
        <w:tab/>
      </w:r>
      <w:r w:rsidRPr="00A36816">
        <w:rPr>
          <w:b/>
          <w:lang w:val="vi-VN"/>
        </w:rPr>
        <w:t xml:space="preserve">B. </w:t>
      </w:r>
      <w:r w:rsidRPr="00A36816">
        <w:rPr>
          <w:lang w:val="vi-VN"/>
        </w:rPr>
        <w:t>Được bảo hộ về tài sản riêng.</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Bảo mật nơi cư trú hợp pháp.</w:t>
      </w:r>
      <w:r w:rsidRPr="00A36816">
        <w:rPr>
          <w:lang w:val="vi-VN"/>
        </w:rPr>
        <w:tab/>
      </w:r>
      <w:r w:rsidRPr="00A36816">
        <w:rPr>
          <w:b/>
          <w:lang w:val="vi-VN"/>
        </w:rPr>
        <w:t xml:space="preserve">D. </w:t>
      </w:r>
      <w:r w:rsidRPr="00A36816">
        <w:rPr>
          <w:lang w:val="vi-VN"/>
        </w:rPr>
        <w:t>Bất khả xâm phạm về thân thể.</w:t>
      </w:r>
    </w:p>
    <w:p w:rsidR="004D0431" w:rsidRPr="00A36816" w:rsidRDefault="004D0431" w:rsidP="004D0431">
      <w:pPr>
        <w:spacing w:before="60"/>
        <w:jc w:val="both"/>
        <w:rPr>
          <w:lang w:val="vi-VN"/>
        </w:rPr>
      </w:pPr>
      <w:r w:rsidRPr="00A36816">
        <w:rPr>
          <w:b/>
          <w:lang w:val="vi-VN"/>
        </w:rPr>
        <w:t xml:space="preserve">Câu </w:t>
      </w:r>
      <w:r w:rsidRPr="00814EEB">
        <w:rPr>
          <w:b/>
          <w:lang w:val="vi-VN"/>
        </w:rPr>
        <w:t>8</w:t>
      </w:r>
      <w:r w:rsidRPr="00BB5E6A">
        <w:rPr>
          <w:b/>
          <w:lang w:val="vi-VN"/>
        </w:rPr>
        <w:t>3</w:t>
      </w:r>
      <w:r w:rsidRPr="00A36816">
        <w:rPr>
          <w:b/>
          <w:lang w:val="vi-VN"/>
        </w:rPr>
        <w:t>:</w:t>
      </w:r>
      <w:r w:rsidRPr="00A36816">
        <w:rPr>
          <w:lang w:val="vi-VN"/>
        </w:rPr>
        <w:t xml:space="preserve"> Một trong những nội dung của quyền bình đẳng trong hôn nhân và gia đình là vợ, chồng có quyền và nghĩa vụ ngang nhau trong việc</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định đoạt tài sản công cộng.</w:t>
      </w:r>
      <w:r w:rsidRPr="00A36816">
        <w:rPr>
          <w:lang w:val="vi-VN"/>
        </w:rPr>
        <w:tab/>
      </w:r>
      <w:r w:rsidRPr="00A36816">
        <w:rPr>
          <w:b/>
          <w:lang w:val="vi-VN"/>
        </w:rPr>
        <w:t xml:space="preserve">B. </w:t>
      </w:r>
      <w:r w:rsidRPr="00A36816">
        <w:rPr>
          <w:lang w:val="vi-VN"/>
        </w:rPr>
        <w:t>bài trừ quyền tự do tín ngưỡng</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cùng nhau sử dụng bạo lực.</w:t>
      </w:r>
      <w:r w:rsidRPr="00A36816">
        <w:rPr>
          <w:lang w:val="vi-VN"/>
        </w:rPr>
        <w:tab/>
      </w:r>
      <w:r w:rsidRPr="00A36816">
        <w:rPr>
          <w:b/>
          <w:lang w:val="vi-VN"/>
        </w:rPr>
        <w:t xml:space="preserve">D. </w:t>
      </w:r>
      <w:r w:rsidRPr="00A36816">
        <w:rPr>
          <w:u w:val="single"/>
          <w:lang w:val="vi-VN"/>
        </w:rPr>
        <w:t>cùng nhau</w:t>
      </w:r>
      <w:r w:rsidRPr="00A36816">
        <w:rPr>
          <w:b/>
          <w:u w:val="single"/>
          <w:lang w:val="vi-VN"/>
        </w:rPr>
        <w:t xml:space="preserve"> </w:t>
      </w:r>
      <w:r w:rsidRPr="00A36816">
        <w:rPr>
          <w:u w:val="single"/>
          <w:lang w:val="vi-VN"/>
        </w:rPr>
        <w:t>lựa chọn nơi cư trú.</w:t>
      </w:r>
    </w:p>
    <w:p w:rsidR="004D0431" w:rsidRPr="00A36816" w:rsidRDefault="004D0431" w:rsidP="004D0431">
      <w:pPr>
        <w:spacing w:before="60"/>
        <w:jc w:val="both"/>
        <w:rPr>
          <w:lang w:val="vi-VN"/>
        </w:rPr>
      </w:pPr>
      <w:r w:rsidRPr="00A36816">
        <w:rPr>
          <w:b/>
          <w:lang w:val="vi-VN"/>
        </w:rPr>
        <w:t xml:space="preserve">Câu </w:t>
      </w:r>
      <w:r w:rsidRPr="00EE0EA0">
        <w:rPr>
          <w:b/>
          <w:lang w:val="vi-VN"/>
        </w:rPr>
        <w:t>84</w:t>
      </w:r>
      <w:r w:rsidRPr="00A36816">
        <w:rPr>
          <w:b/>
          <w:lang w:val="vi-VN"/>
        </w:rPr>
        <w:t>:</w:t>
      </w:r>
      <w:r w:rsidRPr="00A36816">
        <w:rPr>
          <w:lang w:val="vi-VN"/>
        </w:rPr>
        <w:t xml:space="preserve"> Một trong những nội dung cơ bản của pháp luật về phát triển các lĩnh vực xã hội thể hiện ở việc</w:t>
      </w:r>
    </w:p>
    <w:p w:rsidR="004D0431" w:rsidRPr="00EE0EA0" w:rsidRDefault="004D0431" w:rsidP="004D0431">
      <w:pPr>
        <w:tabs>
          <w:tab w:val="left" w:pos="5136"/>
        </w:tabs>
        <w:ind w:firstLine="283"/>
        <w:rPr>
          <w:lang w:val="vi-VN"/>
        </w:rPr>
      </w:pPr>
      <w:r w:rsidRPr="00A36816">
        <w:rPr>
          <w:b/>
          <w:lang w:val="vi-VN"/>
        </w:rPr>
        <w:t xml:space="preserve">A. </w:t>
      </w:r>
      <w:r w:rsidRPr="00A36816">
        <w:rPr>
          <w:u w:val="single"/>
          <w:lang w:val="vi-VN"/>
        </w:rPr>
        <w:t>bài trừ tệ nạn xã hội.</w:t>
      </w:r>
      <w:r w:rsidRPr="00A36816">
        <w:rPr>
          <w:lang w:val="vi-VN"/>
        </w:rPr>
        <w:tab/>
      </w:r>
      <w:r w:rsidRPr="00A36816">
        <w:rPr>
          <w:b/>
          <w:lang w:val="vi-VN"/>
        </w:rPr>
        <w:t xml:space="preserve">B. </w:t>
      </w:r>
      <w:r w:rsidRPr="00A36816">
        <w:rPr>
          <w:lang w:val="vi-VN"/>
        </w:rPr>
        <w:t>hạn chế cung cấp thông tin.</w:t>
      </w:r>
    </w:p>
    <w:p w:rsidR="004D0431" w:rsidRPr="00EE0EA0" w:rsidRDefault="004D0431" w:rsidP="004D0431">
      <w:pPr>
        <w:tabs>
          <w:tab w:val="left" w:pos="5136"/>
        </w:tabs>
        <w:ind w:firstLine="283"/>
        <w:rPr>
          <w:lang w:val="vi-VN"/>
        </w:rPr>
      </w:pPr>
      <w:r w:rsidRPr="00A36816">
        <w:rPr>
          <w:b/>
          <w:lang w:val="vi-VN"/>
        </w:rPr>
        <w:t xml:space="preserve">C. </w:t>
      </w:r>
      <w:r w:rsidRPr="00A36816">
        <w:rPr>
          <w:lang w:val="vi-VN"/>
        </w:rPr>
        <w:t>duy trì tỉ lệ lạm phát.</w:t>
      </w:r>
      <w:r w:rsidRPr="00EE0EA0">
        <w:rPr>
          <w:lang w:val="vi-VN"/>
        </w:rPr>
        <w:tab/>
      </w:r>
      <w:r w:rsidRPr="00A36816">
        <w:rPr>
          <w:b/>
          <w:lang w:val="vi-VN"/>
        </w:rPr>
        <w:t xml:space="preserve">D. </w:t>
      </w:r>
      <w:r w:rsidRPr="00A36816">
        <w:rPr>
          <w:lang w:val="vi-VN"/>
        </w:rPr>
        <w:t>thúc đẩy phân hóa giàu - nghèo.</w:t>
      </w:r>
    </w:p>
    <w:p w:rsidR="004D0431" w:rsidRPr="00A36816" w:rsidRDefault="004D0431" w:rsidP="004D0431">
      <w:pPr>
        <w:spacing w:before="60"/>
        <w:jc w:val="both"/>
        <w:rPr>
          <w:lang w:val="vi-VN"/>
        </w:rPr>
      </w:pPr>
      <w:r w:rsidRPr="00A36816">
        <w:rPr>
          <w:b/>
          <w:lang w:val="vi-VN"/>
        </w:rPr>
        <w:t xml:space="preserve">Câu </w:t>
      </w:r>
      <w:r w:rsidRPr="00EE0EA0">
        <w:rPr>
          <w:b/>
          <w:lang w:val="vi-VN"/>
        </w:rPr>
        <w:t>85</w:t>
      </w:r>
      <w:r w:rsidRPr="00A36816">
        <w:rPr>
          <w:b/>
          <w:lang w:val="vi-VN"/>
        </w:rPr>
        <w:t>:</w:t>
      </w:r>
      <w:r w:rsidRPr="00A36816">
        <w:rPr>
          <w:lang w:val="vi-VN"/>
        </w:rPr>
        <w:t xml:space="preserve"> Quá trình sản xuất của cải vật chất là sự kết hợp giữa các yếu tố cơ bản gồm sức lao động, đối tượng lao động và</w:t>
      </w:r>
    </w:p>
    <w:p w:rsidR="004D0431" w:rsidRPr="00A36816" w:rsidRDefault="004D0431" w:rsidP="004D0431">
      <w:pPr>
        <w:tabs>
          <w:tab w:val="left" w:pos="2708"/>
          <w:tab w:val="left" w:pos="5138"/>
          <w:tab w:val="left" w:pos="7569"/>
        </w:tabs>
        <w:ind w:firstLine="283"/>
        <w:rPr>
          <w:lang w:val="vi-VN"/>
        </w:rPr>
      </w:pPr>
      <w:r w:rsidRPr="00A36816">
        <w:rPr>
          <w:b/>
          <w:lang w:val="vi-VN"/>
        </w:rPr>
        <w:t xml:space="preserve">A. </w:t>
      </w:r>
      <w:r w:rsidRPr="00A36816">
        <w:rPr>
          <w:lang w:val="vi-VN"/>
        </w:rPr>
        <w:t>nhân tố con người</w:t>
      </w:r>
      <w:r w:rsidRPr="00A36816">
        <w:rPr>
          <w:b/>
          <w:lang w:val="vi-VN"/>
        </w:rPr>
        <w:t>.</w:t>
      </w:r>
      <w:r w:rsidRPr="00A36816">
        <w:rPr>
          <w:lang w:val="vi-VN"/>
        </w:rPr>
        <w:tab/>
      </w:r>
      <w:r w:rsidRPr="00A36816">
        <w:rPr>
          <w:b/>
          <w:lang w:val="vi-VN"/>
        </w:rPr>
        <w:t xml:space="preserve">B. </w:t>
      </w:r>
      <w:r w:rsidRPr="00A36816">
        <w:rPr>
          <w:lang w:val="vi-VN"/>
        </w:rPr>
        <w:t>môi trường tự nhiên.</w:t>
      </w:r>
      <w:r w:rsidRPr="00A36816">
        <w:rPr>
          <w:lang w:val="vi-VN"/>
        </w:rPr>
        <w:tab/>
      </w:r>
      <w:r w:rsidRPr="00A36816">
        <w:rPr>
          <w:b/>
          <w:lang w:val="vi-VN"/>
        </w:rPr>
        <w:t xml:space="preserve">C. </w:t>
      </w:r>
      <w:r w:rsidRPr="00A36816">
        <w:rPr>
          <w:lang w:val="vi-VN"/>
        </w:rPr>
        <w:t>năng lực thể chất.</w:t>
      </w:r>
      <w:r w:rsidRPr="00A36816">
        <w:rPr>
          <w:lang w:val="vi-VN"/>
        </w:rPr>
        <w:tab/>
      </w:r>
      <w:r w:rsidRPr="00A36816">
        <w:rPr>
          <w:b/>
          <w:lang w:val="vi-VN"/>
        </w:rPr>
        <w:t xml:space="preserve">D. </w:t>
      </w:r>
      <w:r w:rsidRPr="00A36816">
        <w:rPr>
          <w:u w:val="single"/>
          <w:lang w:val="vi-VN"/>
        </w:rPr>
        <w:t>tư liệu lao động</w:t>
      </w:r>
      <w:r w:rsidRPr="00A36816">
        <w:rPr>
          <w:lang w:val="vi-VN"/>
        </w:rPr>
        <w:t>.</w:t>
      </w:r>
    </w:p>
    <w:p w:rsidR="004D0431" w:rsidRPr="00A36816" w:rsidRDefault="004D0431" w:rsidP="004D0431">
      <w:pPr>
        <w:spacing w:before="60"/>
        <w:jc w:val="both"/>
        <w:rPr>
          <w:lang w:val="vi-VN"/>
        </w:rPr>
      </w:pPr>
      <w:r w:rsidRPr="00A36816">
        <w:rPr>
          <w:b/>
          <w:lang w:val="vi-VN"/>
        </w:rPr>
        <w:t xml:space="preserve">Câu </w:t>
      </w:r>
      <w:r w:rsidRPr="00BB5E6A">
        <w:rPr>
          <w:b/>
          <w:lang w:val="vi-VN"/>
        </w:rPr>
        <w:t>86</w:t>
      </w:r>
      <w:r w:rsidRPr="00A36816">
        <w:rPr>
          <w:b/>
          <w:lang w:val="vi-VN"/>
        </w:rPr>
        <w:t>:</w:t>
      </w:r>
      <w:r w:rsidRPr="00A36816">
        <w:rPr>
          <w:lang w:val="vi-VN"/>
        </w:rPr>
        <w:t xml:space="preserve"> Theo quy định của pháp luật, công dân thể hiện ý chí và nguyện vọng của mình thông qua đại biểu đại diện bằng hình thức thực hiện quyền</w:t>
      </w:r>
    </w:p>
    <w:p w:rsidR="004D0431" w:rsidRPr="00EE0EA0" w:rsidRDefault="004D0431" w:rsidP="004D0431">
      <w:pPr>
        <w:tabs>
          <w:tab w:val="left" w:pos="2708"/>
          <w:tab w:val="left" w:pos="5138"/>
          <w:tab w:val="left" w:pos="7569"/>
        </w:tabs>
        <w:ind w:firstLine="283"/>
        <w:rPr>
          <w:lang w:val="pt-BR"/>
        </w:rPr>
      </w:pPr>
      <w:r w:rsidRPr="00A36816">
        <w:rPr>
          <w:b/>
          <w:lang w:val="vi-VN"/>
        </w:rPr>
        <w:t xml:space="preserve">A. </w:t>
      </w:r>
      <w:r w:rsidRPr="00A36816">
        <w:rPr>
          <w:u w:val="single"/>
          <w:lang w:val="vi-VN"/>
        </w:rPr>
        <w:t>bầu cử, ứng cử.</w:t>
      </w:r>
      <w:r w:rsidRPr="00A36816">
        <w:rPr>
          <w:lang w:val="vi-VN"/>
        </w:rPr>
        <w:tab/>
      </w:r>
      <w:r w:rsidRPr="00A36816">
        <w:rPr>
          <w:b/>
          <w:lang w:val="vi-VN"/>
        </w:rPr>
        <w:t xml:space="preserve">B. </w:t>
      </w:r>
      <w:r w:rsidRPr="00A36816">
        <w:rPr>
          <w:lang w:val="vi-VN"/>
        </w:rPr>
        <w:t>khiếu nại, tố cáo.</w:t>
      </w:r>
      <w:r w:rsidRPr="00A36816">
        <w:rPr>
          <w:lang w:val="vi-VN"/>
        </w:rPr>
        <w:tab/>
      </w:r>
      <w:r w:rsidRPr="00A36816">
        <w:rPr>
          <w:b/>
          <w:lang w:val="it-IT"/>
        </w:rPr>
        <w:t xml:space="preserve">C. </w:t>
      </w:r>
      <w:r w:rsidRPr="00A36816">
        <w:rPr>
          <w:lang w:val="it-IT"/>
        </w:rPr>
        <w:t>kiểm tra, giám sát.</w:t>
      </w:r>
      <w:r w:rsidRPr="00EE0EA0">
        <w:rPr>
          <w:lang w:val="pt-BR"/>
        </w:rPr>
        <w:tab/>
      </w:r>
      <w:r w:rsidRPr="00A36816">
        <w:rPr>
          <w:b/>
          <w:lang w:val="it-IT"/>
        </w:rPr>
        <w:t xml:space="preserve">D. </w:t>
      </w:r>
      <w:r w:rsidRPr="00A36816">
        <w:rPr>
          <w:lang w:val="it-IT"/>
        </w:rPr>
        <w:t>quản lí nhà nước.</w:t>
      </w:r>
    </w:p>
    <w:p w:rsidR="004D0431" w:rsidRPr="00A36816" w:rsidRDefault="004D0431" w:rsidP="004D0431">
      <w:pPr>
        <w:spacing w:before="60"/>
        <w:jc w:val="both"/>
        <w:rPr>
          <w:lang w:val="vi-VN"/>
        </w:rPr>
      </w:pPr>
      <w:r w:rsidRPr="00A36816">
        <w:rPr>
          <w:b/>
          <w:lang w:val="vi-VN"/>
        </w:rPr>
        <w:t xml:space="preserve">Câu </w:t>
      </w:r>
      <w:r w:rsidRPr="00EE0EA0">
        <w:rPr>
          <w:b/>
          <w:lang w:val="vi-VN"/>
        </w:rPr>
        <w:t>87</w:t>
      </w:r>
      <w:r w:rsidRPr="00A36816">
        <w:rPr>
          <w:b/>
          <w:lang w:val="vi-VN"/>
        </w:rPr>
        <w:t>:</w:t>
      </w:r>
      <w:r w:rsidRPr="00A36816">
        <w:rPr>
          <w:lang w:val="vi-VN"/>
        </w:rPr>
        <w:t xml:space="preserve"> Theo quy định của pháp luật, việc giao kết hợp đồng lao động giữa người sử dụng lao động và người lao động </w:t>
      </w:r>
      <w:r w:rsidRPr="00A36816">
        <w:rPr>
          <w:b/>
          <w:bCs/>
          <w:lang w:val="vi-VN"/>
        </w:rPr>
        <w:t>không</w:t>
      </w:r>
      <w:r w:rsidRPr="00A36816">
        <w:rPr>
          <w:lang w:val="vi-VN"/>
        </w:rPr>
        <w:t xml:space="preserve"> được thực hiện</w:t>
      </w:r>
    </w:p>
    <w:p w:rsidR="004D0431" w:rsidRPr="00A36816" w:rsidRDefault="004D0431" w:rsidP="004D0431">
      <w:pPr>
        <w:tabs>
          <w:tab w:val="left" w:pos="5136"/>
        </w:tabs>
        <w:ind w:firstLine="283"/>
        <w:rPr>
          <w:lang w:val="vi-VN"/>
        </w:rPr>
      </w:pPr>
      <w:r w:rsidRPr="00A36816">
        <w:rPr>
          <w:b/>
          <w:lang w:val="vi-VN"/>
        </w:rPr>
        <w:t xml:space="preserve">A. </w:t>
      </w:r>
      <w:r w:rsidRPr="00A36816">
        <w:rPr>
          <w:u w:val="single"/>
          <w:lang w:val="vi-VN"/>
        </w:rPr>
        <w:t>bằng biện pháp ủy quyền</w:t>
      </w:r>
      <w:r w:rsidRPr="00A36816">
        <w:rPr>
          <w:lang w:val="vi-VN"/>
        </w:rPr>
        <w:tab/>
      </w:r>
      <w:r w:rsidRPr="00A36816">
        <w:rPr>
          <w:b/>
          <w:lang w:val="vi-VN"/>
        </w:rPr>
        <w:t xml:space="preserve">B. </w:t>
      </w:r>
      <w:r w:rsidRPr="00A36816">
        <w:rPr>
          <w:lang w:val="vi-VN"/>
        </w:rPr>
        <w:t>theo nguyên tắc tự nguyện.</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ký kết trực tiếp giữa các bên.</w:t>
      </w:r>
      <w:r w:rsidRPr="00A36816">
        <w:rPr>
          <w:lang w:val="vi-VN"/>
        </w:rPr>
        <w:tab/>
      </w:r>
      <w:r w:rsidRPr="00A36816">
        <w:rPr>
          <w:b/>
          <w:lang w:val="vi-VN"/>
        </w:rPr>
        <w:t xml:space="preserve">D. </w:t>
      </w:r>
      <w:r w:rsidRPr="00A36816">
        <w:rPr>
          <w:lang w:val="vi-VN"/>
        </w:rPr>
        <w:t>tuân theo thỏa ước lao động.</w:t>
      </w:r>
    </w:p>
    <w:p w:rsidR="004D0431" w:rsidRPr="00A36816" w:rsidRDefault="004D0431" w:rsidP="004D0431">
      <w:pPr>
        <w:spacing w:before="60"/>
        <w:jc w:val="both"/>
        <w:rPr>
          <w:lang w:val="vi-VN"/>
        </w:rPr>
      </w:pPr>
      <w:r w:rsidRPr="00A36816">
        <w:rPr>
          <w:b/>
          <w:lang w:val="vi-VN"/>
        </w:rPr>
        <w:t xml:space="preserve">Câu </w:t>
      </w:r>
      <w:r w:rsidRPr="00EE0EA0">
        <w:rPr>
          <w:b/>
          <w:lang w:val="vi-VN"/>
        </w:rPr>
        <w:t>88</w:t>
      </w:r>
      <w:r w:rsidRPr="00A36816">
        <w:rPr>
          <w:b/>
          <w:lang w:val="vi-VN"/>
        </w:rPr>
        <w:t>:</w:t>
      </w:r>
      <w:r w:rsidRPr="00A36816">
        <w:rPr>
          <w:lang w:val="vi-VN"/>
        </w:rPr>
        <w:t xml:space="preserve"> Công dân đề nghị cơ quan có thẩm quyền xem xét lại quyết định hành chính khi có căn cứ cho rằng quyết định đó trái pháp luật, xâm phạm lợi ích hợp pháp là thực hiện quyền</w:t>
      </w:r>
    </w:p>
    <w:p w:rsidR="004D0431" w:rsidRPr="00A36816" w:rsidRDefault="004D0431" w:rsidP="004D0431">
      <w:pPr>
        <w:tabs>
          <w:tab w:val="left" w:pos="2708"/>
          <w:tab w:val="left" w:pos="5138"/>
          <w:tab w:val="left" w:pos="7569"/>
        </w:tabs>
        <w:ind w:firstLine="283"/>
        <w:rPr>
          <w:lang w:val="vi-VN"/>
        </w:rPr>
      </w:pPr>
      <w:r w:rsidRPr="00A36816">
        <w:rPr>
          <w:b/>
          <w:lang w:val="vi-VN"/>
        </w:rPr>
        <w:t xml:space="preserve">A. </w:t>
      </w:r>
      <w:r w:rsidRPr="00A36816">
        <w:rPr>
          <w:u w:val="single"/>
          <w:lang w:val="vi-VN"/>
        </w:rPr>
        <w:t>khiếu nại.</w:t>
      </w:r>
      <w:r w:rsidRPr="00A36816">
        <w:rPr>
          <w:lang w:val="vi-VN"/>
        </w:rPr>
        <w:tab/>
      </w:r>
      <w:r w:rsidRPr="00A36816">
        <w:rPr>
          <w:b/>
          <w:lang w:val="vi-VN"/>
        </w:rPr>
        <w:t xml:space="preserve">B. </w:t>
      </w:r>
      <w:r w:rsidRPr="00A36816">
        <w:rPr>
          <w:lang w:val="vi-VN"/>
        </w:rPr>
        <w:t>tố cáo.</w:t>
      </w:r>
      <w:r w:rsidRPr="00A36816">
        <w:rPr>
          <w:lang w:val="vi-VN"/>
        </w:rPr>
        <w:tab/>
      </w:r>
      <w:r w:rsidRPr="00A36816">
        <w:rPr>
          <w:b/>
          <w:lang w:val="vi-VN"/>
        </w:rPr>
        <w:t xml:space="preserve">C. </w:t>
      </w:r>
      <w:r w:rsidRPr="00A36816">
        <w:rPr>
          <w:lang w:val="vi-VN"/>
        </w:rPr>
        <w:t>phán xét.</w:t>
      </w:r>
      <w:r w:rsidRPr="00A36816">
        <w:rPr>
          <w:lang w:val="vi-VN"/>
        </w:rPr>
        <w:tab/>
      </w:r>
      <w:r w:rsidRPr="00A36816">
        <w:rPr>
          <w:b/>
          <w:lang w:val="vi-VN"/>
        </w:rPr>
        <w:t xml:space="preserve">D. </w:t>
      </w:r>
      <w:r w:rsidRPr="00A36816">
        <w:rPr>
          <w:lang w:val="vi-VN"/>
        </w:rPr>
        <w:t>xét xử</w:t>
      </w:r>
    </w:p>
    <w:p w:rsidR="004D0431" w:rsidRPr="00A36816" w:rsidRDefault="004D0431" w:rsidP="004D0431">
      <w:pPr>
        <w:spacing w:before="60"/>
        <w:jc w:val="both"/>
        <w:rPr>
          <w:lang w:val="vi-VN" w:eastAsia="vi-VN"/>
        </w:rPr>
      </w:pPr>
      <w:r w:rsidRPr="00A36816">
        <w:rPr>
          <w:b/>
          <w:lang w:val="vi-VN" w:eastAsia="vi-VN"/>
        </w:rPr>
        <w:t xml:space="preserve">Câu </w:t>
      </w:r>
      <w:r w:rsidRPr="00BB5E6A">
        <w:rPr>
          <w:b/>
          <w:lang w:val="vi-VN" w:eastAsia="vi-VN"/>
        </w:rPr>
        <w:t>89</w:t>
      </w:r>
      <w:r w:rsidRPr="00A36816">
        <w:rPr>
          <w:b/>
          <w:lang w:val="vi-VN" w:eastAsia="vi-VN"/>
        </w:rPr>
        <w:t>:</w:t>
      </w:r>
      <w:r w:rsidRPr="00A36816">
        <w:rPr>
          <w:lang w:val="vi-VN" w:eastAsia="vi-VN"/>
        </w:rPr>
        <w:t xml:space="preserve"> Theo quy định của pháp luật, mọi công dân không phân biệt, nếu có đủ điều kiện đều có thể thành lập doanh nghiệp tư nhân là thể hiện quyền bình đẳng trong kinh doanh ở nội dung nào dưới đây?</w:t>
      </w:r>
    </w:p>
    <w:p w:rsidR="004D0431" w:rsidRPr="00A36816" w:rsidRDefault="004D0431" w:rsidP="004D0431">
      <w:pPr>
        <w:tabs>
          <w:tab w:val="left" w:pos="5136"/>
        </w:tabs>
        <w:ind w:firstLine="283"/>
        <w:rPr>
          <w:lang w:val="vi-VN"/>
        </w:rPr>
      </w:pPr>
      <w:r w:rsidRPr="00A36816">
        <w:rPr>
          <w:b/>
          <w:lang w:val="vi-VN" w:eastAsia="vi-VN"/>
        </w:rPr>
        <w:t xml:space="preserve">A. </w:t>
      </w:r>
      <w:r w:rsidRPr="00A36816">
        <w:rPr>
          <w:u w:val="single"/>
          <w:lang w:val="vi-VN" w:eastAsia="vi-VN"/>
        </w:rPr>
        <w:t>Tự do lựa chọn hình thức kinh doanh.</w:t>
      </w:r>
      <w:r w:rsidRPr="00A36816">
        <w:rPr>
          <w:lang w:val="vi-VN"/>
        </w:rPr>
        <w:tab/>
      </w:r>
      <w:r w:rsidRPr="00A36816">
        <w:rPr>
          <w:b/>
          <w:lang w:val="vi-VN" w:eastAsia="vi-VN"/>
        </w:rPr>
        <w:t xml:space="preserve">B. </w:t>
      </w:r>
      <w:r w:rsidRPr="00A36816">
        <w:rPr>
          <w:lang w:val="vi-VN" w:eastAsia="vi-VN"/>
        </w:rPr>
        <w:t>Chủ động mở rộng quy mô kinh doanh.</w:t>
      </w:r>
    </w:p>
    <w:p w:rsidR="004D0431" w:rsidRPr="00A36816" w:rsidRDefault="004D0431" w:rsidP="004D0431">
      <w:pPr>
        <w:tabs>
          <w:tab w:val="left" w:pos="5136"/>
        </w:tabs>
        <w:ind w:firstLine="283"/>
        <w:rPr>
          <w:lang w:val="vi-VN"/>
        </w:rPr>
      </w:pPr>
      <w:r w:rsidRPr="00A36816">
        <w:rPr>
          <w:b/>
          <w:lang w:val="vi-VN" w:eastAsia="vi-VN"/>
        </w:rPr>
        <w:t xml:space="preserve">C. </w:t>
      </w:r>
      <w:r w:rsidRPr="00A36816">
        <w:rPr>
          <w:lang w:val="vi-VN" w:eastAsia="vi-VN"/>
        </w:rPr>
        <w:t>Thực hiện tốt nghĩa vụ kinh doanh.</w:t>
      </w:r>
      <w:r w:rsidRPr="00A36816">
        <w:rPr>
          <w:lang w:val="vi-VN"/>
        </w:rPr>
        <w:tab/>
      </w:r>
      <w:r w:rsidRPr="00A36816">
        <w:rPr>
          <w:b/>
          <w:lang w:val="vi-VN" w:eastAsia="vi-VN"/>
        </w:rPr>
        <w:t xml:space="preserve">D. </w:t>
      </w:r>
      <w:r w:rsidRPr="00A36816">
        <w:rPr>
          <w:lang w:val="vi-VN" w:eastAsia="vi-VN"/>
        </w:rPr>
        <w:t>Tự chủ đăng ký kinh doanh ngành nghề.</w:t>
      </w:r>
    </w:p>
    <w:p w:rsidR="004D0431" w:rsidRPr="00A36816" w:rsidRDefault="004D0431" w:rsidP="004D0431">
      <w:pPr>
        <w:spacing w:before="60"/>
        <w:jc w:val="both"/>
        <w:rPr>
          <w:lang w:val="vi-VN"/>
        </w:rPr>
      </w:pPr>
      <w:r w:rsidRPr="00A36816">
        <w:rPr>
          <w:b/>
          <w:lang w:val="vi-VN"/>
        </w:rPr>
        <w:t xml:space="preserve">Câu </w:t>
      </w:r>
      <w:r w:rsidRPr="00BB5E6A">
        <w:rPr>
          <w:b/>
          <w:lang w:val="vi-VN"/>
        </w:rPr>
        <w:t>90</w:t>
      </w:r>
      <w:r w:rsidRPr="00A36816">
        <w:rPr>
          <w:b/>
          <w:lang w:val="vi-VN"/>
        </w:rPr>
        <w:t>:</w:t>
      </w:r>
      <w:r w:rsidRPr="00A36816">
        <w:rPr>
          <w:lang w:val="vi-VN"/>
        </w:rPr>
        <w:t xml:space="preserve"> Theo quy định của pháp luật, việc kiểm soát thư tín, điện thoại, điện tín của cá nhân chỉ được thực hiện khi có quyết định của</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người làm dịch vụ chuyển phát.</w:t>
      </w:r>
      <w:r w:rsidRPr="00A36816">
        <w:rPr>
          <w:lang w:val="vi-VN"/>
        </w:rPr>
        <w:tab/>
      </w:r>
      <w:r w:rsidRPr="00A36816">
        <w:rPr>
          <w:b/>
          <w:lang w:val="vi-VN"/>
        </w:rPr>
        <w:t xml:space="preserve">B. </w:t>
      </w:r>
      <w:r w:rsidRPr="00A36816">
        <w:rPr>
          <w:lang w:val="vi-VN"/>
        </w:rPr>
        <w:t>đại diện của chính quyền địa phương.</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đối tượng có hộ chiếu công vụ.</w:t>
      </w:r>
      <w:r w:rsidRPr="00A36816">
        <w:rPr>
          <w:lang w:val="vi-VN"/>
        </w:rPr>
        <w:tab/>
      </w:r>
      <w:r w:rsidRPr="00A36816">
        <w:rPr>
          <w:b/>
          <w:lang w:val="vi-VN"/>
        </w:rPr>
        <w:t xml:space="preserve">D. </w:t>
      </w:r>
      <w:r w:rsidRPr="00A36816">
        <w:rPr>
          <w:u w:val="single"/>
          <w:lang w:val="vi-VN"/>
        </w:rPr>
        <w:t>cơ quan nhà nước có thẩm quyền.</w:t>
      </w:r>
    </w:p>
    <w:p w:rsidR="004D0431" w:rsidRPr="00A36816" w:rsidRDefault="004D0431" w:rsidP="004D0431">
      <w:pPr>
        <w:spacing w:before="60"/>
        <w:jc w:val="both"/>
        <w:rPr>
          <w:lang w:val="vi-VN"/>
        </w:rPr>
      </w:pPr>
      <w:r w:rsidRPr="00A36816">
        <w:rPr>
          <w:b/>
          <w:lang w:val="vi-VN"/>
        </w:rPr>
        <w:t xml:space="preserve">Câu </w:t>
      </w:r>
      <w:r w:rsidRPr="00814EEB">
        <w:rPr>
          <w:b/>
          <w:lang w:val="vi-VN"/>
        </w:rPr>
        <w:t>9</w:t>
      </w:r>
      <w:r w:rsidRPr="00BB5E6A">
        <w:rPr>
          <w:b/>
          <w:lang w:val="vi-VN"/>
        </w:rPr>
        <w:t>1</w:t>
      </w:r>
      <w:r w:rsidRPr="00A36816">
        <w:rPr>
          <w:b/>
          <w:lang w:val="vi-VN"/>
        </w:rPr>
        <w:t>:</w:t>
      </w:r>
      <w:r w:rsidRPr="00A36816">
        <w:rPr>
          <w:lang w:val="vi-VN"/>
        </w:rPr>
        <w:t xml:space="preserve"> Trong nền kinh tế hàng hóa, tiền tệ</w:t>
      </w:r>
      <w:r w:rsidRPr="00A36816">
        <w:rPr>
          <w:b/>
          <w:bCs/>
          <w:lang w:val="vi-VN"/>
        </w:rPr>
        <w:t xml:space="preserve"> không </w:t>
      </w:r>
      <w:r w:rsidRPr="00A36816">
        <w:rPr>
          <w:lang w:val="vi-VN"/>
        </w:rPr>
        <w:t>thực hiện chức năng nào sau đây?</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Tiền tệ thế giới.</w:t>
      </w:r>
      <w:r w:rsidRPr="00A36816">
        <w:rPr>
          <w:lang w:val="vi-VN"/>
        </w:rPr>
        <w:tab/>
      </w:r>
      <w:r w:rsidRPr="00A36816">
        <w:rPr>
          <w:b/>
          <w:lang w:val="vi-VN"/>
        </w:rPr>
        <w:t xml:space="preserve">B. </w:t>
      </w:r>
      <w:r w:rsidRPr="00A36816">
        <w:rPr>
          <w:u w:val="single"/>
          <w:lang w:val="vi-VN"/>
        </w:rPr>
        <w:t>Thước đo hài lòng.</w:t>
      </w:r>
    </w:p>
    <w:p w:rsidR="004D0431" w:rsidRPr="00A36816" w:rsidRDefault="004D0431" w:rsidP="004D0431">
      <w:pPr>
        <w:tabs>
          <w:tab w:val="left" w:pos="5136"/>
        </w:tabs>
        <w:ind w:firstLine="283"/>
      </w:pPr>
      <w:r w:rsidRPr="00A36816">
        <w:rPr>
          <w:b/>
          <w:lang w:val="vi-VN"/>
        </w:rPr>
        <w:t xml:space="preserve">C. </w:t>
      </w:r>
      <w:r w:rsidRPr="00A36816">
        <w:rPr>
          <w:lang w:val="vi-VN"/>
        </w:rPr>
        <w:t>Thước đo giá trị.</w:t>
      </w:r>
      <w:r w:rsidRPr="00A36816">
        <w:rPr>
          <w:lang w:val="vi-VN"/>
        </w:rPr>
        <w:tab/>
      </w:r>
      <w:r w:rsidRPr="00A36816">
        <w:rPr>
          <w:b/>
        </w:rPr>
        <w:t xml:space="preserve">D. </w:t>
      </w:r>
      <w:r w:rsidRPr="00A36816">
        <w:t>Phương tiện thanh toán.</w:t>
      </w:r>
    </w:p>
    <w:p w:rsidR="004D0431" w:rsidRPr="00A36816" w:rsidRDefault="004D0431" w:rsidP="004D0431">
      <w:pPr>
        <w:spacing w:before="60"/>
        <w:jc w:val="both"/>
        <w:rPr>
          <w:lang w:val="vi-VN"/>
        </w:rPr>
      </w:pPr>
      <w:r w:rsidRPr="00A36816">
        <w:rPr>
          <w:b/>
          <w:lang w:val="vi-VN"/>
        </w:rPr>
        <w:t xml:space="preserve">Câu </w:t>
      </w:r>
      <w:r w:rsidRPr="00BB5E6A">
        <w:rPr>
          <w:b/>
          <w:lang w:val="vi-VN"/>
        </w:rPr>
        <w:t>92</w:t>
      </w:r>
      <w:r w:rsidRPr="00A36816">
        <w:rPr>
          <w:b/>
          <w:lang w:val="vi-VN"/>
        </w:rPr>
        <w:t>:</w:t>
      </w:r>
      <w:r w:rsidRPr="00A36816">
        <w:rPr>
          <w:lang w:val="vi-VN"/>
        </w:rPr>
        <w:t xml:space="preserve"> Trường hợp cá nhân, tổ chức, không chấp hành pháp luật, làm những điều mà pháp luật cấm là chưa thực hiện pháp luật theo hình thức</w:t>
      </w:r>
    </w:p>
    <w:p w:rsidR="004D0431" w:rsidRPr="00A36816" w:rsidRDefault="004D0431" w:rsidP="004D0431">
      <w:pPr>
        <w:tabs>
          <w:tab w:val="left" w:pos="2708"/>
          <w:tab w:val="left" w:pos="5138"/>
          <w:tab w:val="left" w:pos="7569"/>
        </w:tabs>
        <w:ind w:firstLine="283"/>
        <w:rPr>
          <w:lang w:val="vi-VN"/>
        </w:rPr>
      </w:pPr>
      <w:r w:rsidRPr="00A36816">
        <w:rPr>
          <w:b/>
          <w:lang w:val="vi-VN"/>
        </w:rPr>
        <w:t xml:space="preserve">A. </w:t>
      </w:r>
      <w:r w:rsidRPr="00A36816">
        <w:rPr>
          <w:u w:val="single"/>
          <w:lang w:val="vi-VN"/>
        </w:rPr>
        <w:t>tuân thủ pháp luật.</w:t>
      </w:r>
      <w:r w:rsidRPr="00A36816">
        <w:rPr>
          <w:lang w:val="vi-VN"/>
        </w:rPr>
        <w:tab/>
      </w:r>
      <w:r w:rsidRPr="00A36816">
        <w:rPr>
          <w:b/>
          <w:lang w:val="vi-VN"/>
        </w:rPr>
        <w:t xml:space="preserve">B. </w:t>
      </w:r>
      <w:r w:rsidRPr="00A36816">
        <w:rPr>
          <w:lang w:val="vi-VN"/>
        </w:rPr>
        <w:t>sử dụng pháp luật.</w:t>
      </w:r>
      <w:r w:rsidRPr="00A36816">
        <w:rPr>
          <w:lang w:val="vi-VN"/>
        </w:rPr>
        <w:tab/>
      </w:r>
      <w:r w:rsidRPr="00A36816">
        <w:rPr>
          <w:b/>
          <w:lang w:val="vi-VN"/>
        </w:rPr>
        <w:t xml:space="preserve">C. </w:t>
      </w:r>
      <w:r w:rsidRPr="00A36816">
        <w:rPr>
          <w:lang w:val="vi-VN"/>
        </w:rPr>
        <w:t>áp dụng pháp luật.</w:t>
      </w:r>
      <w:r w:rsidRPr="00A36816">
        <w:rPr>
          <w:lang w:val="vi-VN"/>
        </w:rPr>
        <w:tab/>
      </w:r>
      <w:r w:rsidRPr="00A36816">
        <w:rPr>
          <w:b/>
          <w:lang w:val="vi-VN"/>
        </w:rPr>
        <w:t xml:space="preserve">D. </w:t>
      </w:r>
      <w:r w:rsidRPr="00A36816">
        <w:rPr>
          <w:lang w:val="vi-VN"/>
        </w:rPr>
        <w:t>thi hành pháp luật.</w:t>
      </w:r>
    </w:p>
    <w:p w:rsidR="004D0431" w:rsidRPr="00A36816" w:rsidRDefault="004D0431" w:rsidP="004D0431">
      <w:pPr>
        <w:spacing w:before="60"/>
        <w:jc w:val="both"/>
        <w:rPr>
          <w:lang w:val="vi-VN"/>
        </w:rPr>
      </w:pPr>
      <w:r w:rsidRPr="00A36816">
        <w:rPr>
          <w:b/>
          <w:lang w:val="vi-VN"/>
        </w:rPr>
        <w:t xml:space="preserve">Câu </w:t>
      </w:r>
      <w:r w:rsidRPr="00EB2708">
        <w:rPr>
          <w:b/>
          <w:lang w:val="vi-VN"/>
        </w:rPr>
        <w:t>93</w:t>
      </w:r>
      <w:r w:rsidRPr="00A36816">
        <w:rPr>
          <w:b/>
          <w:lang w:val="vi-VN"/>
        </w:rPr>
        <w:t>:</w:t>
      </w:r>
      <w:r w:rsidRPr="00A36816">
        <w:rPr>
          <w:lang w:val="vi-VN"/>
        </w:rPr>
        <w:t xml:space="preserve"> Pháp luật mang tính quyền lực bắt buộc chung vì pháp luật do</w:t>
      </w:r>
    </w:p>
    <w:p w:rsidR="004D0431" w:rsidRPr="00A36816" w:rsidRDefault="004D0431" w:rsidP="004D0431">
      <w:pPr>
        <w:tabs>
          <w:tab w:val="left" w:pos="5136"/>
        </w:tabs>
        <w:ind w:firstLine="283"/>
      </w:pPr>
      <w:r w:rsidRPr="00A36816">
        <w:rPr>
          <w:b/>
          <w:lang w:val="vi-VN"/>
        </w:rPr>
        <w:t xml:space="preserve">A. </w:t>
      </w:r>
      <w:r w:rsidRPr="00A36816">
        <w:rPr>
          <w:u w:val="single"/>
          <w:lang w:val="vi-VN"/>
        </w:rPr>
        <w:t>nhà nước ban hành.</w:t>
      </w:r>
      <w:r w:rsidRPr="00A36816">
        <w:tab/>
      </w:r>
      <w:r w:rsidRPr="00A36816">
        <w:rPr>
          <w:b/>
          <w:lang w:val="vi-VN"/>
        </w:rPr>
        <w:t xml:space="preserve">B. </w:t>
      </w:r>
      <w:r w:rsidRPr="00A36816">
        <w:rPr>
          <w:lang w:val="vi-VN"/>
        </w:rPr>
        <w:t>nhân dân chỉ đạo.</w:t>
      </w:r>
    </w:p>
    <w:p w:rsidR="004D0431" w:rsidRPr="00A36816" w:rsidRDefault="004D0431" w:rsidP="004D0431">
      <w:pPr>
        <w:tabs>
          <w:tab w:val="left" w:pos="5136"/>
        </w:tabs>
        <w:ind w:firstLine="283"/>
      </w:pPr>
      <w:r w:rsidRPr="00A36816">
        <w:rPr>
          <w:b/>
          <w:lang w:val="vi-VN"/>
        </w:rPr>
        <w:t xml:space="preserve">C. </w:t>
      </w:r>
      <w:r w:rsidRPr="00A36816">
        <w:rPr>
          <w:lang w:val="vi-VN"/>
        </w:rPr>
        <w:t>nhà nước triệt tiêu.</w:t>
      </w:r>
      <w:r w:rsidRPr="00A36816">
        <w:tab/>
      </w:r>
      <w:r w:rsidRPr="00A36816">
        <w:rPr>
          <w:b/>
          <w:lang w:val="vi-VN"/>
        </w:rPr>
        <w:t xml:space="preserve">D. </w:t>
      </w:r>
      <w:r w:rsidRPr="00A36816">
        <w:rPr>
          <w:lang w:val="vi-VN"/>
        </w:rPr>
        <w:t>chính quyền ép buộc.</w:t>
      </w:r>
    </w:p>
    <w:p w:rsidR="004D0431" w:rsidRPr="00A36816" w:rsidRDefault="004D0431" w:rsidP="004D0431">
      <w:pPr>
        <w:spacing w:before="60"/>
        <w:jc w:val="both"/>
        <w:rPr>
          <w:lang w:val="vi-VN" w:eastAsia="vi-VN"/>
        </w:rPr>
      </w:pPr>
      <w:r w:rsidRPr="00A36816">
        <w:rPr>
          <w:b/>
          <w:lang w:val="vi-VN" w:eastAsia="vi-VN"/>
        </w:rPr>
        <w:t xml:space="preserve">Câu </w:t>
      </w:r>
      <w:r w:rsidRPr="00BB5E6A">
        <w:rPr>
          <w:b/>
          <w:lang w:val="vi-VN" w:eastAsia="vi-VN"/>
        </w:rPr>
        <w:t>94</w:t>
      </w:r>
      <w:r w:rsidRPr="00A36816">
        <w:rPr>
          <w:b/>
          <w:lang w:val="vi-VN" w:eastAsia="vi-VN"/>
        </w:rPr>
        <w:t>:</w:t>
      </w:r>
      <w:r w:rsidRPr="00A36816">
        <w:rPr>
          <w:lang w:val="vi-VN" w:eastAsia="vi-VN"/>
        </w:rPr>
        <w:t xml:space="preserve"> Quyền nào dưới đây thể hiện công dân thực hiện hình thức dân chủ trực tiếp?</w:t>
      </w:r>
    </w:p>
    <w:p w:rsidR="004D0431" w:rsidRPr="00A36816" w:rsidRDefault="004D0431" w:rsidP="004D0431">
      <w:pPr>
        <w:tabs>
          <w:tab w:val="left" w:pos="2708"/>
          <w:tab w:val="left" w:pos="5138"/>
          <w:tab w:val="left" w:pos="7569"/>
        </w:tabs>
        <w:ind w:firstLine="283"/>
        <w:rPr>
          <w:lang w:val="vi-VN"/>
        </w:rPr>
      </w:pPr>
      <w:r w:rsidRPr="00A36816">
        <w:rPr>
          <w:b/>
          <w:lang w:val="vi-VN" w:eastAsia="vi-VN"/>
        </w:rPr>
        <w:t xml:space="preserve">A. </w:t>
      </w:r>
      <w:r w:rsidRPr="00A36816">
        <w:rPr>
          <w:lang w:val="vi-VN" w:eastAsia="vi-VN"/>
        </w:rPr>
        <w:t>Quyền ứng cử.</w:t>
      </w:r>
      <w:r w:rsidRPr="00A36816">
        <w:rPr>
          <w:lang w:val="vi-VN"/>
        </w:rPr>
        <w:tab/>
      </w:r>
      <w:r w:rsidRPr="00A36816">
        <w:rPr>
          <w:b/>
          <w:lang w:val="vi-VN" w:eastAsia="vi-VN"/>
        </w:rPr>
        <w:t xml:space="preserve">B. </w:t>
      </w:r>
      <w:r w:rsidRPr="00A36816">
        <w:rPr>
          <w:u w:val="single"/>
          <w:lang w:val="vi-VN" w:eastAsia="vi-VN"/>
        </w:rPr>
        <w:t>Quyền khiếu nại.</w:t>
      </w:r>
      <w:r w:rsidRPr="00A36816">
        <w:rPr>
          <w:lang w:val="vi-VN"/>
        </w:rPr>
        <w:tab/>
      </w:r>
      <w:r w:rsidRPr="00A36816">
        <w:rPr>
          <w:b/>
          <w:lang w:val="vi-VN" w:eastAsia="vi-VN"/>
        </w:rPr>
        <w:t xml:space="preserve">C. </w:t>
      </w:r>
      <w:r w:rsidRPr="00A36816">
        <w:rPr>
          <w:lang w:val="vi-VN" w:eastAsia="vi-VN"/>
        </w:rPr>
        <w:t>Quyền học tập.</w:t>
      </w:r>
      <w:r w:rsidRPr="00A36816">
        <w:rPr>
          <w:lang w:val="vi-VN"/>
        </w:rPr>
        <w:tab/>
      </w:r>
      <w:r w:rsidRPr="00A36816">
        <w:rPr>
          <w:b/>
          <w:lang w:val="vi-VN" w:eastAsia="vi-VN"/>
        </w:rPr>
        <w:t xml:space="preserve">D. </w:t>
      </w:r>
      <w:r w:rsidRPr="00A36816">
        <w:rPr>
          <w:lang w:val="vi-VN" w:eastAsia="vi-VN"/>
        </w:rPr>
        <w:t>Quyền phát triển</w:t>
      </w:r>
    </w:p>
    <w:p w:rsidR="004D0431" w:rsidRPr="00A36816" w:rsidRDefault="004D0431" w:rsidP="004D0431">
      <w:pPr>
        <w:spacing w:before="60"/>
        <w:jc w:val="both"/>
        <w:rPr>
          <w:lang w:val="vi-VN"/>
        </w:rPr>
      </w:pPr>
      <w:r w:rsidRPr="00A36816">
        <w:rPr>
          <w:b/>
          <w:lang w:val="vi-VN"/>
        </w:rPr>
        <w:t xml:space="preserve">Câu </w:t>
      </w:r>
      <w:r w:rsidRPr="00EE0EA0">
        <w:rPr>
          <w:b/>
          <w:lang w:val="vi-VN"/>
        </w:rPr>
        <w:t>95</w:t>
      </w:r>
      <w:r w:rsidRPr="00A36816">
        <w:rPr>
          <w:b/>
          <w:lang w:val="vi-VN"/>
        </w:rPr>
        <w:t>:</w:t>
      </w:r>
      <w:r w:rsidRPr="00A36816">
        <w:rPr>
          <w:lang w:val="vi-VN"/>
        </w:rPr>
        <w:t xml:space="preserve"> Cơ quan nhà nước có thẩm quyền căn cứ vào pháp luật để ra quyết định làm phát sinh các quyền, nghĩa vụ cụ thể của cá nhân, tổ chức là</w:t>
      </w:r>
    </w:p>
    <w:p w:rsidR="004D0431" w:rsidRPr="00A36816" w:rsidRDefault="004D0431" w:rsidP="004D0431">
      <w:pPr>
        <w:tabs>
          <w:tab w:val="left" w:pos="2708"/>
          <w:tab w:val="left" w:pos="5138"/>
          <w:tab w:val="left" w:pos="7569"/>
        </w:tabs>
        <w:ind w:firstLine="283"/>
        <w:rPr>
          <w:lang w:val="vi-VN"/>
        </w:rPr>
      </w:pPr>
      <w:r w:rsidRPr="00A36816">
        <w:rPr>
          <w:b/>
          <w:lang w:val="vi-VN"/>
        </w:rPr>
        <w:t xml:space="preserve">A. </w:t>
      </w:r>
      <w:r w:rsidRPr="00A36816">
        <w:rPr>
          <w:lang w:val="vi-VN"/>
        </w:rPr>
        <w:t>điều phối pháp luật.</w:t>
      </w:r>
      <w:r w:rsidRPr="00A36816">
        <w:rPr>
          <w:lang w:val="vi-VN"/>
        </w:rPr>
        <w:tab/>
      </w:r>
      <w:r w:rsidRPr="00A36816">
        <w:rPr>
          <w:b/>
          <w:lang w:val="vi-VN"/>
        </w:rPr>
        <w:t xml:space="preserve">B. </w:t>
      </w:r>
      <w:r w:rsidRPr="00A36816">
        <w:rPr>
          <w:lang w:val="vi-VN"/>
        </w:rPr>
        <w:t>thẩm tra pháp luật.</w:t>
      </w:r>
      <w:r w:rsidRPr="00A36816">
        <w:rPr>
          <w:lang w:val="vi-VN"/>
        </w:rPr>
        <w:tab/>
      </w:r>
      <w:r w:rsidRPr="00A36816">
        <w:rPr>
          <w:b/>
          <w:lang w:val="vi-VN"/>
        </w:rPr>
        <w:t xml:space="preserve">C. </w:t>
      </w:r>
      <w:r w:rsidRPr="00A36816">
        <w:rPr>
          <w:u w:val="single"/>
          <w:lang w:val="vi-VN"/>
        </w:rPr>
        <w:t>áp dụng pháp luật.</w:t>
      </w:r>
      <w:r w:rsidRPr="00A36816">
        <w:rPr>
          <w:lang w:val="vi-VN"/>
        </w:rPr>
        <w:tab/>
      </w:r>
      <w:r w:rsidRPr="00A36816">
        <w:rPr>
          <w:b/>
          <w:lang w:val="vi-VN"/>
        </w:rPr>
        <w:t xml:space="preserve">D. </w:t>
      </w:r>
      <w:r w:rsidRPr="00A36816">
        <w:rPr>
          <w:lang w:val="vi-VN"/>
        </w:rPr>
        <w:t>sửa đổi pháp luật</w:t>
      </w:r>
    </w:p>
    <w:p w:rsidR="004D0431" w:rsidRPr="00A36816" w:rsidRDefault="004D0431" w:rsidP="004D0431">
      <w:pPr>
        <w:spacing w:before="60"/>
        <w:jc w:val="both"/>
        <w:rPr>
          <w:lang w:val="vi-VN"/>
        </w:rPr>
      </w:pPr>
      <w:r w:rsidRPr="00A36816">
        <w:rPr>
          <w:b/>
          <w:lang w:val="vi-VN"/>
        </w:rPr>
        <w:lastRenderedPageBreak/>
        <w:t xml:space="preserve">Câu </w:t>
      </w:r>
      <w:r w:rsidRPr="00BB5E6A">
        <w:rPr>
          <w:b/>
          <w:lang w:val="vi-VN"/>
        </w:rPr>
        <w:t>96</w:t>
      </w:r>
      <w:r w:rsidRPr="00A36816">
        <w:rPr>
          <w:b/>
          <w:lang w:val="vi-VN"/>
        </w:rPr>
        <w:t>:</w:t>
      </w:r>
      <w:r w:rsidRPr="00A36816">
        <w:rPr>
          <w:lang w:val="vi-VN"/>
        </w:rPr>
        <w:t xml:space="preserve"> Theo quy định của pháp luật, thông qua việc tiếp cận các phương tiện thông tin đại chúng là công dân đã thực hiện quyền được phát triển ở nội dung nào dưới đây?</w:t>
      </w:r>
    </w:p>
    <w:p w:rsidR="004D0431" w:rsidRPr="00EE0EA0" w:rsidRDefault="004D0431" w:rsidP="004D0431">
      <w:pPr>
        <w:tabs>
          <w:tab w:val="left" w:pos="3516"/>
          <w:tab w:val="left" w:pos="6755"/>
        </w:tabs>
        <w:ind w:firstLine="283"/>
        <w:rPr>
          <w:lang w:val="vi-VN"/>
        </w:rPr>
      </w:pPr>
      <w:r w:rsidRPr="00A36816">
        <w:rPr>
          <w:b/>
          <w:lang w:val="vi-VN"/>
        </w:rPr>
        <w:t xml:space="preserve">A. </w:t>
      </w:r>
      <w:r w:rsidRPr="00A36816">
        <w:rPr>
          <w:lang w:val="vi-VN"/>
        </w:rPr>
        <w:t>Nâng cao đời sống vật chất.</w:t>
      </w:r>
      <w:r w:rsidRPr="00A36816">
        <w:rPr>
          <w:lang w:val="vi-VN"/>
        </w:rPr>
        <w:tab/>
        <w:t xml:space="preserve">                           </w:t>
      </w:r>
      <w:r w:rsidRPr="00A36816">
        <w:rPr>
          <w:b/>
          <w:lang w:val="vi-VN"/>
        </w:rPr>
        <w:t xml:space="preserve">B. </w:t>
      </w:r>
      <w:r w:rsidRPr="00A36816">
        <w:rPr>
          <w:u w:val="single"/>
          <w:lang w:val="vi-VN"/>
        </w:rPr>
        <w:t>Nâng cao đời sống tinh thần.</w:t>
      </w:r>
      <w:r w:rsidRPr="00EE0EA0">
        <w:rPr>
          <w:lang w:val="vi-VN"/>
        </w:rPr>
        <w:tab/>
      </w:r>
    </w:p>
    <w:p w:rsidR="004D0431" w:rsidRPr="00EE0EA0" w:rsidRDefault="004D0431" w:rsidP="004D0431">
      <w:pPr>
        <w:tabs>
          <w:tab w:val="left" w:pos="3516"/>
          <w:tab w:val="left" w:pos="6755"/>
        </w:tabs>
        <w:ind w:firstLine="283"/>
        <w:rPr>
          <w:lang w:val="vi-VN"/>
        </w:rPr>
      </w:pPr>
      <w:r w:rsidRPr="00A36816">
        <w:rPr>
          <w:b/>
          <w:lang w:val="vi-VN"/>
        </w:rPr>
        <w:t xml:space="preserve">C. </w:t>
      </w:r>
      <w:r w:rsidRPr="00A36816">
        <w:rPr>
          <w:lang w:val="vi-VN"/>
        </w:rPr>
        <w:t>Được khuyến khích tài năng.</w:t>
      </w:r>
      <w:r w:rsidRPr="00A36816">
        <w:rPr>
          <w:b/>
          <w:lang w:val="vi-VN"/>
        </w:rPr>
        <w:t xml:space="preserve"> </w:t>
      </w:r>
      <w:r w:rsidRPr="00EE0EA0">
        <w:rPr>
          <w:b/>
          <w:lang w:val="vi-VN"/>
        </w:rPr>
        <w:tab/>
        <w:t xml:space="preserve">                           D</w:t>
      </w:r>
      <w:r w:rsidRPr="00A36816">
        <w:rPr>
          <w:b/>
          <w:lang w:val="vi-VN"/>
        </w:rPr>
        <w:t xml:space="preserve">. </w:t>
      </w:r>
      <w:r w:rsidRPr="00EE0EA0">
        <w:rPr>
          <w:lang w:val="vi-VN"/>
        </w:rPr>
        <w:t>Thực hiện quyền tự do ngôn luận</w:t>
      </w:r>
      <w:r w:rsidRPr="00A36816">
        <w:rPr>
          <w:lang w:val="vi-VN"/>
        </w:rPr>
        <w:t>.</w:t>
      </w:r>
    </w:p>
    <w:p w:rsidR="004D0431" w:rsidRPr="00A36816" w:rsidRDefault="004D0431" w:rsidP="004D0431">
      <w:pPr>
        <w:spacing w:before="60"/>
        <w:jc w:val="both"/>
        <w:rPr>
          <w:lang w:val="vi-VN"/>
        </w:rPr>
      </w:pPr>
      <w:r w:rsidRPr="00A36816">
        <w:rPr>
          <w:b/>
          <w:lang w:val="vi-VN"/>
        </w:rPr>
        <w:t xml:space="preserve">Câu </w:t>
      </w:r>
      <w:r w:rsidRPr="00BB5E6A">
        <w:rPr>
          <w:b/>
          <w:lang w:val="vi-VN"/>
        </w:rPr>
        <w:t>97</w:t>
      </w:r>
      <w:r w:rsidRPr="00A36816">
        <w:rPr>
          <w:b/>
          <w:lang w:val="vi-VN"/>
        </w:rPr>
        <w:t>:</w:t>
      </w:r>
      <w:r w:rsidRPr="00A36816">
        <w:rPr>
          <w:lang w:val="vi-VN"/>
        </w:rPr>
        <w:t xml:space="preserve"> Nội dung nào sau đây thể hiện mọi công dân đều bình đẳng về việc thực hiện nghĩa vụ trước Nhà nước và xã hội?</w:t>
      </w:r>
    </w:p>
    <w:p w:rsidR="004D0431" w:rsidRPr="00EE0EA0" w:rsidRDefault="004D0431" w:rsidP="004D0431">
      <w:pPr>
        <w:tabs>
          <w:tab w:val="left" w:pos="5136"/>
        </w:tabs>
        <w:ind w:firstLine="283"/>
        <w:rPr>
          <w:lang w:val="vi-VN"/>
        </w:rPr>
      </w:pPr>
      <w:r w:rsidRPr="00A36816">
        <w:rPr>
          <w:b/>
          <w:lang w:val="vi-VN"/>
        </w:rPr>
        <w:t xml:space="preserve">A. </w:t>
      </w:r>
      <w:r w:rsidRPr="00A36816">
        <w:rPr>
          <w:u w:val="single"/>
          <w:lang w:val="vi-VN"/>
        </w:rPr>
        <w:t>Tham gia bảo vệ môi trường</w:t>
      </w:r>
      <w:r w:rsidRPr="00A36816">
        <w:rPr>
          <w:lang w:val="vi-VN"/>
        </w:rPr>
        <w:t>.</w:t>
      </w:r>
      <w:r w:rsidRPr="00EE0EA0">
        <w:rPr>
          <w:lang w:val="vi-VN"/>
        </w:rPr>
        <w:tab/>
      </w:r>
      <w:r w:rsidRPr="00A36816">
        <w:rPr>
          <w:b/>
          <w:lang w:val="vi-VN"/>
        </w:rPr>
        <w:t xml:space="preserve">B. </w:t>
      </w:r>
      <w:r w:rsidRPr="00A36816">
        <w:rPr>
          <w:lang w:val="vi-VN"/>
        </w:rPr>
        <w:t>Công khai bí quyết gia truyền</w:t>
      </w:r>
    </w:p>
    <w:p w:rsidR="004D0431" w:rsidRPr="00EE0EA0" w:rsidRDefault="004D0431" w:rsidP="004D0431">
      <w:pPr>
        <w:tabs>
          <w:tab w:val="left" w:pos="5136"/>
        </w:tabs>
        <w:ind w:firstLine="283"/>
        <w:rPr>
          <w:lang w:val="pt-BR"/>
        </w:rPr>
      </w:pPr>
      <w:r w:rsidRPr="00A36816">
        <w:rPr>
          <w:b/>
          <w:lang w:val="vi-VN"/>
        </w:rPr>
        <w:t xml:space="preserve">C. </w:t>
      </w:r>
      <w:r w:rsidRPr="00A36816">
        <w:rPr>
          <w:lang w:val="vi-VN"/>
        </w:rPr>
        <w:t>Tìm hiểu tác phẩm kinh điển.</w:t>
      </w:r>
      <w:r w:rsidRPr="00EE0EA0">
        <w:rPr>
          <w:lang w:val="vi-VN"/>
        </w:rPr>
        <w:tab/>
      </w:r>
      <w:r w:rsidRPr="00A36816">
        <w:rPr>
          <w:b/>
          <w:lang w:val="vi-VN"/>
        </w:rPr>
        <w:t xml:space="preserve">D. </w:t>
      </w:r>
      <w:r w:rsidRPr="00A36816">
        <w:rPr>
          <w:lang w:val="vi-VN"/>
        </w:rPr>
        <w:t>Chia sẻ kinh nghiệm cá nhân.</w:t>
      </w:r>
    </w:p>
    <w:p w:rsidR="004D0431" w:rsidRPr="00A36816" w:rsidRDefault="004D0431" w:rsidP="004D0431">
      <w:pPr>
        <w:spacing w:before="60"/>
        <w:jc w:val="both"/>
        <w:rPr>
          <w:lang w:val="vi-VN" w:eastAsia="vi-VN"/>
        </w:rPr>
      </w:pPr>
      <w:r w:rsidRPr="00A36816">
        <w:rPr>
          <w:b/>
          <w:lang w:val="vi-VN"/>
        </w:rPr>
        <w:t xml:space="preserve">Câu </w:t>
      </w:r>
      <w:r w:rsidRPr="00EE0EA0">
        <w:rPr>
          <w:b/>
          <w:lang w:val="vi-VN"/>
        </w:rPr>
        <w:t>98</w:t>
      </w:r>
      <w:r w:rsidRPr="00A36816">
        <w:rPr>
          <w:b/>
          <w:lang w:val="vi-VN"/>
        </w:rPr>
        <w:t>:</w:t>
      </w:r>
      <w:r w:rsidRPr="00A36816">
        <w:rPr>
          <w:lang w:val="vi-VN"/>
        </w:rPr>
        <w:t xml:space="preserve"> Việc công dân </w:t>
      </w:r>
      <w:r w:rsidRPr="00EE0EA0">
        <w:rPr>
          <w:lang w:val="vi-VN"/>
        </w:rPr>
        <w:t>lựa chọn</w:t>
      </w:r>
      <w:r w:rsidRPr="00A36816">
        <w:rPr>
          <w:lang w:val="vi-VN"/>
        </w:rPr>
        <w:t xml:space="preserve"> học tập ở các loại hình trường lớp khác nhau là thực hiện nội dung nào dưới đây của quyền học tập</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Học tập không hạn chế.</w:t>
      </w:r>
      <w:r w:rsidRPr="00A36816">
        <w:rPr>
          <w:lang w:val="vi-VN"/>
        </w:rPr>
        <w:tab/>
      </w:r>
      <w:r w:rsidRPr="00A36816">
        <w:rPr>
          <w:b/>
          <w:lang w:val="vi-VN"/>
        </w:rPr>
        <w:t xml:space="preserve">B. </w:t>
      </w:r>
      <w:r w:rsidRPr="00A36816">
        <w:rPr>
          <w:lang w:val="vi-VN"/>
        </w:rPr>
        <w:t>Học bất cứ ngành nghề nào phù hợp.</w:t>
      </w:r>
    </w:p>
    <w:p w:rsidR="004D0431" w:rsidRPr="00A36816" w:rsidRDefault="004D0431" w:rsidP="004D0431">
      <w:pPr>
        <w:tabs>
          <w:tab w:val="left" w:pos="5136"/>
        </w:tabs>
        <w:ind w:firstLine="283"/>
        <w:rPr>
          <w:lang w:val="vi-VN"/>
        </w:rPr>
      </w:pPr>
      <w:r w:rsidRPr="00A36816">
        <w:rPr>
          <w:b/>
          <w:lang w:val="vi-VN"/>
        </w:rPr>
        <w:t xml:space="preserve">C. </w:t>
      </w:r>
      <w:r w:rsidRPr="00A36816">
        <w:rPr>
          <w:u w:val="single"/>
          <w:lang w:val="vi-VN"/>
        </w:rPr>
        <w:t>Học thường xuyên, học suốt đời.</w:t>
      </w:r>
      <w:r w:rsidRPr="00A36816">
        <w:rPr>
          <w:lang w:val="vi-VN"/>
        </w:rPr>
        <w:tab/>
      </w:r>
      <w:r w:rsidRPr="00A36816">
        <w:rPr>
          <w:b/>
          <w:lang w:val="vi-VN"/>
        </w:rPr>
        <w:t xml:space="preserve">D. </w:t>
      </w:r>
      <w:r w:rsidRPr="00A36816">
        <w:rPr>
          <w:lang w:val="vi-VN"/>
        </w:rPr>
        <w:t>Bình đẳng về cơ hội học tập.</w:t>
      </w:r>
    </w:p>
    <w:p w:rsidR="004D0431" w:rsidRPr="00A36816" w:rsidRDefault="004D0431" w:rsidP="004D0431">
      <w:pPr>
        <w:spacing w:before="60"/>
        <w:jc w:val="both"/>
        <w:rPr>
          <w:lang w:val="vi-VN"/>
        </w:rPr>
      </w:pPr>
      <w:r w:rsidRPr="00A36816">
        <w:rPr>
          <w:b/>
          <w:lang w:val="vi-VN"/>
        </w:rPr>
        <w:t xml:space="preserve">Câu </w:t>
      </w:r>
      <w:r w:rsidRPr="00814EEB">
        <w:rPr>
          <w:b/>
          <w:lang w:val="vi-VN"/>
        </w:rPr>
        <w:t>9</w:t>
      </w:r>
      <w:r w:rsidRPr="00A36816">
        <w:rPr>
          <w:b/>
          <w:lang w:val="vi-VN"/>
        </w:rPr>
        <w:t>9:</w:t>
      </w:r>
      <w:r w:rsidRPr="00A36816">
        <w:rPr>
          <w:lang w:val="vi-VN"/>
        </w:rPr>
        <w:t xml:space="preserve"> Theo quy định của pháp luật, người phạm tội phải chịu trách nhiệm hình sự thể hiện ở việc người đó phải chấp hành hình phạt theo quyết định của</w:t>
      </w:r>
    </w:p>
    <w:p w:rsidR="004D0431" w:rsidRPr="00A36816" w:rsidRDefault="004D0431" w:rsidP="004D0431">
      <w:pPr>
        <w:tabs>
          <w:tab w:val="left" w:pos="2708"/>
          <w:tab w:val="left" w:pos="5138"/>
          <w:tab w:val="left" w:pos="7569"/>
        </w:tabs>
        <w:ind w:firstLine="283"/>
        <w:rPr>
          <w:lang w:val="vi-VN"/>
        </w:rPr>
      </w:pPr>
      <w:r w:rsidRPr="00A36816">
        <w:rPr>
          <w:b/>
          <w:lang w:val="vi-VN"/>
        </w:rPr>
        <w:t xml:space="preserve">A. </w:t>
      </w:r>
      <w:r w:rsidRPr="00A36816">
        <w:rPr>
          <w:u w:val="single"/>
          <w:lang w:val="vi-VN"/>
        </w:rPr>
        <w:t>Tòa án</w:t>
      </w:r>
      <w:r w:rsidRPr="00A36816">
        <w:rPr>
          <w:lang w:val="vi-VN"/>
        </w:rPr>
        <w:tab/>
      </w:r>
      <w:r w:rsidRPr="00A36816">
        <w:rPr>
          <w:b/>
          <w:lang w:val="vi-VN"/>
        </w:rPr>
        <w:t xml:space="preserve">B. </w:t>
      </w:r>
      <w:r w:rsidRPr="00A36816">
        <w:rPr>
          <w:lang w:val="vi-VN"/>
        </w:rPr>
        <w:t>Viện Kiểm Sát</w:t>
      </w:r>
      <w:r w:rsidRPr="00A36816">
        <w:rPr>
          <w:lang w:val="vi-VN"/>
        </w:rPr>
        <w:tab/>
      </w:r>
      <w:r w:rsidRPr="00A36816">
        <w:rPr>
          <w:b/>
          <w:lang w:val="vi-VN"/>
        </w:rPr>
        <w:t xml:space="preserve">C. </w:t>
      </w:r>
      <w:r w:rsidRPr="00A36816">
        <w:rPr>
          <w:lang w:val="vi-VN"/>
        </w:rPr>
        <w:t>Chủ tịch tỉnh</w:t>
      </w:r>
      <w:r w:rsidRPr="00A36816">
        <w:rPr>
          <w:lang w:val="vi-VN"/>
        </w:rPr>
        <w:tab/>
      </w:r>
      <w:r w:rsidRPr="00A36816">
        <w:rPr>
          <w:b/>
          <w:lang w:val="vi-VN"/>
        </w:rPr>
        <w:t xml:space="preserve">D. </w:t>
      </w:r>
      <w:r w:rsidRPr="00A36816">
        <w:rPr>
          <w:lang w:val="vi-VN"/>
        </w:rPr>
        <w:t>Thủ tướng.</w:t>
      </w:r>
    </w:p>
    <w:p w:rsidR="004D0431" w:rsidRPr="00A36816" w:rsidRDefault="004D0431" w:rsidP="004D0431">
      <w:pPr>
        <w:spacing w:before="60"/>
        <w:jc w:val="both"/>
        <w:rPr>
          <w:lang w:val="vi-VN"/>
        </w:rPr>
      </w:pPr>
      <w:r w:rsidRPr="00A36816">
        <w:rPr>
          <w:b/>
          <w:lang w:val="vi-VN"/>
        </w:rPr>
        <w:t xml:space="preserve">Câu </w:t>
      </w:r>
      <w:r w:rsidRPr="00BB5E6A">
        <w:rPr>
          <w:b/>
          <w:lang w:val="vi-VN"/>
        </w:rPr>
        <w:t>100</w:t>
      </w:r>
      <w:r w:rsidRPr="00A36816">
        <w:rPr>
          <w:b/>
          <w:lang w:val="vi-VN"/>
        </w:rPr>
        <w:t>:</w:t>
      </w:r>
      <w:r w:rsidRPr="00A36816">
        <w:rPr>
          <w:lang w:val="vi-VN"/>
        </w:rPr>
        <w:t xml:space="preserve"> Theo quy định của pháp luật, công dân vi phạm quyền bất khả xâm phạm về thân thể khi</w:t>
      </w:r>
    </w:p>
    <w:p w:rsidR="004D0431" w:rsidRPr="00A36816" w:rsidRDefault="004D0431" w:rsidP="004D0431">
      <w:pPr>
        <w:tabs>
          <w:tab w:val="left" w:pos="5136"/>
        </w:tabs>
        <w:ind w:firstLine="283"/>
        <w:rPr>
          <w:lang w:val="vi-VN"/>
        </w:rPr>
      </w:pPr>
      <w:r w:rsidRPr="00A36816">
        <w:rPr>
          <w:b/>
          <w:lang w:val="vi-VN"/>
        </w:rPr>
        <w:t xml:space="preserve">A. </w:t>
      </w:r>
      <w:r w:rsidRPr="00A36816">
        <w:rPr>
          <w:u w:val="single"/>
          <w:lang w:val="vi-VN"/>
        </w:rPr>
        <w:t>Giam giữ người trái pháp luật.</w:t>
      </w:r>
      <w:r w:rsidRPr="00A36816">
        <w:rPr>
          <w:lang w:val="vi-VN"/>
        </w:rPr>
        <w:tab/>
      </w:r>
      <w:r w:rsidRPr="00A36816">
        <w:rPr>
          <w:b/>
          <w:lang w:val="vi-VN"/>
        </w:rPr>
        <w:t xml:space="preserve">B. </w:t>
      </w:r>
      <w:r w:rsidRPr="00A36816">
        <w:rPr>
          <w:lang w:val="vi-VN"/>
        </w:rPr>
        <w:t>Bảo trợ trẻ em khuyết tật.</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Truy tìm tù nhân vượt ngục.</w:t>
      </w:r>
      <w:r w:rsidRPr="00A36816">
        <w:rPr>
          <w:lang w:val="vi-VN"/>
        </w:rPr>
        <w:tab/>
      </w:r>
      <w:r w:rsidRPr="00A36816">
        <w:rPr>
          <w:b/>
          <w:lang w:val="vi-VN"/>
        </w:rPr>
        <w:t xml:space="preserve">D. </w:t>
      </w:r>
      <w:r w:rsidRPr="00A36816">
        <w:rPr>
          <w:lang w:val="vi-VN"/>
        </w:rPr>
        <w:t>Thực hiện giãn cách xã hội.</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EE0EA0">
        <w:rPr>
          <w:b/>
          <w:lang w:val="vi-VN"/>
        </w:rPr>
        <w:t>1</w:t>
      </w:r>
      <w:r w:rsidRPr="00A36816">
        <w:rPr>
          <w:b/>
          <w:lang w:val="vi-VN"/>
        </w:rPr>
        <w:t>:</w:t>
      </w:r>
      <w:r w:rsidRPr="00A36816">
        <w:rPr>
          <w:lang w:val="vi-VN"/>
        </w:rPr>
        <w:t xml:space="preserve"> Trong sản xuất và lưu thông hàng hóa</w:t>
      </w:r>
      <w:r w:rsidRPr="00EE0EA0">
        <w:rPr>
          <w:lang w:val="vi-VN"/>
        </w:rPr>
        <w:t>,</w:t>
      </w:r>
      <w:r w:rsidRPr="00A36816">
        <w:rPr>
          <w:lang w:val="vi-VN"/>
        </w:rPr>
        <w:t xml:space="preserve"> </w:t>
      </w:r>
      <w:r w:rsidRPr="00EE0EA0">
        <w:rPr>
          <w:lang w:val="vi-VN"/>
        </w:rPr>
        <w:t>t</w:t>
      </w:r>
      <w:r w:rsidRPr="00A36816">
        <w:rPr>
          <w:lang w:val="vi-VN"/>
        </w:rPr>
        <w:t>heo yêu cầu của quy luật giá trị, việc trao đổi hàng hóa trên thị trường phải tuân theo nguyên tắc</w:t>
      </w:r>
    </w:p>
    <w:p w:rsidR="004D0431" w:rsidRPr="00A36816" w:rsidRDefault="004D0431" w:rsidP="004D0431">
      <w:pPr>
        <w:tabs>
          <w:tab w:val="left" w:pos="2708"/>
          <w:tab w:val="left" w:pos="5138"/>
          <w:tab w:val="left" w:pos="7569"/>
        </w:tabs>
        <w:ind w:firstLine="283"/>
        <w:rPr>
          <w:lang w:val="vi-VN"/>
        </w:rPr>
      </w:pPr>
      <w:r w:rsidRPr="00A36816">
        <w:rPr>
          <w:b/>
          <w:lang w:val="vi-VN"/>
        </w:rPr>
        <w:t xml:space="preserve">A. </w:t>
      </w:r>
      <w:r w:rsidRPr="00A36816">
        <w:rPr>
          <w:lang w:val="vi-VN"/>
        </w:rPr>
        <w:t>cố định.</w:t>
      </w:r>
      <w:r w:rsidRPr="00A36816">
        <w:rPr>
          <w:lang w:val="vi-VN"/>
        </w:rPr>
        <w:tab/>
      </w:r>
      <w:r w:rsidRPr="00A36816">
        <w:rPr>
          <w:b/>
          <w:lang w:val="vi-VN"/>
        </w:rPr>
        <w:t xml:space="preserve">B. </w:t>
      </w:r>
      <w:r w:rsidRPr="00A36816">
        <w:rPr>
          <w:lang w:val="vi-VN"/>
        </w:rPr>
        <w:t>bất biến.</w:t>
      </w:r>
      <w:r w:rsidRPr="00A36816">
        <w:rPr>
          <w:lang w:val="vi-VN"/>
        </w:rPr>
        <w:tab/>
      </w:r>
      <w:r w:rsidRPr="00A36816">
        <w:rPr>
          <w:b/>
          <w:lang w:val="vi-VN"/>
        </w:rPr>
        <w:t xml:space="preserve">C. </w:t>
      </w:r>
      <w:r w:rsidRPr="00A36816">
        <w:rPr>
          <w:u w:val="single"/>
          <w:lang w:val="vi-VN"/>
        </w:rPr>
        <w:t>ngang giá.</w:t>
      </w:r>
      <w:r w:rsidRPr="00A36816">
        <w:rPr>
          <w:lang w:val="vi-VN"/>
        </w:rPr>
        <w:tab/>
      </w:r>
      <w:r w:rsidRPr="00A36816">
        <w:rPr>
          <w:b/>
          <w:lang w:val="vi-VN"/>
        </w:rPr>
        <w:t xml:space="preserve">D. </w:t>
      </w:r>
      <w:r w:rsidRPr="00A36816">
        <w:rPr>
          <w:lang w:val="vi-VN"/>
        </w:rPr>
        <w:t>ngẫu nhiêm.</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A36816">
        <w:rPr>
          <w:b/>
          <w:lang w:val="vi-VN"/>
        </w:rPr>
        <w:t>2:</w:t>
      </w:r>
      <w:r w:rsidRPr="00A36816">
        <w:rPr>
          <w:lang w:val="vi-VN"/>
        </w:rPr>
        <w:t xml:space="preserve"> Công dân sử dụng pháp luật khi chủ động thực hiện hành vi nào sau đây?</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Ủy quyền ký kết hợp đồng lao động.</w:t>
      </w:r>
      <w:r w:rsidRPr="00A36816">
        <w:rPr>
          <w:lang w:val="vi-VN"/>
        </w:rPr>
        <w:tab/>
      </w:r>
      <w:r w:rsidRPr="00A36816">
        <w:rPr>
          <w:b/>
          <w:lang w:val="vi-VN"/>
        </w:rPr>
        <w:t xml:space="preserve">B. </w:t>
      </w:r>
      <w:r w:rsidRPr="00A36816">
        <w:rPr>
          <w:lang w:val="vi-VN"/>
        </w:rPr>
        <w:t>Ủy quyền thực hiện nghĩa vụ bầu cử.</w:t>
      </w:r>
    </w:p>
    <w:p w:rsidR="004D0431" w:rsidRPr="00EE0EA0" w:rsidRDefault="004D0431" w:rsidP="004D0431">
      <w:pPr>
        <w:tabs>
          <w:tab w:val="left" w:pos="5136"/>
        </w:tabs>
        <w:ind w:firstLine="283"/>
        <w:rPr>
          <w:lang w:val="vi-VN"/>
        </w:rPr>
      </w:pPr>
      <w:r w:rsidRPr="00A36816">
        <w:rPr>
          <w:b/>
          <w:lang w:val="vi-VN"/>
        </w:rPr>
        <w:t xml:space="preserve">C. </w:t>
      </w:r>
      <w:r w:rsidRPr="00A36816">
        <w:rPr>
          <w:u w:val="single"/>
          <w:lang w:val="vi-VN"/>
        </w:rPr>
        <w:t>Ủy quyền tham gia giao dịch dân sự.</w:t>
      </w:r>
      <w:r w:rsidRPr="00EE0EA0">
        <w:rPr>
          <w:lang w:val="vi-VN"/>
        </w:rPr>
        <w:tab/>
      </w:r>
      <w:r w:rsidRPr="00A36816">
        <w:rPr>
          <w:b/>
          <w:lang w:val="vi-VN"/>
        </w:rPr>
        <w:t xml:space="preserve">D. </w:t>
      </w:r>
      <w:r w:rsidRPr="00A36816">
        <w:rPr>
          <w:lang w:val="vi-VN"/>
        </w:rPr>
        <w:t>Ủy quyền thực hiện nghĩa vụ quân sự.</w:t>
      </w:r>
    </w:p>
    <w:p w:rsidR="004D0431" w:rsidRPr="00A36816" w:rsidRDefault="004D0431" w:rsidP="004D0431">
      <w:pPr>
        <w:spacing w:before="60"/>
        <w:jc w:val="both"/>
        <w:rPr>
          <w:lang w:val="vi-VN" w:eastAsia="vi-VN"/>
        </w:rPr>
      </w:pPr>
      <w:r w:rsidRPr="00A36816">
        <w:rPr>
          <w:b/>
          <w:lang w:val="vi-VN" w:eastAsia="vi-VN"/>
        </w:rPr>
        <w:t xml:space="preserve">Câu </w:t>
      </w:r>
      <w:r w:rsidRPr="00814EEB">
        <w:rPr>
          <w:b/>
          <w:lang w:val="vi-VN" w:eastAsia="vi-VN"/>
        </w:rPr>
        <w:t>10</w:t>
      </w:r>
      <w:r w:rsidRPr="00BB5E6A">
        <w:rPr>
          <w:b/>
          <w:lang w:val="vi-VN" w:eastAsia="vi-VN"/>
        </w:rPr>
        <w:t>3</w:t>
      </w:r>
      <w:r w:rsidRPr="00A36816">
        <w:rPr>
          <w:b/>
          <w:lang w:val="vi-VN" w:eastAsia="vi-VN"/>
        </w:rPr>
        <w:t>:</w:t>
      </w:r>
      <w:r w:rsidRPr="00A36816">
        <w:rPr>
          <w:lang w:val="vi-VN" w:eastAsia="vi-VN"/>
        </w:rPr>
        <w:t xml:space="preserve"> Theo quy định của pháp luật, cơ quan có thẩm quyền lợi dụng việc khám chỗ ở của công dân để giam giữ người có hành vi mâu thuẫn với mình vì mục đích cá nhân là đã vi phạm đến quyền nào dưới đây của công dân?</w:t>
      </w:r>
    </w:p>
    <w:p w:rsidR="004D0431" w:rsidRPr="00A36816" w:rsidRDefault="004D0431" w:rsidP="004D0431">
      <w:pPr>
        <w:tabs>
          <w:tab w:val="left" w:pos="5136"/>
        </w:tabs>
        <w:ind w:firstLine="283"/>
        <w:rPr>
          <w:lang w:val="vi-VN"/>
        </w:rPr>
      </w:pPr>
      <w:r w:rsidRPr="00A36816">
        <w:rPr>
          <w:b/>
          <w:lang w:val="vi-VN" w:eastAsia="vi-VN"/>
        </w:rPr>
        <w:t xml:space="preserve">A. </w:t>
      </w:r>
      <w:r w:rsidRPr="00A36816">
        <w:rPr>
          <w:lang w:val="vi-VN" w:eastAsia="vi-VN"/>
        </w:rPr>
        <w:t>Bất khả xâm phạm về thân thể.</w:t>
      </w:r>
      <w:r w:rsidRPr="00A36816">
        <w:rPr>
          <w:lang w:val="vi-VN"/>
        </w:rPr>
        <w:tab/>
      </w:r>
      <w:r w:rsidRPr="00A36816">
        <w:rPr>
          <w:b/>
          <w:lang w:val="vi-VN" w:eastAsia="vi-VN"/>
        </w:rPr>
        <w:t xml:space="preserve">B. </w:t>
      </w:r>
      <w:r w:rsidRPr="00A36816">
        <w:rPr>
          <w:lang w:val="vi-VN" w:eastAsia="vi-VN"/>
        </w:rPr>
        <w:t>Được bảo hộ về danh dự, nhân phẩm.</w:t>
      </w:r>
    </w:p>
    <w:p w:rsidR="004D0431" w:rsidRPr="00A36816" w:rsidRDefault="004D0431" w:rsidP="004D0431">
      <w:pPr>
        <w:tabs>
          <w:tab w:val="left" w:pos="5136"/>
        </w:tabs>
        <w:ind w:firstLine="283"/>
        <w:rPr>
          <w:lang w:val="vi-VN"/>
        </w:rPr>
      </w:pPr>
      <w:r w:rsidRPr="00A36816">
        <w:rPr>
          <w:b/>
          <w:u w:val="single"/>
          <w:lang w:val="vi-VN" w:eastAsia="vi-VN"/>
        </w:rPr>
        <w:t xml:space="preserve">C. </w:t>
      </w:r>
      <w:r w:rsidRPr="00A36816">
        <w:rPr>
          <w:u w:val="single"/>
          <w:lang w:val="vi-VN" w:eastAsia="vi-VN"/>
        </w:rPr>
        <w:t>Bất khả xâm phạm về chỗ ở.</w:t>
      </w:r>
      <w:r w:rsidRPr="00A36816">
        <w:rPr>
          <w:lang w:val="vi-VN"/>
        </w:rPr>
        <w:tab/>
      </w:r>
      <w:r w:rsidRPr="00A36816">
        <w:rPr>
          <w:b/>
          <w:lang w:val="vi-VN" w:eastAsia="vi-VN"/>
        </w:rPr>
        <w:t xml:space="preserve">D. </w:t>
      </w:r>
      <w:r w:rsidRPr="00A36816">
        <w:rPr>
          <w:lang w:val="vi-VN" w:eastAsia="vi-VN"/>
        </w:rPr>
        <w:t>Được bảo hộ về nơi cư trú hợp pháp.</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w:t>
      </w:r>
      <w:r w:rsidRPr="00BB5E6A">
        <w:rPr>
          <w:b/>
          <w:lang w:val="vi-VN" w:eastAsia="vi-VN"/>
        </w:rPr>
        <w:t>04</w:t>
      </w:r>
      <w:r w:rsidRPr="00A36816">
        <w:rPr>
          <w:b/>
          <w:lang w:val="vi-VN"/>
        </w:rPr>
        <w:t>:</w:t>
      </w:r>
      <w:r w:rsidRPr="00A36816">
        <w:rPr>
          <w:lang w:val="vi-VN"/>
        </w:rPr>
        <w:t xml:space="preserve"> Theo quy định của pháp luật, người có năng lực trách nhiệm pháp lí có hành vi vi phạm các nội dung cơ bản của hợp đồng đã ký kết gây hậu quả nghiệm trọng thì phải chịu những loại trách nhiệm pháp lý nào dưới đây</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Hành chính và dân sự.</w:t>
      </w:r>
      <w:r w:rsidRPr="00A36816">
        <w:rPr>
          <w:lang w:val="vi-VN"/>
        </w:rPr>
        <w:tab/>
      </w:r>
      <w:r w:rsidRPr="00A36816">
        <w:rPr>
          <w:b/>
          <w:lang w:val="vi-VN"/>
        </w:rPr>
        <w:t xml:space="preserve">B. </w:t>
      </w:r>
      <w:r w:rsidRPr="00A36816">
        <w:rPr>
          <w:u w:val="single"/>
          <w:lang w:val="vi-VN"/>
        </w:rPr>
        <w:t>Hình sự và dân sự.</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Kỷ luật và hành chính.</w:t>
      </w:r>
      <w:r w:rsidRPr="00A36816">
        <w:rPr>
          <w:lang w:val="vi-VN"/>
        </w:rPr>
        <w:tab/>
      </w:r>
      <w:r w:rsidRPr="00A36816">
        <w:rPr>
          <w:b/>
          <w:lang w:val="vi-VN"/>
        </w:rPr>
        <w:t xml:space="preserve">D. </w:t>
      </w:r>
      <w:r w:rsidRPr="00A36816">
        <w:rPr>
          <w:lang w:val="vi-VN"/>
        </w:rPr>
        <w:t>Hình sự và kỷ luật.</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BB5E6A">
        <w:rPr>
          <w:b/>
          <w:lang w:val="vi-VN"/>
        </w:rPr>
        <w:t>5</w:t>
      </w:r>
      <w:r w:rsidRPr="00A36816">
        <w:rPr>
          <w:b/>
          <w:lang w:val="vi-VN"/>
        </w:rPr>
        <w:t>:</w:t>
      </w:r>
      <w:r w:rsidRPr="00A36816">
        <w:rPr>
          <w:lang w:val="vi-VN"/>
        </w:rPr>
        <w:t xml:space="preserve"> Theo quy định của pháp luật, nội dung quyền sáng tạo </w:t>
      </w:r>
      <w:r w:rsidRPr="00A36816">
        <w:rPr>
          <w:b/>
          <w:lang w:val="vi-VN"/>
        </w:rPr>
        <w:t>không</w:t>
      </w:r>
      <w:r w:rsidRPr="00A36816">
        <w:rPr>
          <w:lang w:val="vi-VN"/>
        </w:rPr>
        <w:t xml:space="preserve"> thể hiện ở việc mọi công dân đều có quyền được</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tạo ra tác phẩm văn học.</w:t>
      </w:r>
      <w:r w:rsidRPr="00A36816">
        <w:rPr>
          <w:lang w:val="vi-VN"/>
        </w:rPr>
        <w:tab/>
      </w:r>
      <w:r w:rsidRPr="00A36816">
        <w:rPr>
          <w:b/>
          <w:lang w:val="vi-VN"/>
        </w:rPr>
        <w:t xml:space="preserve">B. </w:t>
      </w:r>
      <w:r w:rsidRPr="00A36816">
        <w:rPr>
          <w:lang w:val="vi-VN"/>
        </w:rPr>
        <w:t>sáng chế cải tiến kỹ thuật.</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hợp lý hóa sản xuất.</w:t>
      </w:r>
      <w:r w:rsidRPr="00A36816">
        <w:rPr>
          <w:lang w:val="vi-VN"/>
        </w:rPr>
        <w:tab/>
      </w:r>
      <w:r w:rsidRPr="00A36816">
        <w:rPr>
          <w:b/>
          <w:lang w:val="vi-VN"/>
        </w:rPr>
        <w:t xml:space="preserve">D. </w:t>
      </w:r>
      <w:r w:rsidRPr="00A36816">
        <w:rPr>
          <w:u w:val="single"/>
          <w:lang w:val="vi-VN"/>
        </w:rPr>
        <w:t>bồi dưỡng nhân tài.</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BB5E6A">
        <w:rPr>
          <w:b/>
          <w:lang w:val="vi-VN"/>
        </w:rPr>
        <w:t>6</w:t>
      </w:r>
      <w:r w:rsidRPr="00A36816">
        <w:rPr>
          <w:b/>
          <w:lang w:val="vi-VN"/>
        </w:rPr>
        <w:t>:</w:t>
      </w:r>
      <w:r w:rsidRPr="00A36816">
        <w:rPr>
          <w:lang w:val="vi-VN"/>
        </w:rPr>
        <w:t xml:space="preserve"> Theo quy định của pháp luật, công dân thực hiện quyền tham gia quản lí nhà nước và quản lí xã hội ở phạm vi cơ sở trong trường hợp nào sau đây?</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Góp ý dự thảo Luật đất đai.</w:t>
      </w:r>
      <w:r w:rsidRPr="00A36816">
        <w:rPr>
          <w:lang w:val="vi-VN"/>
        </w:rPr>
        <w:tab/>
      </w:r>
      <w:r w:rsidRPr="00A36816">
        <w:rPr>
          <w:b/>
          <w:lang w:val="vi-VN"/>
        </w:rPr>
        <w:t xml:space="preserve">B. </w:t>
      </w:r>
      <w:r w:rsidRPr="00A36816">
        <w:rPr>
          <w:u w:val="single"/>
          <w:lang w:val="vi-VN"/>
        </w:rPr>
        <w:t>Biểu quyết xây dựng nhà văn hóa.</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Tuân thủ thực hiện Hiếp pháp.</w:t>
      </w:r>
      <w:r w:rsidRPr="00A36816">
        <w:rPr>
          <w:lang w:val="vi-VN"/>
        </w:rPr>
        <w:tab/>
      </w:r>
      <w:r w:rsidRPr="00A36816">
        <w:rPr>
          <w:b/>
          <w:lang w:val="vi-VN"/>
        </w:rPr>
        <w:t xml:space="preserve">D. </w:t>
      </w:r>
      <w:r w:rsidRPr="00A92B2E">
        <w:rPr>
          <w:lang w:val="vi-VN"/>
        </w:rPr>
        <w:t>Góp ý dự thảo nghị quyết của Quốc hội</w:t>
      </w:r>
      <w:r w:rsidRPr="00A36816">
        <w:rPr>
          <w:lang w:val="vi-VN"/>
        </w:rPr>
        <w:t>.</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BB5E6A">
        <w:rPr>
          <w:b/>
          <w:lang w:val="vi-VN"/>
        </w:rPr>
        <w:t>7</w:t>
      </w:r>
      <w:r w:rsidRPr="00A36816">
        <w:rPr>
          <w:b/>
          <w:lang w:val="vi-VN"/>
        </w:rPr>
        <w:t>:</w:t>
      </w:r>
      <w:r w:rsidRPr="00A36816">
        <w:rPr>
          <w:lang w:val="vi-VN"/>
        </w:rPr>
        <w:t xml:space="preserve"> Theo quy định của pháp luật, trên lĩnh vực chính trị quyền bình đẳng giữa các dân tộc thể hiện ở việc, các dân tộc trong cộng đồng dân tộc Việt Nam đều có quyền</w:t>
      </w:r>
    </w:p>
    <w:p w:rsidR="004D0431" w:rsidRPr="00A36816" w:rsidRDefault="004D0431" w:rsidP="004D0431">
      <w:pPr>
        <w:tabs>
          <w:tab w:val="left" w:pos="5136"/>
        </w:tabs>
        <w:ind w:firstLine="283"/>
        <w:rPr>
          <w:lang w:val="vi-VN"/>
        </w:rPr>
      </w:pPr>
      <w:r w:rsidRPr="00A36816">
        <w:rPr>
          <w:b/>
          <w:lang w:val="vi-VN"/>
        </w:rPr>
        <w:t xml:space="preserve">A. </w:t>
      </w:r>
      <w:r w:rsidRPr="00A36816">
        <w:rPr>
          <w:u w:val="single"/>
          <w:lang w:val="vi-VN"/>
        </w:rPr>
        <w:t>góp ý vào các văn bản pháp luật.</w:t>
      </w:r>
      <w:r w:rsidRPr="00A36816">
        <w:rPr>
          <w:lang w:val="vi-VN"/>
        </w:rPr>
        <w:tab/>
      </w:r>
      <w:r w:rsidRPr="00A36816">
        <w:rPr>
          <w:b/>
          <w:lang w:val="vi-VN"/>
        </w:rPr>
        <w:t xml:space="preserve">B. </w:t>
      </w:r>
      <w:r w:rsidRPr="00A36816">
        <w:rPr>
          <w:lang w:val="vi-VN"/>
        </w:rPr>
        <w:t>bổ sung kiến thức về pháp luật.</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tiếp cận, hỗ trợ tư vấn pháp luật.</w:t>
      </w:r>
      <w:r w:rsidRPr="00A36816">
        <w:rPr>
          <w:lang w:val="vi-VN"/>
        </w:rPr>
        <w:tab/>
      </w:r>
      <w:r w:rsidRPr="00A36816">
        <w:rPr>
          <w:b/>
          <w:lang w:val="vi-VN"/>
        </w:rPr>
        <w:t xml:space="preserve">D. </w:t>
      </w:r>
      <w:r w:rsidRPr="00A36816">
        <w:rPr>
          <w:lang w:val="vi-VN"/>
        </w:rPr>
        <w:t>ban hành các luật riêng của mình.</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BB5E6A">
        <w:rPr>
          <w:b/>
          <w:lang w:val="vi-VN"/>
        </w:rPr>
        <w:t>8</w:t>
      </w:r>
      <w:r w:rsidRPr="00A36816">
        <w:rPr>
          <w:b/>
          <w:lang w:val="vi-VN"/>
        </w:rPr>
        <w:t>:</w:t>
      </w:r>
      <w:r w:rsidRPr="00A36816">
        <w:rPr>
          <w:lang w:val="vi-VN"/>
        </w:rPr>
        <w:t xml:space="preserve"> Khối lượng hàng hóa, dịch vụ hiện có trên thị trường và chuẩn bị đưa ra thị trường trong một thời kì nhất định, tương ứng với mức giá cả, khả năng sản xuất và chi phí sản xuất xác định là</w:t>
      </w:r>
    </w:p>
    <w:p w:rsidR="004D0431" w:rsidRPr="00EE0EA0" w:rsidRDefault="004D0431" w:rsidP="004D0431">
      <w:pPr>
        <w:tabs>
          <w:tab w:val="left" w:pos="2708"/>
          <w:tab w:val="left" w:pos="5138"/>
          <w:tab w:val="left" w:pos="7569"/>
        </w:tabs>
        <w:ind w:firstLine="283"/>
        <w:rPr>
          <w:lang w:val="vi-VN"/>
        </w:rPr>
      </w:pPr>
      <w:r w:rsidRPr="00A36816">
        <w:rPr>
          <w:b/>
          <w:lang w:val="vi-VN"/>
        </w:rPr>
        <w:t xml:space="preserve">A. </w:t>
      </w:r>
      <w:r w:rsidRPr="00A36816">
        <w:rPr>
          <w:u w:val="single"/>
          <w:lang w:val="vi-VN"/>
        </w:rPr>
        <w:t>cung.</w:t>
      </w:r>
      <w:r w:rsidRPr="00EE0EA0">
        <w:rPr>
          <w:lang w:val="vi-VN"/>
        </w:rPr>
        <w:tab/>
      </w:r>
      <w:r w:rsidRPr="00A36816">
        <w:rPr>
          <w:b/>
          <w:lang w:val="vi-VN"/>
        </w:rPr>
        <w:t xml:space="preserve">B. </w:t>
      </w:r>
      <w:r w:rsidRPr="00A36816">
        <w:rPr>
          <w:lang w:val="vi-VN"/>
        </w:rPr>
        <w:t>cầu.</w:t>
      </w:r>
      <w:r w:rsidRPr="00EE0EA0">
        <w:rPr>
          <w:lang w:val="vi-VN"/>
        </w:rPr>
        <w:tab/>
      </w:r>
      <w:r w:rsidRPr="00A36816">
        <w:rPr>
          <w:b/>
          <w:lang w:val="vi-VN"/>
        </w:rPr>
        <w:t xml:space="preserve">C. </w:t>
      </w:r>
      <w:r w:rsidRPr="00A36816">
        <w:rPr>
          <w:lang w:val="vi-VN"/>
        </w:rPr>
        <w:t>cạnh tranh.</w:t>
      </w:r>
      <w:r w:rsidRPr="00EE0EA0">
        <w:rPr>
          <w:lang w:val="vi-VN"/>
        </w:rPr>
        <w:tab/>
      </w:r>
      <w:r w:rsidRPr="00A36816">
        <w:rPr>
          <w:b/>
          <w:lang w:val="vi-VN"/>
        </w:rPr>
        <w:t xml:space="preserve">D. </w:t>
      </w:r>
      <w:r w:rsidRPr="00A36816">
        <w:rPr>
          <w:lang w:val="vi-VN"/>
        </w:rPr>
        <w:t>lợi nhuận.</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10</w:t>
      </w:r>
      <w:r w:rsidRPr="00A36816">
        <w:rPr>
          <w:b/>
          <w:lang w:val="vi-VN"/>
        </w:rPr>
        <w:t>9:</w:t>
      </w:r>
      <w:r w:rsidRPr="00A36816">
        <w:rPr>
          <w:lang w:val="vi-VN"/>
        </w:rPr>
        <w:t xml:space="preserve"> Theo quy định của pháp luật, công dân </w:t>
      </w:r>
      <w:r w:rsidRPr="00A36816">
        <w:rPr>
          <w:b/>
          <w:lang w:val="vi-VN"/>
        </w:rPr>
        <w:t>không</w:t>
      </w:r>
      <w:r w:rsidRPr="00A36816">
        <w:rPr>
          <w:lang w:val="vi-VN"/>
        </w:rPr>
        <w:t xml:space="preserve"> tham gia vào quản lý nhà nước và xã hội khi thực hiện hành vi nào dưới đây?</w:t>
      </w:r>
    </w:p>
    <w:p w:rsidR="004D0431" w:rsidRPr="002645AD" w:rsidRDefault="004D0431" w:rsidP="004D0431">
      <w:pPr>
        <w:tabs>
          <w:tab w:val="left" w:pos="5136"/>
        </w:tabs>
        <w:ind w:firstLine="283"/>
        <w:rPr>
          <w:lang w:val="vi-VN"/>
        </w:rPr>
      </w:pPr>
      <w:r w:rsidRPr="00A36816">
        <w:rPr>
          <w:b/>
          <w:lang w:val="vi-VN"/>
        </w:rPr>
        <w:t xml:space="preserve">A. </w:t>
      </w:r>
      <w:r w:rsidRPr="00A36816">
        <w:rPr>
          <w:lang w:val="vi-VN"/>
        </w:rPr>
        <w:t>Biểu quyết xây dựng hương ước.</w:t>
      </w:r>
      <w:r w:rsidRPr="00A36816">
        <w:rPr>
          <w:lang w:val="vi-VN"/>
        </w:rPr>
        <w:tab/>
      </w:r>
      <w:r w:rsidRPr="00A36816">
        <w:rPr>
          <w:b/>
          <w:lang w:val="vi-VN"/>
        </w:rPr>
        <w:t xml:space="preserve">B. </w:t>
      </w:r>
      <w:r w:rsidRPr="00A36816">
        <w:rPr>
          <w:u w:val="single"/>
          <w:lang w:val="vi-VN"/>
        </w:rPr>
        <w:t>Tham khảo dịch vụ công trực tuyến</w:t>
      </w:r>
      <w:r w:rsidRPr="002645AD">
        <w:rPr>
          <w:u w:val="single"/>
          <w:lang w:val="vi-VN"/>
        </w:rPr>
        <w:t>.</w:t>
      </w:r>
    </w:p>
    <w:p w:rsidR="004D0431" w:rsidRPr="002645AD" w:rsidRDefault="004D0431" w:rsidP="004D0431">
      <w:pPr>
        <w:tabs>
          <w:tab w:val="left" w:pos="5136"/>
        </w:tabs>
        <w:ind w:firstLine="283"/>
        <w:rPr>
          <w:lang w:val="vi-VN"/>
        </w:rPr>
      </w:pPr>
      <w:r w:rsidRPr="00A36816">
        <w:rPr>
          <w:b/>
          <w:lang w:val="vi-VN"/>
        </w:rPr>
        <w:lastRenderedPageBreak/>
        <w:t xml:space="preserve">C. </w:t>
      </w:r>
      <w:r w:rsidRPr="00A36816">
        <w:rPr>
          <w:lang w:val="vi-VN"/>
        </w:rPr>
        <w:t>Thảo luận đề án định canh, định cư.</w:t>
      </w:r>
      <w:r w:rsidRPr="00A36816">
        <w:rPr>
          <w:lang w:val="vi-VN"/>
        </w:rPr>
        <w:tab/>
      </w:r>
      <w:r w:rsidRPr="00A36816">
        <w:rPr>
          <w:b/>
          <w:lang w:val="vi-VN"/>
        </w:rPr>
        <w:t xml:space="preserve">D. </w:t>
      </w:r>
      <w:r w:rsidRPr="002645AD">
        <w:rPr>
          <w:lang w:val="vi-VN"/>
        </w:rPr>
        <w:t>Giám sát</w:t>
      </w:r>
      <w:r w:rsidRPr="00A36816">
        <w:rPr>
          <w:lang w:val="vi-VN"/>
        </w:rPr>
        <w:t xml:space="preserve"> việc thu chi ngân sách xã</w:t>
      </w:r>
      <w:r w:rsidRPr="002645AD">
        <w:rPr>
          <w:lang w:val="vi-VN"/>
        </w:rPr>
        <w:t>.</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w:t>
      </w:r>
      <w:r w:rsidRPr="00EE0EA0">
        <w:rPr>
          <w:b/>
          <w:lang w:val="vi-VN" w:eastAsia="vi-VN"/>
        </w:rPr>
        <w:t>10</w:t>
      </w:r>
      <w:r w:rsidRPr="00A36816">
        <w:rPr>
          <w:b/>
          <w:lang w:val="vi-VN"/>
        </w:rPr>
        <w:t>:</w:t>
      </w:r>
      <w:r w:rsidRPr="00A36816">
        <w:rPr>
          <w:lang w:val="vi-VN"/>
        </w:rPr>
        <w:t xml:space="preserve"> Theo quy định của pháp luật, việc làm nào dưới đây </w:t>
      </w:r>
      <w:r w:rsidRPr="00A36816">
        <w:rPr>
          <w:b/>
          <w:lang w:val="vi-VN"/>
        </w:rPr>
        <w:t xml:space="preserve">không </w:t>
      </w:r>
      <w:r w:rsidRPr="00A36816">
        <w:rPr>
          <w:lang w:val="vi-VN"/>
        </w:rPr>
        <w:t>phải là hình thức để công dân thực hiện đúng quyền tự do ngôn luận của mình?</w:t>
      </w:r>
    </w:p>
    <w:p w:rsidR="004D0431" w:rsidRPr="00EE0EA0" w:rsidRDefault="004D0431" w:rsidP="004D0431">
      <w:pPr>
        <w:tabs>
          <w:tab w:val="left" w:pos="5135"/>
        </w:tabs>
        <w:ind w:firstLine="283"/>
        <w:rPr>
          <w:lang w:val="vi-VN"/>
        </w:rPr>
      </w:pPr>
      <w:r w:rsidRPr="00A36816">
        <w:rPr>
          <w:b/>
          <w:lang w:val="vi-VN"/>
        </w:rPr>
        <w:t xml:space="preserve">A. </w:t>
      </w:r>
      <w:r w:rsidRPr="00A36816">
        <w:rPr>
          <w:lang w:val="vi-VN"/>
        </w:rPr>
        <w:t>Bày tỏ ý kiến trong cuộc họp cơ quan.</w:t>
      </w:r>
      <w:r w:rsidRPr="00A36816">
        <w:rPr>
          <w:lang w:val="vi-VN"/>
        </w:rPr>
        <w:tab/>
      </w:r>
      <w:r w:rsidRPr="00A36816">
        <w:rPr>
          <w:b/>
          <w:lang w:val="vi-VN" w:eastAsia="ko-KR"/>
        </w:rPr>
        <w:t xml:space="preserve">B. </w:t>
      </w:r>
      <w:r w:rsidRPr="00A36816">
        <w:rPr>
          <w:u w:val="single"/>
          <w:lang w:val="vi-VN" w:eastAsia="ko-KR"/>
        </w:rPr>
        <w:t>Chia sẻ sai lệch thông tin cá nhân .</w:t>
      </w:r>
    </w:p>
    <w:p w:rsidR="004D0431" w:rsidRPr="00EE0EA0" w:rsidRDefault="004D0431" w:rsidP="004D0431">
      <w:pPr>
        <w:tabs>
          <w:tab w:val="left" w:pos="5135"/>
        </w:tabs>
        <w:ind w:firstLine="283"/>
        <w:rPr>
          <w:lang w:val="vi-VN"/>
        </w:rPr>
      </w:pPr>
      <w:r w:rsidRPr="00A36816">
        <w:rPr>
          <w:b/>
          <w:lang w:val="vi-VN" w:eastAsia="ko-KR"/>
        </w:rPr>
        <w:t xml:space="preserve">C. </w:t>
      </w:r>
      <w:r w:rsidRPr="00A36816">
        <w:rPr>
          <w:lang w:val="vi-VN" w:eastAsia="ko-KR"/>
        </w:rPr>
        <w:t>Viết bài công khai gửi đăng báo.</w:t>
      </w:r>
      <w:r w:rsidRPr="00EE0EA0">
        <w:rPr>
          <w:lang w:val="vi-VN"/>
        </w:rPr>
        <w:tab/>
      </w:r>
      <w:r w:rsidRPr="00A36816">
        <w:rPr>
          <w:b/>
          <w:lang w:val="vi-VN" w:eastAsia="ko-KR"/>
        </w:rPr>
        <w:t xml:space="preserve">D. </w:t>
      </w:r>
      <w:r w:rsidRPr="00A36816">
        <w:rPr>
          <w:lang w:val="vi-VN" w:eastAsia="ko-KR"/>
        </w:rPr>
        <w:t>Bày tỏ ý kiến với đại biểu Quốc hội.</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w:t>
      </w:r>
      <w:r w:rsidRPr="0022619E">
        <w:rPr>
          <w:b/>
          <w:lang w:val="vi-VN" w:eastAsia="vi-VN"/>
        </w:rPr>
        <w:t>1</w:t>
      </w:r>
      <w:r w:rsidRPr="00BB5E6A">
        <w:rPr>
          <w:b/>
          <w:lang w:val="vi-VN"/>
        </w:rPr>
        <w:t>1</w:t>
      </w:r>
      <w:r w:rsidRPr="00A36816">
        <w:rPr>
          <w:b/>
          <w:lang w:val="vi-VN"/>
        </w:rPr>
        <w:t>:</w:t>
      </w:r>
      <w:r w:rsidRPr="00A36816">
        <w:rPr>
          <w:lang w:val="vi-VN"/>
        </w:rPr>
        <w:t xml:space="preserve"> Tại điểm bầu cử X, có chị C, chị N, cụ P là người tàn tật, ông K tổ trưởng tổ bầu cử. </w:t>
      </w:r>
      <w:r w:rsidRPr="00AA6942">
        <w:rPr>
          <w:lang w:val="vi-VN"/>
        </w:rPr>
        <w:t xml:space="preserve">Sau khi xem xét lý lịch ứng cử viên và thống nhất </w:t>
      </w:r>
      <w:r w:rsidRPr="00A36816">
        <w:rPr>
          <w:lang w:val="vi-VN"/>
        </w:rPr>
        <w:t xml:space="preserve">nội dung phiếu bầu, </w:t>
      </w:r>
      <w:r w:rsidRPr="00AA6942">
        <w:rPr>
          <w:lang w:val="vi-VN"/>
        </w:rPr>
        <w:t>chị N và chị C chủ động bỏ phiếu sớm để ra về</w:t>
      </w:r>
      <w:r w:rsidRPr="00A36816">
        <w:rPr>
          <w:lang w:val="vi-VN"/>
        </w:rPr>
        <w:t xml:space="preserve">. </w:t>
      </w:r>
      <w:r w:rsidRPr="00AA6942">
        <w:rPr>
          <w:lang w:val="vi-VN"/>
        </w:rPr>
        <w:t>Đúng lúc đó ô</w:t>
      </w:r>
      <w:r w:rsidRPr="00A36816">
        <w:rPr>
          <w:lang w:val="vi-VN"/>
        </w:rPr>
        <w:t xml:space="preserve">ng K đã đề nghị và được chị N đồng ý bỏ phiếu giúp cụ P. </w:t>
      </w:r>
      <w:r w:rsidRPr="00AA6942">
        <w:rPr>
          <w:lang w:val="vi-VN"/>
        </w:rPr>
        <w:t xml:space="preserve">Vì </w:t>
      </w:r>
      <w:r w:rsidRPr="00A36816">
        <w:rPr>
          <w:lang w:val="vi-VN"/>
        </w:rPr>
        <w:t xml:space="preserve">có điện thoại </w:t>
      </w:r>
      <w:r w:rsidRPr="00AA6942">
        <w:rPr>
          <w:lang w:val="vi-VN"/>
        </w:rPr>
        <w:t xml:space="preserve">gọi đến cần giải quyết công việc </w:t>
      </w:r>
      <w:r w:rsidRPr="00A36816">
        <w:rPr>
          <w:lang w:val="vi-VN"/>
        </w:rPr>
        <w:t xml:space="preserve">nên </w:t>
      </w:r>
      <w:r w:rsidRPr="00AA6942">
        <w:rPr>
          <w:lang w:val="vi-VN"/>
        </w:rPr>
        <w:t>chị N đã</w:t>
      </w:r>
      <w:r w:rsidRPr="00A36816">
        <w:rPr>
          <w:lang w:val="vi-VN"/>
        </w:rPr>
        <w:t xml:space="preserve"> chuyển phiếu</w:t>
      </w:r>
      <w:r w:rsidRPr="00AA6942">
        <w:rPr>
          <w:lang w:val="vi-VN"/>
        </w:rPr>
        <w:t xml:space="preserve"> này</w:t>
      </w:r>
      <w:r w:rsidRPr="00A36816">
        <w:rPr>
          <w:lang w:val="vi-VN"/>
        </w:rPr>
        <w:t xml:space="preserve"> nhờ chị C bỏ giúp cụ P, </w:t>
      </w:r>
      <w:r w:rsidRPr="00AA6942">
        <w:rPr>
          <w:lang w:val="vi-VN"/>
        </w:rPr>
        <w:t xml:space="preserve">phát hiện </w:t>
      </w:r>
      <w:r w:rsidRPr="00A36816">
        <w:rPr>
          <w:lang w:val="vi-VN"/>
        </w:rPr>
        <w:t>thấy cụ P lựa chọn ứng cử viên là người có mâu thuẫn với mình</w:t>
      </w:r>
      <w:r w:rsidRPr="00AA6942">
        <w:rPr>
          <w:lang w:val="vi-VN"/>
        </w:rPr>
        <w:t>,</w:t>
      </w:r>
      <w:r w:rsidRPr="00A36816">
        <w:rPr>
          <w:lang w:val="vi-VN"/>
        </w:rPr>
        <w:t xml:space="preserve"> chị C đã sửa lại phiếu sau đó mới bỏ vào hòm phiếu. Những ai dưới đây vi phạm nguyên tắc bỏ phiếu kín?</w:t>
      </w:r>
    </w:p>
    <w:p w:rsidR="004D0431" w:rsidRPr="002C5636" w:rsidRDefault="004D0431" w:rsidP="004D0431">
      <w:pPr>
        <w:tabs>
          <w:tab w:val="left" w:pos="2708"/>
          <w:tab w:val="left" w:pos="5138"/>
          <w:tab w:val="left" w:pos="7569"/>
        </w:tabs>
        <w:ind w:firstLine="283"/>
        <w:rPr>
          <w:lang w:val="vi-VN"/>
        </w:rPr>
      </w:pPr>
      <w:r w:rsidRPr="00A36816">
        <w:rPr>
          <w:b/>
          <w:lang w:val="vi-VN"/>
        </w:rPr>
        <w:t xml:space="preserve">A. </w:t>
      </w:r>
      <w:r>
        <w:rPr>
          <w:lang w:val="vi-VN"/>
        </w:rPr>
        <w:t>Chị N</w:t>
      </w:r>
      <w:r w:rsidRPr="002C5636">
        <w:rPr>
          <w:lang w:val="vi-VN"/>
        </w:rPr>
        <w:t>, chị C và cụ P.</w:t>
      </w:r>
      <w:r w:rsidRPr="002C5636">
        <w:rPr>
          <w:lang w:val="vi-VN"/>
        </w:rPr>
        <w:tab/>
      </w:r>
      <w:r>
        <w:tab/>
      </w:r>
      <w:r w:rsidRPr="00A36816">
        <w:rPr>
          <w:b/>
          <w:lang w:val="it-IT"/>
        </w:rPr>
        <w:t xml:space="preserve">B. </w:t>
      </w:r>
      <w:r w:rsidRPr="00A36816">
        <w:rPr>
          <w:u w:val="single"/>
          <w:lang w:val="it-IT"/>
        </w:rPr>
        <w:t>Chi C và chị N.</w:t>
      </w:r>
      <w:r w:rsidRPr="00A36816">
        <w:rPr>
          <w:lang w:val="vi-VN"/>
        </w:rPr>
        <w:tab/>
      </w:r>
    </w:p>
    <w:p w:rsidR="004D0431" w:rsidRPr="002C5636" w:rsidRDefault="004D0431" w:rsidP="004D0431">
      <w:pPr>
        <w:tabs>
          <w:tab w:val="left" w:pos="2708"/>
          <w:tab w:val="left" w:pos="5138"/>
          <w:tab w:val="left" w:pos="7569"/>
        </w:tabs>
        <w:ind w:firstLine="283"/>
        <w:rPr>
          <w:lang w:val="pt-BR"/>
        </w:rPr>
      </w:pPr>
      <w:r w:rsidRPr="00A36816">
        <w:rPr>
          <w:b/>
          <w:lang w:val="it-IT"/>
        </w:rPr>
        <w:t xml:space="preserve">C. </w:t>
      </w:r>
      <w:r>
        <w:rPr>
          <w:lang w:val="it-IT"/>
        </w:rPr>
        <w:t xml:space="preserve">Chị C, chị N và </w:t>
      </w:r>
      <w:r w:rsidRPr="00A36816">
        <w:rPr>
          <w:lang w:val="it-IT"/>
        </w:rPr>
        <w:t>ông K.</w:t>
      </w:r>
      <w:r w:rsidRPr="00A36816">
        <w:rPr>
          <w:lang w:val="vi-VN"/>
        </w:rPr>
        <w:tab/>
      </w:r>
      <w:r w:rsidRPr="00A36816">
        <w:rPr>
          <w:b/>
          <w:lang w:val="it-IT"/>
        </w:rPr>
        <w:t xml:space="preserve">D. </w:t>
      </w:r>
      <w:r w:rsidRPr="00A36816">
        <w:rPr>
          <w:lang w:val="it-IT"/>
        </w:rPr>
        <w:t>Chị C và cụ P.</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w:t>
      </w:r>
      <w:r w:rsidRPr="00BB5E6A">
        <w:rPr>
          <w:b/>
          <w:lang w:val="vi-VN" w:eastAsia="vi-VN"/>
        </w:rPr>
        <w:t>12</w:t>
      </w:r>
      <w:r w:rsidRPr="00A36816">
        <w:rPr>
          <w:b/>
          <w:lang w:val="vi-VN"/>
        </w:rPr>
        <w:t>:</w:t>
      </w:r>
      <w:r w:rsidRPr="00A36816">
        <w:rPr>
          <w:lang w:val="vi-VN"/>
        </w:rPr>
        <w:t xml:space="preserve"> </w:t>
      </w:r>
      <w:r>
        <w:rPr>
          <w:lang w:val="vi-VN"/>
        </w:rPr>
        <w:t>Ông S là giám đốc</w:t>
      </w:r>
      <w:r w:rsidRPr="00A36816">
        <w:rPr>
          <w:lang w:val="vi-VN"/>
        </w:rPr>
        <w:t>, anh M, anh D, chị A là nhân viên cùng làm việc tại công ty X. Anh D tố cáo việc anh M có hành vi bịa đặt việc chị A thường xuyên trộm đồ của công ty làm chị A đột ngột bỏ việc trốn đi biệt tích. Bức xúc, anh H chồng chị A đã tới công ty yêu cầu anh D và anh M công khai xin lỗi, vì anh M không đồng ý nên anh H đã xông vào đánh anh M bị thương. Chứng kiến sự việc, anh D đã dùng điện thoại quay lại và phát lên mạng với những lời lẽ xúc phạm anh H. Bài viết được nhiều người chia sẻ với những bình luận tiêu cực khiến uy tín của anh H và anh M bị ảnh hưởng nghiêm trọng. Cho rằng anh D cố ý phá hoại hình ảnh công ty, ông S đã công khai thông báo trước toàn công ty về việc đơn phương chấm dứt hợp đồng lao động với anh D. Những ai dưới đây vi phạm quyền được pháp luật bảo hộ về danh dự và nhân phẩm của công dân?.</w:t>
      </w:r>
    </w:p>
    <w:p w:rsidR="004D0431" w:rsidRPr="00EE0EA0" w:rsidRDefault="004D0431" w:rsidP="004D0431">
      <w:pPr>
        <w:tabs>
          <w:tab w:val="left" w:pos="5136"/>
        </w:tabs>
        <w:ind w:firstLine="283"/>
        <w:rPr>
          <w:lang w:val="vi-VN"/>
        </w:rPr>
      </w:pPr>
      <w:r w:rsidRPr="00A36816">
        <w:rPr>
          <w:b/>
          <w:lang w:val="vi-VN"/>
        </w:rPr>
        <w:t xml:space="preserve">A. </w:t>
      </w:r>
      <w:r w:rsidRPr="00A36816">
        <w:rPr>
          <w:lang w:val="vi-VN"/>
        </w:rPr>
        <w:t>Anh D, anh M và ông S.</w:t>
      </w:r>
      <w:r w:rsidRPr="00EE0EA0">
        <w:rPr>
          <w:lang w:val="vi-VN"/>
        </w:rPr>
        <w:tab/>
      </w:r>
      <w:r w:rsidRPr="00A36816">
        <w:rPr>
          <w:b/>
          <w:lang w:val="vi-VN"/>
        </w:rPr>
        <w:t xml:space="preserve">B. </w:t>
      </w:r>
      <w:r w:rsidRPr="00A36816">
        <w:rPr>
          <w:lang w:val="vi-VN"/>
        </w:rPr>
        <w:t>Anh H, anh M và ông S.</w:t>
      </w:r>
    </w:p>
    <w:p w:rsidR="004D0431" w:rsidRPr="00EE0EA0" w:rsidRDefault="004D0431" w:rsidP="004D0431">
      <w:pPr>
        <w:tabs>
          <w:tab w:val="left" w:pos="5136"/>
        </w:tabs>
        <w:ind w:firstLine="283"/>
        <w:rPr>
          <w:lang w:val="vi-VN"/>
        </w:rPr>
      </w:pPr>
      <w:r w:rsidRPr="00A36816">
        <w:rPr>
          <w:b/>
          <w:lang w:val="vi-VN"/>
        </w:rPr>
        <w:t xml:space="preserve">C. </w:t>
      </w:r>
      <w:r w:rsidRPr="00A36816">
        <w:rPr>
          <w:u w:val="single"/>
          <w:lang w:val="vi-VN"/>
        </w:rPr>
        <w:t>Anh D và anh M.</w:t>
      </w:r>
      <w:r w:rsidRPr="00EE0EA0">
        <w:rPr>
          <w:lang w:val="vi-VN"/>
        </w:rPr>
        <w:tab/>
      </w:r>
      <w:r w:rsidRPr="00A36816">
        <w:rPr>
          <w:b/>
          <w:lang w:val="vi-VN"/>
        </w:rPr>
        <w:t xml:space="preserve">D. </w:t>
      </w:r>
      <w:r w:rsidRPr="00A36816">
        <w:rPr>
          <w:lang w:val="vi-VN"/>
        </w:rPr>
        <w:t>Anh M và anh H.</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w:t>
      </w:r>
      <w:r w:rsidRPr="00EE0EA0">
        <w:rPr>
          <w:b/>
          <w:lang w:val="vi-VN" w:eastAsia="vi-VN"/>
        </w:rPr>
        <w:t>1</w:t>
      </w:r>
      <w:r w:rsidRPr="00EE0EA0">
        <w:rPr>
          <w:b/>
          <w:lang w:val="vi-VN"/>
        </w:rPr>
        <w:t>3</w:t>
      </w:r>
      <w:r w:rsidRPr="00A36816">
        <w:rPr>
          <w:b/>
          <w:lang w:val="vi-VN"/>
        </w:rPr>
        <w:t>:</w:t>
      </w:r>
      <w:r w:rsidRPr="00A36816">
        <w:rPr>
          <w:lang w:val="vi-VN"/>
        </w:rPr>
        <w:t xml:space="preserve"> Ông A là giám đốc, anh D là kế toán và chị B là nhân viên cùng công tác tại sở X. </w:t>
      </w:r>
      <w:r>
        <w:rPr>
          <w:lang w:val="vi-VN"/>
        </w:rPr>
        <w:t>Được anh D thông tin, chị B</w:t>
      </w:r>
      <w:r w:rsidRPr="00A36816">
        <w:rPr>
          <w:lang w:val="vi-VN"/>
        </w:rPr>
        <w:t xml:space="preserve"> biết việc mình với ông A sử dụng tiền của cơ quan để tham gia cá độ bóng đá, ông A đã chỉ đạo anh D bịa đặt thông tin chị B bị mất năng lực hành vi dân sự. Sau đó, ông A sử dụng lí do này để kí quyết định buộc thôi việc đối với chị B. Khi chị B yêu cầu anh D đính chính thông tin trên thì anh D đã từ chối đồng thời trì hoãn thanh toán các khoản phụ cấp của chị B. Sau khi kể lại toàn bộ sự việc với chồng là anh M, bức xúc, anh M đã làm đơn tố cáo tới ông H cán bộ cơ quan chức năng về hành vi của ông A và anh D, đồng thời yêu cầu ông H khôi phục lại công việc cho vợ mình. Do đã nhận tiền của ông A, ông H hủy đơn của anh M với lý do công việc của chị B trước đây đã có người thay thế, đồng thời đề nghị ông A luân chuyển anh D xuống cơ sở và bố trí chị T bạn của ông H vào vị trí đó khiến anh D không hài lòng, tuy nhiên vì lo sợ bị điều tra anh D đành chấp nhận. Những ai dưới đây </w:t>
      </w:r>
      <w:r w:rsidRPr="00A36816">
        <w:rPr>
          <w:b/>
          <w:lang w:val="vi-VN"/>
        </w:rPr>
        <w:t>không</w:t>
      </w:r>
      <w:r w:rsidRPr="00A36816">
        <w:rPr>
          <w:lang w:val="vi-VN"/>
        </w:rPr>
        <w:t xml:space="preserve"> phải là đối tượng vừa có quyền khiếu nại vừa có quyền tố cáo?</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Ông A, anh D và chị T.</w:t>
      </w:r>
      <w:r w:rsidRPr="00A36816">
        <w:rPr>
          <w:lang w:val="vi-VN"/>
        </w:rPr>
        <w:tab/>
      </w:r>
      <w:r w:rsidRPr="00A36816">
        <w:rPr>
          <w:b/>
          <w:lang w:val="vi-VN"/>
        </w:rPr>
        <w:t xml:space="preserve">B. </w:t>
      </w:r>
      <w:r w:rsidRPr="00A36816">
        <w:rPr>
          <w:u w:val="single"/>
          <w:lang w:val="vi-VN"/>
        </w:rPr>
        <w:t>Ông A, ông H, anh M và chị T.</w:t>
      </w:r>
    </w:p>
    <w:p w:rsidR="004D0431" w:rsidRPr="00A36816" w:rsidRDefault="004D0431" w:rsidP="004D0431">
      <w:pPr>
        <w:tabs>
          <w:tab w:val="left" w:pos="5136"/>
        </w:tabs>
        <w:ind w:firstLine="283"/>
        <w:rPr>
          <w:lang w:val="vi-VN"/>
        </w:rPr>
      </w:pPr>
      <w:r w:rsidRPr="00A36816">
        <w:rPr>
          <w:b/>
          <w:lang w:val="de-DE"/>
        </w:rPr>
        <w:t xml:space="preserve">C. </w:t>
      </w:r>
      <w:r w:rsidRPr="00A36816">
        <w:rPr>
          <w:lang w:val="de-DE"/>
        </w:rPr>
        <w:t>Anh D, chị B và chị T.</w:t>
      </w:r>
      <w:r w:rsidRPr="00A36816">
        <w:rPr>
          <w:lang w:val="vi-VN"/>
        </w:rPr>
        <w:tab/>
      </w:r>
      <w:r w:rsidRPr="00A36816">
        <w:rPr>
          <w:b/>
          <w:lang w:val="de-DE"/>
        </w:rPr>
        <w:t xml:space="preserve">D. </w:t>
      </w:r>
      <w:r w:rsidRPr="00A36816">
        <w:rPr>
          <w:lang w:val="de-DE"/>
        </w:rPr>
        <w:t>Anh D, chị B, ông H và chị T.</w:t>
      </w:r>
    </w:p>
    <w:p w:rsidR="004D0431" w:rsidRPr="00A36816" w:rsidRDefault="004D0431" w:rsidP="004D0431">
      <w:pPr>
        <w:spacing w:before="60"/>
        <w:jc w:val="both"/>
        <w:rPr>
          <w:lang w:val="vi-VN"/>
        </w:rPr>
      </w:pPr>
      <w:r w:rsidRPr="00A36816">
        <w:rPr>
          <w:b/>
          <w:lang w:val="vi-VN"/>
        </w:rPr>
        <w:t xml:space="preserve">Câu </w:t>
      </w:r>
      <w:r w:rsidRPr="00814EEB">
        <w:rPr>
          <w:b/>
          <w:lang w:val="vi-VN" w:eastAsia="vi-VN"/>
        </w:rPr>
        <w:t>11</w:t>
      </w:r>
      <w:r w:rsidRPr="00BB5E6A">
        <w:rPr>
          <w:b/>
          <w:lang w:val="vi-VN"/>
        </w:rPr>
        <w:t>4</w:t>
      </w:r>
      <w:r w:rsidRPr="00A36816">
        <w:rPr>
          <w:b/>
          <w:lang w:val="vi-VN"/>
        </w:rPr>
        <w:t>:</w:t>
      </w:r>
      <w:r w:rsidRPr="00A36816">
        <w:rPr>
          <w:lang w:val="vi-VN"/>
        </w:rPr>
        <w:t xml:space="preserve"> Biết mình không đủ điều kiện mở cửa hàng, anh M thỏa thuận với anh H về việc anh H sẽ đứng tên trong hồ sơ kinh doanh làm đại lý phân phối thuốc tân dược còn mình sẽ trực tiếp quản lý và bán hàng. Theo thỏa thuận, anh H gửi hồ sơ tới cơ quan chưc năng và được cấp phép hoạt động. Trong một lần kiểm tra đột xuất, do không xuất trình được hồ sơ nhập hàng, ông G cán bộ đoàn kiểm tra dọa sẽ lập biên bản đình chỉ hoạt động. Được anh P bạn thân gợi ý, anh M đã chuyển 50 triệu đồng cho ông G để được bỏ qua lỗi vi phạm. Sau đó theo gợi ý của ông G, anh M đã đồng ý nhập một khối lượng lớn thuốc không có nguồn gốc từ một cơ sở kinh doanh do con gái ông G là chị T quản lý. Một khách hàng sau khi sử dụng thuốc tại cửa hàng do anh M cung cấp đã phải nhập viện và sau đó tử vong. Những ai dưới đây vi phạm nội dung quyền bình đẳng trong kinh doanh?</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Anh H, anh M và ông G.</w:t>
      </w:r>
      <w:r w:rsidRPr="00A36816">
        <w:rPr>
          <w:lang w:val="vi-VN"/>
        </w:rPr>
        <w:tab/>
      </w:r>
      <w:r w:rsidRPr="00A36816">
        <w:rPr>
          <w:b/>
          <w:lang w:val="vi-VN"/>
        </w:rPr>
        <w:t xml:space="preserve">B. </w:t>
      </w:r>
      <w:r w:rsidRPr="00A36816">
        <w:rPr>
          <w:u w:val="single"/>
          <w:lang w:val="vi-VN"/>
        </w:rPr>
        <w:t>Anh H, ông G và chị T.</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Anh H, ông G, anh M và chị T.</w:t>
      </w:r>
      <w:r w:rsidRPr="00A36816">
        <w:rPr>
          <w:lang w:val="vi-VN"/>
        </w:rPr>
        <w:tab/>
      </w:r>
      <w:r w:rsidRPr="00A36816">
        <w:rPr>
          <w:b/>
          <w:lang w:val="vi-VN"/>
        </w:rPr>
        <w:t xml:space="preserve">D. </w:t>
      </w:r>
      <w:r w:rsidRPr="00A36816">
        <w:rPr>
          <w:lang w:val="vi-VN"/>
        </w:rPr>
        <w:t>Anh H, ông G, anh M và anh P.</w:t>
      </w:r>
    </w:p>
    <w:p w:rsidR="004D0431" w:rsidRPr="00A36816" w:rsidRDefault="004D0431" w:rsidP="004D0431">
      <w:pPr>
        <w:spacing w:before="60"/>
        <w:jc w:val="both"/>
        <w:rPr>
          <w:lang w:val="vi-VN"/>
        </w:rPr>
      </w:pPr>
      <w:r w:rsidRPr="00A36816">
        <w:rPr>
          <w:b/>
          <w:lang w:val="vi-VN"/>
        </w:rPr>
        <w:t xml:space="preserve">Câu </w:t>
      </w:r>
      <w:r w:rsidRPr="0022619E">
        <w:rPr>
          <w:b/>
          <w:lang w:val="vi-VN"/>
        </w:rPr>
        <w:t>1</w:t>
      </w:r>
      <w:r w:rsidRPr="00BB5E6A">
        <w:rPr>
          <w:b/>
          <w:lang w:val="vi-VN"/>
        </w:rPr>
        <w:t>15</w:t>
      </w:r>
      <w:r w:rsidRPr="00A36816">
        <w:rPr>
          <w:b/>
          <w:lang w:val="vi-VN"/>
        </w:rPr>
        <w:t>:</w:t>
      </w:r>
      <w:r w:rsidRPr="00A36816">
        <w:rPr>
          <w:lang w:val="vi-VN"/>
        </w:rPr>
        <w:t xml:space="preserve"> Ông P một cán bộ sở X, sau khi nghỉ hưu, đã cùng vợ là bà T cải tạo khu đất trong phạm vi an toàn lưới điện để làm bãi trông xe. Sau đó ông P liên hệ và được anh Q một lao động tự do nhận làm bảo vệ. Trong một lần do mải đi giao hàng giúp vợ, anh Q để mất chiếc xe máy có giá trị 30 triệu đồng của khách hàng. Yêu cầu anh Q bồi thường không được, ông P đã cho anh Q thôi việc và không thanh toán số tiền lương còn lại cho anh. Bức xúc, anh Q đã bí mật ném chất bẩn vào nhà ông Q để đe dọa. Ông Q và anh P đồng thời phải chịu những loại trách nhiệm pháp lý nào dưới đây?</w:t>
      </w:r>
    </w:p>
    <w:p w:rsidR="004D0431" w:rsidRPr="00A36816" w:rsidRDefault="004D0431" w:rsidP="004D0431">
      <w:pPr>
        <w:tabs>
          <w:tab w:val="left" w:pos="5136"/>
        </w:tabs>
        <w:ind w:firstLine="283"/>
        <w:rPr>
          <w:lang w:val="vi-VN"/>
        </w:rPr>
      </w:pPr>
      <w:r w:rsidRPr="00A36816">
        <w:rPr>
          <w:b/>
          <w:lang w:val="vi-VN"/>
        </w:rPr>
        <w:lastRenderedPageBreak/>
        <w:t xml:space="preserve">A. </w:t>
      </w:r>
      <w:r w:rsidRPr="00A36816">
        <w:rPr>
          <w:lang w:val="vi-VN"/>
        </w:rPr>
        <w:t>Hành chính và kỷ luật.</w:t>
      </w:r>
      <w:r w:rsidRPr="00A36816">
        <w:rPr>
          <w:lang w:val="vi-VN"/>
        </w:rPr>
        <w:tab/>
      </w:r>
      <w:r w:rsidRPr="00A36816">
        <w:rPr>
          <w:b/>
          <w:lang w:val="vi-VN"/>
        </w:rPr>
        <w:t xml:space="preserve">B. </w:t>
      </w:r>
      <w:r w:rsidRPr="00A36816">
        <w:rPr>
          <w:u w:val="single"/>
          <w:lang w:val="vi-VN"/>
        </w:rPr>
        <w:t>Hành chính và dân sự.</w:t>
      </w:r>
    </w:p>
    <w:p w:rsidR="004D0431" w:rsidRPr="00EB2708" w:rsidRDefault="004D0431" w:rsidP="004D0431">
      <w:pPr>
        <w:tabs>
          <w:tab w:val="left" w:pos="5136"/>
        </w:tabs>
        <w:ind w:firstLine="283"/>
        <w:rPr>
          <w:lang w:val="vi-VN"/>
        </w:rPr>
      </w:pPr>
      <w:r w:rsidRPr="00A36816">
        <w:rPr>
          <w:b/>
          <w:lang w:val="vi-VN"/>
        </w:rPr>
        <w:t xml:space="preserve">C. </w:t>
      </w:r>
      <w:r w:rsidRPr="00A36816">
        <w:rPr>
          <w:lang w:val="vi-VN"/>
        </w:rPr>
        <w:t>Kỷ luật và dân sự.</w:t>
      </w:r>
      <w:r w:rsidRPr="00A36816">
        <w:rPr>
          <w:lang w:val="vi-VN"/>
        </w:rPr>
        <w:tab/>
      </w:r>
      <w:r w:rsidRPr="00A36816">
        <w:rPr>
          <w:b/>
          <w:lang w:val="vi-VN"/>
        </w:rPr>
        <w:t xml:space="preserve">D. </w:t>
      </w:r>
      <w:r w:rsidRPr="00A36816">
        <w:rPr>
          <w:lang w:val="vi-VN"/>
        </w:rPr>
        <w:t>Hình sự và dân sự.</w:t>
      </w:r>
    </w:p>
    <w:p w:rsidR="00D6155A" w:rsidRPr="00403096" w:rsidRDefault="004D0431" w:rsidP="00D6155A">
      <w:pPr>
        <w:spacing w:before="60"/>
        <w:jc w:val="both"/>
        <w:rPr>
          <w:sz w:val="26"/>
          <w:szCs w:val="26"/>
          <w:lang w:val="vi-VN"/>
        </w:rPr>
      </w:pPr>
      <w:r w:rsidRPr="00A36816">
        <w:rPr>
          <w:b/>
          <w:lang w:val="vi-VN"/>
        </w:rPr>
        <w:t xml:space="preserve">Câu </w:t>
      </w:r>
      <w:r w:rsidRPr="00814EEB">
        <w:rPr>
          <w:b/>
          <w:lang w:val="vi-VN" w:eastAsia="vi-VN"/>
        </w:rPr>
        <w:t>11</w:t>
      </w:r>
      <w:r w:rsidRPr="00A36816">
        <w:rPr>
          <w:b/>
          <w:lang w:val="vi-VN"/>
        </w:rPr>
        <w:t>6:</w:t>
      </w:r>
      <w:r w:rsidRPr="00A36816">
        <w:rPr>
          <w:lang w:val="vi-VN"/>
        </w:rPr>
        <w:t xml:space="preserve"> </w:t>
      </w:r>
      <w:r w:rsidR="00D6155A" w:rsidRPr="00403096">
        <w:rPr>
          <w:sz w:val="26"/>
          <w:szCs w:val="26"/>
          <w:lang w:val="vi-VN"/>
        </w:rPr>
        <w:t>Bình đẳng giữa các dân tộc trên lĩnh vực văn hóa thể hiện ở việc các dân tộc trong cộng đồng dân tộc Việt Nam đều được</w:t>
      </w:r>
    </w:p>
    <w:p w:rsidR="00D6155A" w:rsidRPr="00403096" w:rsidRDefault="00D6155A" w:rsidP="00D6155A">
      <w:pPr>
        <w:tabs>
          <w:tab w:val="left" w:pos="5136"/>
        </w:tabs>
        <w:ind w:firstLine="283"/>
        <w:rPr>
          <w:sz w:val="26"/>
          <w:szCs w:val="26"/>
          <w:lang w:val="vi-VN"/>
        </w:rPr>
      </w:pPr>
      <w:r w:rsidRPr="00403096">
        <w:rPr>
          <w:b/>
          <w:sz w:val="26"/>
          <w:szCs w:val="26"/>
          <w:lang w:val="vi-VN"/>
        </w:rPr>
        <w:t xml:space="preserve">A. </w:t>
      </w:r>
      <w:r w:rsidRPr="00403096">
        <w:rPr>
          <w:sz w:val="26"/>
          <w:szCs w:val="26"/>
          <w:lang w:val="vi-VN"/>
        </w:rPr>
        <w:t>ứng cử đại biểu hội đồng nhân dân.</w:t>
      </w:r>
      <w:r w:rsidRPr="00403096">
        <w:rPr>
          <w:sz w:val="26"/>
          <w:szCs w:val="26"/>
          <w:lang w:val="vi-VN"/>
        </w:rPr>
        <w:tab/>
      </w:r>
      <w:r w:rsidRPr="00403096">
        <w:rPr>
          <w:b/>
          <w:sz w:val="26"/>
          <w:szCs w:val="26"/>
          <w:lang w:val="vi-VN"/>
        </w:rPr>
        <w:t xml:space="preserve">B. </w:t>
      </w:r>
      <w:r w:rsidRPr="00403096">
        <w:rPr>
          <w:sz w:val="26"/>
          <w:szCs w:val="26"/>
          <w:u w:val="single"/>
          <w:lang w:val="vi-VN"/>
        </w:rPr>
        <w:t>dự ngày hội đoàn kết.</w:t>
      </w:r>
    </w:p>
    <w:p w:rsidR="00D6155A" w:rsidRPr="00403096" w:rsidRDefault="00D6155A" w:rsidP="00D6155A">
      <w:pPr>
        <w:tabs>
          <w:tab w:val="left" w:pos="5136"/>
        </w:tabs>
        <w:ind w:firstLine="283"/>
        <w:rPr>
          <w:sz w:val="26"/>
          <w:szCs w:val="26"/>
          <w:lang w:val="vi-VN"/>
        </w:rPr>
      </w:pPr>
      <w:r w:rsidRPr="00403096">
        <w:rPr>
          <w:b/>
          <w:sz w:val="26"/>
          <w:szCs w:val="26"/>
          <w:lang w:val="vi-VN"/>
        </w:rPr>
        <w:t xml:space="preserve">C. </w:t>
      </w:r>
      <w:r w:rsidRPr="00403096">
        <w:rPr>
          <w:sz w:val="26"/>
          <w:szCs w:val="26"/>
          <w:lang w:val="vi-VN"/>
        </w:rPr>
        <w:t xml:space="preserve">góp ý kiến với đại biểu quốc hội  </w:t>
      </w:r>
      <w:r w:rsidRPr="00403096">
        <w:rPr>
          <w:b/>
          <w:bCs/>
          <w:sz w:val="26"/>
          <w:szCs w:val="26"/>
          <w:lang w:val="vi-VN"/>
        </w:rPr>
        <w:t>.</w:t>
      </w:r>
      <w:r w:rsidRPr="00403096">
        <w:rPr>
          <w:sz w:val="26"/>
          <w:szCs w:val="26"/>
          <w:lang w:val="vi-VN"/>
        </w:rPr>
        <w:tab/>
      </w:r>
      <w:r w:rsidRPr="00403096">
        <w:rPr>
          <w:b/>
          <w:sz w:val="26"/>
          <w:szCs w:val="26"/>
          <w:lang w:val="vi-VN"/>
        </w:rPr>
        <w:t xml:space="preserve">D. </w:t>
      </w:r>
      <w:r w:rsidRPr="00403096">
        <w:rPr>
          <w:sz w:val="26"/>
          <w:szCs w:val="26"/>
          <w:lang w:val="vi-VN"/>
        </w:rPr>
        <w:t>nhận hỗ trợ học tập</w:t>
      </w:r>
    </w:p>
    <w:p w:rsidR="004D0431" w:rsidRPr="00A36816" w:rsidRDefault="004D0431" w:rsidP="00D6155A">
      <w:pPr>
        <w:spacing w:before="60"/>
        <w:jc w:val="both"/>
        <w:rPr>
          <w:lang w:val="vi-VN"/>
        </w:rPr>
      </w:pPr>
      <w:r w:rsidRPr="00A36816">
        <w:rPr>
          <w:b/>
          <w:lang w:val="vi-VN"/>
        </w:rPr>
        <w:t xml:space="preserve">Câu </w:t>
      </w:r>
      <w:r w:rsidRPr="00814EEB">
        <w:rPr>
          <w:b/>
          <w:lang w:val="vi-VN" w:eastAsia="vi-VN"/>
        </w:rPr>
        <w:t>1</w:t>
      </w:r>
      <w:r w:rsidRPr="00BB5E6A">
        <w:rPr>
          <w:b/>
          <w:lang w:val="vi-VN" w:eastAsia="vi-VN"/>
        </w:rPr>
        <w:t>17</w:t>
      </w:r>
      <w:r w:rsidRPr="00A36816">
        <w:rPr>
          <w:b/>
          <w:lang w:val="vi-VN"/>
        </w:rPr>
        <w:t>:</w:t>
      </w:r>
      <w:r w:rsidRPr="00A36816">
        <w:rPr>
          <w:lang w:val="vi-VN"/>
        </w:rPr>
        <w:t xml:space="preserve"> Ủy ban nhân dân huyện X xây dựng đề án phát triển du lịch cộng đồng gắn với việc khai thác các tiềm năng và thế mạnh của đồng bào dân tộc. Ngoài việc khôi phục các ngành nghề truyền thống, huyện khuyến khích bà con phục dựng lại các lễ hội đặc trưng để thu hút khách du lịch. Con em đồng bào dân tộc nếu có đủ điều kiện được tham gia học tập tại các trường dân tộc nội trú và cử tuyển học </w:t>
      </w:r>
      <w:r w:rsidRPr="00AA6942">
        <w:rPr>
          <w:lang w:val="vi-VN"/>
        </w:rPr>
        <w:t>Đ</w:t>
      </w:r>
      <w:r w:rsidRPr="00A36816">
        <w:rPr>
          <w:lang w:val="vi-VN"/>
        </w:rPr>
        <w:t>ại học để phát triển nguồn nhân lực cho địa phương. Sau 5 năm thực hiện đề án, đời sống bà con trong vùng đã được cải thiện, an ninh chính trị và trật tự an toàn xã hội được giữ vững. Ủy ban nhân dân huyện X đã chú trọng thực hiện quyền bình đẳng giữa các dân tộc trên các lĩnh vực nào dưới đây?</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Chính trị, kinh tế, giáo dục.</w:t>
      </w:r>
      <w:r w:rsidRPr="00A36816">
        <w:rPr>
          <w:lang w:val="vi-VN"/>
        </w:rPr>
        <w:tab/>
      </w:r>
      <w:r w:rsidRPr="00A36816">
        <w:rPr>
          <w:b/>
          <w:lang w:val="vi-VN"/>
        </w:rPr>
        <w:t xml:space="preserve">B. </w:t>
      </w:r>
      <w:r w:rsidRPr="00A36816">
        <w:rPr>
          <w:lang w:val="vi-VN"/>
        </w:rPr>
        <w:t>Chính trị, kinh tế, văn hóa.</w:t>
      </w:r>
    </w:p>
    <w:p w:rsidR="004D0431" w:rsidRPr="00A36816" w:rsidRDefault="004D0431" w:rsidP="004D0431">
      <w:pPr>
        <w:tabs>
          <w:tab w:val="left" w:pos="5136"/>
        </w:tabs>
        <w:ind w:firstLine="283"/>
        <w:rPr>
          <w:lang w:val="vi-VN"/>
        </w:rPr>
      </w:pPr>
      <w:r w:rsidRPr="00A36816">
        <w:rPr>
          <w:b/>
          <w:lang w:val="vi-VN"/>
        </w:rPr>
        <w:t xml:space="preserve">C. </w:t>
      </w:r>
      <w:r w:rsidRPr="00A36816">
        <w:rPr>
          <w:u w:val="single"/>
          <w:lang w:val="vi-VN"/>
        </w:rPr>
        <w:t>Kinh tế, văn hóa, giáo dục.</w:t>
      </w:r>
      <w:r w:rsidRPr="00A36816">
        <w:rPr>
          <w:lang w:val="vi-VN"/>
        </w:rPr>
        <w:tab/>
      </w:r>
      <w:r w:rsidRPr="00A36816">
        <w:rPr>
          <w:b/>
          <w:lang w:val="vi-VN"/>
        </w:rPr>
        <w:t xml:space="preserve">D. </w:t>
      </w:r>
      <w:r w:rsidRPr="00A36816">
        <w:rPr>
          <w:lang w:val="vi-VN"/>
        </w:rPr>
        <w:t>Kinh tế, văn hóa, quốc phòng.</w:t>
      </w:r>
    </w:p>
    <w:p w:rsidR="00432739" w:rsidRPr="00895142" w:rsidRDefault="004D0431" w:rsidP="00432739">
      <w:pPr>
        <w:spacing w:before="60"/>
        <w:jc w:val="both"/>
        <w:rPr>
          <w:lang w:val="pt-BR"/>
        </w:rPr>
      </w:pPr>
      <w:r w:rsidRPr="00A36816">
        <w:rPr>
          <w:b/>
          <w:lang w:val="vi-VN"/>
        </w:rPr>
        <w:t xml:space="preserve">Câu </w:t>
      </w:r>
      <w:r w:rsidRPr="00814EEB">
        <w:rPr>
          <w:b/>
          <w:lang w:val="vi-VN" w:eastAsia="vi-VN"/>
        </w:rPr>
        <w:t>1</w:t>
      </w:r>
      <w:r w:rsidRPr="0022619E">
        <w:rPr>
          <w:b/>
          <w:lang w:val="vi-VN" w:eastAsia="vi-VN"/>
        </w:rPr>
        <w:t>1</w:t>
      </w:r>
      <w:r w:rsidRPr="00A36816">
        <w:rPr>
          <w:b/>
          <w:lang w:val="vi-VN"/>
        </w:rPr>
        <w:t>8:</w:t>
      </w:r>
      <w:r w:rsidRPr="00A36816">
        <w:rPr>
          <w:lang w:val="vi-VN"/>
        </w:rPr>
        <w:t xml:space="preserve"> </w:t>
      </w:r>
      <w:r w:rsidR="00432739" w:rsidRPr="00895142">
        <w:rPr>
          <w:lang w:val="pt-BR"/>
        </w:rPr>
        <w:t>Pháp luật quy định không ai bị bắt, nếu không có quyết định của Toà án, quyết định phê chu</w:t>
      </w:r>
      <w:r w:rsidR="00654BC3">
        <w:rPr>
          <w:lang w:val="pt-BR"/>
        </w:rPr>
        <w:t>ẩn của Viện kiểm sát, trừ trường</w:t>
      </w:r>
      <w:r w:rsidR="00432739" w:rsidRPr="00895142">
        <w:rPr>
          <w:lang w:val="pt-BR"/>
        </w:rPr>
        <w:t xml:space="preserve"> hợp</w:t>
      </w:r>
    </w:p>
    <w:p w:rsidR="00432739" w:rsidRPr="00895142" w:rsidRDefault="00432739" w:rsidP="00432739">
      <w:pPr>
        <w:ind w:firstLine="283"/>
        <w:jc w:val="both"/>
        <w:rPr>
          <w:lang w:val="pt-BR"/>
        </w:rPr>
      </w:pPr>
      <w:r w:rsidRPr="00895142">
        <w:rPr>
          <w:b/>
          <w:lang w:val="pt-BR"/>
        </w:rPr>
        <w:t xml:space="preserve">A. </w:t>
      </w:r>
      <w:r w:rsidRPr="00895142">
        <w:rPr>
          <w:lang w:val="pt-BR"/>
        </w:rPr>
        <w:t>gây khó khăn cho việc điều tra.</w:t>
      </w:r>
    </w:p>
    <w:p w:rsidR="00432739" w:rsidRPr="00895142" w:rsidRDefault="00432739" w:rsidP="00432739">
      <w:pPr>
        <w:ind w:firstLine="283"/>
        <w:jc w:val="both"/>
        <w:rPr>
          <w:lang w:val="pt-BR"/>
        </w:rPr>
      </w:pPr>
      <w:r w:rsidRPr="00895142">
        <w:rPr>
          <w:b/>
          <w:lang w:val="pt-BR"/>
        </w:rPr>
        <w:t xml:space="preserve">B. </w:t>
      </w:r>
      <w:r w:rsidRPr="00895142">
        <w:rPr>
          <w:lang w:val="pt-BR"/>
        </w:rPr>
        <w:t>cần ngăn chặn ngay người phạm tội bỏ trốn.</w:t>
      </w:r>
    </w:p>
    <w:p w:rsidR="00432739" w:rsidRPr="00895142" w:rsidRDefault="00432739" w:rsidP="00432739">
      <w:pPr>
        <w:ind w:firstLine="283"/>
        <w:jc w:val="both"/>
        <w:rPr>
          <w:lang w:val="pt-BR"/>
        </w:rPr>
      </w:pPr>
      <w:r w:rsidRPr="00895142">
        <w:rPr>
          <w:b/>
          <w:lang w:val="pt-BR"/>
        </w:rPr>
        <w:t xml:space="preserve">C. </w:t>
      </w:r>
      <w:r w:rsidRPr="00895142">
        <w:rPr>
          <w:lang w:val="pt-BR"/>
        </w:rPr>
        <w:t>đã có chứng cứ rõ ràng, đầy đủ.</w:t>
      </w:r>
    </w:p>
    <w:p w:rsidR="00432739" w:rsidRPr="00895142" w:rsidRDefault="00432739" w:rsidP="00432739">
      <w:pPr>
        <w:ind w:firstLine="283"/>
        <w:jc w:val="both"/>
        <w:rPr>
          <w:lang w:val="pt-BR"/>
        </w:rPr>
      </w:pPr>
      <w:r w:rsidRPr="00895142">
        <w:rPr>
          <w:b/>
          <w:lang w:val="pt-BR"/>
        </w:rPr>
        <w:t xml:space="preserve">D. </w:t>
      </w:r>
      <w:r w:rsidRPr="00895142">
        <w:rPr>
          <w:u w:val="single"/>
          <w:lang w:val="pt-BR"/>
        </w:rPr>
        <w:t>phạm tội quả tang hoặc đang bị truy nã.</w:t>
      </w:r>
    </w:p>
    <w:p w:rsidR="004D0431" w:rsidRPr="00A36816" w:rsidRDefault="004D0431" w:rsidP="00432739">
      <w:pPr>
        <w:spacing w:before="60"/>
        <w:jc w:val="both"/>
        <w:rPr>
          <w:lang w:val="vi-VN"/>
        </w:rPr>
      </w:pPr>
      <w:r w:rsidRPr="00A36816">
        <w:rPr>
          <w:b/>
          <w:lang w:val="vi-VN"/>
        </w:rPr>
        <w:t xml:space="preserve">Câu </w:t>
      </w:r>
      <w:r w:rsidRPr="00814EEB">
        <w:rPr>
          <w:b/>
          <w:lang w:val="vi-VN" w:eastAsia="vi-VN"/>
        </w:rPr>
        <w:t>1</w:t>
      </w:r>
      <w:r w:rsidRPr="0022619E">
        <w:rPr>
          <w:b/>
          <w:lang w:val="vi-VN" w:eastAsia="vi-VN"/>
        </w:rPr>
        <w:t>1</w:t>
      </w:r>
      <w:r w:rsidRPr="00A36816">
        <w:rPr>
          <w:b/>
          <w:lang w:val="vi-VN"/>
        </w:rPr>
        <w:t>9:</w:t>
      </w:r>
      <w:r w:rsidRPr="00A36816">
        <w:rPr>
          <w:lang w:val="vi-VN"/>
        </w:rPr>
        <w:t xml:space="preserve"> Anh D và chị L cùng đến cơ quan chức năng để tiến hành hoàn thiện hồ sơ kinh doanh dịch vụ khách sạn. Sau khi xem xét hồ sơ, anh M cán bộ cơ quan chức năng đã hoàn thiện các thủ tục và cấp phép kinh doanh cho anh D. Vì còn thiếu nhiều giấy tờ, chị L được cán bộ chức năng hướng dẫn hoàn thiện hồ sơ. Điều này thể hiện đặc trưng nào dưới đây của pháp luật?</w:t>
      </w:r>
    </w:p>
    <w:p w:rsidR="004D0431" w:rsidRPr="00A36816" w:rsidRDefault="004D0431" w:rsidP="004D0431">
      <w:pPr>
        <w:tabs>
          <w:tab w:val="left" w:pos="5136"/>
        </w:tabs>
        <w:ind w:firstLine="283"/>
        <w:rPr>
          <w:lang w:val="vi-VN"/>
        </w:rPr>
      </w:pPr>
      <w:r w:rsidRPr="00A36816">
        <w:rPr>
          <w:b/>
          <w:lang w:val="vi-VN"/>
        </w:rPr>
        <w:t xml:space="preserve">A. </w:t>
      </w:r>
      <w:r w:rsidRPr="00A36816">
        <w:rPr>
          <w:lang w:val="vi-VN"/>
        </w:rPr>
        <w:t>Tính thực tiễn xã hội.</w:t>
      </w:r>
      <w:r w:rsidRPr="00A36816">
        <w:rPr>
          <w:lang w:val="vi-VN"/>
        </w:rPr>
        <w:tab/>
      </w:r>
      <w:r w:rsidRPr="00A36816">
        <w:rPr>
          <w:b/>
          <w:lang w:val="vi-VN"/>
        </w:rPr>
        <w:t xml:space="preserve">B. </w:t>
      </w:r>
      <w:r w:rsidRPr="00A36816">
        <w:rPr>
          <w:lang w:val="vi-VN"/>
        </w:rPr>
        <w:t>Tính quyền lực, bắt buộc chung.</w:t>
      </w:r>
    </w:p>
    <w:p w:rsidR="004D0431" w:rsidRPr="00A36816" w:rsidRDefault="004D0431" w:rsidP="004D0431">
      <w:pPr>
        <w:tabs>
          <w:tab w:val="left" w:pos="5136"/>
        </w:tabs>
        <w:ind w:firstLine="283"/>
        <w:rPr>
          <w:lang w:val="vi-VN"/>
        </w:rPr>
      </w:pPr>
      <w:r w:rsidRPr="00A36816">
        <w:rPr>
          <w:b/>
          <w:lang w:val="vi-VN"/>
        </w:rPr>
        <w:t xml:space="preserve">C. </w:t>
      </w:r>
      <w:r w:rsidRPr="00A36816">
        <w:rPr>
          <w:lang w:val="vi-VN"/>
        </w:rPr>
        <w:t>Tính xác định chặt chẽ về hình thức.</w:t>
      </w:r>
      <w:r w:rsidRPr="00A36816">
        <w:rPr>
          <w:lang w:val="vi-VN"/>
        </w:rPr>
        <w:tab/>
      </w:r>
      <w:r w:rsidRPr="00A36816">
        <w:rPr>
          <w:b/>
          <w:lang w:val="vi-VN"/>
        </w:rPr>
        <w:t xml:space="preserve">D. </w:t>
      </w:r>
      <w:r w:rsidRPr="00A36816">
        <w:rPr>
          <w:u w:val="single"/>
          <w:lang w:val="vi-VN"/>
        </w:rPr>
        <w:t>Tính quy phạm phổ biến.</w:t>
      </w:r>
    </w:p>
    <w:p w:rsidR="004D0431" w:rsidRPr="00A36816" w:rsidRDefault="004D0431" w:rsidP="004D0431">
      <w:pPr>
        <w:spacing w:before="60"/>
        <w:jc w:val="both"/>
        <w:rPr>
          <w:lang w:val="vi-VN"/>
        </w:rPr>
      </w:pPr>
      <w:r w:rsidRPr="00A36816">
        <w:rPr>
          <w:b/>
          <w:lang w:val="vi-VN"/>
        </w:rPr>
        <w:t xml:space="preserve">Câu </w:t>
      </w:r>
      <w:r>
        <w:rPr>
          <w:b/>
          <w:lang w:val="vi-VN" w:eastAsia="vi-VN"/>
        </w:rPr>
        <w:t>1</w:t>
      </w:r>
      <w:r w:rsidRPr="00BB5E6A">
        <w:rPr>
          <w:b/>
          <w:lang w:val="vi-VN" w:eastAsia="vi-VN"/>
        </w:rPr>
        <w:t>20</w:t>
      </w:r>
      <w:r w:rsidRPr="00A36816">
        <w:rPr>
          <w:b/>
          <w:lang w:val="vi-VN"/>
        </w:rPr>
        <w:t>:</w:t>
      </w:r>
      <w:r w:rsidRPr="00A36816">
        <w:rPr>
          <w:lang w:val="vi-VN"/>
        </w:rPr>
        <w:t xml:space="preserve"> Trên địa bàn thôn X có vợ chồng anh B, chị P, vợ chồng chị H, anh Q, anh A và con gái là cháu M cùng sinh sống. Do biết anh A đi làm công ty nên ban ngày thường vắng nhà, chị P đã tìm cách vào nhà để lấy trộm tài sản. Do có lắp đặt camera nên toàn bộ hành vi của chị P được ghi lại. Yêu cầu chị P trả lại không được, anh A đã thuê chị H </w:t>
      </w:r>
      <w:r w:rsidRPr="007000D3">
        <w:rPr>
          <w:lang w:val="vi-VN"/>
        </w:rPr>
        <w:t xml:space="preserve">cùng mình </w:t>
      </w:r>
      <w:r w:rsidRPr="00A36816">
        <w:rPr>
          <w:lang w:val="vi-VN"/>
        </w:rPr>
        <w:t xml:space="preserve">tìm cách đột nhập vào nhà chị P lấy lại tài sản và được chị đồng ý. </w:t>
      </w:r>
      <w:r w:rsidRPr="00B3085A">
        <w:rPr>
          <w:lang w:val="vi-VN"/>
        </w:rPr>
        <w:t>Khi vào nhà chị P thì</w:t>
      </w:r>
      <w:r w:rsidRPr="007000D3">
        <w:rPr>
          <w:lang w:val="vi-VN"/>
        </w:rPr>
        <w:t xml:space="preserve"> anh A có điện thoại phải về gấp, </w:t>
      </w:r>
      <w:r w:rsidRPr="00585822">
        <w:rPr>
          <w:lang w:val="vi-VN"/>
        </w:rPr>
        <w:t xml:space="preserve">một lúc sau khi anh B đi làm về thấy chị H đang ở trong nhà mình, </w:t>
      </w:r>
      <w:r w:rsidRPr="00A36816">
        <w:rPr>
          <w:lang w:val="vi-VN"/>
        </w:rPr>
        <w:t xml:space="preserve">anh B đã </w:t>
      </w:r>
      <w:r w:rsidRPr="005579DF">
        <w:rPr>
          <w:lang w:val="vi-VN"/>
        </w:rPr>
        <w:t>khống chế</w:t>
      </w:r>
      <w:r w:rsidRPr="00B3085A">
        <w:rPr>
          <w:lang w:val="vi-VN"/>
        </w:rPr>
        <w:t xml:space="preserve"> </w:t>
      </w:r>
      <w:r w:rsidRPr="005579DF">
        <w:rPr>
          <w:lang w:val="vi-VN"/>
        </w:rPr>
        <w:t xml:space="preserve">rồi giam </w:t>
      </w:r>
      <w:r w:rsidRPr="00B3085A">
        <w:rPr>
          <w:lang w:val="vi-VN"/>
        </w:rPr>
        <w:t xml:space="preserve">chị vào </w:t>
      </w:r>
      <w:r w:rsidRPr="005579DF">
        <w:rPr>
          <w:lang w:val="vi-VN"/>
        </w:rPr>
        <w:t xml:space="preserve">bà K hàng xóm vì biết bà đang đi chữa bệnh </w:t>
      </w:r>
      <w:r w:rsidRPr="00B3085A">
        <w:rPr>
          <w:lang w:val="vi-VN"/>
        </w:rPr>
        <w:t>nên không có nhà</w:t>
      </w:r>
      <w:r>
        <w:rPr>
          <w:lang w:val="vi-VN"/>
        </w:rPr>
        <w:t>. Qua hai ngà</w:t>
      </w:r>
      <w:r w:rsidRPr="00B3085A">
        <w:rPr>
          <w:lang w:val="vi-VN"/>
        </w:rPr>
        <w:t xml:space="preserve">y bị bỏ đói, chị H bị ngất xỉu nên anh B phải </w:t>
      </w:r>
      <w:r>
        <w:rPr>
          <w:lang w:val="vi-VN"/>
        </w:rPr>
        <w:t>đ</w:t>
      </w:r>
      <w:r w:rsidRPr="00B3085A">
        <w:rPr>
          <w:lang w:val="vi-VN"/>
        </w:rPr>
        <w:t>ưa chị vào viện cấp cứu</w:t>
      </w:r>
      <w:r w:rsidRPr="00585499">
        <w:rPr>
          <w:lang w:val="vi-VN"/>
        </w:rPr>
        <w:t xml:space="preserve"> rồi b</w:t>
      </w:r>
      <w:r>
        <w:rPr>
          <w:lang w:val="vi-VN"/>
        </w:rPr>
        <w:t>áo</w:t>
      </w:r>
      <w:r w:rsidRPr="00585499">
        <w:rPr>
          <w:lang w:val="vi-VN"/>
        </w:rPr>
        <w:t xml:space="preserve"> cho anh Q</w:t>
      </w:r>
      <w:r w:rsidRPr="00000EC7">
        <w:rPr>
          <w:lang w:val="vi-VN"/>
        </w:rPr>
        <w:t xml:space="preserve">. </w:t>
      </w:r>
      <w:r w:rsidRPr="005579DF">
        <w:rPr>
          <w:lang w:val="vi-VN"/>
        </w:rPr>
        <w:t xml:space="preserve">Yêu cầu anh A </w:t>
      </w:r>
      <w:r w:rsidRPr="00B3085A">
        <w:rPr>
          <w:lang w:val="vi-VN"/>
        </w:rPr>
        <w:t xml:space="preserve">và anh B </w:t>
      </w:r>
      <w:r w:rsidRPr="005579DF">
        <w:rPr>
          <w:lang w:val="vi-VN"/>
        </w:rPr>
        <w:t xml:space="preserve">phải </w:t>
      </w:r>
      <w:r w:rsidRPr="00B3085A">
        <w:rPr>
          <w:lang w:val="vi-VN"/>
        </w:rPr>
        <w:t>bồi thường</w:t>
      </w:r>
      <w:r w:rsidRPr="005579DF">
        <w:rPr>
          <w:lang w:val="vi-VN"/>
        </w:rPr>
        <w:t xml:space="preserve"> không thành, n</w:t>
      </w:r>
      <w:r w:rsidRPr="00000EC7">
        <w:rPr>
          <w:lang w:val="vi-VN"/>
        </w:rPr>
        <w:t xml:space="preserve">hân lúc anh A vắng nhà, </w:t>
      </w:r>
      <w:r w:rsidRPr="00A36816">
        <w:rPr>
          <w:lang w:val="vi-VN"/>
        </w:rPr>
        <w:t xml:space="preserve">anh </w:t>
      </w:r>
      <w:r w:rsidRPr="006A297F">
        <w:rPr>
          <w:lang w:val="vi-VN"/>
        </w:rPr>
        <w:t>Q</w:t>
      </w:r>
      <w:r w:rsidRPr="00A36816">
        <w:rPr>
          <w:lang w:val="vi-VN"/>
        </w:rPr>
        <w:t xml:space="preserve"> </w:t>
      </w:r>
      <w:r w:rsidRPr="00585499">
        <w:rPr>
          <w:lang w:val="vi-VN"/>
        </w:rPr>
        <w:t xml:space="preserve">dụ dỗ cháu </w:t>
      </w:r>
      <w:r w:rsidRPr="00A36816">
        <w:rPr>
          <w:lang w:val="vi-VN"/>
        </w:rPr>
        <w:t xml:space="preserve">M </w:t>
      </w:r>
      <w:r w:rsidRPr="007000D3">
        <w:rPr>
          <w:lang w:val="vi-VN"/>
        </w:rPr>
        <w:t xml:space="preserve">đưa về nhà mình, </w:t>
      </w:r>
      <w:r w:rsidRPr="00A36816">
        <w:rPr>
          <w:lang w:val="vi-VN"/>
        </w:rPr>
        <w:t>rồi quay và gửi vi</w:t>
      </w:r>
      <w:r w:rsidRPr="00AA6942">
        <w:rPr>
          <w:lang w:val="vi-VN"/>
        </w:rPr>
        <w:t xml:space="preserve"> </w:t>
      </w:r>
      <w:r w:rsidRPr="00A36816">
        <w:rPr>
          <w:lang w:val="vi-VN"/>
        </w:rPr>
        <w:t xml:space="preserve">deo cảnh cháu bị </w:t>
      </w:r>
      <w:r w:rsidRPr="00585499">
        <w:rPr>
          <w:lang w:val="vi-VN"/>
        </w:rPr>
        <w:t>hoảng loạn</w:t>
      </w:r>
      <w:r w:rsidRPr="00A36816">
        <w:rPr>
          <w:lang w:val="vi-VN"/>
        </w:rPr>
        <w:t xml:space="preserve"> do </w:t>
      </w:r>
      <w:r w:rsidRPr="00B3085A">
        <w:rPr>
          <w:lang w:val="vi-VN"/>
        </w:rPr>
        <w:t>sợ h</w:t>
      </w:r>
      <w:r w:rsidRPr="00585499">
        <w:rPr>
          <w:lang w:val="vi-VN"/>
        </w:rPr>
        <w:t>ãi</w:t>
      </w:r>
      <w:r w:rsidRPr="00A36816">
        <w:rPr>
          <w:lang w:val="vi-VN"/>
        </w:rPr>
        <w:t xml:space="preserve"> cho anh A để gây sức ép yêu cầu anh A phải trả viện phí cho vợ mình. Những ai sau đây đồng thời vi phạm quyền bất khả xâm phạm về thân thể và quyền bất khả xâm phạm về chỗ ở của công dân?</w:t>
      </w:r>
    </w:p>
    <w:p w:rsidR="004D0431" w:rsidRPr="006A297F" w:rsidRDefault="004D0431" w:rsidP="004D0431">
      <w:pPr>
        <w:tabs>
          <w:tab w:val="left" w:pos="5135"/>
        </w:tabs>
        <w:ind w:firstLine="283"/>
        <w:rPr>
          <w:lang w:val="vi-VN"/>
        </w:rPr>
      </w:pPr>
      <w:r w:rsidRPr="007000D3">
        <w:rPr>
          <w:b/>
          <w:u w:val="single"/>
          <w:lang w:val="vi-VN"/>
        </w:rPr>
        <w:t xml:space="preserve">A. </w:t>
      </w:r>
      <w:r w:rsidRPr="007000D3">
        <w:rPr>
          <w:u w:val="single"/>
          <w:lang w:val="vi-VN"/>
        </w:rPr>
        <w:t xml:space="preserve">Anh </w:t>
      </w:r>
      <w:r w:rsidRPr="006A297F">
        <w:rPr>
          <w:u w:val="single"/>
          <w:lang w:val="vi-VN"/>
        </w:rPr>
        <w:t>Q</w:t>
      </w:r>
      <w:r w:rsidRPr="007000D3">
        <w:rPr>
          <w:u w:val="single"/>
          <w:lang w:val="vi-VN"/>
        </w:rPr>
        <w:t xml:space="preserve"> và anh</w:t>
      </w:r>
      <w:r w:rsidRPr="006A297F">
        <w:rPr>
          <w:u w:val="single"/>
          <w:lang w:val="vi-VN"/>
        </w:rPr>
        <w:t xml:space="preserve"> B.</w:t>
      </w:r>
      <w:r w:rsidRPr="006A297F">
        <w:rPr>
          <w:lang w:val="vi-VN"/>
        </w:rPr>
        <w:tab/>
      </w:r>
      <w:r w:rsidRPr="00A36816">
        <w:rPr>
          <w:b/>
          <w:lang w:val="vi-VN"/>
        </w:rPr>
        <w:t xml:space="preserve">B. </w:t>
      </w:r>
      <w:r w:rsidRPr="00EE0EA0">
        <w:rPr>
          <w:lang w:val="pt-BR"/>
        </w:rPr>
        <w:t>Anh A và anh B</w:t>
      </w:r>
      <w:r w:rsidRPr="00A36816">
        <w:rPr>
          <w:lang w:val="vi-VN"/>
        </w:rPr>
        <w:t>.</w:t>
      </w:r>
    </w:p>
    <w:p w:rsidR="004D0431" w:rsidRPr="006A297F" w:rsidRDefault="004D0431" w:rsidP="004D0431">
      <w:pPr>
        <w:tabs>
          <w:tab w:val="left" w:pos="5135"/>
        </w:tabs>
        <w:ind w:firstLine="283"/>
        <w:rPr>
          <w:lang w:val="vi-VN"/>
        </w:rPr>
      </w:pPr>
      <w:r w:rsidRPr="006A297F">
        <w:rPr>
          <w:b/>
          <w:lang w:val="vi-VN"/>
        </w:rPr>
        <w:t xml:space="preserve">C. </w:t>
      </w:r>
      <w:r w:rsidRPr="006A297F">
        <w:rPr>
          <w:lang w:val="vi-VN"/>
        </w:rPr>
        <w:t xml:space="preserve">Anh </w:t>
      </w:r>
      <w:r w:rsidRPr="00585499">
        <w:rPr>
          <w:lang w:val="pt-BR"/>
        </w:rPr>
        <w:t>A</w:t>
      </w:r>
      <w:r w:rsidRPr="00BB5E6A">
        <w:rPr>
          <w:lang w:val="pt-BR"/>
        </w:rPr>
        <w:t xml:space="preserve"> </w:t>
      </w:r>
      <w:r w:rsidRPr="006A297F">
        <w:rPr>
          <w:lang w:val="vi-VN"/>
        </w:rPr>
        <w:t xml:space="preserve">và </w:t>
      </w:r>
      <w:r>
        <w:rPr>
          <w:lang w:val="pt-BR"/>
        </w:rPr>
        <w:t>a</w:t>
      </w:r>
      <w:r w:rsidRPr="00585499">
        <w:rPr>
          <w:lang w:val="pt-BR"/>
        </w:rPr>
        <w:t>nh Q</w:t>
      </w:r>
      <w:r w:rsidRPr="006A297F">
        <w:rPr>
          <w:lang w:val="vi-VN"/>
        </w:rPr>
        <w:t>.</w:t>
      </w:r>
      <w:r w:rsidRPr="006A297F">
        <w:rPr>
          <w:lang w:val="vi-VN"/>
        </w:rPr>
        <w:tab/>
      </w:r>
      <w:r w:rsidRPr="006A297F">
        <w:rPr>
          <w:b/>
          <w:lang w:val="vi-VN"/>
        </w:rPr>
        <w:t xml:space="preserve">D. </w:t>
      </w:r>
      <w:r w:rsidRPr="006A297F">
        <w:rPr>
          <w:lang w:val="vi-VN"/>
        </w:rPr>
        <w:t>Anh A và chị H.</w:t>
      </w:r>
    </w:p>
    <w:p w:rsidR="004D0431" w:rsidRDefault="004D0431" w:rsidP="004D0431">
      <w:pPr>
        <w:spacing w:before="60"/>
        <w:jc w:val="center"/>
        <w:rPr>
          <w:b/>
          <w:color w:val="000000"/>
        </w:rPr>
      </w:pPr>
    </w:p>
    <w:p w:rsidR="004D0431" w:rsidRPr="00D9157D" w:rsidRDefault="004D0431" w:rsidP="00D9157D">
      <w:pPr>
        <w:pStyle w:val="ListParagraph"/>
        <w:numPr>
          <w:ilvl w:val="0"/>
          <w:numId w:val="3"/>
        </w:numPr>
        <w:spacing w:before="60"/>
        <w:rPr>
          <w:b/>
          <w:color w:val="FF0000"/>
          <w:lang w:val="vi-VN"/>
        </w:rPr>
      </w:pPr>
      <w:r w:rsidRPr="00D9157D">
        <w:rPr>
          <w:b/>
          <w:color w:val="FF0000"/>
          <w:lang w:val="vi-VN"/>
        </w:rPr>
        <w:t>GIẢI CHI TIẾT TỪNG CÂU</w:t>
      </w:r>
    </w:p>
    <w:p w:rsidR="004D0431" w:rsidRPr="00916B52" w:rsidRDefault="004D0431" w:rsidP="004D0431">
      <w:pPr>
        <w:spacing w:before="60"/>
        <w:jc w:val="center"/>
        <w:rPr>
          <w:b/>
          <w:color w:val="00000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2220"/>
        <w:gridCol w:w="7185"/>
        <w:gridCol w:w="6"/>
      </w:tblGrid>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F0A56">
              <w:t>Câu</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Đáp án dự kiến</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Lý giải</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81:</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D. </w:t>
            </w:r>
            <w:r w:rsidRPr="001A300B">
              <w:rPr>
                <w:lang w:val="vi-VN"/>
              </w:rPr>
              <w:t>giáo dục.</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C</w:t>
            </w:r>
            <w:r w:rsidRPr="001A300B">
              <w:rPr>
                <w:lang w:val="vi-VN"/>
              </w:rPr>
              <w:t>on em đồng bào dân tộc thiểu số được tạo điều kiện nâng cao trình độ</w:t>
            </w:r>
            <w:r w:rsidRPr="001F0A56">
              <w:t xml:space="preserve"> là thuộc lĩnh vực giáo dục</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82:</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Bất khả xâm phạm về chỗ ở.</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H</w:t>
            </w:r>
            <w:r w:rsidRPr="001A300B">
              <w:rPr>
                <w:lang w:val="vi-VN"/>
              </w:rPr>
              <w:t>ành vi tự ý vào nhà người khác để tìm kiếm đối tượng trộm cắp</w:t>
            </w:r>
            <w:r w:rsidRPr="001F0A56">
              <w:t xml:space="preserve"> đây là hành vi bị cấm vì muốn vào nhà người khác phải có sự đồng ý của cơ quan có thẩm quyền</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83:</w:t>
            </w:r>
          </w:p>
        </w:tc>
        <w:tc>
          <w:tcPr>
            <w:tcW w:w="2220" w:type="dxa"/>
            <w:shd w:val="clear" w:color="auto" w:fill="auto"/>
            <w:vAlign w:val="center"/>
          </w:tcPr>
          <w:p w:rsidR="004D0431" w:rsidRPr="001F0A56" w:rsidRDefault="004D0431" w:rsidP="00824ACF">
            <w:pPr>
              <w:tabs>
                <w:tab w:val="left" w:pos="5138"/>
              </w:tabs>
            </w:pPr>
            <w:r w:rsidRPr="001A300B">
              <w:rPr>
                <w:b/>
                <w:lang w:val="vi-VN"/>
              </w:rPr>
              <w:t xml:space="preserve">D. </w:t>
            </w:r>
            <w:r w:rsidRPr="001A300B">
              <w:rPr>
                <w:lang w:val="vi-VN"/>
              </w:rPr>
              <w:t>cùng nhau</w:t>
            </w:r>
            <w:r w:rsidRPr="001A300B">
              <w:rPr>
                <w:b/>
                <w:lang w:val="vi-VN"/>
              </w:rPr>
              <w:t xml:space="preserve"> </w:t>
            </w:r>
            <w:r w:rsidRPr="001A300B">
              <w:rPr>
                <w:lang w:val="vi-VN"/>
              </w:rPr>
              <w:t>lựa chọn nơi cư trú.</w:t>
            </w:r>
          </w:p>
        </w:tc>
        <w:tc>
          <w:tcPr>
            <w:tcW w:w="7185" w:type="dxa"/>
            <w:shd w:val="clear" w:color="auto" w:fill="auto"/>
            <w:vAlign w:val="center"/>
          </w:tcPr>
          <w:p w:rsidR="004D0431" w:rsidRPr="001F0A56" w:rsidRDefault="004D0431" w:rsidP="00824ACF">
            <w:r w:rsidRPr="001F0A56">
              <w:t xml:space="preserve">Các hành vi: </w:t>
            </w:r>
            <w:r w:rsidRPr="001A300B">
              <w:rPr>
                <w:lang w:val="vi-VN"/>
              </w:rPr>
              <w:t>định đoạt tài sản công cộng</w:t>
            </w:r>
            <w:r w:rsidRPr="001F0A56">
              <w:t xml:space="preserve">, </w:t>
            </w:r>
            <w:r w:rsidRPr="001A300B">
              <w:rPr>
                <w:lang w:val="vi-VN"/>
              </w:rPr>
              <w:t>cùng nhau sử dụng bạo lực</w:t>
            </w:r>
            <w:r w:rsidRPr="001F0A56">
              <w:t xml:space="preserve">, </w:t>
            </w:r>
            <w:r w:rsidRPr="001A300B">
              <w:rPr>
                <w:lang w:val="vi-VN"/>
              </w:rPr>
              <w:t>bài trừ quyền tự do tín ngưỡng</w:t>
            </w:r>
            <w:r w:rsidRPr="001F0A56">
              <w:t xml:space="preserve"> – đây là các hành vi bị cấm không được làm giữa vợ và chồng</w:t>
            </w:r>
          </w:p>
          <w:p w:rsidR="004D0431" w:rsidRPr="001F0A56" w:rsidRDefault="004D0431" w:rsidP="00824ACF">
            <w:r w:rsidRPr="001F0A56">
              <w:t xml:space="preserve">Hành vi </w:t>
            </w:r>
            <w:r w:rsidRPr="001A300B">
              <w:rPr>
                <w:lang w:val="vi-VN"/>
              </w:rPr>
              <w:t>cùng nhau</w:t>
            </w:r>
            <w:r w:rsidRPr="001A300B">
              <w:rPr>
                <w:b/>
                <w:lang w:val="vi-VN"/>
              </w:rPr>
              <w:t xml:space="preserve"> </w:t>
            </w:r>
            <w:r w:rsidRPr="001A300B">
              <w:rPr>
                <w:lang w:val="vi-VN"/>
              </w:rPr>
              <w:t>lựa chọn nơi cư trú</w:t>
            </w:r>
            <w:r w:rsidRPr="001F0A56">
              <w:t xml:space="preserve"> – thể hiện sự bình đẳng giữa vợ </w:t>
            </w:r>
            <w:r w:rsidRPr="001F0A56">
              <w:lastRenderedPageBreak/>
              <w:t>và chồng trong quan hệ nhân thân</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lastRenderedPageBreak/>
              <w:t>Câu 84:</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bài trừ tệ nạn xã hội.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A300B">
              <w:rPr>
                <w:lang w:val="de-DE"/>
              </w:rPr>
              <w:t>Pháp luật về lĩnh vực xã hội gồm : Phòng chống tệ nạn xã hội, quốc phòng an ninh, vấn đề việc làm, vấn đề dân số, xóa đói giảm nghèo, chăm sóc sức khỏe nhân dân, vấn đề bảo vệ môi trường</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85</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D. </w:t>
            </w:r>
            <w:r w:rsidRPr="001A300B">
              <w:rPr>
                <w:lang w:val="vi-VN"/>
              </w:rPr>
              <w:t>tư liệu lao động.</w:t>
            </w:r>
          </w:p>
        </w:tc>
        <w:tc>
          <w:tcPr>
            <w:tcW w:w="7185" w:type="dxa"/>
            <w:shd w:val="clear" w:color="auto" w:fill="auto"/>
            <w:vAlign w:val="center"/>
          </w:tcPr>
          <w:p w:rsidR="004D0431" w:rsidRPr="001F0A56" w:rsidRDefault="004D0431" w:rsidP="00824ACF">
            <w:r w:rsidRPr="001F0A56">
              <w:t xml:space="preserve">Nội dung khái niệm quá trình sản xuất đã chỉ rõ: </w:t>
            </w:r>
            <w:r w:rsidRPr="001A300B">
              <w:rPr>
                <w:lang w:val="vi-VN"/>
              </w:rPr>
              <w:t>Quá trình sản xuất của cải vật chất là sự kết hợp giữa các yếu tố cơ bản gồm sức lao động, đối tượng lao động và tư liệu lao động.</w:t>
            </w:r>
          </w:p>
        </w:tc>
      </w:tr>
      <w:tr w:rsidR="004D0431" w:rsidRPr="001A300B"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85</w:t>
            </w:r>
          </w:p>
        </w:tc>
        <w:tc>
          <w:tcPr>
            <w:tcW w:w="2220"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b/>
                <w:lang w:val="vi-VN"/>
              </w:rPr>
              <w:t xml:space="preserve">A. </w:t>
            </w:r>
            <w:r w:rsidRPr="001A300B">
              <w:rPr>
                <w:lang w:val="vi-VN"/>
              </w:rPr>
              <w:t>bầu cử, ứng cử.</w:t>
            </w:r>
          </w:p>
        </w:tc>
        <w:tc>
          <w:tcPr>
            <w:tcW w:w="7185"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lang w:val="vi-VN"/>
              </w:rPr>
              <w:t>Khái niệm quyền bầu cử, ứng cử: Là quyền của công dân trên lĩnh vực chính trị, trong đó nhân dân thể hiện ý chí và nguyện vọng của mình để bầu ra những người đại diện mình quyết định công việc của…..</w:t>
            </w:r>
          </w:p>
        </w:tc>
      </w:tr>
      <w:tr w:rsidR="004D0431" w:rsidRPr="00823DA5"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87:</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bằng biện pháp ủy quyền</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Nguyên tắc ký kết hợp đồng lao động là: Tự do, tự nguyện, bình đẳng, trực tiếp</w:t>
            </w:r>
          </w:p>
          <w:p w:rsidR="004D0431" w:rsidRPr="001F0A56" w:rsidRDefault="004D0431" w:rsidP="00824ACF">
            <w:pPr>
              <w:tabs>
                <w:tab w:val="left" w:pos="2708"/>
                <w:tab w:val="left" w:pos="5138"/>
                <w:tab w:val="left" w:pos="7569"/>
              </w:tabs>
            </w:pPr>
            <w:r w:rsidRPr="001F0A56">
              <w:t>Như vậy biện pháp ủy quyền – tức nguyên tắc gián tiếp không được áp dụng</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88:</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khiếu nại.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Nội dung khái niệm khiếu nại: Khiếu nại là c</w:t>
            </w:r>
            <w:r w:rsidRPr="001A300B">
              <w:rPr>
                <w:lang w:val="vi-VN"/>
              </w:rPr>
              <w:t>ông dân đề nghị cơ quan có thẩm quyền xem xét lại quyết định hành chính khi có căn cứ cho rằng quyết định đó trái pháp luật, xâm phạm lợi ích hợp pháp</w:t>
            </w:r>
            <w:r w:rsidRPr="001F0A56">
              <w:t xml:space="preserve"> của mình</w:t>
            </w:r>
          </w:p>
        </w:tc>
      </w:tr>
      <w:tr w:rsidR="004D0431" w:rsidRPr="00823DA5"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eastAsia="vi-VN"/>
              </w:rPr>
              <w:t>Câu 89:</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eastAsia="vi-VN"/>
              </w:rPr>
              <w:t xml:space="preserve">A. </w:t>
            </w:r>
            <w:r w:rsidRPr="001A300B">
              <w:rPr>
                <w:lang w:val="vi-VN" w:eastAsia="vi-VN"/>
              </w:rPr>
              <w:t>Tự do lựa chọn hình thức kinh doanh.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Thành lập các doanh nghiệp tư nhân…..là nội dung liên quan đến quyền bình đẳng trong kinh doanh ở nội dung lựa chọn hình thức kinh doanh</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90:</w:t>
            </w:r>
          </w:p>
        </w:tc>
        <w:tc>
          <w:tcPr>
            <w:tcW w:w="2220" w:type="dxa"/>
            <w:shd w:val="clear" w:color="auto" w:fill="auto"/>
            <w:vAlign w:val="center"/>
          </w:tcPr>
          <w:p w:rsidR="004D0431" w:rsidRPr="001F0A56" w:rsidRDefault="004D0431" w:rsidP="00824ACF">
            <w:pPr>
              <w:tabs>
                <w:tab w:val="left" w:pos="5138"/>
              </w:tabs>
            </w:pPr>
            <w:r w:rsidRPr="001A300B">
              <w:rPr>
                <w:b/>
                <w:lang w:val="vi-VN"/>
              </w:rPr>
              <w:t xml:space="preserve">D. </w:t>
            </w:r>
            <w:r w:rsidRPr="001A300B">
              <w:rPr>
                <w:lang w:val="vi-VN"/>
              </w:rPr>
              <w:t>cơ quan nhà nước có thẩm quyền.</w:t>
            </w:r>
          </w:p>
        </w:tc>
        <w:tc>
          <w:tcPr>
            <w:tcW w:w="7185" w:type="dxa"/>
            <w:shd w:val="clear" w:color="auto" w:fill="auto"/>
            <w:vAlign w:val="center"/>
          </w:tcPr>
          <w:p w:rsidR="004D0431" w:rsidRPr="001F0A56" w:rsidRDefault="004D0431" w:rsidP="00824ACF">
            <w:r w:rsidRPr="001F0A56">
              <w:t xml:space="preserve">Thư </w:t>
            </w:r>
            <w:r w:rsidRPr="001A300B">
              <w:rPr>
                <w:lang w:val="vi-VN"/>
              </w:rPr>
              <w:t>tín, điện thoại, điện tín của cá nhân</w:t>
            </w:r>
            <w:r w:rsidRPr="001F0A56">
              <w:t xml:space="preserve"> được nhà nước và pháp luật bảo vệ, vì vây chỉ có </w:t>
            </w:r>
            <w:r w:rsidRPr="001A300B">
              <w:rPr>
                <w:lang w:val="vi-VN"/>
              </w:rPr>
              <w:t>cơ quan nhà nước có thẩm quyền</w:t>
            </w:r>
            <w:r w:rsidRPr="001F0A56">
              <w:t xml:space="preserve"> mới có quyền </w:t>
            </w:r>
            <w:r w:rsidRPr="001A300B">
              <w:rPr>
                <w:lang w:val="vi-VN"/>
              </w:rPr>
              <w:t xml:space="preserve"> kiểm soát thư tín, điện thoại</w:t>
            </w:r>
          </w:p>
        </w:tc>
      </w:tr>
      <w:tr w:rsidR="004D0431" w:rsidRPr="00823DA5"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91:</w:t>
            </w:r>
          </w:p>
        </w:tc>
        <w:tc>
          <w:tcPr>
            <w:tcW w:w="2220" w:type="dxa"/>
            <w:shd w:val="clear" w:color="auto" w:fill="auto"/>
            <w:vAlign w:val="center"/>
          </w:tcPr>
          <w:p w:rsidR="004D0431" w:rsidRPr="001F0A56" w:rsidRDefault="004D0431" w:rsidP="00824ACF">
            <w:pPr>
              <w:tabs>
                <w:tab w:val="left" w:pos="5138"/>
              </w:tabs>
            </w:pPr>
            <w:r w:rsidRPr="001A300B">
              <w:rPr>
                <w:b/>
                <w:lang w:val="vi-VN"/>
              </w:rPr>
              <w:t xml:space="preserve">B. </w:t>
            </w:r>
            <w:r w:rsidRPr="001A300B">
              <w:rPr>
                <w:lang w:val="vi-VN"/>
              </w:rPr>
              <w:t>Thước đo hài lòng.</w:t>
            </w:r>
          </w:p>
        </w:tc>
        <w:tc>
          <w:tcPr>
            <w:tcW w:w="7185" w:type="dxa"/>
            <w:shd w:val="clear" w:color="auto" w:fill="auto"/>
            <w:vAlign w:val="center"/>
          </w:tcPr>
          <w:p w:rsidR="004D0431" w:rsidRPr="001F0A56" w:rsidRDefault="004D0431" w:rsidP="00824ACF">
            <w:r w:rsidRPr="001F0A56">
              <w:t xml:space="preserve">Tiền tệ có 5 chức năng: </w:t>
            </w:r>
            <w:r w:rsidRPr="001A300B">
              <w:rPr>
                <w:lang w:val="vi-VN"/>
              </w:rPr>
              <w:t>Tiền tệ thế giới</w:t>
            </w:r>
            <w:r w:rsidRPr="001F0A56">
              <w:t xml:space="preserve">, </w:t>
            </w:r>
            <w:r w:rsidRPr="001A300B">
              <w:rPr>
                <w:lang w:val="vi-VN"/>
              </w:rPr>
              <w:t>Thước đo giá trị</w:t>
            </w:r>
            <w:r w:rsidRPr="001F0A56">
              <w:t>, Phương tiện thanh toán, phương tiện lưu thông, phương tiện cất trữ</w:t>
            </w:r>
          </w:p>
          <w:p w:rsidR="004D0431" w:rsidRPr="001F0A56" w:rsidRDefault="004D0431" w:rsidP="00824ACF">
            <w:r w:rsidRPr="001F0A56">
              <w:t>- Thước đo hài lòng không phải là chức năng của tiền tệ</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92:</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tuân thủ pháp luật.</w:t>
            </w:r>
          </w:p>
        </w:tc>
        <w:tc>
          <w:tcPr>
            <w:tcW w:w="7185" w:type="dxa"/>
            <w:shd w:val="clear" w:color="auto" w:fill="auto"/>
            <w:vAlign w:val="center"/>
          </w:tcPr>
          <w:p w:rsidR="004D0431" w:rsidRPr="001F0A56" w:rsidRDefault="004D0431" w:rsidP="00824ACF">
            <w:r w:rsidRPr="001F0A56">
              <w:t>C</w:t>
            </w:r>
            <w:r w:rsidRPr="001A300B">
              <w:rPr>
                <w:lang w:val="vi-VN"/>
              </w:rPr>
              <w:t>á nhân, tổ chức</w:t>
            </w:r>
            <w:r w:rsidRPr="001F0A56">
              <w:t xml:space="preserve"> </w:t>
            </w:r>
            <w:r w:rsidRPr="001A300B">
              <w:rPr>
                <w:lang w:val="vi-VN"/>
              </w:rPr>
              <w:t xml:space="preserve">làm những điều mà pháp luật cấm </w:t>
            </w:r>
            <w:r w:rsidRPr="001F0A56">
              <w:t>là chưa tuân thủ pháp luật</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93:</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nhà nước ban hành.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Khái niệm pháp luật: Pháp luật là quy tắc xử sự chung, do nhà nước ban hành</w:t>
            </w:r>
          </w:p>
        </w:tc>
      </w:tr>
      <w:tr w:rsidR="004D0431" w:rsidRPr="00C82D64"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eastAsia="vi-VN"/>
              </w:rPr>
              <w:t>Câu 94:</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lang w:val="vi-VN" w:eastAsia="vi-VN"/>
              </w:rPr>
              <w:t>Quyền khiếu nại.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Trong các quyền dân chủ cơ bản của công dân thì quyền bầu cử là công dân thực hiện hình thức dân chủ gián tiếp, </w:t>
            </w:r>
          </w:p>
          <w:p w:rsidR="004D0431" w:rsidRPr="001F0A56" w:rsidRDefault="004D0431" w:rsidP="00824ACF">
            <w:pPr>
              <w:tabs>
                <w:tab w:val="left" w:pos="2708"/>
                <w:tab w:val="left" w:pos="5138"/>
                <w:tab w:val="left" w:pos="7569"/>
              </w:tabs>
            </w:pPr>
            <w:r w:rsidRPr="001F0A56">
              <w:t>Quyền Tham gia quản…và khiếu nại tố cáo là dân chủ trực tiếp</w:t>
            </w:r>
          </w:p>
        </w:tc>
      </w:tr>
      <w:tr w:rsidR="004D0431" w:rsidRPr="00A372DE"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95:</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C. </w:t>
            </w:r>
            <w:r w:rsidRPr="001A300B">
              <w:rPr>
                <w:lang w:val="vi-VN"/>
              </w:rPr>
              <w:t>áp dụng pháp luật.</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Áp dụng pháp luật là việc cơ</w:t>
            </w:r>
            <w:r w:rsidRPr="001A300B">
              <w:rPr>
                <w:lang w:val="vi-VN"/>
              </w:rPr>
              <w:t xml:space="preserve"> quan nhà nước có thẩm quyền căn cứ vào pháp luật để ra quyết định làm phát sinh các quyền, nghĩa vụ cụ thể của cá nhân, tổ chức</w:t>
            </w:r>
          </w:p>
        </w:tc>
      </w:tr>
      <w:tr w:rsidR="004D0431" w:rsidRPr="00A372DE"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96:</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B. </w:t>
            </w:r>
            <w:r w:rsidRPr="001A300B">
              <w:rPr>
                <w:lang w:val="vi-VN"/>
              </w:rPr>
              <w:t>Nâng cao đời sống tinh thần.</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Nội dung quyền phát triển đã chỉ rõ </w:t>
            </w:r>
            <w:r w:rsidRPr="001A300B">
              <w:rPr>
                <w:lang w:val="vi-VN"/>
              </w:rPr>
              <w:t>việc tiếp cận các phương tiện thông tin đại chúng</w:t>
            </w:r>
            <w:r w:rsidRPr="001F0A56">
              <w:t xml:space="preserve"> là liên quan đến đời sống tinh thần của công dân</w:t>
            </w:r>
          </w:p>
        </w:tc>
      </w:tr>
      <w:tr w:rsidR="004D0431" w:rsidRPr="0027376B"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97:</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Tham gia bảo vệ môi trường</w:t>
            </w:r>
          </w:p>
        </w:tc>
        <w:tc>
          <w:tcPr>
            <w:tcW w:w="7185" w:type="dxa"/>
            <w:shd w:val="clear" w:color="auto" w:fill="auto"/>
            <w:vAlign w:val="center"/>
          </w:tcPr>
          <w:p w:rsidR="004D0431" w:rsidRPr="001F0A56" w:rsidRDefault="004D0431" w:rsidP="00824ACF">
            <w:r w:rsidRPr="001F0A56">
              <w:t xml:space="preserve">Các nội dung: </w:t>
            </w:r>
            <w:r w:rsidRPr="001A300B">
              <w:rPr>
                <w:lang w:val="vi-VN"/>
              </w:rPr>
              <w:t>Tìm hiểu tác phẩm kinh điển</w:t>
            </w:r>
            <w:r w:rsidRPr="001F0A56">
              <w:t xml:space="preserve">, </w:t>
            </w:r>
            <w:r w:rsidRPr="001A300B">
              <w:rPr>
                <w:lang w:val="vi-VN"/>
              </w:rPr>
              <w:t>Công khai bí quyết gia truyền</w:t>
            </w:r>
            <w:r w:rsidRPr="001F0A56">
              <w:t xml:space="preserve">, </w:t>
            </w:r>
            <w:r w:rsidRPr="001A300B">
              <w:rPr>
                <w:lang w:val="vi-VN"/>
              </w:rPr>
              <w:t>Chia sẻ kinh nghiệm cá nhân</w:t>
            </w:r>
            <w:r w:rsidRPr="001F0A56">
              <w:t xml:space="preserve"> gắn liền với các quyền cơ bản của công dân</w:t>
            </w:r>
          </w:p>
          <w:p w:rsidR="004D0431" w:rsidRPr="001F0A56" w:rsidRDefault="004D0431" w:rsidP="00824ACF">
            <w:r w:rsidRPr="001F0A56">
              <w:t xml:space="preserve">Nội dung: </w:t>
            </w:r>
            <w:r w:rsidRPr="001A300B">
              <w:rPr>
                <w:lang w:val="vi-VN"/>
              </w:rPr>
              <w:t>Tham gia bảo vệ môi trường</w:t>
            </w:r>
            <w:r w:rsidRPr="001F0A56">
              <w:t xml:space="preserve"> gắn liền với nghĩa vụ cơ bản của công dân</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98:</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Học thường xuyên, học suốt đời.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C</w:t>
            </w:r>
            <w:r w:rsidRPr="001A300B">
              <w:rPr>
                <w:lang w:val="vi-VN"/>
              </w:rPr>
              <w:t>ông dân lựa chọn học tập ở các loại hình trường</w:t>
            </w:r>
            <w:r w:rsidRPr="001F0A56">
              <w:t xml:space="preserve"> việc làm này nó gắn với hình thức học thường xuyên, học suốt đời </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99:</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Tòa án</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Pháp luật quy định: Một người chỉ coi là có tội khi có quyết định hoặc bản án có hiệu lực pháp luật của tòa án</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100:</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Giam giữ người trái pháp luật.</w:t>
            </w:r>
          </w:p>
        </w:tc>
        <w:tc>
          <w:tcPr>
            <w:tcW w:w="7185" w:type="dxa"/>
            <w:shd w:val="clear" w:color="auto" w:fill="auto"/>
            <w:vAlign w:val="center"/>
          </w:tcPr>
          <w:p w:rsidR="004D0431" w:rsidRPr="001F0A56" w:rsidRDefault="004D0431" w:rsidP="00824ACF">
            <w:r w:rsidRPr="001F0A56">
              <w:t xml:space="preserve">Hành vi: Giam giữ </w:t>
            </w:r>
            <w:r w:rsidRPr="001A300B">
              <w:rPr>
                <w:lang w:val="vi-VN"/>
              </w:rPr>
              <w:t>người trái pháp luật</w:t>
            </w:r>
            <w:r w:rsidRPr="001F0A56">
              <w:t xml:space="preserve"> là </w:t>
            </w:r>
            <w:r w:rsidRPr="001A300B">
              <w:rPr>
                <w:lang w:val="vi-VN"/>
              </w:rPr>
              <w:t>vi phạm quyền bất khả xâm phạm về thân thể</w:t>
            </w:r>
            <w:r w:rsidRPr="001F0A56">
              <w:t xml:space="preserve"> của công dân.</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1:</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C. </w:t>
            </w:r>
            <w:r w:rsidRPr="001A300B">
              <w:rPr>
                <w:lang w:val="vi-VN"/>
              </w:rPr>
              <w:t>ngang giá.</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Đây là nội dung quy luật giá trị: việc s</w:t>
            </w:r>
            <w:r w:rsidRPr="001A300B">
              <w:rPr>
                <w:lang w:val="vi-VN"/>
              </w:rPr>
              <w:t>ản xuất và lưu thông hàng hóa, theo yêu cầu của quy luật giá trị, việc trao đổi hàng hóa trên thị trường phải tuân theo nguyên tắc ngang giá</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2:</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Ủy quyền tham gia giao dịch dân sự</w:t>
            </w:r>
          </w:p>
        </w:tc>
        <w:tc>
          <w:tcPr>
            <w:tcW w:w="7185" w:type="dxa"/>
            <w:shd w:val="clear" w:color="auto" w:fill="auto"/>
            <w:vAlign w:val="center"/>
          </w:tcPr>
          <w:p w:rsidR="004D0431" w:rsidRPr="001F0A56" w:rsidRDefault="004D0431" w:rsidP="00824ACF">
            <w:r w:rsidRPr="001F0A56">
              <w:t xml:space="preserve">Các hành vi: </w:t>
            </w:r>
            <w:r w:rsidRPr="001A300B">
              <w:rPr>
                <w:lang w:val="vi-VN"/>
              </w:rPr>
              <w:t>Ủy quyền ký kết hợp đồng lao động</w:t>
            </w:r>
            <w:r w:rsidRPr="001F0A56">
              <w:t xml:space="preserve">, </w:t>
            </w:r>
            <w:r w:rsidRPr="001A300B">
              <w:rPr>
                <w:lang w:val="vi-VN"/>
              </w:rPr>
              <w:t>Ủy quyền thực hiện nghĩa vụ bầu cử</w:t>
            </w:r>
            <w:r w:rsidRPr="001F0A56">
              <w:t xml:space="preserve">, </w:t>
            </w:r>
            <w:r w:rsidRPr="001A300B">
              <w:rPr>
                <w:lang w:val="vi-VN"/>
              </w:rPr>
              <w:t>Ủy quyền thực hiện nghĩa vụ quân sự</w:t>
            </w:r>
            <w:r w:rsidRPr="001F0A56">
              <w:t>: đây đều là những hành vi pháp luật không cho phép.</w:t>
            </w:r>
          </w:p>
          <w:p w:rsidR="004D0431" w:rsidRPr="001F0A56" w:rsidRDefault="004D0431" w:rsidP="00824ACF">
            <w:pPr>
              <w:tabs>
                <w:tab w:val="left" w:pos="2708"/>
                <w:tab w:val="left" w:pos="5138"/>
                <w:tab w:val="left" w:pos="7569"/>
              </w:tabs>
            </w:pPr>
            <w:r w:rsidRPr="001F0A56">
              <w:lastRenderedPageBreak/>
              <w:t xml:space="preserve">Hành vi: </w:t>
            </w:r>
            <w:r w:rsidRPr="001A300B">
              <w:rPr>
                <w:lang w:val="vi-VN"/>
              </w:rPr>
              <w:t>Ủy quyền tham gia giao dịch dân sự</w:t>
            </w:r>
            <w:r w:rsidRPr="001F0A56">
              <w:t xml:space="preserve"> đây là quyền của công dân, pháp luật cho phép làm</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eastAsia="vi-VN"/>
              </w:rPr>
              <w:lastRenderedPageBreak/>
              <w:t>Câu 103:</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eastAsia="vi-VN"/>
              </w:rPr>
              <w:t xml:space="preserve">C. </w:t>
            </w:r>
            <w:r w:rsidRPr="001A300B">
              <w:rPr>
                <w:lang w:val="vi-VN" w:eastAsia="vi-VN"/>
              </w:rPr>
              <w:t>Bất khả xâm phạm về chỗ ở.</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rPr>
                <w:lang w:eastAsia="vi-VN"/>
              </w:rPr>
              <w:t>Pháp luật chỉ cho phép khám chỗ ở của công dân trong 1 số trường hợp pháp luật quy định cụ thể. Hành vi l</w:t>
            </w:r>
            <w:r w:rsidRPr="001A300B">
              <w:rPr>
                <w:lang w:val="vi-VN" w:eastAsia="vi-VN"/>
              </w:rPr>
              <w:t xml:space="preserve">ợi dụng việc khám chỗ ở của công dân để giam giữ người có hành vi mâu thuẫn với mình vì mục đích cá nhân </w:t>
            </w:r>
            <w:r w:rsidRPr="001F0A56">
              <w:rPr>
                <w:lang w:eastAsia="vi-VN"/>
              </w:rPr>
              <w:t>b</w:t>
            </w:r>
            <w:r w:rsidRPr="001A300B">
              <w:rPr>
                <w:lang w:val="vi-VN" w:eastAsia="vi-VN"/>
              </w:rPr>
              <w:t>ất khả xâm phạm về chỗ ở</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104</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B. </w:t>
            </w:r>
            <w:r w:rsidRPr="001A300B">
              <w:rPr>
                <w:lang w:val="vi-VN"/>
              </w:rPr>
              <w:t>Hình sự và dân sự.</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Gây hậu quả nghiêm trọng là phải chịu trách nhiệm hình sự</w:t>
            </w:r>
          </w:p>
          <w:p w:rsidR="004D0431" w:rsidRPr="001F0A56" w:rsidRDefault="004D0431" w:rsidP="00824ACF">
            <w:pPr>
              <w:tabs>
                <w:tab w:val="left" w:pos="2708"/>
                <w:tab w:val="left" w:pos="5138"/>
                <w:tab w:val="left" w:pos="7569"/>
              </w:tabs>
            </w:pPr>
            <w:r w:rsidRPr="001F0A56">
              <w:t xml:space="preserve">Vi </w:t>
            </w:r>
            <w:r w:rsidRPr="001A300B">
              <w:rPr>
                <w:lang w:val="vi-VN"/>
              </w:rPr>
              <w:t>phạm các nội dung cơ bản của hợp đồng đã ký kết</w:t>
            </w:r>
            <w:r w:rsidRPr="001F0A56">
              <w:t xml:space="preserve"> là phải chịu trách nhiệm dân sự</w:t>
            </w:r>
          </w:p>
        </w:tc>
      </w:tr>
      <w:tr w:rsidR="004D0431" w:rsidRPr="001A300B"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5:</w:t>
            </w:r>
          </w:p>
        </w:tc>
        <w:tc>
          <w:tcPr>
            <w:tcW w:w="2220" w:type="dxa"/>
            <w:shd w:val="clear" w:color="auto" w:fill="auto"/>
            <w:vAlign w:val="center"/>
          </w:tcPr>
          <w:p w:rsidR="004D0431" w:rsidRPr="001F0A56" w:rsidRDefault="004D0431" w:rsidP="00824ACF">
            <w:pPr>
              <w:tabs>
                <w:tab w:val="left" w:pos="5138"/>
              </w:tabs>
            </w:pPr>
            <w:r w:rsidRPr="001A300B">
              <w:rPr>
                <w:b/>
                <w:lang w:val="vi-VN"/>
              </w:rPr>
              <w:t xml:space="preserve">D. </w:t>
            </w:r>
            <w:r w:rsidRPr="001A300B">
              <w:rPr>
                <w:lang w:val="vi-VN"/>
              </w:rPr>
              <w:t>bồi dưỡng nhân tài.</w:t>
            </w:r>
          </w:p>
        </w:tc>
        <w:tc>
          <w:tcPr>
            <w:tcW w:w="7185" w:type="dxa"/>
            <w:shd w:val="clear" w:color="auto" w:fill="auto"/>
            <w:vAlign w:val="center"/>
          </w:tcPr>
          <w:p w:rsidR="004D0431" w:rsidRPr="001A300B" w:rsidRDefault="004D0431" w:rsidP="00824ACF">
            <w:pPr>
              <w:rPr>
                <w:lang w:val="vi-VN"/>
              </w:rPr>
            </w:pPr>
            <w:r w:rsidRPr="001F0A56">
              <w:t xml:space="preserve">Quyền sáng tạo, gắn với các nội dung như: </w:t>
            </w:r>
            <w:r w:rsidRPr="001A300B">
              <w:rPr>
                <w:lang w:val="vi-VN"/>
              </w:rPr>
              <w:t>công dân đều có quyền được</w:t>
            </w:r>
          </w:p>
          <w:p w:rsidR="004D0431" w:rsidRPr="001F0A56" w:rsidRDefault="004D0431" w:rsidP="00824ACF">
            <w:r w:rsidRPr="001A300B">
              <w:rPr>
                <w:lang w:val="vi-VN"/>
              </w:rPr>
              <w:t>tạo ra tác phẩm văn học, hợp lý hóa sản xuất, sáng chế cải tiến kỹ thuật</w:t>
            </w:r>
          </w:p>
          <w:p w:rsidR="004D0431" w:rsidRPr="001F0A56" w:rsidRDefault="004D0431" w:rsidP="00824ACF">
            <w:r w:rsidRPr="001F0A56">
              <w:t>B</w:t>
            </w:r>
            <w:r w:rsidRPr="001A300B">
              <w:rPr>
                <w:lang w:val="vi-VN"/>
              </w:rPr>
              <w:t>ồi dưỡng nhân tài</w:t>
            </w:r>
            <w:r w:rsidRPr="001F0A56">
              <w:t xml:space="preserve"> – gắn với nội dung quyền được phát triển</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6:</w:t>
            </w:r>
          </w:p>
        </w:tc>
        <w:tc>
          <w:tcPr>
            <w:tcW w:w="2220" w:type="dxa"/>
            <w:shd w:val="clear" w:color="auto" w:fill="auto"/>
            <w:vAlign w:val="center"/>
          </w:tcPr>
          <w:p w:rsidR="004D0431" w:rsidRPr="001F0A56" w:rsidRDefault="004D0431" w:rsidP="00824ACF">
            <w:pPr>
              <w:tabs>
                <w:tab w:val="left" w:pos="5138"/>
              </w:tabs>
            </w:pPr>
            <w:r w:rsidRPr="001A300B">
              <w:rPr>
                <w:b/>
                <w:lang w:val="vi-VN"/>
              </w:rPr>
              <w:t xml:space="preserve">B. </w:t>
            </w:r>
            <w:r w:rsidRPr="001A300B">
              <w:rPr>
                <w:lang w:val="vi-VN"/>
              </w:rPr>
              <w:t>Biểu quyết xây dựng nhà văn hóa.</w:t>
            </w:r>
          </w:p>
        </w:tc>
        <w:tc>
          <w:tcPr>
            <w:tcW w:w="7185" w:type="dxa"/>
            <w:shd w:val="clear" w:color="auto" w:fill="auto"/>
            <w:vAlign w:val="center"/>
          </w:tcPr>
          <w:p w:rsidR="004D0431" w:rsidRPr="001F0A56" w:rsidRDefault="004D0431" w:rsidP="00824ACF">
            <w:r w:rsidRPr="001F0A56">
              <w:t xml:space="preserve">Các nội dung: </w:t>
            </w:r>
            <w:r w:rsidRPr="001A300B">
              <w:rPr>
                <w:lang w:val="vi-VN"/>
              </w:rPr>
              <w:t>Góp ý dự thảo Luật đất đai</w:t>
            </w:r>
            <w:r w:rsidRPr="001F0A56">
              <w:t xml:space="preserve">, </w:t>
            </w:r>
            <w:r w:rsidRPr="001A300B">
              <w:rPr>
                <w:lang w:val="vi-VN"/>
              </w:rPr>
              <w:t>Tuân thủ thực hiện Hiếp pháp</w:t>
            </w:r>
            <w:r w:rsidRPr="001F0A56">
              <w:t xml:space="preserve">, </w:t>
            </w:r>
            <w:r w:rsidRPr="001A300B">
              <w:rPr>
                <w:lang w:val="vi-VN"/>
              </w:rPr>
              <w:t>Góp ý dự thảo nghị quyết của Quốc hội</w:t>
            </w:r>
            <w:r w:rsidRPr="001F0A56">
              <w:t xml:space="preserve">- đều gắn với </w:t>
            </w:r>
            <w:r w:rsidRPr="001A300B">
              <w:rPr>
                <w:lang w:val="vi-VN"/>
              </w:rPr>
              <w:t>quyền tham gia quản lí nhà nước và quản lí xã hội ở phạm vi</w:t>
            </w:r>
            <w:r w:rsidRPr="001F0A56">
              <w:t xml:space="preserve"> cả nước</w:t>
            </w:r>
          </w:p>
          <w:p w:rsidR="004D0431" w:rsidRPr="001F0A56" w:rsidRDefault="004D0431" w:rsidP="00824ACF">
            <w:r w:rsidRPr="001F0A56">
              <w:t xml:space="preserve">Việc làm: </w:t>
            </w:r>
            <w:r w:rsidRPr="001A300B">
              <w:rPr>
                <w:lang w:val="vi-VN"/>
              </w:rPr>
              <w:t>Biểu quyết xây dựng nhà văn hóa</w:t>
            </w:r>
            <w:r w:rsidRPr="001F0A56">
              <w:t xml:space="preserve"> – gắn với những vấn đề của thực tế địa phương</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7:</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góp ý vào các văn bản pháp luật</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Việc g</w:t>
            </w:r>
            <w:r w:rsidRPr="001A300B">
              <w:rPr>
                <w:lang w:val="vi-VN"/>
              </w:rPr>
              <w:t xml:space="preserve">óp ý vào các văn bản pháp luật </w:t>
            </w:r>
            <w:r w:rsidRPr="001F0A56">
              <w:t xml:space="preserve">là </w:t>
            </w:r>
            <w:r w:rsidRPr="001A300B">
              <w:rPr>
                <w:lang w:val="vi-VN"/>
              </w:rPr>
              <w:t>công dân thực hiện quyền tham gia quản lí nhà nước và quản lí xã hội</w:t>
            </w:r>
            <w:r w:rsidRPr="001F0A56">
              <w:t xml:space="preserve"> thể hiện dân chủ trên lĩnh vực chính trị</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8:</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A300B">
              <w:rPr>
                <w:b/>
                <w:lang w:val="vi-VN"/>
              </w:rPr>
              <w:t xml:space="preserve">A. </w:t>
            </w:r>
            <w:r w:rsidRPr="001A300B">
              <w:rPr>
                <w:lang w:val="vi-VN"/>
              </w:rPr>
              <w:t>cung.</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Khái niệm Cung: </w:t>
            </w:r>
            <w:r w:rsidRPr="001A300B">
              <w:rPr>
                <w:lang w:val="vi-VN"/>
              </w:rPr>
              <w:t>Khối lượng hàng hóa, dịch vụ hiện có trên thị trường và chuẩn bị đưa ra thị trường trong một thời kì nhất định, tương ứng với mức giá cả, khả năng sản xuất và chi phí sản xuất xác định</w:t>
            </w:r>
          </w:p>
        </w:tc>
      </w:tr>
      <w:tr w:rsidR="004D0431"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10</w:t>
            </w:r>
            <w:r w:rsidRPr="001A300B">
              <w:rPr>
                <w:b/>
                <w:lang w:val="vi-VN"/>
              </w:rPr>
              <w:t>9:</w:t>
            </w:r>
          </w:p>
        </w:tc>
        <w:tc>
          <w:tcPr>
            <w:tcW w:w="2220" w:type="dxa"/>
            <w:shd w:val="clear" w:color="auto" w:fill="auto"/>
            <w:vAlign w:val="center"/>
          </w:tcPr>
          <w:p w:rsidR="004D0431" w:rsidRPr="001F0A56" w:rsidRDefault="004D0431" w:rsidP="00824ACF">
            <w:pPr>
              <w:tabs>
                <w:tab w:val="left" w:pos="5138"/>
              </w:tabs>
            </w:pPr>
            <w:r w:rsidRPr="001A300B">
              <w:rPr>
                <w:b/>
                <w:lang w:val="vi-VN"/>
              </w:rPr>
              <w:t xml:space="preserve">B. </w:t>
            </w:r>
            <w:r w:rsidRPr="001A300B">
              <w:rPr>
                <w:lang w:val="vi-VN"/>
              </w:rPr>
              <w:t>Tham khảo dịch vụ công trực tuyến</w:t>
            </w:r>
          </w:p>
        </w:tc>
        <w:tc>
          <w:tcPr>
            <w:tcW w:w="7185" w:type="dxa"/>
            <w:shd w:val="clear" w:color="auto" w:fill="auto"/>
            <w:vAlign w:val="center"/>
          </w:tcPr>
          <w:p w:rsidR="004D0431" w:rsidRPr="001F0A56" w:rsidRDefault="004D0431" w:rsidP="00824ACF">
            <w:r w:rsidRPr="001F0A56">
              <w:t xml:space="preserve">Các hành vi: </w:t>
            </w:r>
            <w:r w:rsidRPr="001A300B">
              <w:rPr>
                <w:lang w:val="vi-VN"/>
              </w:rPr>
              <w:t>Biểu quyết xây dựng hương ước</w:t>
            </w:r>
            <w:r w:rsidRPr="001F0A56">
              <w:t xml:space="preserve">, </w:t>
            </w:r>
            <w:r w:rsidRPr="001A300B">
              <w:rPr>
                <w:lang w:val="vi-VN"/>
              </w:rPr>
              <w:t>Thảo luận đề án định canh, định cư</w:t>
            </w:r>
            <w:r w:rsidRPr="001F0A56">
              <w:t xml:space="preserve">, </w:t>
            </w:r>
            <w:r w:rsidRPr="001A300B">
              <w:rPr>
                <w:lang w:val="vi-VN"/>
              </w:rPr>
              <w:t>Giám sát việc thu chi ngân sách xã</w:t>
            </w:r>
            <w:r w:rsidRPr="001F0A56">
              <w:t xml:space="preserve"> gắn với không gắn với quyền t</w:t>
            </w:r>
            <w:r w:rsidRPr="001A300B">
              <w:rPr>
                <w:lang w:val="vi-VN"/>
              </w:rPr>
              <w:t>ham gia vào quản lý nhà nước và xã hội</w:t>
            </w:r>
          </w:p>
          <w:p w:rsidR="004D0431" w:rsidRPr="001F0A56" w:rsidRDefault="004D0431" w:rsidP="00824ACF">
            <w:pPr>
              <w:tabs>
                <w:tab w:val="left" w:pos="2708"/>
                <w:tab w:val="left" w:pos="5138"/>
                <w:tab w:val="left" w:pos="7569"/>
              </w:tabs>
            </w:pPr>
            <w:r w:rsidRPr="001F0A56">
              <w:t xml:space="preserve">Việc làm: </w:t>
            </w:r>
            <w:r w:rsidRPr="001A300B">
              <w:rPr>
                <w:lang w:val="vi-VN"/>
              </w:rPr>
              <w:t>Tham khảo dịch vụ công trực tuyến</w:t>
            </w:r>
            <w:r w:rsidRPr="001F0A56">
              <w:t xml:space="preserve"> không gắn với không gắn với quyền t</w:t>
            </w:r>
            <w:r w:rsidRPr="001A300B">
              <w:rPr>
                <w:lang w:val="vi-VN"/>
              </w:rPr>
              <w:t>ham gia vào quản lý nhà nước và xã hội</w:t>
            </w:r>
          </w:p>
        </w:tc>
      </w:tr>
      <w:tr w:rsidR="004D0431" w:rsidRPr="002645AD" w:rsidTr="00B6495E">
        <w:trPr>
          <w:gridAfter w:val="1"/>
          <w:wAfter w:w="6" w:type="dxa"/>
        </w:trPr>
        <w:tc>
          <w:tcPr>
            <w:tcW w:w="1219" w:type="dxa"/>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110</w:t>
            </w:r>
            <w:r w:rsidRPr="001A300B">
              <w:rPr>
                <w:b/>
                <w:lang w:val="vi-VN"/>
              </w:rPr>
              <w:t>:</w:t>
            </w:r>
          </w:p>
        </w:tc>
        <w:tc>
          <w:tcPr>
            <w:tcW w:w="2220" w:type="dxa"/>
            <w:shd w:val="clear" w:color="auto" w:fill="auto"/>
            <w:vAlign w:val="center"/>
          </w:tcPr>
          <w:p w:rsidR="004D0431" w:rsidRPr="001F0A56" w:rsidRDefault="004D0431" w:rsidP="00824ACF">
            <w:pPr>
              <w:tabs>
                <w:tab w:val="left" w:pos="5138"/>
              </w:tabs>
            </w:pPr>
            <w:r w:rsidRPr="001A300B">
              <w:rPr>
                <w:b/>
                <w:lang w:val="vi-VN" w:eastAsia="ko-KR"/>
              </w:rPr>
              <w:t xml:space="preserve">B. </w:t>
            </w:r>
            <w:r w:rsidRPr="001A300B">
              <w:rPr>
                <w:lang w:val="vi-VN" w:eastAsia="ko-KR"/>
              </w:rPr>
              <w:t>Chia sẻ sai lệch thông tin cá nhân .</w:t>
            </w:r>
          </w:p>
        </w:tc>
        <w:tc>
          <w:tcPr>
            <w:tcW w:w="7185" w:type="dxa"/>
            <w:shd w:val="clear" w:color="auto" w:fill="auto"/>
            <w:vAlign w:val="center"/>
          </w:tcPr>
          <w:p w:rsidR="004D0431" w:rsidRPr="001F0A56" w:rsidRDefault="004D0431" w:rsidP="00824ACF">
            <w:pPr>
              <w:rPr>
                <w:lang w:eastAsia="ko-KR"/>
              </w:rPr>
            </w:pPr>
            <w:r w:rsidRPr="001F0A56">
              <w:t xml:space="preserve">Thực hiện đúng quyền tự do ngôn luận là công dân bày tỏ ý kiến của mình một cách hợp pháp, các hành vi: </w:t>
            </w:r>
            <w:r w:rsidRPr="001A300B">
              <w:rPr>
                <w:lang w:val="vi-VN"/>
              </w:rPr>
              <w:t>Bày tỏ ý kiến trong cuộc họp cơ quan</w:t>
            </w:r>
            <w:r w:rsidRPr="001F0A56">
              <w:t xml:space="preserve">, </w:t>
            </w:r>
            <w:r w:rsidRPr="001A300B">
              <w:rPr>
                <w:lang w:val="vi-VN" w:eastAsia="ko-KR"/>
              </w:rPr>
              <w:t>Viết bài công khai gửi đăng báo</w:t>
            </w:r>
            <w:r w:rsidRPr="001F0A56">
              <w:t xml:space="preserve">, </w:t>
            </w:r>
            <w:r w:rsidRPr="001A300B">
              <w:rPr>
                <w:lang w:val="vi-VN" w:eastAsia="ko-KR"/>
              </w:rPr>
              <w:t>Bày tỏ ý kiến với đại biểu Quốc hội</w:t>
            </w:r>
            <w:r w:rsidRPr="001F0A56">
              <w:rPr>
                <w:lang w:eastAsia="ko-KR"/>
              </w:rPr>
              <w:t xml:space="preserve"> là các hành vi đúng được pháp luật cho phép</w:t>
            </w:r>
          </w:p>
          <w:p w:rsidR="004D0431" w:rsidRPr="001F0A56" w:rsidRDefault="004D0431" w:rsidP="00824ACF">
            <w:r w:rsidRPr="001F0A56">
              <w:rPr>
                <w:lang w:eastAsia="ko-KR"/>
              </w:rPr>
              <w:t xml:space="preserve">Hành vi: </w:t>
            </w:r>
            <w:r w:rsidRPr="001A300B">
              <w:rPr>
                <w:lang w:val="vi-VN" w:eastAsia="ko-KR"/>
              </w:rPr>
              <w:t>Chia sẻ sai lệch thông tin cá nhân</w:t>
            </w:r>
            <w:r w:rsidRPr="001F0A56">
              <w:rPr>
                <w:lang w:eastAsia="ko-KR"/>
              </w:rPr>
              <w:t xml:space="preserve"> là hành vi thực hiện không đúng quyền tự do ngôn luận</w:t>
            </w:r>
          </w:p>
        </w:tc>
      </w:tr>
      <w:tr w:rsidR="004D0431" w:rsidTr="00B6495E">
        <w:trPr>
          <w:gridAfter w:val="1"/>
          <w:wAfter w:w="6" w:type="dxa"/>
        </w:trPr>
        <w:tc>
          <w:tcPr>
            <w:tcW w:w="1219" w:type="dxa"/>
            <w:vMerge w:val="restart"/>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11</w:t>
            </w:r>
            <w:r w:rsidRPr="001A300B">
              <w:rPr>
                <w:b/>
                <w:lang w:val="vi-VN"/>
              </w:rPr>
              <w:t>1</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Giải thích câu hỏi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V</w:t>
            </w:r>
            <w:r w:rsidRPr="001A300B">
              <w:rPr>
                <w:lang w:val="vi-VN"/>
              </w:rPr>
              <w:t>i phạm nguyên tắc bỏ phiếu kín</w:t>
            </w:r>
            <w:r w:rsidRPr="001F0A56">
              <w:t>: Tức là việc viết phiếu bầu không đảm bảo tính  bí mật, để cho người khác xem hoặc người khác can thiệp</w:t>
            </w:r>
          </w:p>
        </w:tc>
      </w:tr>
      <w:tr w:rsidR="004D0431" w:rsidRPr="001A300B"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A300B" w:rsidRDefault="004D0431" w:rsidP="00824ACF">
            <w:pPr>
              <w:tabs>
                <w:tab w:val="left" w:pos="2708"/>
                <w:tab w:val="left" w:pos="5138"/>
                <w:tab w:val="left" w:pos="7569"/>
              </w:tabs>
              <w:rPr>
                <w:lang w:val="pt-BR"/>
              </w:rPr>
            </w:pPr>
            <w:r w:rsidRPr="001A300B">
              <w:rPr>
                <w:lang w:val="pt-BR"/>
              </w:rPr>
              <w:t>Chị N và chị C</w:t>
            </w:r>
          </w:p>
          <w:p w:rsidR="004D0431" w:rsidRPr="001A300B" w:rsidRDefault="004D0431" w:rsidP="00824ACF">
            <w:pPr>
              <w:tabs>
                <w:tab w:val="left" w:pos="2708"/>
                <w:tab w:val="left" w:pos="5138"/>
                <w:tab w:val="left" w:pos="7569"/>
              </w:tabs>
              <w:rPr>
                <w:lang w:val="pt-BR"/>
              </w:rPr>
            </w:pPr>
            <w:r w:rsidRPr="001A300B">
              <w:rPr>
                <w:lang w:val="vi-VN"/>
              </w:rPr>
              <w:t>vi phạm nguyên tắc bỏ phiếu kín</w:t>
            </w:r>
          </w:p>
        </w:tc>
        <w:tc>
          <w:tcPr>
            <w:tcW w:w="7185" w:type="dxa"/>
            <w:shd w:val="clear" w:color="auto" w:fill="auto"/>
            <w:vAlign w:val="center"/>
          </w:tcPr>
          <w:p w:rsidR="004D0431" w:rsidRPr="001A300B" w:rsidRDefault="004D0431" w:rsidP="00824ACF">
            <w:pPr>
              <w:rPr>
                <w:lang w:val="pt-BR"/>
              </w:rPr>
            </w:pPr>
            <w:r w:rsidRPr="001A300B">
              <w:rPr>
                <w:lang w:val="pt-BR"/>
              </w:rPr>
              <w:t xml:space="preserve">Vì </w:t>
            </w:r>
            <w:r w:rsidRPr="001A300B">
              <w:rPr>
                <w:lang w:val="vi-VN"/>
              </w:rPr>
              <w:t>chị N và chị C</w:t>
            </w:r>
            <w:r w:rsidRPr="001A300B">
              <w:rPr>
                <w:lang w:val="pt-BR"/>
              </w:rPr>
              <w:t xml:space="preserve"> </w:t>
            </w:r>
            <w:r w:rsidRPr="001A300B">
              <w:rPr>
                <w:lang w:val="vi-VN"/>
              </w:rPr>
              <w:t>thống nhất nội dung phiếu bầu</w:t>
            </w:r>
            <w:r w:rsidRPr="001A300B">
              <w:rPr>
                <w:lang w:val="pt-BR"/>
              </w:rPr>
              <w:t xml:space="preserve"> ( tức là cùng để cho nhau biết mình sẽ bầu cho ai)</w:t>
            </w:r>
          </w:p>
          <w:p w:rsidR="004D0431" w:rsidRPr="001A300B" w:rsidRDefault="004D0431" w:rsidP="00824ACF">
            <w:pPr>
              <w:rPr>
                <w:lang w:val="pt-BR"/>
              </w:rPr>
            </w:pPr>
          </w:p>
        </w:tc>
      </w:tr>
      <w:tr w:rsidR="004D0431" w:rsidRPr="00CB74C3"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Cụ P – không vi phạm</w:t>
            </w:r>
          </w:p>
        </w:tc>
        <w:tc>
          <w:tcPr>
            <w:tcW w:w="7185" w:type="dxa"/>
            <w:shd w:val="clear" w:color="auto" w:fill="auto"/>
            <w:vAlign w:val="center"/>
          </w:tcPr>
          <w:p w:rsidR="004D0431" w:rsidRPr="001F0A56" w:rsidRDefault="004D0431" w:rsidP="00824ACF">
            <w:r w:rsidRPr="001F0A56">
              <w:t>C</w:t>
            </w:r>
            <w:r w:rsidRPr="001A300B">
              <w:rPr>
                <w:lang w:val="vi-VN"/>
              </w:rPr>
              <w:t>ụ P là người tàn tật</w:t>
            </w:r>
            <w:r w:rsidRPr="001F0A56">
              <w:t xml:space="preserve"> cụ tự mình viết phiếu nhưng có quyền nhờ người khác bỏ hộ</w:t>
            </w:r>
          </w:p>
          <w:p w:rsidR="004D0431" w:rsidRPr="001F0A56" w:rsidRDefault="004D0431" w:rsidP="00824ACF">
            <w:r w:rsidRPr="001F0A56">
              <w:t xml:space="preserve">Hành vi </w:t>
            </w:r>
            <w:r w:rsidRPr="001A300B">
              <w:rPr>
                <w:lang w:val="vi-VN"/>
              </w:rPr>
              <w:t>phát hiện thấy cụ P lựa chọn ứng cử viên là người có mâu thuẫn với mình, chị C đã sửa lại phiếu sau đó mới bỏ vào hòm phiếu</w:t>
            </w:r>
            <w:r w:rsidRPr="001F0A56">
              <w:t xml:space="preserve"> trường hợp này cụ không biết nên cụ không vi phạm</w:t>
            </w:r>
          </w:p>
        </w:tc>
      </w:tr>
      <w:tr w:rsidR="004D0431" w:rsidRPr="002971BE"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Ông K – không vi phạm</w:t>
            </w:r>
          </w:p>
        </w:tc>
        <w:tc>
          <w:tcPr>
            <w:tcW w:w="7185" w:type="dxa"/>
            <w:shd w:val="clear" w:color="auto" w:fill="auto"/>
            <w:vAlign w:val="center"/>
          </w:tcPr>
          <w:p w:rsidR="004D0431" w:rsidRPr="001F0A56" w:rsidRDefault="004D0431" w:rsidP="00824ACF">
            <w:r w:rsidRPr="001F0A56">
              <w:t>Ông là thành viên tổ bầu cử, cũng không có việc làm nào vi phạm quy định về bầu cử</w:t>
            </w:r>
          </w:p>
        </w:tc>
      </w:tr>
      <w:tr w:rsidR="004D0431" w:rsidRPr="001A300B"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Đáp án</w:t>
            </w:r>
          </w:p>
        </w:tc>
        <w:tc>
          <w:tcPr>
            <w:tcW w:w="7185" w:type="dxa"/>
            <w:shd w:val="clear" w:color="auto" w:fill="auto"/>
            <w:vAlign w:val="center"/>
          </w:tcPr>
          <w:p w:rsidR="004D0431" w:rsidRPr="001A300B" w:rsidRDefault="004D0431" w:rsidP="00824ACF">
            <w:pPr>
              <w:rPr>
                <w:lang w:val="fr-FR"/>
              </w:rPr>
            </w:pPr>
            <w:r w:rsidRPr="001A300B">
              <w:rPr>
                <w:b/>
                <w:lang w:val="it-IT"/>
              </w:rPr>
              <w:t xml:space="preserve">B. </w:t>
            </w:r>
            <w:r w:rsidRPr="001A300B">
              <w:rPr>
                <w:lang w:val="it-IT"/>
              </w:rPr>
              <w:t>Chi C và chị N.</w:t>
            </w:r>
          </w:p>
        </w:tc>
      </w:tr>
      <w:tr w:rsidR="004D0431" w:rsidTr="00B6495E">
        <w:trPr>
          <w:gridAfter w:val="1"/>
          <w:wAfter w:w="6" w:type="dxa"/>
        </w:trPr>
        <w:tc>
          <w:tcPr>
            <w:tcW w:w="1219" w:type="dxa"/>
            <w:vMerge w:val="restart"/>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112</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Giải thích câu hỏi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V</w:t>
            </w:r>
            <w:r w:rsidRPr="001A300B">
              <w:rPr>
                <w:lang w:val="vi-VN"/>
              </w:rPr>
              <w:t>i phạm quyền được pháp luật bảo hộ về danh dự và nhân phẩm của công dân</w:t>
            </w:r>
            <w:r w:rsidRPr="001F0A56">
              <w:t xml:space="preserve"> – Xúc phạm, hạ uy tín…..</w:t>
            </w:r>
          </w:p>
        </w:tc>
      </w:tr>
      <w:tr w:rsidR="004D0431"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vMerge w:val="restart"/>
            <w:shd w:val="clear" w:color="auto" w:fill="auto"/>
            <w:vAlign w:val="center"/>
          </w:tcPr>
          <w:p w:rsidR="004D0431" w:rsidRPr="001F0A56" w:rsidRDefault="004D0431" w:rsidP="00824ACF">
            <w:pPr>
              <w:tabs>
                <w:tab w:val="left" w:pos="2708"/>
                <w:tab w:val="left" w:pos="5138"/>
                <w:tab w:val="left" w:pos="7569"/>
              </w:tabs>
            </w:pPr>
            <w:r w:rsidRPr="001F0A56">
              <w:t>V</w:t>
            </w:r>
            <w:r w:rsidRPr="001A300B">
              <w:rPr>
                <w:lang w:val="vi-VN"/>
              </w:rPr>
              <w:t>i phạm quyền được pháp luật bảo hộ về danh dự</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Anh M - </w:t>
            </w:r>
            <w:r w:rsidRPr="001A300B">
              <w:rPr>
                <w:lang w:val="vi-VN"/>
              </w:rPr>
              <w:t>anh M có hành vi bịa đặt việc chị A thường xuyên trộm đồ của công ty</w:t>
            </w:r>
            <w:r w:rsidRPr="001F0A56">
              <w:t xml:space="preserve"> là xúc phạm danh dự nhân phẩm của chị A</w:t>
            </w:r>
          </w:p>
        </w:tc>
      </w:tr>
      <w:tr w:rsidR="004D0431"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vMerge/>
            <w:shd w:val="clear" w:color="auto" w:fill="auto"/>
            <w:vAlign w:val="center"/>
          </w:tcPr>
          <w:p w:rsidR="004D0431" w:rsidRPr="001F0A56" w:rsidRDefault="004D0431" w:rsidP="00824ACF">
            <w:pPr>
              <w:tabs>
                <w:tab w:val="left" w:pos="2708"/>
                <w:tab w:val="left" w:pos="5138"/>
                <w:tab w:val="left" w:pos="7569"/>
              </w:tabs>
            </w:pP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Anh D - </w:t>
            </w:r>
            <w:r w:rsidRPr="001A300B">
              <w:rPr>
                <w:lang w:val="vi-VN"/>
              </w:rPr>
              <w:t>đã dùng điện thoại quay lại và phát lên mạng với những lời lẽ xúc phạm anh H</w:t>
            </w:r>
            <w:r w:rsidRPr="001F0A56">
              <w:t xml:space="preserve"> là xúc phạm danh dự nhân phẩm của anh H</w:t>
            </w:r>
          </w:p>
        </w:tc>
      </w:tr>
      <w:tr w:rsidR="004D0431"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Ông M không vi phạm</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ông S đã công khai thông báo trước toàn công ty về việc đơn phương chấm dứt hợp đồng lao động với anh D</w:t>
            </w:r>
            <w:r w:rsidRPr="001F0A56">
              <w:t xml:space="preserve"> – hành vi này không vi phạm về </w:t>
            </w:r>
            <w:r w:rsidRPr="001F0A56">
              <w:lastRenderedPageBreak/>
              <w:t>danh dự nhân phẩm</w:t>
            </w:r>
          </w:p>
        </w:tc>
      </w:tr>
      <w:tr w:rsidR="004D0431" w:rsidRPr="00E02C38"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Chị H, anh A</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Là những người bị hại NÊN KO VI PHẠM</w:t>
            </w:r>
          </w:p>
        </w:tc>
      </w:tr>
      <w:tr w:rsidR="004D0431" w:rsidRPr="001A300B"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Đáp án</w:t>
            </w:r>
          </w:p>
        </w:tc>
        <w:tc>
          <w:tcPr>
            <w:tcW w:w="7185" w:type="dxa"/>
            <w:shd w:val="clear" w:color="auto" w:fill="auto"/>
            <w:vAlign w:val="center"/>
          </w:tcPr>
          <w:p w:rsidR="004D0431" w:rsidRPr="001A300B" w:rsidRDefault="004D0431" w:rsidP="00824ACF">
            <w:pPr>
              <w:tabs>
                <w:tab w:val="left" w:pos="2708"/>
                <w:tab w:val="left" w:pos="5138"/>
                <w:tab w:val="left" w:pos="7569"/>
              </w:tabs>
              <w:rPr>
                <w:lang w:val="pt-BR"/>
              </w:rPr>
            </w:pPr>
            <w:r w:rsidRPr="001A300B">
              <w:rPr>
                <w:b/>
                <w:lang w:val="vi-VN"/>
              </w:rPr>
              <w:t xml:space="preserve">C. </w:t>
            </w:r>
            <w:r w:rsidRPr="001A300B">
              <w:rPr>
                <w:lang w:val="vi-VN"/>
              </w:rPr>
              <w:t>Anh D và anh M.</w:t>
            </w:r>
          </w:p>
        </w:tc>
      </w:tr>
      <w:tr w:rsidR="004D0431" w:rsidTr="00B6495E">
        <w:trPr>
          <w:gridAfter w:val="1"/>
          <w:wAfter w:w="6" w:type="dxa"/>
        </w:trPr>
        <w:tc>
          <w:tcPr>
            <w:tcW w:w="1219" w:type="dxa"/>
            <w:vMerge w:val="restart"/>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11</w:t>
            </w:r>
            <w:r w:rsidRPr="001A300B">
              <w:rPr>
                <w:b/>
                <w:lang w:val="vi-VN"/>
              </w:rPr>
              <w:t>3:</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Giải thích câu hỏi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A300B">
              <w:rPr>
                <w:b/>
              </w:rPr>
              <w:t>K</w:t>
            </w:r>
            <w:r w:rsidRPr="001A300B">
              <w:rPr>
                <w:b/>
                <w:lang w:val="vi-VN"/>
              </w:rPr>
              <w:t>hông</w:t>
            </w:r>
            <w:r w:rsidRPr="001A300B">
              <w:rPr>
                <w:lang w:val="vi-VN"/>
              </w:rPr>
              <w:t xml:space="preserve"> phải là đối tượng vừa có quyền khiếu nại vừa có quyền tố cáo</w:t>
            </w:r>
          </w:p>
          <w:p w:rsidR="004D0431" w:rsidRPr="001F0A56" w:rsidRDefault="004D0431" w:rsidP="00824ACF">
            <w:pPr>
              <w:tabs>
                <w:tab w:val="left" w:pos="2708"/>
                <w:tab w:val="left" w:pos="5138"/>
                <w:tab w:val="left" w:pos="7569"/>
              </w:tabs>
            </w:pPr>
            <w:r w:rsidRPr="001F0A56">
              <w:t xml:space="preserve">+ </w:t>
            </w:r>
            <w:r w:rsidRPr="001A300B">
              <w:rPr>
                <w:b/>
              </w:rPr>
              <w:t>K</w:t>
            </w:r>
            <w:r w:rsidRPr="001A300B">
              <w:rPr>
                <w:b/>
                <w:lang w:val="vi-VN"/>
              </w:rPr>
              <w:t>hông</w:t>
            </w:r>
            <w:r w:rsidRPr="001A300B">
              <w:rPr>
                <w:lang w:val="vi-VN"/>
              </w:rPr>
              <w:t xml:space="preserve"> phải là đối tượng có quyền khiếu nại</w:t>
            </w:r>
            <w:r w:rsidRPr="001F0A56">
              <w:t>: Tức là không bị người khác làm sai cho mình ( xâm phạm quyền lợi hợp pháp của mình nên không khiếu nại)</w:t>
            </w:r>
          </w:p>
          <w:p w:rsidR="004D0431" w:rsidRPr="001F0A56" w:rsidRDefault="004D0431" w:rsidP="00824ACF">
            <w:pPr>
              <w:tabs>
                <w:tab w:val="left" w:pos="2708"/>
                <w:tab w:val="left" w:pos="5138"/>
                <w:tab w:val="left" w:pos="7569"/>
              </w:tabs>
            </w:pPr>
            <w:r w:rsidRPr="001F0A56">
              <w:t xml:space="preserve">+ </w:t>
            </w:r>
            <w:r w:rsidRPr="001A300B">
              <w:rPr>
                <w:b/>
              </w:rPr>
              <w:t>K</w:t>
            </w:r>
            <w:r w:rsidRPr="001A300B">
              <w:rPr>
                <w:b/>
                <w:lang w:val="vi-VN"/>
              </w:rPr>
              <w:t>hông</w:t>
            </w:r>
            <w:r w:rsidRPr="001A300B">
              <w:rPr>
                <w:lang w:val="vi-VN"/>
              </w:rPr>
              <w:t xml:space="preserve"> phải là đối tượng có quyền tố cáo</w:t>
            </w:r>
            <w:r w:rsidRPr="001F0A56">
              <w:t>: Tức không phát hiện các hành vi vi phạm pháp luật của người khác nên không được tố cao</w:t>
            </w:r>
          </w:p>
        </w:tc>
      </w:tr>
      <w:tr w:rsidR="004D0431" w:rsidRPr="00760253"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D và ông A</w:t>
            </w:r>
          </w:p>
          <w:p w:rsidR="004D0431" w:rsidRPr="001F0A56" w:rsidRDefault="004D0431" w:rsidP="00824ACF">
            <w:pPr>
              <w:tabs>
                <w:tab w:val="left" w:pos="2708"/>
                <w:tab w:val="left" w:pos="5138"/>
                <w:tab w:val="left" w:pos="7569"/>
              </w:tabs>
            </w:pPr>
            <w:r w:rsidRPr="001F0A56">
              <w:t>Bị khiếu nại, bị tố cáo</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Anh D với ông A- chị B phát hiện Anh D với ông A </w:t>
            </w:r>
            <w:r w:rsidRPr="001A300B">
              <w:rPr>
                <w:lang w:val="vi-VN"/>
              </w:rPr>
              <w:t>sử dụng tiền của cơ quan để tham gia cá độ bóng đá</w:t>
            </w:r>
            <w:r w:rsidRPr="001F0A56">
              <w:t xml:space="preserve"> tức là hành vi vi phạm pháp luât – Anh D với ông A bị tố cáo</w:t>
            </w:r>
          </w:p>
          <w:p w:rsidR="004D0431" w:rsidRPr="001F0A56" w:rsidRDefault="004D0431" w:rsidP="00824ACF">
            <w:pPr>
              <w:tabs>
                <w:tab w:val="left" w:pos="2708"/>
                <w:tab w:val="left" w:pos="5138"/>
                <w:tab w:val="left" w:pos="7569"/>
              </w:tabs>
            </w:pPr>
            <w:r w:rsidRPr="001F0A56">
              <w:t xml:space="preserve">Hành vi: </w:t>
            </w:r>
            <w:r w:rsidRPr="001A300B">
              <w:rPr>
                <w:lang w:val="vi-VN"/>
              </w:rPr>
              <w:t>ông A đã chỉ đạo anh D bịa đặt thông tin chị B bị mất năng lực hành vi dân sự</w:t>
            </w:r>
            <w:r w:rsidRPr="001F0A56">
              <w:t xml:space="preserve"> - xâm phạm quyền lợi ích ,…nên bị khiếu nại</w:t>
            </w:r>
          </w:p>
        </w:tc>
      </w:tr>
      <w:tr w:rsidR="004D0431" w:rsidRPr="001A300B"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lang w:val="vi-VN"/>
              </w:rPr>
              <w:t>Anh D được khiếu nại, được tố cáo</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Anh cùng với ông A sử dụng tiền của cơ quan để tham gia cá độ bóng đá – tức anh cũng có thể được tố cáo ông A</w:t>
            </w:r>
          </w:p>
          <w:p w:rsidR="004D0431" w:rsidRPr="001F0A56" w:rsidRDefault="004D0431" w:rsidP="00824ACF">
            <w:pPr>
              <w:tabs>
                <w:tab w:val="left" w:pos="2708"/>
                <w:tab w:val="left" w:pos="5138"/>
                <w:tab w:val="left" w:pos="7569"/>
              </w:tabs>
            </w:pPr>
            <w:r w:rsidRPr="001A300B">
              <w:rPr>
                <w:lang w:val="vi-VN"/>
              </w:rPr>
              <w:t>ông A luân chuyển anh D xuống cơ sở và bố trí chị T bạn của ông H vào vị trí đó khiến anh D không hài lòng</w:t>
            </w:r>
            <w:r w:rsidRPr="001F0A56">
              <w:t xml:space="preserve"> – anh có thể khiếu nại</w:t>
            </w:r>
          </w:p>
        </w:tc>
      </w:tr>
      <w:tr w:rsidR="004D0431" w:rsidRPr="001A300B"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lang w:val="vi-VN"/>
              </w:rPr>
              <w:t>Chị B được khiếu nại, được tố cáo</w:t>
            </w:r>
          </w:p>
        </w:tc>
        <w:tc>
          <w:tcPr>
            <w:tcW w:w="7185"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lang w:val="vi-VN"/>
              </w:rPr>
              <w:t>- Chị B phát hiện Anh D với ông A sử dụng tiền của cơ quan để tham gia cá độ bóng đá tức là hành vi vi phạm pháp luât nên chị B có quyền được tố cáo</w:t>
            </w:r>
          </w:p>
          <w:p w:rsidR="004D0431" w:rsidRPr="001A300B" w:rsidRDefault="004D0431" w:rsidP="00824ACF">
            <w:pPr>
              <w:tabs>
                <w:tab w:val="left" w:pos="2708"/>
                <w:tab w:val="left" w:pos="5138"/>
                <w:tab w:val="left" w:pos="7569"/>
              </w:tabs>
              <w:rPr>
                <w:lang w:val="vi-VN"/>
              </w:rPr>
            </w:pPr>
            <w:r w:rsidRPr="001A300B">
              <w:rPr>
                <w:lang w:val="vi-VN"/>
              </w:rPr>
              <w:t>- Ông A sử dụng lí do này để kí quyết định buộc thôi việc đối với chị B như vậy chị B có quyền được khiếu nại</w:t>
            </w:r>
          </w:p>
        </w:tc>
      </w:tr>
      <w:tr w:rsidR="004D0431" w:rsidRPr="001A300B"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shd w:val="clear" w:color="auto" w:fill="auto"/>
            <w:vAlign w:val="center"/>
          </w:tcPr>
          <w:p w:rsidR="004D0431" w:rsidRPr="001A300B" w:rsidRDefault="004D0431" w:rsidP="00824ACF">
            <w:pPr>
              <w:tabs>
                <w:tab w:val="left" w:pos="2708"/>
                <w:tab w:val="left" w:pos="5138"/>
                <w:tab w:val="left" w:pos="7569"/>
              </w:tabs>
              <w:rPr>
                <w:lang w:val="fr-FR"/>
              </w:rPr>
            </w:pPr>
            <w:r w:rsidRPr="001A300B">
              <w:rPr>
                <w:lang w:val="fr-FR"/>
              </w:rPr>
              <w:t>Chị T – Không vi phạm</w:t>
            </w:r>
          </w:p>
        </w:tc>
        <w:tc>
          <w:tcPr>
            <w:tcW w:w="7185" w:type="dxa"/>
            <w:shd w:val="clear" w:color="auto" w:fill="auto"/>
            <w:vAlign w:val="center"/>
          </w:tcPr>
          <w:p w:rsidR="004D0431" w:rsidRPr="001A300B" w:rsidRDefault="004D0431" w:rsidP="00824ACF">
            <w:pPr>
              <w:tabs>
                <w:tab w:val="left" w:pos="2708"/>
                <w:tab w:val="left" w:pos="5138"/>
                <w:tab w:val="left" w:pos="7569"/>
              </w:tabs>
              <w:rPr>
                <w:lang w:val="fr-FR"/>
              </w:rPr>
            </w:pPr>
            <w:r w:rsidRPr="001A300B">
              <w:rPr>
                <w:lang w:val="fr-FR"/>
              </w:rPr>
              <w:t>Không có hành vi nào vi phạm</w:t>
            </w:r>
          </w:p>
        </w:tc>
      </w:tr>
      <w:tr w:rsidR="004D0431" w:rsidRPr="001A300B"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shd w:val="clear" w:color="auto" w:fill="auto"/>
            <w:vAlign w:val="center"/>
          </w:tcPr>
          <w:p w:rsidR="004D0431" w:rsidRPr="001A300B" w:rsidRDefault="004D0431" w:rsidP="00824ACF">
            <w:pPr>
              <w:tabs>
                <w:tab w:val="left" w:pos="2708"/>
                <w:tab w:val="left" w:pos="5138"/>
                <w:tab w:val="left" w:pos="7569"/>
              </w:tabs>
              <w:rPr>
                <w:lang w:val="fr-FR"/>
              </w:rPr>
            </w:pPr>
            <w:r w:rsidRPr="001A300B">
              <w:rPr>
                <w:lang w:val="fr-FR"/>
              </w:rPr>
              <w:t>Đáp án</w:t>
            </w:r>
          </w:p>
        </w:tc>
        <w:tc>
          <w:tcPr>
            <w:tcW w:w="7185" w:type="dxa"/>
            <w:shd w:val="clear" w:color="auto" w:fill="auto"/>
            <w:vAlign w:val="center"/>
          </w:tcPr>
          <w:p w:rsidR="004D0431" w:rsidRPr="001F0A56" w:rsidRDefault="004D0431" w:rsidP="00824ACF">
            <w:pPr>
              <w:tabs>
                <w:tab w:val="left" w:pos="5138"/>
              </w:tabs>
            </w:pPr>
            <w:r w:rsidRPr="001A300B">
              <w:rPr>
                <w:b/>
                <w:lang w:val="vi-VN"/>
              </w:rPr>
              <w:t xml:space="preserve">B. </w:t>
            </w:r>
            <w:r w:rsidRPr="001A300B">
              <w:rPr>
                <w:lang w:val="vi-VN"/>
              </w:rPr>
              <w:t>Ông A, ông H, anh M và chị T.</w:t>
            </w:r>
          </w:p>
        </w:tc>
      </w:tr>
      <w:tr w:rsidR="004D0431" w:rsidTr="00B6495E">
        <w:trPr>
          <w:gridAfter w:val="1"/>
          <w:wAfter w:w="6" w:type="dxa"/>
        </w:trPr>
        <w:tc>
          <w:tcPr>
            <w:tcW w:w="1219" w:type="dxa"/>
            <w:vMerge w:val="restart"/>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11</w:t>
            </w:r>
            <w:r w:rsidRPr="001A300B">
              <w:rPr>
                <w:b/>
                <w:lang w:val="vi-VN"/>
              </w:rPr>
              <w:t>4:</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Giải thích câu hỏi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V</w:t>
            </w:r>
            <w:r w:rsidRPr="001A300B">
              <w:rPr>
                <w:lang w:val="vi-VN"/>
              </w:rPr>
              <w:t>i phạm nội dung quyền bình đẳng trong kinh doanh</w:t>
            </w:r>
            <w:r w:rsidRPr="001F0A56">
              <w:t xml:space="preserve"> – Người vi phạm phải nằm trong quan hệ kinh doanh ( Người được cấp phép kinh doanh và cơ quan có thẩm quyền về kinh doanh)</w:t>
            </w:r>
          </w:p>
        </w:tc>
      </w:tr>
      <w:tr w:rsidR="004D0431" w:rsidRPr="003D053E"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M  - Không vi phạm bình đẳng trong kinh doanh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Anh M – có vi phạm pháp luật nhưng ko vi phạm bình đẳng trong kinh doanh vì anh M ko nằm trong quan hệ kinh doanh ( Người được cấp phép kinh doanh và cơ quan có thẩm quyền về kinh doanh)</w:t>
            </w:r>
          </w:p>
        </w:tc>
      </w:tr>
      <w:tr w:rsidR="004D0431" w:rsidRPr="003D053E"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H vi phạm bình đẳng trong kinh doanh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Anh H – được cấp phép kinh doanh xong để người khác trực tiếp quản lý</w:t>
            </w:r>
          </w:p>
          <w:p w:rsidR="004D0431" w:rsidRPr="001F0A56" w:rsidRDefault="004D0431" w:rsidP="00824ACF">
            <w:pPr>
              <w:tabs>
                <w:tab w:val="left" w:pos="2708"/>
                <w:tab w:val="left" w:pos="5138"/>
                <w:tab w:val="left" w:pos="7569"/>
              </w:tabs>
            </w:pPr>
            <w:r w:rsidRPr="001F0A56">
              <w:t>Cửa hàng do anh H được cấp phép – khi nhập hàng lại ko có hồ sơ chứng từ ( về mặt pháp luật anh H phải chịu trách nhiệm này)</w:t>
            </w:r>
          </w:p>
        </w:tc>
      </w:tr>
      <w:tr w:rsidR="004D0431" w:rsidRPr="003D053E"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Ông G vi phạm bình đẳng trong kinh doanh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Ông G – có hành vi nhận hối lộ để bỏ qua lỗi vi phạm kinh doanh</w:t>
            </w:r>
          </w:p>
        </w:tc>
      </w:tr>
      <w:tr w:rsidR="004D0431" w:rsidRPr="00F82E03"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Chị T vi phạm bình đẳng trong kinh doanh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Chị T – Cung cấp cho anh M hàng hóa không rõ nguồn gốc</w:t>
            </w:r>
          </w:p>
        </w:tc>
      </w:tr>
      <w:tr w:rsidR="004D0431" w:rsidRPr="00F82E03"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P không vi phạm kinh doanh</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Anh P không là chủ thể, tuy nhiên hành vi này có thể vi phạm pháp luật là hành vi môi giới nhận hối lộ</w:t>
            </w:r>
          </w:p>
        </w:tc>
      </w:tr>
      <w:tr w:rsidR="004D0431" w:rsidRPr="00F82E03"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Đáp án</w:t>
            </w:r>
          </w:p>
        </w:tc>
        <w:tc>
          <w:tcPr>
            <w:tcW w:w="7185" w:type="dxa"/>
            <w:shd w:val="clear" w:color="auto" w:fill="auto"/>
            <w:vAlign w:val="center"/>
          </w:tcPr>
          <w:p w:rsidR="004D0431" w:rsidRPr="001F0A56" w:rsidRDefault="004D0431" w:rsidP="00824ACF">
            <w:pPr>
              <w:tabs>
                <w:tab w:val="left" w:pos="5138"/>
              </w:tabs>
            </w:pPr>
            <w:r w:rsidRPr="001A300B">
              <w:rPr>
                <w:b/>
                <w:lang w:val="vi-VN"/>
              </w:rPr>
              <w:t xml:space="preserve">B. </w:t>
            </w:r>
            <w:r w:rsidRPr="001A300B">
              <w:rPr>
                <w:lang w:val="vi-VN"/>
              </w:rPr>
              <w:t>Anh H, ông G và chị T.</w:t>
            </w:r>
          </w:p>
        </w:tc>
      </w:tr>
      <w:tr w:rsidR="004D0431" w:rsidTr="00B6495E">
        <w:trPr>
          <w:gridAfter w:val="1"/>
          <w:wAfter w:w="6" w:type="dxa"/>
        </w:trPr>
        <w:tc>
          <w:tcPr>
            <w:tcW w:w="1219" w:type="dxa"/>
            <w:vMerge w:val="restart"/>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Câu 115:</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Giải thích câu hỏi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Đ</w:t>
            </w:r>
            <w:r w:rsidRPr="001A300B">
              <w:rPr>
                <w:lang w:val="vi-VN"/>
              </w:rPr>
              <w:t>ồng thời phải chịu những loại trách nhiệm pháp lý nào dưới đây</w:t>
            </w:r>
            <w:r w:rsidRPr="001F0A56">
              <w:t xml:space="preserve"> – phải chịu cả 2</w:t>
            </w:r>
          </w:p>
        </w:tc>
      </w:tr>
      <w:tr w:rsidR="004D0431"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Ông P và bà T</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 Hành </w:t>
            </w:r>
            <w:proofErr w:type="gramStart"/>
            <w:r w:rsidRPr="001F0A56">
              <w:t>chính :</w:t>
            </w:r>
            <w:proofErr w:type="gramEnd"/>
            <w:r w:rsidRPr="001F0A56">
              <w:t xml:space="preserve"> Ông P và bà T - </w:t>
            </w:r>
            <w:r w:rsidRPr="001A300B">
              <w:rPr>
                <w:lang w:val="vi-VN"/>
              </w:rPr>
              <w:t>cải tạo khu đất trong phạm vi an toàn lưới điện để làm bãi trông xe.</w:t>
            </w:r>
          </w:p>
        </w:tc>
      </w:tr>
      <w:tr w:rsidR="004D0431"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Dân sự: Chủ bãi trong xe để mất xe của khách hàng</w:t>
            </w:r>
          </w:p>
        </w:tc>
      </w:tr>
      <w:tr w:rsidR="004D0431" w:rsidRPr="006D0BFB"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Q</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 Hành chính + dân sự: </w:t>
            </w:r>
            <w:r w:rsidRPr="001A300B">
              <w:rPr>
                <w:lang w:val="vi-VN"/>
              </w:rPr>
              <w:t xml:space="preserve">ném chất bẩn vào nhà ông Q </w:t>
            </w:r>
            <w:r w:rsidRPr="001F0A56">
              <w:t>là vừa vi phạm hành chính vừa vi phạm dân sự</w:t>
            </w:r>
          </w:p>
        </w:tc>
      </w:tr>
      <w:tr w:rsidR="004D0431" w:rsidRPr="006D0BFB"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Đáp án</w:t>
            </w:r>
          </w:p>
        </w:tc>
        <w:tc>
          <w:tcPr>
            <w:tcW w:w="7185" w:type="dxa"/>
            <w:shd w:val="clear" w:color="auto" w:fill="auto"/>
            <w:vAlign w:val="center"/>
          </w:tcPr>
          <w:p w:rsidR="004D0431" w:rsidRPr="001F0A56" w:rsidRDefault="004D0431" w:rsidP="00824ACF">
            <w:pPr>
              <w:tabs>
                <w:tab w:val="left" w:pos="5138"/>
              </w:tabs>
            </w:pPr>
            <w:r w:rsidRPr="001A300B">
              <w:rPr>
                <w:b/>
                <w:lang w:val="vi-VN"/>
              </w:rPr>
              <w:t xml:space="preserve">B. </w:t>
            </w:r>
            <w:r w:rsidRPr="001A300B">
              <w:rPr>
                <w:lang w:val="vi-VN"/>
              </w:rPr>
              <w:t>Hành chính và dân sự.</w:t>
            </w:r>
          </w:p>
        </w:tc>
      </w:tr>
      <w:tr w:rsidR="004D0431" w:rsidRPr="001A300B" w:rsidTr="00B6495E">
        <w:trPr>
          <w:trHeight w:val="333"/>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p>
        </w:tc>
        <w:tc>
          <w:tcPr>
            <w:tcW w:w="7191" w:type="dxa"/>
            <w:gridSpan w:val="2"/>
            <w:shd w:val="clear" w:color="auto" w:fill="auto"/>
            <w:vAlign w:val="center"/>
          </w:tcPr>
          <w:p w:rsidR="004D0431" w:rsidRPr="001A300B" w:rsidRDefault="004D0431" w:rsidP="00824ACF">
            <w:pPr>
              <w:tabs>
                <w:tab w:val="left" w:pos="2708"/>
                <w:tab w:val="left" w:pos="5138"/>
                <w:tab w:val="left" w:pos="7569"/>
              </w:tabs>
              <w:rPr>
                <w:lang w:val="pt-BR"/>
              </w:rPr>
            </w:pPr>
          </w:p>
        </w:tc>
      </w:tr>
      <w:tr w:rsidR="00B6495E" w:rsidRPr="001A300B" w:rsidTr="00B6495E">
        <w:trPr>
          <w:trHeight w:val="333"/>
        </w:trPr>
        <w:tc>
          <w:tcPr>
            <w:tcW w:w="1219" w:type="dxa"/>
            <w:shd w:val="clear" w:color="auto" w:fill="auto"/>
            <w:vAlign w:val="center"/>
          </w:tcPr>
          <w:p w:rsidR="00B6495E" w:rsidRPr="00B6495E" w:rsidRDefault="00B6495E" w:rsidP="00824ACF">
            <w:pPr>
              <w:tabs>
                <w:tab w:val="left" w:pos="2708"/>
                <w:tab w:val="left" w:pos="5138"/>
                <w:tab w:val="left" w:pos="7569"/>
              </w:tabs>
              <w:jc w:val="center"/>
              <w:rPr>
                <w:b/>
              </w:rPr>
            </w:pPr>
            <w:r w:rsidRPr="00B6495E">
              <w:rPr>
                <w:b/>
              </w:rPr>
              <w:lastRenderedPageBreak/>
              <w:t>Câu 116:</w:t>
            </w:r>
          </w:p>
        </w:tc>
        <w:tc>
          <w:tcPr>
            <w:tcW w:w="2220" w:type="dxa"/>
            <w:shd w:val="clear" w:color="auto" w:fill="auto"/>
            <w:vAlign w:val="center"/>
          </w:tcPr>
          <w:p w:rsidR="00B6495E" w:rsidRPr="001F0A56" w:rsidRDefault="00B6495E" w:rsidP="00824ACF">
            <w:pPr>
              <w:tabs>
                <w:tab w:val="left" w:pos="2708"/>
                <w:tab w:val="left" w:pos="5138"/>
                <w:tab w:val="left" w:pos="7569"/>
              </w:tabs>
            </w:pPr>
            <w:r>
              <w:t>Câu hỏi lĩnh vực văn hóa</w:t>
            </w:r>
          </w:p>
        </w:tc>
        <w:tc>
          <w:tcPr>
            <w:tcW w:w="7191" w:type="dxa"/>
            <w:gridSpan w:val="2"/>
            <w:shd w:val="clear" w:color="auto" w:fill="auto"/>
            <w:vAlign w:val="center"/>
          </w:tcPr>
          <w:p w:rsidR="00B6495E" w:rsidRPr="00B6495E" w:rsidRDefault="00B6495E" w:rsidP="00824ACF">
            <w:pPr>
              <w:tabs>
                <w:tab w:val="left" w:pos="2708"/>
                <w:tab w:val="left" w:pos="5138"/>
                <w:tab w:val="left" w:pos="7569"/>
              </w:tabs>
            </w:pPr>
            <w:r w:rsidRPr="00B6495E">
              <w:t xml:space="preserve">Đáp </w:t>
            </w:r>
            <w:r>
              <w:t>án: B</w:t>
            </w:r>
            <w:r w:rsidRPr="00B6495E">
              <w:t xml:space="preserve"> thuộc lĩnh vực văn hóa</w:t>
            </w:r>
          </w:p>
        </w:tc>
      </w:tr>
      <w:tr w:rsidR="004D0431" w:rsidTr="00B6495E">
        <w:trPr>
          <w:gridAfter w:val="1"/>
          <w:wAfter w:w="6" w:type="dxa"/>
        </w:trPr>
        <w:tc>
          <w:tcPr>
            <w:tcW w:w="1219" w:type="dxa"/>
            <w:vMerge w:val="restart"/>
            <w:shd w:val="clear" w:color="auto" w:fill="auto"/>
            <w:vAlign w:val="center"/>
          </w:tcPr>
          <w:p w:rsidR="004D0431" w:rsidRPr="001F0A56" w:rsidRDefault="004D0431" w:rsidP="00824ACF">
            <w:pPr>
              <w:tabs>
                <w:tab w:val="left" w:pos="2708"/>
                <w:tab w:val="left" w:pos="5138"/>
                <w:tab w:val="left" w:pos="7569"/>
              </w:tabs>
              <w:jc w:val="center"/>
            </w:pPr>
            <w:r w:rsidRPr="001A300B">
              <w:rPr>
                <w:b/>
                <w:lang w:val="vi-VN"/>
              </w:rPr>
              <w:t xml:space="preserve">Câu </w:t>
            </w:r>
            <w:r w:rsidRPr="001A300B">
              <w:rPr>
                <w:b/>
                <w:lang w:val="vi-VN" w:eastAsia="vi-VN"/>
              </w:rPr>
              <w:t>117</w:t>
            </w:r>
            <w:r w:rsidRPr="001A300B">
              <w:rPr>
                <w:b/>
                <w:lang w:val="vi-VN"/>
              </w:rPr>
              <w:t>:</w:t>
            </w:r>
          </w:p>
        </w:tc>
        <w:tc>
          <w:tcPr>
            <w:tcW w:w="2220" w:type="dxa"/>
            <w:vMerge w:val="restart"/>
            <w:shd w:val="clear" w:color="auto" w:fill="auto"/>
            <w:vAlign w:val="center"/>
          </w:tcPr>
          <w:p w:rsidR="004D0431" w:rsidRPr="001F0A56" w:rsidRDefault="004D0431" w:rsidP="00824ACF">
            <w:pPr>
              <w:tabs>
                <w:tab w:val="left" w:pos="2708"/>
                <w:tab w:val="left" w:pos="5138"/>
                <w:tab w:val="left" w:pos="7569"/>
              </w:tabs>
            </w:pPr>
            <w:r w:rsidRPr="001F0A56">
              <w:t>Kinh tế + văn hóa</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P</w:t>
            </w:r>
            <w:r w:rsidRPr="001A300B">
              <w:rPr>
                <w:lang w:val="vi-VN"/>
              </w:rPr>
              <w:t>hát triển du lịch cộng đồng gắn với việc khai thác các tiềm năng và thế mạnh của đồng bào dân tộc</w:t>
            </w:r>
          </w:p>
        </w:tc>
      </w:tr>
      <w:tr w:rsidR="004D0431"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vMerge/>
            <w:shd w:val="clear" w:color="auto" w:fill="auto"/>
            <w:vAlign w:val="center"/>
          </w:tcPr>
          <w:p w:rsidR="004D0431" w:rsidRPr="001F0A56" w:rsidRDefault="004D0431" w:rsidP="00824ACF">
            <w:pPr>
              <w:tabs>
                <w:tab w:val="left" w:pos="2708"/>
                <w:tab w:val="left" w:pos="5138"/>
                <w:tab w:val="left" w:pos="7569"/>
              </w:tabs>
            </w:pP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K</w:t>
            </w:r>
            <w:r w:rsidRPr="001A300B">
              <w:rPr>
                <w:lang w:val="vi-VN"/>
              </w:rPr>
              <w:t>hôi phục các ngành nghề truyền thống, huyện khuyến khích bà con phục dựng lại các lễ hội đặc trưng để thu hút khách du lịch</w:t>
            </w:r>
          </w:p>
        </w:tc>
      </w:tr>
      <w:tr w:rsidR="004D0431"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jc w:val="center"/>
              <w:rPr>
                <w:b/>
                <w:lang w:val="vi-VN"/>
              </w:rP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Học tập</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Con em đồng bào dân tộc nếu có đủ điều kiện được tham gia học tập tại các trường dân tộc nội trú và cử tuyển học Đại học để phát triển nguồn nhân lực cho địa phương</w:t>
            </w:r>
          </w:p>
        </w:tc>
      </w:tr>
      <w:tr w:rsidR="00432739" w:rsidTr="00B6495E">
        <w:trPr>
          <w:gridAfter w:val="1"/>
          <w:wAfter w:w="6" w:type="dxa"/>
        </w:trPr>
        <w:tc>
          <w:tcPr>
            <w:tcW w:w="1219" w:type="dxa"/>
            <w:shd w:val="clear" w:color="auto" w:fill="auto"/>
            <w:vAlign w:val="center"/>
          </w:tcPr>
          <w:p w:rsidR="00432739" w:rsidRPr="00432739" w:rsidRDefault="00432739" w:rsidP="00824ACF">
            <w:pPr>
              <w:tabs>
                <w:tab w:val="left" w:pos="2708"/>
                <w:tab w:val="left" w:pos="5138"/>
                <w:tab w:val="left" w:pos="7569"/>
              </w:tabs>
              <w:jc w:val="center"/>
              <w:rPr>
                <w:b/>
              </w:rPr>
            </w:pPr>
            <w:r>
              <w:rPr>
                <w:b/>
              </w:rPr>
              <w:t>Câu 118</w:t>
            </w:r>
          </w:p>
        </w:tc>
        <w:tc>
          <w:tcPr>
            <w:tcW w:w="2220" w:type="dxa"/>
            <w:shd w:val="clear" w:color="auto" w:fill="auto"/>
            <w:vAlign w:val="center"/>
          </w:tcPr>
          <w:p w:rsidR="00432739" w:rsidRPr="001F0A56" w:rsidRDefault="00432739" w:rsidP="00824ACF">
            <w:pPr>
              <w:tabs>
                <w:tab w:val="left" w:pos="2708"/>
                <w:tab w:val="left" w:pos="5138"/>
                <w:tab w:val="left" w:pos="7569"/>
              </w:tabs>
            </w:pPr>
            <w:r>
              <w:t>Đáp án D</w:t>
            </w:r>
          </w:p>
        </w:tc>
        <w:tc>
          <w:tcPr>
            <w:tcW w:w="7185" w:type="dxa"/>
            <w:shd w:val="clear" w:color="auto" w:fill="auto"/>
            <w:vAlign w:val="center"/>
          </w:tcPr>
          <w:p w:rsidR="00432739" w:rsidRPr="001A300B" w:rsidRDefault="00432739" w:rsidP="00824ACF">
            <w:pPr>
              <w:tabs>
                <w:tab w:val="left" w:pos="2708"/>
                <w:tab w:val="left" w:pos="5138"/>
                <w:tab w:val="left" w:pos="7569"/>
              </w:tabs>
              <w:rPr>
                <w:lang w:val="vi-VN"/>
              </w:rPr>
            </w:pPr>
            <w:r>
              <w:rPr>
                <w:lang w:val="pt-BR"/>
              </w:rPr>
              <w:t>Ph</w:t>
            </w:r>
            <w:r w:rsidRPr="00895142">
              <w:rPr>
                <w:lang w:val="pt-BR"/>
              </w:rPr>
              <w:t>áp luật quy định không ai bị bắt, nếu không có quyết định của Toà án, quyết định phê chu</w:t>
            </w:r>
            <w:r>
              <w:rPr>
                <w:lang w:val="pt-BR"/>
              </w:rPr>
              <w:t>ẩn của Viện kiểm sát, trừ trường</w:t>
            </w:r>
            <w:r w:rsidRPr="00895142">
              <w:rPr>
                <w:lang w:val="pt-BR"/>
              </w:rPr>
              <w:t xml:space="preserve"> hợp</w:t>
            </w:r>
            <w:r>
              <w:rPr>
                <w:lang w:val="pt-BR"/>
              </w:rPr>
              <w:t xml:space="preserve"> phạm tội quả tang, truy nã.</w:t>
            </w:r>
          </w:p>
        </w:tc>
      </w:tr>
      <w:tr w:rsidR="004D0431" w:rsidRPr="001A300B" w:rsidTr="00B6495E">
        <w:trPr>
          <w:gridAfter w:val="1"/>
          <w:wAfter w:w="6" w:type="dxa"/>
        </w:trPr>
        <w:tc>
          <w:tcPr>
            <w:tcW w:w="1219" w:type="dxa"/>
            <w:vMerge w:val="restart"/>
            <w:shd w:val="clear" w:color="auto" w:fill="auto"/>
            <w:vAlign w:val="center"/>
          </w:tcPr>
          <w:p w:rsidR="004D0431" w:rsidRDefault="004D0431" w:rsidP="00824ACF">
            <w:pPr>
              <w:tabs>
                <w:tab w:val="left" w:pos="2708"/>
                <w:tab w:val="left" w:pos="5138"/>
                <w:tab w:val="left" w:pos="7569"/>
              </w:tabs>
            </w:pPr>
            <w:r w:rsidRPr="001A300B">
              <w:rPr>
                <w:b/>
                <w:lang w:val="vi-VN"/>
              </w:rPr>
              <w:t xml:space="preserve">Câu </w:t>
            </w:r>
            <w:r w:rsidRPr="001A300B">
              <w:rPr>
                <w:b/>
                <w:lang w:val="vi-VN" w:eastAsia="vi-VN"/>
              </w:rPr>
              <w:t>11</w:t>
            </w:r>
            <w:r w:rsidRPr="001A300B">
              <w:rPr>
                <w:b/>
                <w:lang w:val="vi-VN"/>
              </w:rPr>
              <w:t>9:</w:t>
            </w:r>
          </w:p>
        </w:tc>
        <w:tc>
          <w:tcPr>
            <w:tcW w:w="2220" w:type="dxa"/>
            <w:shd w:val="clear" w:color="auto" w:fill="auto"/>
            <w:vAlign w:val="center"/>
          </w:tcPr>
          <w:p w:rsidR="004D0431" w:rsidRPr="002C5636" w:rsidRDefault="004D0431" w:rsidP="00824ACF">
            <w:pPr>
              <w:tabs>
                <w:tab w:val="left" w:pos="2708"/>
                <w:tab w:val="left" w:pos="5136"/>
                <w:tab w:val="left" w:pos="7569"/>
              </w:tabs>
            </w:pPr>
            <w:r w:rsidRPr="002C5636">
              <w:t>Tính quy phạm phổ biến.</w:t>
            </w:r>
          </w:p>
          <w:p w:rsidR="004D0431" w:rsidRPr="002C5636" w:rsidRDefault="004D0431" w:rsidP="00824ACF">
            <w:pPr>
              <w:tabs>
                <w:tab w:val="left" w:pos="2708"/>
                <w:tab w:val="left" w:pos="5138"/>
                <w:tab w:val="left" w:pos="7569"/>
              </w:tabs>
            </w:pPr>
          </w:p>
        </w:tc>
        <w:tc>
          <w:tcPr>
            <w:tcW w:w="7185"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lang w:val="vi-VN"/>
              </w:rPr>
              <w:t>Sau khi xem xét hồ sơ, anh M cán bộ cơ quan chức năng đã hoàn thiện các thủ tục và cấp phép kinh doanh cho anh D. Vì còn thiếu nhiều giấy tờ, chị L được cán bộ chức năng hướng dẫn hoàn thiện hồ sơ</w:t>
            </w:r>
          </w:p>
        </w:tc>
      </w:tr>
      <w:tr w:rsidR="004D0431" w:rsidTr="00B6495E">
        <w:trPr>
          <w:gridAfter w:val="1"/>
          <w:wAfter w:w="6" w:type="dxa"/>
        </w:trPr>
        <w:tc>
          <w:tcPr>
            <w:tcW w:w="1219" w:type="dxa"/>
            <w:vMerge/>
            <w:shd w:val="clear" w:color="auto" w:fill="auto"/>
            <w:vAlign w:val="center"/>
          </w:tcPr>
          <w:p w:rsidR="004D0431" w:rsidRPr="001A300B" w:rsidRDefault="004D0431" w:rsidP="00824ACF">
            <w:pPr>
              <w:tabs>
                <w:tab w:val="left" w:pos="2708"/>
                <w:tab w:val="left" w:pos="5138"/>
                <w:tab w:val="left" w:pos="7569"/>
              </w:tabs>
              <w:rPr>
                <w:lang w:val="vi-VN"/>
              </w:rPr>
            </w:pPr>
          </w:p>
        </w:tc>
        <w:tc>
          <w:tcPr>
            <w:tcW w:w="2220" w:type="dxa"/>
            <w:shd w:val="clear" w:color="auto" w:fill="auto"/>
            <w:vAlign w:val="center"/>
          </w:tcPr>
          <w:p w:rsidR="004D0431" w:rsidRPr="00835A8B" w:rsidRDefault="004D0431" w:rsidP="00824ACF">
            <w:pPr>
              <w:tabs>
                <w:tab w:val="left" w:pos="2708"/>
                <w:tab w:val="left" w:pos="5138"/>
                <w:tab w:val="left" w:pos="7569"/>
              </w:tabs>
            </w:pPr>
            <w:r>
              <w:t>Giải thích</w:t>
            </w:r>
          </w:p>
        </w:tc>
        <w:tc>
          <w:tcPr>
            <w:tcW w:w="7185" w:type="dxa"/>
            <w:shd w:val="clear" w:color="auto" w:fill="auto"/>
            <w:vAlign w:val="center"/>
          </w:tcPr>
          <w:p w:rsidR="004D0431" w:rsidRPr="00835A8B" w:rsidRDefault="004D0431" w:rsidP="00824ACF">
            <w:pPr>
              <w:tabs>
                <w:tab w:val="left" w:pos="2708"/>
                <w:tab w:val="left" w:pos="5138"/>
                <w:tab w:val="left" w:pos="7569"/>
              </w:tabs>
            </w:pPr>
            <w:r w:rsidRPr="00835A8B">
              <w:t>Đây là những quy đ</w:t>
            </w:r>
            <w:r>
              <w:t>ịnh chung, mọi công dân đều phải thực hiện</w:t>
            </w:r>
          </w:p>
        </w:tc>
      </w:tr>
      <w:tr w:rsidR="004D0431" w:rsidTr="00B6495E">
        <w:trPr>
          <w:gridAfter w:val="1"/>
          <w:wAfter w:w="6" w:type="dxa"/>
        </w:trPr>
        <w:tc>
          <w:tcPr>
            <w:tcW w:w="1219" w:type="dxa"/>
            <w:vMerge w:val="restart"/>
            <w:shd w:val="clear" w:color="auto" w:fill="auto"/>
            <w:vAlign w:val="center"/>
          </w:tcPr>
          <w:p w:rsidR="004D0431" w:rsidRPr="001A300B" w:rsidRDefault="004D0431" w:rsidP="00824ACF">
            <w:pPr>
              <w:tabs>
                <w:tab w:val="left" w:pos="2708"/>
                <w:tab w:val="left" w:pos="5138"/>
                <w:tab w:val="left" w:pos="7569"/>
              </w:tabs>
              <w:jc w:val="center"/>
              <w:rPr>
                <w:lang w:val="pt-BR"/>
              </w:rPr>
            </w:pPr>
            <w:r w:rsidRPr="001A300B">
              <w:rPr>
                <w:b/>
                <w:lang w:val="vi-VN"/>
              </w:rPr>
              <w:t xml:space="preserve">Câu </w:t>
            </w:r>
            <w:r w:rsidRPr="001A300B">
              <w:rPr>
                <w:b/>
                <w:lang w:val="vi-VN" w:eastAsia="vi-VN"/>
              </w:rPr>
              <w:t>120</w:t>
            </w:r>
            <w:r w:rsidRPr="001A300B">
              <w:rPr>
                <w:b/>
                <w:lang w:val="vi-VN"/>
              </w:rPr>
              <w:t>:</w:t>
            </w: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Giải thích câu hỏi</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A300B">
              <w:rPr>
                <w:lang w:val="vi-VN"/>
              </w:rPr>
              <w:t>đồng thời vi phạm quyền bất khả xâm phạm về thân thể và quyền bất khả xâm phạm về chỗ ở của công dân</w:t>
            </w:r>
            <w:r w:rsidRPr="001F0A56">
              <w:t>- Người vi phạm phải vi phạm cả 2 lỗi</w:t>
            </w:r>
          </w:p>
        </w:tc>
      </w:tr>
      <w:tr w:rsidR="004D0431" w:rsidRPr="00585499"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A, chị H</w:t>
            </w:r>
          </w:p>
          <w:p w:rsidR="004D0431" w:rsidRPr="001F0A56" w:rsidRDefault="004D0431" w:rsidP="00824ACF">
            <w:pPr>
              <w:tabs>
                <w:tab w:val="left" w:pos="2708"/>
                <w:tab w:val="left" w:pos="5138"/>
                <w:tab w:val="left" w:pos="7569"/>
              </w:tabs>
            </w:pPr>
            <w:r w:rsidRPr="001F0A56">
              <w:t>Chỉ vi phạm về chỗ ở</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Hành vi: </w:t>
            </w:r>
            <w:r w:rsidRPr="001A300B">
              <w:rPr>
                <w:lang w:val="vi-VN"/>
              </w:rPr>
              <w:t xml:space="preserve"> anh A </w:t>
            </w:r>
            <w:r w:rsidRPr="001F0A56">
              <w:t>cùng</w:t>
            </w:r>
            <w:r w:rsidRPr="001A300B">
              <w:rPr>
                <w:lang w:val="vi-VN"/>
              </w:rPr>
              <w:t xml:space="preserve"> chị H tìm cách đột nhập vào nhà chị P lấy lại tài sản</w:t>
            </w:r>
            <w:r w:rsidRPr="001F0A56">
              <w:t xml:space="preserve"> là vi phạm về chỗ ở</w:t>
            </w:r>
          </w:p>
        </w:tc>
      </w:tr>
      <w:tr w:rsidR="004D0431" w:rsidRPr="00585499"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B – vi phạm chỗ ở và thân thể</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Hành vi </w:t>
            </w:r>
            <w:r w:rsidRPr="001A300B">
              <w:rPr>
                <w:lang w:val="vi-VN"/>
              </w:rPr>
              <w:t>B đã khống chế rồi giam chị vào bà K hàng xóm vì biết bà đang đi chữa bệnh nên không có nhà</w:t>
            </w:r>
            <w:r w:rsidRPr="001F0A56">
              <w:t xml:space="preserve"> – vừa vi phạm về chỗ ở, vừa vi phạm về thân thể</w:t>
            </w:r>
          </w:p>
        </w:tc>
      </w:tr>
      <w:tr w:rsidR="004D0431" w:rsidRPr="00585499"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Anh Q – vi phạm chỗ ở và thân thể</w:t>
            </w:r>
          </w:p>
        </w:tc>
        <w:tc>
          <w:tcPr>
            <w:tcW w:w="7185" w:type="dxa"/>
            <w:shd w:val="clear" w:color="auto" w:fill="auto"/>
            <w:vAlign w:val="center"/>
          </w:tcPr>
          <w:p w:rsidR="004D0431" w:rsidRPr="001F0A56" w:rsidRDefault="004D0431" w:rsidP="00824ACF">
            <w:pPr>
              <w:tabs>
                <w:tab w:val="left" w:pos="2708"/>
                <w:tab w:val="left" w:pos="5138"/>
                <w:tab w:val="left" w:pos="7569"/>
              </w:tabs>
            </w:pPr>
            <w:r w:rsidRPr="001F0A56">
              <w:t xml:space="preserve">Hành vi: </w:t>
            </w:r>
            <w:r w:rsidRPr="001A300B">
              <w:rPr>
                <w:lang w:val="vi-VN"/>
              </w:rPr>
              <w:t>nhân lúc anh A vắng nhà, anh Q dụ dỗ cháu M đưa về nhà mình, rồi quay và gửi vi deo cảnh cháu bị hoảng loạn do sợ hãi</w:t>
            </w:r>
            <w:r w:rsidRPr="001F0A56">
              <w:t>– vừa vi phạm về chỗ ở, vừa vi phạm về thân thể</w:t>
            </w:r>
          </w:p>
        </w:tc>
      </w:tr>
      <w:tr w:rsidR="004D0431" w:rsidRPr="001A300B" w:rsidTr="00B6495E">
        <w:trPr>
          <w:gridAfter w:val="1"/>
          <w:wAfter w:w="6" w:type="dxa"/>
        </w:trPr>
        <w:tc>
          <w:tcPr>
            <w:tcW w:w="1219" w:type="dxa"/>
            <w:vMerge/>
            <w:shd w:val="clear" w:color="auto" w:fill="auto"/>
            <w:vAlign w:val="center"/>
          </w:tcPr>
          <w:p w:rsidR="004D0431" w:rsidRPr="001F0A56" w:rsidRDefault="004D0431" w:rsidP="00824ACF">
            <w:pPr>
              <w:tabs>
                <w:tab w:val="left" w:pos="2708"/>
                <w:tab w:val="left" w:pos="5138"/>
                <w:tab w:val="left" w:pos="7569"/>
              </w:tabs>
              <w:jc w:val="center"/>
            </w:pPr>
          </w:p>
        </w:tc>
        <w:tc>
          <w:tcPr>
            <w:tcW w:w="2220" w:type="dxa"/>
            <w:shd w:val="clear" w:color="auto" w:fill="auto"/>
            <w:vAlign w:val="center"/>
          </w:tcPr>
          <w:p w:rsidR="004D0431" w:rsidRPr="001F0A56" w:rsidRDefault="004D0431" w:rsidP="00824ACF">
            <w:pPr>
              <w:tabs>
                <w:tab w:val="left" w:pos="2708"/>
                <w:tab w:val="left" w:pos="5138"/>
                <w:tab w:val="left" w:pos="7569"/>
              </w:tabs>
            </w:pPr>
            <w:r w:rsidRPr="001F0A56">
              <w:t>Đáp án</w:t>
            </w:r>
          </w:p>
        </w:tc>
        <w:tc>
          <w:tcPr>
            <w:tcW w:w="7185" w:type="dxa"/>
            <w:shd w:val="clear" w:color="auto" w:fill="auto"/>
            <w:vAlign w:val="center"/>
          </w:tcPr>
          <w:p w:rsidR="004D0431" w:rsidRPr="001A300B" w:rsidRDefault="004D0431" w:rsidP="00824ACF">
            <w:pPr>
              <w:tabs>
                <w:tab w:val="left" w:pos="2708"/>
                <w:tab w:val="left" w:pos="5138"/>
                <w:tab w:val="left" w:pos="7569"/>
              </w:tabs>
              <w:rPr>
                <w:lang w:val="vi-VN"/>
              </w:rPr>
            </w:pPr>
            <w:r w:rsidRPr="001A300B">
              <w:rPr>
                <w:b/>
                <w:lang w:val="vi-VN"/>
              </w:rPr>
              <w:t xml:space="preserve">A. </w:t>
            </w:r>
            <w:r w:rsidRPr="001A300B">
              <w:rPr>
                <w:lang w:val="vi-VN"/>
              </w:rPr>
              <w:t>Anh Q và anh B.</w:t>
            </w:r>
          </w:p>
        </w:tc>
      </w:tr>
    </w:tbl>
    <w:p w:rsidR="004D0431" w:rsidRPr="00EB2708" w:rsidRDefault="004D0431" w:rsidP="004D0431">
      <w:pPr>
        <w:tabs>
          <w:tab w:val="left" w:pos="5136"/>
        </w:tabs>
        <w:ind w:firstLine="283"/>
        <w:rPr>
          <w:lang w:val="vi-VN"/>
        </w:rPr>
      </w:pPr>
    </w:p>
    <w:p w:rsidR="004D0431" w:rsidRPr="00A36816" w:rsidRDefault="004D0431" w:rsidP="004D0431">
      <w:pPr>
        <w:jc w:val="center"/>
      </w:pPr>
      <w:r w:rsidRPr="00A36816">
        <w:t>----------- HẾT ----------</w:t>
      </w:r>
    </w:p>
    <w:p w:rsidR="004D0431" w:rsidRPr="00A36816" w:rsidRDefault="004D0431" w:rsidP="004D0431">
      <w:pPr>
        <w:ind w:firstLine="283"/>
        <w:jc w:val="both"/>
      </w:pPr>
    </w:p>
    <w:p w:rsidR="004D0431" w:rsidRDefault="004D0431" w:rsidP="004D0431"/>
    <w:p w:rsidR="004D0431" w:rsidRPr="00A36816" w:rsidRDefault="004D0431" w:rsidP="004D0431">
      <w:pPr>
        <w:spacing w:before="60"/>
        <w:jc w:val="both"/>
      </w:pPr>
    </w:p>
    <w:p w:rsidR="006836D6" w:rsidRDefault="006836D6"/>
    <w:sectPr w:rsidR="006836D6" w:rsidSect="0065771D">
      <w:footerReference w:type="default" r:id="rId8"/>
      <w:pgSz w:w="11907" w:h="16840" w:code="9"/>
      <w:pgMar w:top="720" w:right="720" w:bottom="720" w:left="720" w:header="284" w:footer="23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2D" w:rsidRDefault="00717E2D">
      <w:r>
        <w:separator/>
      </w:r>
    </w:p>
  </w:endnote>
  <w:endnote w:type="continuationSeparator" w:id="0">
    <w:p w:rsidR="00717E2D" w:rsidRDefault="007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78" w:rsidRPr="008F4704" w:rsidRDefault="0065771D"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2D" w:rsidRDefault="00717E2D">
      <w:r>
        <w:separator/>
      </w:r>
    </w:p>
  </w:footnote>
  <w:footnote w:type="continuationSeparator" w:id="0">
    <w:p w:rsidR="00717E2D" w:rsidRDefault="00717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7702B"/>
    <w:multiLevelType w:val="hybridMultilevel"/>
    <w:tmpl w:val="2D882E96"/>
    <w:lvl w:ilvl="0" w:tplc="0AF470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86FB6"/>
    <w:multiLevelType w:val="multilevel"/>
    <w:tmpl w:val="B8D2E7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661B5A38"/>
    <w:multiLevelType w:val="hybridMultilevel"/>
    <w:tmpl w:val="31469BB0"/>
    <w:lvl w:ilvl="0" w:tplc="39C8288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31"/>
    <w:rsid w:val="0023253A"/>
    <w:rsid w:val="00417ED8"/>
    <w:rsid w:val="00432739"/>
    <w:rsid w:val="004D0431"/>
    <w:rsid w:val="00592680"/>
    <w:rsid w:val="00654BC3"/>
    <w:rsid w:val="0065771D"/>
    <w:rsid w:val="006836D6"/>
    <w:rsid w:val="00717E2D"/>
    <w:rsid w:val="00744B7A"/>
    <w:rsid w:val="00AB1A26"/>
    <w:rsid w:val="00B6495E"/>
    <w:rsid w:val="00B73974"/>
    <w:rsid w:val="00C105A6"/>
    <w:rsid w:val="00C12349"/>
    <w:rsid w:val="00D6155A"/>
    <w:rsid w:val="00D9157D"/>
    <w:rsid w:val="00E3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0431"/>
    <w:pPr>
      <w:tabs>
        <w:tab w:val="center" w:pos="4320"/>
        <w:tab w:val="right" w:pos="8640"/>
      </w:tabs>
    </w:pPr>
  </w:style>
  <w:style w:type="character" w:customStyle="1" w:styleId="FooterChar">
    <w:name w:val="Footer Char"/>
    <w:basedOn w:val="DefaultParagraphFont"/>
    <w:link w:val="Footer"/>
    <w:rsid w:val="004D0431"/>
    <w:rPr>
      <w:rFonts w:ascii="Times New Roman" w:eastAsia="Times New Roman" w:hAnsi="Times New Roman" w:cs="Times New Roman"/>
      <w:sz w:val="24"/>
      <w:szCs w:val="24"/>
    </w:rPr>
  </w:style>
  <w:style w:type="character" w:styleId="PageNumber">
    <w:name w:val="page number"/>
    <w:basedOn w:val="DefaultParagraphFont"/>
    <w:rsid w:val="004D0431"/>
  </w:style>
  <w:style w:type="paragraph" w:customStyle="1" w:styleId="Char">
    <w:name w:val="Char"/>
    <w:basedOn w:val="Normal"/>
    <w:rsid w:val="004D0431"/>
    <w:pPr>
      <w:spacing w:after="160" w:line="240" w:lineRule="exact"/>
    </w:pPr>
    <w:rPr>
      <w:rFonts w:ascii="Verdana" w:hAnsi="Verdana" w:cs="Verdana"/>
      <w:sz w:val="20"/>
      <w:szCs w:val="20"/>
    </w:rPr>
  </w:style>
  <w:style w:type="paragraph" w:styleId="ListParagraph">
    <w:name w:val="List Paragraph"/>
    <w:basedOn w:val="Normal"/>
    <w:uiPriority w:val="34"/>
    <w:qFormat/>
    <w:rsid w:val="00D915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0431"/>
    <w:pPr>
      <w:tabs>
        <w:tab w:val="center" w:pos="4320"/>
        <w:tab w:val="right" w:pos="8640"/>
      </w:tabs>
    </w:pPr>
  </w:style>
  <w:style w:type="character" w:customStyle="1" w:styleId="FooterChar">
    <w:name w:val="Footer Char"/>
    <w:basedOn w:val="DefaultParagraphFont"/>
    <w:link w:val="Footer"/>
    <w:rsid w:val="004D0431"/>
    <w:rPr>
      <w:rFonts w:ascii="Times New Roman" w:eastAsia="Times New Roman" w:hAnsi="Times New Roman" w:cs="Times New Roman"/>
      <w:sz w:val="24"/>
      <w:szCs w:val="24"/>
    </w:rPr>
  </w:style>
  <w:style w:type="character" w:styleId="PageNumber">
    <w:name w:val="page number"/>
    <w:basedOn w:val="DefaultParagraphFont"/>
    <w:rsid w:val="004D0431"/>
  </w:style>
  <w:style w:type="paragraph" w:customStyle="1" w:styleId="Char">
    <w:name w:val="Char"/>
    <w:basedOn w:val="Normal"/>
    <w:rsid w:val="004D0431"/>
    <w:pPr>
      <w:spacing w:after="160" w:line="240" w:lineRule="exact"/>
    </w:pPr>
    <w:rPr>
      <w:rFonts w:ascii="Verdana" w:hAnsi="Verdana" w:cs="Verdana"/>
      <w:sz w:val="20"/>
      <w:szCs w:val="20"/>
    </w:rPr>
  </w:style>
  <w:style w:type="paragraph" w:styleId="ListParagraph">
    <w:name w:val="List Paragraph"/>
    <w:basedOn w:val="Normal"/>
    <w:uiPriority w:val="34"/>
    <w:qFormat/>
    <w:rsid w:val="00D9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MAY TINH KHANH LOC</cp:lastModifiedBy>
  <cp:revision>2</cp:revision>
  <dcterms:created xsi:type="dcterms:W3CDTF">2023-04-26T08:05:00Z</dcterms:created>
  <dcterms:modified xsi:type="dcterms:W3CDTF">2023-04-26T08:05:00Z</dcterms:modified>
</cp:coreProperties>
</file>