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E0" w:rsidRDefault="006760E0" w:rsidP="006760E0">
      <w:pPr>
        <w:ind w:right="-613"/>
        <w:jc w:val="both"/>
        <w:rPr>
          <w:rFonts w:ascii=".VnTime" w:hAnsi=".VnTime"/>
          <w:sz w:val="24"/>
          <w:szCs w:val="24"/>
          <w:lang w:val="pt-BR"/>
        </w:rPr>
      </w:pPr>
    </w:p>
    <w:p w:rsidR="007B44A9" w:rsidRPr="00C25F92" w:rsidRDefault="007B44A9" w:rsidP="007C4C88">
      <w:pPr>
        <w:spacing w:line="276" w:lineRule="auto"/>
        <w:ind w:right="-613"/>
        <w:jc w:val="both"/>
        <w:rPr>
          <w:rFonts w:ascii=".VnTime" w:hAnsi=".VnTime"/>
          <w:sz w:val="24"/>
          <w:szCs w:val="24"/>
          <w:lang w:val="pt-BR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65"/>
        <w:gridCol w:w="4724"/>
      </w:tblGrid>
      <w:tr w:rsidR="006760E0" w:rsidRPr="006160D5" w:rsidTr="006760E0">
        <w:trPr>
          <w:trHeight w:val="353"/>
        </w:trPr>
        <w:tc>
          <w:tcPr>
            <w:tcW w:w="5165" w:type="dxa"/>
          </w:tcPr>
          <w:p w:rsidR="006760E0" w:rsidRPr="006160D5" w:rsidRDefault="006760E0" w:rsidP="007C4C88">
            <w:pPr>
              <w:spacing w:line="276" w:lineRule="auto"/>
              <w:ind w:right="-613"/>
              <w:rPr>
                <w:b/>
                <w:i/>
              </w:rPr>
            </w:pPr>
          </w:p>
          <w:p w:rsidR="006760E0" w:rsidRPr="006160D5" w:rsidRDefault="006760E0" w:rsidP="007C4C88">
            <w:pPr>
              <w:spacing w:line="276" w:lineRule="auto"/>
              <w:ind w:right="-613"/>
            </w:pPr>
            <w:proofErr w:type="spellStart"/>
            <w:r w:rsidRPr="006160D5">
              <w:rPr>
                <w:b/>
                <w:i/>
              </w:rPr>
              <w:t>Họ</w:t>
            </w:r>
            <w:proofErr w:type="spellEnd"/>
            <w:r w:rsidRPr="006160D5">
              <w:rPr>
                <w:b/>
                <w:i/>
              </w:rPr>
              <w:t xml:space="preserve"> </w:t>
            </w:r>
            <w:proofErr w:type="spellStart"/>
            <w:r w:rsidRPr="006160D5">
              <w:rPr>
                <w:b/>
                <w:i/>
              </w:rPr>
              <w:t>và</w:t>
            </w:r>
            <w:proofErr w:type="spellEnd"/>
            <w:r w:rsidRPr="006160D5">
              <w:rPr>
                <w:b/>
                <w:i/>
              </w:rPr>
              <w:t xml:space="preserve"> </w:t>
            </w:r>
            <w:proofErr w:type="spellStart"/>
            <w:proofErr w:type="gramStart"/>
            <w:r w:rsidRPr="006160D5">
              <w:rPr>
                <w:b/>
                <w:i/>
              </w:rPr>
              <w:t>tên</w:t>
            </w:r>
            <w:proofErr w:type="spellEnd"/>
            <w:r w:rsidRPr="006160D5">
              <w:t xml:space="preserve"> :</w:t>
            </w:r>
            <w:proofErr w:type="gramEnd"/>
            <w:r w:rsidRPr="006160D5">
              <w:t xml:space="preserve"> ...........................................</w:t>
            </w:r>
          </w:p>
        </w:tc>
        <w:tc>
          <w:tcPr>
            <w:tcW w:w="4724" w:type="dxa"/>
          </w:tcPr>
          <w:p w:rsidR="006760E0" w:rsidRPr="006160D5" w:rsidRDefault="006760E0" w:rsidP="007C4C88">
            <w:pPr>
              <w:spacing w:line="276" w:lineRule="auto"/>
              <w:ind w:right="-613"/>
              <w:rPr>
                <w:b/>
                <w:sz w:val="30"/>
                <w:szCs w:val="30"/>
              </w:rPr>
            </w:pPr>
          </w:p>
          <w:p w:rsidR="006760E0" w:rsidRPr="006160D5" w:rsidRDefault="006760E0" w:rsidP="007C4C88">
            <w:pPr>
              <w:spacing w:line="276" w:lineRule="auto"/>
              <w:ind w:right="-613"/>
              <w:jc w:val="center"/>
              <w:rPr>
                <w:b/>
                <w:sz w:val="30"/>
                <w:szCs w:val="30"/>
              </w:rPr>
            </w:pPr>
            <w:r w:rsidRPr="006160D5">
              <w:rPr>
                <w:b/>
                <w:sz w:val="30"/>
                <w:szCs w:val="30"/>
              </w:rPr>
              <w:t>HƯỚNG DẪN TỰ HỌC TOÁN</w:t>
            </w:r>
          </w:p>
        </w:tc>
      </w:tr>
      <w:tr w:rsidR="006760E0" w:rsidRPr="006160D5" w:rsidTr="006760E0">
        <w:tc>
          <w:tcPr>
            <w:tcW w:w="5165" w:type="dxa"/>
          </w:tcPr>
          <w:p w:rsidR="006760E0" w:rsidRPr="006160D5" w:rsidRDefault="006760E0" w:rsidP="007C4C88">
            <w:pPr>
              <w:spacing w:line="276" w:lineRule="auto"/>
              <w:ind w:right="-613"/>
            </w:pPr>
            <w:proofErr w:type="spellStart"/>
            <w:r w:rsidRPr="006160D5">
              <w:t>Lớp</w:t>
            </w:r>
            <w:proofErr w:type="spellEnd"/>
            <w:r w:rsidRPr="006160D5">
              <w:t xml:space="preserve"> 4....</w:t>
            </w:r>
          </w:p>
        </w:tc>
        <w:tc>
          <w:tcPr>
            <w:tcW w:w="4724" w:type="dxa"/>
          </w:tcPr>
          <w:p w:rsidR="006760E0" w:rsidRPr="006160D5" w:rsidRDefault="006760E0" w:rsidP="007C4C88">
            <w:pPr>
              <w:spacing w:line="276" w:lineRule="auto"/>
              <w:ind w:right="-613"/>
              <w:jc w:val="center"/>
              <w:rPr>
                <w:b/>
                <w:i/>
              </w:rPr>
            </w:pPr>
            <w:proofErr w:type="spellStart"/>
            <w:r w:rsidRPr="006160D5">
              <w:rPr>
                <w:b/>
                <w:i/>
              </w:rPr>
              <w:t>Tuần</w:t>
            </w:r>
            <w:proofErr w:type="spellEnd"/>
            <w:r w:rsidRPr="006160D5">
              <w:rPr>
                <w:b/>
                <w:i/>
              </w:rPr>
              <w:t xml:space="preserve"> </w:t>
            </w:r>
            <w:r w:rsidR="002D0BB7">
              <w:rPr>
                <w:b/>
                <w:i/>
              </w:rPr>
              <w:t>15</w:t>
            </w:r>
          </w:p>
        </w:tc>
      </w:tr>
    </w:tbl>
    <w:p w:rsidR="006760E0" w:rsidRPr="006160D5" w:rsidRDefault="006760E0" w:rsidP="007C4C88">
      <w:pPr>
        <w:spacing w:line="276" w:lineRule="auto"/>
        <w:ind w:right="-613"/>
        <w:jc w:val="center"/>
        <w:rPr>
          <w:b/>
          <w:i/>
        </w:rPr>
      </w:pPr>
      <w:proofErr w:type="spellStart"/>
      <w:r w:rsidRPr="006160D5">
        <w:rPr>
          <w:b/>
          <w:i/>
        </w:rPr>
        <w:t>Thứ</w:t>
      </w:r>
      <w:proofErr w:type="spellEnd"/>
      <w:r w:rsidRPr="006160D5">
        <w:rPr>
          <w:b/>
          <w:i/>
        </w:rPr>
        <w:t xml:space="preserve"> </w:t>
      </w:r>
      <w:proofErr w:type="spellStart"/>
      <w:r w:rsidRPr="006160D5">
        <w:rPr>
          <w:b/>
          <w:i/>
        </w:rPr>
        <w:t>hai</w:t>
      </w:r>
      <w:proofErr w:type="spellEnd"/>
    </w:p>
    <w:p w:rsidR="006760E0" w:rsidRPr="00616B9F" w:rsidRDefault="006760E0" w:rsidP="007C4C88">
      <w:pPr>
        <w:widowControl w:val="0"/>
        <w:tabs>
          <w:tab w:val="right" w:leader="dot" w:pos="10773"/>
        </w:tabs>
        <w:spacing w:line="276" w:lineRule="auto"/>
        <w:ind w:right="-613"/>
        <w:jc w:val="both"/>
      </w:pPr>
      <w:proofErr w:type="spellStart"/>
      <w:r w:rsidRPr="00616B9F">
        <w:rPr>
          <w:rFonts w:eastAsia="SimSun"/>
          <w:b/>
          <w:bCs/>
          <w:lang w:eastAsia="zh-CN"/>
        </w:rPr>
        <w:t>Bài</w:t>
      </w:r>
      <w:proofErr w:type="spellEnd"/>
      <w:r w:rsidRPr="00616B9F">
        <w:rPr>
          <w:rFonts w:eastAsia="SimSun"/>
          <w:b/>
          <w:bCs/>
          <w:lang w:eastAsia="zh-CN"/>
        </w:rPr>
        <w:t xml:space="preserve"> 1:</w:t>
      </w:r>
      <w:r w:rsidRPr="00616B9F">
        <w:rPr>
          <w:rFonts w:eastAsia="SimSun"/>
          <w:bCs/>
          <w:lang w:eastAsia="zh-CN"/>
        </w:rPr>
        <w:t xml:space="preserve"> </w:t>
      </w:r>
      <w:proofErr w:type="spellStart"/>
      <w:r w:rsidRPr="00616B9F">
        <w:t>Tính</w:t>
      </w:r>
      <w:proofErr w:type="spellEnd"/>
      <w:r w:rsidRPr="00616B9F">
        <w:t>:</w:t>
      </w:r>
    </w:p>
    <w:p w:rsidR="006760E0" w:rsidRPr="00616B9F" w:rsidRDefault="006760E0" w:rsidP="007C4C88">
      <w:pPr>
        <w:widowControl w:val="0"/>
        <w:tabs>
          <w:tab w:val="left" w:pos="5600"/>
          <w:tab w:val="left" w:pos="8540"/>
          <w:tab w:val="right" w:leader="dot" w:pos="10773"/>
        </w:tabs>
        <w:spacing w:line="276" w:lineRule="auto"/>
        <w:ind w:right="-613"/>
        <w:jc w:val="both"/>
      </w:pPr>
      <w:proofErr w:type="gramStart"/>
      <w:r w:rsidRPr="00616B9F">
        <w:t>a</w:t>
      </w:r>
      <w:proofErr w:type="gramEnd"/>
      <w:r w:rsidRPr="00616B9F">
        <w:t>) 12300 : 300              b) 54500 : 50                c) 49500 : 90               d) 101040 : 40</w:t>
      </w:r>
    </w:p>
    <w:p w:rsidR="006760E0" w:rsidRPr="00616B9F" w:rsidRDefault="006760E0" w:rsidP="007C4C88">
      <w:pPr>
        <w:spacing w:after="120" w:line="276" w:lineRule="auto"/>
        <w:ind w:right="-613"/>
        <w:jc w:val="both"/>
      </w:pPr>
      <w:r w:rsidRPr="00616B9F">
        <w:rPr>
          <w:b/>
          <w:bCs/>
          <w:lang w:val="vi-VN"/>
        </w:rPr>
        <w:t>Bài 2</w:t>
      </w:r>
      <w:r w:rsidRPr="00616B9F">
        <w:rPr>
          <w:b/>
          <w:bCs/>
        </w:rPr>
        <w:t>:</w:t>
      </w:r>
      <w:r w:rsidRPr="00616B9F">
        <w:t xml:space="preserve"> </w:t>
      </w:r>
      <w:proofErr w:type="spellStart"/>
      <w:r w:rsidRPr="00616B9F">
        <w:t>Tìm</w:t>
      </w:r>
      <w:proofErr w:type="spellEnd"/>
      <w:r w:rsidRPr="00616B9F">
        <w:t xml:space="preserve"> </w:t>
      </w:r>
      <w:r w:rsidRPr="007F1D28">
        <w:rPr>
          <w:i/>
        </w:rPr>
        <w:t>x</w:t>
      </w:r>
      <w:r w:rsidR="007F1D28">
        <w:rPr>
          <w:i/>
        </w:rPr>
        <w:t>:</w:t>
      </w:r>
    </w:p>
    <w:tbl>
      <w:tblPr>
        <w:tblStyle w:val="TableGrid"/>
        <w:tblW w:w="9454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5055"/>
      </w:tblGrid>
      <w:tr w:rsidR="006760E0" w:rsidRPr="00616B9F" w:rsidTr="006760E0">
        <w:tc>
          <w:tcPr>
            <w:tcW w:w="4399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 w:rsidRPr="007F1D28">
              <w:rPr>
                <w:i/>
                <w:sz w:val="28"/>
                <w:szCs w:val="28"/>
              </w:rPr>
              <w:t>x</w:t>
            </w:r>
            <w:r w:rsidRPr="00616B9F">
              <w:rPr>
                <w:sz w:val="28"/>
                <w:szCs w:val="28"/>
              </w:rPr>
              <w:t xml:space="preserve"> × 30 = 2</w:t>
            </w:r>
            <w:r w:rsidR="00042179">
              <w:rPr>
                <w:sz w:val="28"/>
                <w:szCs w:val="28"/>
              </w:rPr>
              <w:t>10</w:t>
            </w:r>
          </w:p>
        </w:tc>
        <w:tc>
          <w:tcPr>
            <w:tcW w:w="5055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× 15 + </w:t>
            </w: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× 5 = 2800</w:t>
            </w:r>
          </w:p>
        </w:tc>
      </w:tr>
      <w:tr w:rsidR="006760E0" w:rsidRPr="00616B9F" w:rsidTr="006760E0">
        <w:tc>
          <w:tcPr>
            <w:tcW w:w="4399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 w:rsidRPr="00616B9F">
              <w:rPr>
                <w:sz w:val="28"/>
                <w:szCs w:val="28"/>
              </w:rPr>
              <w:t>(</w:t>
            </w:r>
            <w:r w:rsidRPr="007F1D28">
              <w:rPr>
                <w:i/>
                <w:sz w:val="28"/>
                <w:szCs w:val="28"/>
              </w:rPr>
              <w:t>x</w:t>
            </w:r>
            <w:r w:rsidRPr="00616B9F">
              <w:rPr>
                <w:sz w:val="28"/>
                <w:szCs w:val="28"/>
              </w:rPr>
              <w:t xml:space="preserve"> + 15) × 50  = 13700            </w:t>
            </w:r>
          </w:p>
        </w:tc>
        <w:tc>
          <w:tcPr>
            <w:tcW w:w="5055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× </w:t>
            </w: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– 70 × 28 = 490 </w:t>
            </w:r>
          </w:p>
        </w:tc>
      </w:tr>
    </w:tbl>
    <w:p w:rsidR="006760E0" w:rsidRDefault="006760E0" w:rsidP="007C4C88">
      <w:pPr>
        <w:spacing w:before="100" w:beforeAutospacing="1" w:line="276" w:lineRule="auto"/>
        <w:ind w:right="-613"/>
        <w:contextualSpacing/>
        <w:jc w:val="both"/>
      </w:pPr>
      <w:r w:rsidRPr="00616B9F">
        <w:rPr>
          <w:b/>
          <w:bCs/>
          <w:lang w:val="vi-VN"/>
        </w:rPr>
        <w:t>Bài 3:</w:t>
      </w:r>
      <w:r w:rsidRPr="00616B9F">
        <w:rPr>
          <w:bCs/>
        </w:rPr>
        <w:t xml:space="preserve"> </w:t>
      </w:r>
      <w:proofErr w:type="spellStart"/>
      <w:r>
        <w:t>Một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,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đầu</w:t>
      </w:r>
      <w:proofErr w:type="spellEnd"/>
      <w:r>
        <w:t xml:space="preserve"> </w:t>
      </w:r>
      <w:proofErr w:type="spellStart"/>
      <w:r>
        <w:t>bán</w:t>
      </w:r>
      <w:proofErr w:type="spellEnd"/>
      <w:r>
        <w:t xml:space="preserve"> 3574kg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ngày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bán</w:t>
      </w:r>
      <w:proofErr w:type="spellEnd"/>
      <w:r>
        <w:t xml:space="preserve"> 4826kg. </w:t>
      </w:r>
      <w:proofErr w:type="spellStart"/>
      <w:proofErr w:type="gramStart"/>
      <w:r>
        <w:t>Biết</w:t>
      </w:r>
      <w:proofErr w:type="spellEnd"/>
      <w:r>
        <w:t xml:space="preserve"> </w:t>
      </w:r>
      <w:proofErr w:type="spellStart"/>
      <w:r>
        <w:t>rằng</w:t>
      </w:r>
      <w:proofErr w:type="spellEnd"/>
      <w:r>
        <w:t xml:space="preserve"> </w:t>
      </w:r>
      <w:proofErr w:type="spellStart"/>
      <w:r>
        <w:t>gạo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đóng</w:t>
      </w:r>
      <w:proofErr w:type="spellEnd"/>
      <w:r>
        <w:t xml:space="preserve"> </w:t>
      </w:r>
      <w:proofErr w:type="spellStart"/>
      <w:r>
        <w:t>vào</w:t>
      </w:r>
      <w:proofErr w:type="spellEnd"/>
      <w:r>
        <w:t xml:space="preserve"> </w:t>
      </w:r>
      <w:proofErr w:type="spellStart"/>
      <w:r>
        <w:t>các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đều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mỗi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40kg.</w:t>
      </w:r>
      <w:proofErr w:type="gramEnd"/>
      <w:r>
        <w:t xml:space="preserve"> </w:t>
      </w:r>
      <w:proofErr w:type="spellStart"/>
      <w:proofErr w:type="gramStart"/>
      <w:r>
        <w:t>Hỏi</w:t>
      </w:r>
      <w:proofErr w:type="spellEnd"/>
      <w:r>
        <w:t xml:space="preserve"> </w:t>
      </w:r>
      <w:proofErr w:type="spellStart"/>
      <w:r>
        <w:t>cửa</w:t>
      </w:r>
      <w:proofErr w:type="spellEnd"/>
      <w:r>
        <w:t xml:space="preserve"> </w:t>
      </w:r>
      <w:proofErr w:type="spellStart"/>
      <w:r>
        <w:t>hàng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̃ </w:t>
      </w:r>
      <w:proofErr w:type="spellStart"/>
      <w:r>
        <w:t>bán</w:t>
      </w:r>
      <w:proofErr w:type="spellEnd"/>
      <w:r>
        <w:t xml:space="preserve"> </w:t>
      </w:r>
      <w:proofErr w:type="spellStart"/>
      <w:r>
        <w:t>được</w:t>
      </w:r>
      <w:proofErr w:type="spellEnd"/>
      <w:r>
        <w:t xml:space="preserve"> </w:t>
      </w:r>
      <w:proofErr w:type="spellStart"/>
      <w:r>
        <w:t>tất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̉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gạo</w:t>
      </w:r>
      <w:proofErr w:type="spellEnd"/>
      <w:r>
        <w:t>?</w:t>
      </w:r>
      <w:proofErr w:type="gramEnd"/>
    </w:p>
    <w:p w:rsidR="006760E0" w:rsidRPr="00616B9F" w:rsidRDefault="006760E0" w:rsidP="007C4C88">
      <w:pPr>
        <w:spacing w:line="276" w:lineRule="auto"/>
        <w:ind w:right="-613"/>
        <w:jc w:val="center"/>
        <w:rPr>
          <w:b/>
          <w:i/>
        </w:rPr>
      </w:pPr>
      <w:r w:rsidRPr="00616B9F">
        <w:rPr>
          <w:b/>
          <w:i/>
          <w:lang w:val="vi-VN"/>
        </w:rPr>
        <w:t>Thứ ba</w:t>
      </w:r>
    </w:p>
    <w:p w:rsidR="006760E0" w:rsidRPr="00616B9F" w:rsidRDefault="006760E0" w:rsidP="007C4C88">
      <w:pPr>
        <w:spacing w:line="276" w:lineRule="auto"/>
        <w:ind w:right="-613"/>
        <w:jc w:val="both"/>
        <w:rPr>
          <w:b/>
          <w:i/>
        </w:rPr>
      </w:pPr>
      <w:proofErr w:type="spellStart"/>
      <w:r w:rsidRPr="00616B9F">
        <w:rPr>
          <w:rFonts w:eastAsia="SimSun"/>
          <w:b/>
          <w:bCs/>
          <w:lang w:eastAsia="zh-CN"/>
        </w:rPr>
        <w:t>Bài</w:t>
      </w:r>
      <w:proofErr w:type="spellEnd"/>
      <w:r w:rsidRPr="00616B9F">
        <w:rPr>
          <w:rFonts w:eastAsia="SimSun"/>
          <w:b/>
          <w:bCs/>
          <w:lang w:eastAsia="zh-CN"/>
        </w:rPr>
        <w:t xml:space="preserve"> 1: </w:t>
      </w:r>
      <w:proofErr w:type="spellStart"/>
      <w:r w:rsidRPr="00616B9F">
        <w:rPr>
          <w:rFonts w:eastAsia="SimSun"/>
          <w:bCs/>
          <w:lang w:eastAsia="zh-CN"/>
        </w:rPr>
        <w:t>Đặt</w:t>
      </w:r>
      <w:proofErr w:type="spellEnd"/>
      <w:r w:rsidRPr="00616B9F">
        <w:rPr>
          <w:rFonts w:eastAsia="SimSun"/>
          <w:bCs/>
          <w:lang w:eastAsia="zh-CN"/>
        </w:rPr>
        <w:t xml:space="preserve"> </w:t>
      </w:r>
      <w:proofErr w:type="spellStart"/>
      <w:r w:rsidRPr="00616B9F">
        <w:rPr>
          <w:rFonts w:eastAsia="SimSun"/>
          <w:bCs/>
          <w:lang w:eastAsia="zh-CN"/>
        </w:rPr>
        <w:t>tính</w:t>
      </w:r>
      <w:proofErr w:type="spellEnd"/>
      <w:r w:rsidRPr="00616B9F">
        <w:rPr>
          <w:rFonts w:eastAsia="SimSun"/>
          <w:bCs/>
          <w:lang w:eastAsia="zh-CN"/>
        </w:rPr>
        <w:t xml:space="preserve"> </w:t>
      </w:r>
      <w:proofErr w:type="spellStart"/>
      <w:r w:rsidRPr="00616B9F">
        <w:rPr>
          <w:rFonts w:eastAsia="SimSun"/>
          <w:bCs/>
          <w:lang w:eastAsia="zh-CN"/>
        </w:rPr>
        <w:t>rồi</w:t>
      </w:r>
      <w:proofErr w:type="spellEnd"/>
      <w:r w:rsidRPr="00616B9F">
        <w:rPr>
          <w:rFonts w:eastAsia="SimSun"/>
          <w:bCs/>
          <w:lang w:eastAsia="zh-CN"/>
        </w:rPr>
        <w:t xml:space="preserve"> </w:t>
      </w:r>
      <w:proofErr w:type="spellStart"/>
      <w:r w:rsidRPr="00616B9F">
        <w:rPr>
          <w:rFonts w:eastAsia="SimSun"/>
          <w:bCs/>
          <w:lang w:eastAsia="zh-CN"/>
        </w:rPr>
        <w:t>tính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317"/>
        <w:gridCol w:w="2316"/>
        <w:gridCol w:w="2316"/>
      </w:tblGrid>
      <w:tr w:rsidR="006760E0" w:rsidRPr="00616B9F" w:rsidTr="00616762">
        <w:trPr>
          <w:trHeight w:val="413"/>
        </w:trPr>
        <w:tc>
          <w:tcPr>
            <w:tcW w:w="2574" w:type="dxa"/>
            <w:hideMark/>
          </w:tcPr>
          <w:p w:rsidR="006760E0" w:rsidRPr="00616B9F" w:rsidRDefault="00616762" w:rsidP="007C4C88">
            <w:pPr>
              <w:spacing w:line="276" w:lineRule="auto"/>
              <w:ind w:right="-613"/>
              <w:jc w:val="both"/>
              <w:rPr>
                <w:rFonts w:ascii=".VnTime" w:hAnsi=".VnTime"/>
              </w:rPr>
            </w:pPr>
            <w:r>
              <w:t xml:space="preserve">     </w:t>
            </w:r>
            <w:r w:rsidR="006760E0" w:rsidRPr="00616B9F">
              <w:t xml:space="preserve">a) </w:t>
            </w:r>
            <w:r w:rsidR="006760E0">
              <w:t>278 : 13</w:t>
            </w:r>
            <w:r>
              <w:t xml:space="preserve">            </w:t>
            </w:r>
          </w:p>
        </w:tc>
        <w:tc>
          <w:tcPr>
            <w:tcW w:w="2574" w:type="dxa"/>
            <w:hideMark/>
          </w:tcPr>
          <w:p w:rsidR="006760E0" w:rsidRPr="00616B9F" w:rsidRDefault="00616762" w:rsidP="007C4C88">
            <w:pPr>
              <w:spacing w:line="276" w:lineRule="auto"/>
              <w:ind w:right="-613"/>
              <w:jc w:val="both"/>
              <w:rPr>
                <w:rFonts w:ascii=".VnTime" w:hAnsi=".VnTime"/>
              </w:rPr>
            </w:pPr>
            <w:r>
              <w:t xml:space="preserve"> </w:t>
            </w:r>
            <w:r w:rsidR="006760E0" w:rsidRPr="00616B9F">
              <w:t xml:space="preserve">b) </w:t>
            </w:r>
            <w:r w:rsidR="006760E0">
              <w:t>437 : 23</w:t>
            </w:r>
          </w:p>
        </w:tc>
        <w:tc>
          <w:tcPr>
            <w:tcW w:w="2574" w:type="dxa"/>
            <w:hideMark/>
          </w:tcPr>
          <w:p w:rsidR="006760E0" w:rsidRPr="00616B9F" w:rsidRDefault="006760E0" w:rsidP="007C4C88">
            <w:pPr>
              <w:spacing w:line="276" w:lineRule="auto"/>
              <w:ind w:right="-613"/>
              <w:jc w:val="both"/>
              <w:rPr>
                <w:rFonts w:ascii=".VnTime" w:hAnsi=".VnTime"/>
              </w:rPr>
            </w:pPr>
            <w:r w:rsidRPr="00616B9F">
              <w:t xml:space="preserve">c) </w:t>
            </w:r>
            <w:r>
              <w:t>765 : 51</w:t>
            </w:r>
          </w:p>
        </w:tc>
        <w:tc>
          <w:tcPr>
            <w:tcW w:w="2574" w:type="dxa"/>
            <w:hideMark/>
          </w:tcPr>
          <w:p w:rsidR="006760E0" w:rsidRPr="00616B9F" w:rsidRDefault="006760E0" w:rsidP="007C4C88">
            <w:pPr>
              <w:spacing w:line="276" w:lineRule="auto"/>
              <w:ind w:right="-613"/>
              <w:jc w:val="both"/>
              <w:rPr>
                <w:rFonts w:ascii=".VnTime" w:hAnsi=".VnTime"/>
              </w:rPr>
            </w:pPr>
            <w:r w:rsidRPr="00616B9F">
              <w:t xml:space="preserve">d) </w:t>
            </w:r>
            <w:r>
              <w:t>960 : 72</w:t>
            </w:r>
          </w:p>
        </w:tc>
      </w:tr>
    </w:tbl>
    <w:p w:rsidR="006760E0" w:rsidRPr="00616B9F" w:rsidRDefault="006760E0" w:rsidP="007C4C88">
      <w:pPr>
        <w:spacing w:line="276" w:lineRule="auto"/>
        <w:ind w:right="-613"/>
        <w:jc w:val="both"/>
      </w:pPr>
      <w:r w:rsidRPr="00616B9F">
        <w:rPr>
          <w:b/>
          <w:bCs/>
          <w:lang w:val="vi-VN"/>
        </w:rPr>
        <w:t>Bài 2</w:t>
      </w:r>
      <w:r w:rsidRPr="00616B9F">
        <w:rPr>
          <w:b/>
          <w:bCs/>
        </w:rPr>
        <w:t>:</w:t>
      </w:r>
      <w:r w:rsidRPr="00616B9F">
        <w:t xml:space="preserve"> </w:t>
      </w:r>
      <w:proofErr w:type="spellStart"/>
      <w:r w:rsidRPr="00616B9F">
        <w:t>Tìm</w:t>
      </w:r>
      <w:proofErr w:type="spellEnd"/>
      <w:r w:rsidRPr="00616B9F">
        <w:t xml:space="preserve"> </w:t>
      </w:r>
      <w:r w:rsidRPr="007F1D28">
        <w:rPr>
          <w:i/>
        </w:rPr>
        <w:t>x</w:t>
      </w:r>
      <w:r>
        <w:t>:</w:t>
      </w:r>
    </w:p>
    <w:tbl>
      <w:tblPr>
        <w:tblStyle w:val="TableGrid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439"/>
      </w:tblGrid>
      <w:tr w:rsidR="006760E0" w:rsidRPr="00616B9F" w:rsidTr="0072326F"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699" w:right="-613" w:hanging="699"/>
              <w:jc w:val="both"/>
              <w:rPr>
                <w:sz w:val="28"/>
                <w:szCs w:val="28"/>
              </w:rPr>
            </w:pPr>
            <w:r w:rsidRPr="007F1D28">
              <w:rPr>
                <w:i/>
                <w:sz w:val="28"/>
                <w:szCs w:val="28"/>
              </w:rPr>
              <w:t>x</w:t>
            </w:r>
            <w:r w:rsidRPr="00616B9F">
              <w:rPr>
                <w:sz w:val="28"/>
                <w:szCs w:val="28"/>
              </w:rPr>
              <w:t xml:space="preserve"> ×</w:t>
            </w:r>
            <w:r>
              <w:rPr>
                <w:sz w:val="28"/>
                <w:szCs w:val="28"/>
              </w:rPr>
              <w:t xml:space="preserve"> 36 = 972</w:t>
            </w:r>
          </w:p>
        </w:tc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– 47) × 21 = 840</w:t>
            </w:r>
          </w:p>
        </w:tc>
      </w:tr>
      <w:tr w:rsidR="006760E0" w:rsidRPr="00616B9F" w:rsidTr="0072326F"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 w:rsidRPr="007F1D28">
              <w:rPr>
                <w:i/>
                <w:sz w:val="28"/>
                <w:szCs w:val="28"/>
              </w:rPr>
              <w:t>x</w:t>
            </w:r>
            <w:r w:rsidRPr="00616B9F">
              <w:rPr>
                <w:sz w:val="28"/>
                <w:szCs w:val="28"/>
              </w:rPr>
              <w:t xml:space="preserve"> ×</w:t>
            </w:r>
            <w:r>
              <w:rPr>
                <w:sz w:val="28"/>
                <w:szCs w:val="28"/>
              </w:rPr>
              <w:t xml:space="preserve"> 22</w:t>
            </w:r>
            <w:r w:rsidRPr="00616B9F">
              <w:rPr>
                <w:sz w:val="28"/>
                <w:szCs w:val="28"/>
              </w:rPr>
              <w:t xml:space="preserve"> </w:t>
            </w:r>
            <w:r w:rsidR="00042179">
              <w:rPr>
                <w:sz w:val="28"/>
                <w:szCs w:val="28"/>
              </w:rPr>
              <w:t xml:space="preserve">+ </w:t>
            </w: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</w:t>
            </w:r>
            <w:r w:rsidRPr="00616B9F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</w:t>
            </w:r>
            <w:r w:rsidRPr="00616B9F">
              <w:rPr>
                <w:sz w:val="28"/>
                <w:szCs w:val="28"/>
              </w:rPr>
              <w:t xml:space="preserve">50  = </w:t>
            </w:r>
            <w:r>
              <w:rPr>
                <w:sz w:val="28"/>
                <w:szCs w:val="28"/>
              </w:rPr>
              <w:t>504</w:t>
            </w:r>
            <w:r w:rsidRPr="00616B9F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right="-61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729 : </w:t>
            </w:r>
            <w:r w:rsidRPr="007F1D28">
              <w:rPr>
                <w:i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 xml:space="preserve"> =  81</w:t>
            </w:r>
          </w:p>
        </w:tc>
      </w:tr>
    </w:tbl>
    <w:p w:rsidR="006760E0" w:rsidRPr="00C41DEA" w:rsidRDefault="006760E0" w:rsidP="007C4C88">
      <w:pPr>
        <w:spacing w:line="276" w:lineRule="auto"/>
        <w:ind w:right="-613"/>
        <w:jc w:val="both"/>
      </w:pPr>
      <w:r w:rsidRPr="00616B9F">
        <w:rPr>
          <w:b/>
          <w:bCs/>
          <w:lang w:val="vi-VN"/>
        </w:rPr>
        <w:t>Bài 3:</w:t>
      </w:r>
      <w:r w:rsidRPr="00616B9F">
        <w:t xml:space="preserve"> </w:t>
      </w:r>
      <w:proofErr w:type="spellStart"/>
      <w:r w:rsidRPr="00094BBC">
        <w:t>Một</w:t>
      </w:r>
      <w:proofErr w:type="spellEnd"/>
      <w:r w:rsidRPr="00094BBC">
        <w:t xml:space="preserve"> </w:t>
      </w:r>
      <w:proofErr w:type="spellStart"/>
      <w:r w:rsidRPr="00094BBC">
        <w:t>thửa</w:t>
      </w:r>
      <w:proofErr w:type="spellEnd"/>
      <w:r w:rsidRPr="00094BBC">
        <w:t xml:space="preserve"> </w:t>
      </w:r>
      <w:proofErr w:type="spellStart"/>
      <w:r w:rsidRPr="00094BBC">
        <w:t>ruộng</w:t>
      </w:r>
      <w:proofErr w:type="spellEnd"/>
      <w:r w:rsidRPr="00094BBC">
        <w:t xml:space="preserve"> </w:t>
      </w:r>
      <w:proofErr w:type="spellStart"/>
      <w:r w:rsidRPr="00094BBC">
        <w:t>hình</w:t>
      </w:r>
      <w:proofErr w:type="spellEnd"/>
      <w:r w:rsidRPr="00094BBC">
        <w:t xml:space="preserve"> </w:t>
      </w:r>
      <w:proofErr w:type="spellStart"/>
      <w:r w:rsidRPr="00094BBC">
        <w:t>chữ</w:t>
      </w:r>
      <w:proofErr w:type="spellEnd"/>
      <w:r w:rsidRPr="00094BBC">
        <w:t xml:space="preserve"> </w:t>
      </w:r>
      <w:proofErr w:type="spellStart"/>
      <w:r w:rsidRPr="00094BBC">
        <w:t>nhật</w:t>
      </w:r>
      <w:proofErr w:type="spellEnd"/>
      <w:r w:rsidR="001338A2">
        <w:t xml:space="preserve"> </w:t>
      </w:r>
      <w:proofErr w:type="spellStart"/>
      <w:r w:rsidR="001338A2">
        <w:t>có</w:t>
      </w:r>
      <w:proofErr w:type="spellEnd"/>
      <w:r w:rsidR="001338A2">
        <w:t xml:space="preserve"> </w:t>
      </w:r>
      <w:proofErr w:type="spellStart"/>
      <w:r w:rsidR="001338A2">
        <w:t>chiều</w:t>
      </w:r>
      <w:proofErr w:type="spellEnd"/>
      <w:r w:rsidR="001338A2">
        <w:t xml:space="preserve"> </w:t>
      </w:r>
      <w:proofErr w:type="spellStart"/>
      <w:r w:rsidR="001338A2">
        <w:t>dài</w:t>
      </w:r>
      <w:proofErr w:type="spellEnd"/>
      <w:r w:rsidR="001338A2">
        <w:t xml:space="preserve"> 560m, </w:t>
      </w:r>
      <w:proofErr w:type="spellStart"/>
      <w:r w:rsidR="001338A2">
        <w:t>chiều</w:t>
      </w:r>
      <w:proofErr w:type="spellEnd"/>
      <w:r w:rsidR="001338A2">
        <w:t xml:space="preserve"> </w:t>
      </w:r>
      <w:proofErr w:type="spellStart"/>
      <w:r w:rsidR="001338A2">
        <w:t>rộng</w:t>
      </w:r>
      <w:proofErr w:type="spellEnd"/>
      <w:r w:rsidR="001338A2">
        <w:t xml:space="preserve"> 48</w:t>
      </w:r>
      <w:r w:rsidRPr="00094BBC">
        <w:t xml:space="preserve">m. </w:t>
      </w:r>
      <w:proofErr w:type="spellStart"/>
      <w:r w:rsidRPr="00094BBC">
        <w:t>Người</w:t>
      </w:r>
      <w:proofErr w:type="spellEnd"/>
      <w:r w:rsidRPr="00094BBC">
        <w:t xml:space="preserve"> ta </w:t>
      </w:r>
      <w:proofErr w:type="spellStart"/>
      <w:r w:rsidRPr="00094BBC">
        <w:t>trồng</w:t>
      </w:r>
      <w:proofErr w:type="spellEnd"/>
      <w:r w:rsidRPr="00094BBC">
        <w:t xml:space="preserve"> </w:t>
      </w:r>
      <w:proofErr w:type="spellStart"/>
      <w:r w:rsidRPr="00094BBC">
        <w:t>khoai</w:t>
      </w:r>
      <w:proofErr w:type="spellEnd"/>
      <w:r w:rsidRPr="00094BBC">
        <w:t xml:space="preserve"> </w:t>
      </w:r>
      <w:proofErr w:type="spellStart"/>
      <w:r w:rsidRPr="00094BBC">
        <w:t>trên</w:t>
      </w:r>
      <w:proofErr w:type="spellEnd"/>
      <w:r w:rsidRPr="00094BBC">
        <w:t xml:space="preserve"> </w:t>
      </w:r>
      <w:proofErr w:type="spellStart"/>
      <w:r w:rsidRPr="00094BBC">
        <w:t>thửa</w:t>
      </w:r>
      <w:proofErr w:type="spellEnd"/>
      <w:r w:rsidRPr="00094BBC">
        <w:t xml:space="preserve"> </w:t>
      </w:r>
      <w:proofErr w:type="spellStart"/>
      <w:r w:rsidRPr="00094BBC">
        <w:t>ruộng</w:t>
      </w:r>
      <w:proofErr w:type="spellEnd"/>
      <w:r w:rsidRPr="00094BBC">
        <w:t xml:space="preserve"> </w:t>
      </w:r>
      <w:proofErr w:type="spellStart"/>
      <w:r w:rsidRPr="00094BBC">
        <w:t>đó</w:t>
      </w:r>
      <w:proofErr w:type="spellEnd"/>
      <w:r w:rsidRPr="00094BBC">
        <w:t xml:space="preserve">, </w:t>
      </w:r>
      <w:proofErr w:type="spellStart"/>
      <w:r w:rsidRPr="00094BBC">
        <w:t>cứ</w:t>
      </w:r>
      <w:proofErr w:type="spellEnd"/>
      <w:r w:rsidRPr="00094BBC">
        <w:t xml:space="preserve"> 24m</w:t>
      </w:r>
      <w:r w:rsidRPr="00094BBC">
        <w:rPr>
          <w:vertAlign w:val="superscript"/>
        </w:rPr>
        <w:t xml:space="preserve">2 </w:t>
      </w:r>
      <w:proofErr w:type="spellStart"/>
      <w:r w:rsidRPr="00094BBC">
        <w:t>thì</w:t>
      </w:r>
      <w:proofErr w:type="spellEnd"/>
      <w:r w:rsidRPr="00094BBC">
        <w:t xml:space="preserve"> </w:t>
      </w:r>
      <w:proofErr w:type="spellStart"/>
      <w:proofErr w:type="gramStart"/>
      <w:r w:rsidRPr="00094BBC">
        <w:t>thu</w:t>
      </w:r>
      <w:proofErr w:type="spellEnd"/>
      <w:proofErr w:type="gramEnd"/>
      <w:r w:rsidRPr="00094BBC">
        <w:t xml:space="preserve"> </w:t>
      </w:r>
      <w:proofErr w:type="spellStart"/>
      <w:r w:rsidRPr="00094BBC">
        <w:t>hoạch</w:t>
      </w:r>
      <w:proofErr w:type="spellEnd"/>
      <w:r w:rsidRPr="00094BBC">
        <w:t xml:space="preserve"> </w:t>
      </w:r>
      <w:proofErr w:type="spellStart"/>
      <w:r w:rsidRPr="00094BBC">
        <w:t>được</w:t>
      </w:r>
      <w:proofErr w:type="spellEnd"/>
      <w:r w:rsidRPr="00094BBC">
        <w:t xml:space="preserve"> 96kg </w:t>
      </w:r>
      <w:proofErr w:type="spellStart"/>
      <w:r w:rsidRPr="00094BBC">
        <w:t>khoai</w:t>
      </w:r>
      <w:proofErr w:type="spellEnd"/>
      <w:r w:rsidRPr="00094BBC">
        <w:t xml:space="preserve">. </w:t>
      </w:r>
      <w:proofErr w:type="spellStart"/>
      <w:r w:rsidRPr="00094BBC">
        <w:t>Hỏi</w:t>
      </w:r>
      <w:proofErr w:type="spellEnd"/>
      <w:r w:rsidRPr="00094BBC">
        <w:t xml:space="preserve"> </w:t>
      </w:r>
      <w:proofErr w:type="spellStart"/>
      <w:r w:rsidRPr="00094BBC">
        <w:t>trên</w:t>
      </w:r>
      <w:proofErr w:type="spellEnd"/>
      <w:r w:rsidRPr="00094BBC">
        <w:t xml:space="preserve"> </w:t>
      </w:r>
      <w:proofErr w:type="spellStart"/>
      <w:r w:rsidRPr="00094BBC">
        <w:t>cả</w:t>
      </w:r>
      <w:proofErr w:type="spellEnd"/>
      <w:r w:rsidRPr="00094BBC">
        <w:t xml:space="preserve"> </w:t>
      </w:r>
      <w:proofErr w:type="spellStart"/>
      <w:r w:rsidRPr="00094BBC">
        <w:t>thửa</w:t>
      </w:r>
      <w:proofErr w:type="spellEnd"/>
      <w:r w:rsidRPr="00094BBC">
        <w:t xml:space="preserve"> </w:t>
      </w:r>
      <w:proofErr w:type="spellStart"/>
      <w:r w:rsidRPr="00094BBC">
        <w:t>ruộng</w:t>
      </w:r>
      <w:proofErr w:type="spellEnd"/>
      <w:r w:rsidRPr="00094BBC">
        <w:t xml:space="preserve"> </w:t>
      </w:r>
      <w:proofErr w:type="spellStart"/>
      <w:r w:rsidRPr="00094BBC">
        <w:t>đó</w:t>
      </w:r>
      <w:proofErr w:type="spellEnd"/>
      <w:r w:rsidRPr="00094BBC">
        <w:t xml:space="preserve">, </w:t>
      </w:r>
      <w:proofErr w:type="spellStart"/>
      <w:r w:rsidRPr="00094BBC">
        <w:t>người</w:t>
      </w:r>
      <w:proofErr w:type="spellEnd"/>
      <w:r w:rsidRPr="00094BBC">
        <w:t xml:space="preserve"> ta </w:t>
      </w:r>
      <w:proofErr w:type="spellStart"/>
      <w:proofErr w:type="gramStart"/>
      <w:r w:rsidRPr="00094BBC">
        <w:t>thu</w:t>
      </w:r>
      <w:proofErr w:type="spellEnd"/>
      <w:proofErr w:type="gramEnd"/>
      <w:r w:rsidRPr="00094BBC">
        <w:t xml:space="preserve"> </w:t>
      </w:r>
      <w:proofErr w:type="spellStart"/>
      <w:r w:rsidRPr="00094BBC">
        <w:t>hoạch</w:t>
      </w:r>
      <w:proofErr w:type="spellEnd"/>
      <w:r w:rsidRPr="00094BBC">
        <w:t xml:space="preserve"> </w:t>
      </w:r>
      <w:proofErr w:type="spellStart"/>
      <w:r w:rsidRPr="00094BBC">
        <w:t>được</w:t>
      </w:r>
      <w:proofErr w:type="spellEnd"/>
      <w:r w:rsidRPr="00094BBC">
        <w:t xml:space="preserve"> </w:t>
      </w:r>
      <w:proofErr w:type="spellStart"/>
      <w:r w:rsidRPr="00094BBC">
        <w:t>bao</w:t>
      </w:r>
      <w:proofErr w:type="spellEnd"/>
      <w:r w:rsidRPr="00094BBC">
        <w:t xml:space="preserve"> </w:t>
      </w:r>
      <w:proofErr w:type="spellStart"/>
      <w:r w:rsidRPr="00094BBC">
        <w:t>nhiêu</w:t>
      </w:r>
      <w:proofErr w:type="spellEnd"/>
      <w:r w:rsidRPr="00094BBC">
        <w:t xml:space="preserve"> </w:t>
      </w:r>
      <w:proofErr w:type="spellStart"/>
      <w:r w:rsidRPr="00094BBC">
        <w:t>yến</w:t>
      </w:r>
      <w:proofErr w:type="spellEnd"/>
      <w:r w:rsidRPr="00094BBC">
        <w:t xml:space="preserve"> </w:t>
      </w:r>
      <w:proofErr w:type="spellStart"/>
      <w:r w:rsidRPr="00094BBC">
        <w:t>khoai</w:t>
      </w:r>
      <w:proofErr w:type="spellEnd"/>
      <w:r w:rsidRPr="00094BBC">
        <w:t>?</w:t>
      </w:r>
    </w:p>
    <w:p w:rsidR="006760E0" w:rsidRPr="00616B9F" w:rsidRDefault="006760E0" w:rsidP="007C4C88">
      <w:pPr>
        <w:widowControl w:val="0"/>
        <w:tabs>
          <w:tab w:val="left" w:pos="602"/>
          <w:tab w:val="left" w:pos="3164"/>
          <w:tab w:val="left" w:pos="5516"/>
          <w:tab w:val="left" w:pos="7867"/>
        </w:tabs>
        <w:spacing w:before="20" w:after="20" w:line="276" w:lineRule="auto"/>
        <w:ind w:right="-613"/>
        <w:jc w:val="center"/>
        <w:rPr>
          <w:b/>
          <w:i/>
          <w:lang w:val="vi-VN"/>
        </w:rPr>
      </w:pPr>
      <w:r w:rsidRPr="00616B9F">
        <w:rPr>
          <w:b/>
          <w:i/>
          <w:lang w:val="vi-VN"/>
        </w:rPr>
        <w:t>Thứ tư</w:t>
      </w:r>
    </w:p>
    <w:p w:rsidR="006760E0" w:rsidRPr="00210360" w:rsidRDefault="006760E0" w:rsidP="007C4C88">
      <w:pPr>
        <w:spacing w:line="276" w:lineRule="auto"/>
        <w:ind w:right="-613"/>
        <w:jc w:val="both"/>
        <w:rPr>
          <w:lang w:val="vi-VN"/>
        </w:rPr>
      </w:pPr>
      <w:r w:rsidRPr="00210360">
        <w:rPr>
          <w:b/>
          <w:lang w:val="vi-VN"/>
        </w:rPr>
        <w:t xml:space="preserve">Bài 1: </w:t>
      </w:r>
      <w:r w:rsidRPr="00210360">
        <w:rPr>
          <w:lang w:val="vi-VN"/>
        </w:rPr>
        <w:t>Đặt tính rồi tính:</w:t>
      </w:r>
    </w:p>
    <w:p w:rsidR="006760E0" w:rsidRPr="00210360" w:rsidRDefault="006760E0" w:rsidP="007C4C88">
      <w:pPr>
        <w:spacing w:line="276" w:lineRule="auto"/>
        <w:ind w:right="-613"/>
        <w:jc w:val="both"/>
        <w:rPr>
          <w:lang w:val="vi-VN"/>
        </w:rPr>
      </w:pPr>
      <w:r w:rsidRPr="00210360">
        <w:rPr>
          <w:lang w:val="vi-VN"/>
        </w:rPr>
        <w:t xml:space="preserve">              9984 : 24                              28508 : 52                                34667 : 67</w:t>
      </w:r>
    </w:p>
    <w:p w:rsidR="006760E0" w:rsidRPr="00210360" w:rsidRDefault="006760E0" w:rsidP="007C4C88">
      <w:pPr>
        <w:spacing w:line="276" w:lineRule="auto"/>
        <w:ind w:right="-613"/>
        <w:jc w:val="both"/>
        <w:rPr>
          <w:rFonts w:asciiTheme="majorHAnsi" w:hAnsiTheme="majorHAnsi"/>
          <w:lang w:val="vi-VN"/>
        </w:rPr>
      </w:pPr>
      <w:r w:rsidRPr="00210360">
        <w:rPr>
          <w:rFonts w:eastAsia="SimSun"/>
          <w:b/>
          <w:bCs/>
          <w:lang w:val="vi-VN" w:eastAsia="zh-CN"/>
        </w:rPr>
        <w:t>Bài 2:</w:t>
      </w:r>
      <w:r w:rsidRPr="00210360">
        <w:rPr>
          <w:lang w:val="vi-VN"/>
        </w:rPr>
        <w:t xml:space="preserve"> </w:t>
      </w:r>
      <w:r w:rsidRPr="00210360">
        <w:rPr>
          <w:rFonts w:asciiTheme="majorHAnsi" w:hAnsiTheme="majorHAnsi"/>
          <w:lang w:val="vi-VN"/>
        </w:rPr>
        <w:t>Mua 35 cái bút bi hết  87500 đồng. Hỏi cần có b</w:t>
      </w:r>
      <w:r w:rsidR="00080F47">
        <w:rPr>
          <w:rFonts w:asciiTheme="majorHAnsi" w:hAnsiTheme="majorHAnsi"/>
          <w:lang w:val="vi-VN"/>
        </w:rPr>
        <w:t>ao nhiêu tiền để mua 40 cái bút</w:t>
      </w:r>
      <w:r w:rsidR="00080F47" w:rsidRPr="00080F47">
        <w:rPr>
          <w:rFonts w:asciiTheme="majorHAnsi" w:hAnsiTheme="majorHAnsi"/>
          <w:lang w:val="vi-VN"/>
        </w:rPr>
        <w:t xml:space="preserve"> </w:t>
      </w:r>
      <w:r w:rsidRPr="00210360">
        <w:rPr>
          <w:rFonts w:asciiTheme="majorHAnsi" w:hAnsiTheme="majorHAnsi"/>
          <w:lang w:val="vi-VN"/>
        </w:rPr>
        <w:t xml:space="preserve">như thế? </w:t>
      </w:r>
    </w:p>
    <w:p w:rsidR="006760E0" w:rsidRPr="004F36B3" w:rsidRDefault="006760E0" w:rsidP="007C4C88">
      <w:pPr>
        <w:spacing w:line="276" w:lineRule="auto"/>
        <w:ind w:right="-613"/>
        <w:jc w:val="both"/>
        <w:rPr>
          <w:lang w:val="vi-VN"/>
        </w:rPr>
      </w:pPr>
      <w:r w:rsidRPr="00210360">
        <w:rPr>
          <w:b/>
          <w:lang w:val="vi-VN"/>
        </w:rPr>
        <w:t>Bài 3:</w:t>
      </w:r>
      <w:r w:rsidRPr="00210360">
        <w:rPr>
          <w:lang w:val="vi-VN"/>
        </w:rPr>
        <w:t xml:space="preserve"> Tính giá trị của biểu thức:</w:t>
      </w:r>
    </w:p>
    <w:tbl>
      <w:tblPr>
        <w:tblStyle w:val="TableGrid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24"/>
      </w:tblGrid>
      <w:tr w:rsidR="006760E0" w:rsidRPr="00616B9F" w:rsidTr="0072326F">
        <w:tc>
          <w:tcPr>
            <w:tcW w:w="5148" w:type="dxa"/>
          </w:tcPr>
          <w:p w:rsidR="006760E0" w:rsidRPr="00A942A3" w:rsidRDefault="006760E0" w:rsidP="007C4C88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613"/>
              <w:jc w:val="both"/>
              <w:rPr>
                <w:sz w:val="28"/>
                <w:szCs w:val="28"/>
              </w:rPr>
            </w:pPr>
            <w:r w:rsidRPr="00A942A3">
              <w:rPr>
                <w:sz w:val="28"/>
                <w:szCs w:val="28"/>
                <w:lang w:val="vi-VN"/>
              </w:rPr>
              <w:t>654</w:t>
            </w:r>
            <w:r w:rsidR="00080F47">
              <w:rPr>
                <w:sz w:val="28"/>
                <w:szCs w:val="28"/>
              </w:rPr>
              <w:t xml:space="preserve"> </w:t>
            </w:r>
            <w:r w:rsidR="00080F47">
              <w:rPr>
                <w:sz w:val="28"/>
                <w:szCs w:val="28"/>
                <w:lang w:val="vi-VN"/>
              </w:rPr>
              <w:t>×</w:t>
            </w:r>
            <w:r w:rsidR="00080F47">
              <w:rPr>
                <w:sz w:val="28"/>
                <w:szCs w:val="28"/>
              </w:rPr>
              <w:t xml:space="preserve"> </w:t>
            </w:r>
            <w:r w:rsidRPr="00A942A3">
              <w:rPr>
                <w:sz w:val="28"/>
                <w:szCs w:val="28"/>
                <w:lang w:val="vi-VN"/>
              </w:rPr>
              <w:t xml:space="preserve">(3196 : 68)                                         </w:t>
            </w:r>
          </w:p>
        </w:tc>
        <w:tc>
          <w:tcPr>
            <w:tcW w:w="5148" w:type="dxa"/>
          </w:tcPr>
          <w:p w:rsidR="006760E0" w:rsidRPr="00A942A3" w:rsidRDefault="006760E0" w:rsidP="007C4C88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613"/>
              <w:jc w:val="both"/>
              <w:rPr>
                <w:sz w:val="28"/>
                <w:szCs w:val="28"/>
              </w:rPr>
            </w:pPr>
            <w:r w:rsidRPr="00210360">
              <w:rPr>
                <w:sz w:val="28"/>
                <w:szCs w:val="28"/>
                <w:lang w:val="vi-VN"/>
              </w:rPr>
              <w:t xml:space="preserve">9072 : 81 + 39440 : 34                                        </w:t>
            </w:r>
          </w:p>
        </w:tc>
      </w:tr>
      <w:tr w:rsidR="006760E0" w:rsidRPr="00616B9F" w:rsidTr="0072326F"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6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3584 : 56 – 2530 : 46</w:t>
            </w:r>
          </w:p>
        </w:tc>
        <w:tc>
          <w:tcPr>
            <w:tcW w:w="5148" w:type="dxa"/>
          </w:tcPr>
          <w:p w:rsidR="006760E0" w:rsidRPr="00616B9F" w:rsidRDefault="006760E0" w:rsidP="007C4C88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6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(1389 + 1978) : (4602 – 4565)</w:t>
            </w:r>
          </w:p>
        </w:tc>
      </w:tr>
    </w:tbl>
    <w:p w:rsidR="006760E0" w:rsidRPr="00210360" w:rsidRDefault="006760E0" w:rsidP="007C4C88">
      <w:pPr>
        <w:spacing w:line="276" w:lineRule="auto"/>
        <w:ind w:right="-613"/>
        <w:jc w:val="center"/>
        <w:rPr>
          <w:b/>
          <w:i/>
          <w:lang w:val="vi-VN"/>
        </w:rPr>
      </w:pPr>
      <w:r w:rsidRPr="00616B9F">
        <w:rPr>
          <w:b/>
          <w:i/>
          <w:lang w:val="vi-VN"/>
        </w:rPr>
        <w:t>Thứ năm</w:t>
      </w:r>
    </w:p>
    <w:p w:rsidR="006760E0" w:rsidRPr="00210360" w:rsidRDefault="006760E0" w:rsidP="007C4C88">
      <w:pPr>
        <w:spacing w:line="276" w:lineRule="auto"/>
        <w:ind w:right="-613"/>
        <w:jc w:val="both"/>
        <w:rPr>
          <w:lang w:val="vi-VN"/>
        </w:rPr>
      </w:pPr>
      <w:r w:rsidRPr="00210360">
        <w:rPr>
          <w:b/>
          <w:lang w:val="vi-VN"/>
        </w:rPr>
        <w:t>Bài 1</w:t>
      </w:r>
      <w:r w:rsidRPr="00210360">
        <w:rPr>
          <w:lang w:val="vi-VN"/>
        </w:rPr>
        <w:t>: Đặt tính rồi tính:</w:t>
      </w:r>
    </w:p>
    <w:p w:rsidR="006760E0" w:rsidRPr="00616B9F" w:rsidRDefault="006760E0" w:rsidP="007C4C88">
      <w:pPr>
        <w:spacing w:line="276" w:lineRule="auto"/>
        <w:ind w:right="-613"/>
        <w:jc w:val="both"/>
      </w:pPr>
      <w:r>
        <w:rPr>
          <w:lang w:val="vi-VN"/>
        </w:rPr>
        <w:t xml:space="preserve">     </w:t>
      </w:r>
      <w:r w:rsidRPr="00DE1AA1">
        <w:rPr>
          <w:lang w:val="vi-VN"/>
        </w:rPr>
        <w:t xml:space="preserve">     </w:t>
      </w:r>
      <w:proofErr w:type="gramStart"/>
      <w:r>
        <w:t>798 :</w:t>
      </w:r>
      <w:proofErr w:type="gramEnd"/>
      <w:r>
        <w:t xml:space="preserve"> 34      </w:t>
      </w:r>
      <w:r w:rsidRPr="00210360">
        <w:t xml:space="preserve">          4</w:t>
      </w:r>
      <w:r>
        <w:t xml:space="preserve">589 : 23             </w:t>
      </w:r>
      <w:r w:rsidRPr="00210360">
        <w:t xml:space="preserve">     1682 : 58</w:t>
      </w:r>
      <w:r>
        <w:t xml:space="preserve">                 3782 : 73</w:t>
      </w:r>
    </w:p>
    <w:p w:rsidR="006760E0" w:rsidRPr="00210360" w:rsidRDefault="006760E0" w:rsidP="007C4C88">
      <w:pPr>
        <w:spacing w:line="276" w:lineRule="auto"/>
        <w:ind w:right="-613"/>
        <w:jc w:val="both"/>
      </w:pPr>
      <w:proofErr w:type="spellStart"/>
      <w:r w:rsidRPr="00210360">
        <w:rPr>
          <w:b/>
        </w:rPr>
        <w:t>Bài</w:t>
      </w:r>
      <w:proofErr w:type="spellEnd"/>
      <w:r w:rsidRPr="00210360">
        <w:rPr>
          <w:b/>
        </w:rPr>
        <w:t xml:space="preserve"> 2</w:t>
      </w:r>
      <w:r w:rsidRPr="00210360">
        <w:t xml:space="preserve">: </w:t>
      </w:r>
      <w:proofErr w:type="spellStart"/>
      <w:r w:rsidRPr="00210360">
        <w:t>Tìm</w:t>
      </w:r>
      <w:proofErr w:type="spellEnd"/>
      <w:r w:rsidRPr="00210360">
        <w:t xml:space="preserve"> </w:t>
      </w:r>
      <w:r w:rsidRPr="007F1D28">
        <w:rPr>
          <w:i/>
        </w:rPr>
        <w:t>m</w:t>
      </w:r>
      <w:r w:rsidRPr="00210360">
        <w:t xml:space="preserve">, </w:t>
      </w:r>
      <w:proofErr w:type="spellStart"/>
      <w:r w:rsidRPr="00210360">
        <w:t>biết</w:t>
      </w:r>
      <w:proofErr w:type="spellEnd"/>
      <w:r w:rsidRPr="00210360">
        <w:t>:</w:t>
      </w:r>
    </w:p>
    <w:p w:rsidR="006760E0" w:rsidRPr="00210360" w:rsidRDefault="006760E0" w:rsidP="007C4C88">
      <w:pPr>
        <w:spacing w:line="276" w:lineRule="auto"/>
        <w:ind w:right="-613"/>
        <w:jc w:val="both"/>
      </w:pPr>
      <w:r w:rsidRPr="00210360">
        <w:t xml:space="preserve">           a)  </w:t>
      </w:r>
      <w:proofErr w:type="gramStart"/>
      <w:r w:rsidRPr="00210360">
        <w:t>96000 :</w:t>
      </w:r>
      <w:proofErr w:type="gramEnd"/>
      <w:r w:rsidRPr="00210360">
        <w:t xml:space="preserve"> </w:t>
      </w:r>
      <w:r w:rsidRPr="007F1D28">
        <w:rPr>
          <w:i/>
        </w:rPr>
        <w:t>m</w:t>
      </w:r>
      <w:r w:rsidRPr="00210360">
        <w:t xml:space="preserve"> : 5 = 60  </w:t>
      </w:r>
      <w:r w:rsidR="007F1D28">
        <w:t xml:space="preserve">                          </w:t>
      </w:r>
      <w:r w:rsidRPr="00210360">
        <w:t xml:space="preserve">     b) 5610 - </w:t>
      </w:r>
      <w:r w:rsidRPr="007F1D28">
        <w:rPr>
          <w:i/>
        </w:rPr>
        <w:t>m</w:t>
      </w:r>
      <w:r w:rsidRPr="00210360">
        <w:t xml:space="preserve">  </w:t>
      </w:r>
      <w:r w:rsidR="00080F47">
        <w:t>×</w:t>
      </w:r>
      <w:r w:rsidRPr="00210360">
        <w:t xml:space="preserve"> 25 = 1935             </w:t>
      </w:r>
    </w:p>
    <w:p w:rsidR="006760E0" w:rsidRDefault="006760E0" w:rsidP="007C4C88">
      <w:pPr>
        <w:spacing w:line="276" w:lineRule="auto"/>
        <w:ind w:right="-613"/>
        <w:jc w:val="both"/>
      </w:pPr>
      <w:proofErr w:type="spellStart"/>
      <w:r w:rsidRPr="00616B9F">
        <w:rPr>
          <w:b/>
        </w:rPr>
        <w:t>Bài</w:t>
      </w:r>
      <w:proofErr w:type="spellEnd"/>
      <w:r w:rsidRPr="00616B9F">
        <w:rPr>
          <w:b/>
        </w:rPr>
        <w:t xml:space="preserve"> 3: </w:t>
      </w:r>
      <w:proofErr w:type="spellStart"/>
      <w:r w:rsidRPr="00EC50B9">
        <w:t>Thương</w:t>
      </w:r>
      <w:proofErr w:type="spellEnd"/>
      <w:r w:rsidRPr="00EC50B9">
        <w:t xml:space="preserve"> </w:t>
      </w:r>
      <w:proofErr w:type="spellStart"/>
      <w:r w:rsidRPr="00EC50B9">
        <w:t>của</w:t>
      </w:r>
      <w:proofErr w:type="spellEnd"/>
      <w:r w:rsidRPr="00EC50B9">
        <w:t xml:space="preserve"> </w:t>
      </w:r>
      <w:proofErr w:type="spellStart"/>
      <w:r w:rsidRPr="00EC50B9">
        <w:t>hai</w:t>
      </w:r>
      <w:proofErr w:type="spellEnd"/>
      <w:r w:rsidRPr="00EC50B9">
        <w:t xml:space="preserve"> </w:t>
      </w:r>
      <w:proofErr w:type="spellStart"/>
      <w:r w:rsidRPr="00EC50B9">
        <w:t>số</w:t>
      </w:r>
      <w:proofErr w:type="spellEnd"/>
      <w:r w:rsidRPr="00EC50B9">
        <w:t xml:space="preserve"> </w:t>
      </w:r>
      <w:proofErr w:type="spellStart"/>
      <w:r w:rsidRPr="00EC50B9">
        <w:t>bằng</w:t>
      </w:r>
      <w:proofErr w:type="spellEnd"/>
      <w:r w:rsidRPr="00EC50B9">
        <w:t xml:space="preserve"> 468. </w:t>
      </w:r>
      <w:proofErr w:type="spellStart"/>
      <w:proofErr w:type="gramStart"/>
      <w:r w:rsidRPr="00EC50B9">
        <w:t>Nếu</w:t>
      </w:r>
      <w:proofErr w:type="spellEnd"/>
      <w:r w:rsidRPr="00EC50B9">
        <w:t xml:space="preserve"> </w:t>
      </w:r>
      <w:proofErr w:type="spellStart"/>
      <w:r w:rsidRPr="00EC50B9">
        <w:t>giữ</w:t>
      </w:r>
      <w:proofErr w:type="spellEnd"/>
      <w:r w:rsidRPr="00EC50B9">
        <w:t xml:space="preserve"> </w:t>
      </w:r>
      <w:proofErr w:type="spellStart"/>
      <w:r w:rsidRPr="00EC50B9">
        <w:t>nguyên</w:t>
      </w:r>
      <w:proofErr w:type="spellEnd"/>
      <w:r w:rsidRPr="00EC50B9">
        <w:t xml:space="preserve"> </w:t>
      </w:r>
      <w:proofErr w:type="spellStart"/>
      <w:r w:rsidRPr="00EC50B9">
        <w:t>số</w:t>
      </w:r>
      <w:proofErr w:type="spellEnd"/>
      <w:r w:rsidRPr="00EC50B9">
        <w:t xml:space="preserve"> </w:t>
      </w:r>
      <w:proofErr w:type="spellStart"/>
      <w:r w:rsidRPr="00EC50B9">
        <w:t>bị</w:t>
      </w:r>
      <w:proofErr w:type="spellEnd"/>
      <w:r w:rsidRPr="00EC50B9">
        <w:t xml:space="preserve"> chia </w:t>
      </w:r>
      <w:proofErr w:type="spellStart"/>
      <w:r w:rsidRPr="00EC50B9">
        <w:t>và</w:t>
      </w:r>
      <w:proofErr w:type="spellEnd"/>
      <w:r w:rsidRPr="00EC50B9">
        <w:t xml:space="preserve"> </w:t>
      </w:r>
      <w:proofErr w:type="spellStart"/>
      <w:r w:rsidRPr="00EC50B9">
        <w:t>số</w:t>
      </w:r>
      <w:proofErr w:type="spellEnd"/>
      <w:r w:rsidRPr="00EC50B9">
        <w:t xml:space="preserve"> chia </w:t>
      </w:r>
      <w:proofErr w:type="spellStart"/>
      <w:r w:rsidRPr="00EC50B9">
        <w:t>gấp</w:t>
      </w:r>
      <w:proofErr w:type="spellEnd"/>
      <w:r w:rsidRPr="00EC50B9">
        <w:t xml:space="preserve"> </w:t>
      </w:r>
      <w:proofErr w:type="spellStart"/>
      <w:r w:rsidRPr="00EC50B9">
        <w:t>lên</w:t>
      </w:r>
      <w:proofErr w:type="spellEnd"/>
      <w:r w:rsidRPr="00EC50B9">
        <w:t xml:space="preserve"> 18 </w:t>
      </w:r>
      <w:proofErr w:type="spellStart"/>
      <w:r w:rsidRPr="00EC50B9">
        <w:t>lần</w:t>
      </w:r>
      <w:proofErr w:type="spellEnd"/>
      <w:r w:rsidRPr="00EC50B9">
        <w:t xml:space="preserve"> </w:t>
      </w:r>
      <w:proofErr w:type="spellStart"/>
      <w:r w:rsidRPr="00EC50B9">
        <w:t>thì</w:t>
      </w:r>
      <w:proofErr w:type="spellEnd"/>
      <w:r w:rsidRPr="00EC50B9">
        <w:t xml:space="preserve"> </w:t>
      </w:r>
      <w:proofErr w:type="spellStart"/>
      <w:r w:rsidRPr="00EC50B9">
        <w:t>được</w:t>
      </w:r>
      <w:proofErr w:type="spellEnd"/>
      <w:r w:rsidRPr="00EC50B9">
        <w:t xml:space="preserve"> </w:t>
      </w:r>
      <w:proofErr w:type="spellStart"/>
      <w:r w:rsidRPr="00EC50B9">
        <w:t>thương</w:t>
      </w:r>
      <w:proofErr w:type="spellEnd"/>
      <w:r w:rsidRPr="00EC50B9">
        <w:t xml:space="preserve"> </w:t>
      </w:r>
      <w:proofErr w:type="spellStart"/>
      <w:r w:rsidRPr="00EC50B9">
        <w:t>mới</w:t>
      </w:r>
      <w:proofErr w:type="spellEnd"/>
      <w:r w:rsidRPr="00EC50B9">
        <w:t xml:space="preserve"> </w:t>
      </w:r>
      <w:proofErr w:type="spellStart"/>
      <w:r w:rsidRPr="00EC50B9">
        <w:t>là</w:t>
      </w:r>
      <w:proofErr w:type="spellEnd"/>
      <w:r w:rsidRPr="00EC50B9">
        <w:t xml:space="preserve"> </w:t>
      </w:r>
      <w:proofErr w:type="spellStart"/>
      <w:r w:rsidRPr="00EC50B9">
        <w:t>bao</w:t>
      </w:r>
      <w:proofErr w:type="spellEnd"/>
      <w:r w:rsidRPr="00EC50B9">
        <w:t xml:space="preserve"> </w:t>
      </w:r>
      <w:proofErr w:type="spellStart"/>
      <w:r w:rsidRPr="00EC50B9">
        <w:t>nhiêu</w:t>
      </w:r>
      <w:proofErr w:type="spellEnd"/>
      <w:r w:rsidRPr="00EC50B9">
        <w:t>?</w:t>
      </w:r>
      <w:proofErr w:type="gramEnd"/>
    </w:p>
    <w:p w:rsidR="00BD174D" w:rsidRDefault="00BD174D" w:rsidP="007C4C88">
      <w:pPr>
        <w:spacing w:line="276" w:lineRule="auto"/>
        <w:ind w:right="-613"/>
        <w:jc w:val="both"/>
      </w:pPr>
    </w:p>
    <w:p w:rsidR="001929BF" w:rsidRPr="006760E0" w:rsidRDefault="001929BF" w:rsidP="006760E0">
      <w:pPr>
        <w:pStyle w:val="BodyText2"/>
        <w:tabs>
          <w:tab w:val="left" w:leader="dot" w:pos="9639"/>
        </w:tabs>
        <w:spacing w:after="0" w:line="240" w:lineRule="auto"/>
        <w:ind w:right="-589"/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1929BF" w:rsidRPr="006760E0" w:rsidSect="006760E0">
      <w:pgSz w:w="11906" w:h="16838"/>
      <w:pgMar w:top="426" w:right="1416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2C4" w:rsidRDefault="00A812C4" w:rsidP="006760E0">
      <w:r>
        <w:separator/>
      </w:r>
    </w:p>
  </w:endnote>
  <w:endnote w:type="continuationSeparator" w:id="0">
    <w:p w:rsidR="00A812C4" w:rsidRDefault="00A812C4" w:rsidP="0067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2C4" w:rsidRDefault="00A812C4" w:rsidP="006760E0">
      <w:r>
        <w:separator/>
      </w:r>
    </w:p>
  </w:footnote>
  <w:footnote w:type="continuationSeparator" w:id="0">
    <w:p w:rsidR="00A812C4" w:rsidRDefault="00A812C4" w:rsidP="0067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F0D"/>
    <w:multiLevelType w:val="hybridMultilevel"/>
    <w:tmpl w:val="7DB88526"/>
    <w:lvl w:ilvl="0" w:tplc="96BAFE3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30" w:hanging="360"/>
      </w:pPr>
    </w:lvl>
    <w:lvl w:ilvl="2" w:tplc="042A001B" w:tentative="1">
      <w:start w:val="1"/>
      <w:numFmt w:val="lowerRoman"/>
      <w:lvlText w:val="%3."/>
      <w:lvlJc w:val="right"/>
      <w:pPr>
        <w:ind w:left="1950" w:hanging="180"/>
      </w:pPr>
    </w:lvl>
    <w:lvl w:ilvl="3" w:tplc="042A000F" w:tentative="1">
      <w:start w:val="1"/>
      <w:numFmt w:val="decimal"/>
      <w:lvlText w:val="%4."/>
      <w:lvlJc w:val="left"/>
      <w:pPr>
        <w:ind w:left="2670" w:hanging="360"/>
      </w:pPr>
    </w:lvl>
    <w:lvl w:ilvl="4" w:tplc="042A0019" w:tentative="1">
      <w:start w:val="1"/>
      <w:numFmt w:val="lowerLetter"/>
      <w:lvlText w:val="%5."/>
      <w:lvlJc w:val="left"/>
      <w:pPr>
        <w:ind w:left="3390" w:hanging="360"/>
      </w:pPr>
    </w:lvl>
    <w:lvl w:ilvl="5" w:tplc="042A001B" w:tentative="1">
      <w:start w:val="1"/>
      <w:numFmt w:val="lowerRoman"/>
      <w:lvlText w:val="%6."/>
      <w:lvlJc w:val="right"/>
      <w:pPr>
        <w:ind w:left="4110" w:hanging="180"/>
      </w:pPr>
    </w:lvl>
    <w:lvl w:ilvl="6" w:tplc="042A000F" w:tentative="1">
      <w:start w:val="1"/>
      <w:numFmt w:val="decimal"/>
      <w:lvlText w:val="%7."/>
      <w:lvlJc w:val="left"/>
      <w:pPr>
        <w:ind w:left="4830" w:hanging="360"/>
      </w:pPr>
    </w:lvl>
    <w:lvl w:ilvl="7" w:tplc="042A0019" w:tentative="1">
      <w:start w:val="1"/>
      <w:numFmt w:val="lowerLetter"/>
      <w:lvlText w:val="%8."/>
      <w:lvlJc w:val="left"/>
      <w:pPr>
        <w:ind w:left="5550" w:hanging="360"/>
      </w:pPr>
    </w:lvl>
    <w:lvl w:ilvl="8" w:tplc="042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A2F5DCB"/>
    <w:multiLevelType w:val="hybridMultilevel"/>
    <w:tmpl w:val="E65CDE10"/>
    <w:lvl w:ilvl="0" w:tplc="042A0017">
      <w:start w:val="1"/>
      <w:numFmt w:val="lowerLetter"/>
      <w:lvlText w:val="%1)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440298"/>
    <w:multiLevelType w:val="hybridMultilevel"/>
    <w:tmpl w:val="55120F8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1704"/>
    <w:multiLevelType w:val="hybridMultilevel"/>
    <w:tmpl w:val="46E0800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A7B77"/>
    <w:multiLevelType w:val="hybridMultilevel"/>
    <w:tmpl w:val="AB7AD73E"/>
    <w:lvl w:ilvl="0" w:tplc="042A0017">
      <w:start w:val="1"/>
      <w:numFmt w:val="lowerLetter"/>
      <w:lvlText w:val="%1)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E954440"/>
    <w:multiLevelType w:val="hybridMultilevel"/>
    <w:tmpl w:val="FFDEAEF4"/>
    <w:lvl w:ilvl="0" w:tplc="042A0017">
      <w:start w:val="1"/>
      <w:numFmt w:val="lowerLetter"/>
      <w:lvlText w:val="%1)"/>
      <w:lvlJc w:val="left"/>
      <w:pPr>
        <w:ind w:left="1287" w:hanging="360"/>
      </w:p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9C418B"/>
    <w:multiLevelType w:val="hybridMultilevel"/>
    <w:tmpl w:val="4850846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D5064"/>
    <w:multiLevelType w:val="hybridMultilevel"/>
    <w:tmpl w:val="5594820C"/>
    <w:lvl w:ilvl="0" w:tplc="B4CA2F92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0845BF2"/>
    <w:multiLevelType w:val="hybridMultilevel"/>
    <w:tmpl w:val="13C4C08C"/>
    <w:lvl w:ilvl="0" w:tplc="FD7E5F0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7C153F"/>
    <w:multiLevelType w:val="hybridMultilevel"/>
    <w:tmpl w:val="5594820C"/>
    <w:lvl w:ilvl="0" w:tplc="B4CA2F9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E0"/>
    <w:rsid w:val="00042179"/>
    <w:rsid w:val="00080F47"/>
    <w:rsid w:val="000C6953"/>
    <w:rsid w:val="001338A2"/>
    <w:rsid w:val="001929BF"/>
    <w:rsid w:val="00221D8D"/>
    <w:rsid w:val="002707DF"/>
    <w:rsid w:val="002D0BB7"/>
    <w:rsid w:val="00351EF6"/>
    <w:rsid w:val="003917A6"/>
    <w:rsid w:val="003D770F"/>
    <w:rsid w:val="00504569"/>
    <w:rsid w:val="00616762"/>
    <w:rsid w:val="006760E0"/>
    <w:rsid w:val="0072326F"/>
    <w:rsid w:val="00767560"/>
    <w:rsid w:val="007B44A9"/>
    <w:rsid w:val="007C4C88"/>
    <w:rsid w:val="007F1D28"/>
    <w:rsid w:val="00993512"/>
    <w:rsid w:val="00A2678B"/>
    <w:rsid w:val="00A812C4"/>
    <w:rsid w:val="00A91BA6"/>
    <w:rsid w:val="00BD174D"/>
    <w:rsid w:val="00D629EE"/>
    <w:rsid w:val="00F3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E0"/>
    <w:pPr>
      <w:ind w:left="720"/>
    </w:pPr>
    <w:rPr>
      <w:rFonts w:eastAsia="Calibri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760E0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6760E0"/>
    <w:rPr>
      <w:rFonts w:ascii=".VnTime" w:eastAsia="Times New Roman" w:hAnsi=".VnTime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7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E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E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67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0E0"/>
    <w:pPr>
      <w:ind w:left="720"/>
    </w:pPr>
    <w:rPr>
      <w:rFonts w:eastAsia="Calibri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760E0"/>
    <w:pPr>
      <w:spacing w:after="120" w:line="480" w:lineRule="auto"/>
    </w:pPr>
    <w:rPr>
      <w:rFonts w:ascii=".VnTime" w:hAnsi=".VnTime"/>
    </w:rPr>
  </w:style>
  <w:style w:type="character" w:customStyle="1" w:styleId="BodyText2Char">
    <w:name w:val="Body Text 2 Char"/>
    <w:basedOn w:val="DefaultParagraphFont"/>
    <w:link w:val="BodyText2"/>
    <w:rsid w:val="006760E0"/>
    <w:rPr>
      <w:rFonts w:ascii=".VnTime" w:eastAsia="Times New Roman" w:hAnsi=".VnTime" w:cs="Times New Roman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676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6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0E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6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0E0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16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OS</cp:lastModifiedBy>
  <cp:revision>8</cp:revision>
  <dcterms:created xsi:type="dcterms:W3CDTF">2017-12-05T08:23:00Z</dcterms:created>
  <dcterms:modified xsi:type="dcterms:W3CDTF">2020-09-04T15:21:00Z</dcterms:modified>
</cp:coreProperties>
</file>