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6BA" w:rsidRPr="00FE66BA" w:rsidRDefault="00FE66BA" w:rsidP="00FC00AB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E66BA" w:rsidRPr="00FE66BA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E66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BẢN ĐẶC TẢ ĐỀ KIỂM TRA </w:t>
      </w:r>
      <w:r w:rsidR="00F736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CUỐI</w:t>
      </w:r>
      <w:r w:rsidRPr="00FE66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KỲ I</w:t>
      </w:r>
      <w:r w:rsidR="00F736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</w:t>
      </w:r>
      <w:bookmarkStart w:id="0" w:name="_GoBack"/>
      <w:bookmarkEnd w:id="0"/>
    </w:p>
    <w:p w:rsidR="00FE66BA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E66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MÔN: VẬT LÍ 10 – THỜI GIAN LÀM BÀI: 45 PHÚT </w:t>
      </w:r>
    </w:p>
    <w:tbl>
      <w:tblPr>
        <w:tblStyle w:val="TableGrid"/>
        <w:tblW w:w="13872" w:type="dxa"/>
        <w:tblLook w:val="04A0" w:firstRow="1" w:lastRow="0" w:firstColumn="1" w:lastColumn="0" w:noHBand="0" w:noVBand="1"/>
      </w:tblPr>
      <w:tblGrid>
        <w:gridCol w:w="717"/>
        <w:gridCol w:w="1517"/>
        <w:gridCol w:w="1913"/>
        <w:gridCol w:w="5231"/>
        <w:gridCol w:w="1170"/>
        <w:gridCol w:w="1090"/>
        <w:gridCol w:w="1114"/>
        <w:gridCol w:w="1120"/>
      </w:tblGrid>
      <w:tr w:rsidR="00FE66BA" w:rsidTr="00ED3BF8">
        <w:trPr>
          <w:trHeight w:val="1779"/>
        </w:trPr>
        <w:tc>
          <w:tcPr>
            <w:tcW w:w="717" w:type="dxa"/>
            <w:vAlign w:val="center"/>
          </w:tcPr>
          <w:p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517" w:type="dxa"/>
            <w:vAlign w:val="center"/>
          </w:tcPr>
          <w:p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1913" w:type="dxa"/>
            <w:vAlign w:val="center"/>
          </w:tcPr>
          <w:p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</w:tc>
        <w:tc>
          <w:tcPr>
            <w:tcW w:w="5231" w:type="dxa"/>
            <w:vAlign w:val="center"/>
          </w:tcPr>
          <w:p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Mức độ kiến thức, kĩ năng</w:t>
            </w:r>
          </w:p>
          <w:p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cần kiểm tra, đánh giá</w:t>
            </w:r>
          </w:p>
        </w:tc>
        <w:tc>
          <w:tcPr>
            <w:tcW w:w="4494" w:type="dxa"/>
            <w:gridSpan w:val="4"/>
          </w:tcPr>
          <w:p w:rsidR="00FE66BA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FE66BA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FE66BA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</w:tr>
      <w:tr w:rsidR="00FE66BA" w:rsidTr="00ED3BF8">
        <w:trPr>
          <w:trHeight w:val="735"/>
        </w:trPr>
        <w:tc>
          <w:tcPr>
            <w:tcW w:w="717" w:type="dxa"/>
            <w:vAlign w:val="center"/>
          </w:tcPr>
          <w:p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:rsidR="00FE66BA" w:rsidRPr="00A03B1E" w:rsidRDefault="00FE66BA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31" w:type="dxa"/>
            <w:vAlign w:val="center"/>
          </w:tcPr>
          <w:p w:rsidR="00FE66BA" w:rsidRPr="00A03B1E" w:rsidRDefault="00FE66BA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090" w:type="dxa"/>
            <w:vAlign w:val="center"/>
          </w:tcPr>
          <w:p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114" w:type="dxa"/>
            <w:vAlign w:val="center"/>
          </w:tcPr>
          <w:p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120" w:type="dxa"/>
            <w:vAlign w:val="center"/>
          </w:tcPr>
          <w:p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cao</w:t>
            </w:r>
          </w:p>
        </w:tc>
      </w:tr>
      <w:tr w:rsidR="00ED3BF8" w:rsidTr="00ED3BF8">
        <w:trPr>
          <w:trHeight w:val="735"/>
        </w:trPr>
        <w:tc>
          <w:tcPr>
            <w:tcW w:w="717" w:type="dxa"/>
            <w:vAlign w:val="center"/>
          </w:tcPr>
          <w:p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Pr="003561A9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17" w:type="dxa"/>
            <w:vAlign w:val="center"/>
          </w:tcPr>
          <w:p w:rsidR="00ED3BF8" w:rsidRPr="003561A9" w:rsidRDefault="00D6705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 lực học</w:t>
            </w:r>
          </w:p>
        </w:tc>
        <w:tc>
          <w:tcPr>
            <w:tcW w:w="1913" w:type="dxa"/>
            <w:vAlign w:val="center"/>
          </w:tcPr>
          <w:p w:rsidR="00ED3BF8" w:rsidRPr="00A03B1E" w:rsidRDefault="00D6705C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Mô men lực. Cân bằng vật rắn</w:t>
            </w:r>
          </w:p>
        </w:tc>
        <w:tc>
          <w:tcPr>
            <w:tcW w:w="5231" w:type="dxa"/>
            <w:vAlign w:val="center"/>
          </w:tcPr>
          <w:p w:rsidR="00ED3BF8" w:rsidRDefault="00ED3BF8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ED3BF8" w:rsidRDefault="00ED3BF8" w:rsidP="009C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786A">
              <w:rPr>
                <w:rFonts w:ascii="Times New Roman" w:hAnsi="Times New Roman" w:cs="Times New Roman"/>
                <w:sz w:val="28"/>
                <w:szCs w:val="28"/>
              </w:rPr>
              <w:t>Định nghĩa, viết được công thức tính mômen lực</w:t>
            </w:r>
          </w:p>
          <w:p w:rsidR="009C786A" w:rsidRDefault="009C786A" w:rsidP="009C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Định nghĩa, viết được công thức tính mômen của ngẫu lực</w:t>
            </w:r>
          </w:p>
          <w:p w:rsidR="009C786A" w:rsidRDefault="009C786A" w:rsidP="009C786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431C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9C786A" w:rsidRDefault="009C786A" w:rsidP="009C786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31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Hiểu được điều kiện cần bằng của vật có trục quay cố định</w:t>
            </w:r>
          </w:p>
          <w:p w:rsidR="009C786A" w:rsidRPr="00A03B1E" w:rsidRDefault="009C786A" w:rsidP="009C786A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ED3BF8" w:rsidRPr="00A03B1E" w:rsidRDefault="009C786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:rsidR="00ED3BF8" w:rsidRPr="00A03B1E" w:rsidRDefault="009C786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ED3BF8" w:rsidRPr="00A03B1E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ED3BF8" w:rsidRPr="00A03B1E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6705C" w:rsidTr="004D5A9E">
        <w:trPr>
          <w:trHeight w:val="735"/>
        </w:trPr>
        <w:tc>
          <w:tcPr>
            <w:tcW w:w="717" w:type="dxa"/>
            <w:vMerge w:val="restart"/>
            <w:vAlign w:val="center"/>
          </w:tcPr>
          <w:p w:rsidR="00D6705C" w:rsidRPr="003561A9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17" w:type="dxa"/>
            <w:vMerge w:val="restart"/>
            <w:vAlign w:val="center"/>
          </w:tcPr>
          <w:p w:rsidR="00D6705C" w:rsidRPr="003561A9" w:rsidRDefault="00D6705C" w:rsidP="00D6705C">
            <w:pPr>
              <w:widowControl w:val="0"/>
              <w:spacing w:before="20" w:after="8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Năng lượng. Công, công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suất.</w:t>
            </w:r>
          </w:p>
        </w:tc>
        <w:tc>
          <w:tcPr>
            <w:tcW w:w="1913" w:type="dxa"/>
          </w:tcPr>
          <w:p w:rsidR="00D6705C" w:rsidRDefault="00D6705C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.1.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Năng lượng. Công cơ học </w:t>
            </w:r>
          </w:p>
        </w:tc>
        <w:tc>
          <w:tcPr>
            <w:tcW w:w="5231" w:type="dxa"/>
            <w:vAlign w:val="center"/>
          </w:tcPr>
          <w:p w:rsidR="00D6705C" w:rsidRDefault="00D6705C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9C786A" w:rsidRDefault="009C786A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-Xác định được các dạng khác nhau của năng lượng</w:t>
            </w:r>
          </w:p>
          <w:p w:rsidR="009C786A" w:rsidRPr="009C786A" w:rsidRDefault="009C786A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-Biết được biểu thức tính và đơn vị công cơ học.</w:t>
            </w:r>
          </w:p>
          <w:p w:rsidR="00D6705C" w:rsidRDefault="00D6705C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431C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D6705C" w:rsidRPr="00FE11A3" w:rsidRDefault="00D6705C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431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FE11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Hiểu được vai trò của lực khi sinh công kéo, công cản.</w:t>
            </w:r>
          </w:p>
          <w:p w:rsidR="00FE11A3" w:rsidRPr="00FE11A3" w:rsidRDefault="00FE11A3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E11A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 thấp</w:t>
            </w:r>
          </w:p>
          <w:p w:rsidR="00D6705C" w:rsidRPr="00FE11A3" w:rsidRDefault="00FE11A3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Vận dụng biểu thức tính công cơ học để giải bài tập đơn giản.</w:t>
            </w:r>
          </w:p>
        </w:tc>
        <w:tc>
          <w:tcPr>
            <w:tcW w:w="1170" w:type="dxa"/>
            <w:vAlign w:val="center"/>
          </w:tcPr>
          <w:p w:rsidR="00D6705C" w:rsidRPr="00A03B1E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1090" w:type="dxa"/>
            <w:vAlign w:val="center"/>
          </w:tcPr>
          <w:p w:rsidR="00D6705C" w:rsidRPr="00A03B1E" w:rsidRDefault="009C786A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D6705C" w:rsidRPr="00A03B1E" w:rsidRDefault="009C786A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20" w:type="dxa"/>
            <w:vAlign w:val="center"/>
          </w:tcPr>
          <w:p w:rsidR="00D6705C" w:rsidRPr="00A03B1E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6705C" w:rsidTr="004E58AC">
        <w:trPr>
          <w:trHeight w:val="735"/>
        </w:trPr>
        <w:tc>
          <w:tcPr>
            <w:tcW w:w="717" w:type="dxa"/>
            <w:vMerge/>
            <w:vAlign w:val="center"/>
          </w:tcPr>
          <w:p w:rsidR="00D6705C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D6705C" w:rsidRPr="003561A9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:rsidR="00D6705C" w:rsidRDefault="00D6705C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.2.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 suất</w:t>
            </w:r>
          </w:p>
        </w:tc>
        <w:tc>
          <w:tcPr>
            <w:tcW w:w="5231" w:type="dxa"/>
            <w:vAlign w:val="center"/>
          </w:tcPr>
          <w:p w:rsidR="00D6705C" w:rsidRDefault="00D6705C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D6705C" w:rsidRPr="00D36B1D" w:rsidRDefault="00D6705C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D36B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Biết đượ</w:t>
            </w:r>
            <w:r w:rsidR="00FE11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 định nghĩa,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công thức</w:t>
            </w:r>
            <w:r w:rsidR="00FE11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D36B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của </w:t>
            </w:r>
            <w:r w:rsidR="00FE11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 suất viết dưới các dạng khác nhau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D6705C" w:rsidRPr="00D36B1D" w:rsidRDefault="00FE11A3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các loại đơn vị của công suất</w:t>
            </w:r>
          </w:p>
          <w:p w:rsidR="00D6705C" w:rsidRDefault="00D6705C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D6705C" w:rsidRPr="00FE11A3" w:rsidRDefault="00FE11A3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11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-Hiểu được ý nghĩa của công suất, tốc độ sinh công</w:t>
            </w:r>
          </w:p>
          <w:p w:rsidR="00D6705C" w:rsidRDefault="00D6705C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D6705C" w:rsidRDefault="00D6705C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D6705C" w:rsidRPr="00A03B1E" w:rsidRDefault="00FE11A3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:rsidR="00D6705C" w:rsidRPr="00A03B1E" w:rsidRDefault="00FE11A3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D6705C" w:rsidRPr="00A03B1E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D6705C" w:rsidRPr="00A03B1E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6705C" w:rsidTr="00B22263">
        <w:trPr>
          <w:trHeight w:val="735"/>
        </w:trPr>
        <w:tc>
          <w:tcPr>
            <w:tcW w:w="717" w:type="dxa"/>
            <w:vMerge/>
            <w:vAlign w:val="center"/>
          </w:tcPr>
          <w:p w:rsidR="00D6705C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D6705C" w:rsidRPr="003561A9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:rsidR="00D6705C" w:rsidRDefault="00D6705C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.3.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 năng. Thế năng</w:t>
            </w:r>
          </w:p>
        </w:tc>
        <w:tc>
          <w:tcPr>
            <w:tcW w:w="5231" w:type="dxa"/>
            <w:vAlign w:val="center"/>
          </w:tcPr>
          <w:p w:rsidR="00D6705C" w:rsidRDefault="00D6705C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D6705C" w:rsidRDefault="00D6705C" w:rsidP="00502C55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="00502C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Nêu được định nghĩa,viết được biểu thức và biết được đơn vị đo của động năng, thế năng.</w:t>
            </w:r>
          </w:p>
          <w:p w:rsidR="00D6705C" w:rsidRPr="005623D8" w:rsidRDefault="00D6705C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623D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D6705C" w:rsidRDefault="00D6705C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502C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Hiểu được quá trình chuyển hoá giữa động năng và thế năng.</w:t>
            </w:r>
          </w:p>
          <w:p w:rsidR="00502C55" w:rsidRPr="00502C55" w:rsidRDefault="00502C55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02C5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 thấp.</w:t>
            </w:r>
          </w:p>
          <w:p w:rsidR="00502C55" w:rsidRDefault="00502C55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-Vận dụng được biểu thức liên hệ giữa công thực hiện để có động năng, thế năng.</w:t>
            </w:r>
          </w:p>
          <w:p w:rsidR="00502C55" w:rsidRDefault="00502C55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-Vận dụng được biểu thức liên hệ giữa công thực hiện để có động năng, thế năng.</w:t>
            </w:r>
          </w:p>
          <w:p w:rsidR="00D6705C" w:rsidRDefault="00D6705C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D6705C" w:rsidRPr="00A03B1E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D6705C" w:rsidRPr="00A03B1E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D6705C" w:rsidRPr="00A03B1E" w:rsidRDefault="00FE11A3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20" w:type="dxa"/>
            <w:vAlign w:val="center"/>
          </w:tcPr>
          <w:p w:rsidR="00D6705C" w:rsidRPr="00A03B1E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6705C" w:rsidTr="007C31DB">
        <w:trPr>
          <w:trHeight w:val="735"/>
        </w:trPr>
        <w:tc>
          <w:tcPr>
            <w:tcW w:w="717" w:type="dxa"/>
            <w:vMerge/>
            <w:vAlign w:val="center"/>
          </w:tcPr>
          <w:p w:rsidR="00D6705C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D6705C" w:rsidRPr="003561A9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:rsidR="00D6705C" w:rsidRDefault="00D6705C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2.4. Cơ năng. Định luật bảo toàn cơ năng.</w:t>
            </w:r>
          </w:p>
        </w:tc>
        <w:tc>
          <w:tcPr>
            <w:tcW w:w="5231" w:type="dxa"/>
            <w:vAlign w:val="center"/>
          </w:tcPr>
          <w:p w:rsidR="005337B4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5337B4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Nêu được định nghĩa,viết được biểu thức và biết được đơn vị đo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cơ năng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5337B4" w:rsidRPr="005623D8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623D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5337B4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Hiểu được quá trình chuyển hoá giữa động năng và thế năng.</w:t>
            </w:r>
          </w:p>
          <w:p w:rsidR="005337B4" w:rsidRPr="00502C55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02C5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 cao</w:t>
            </w:r>
            <w:r w:rsidRPr="00502C5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</w:p>
          <w:p w:rsidR="005337B4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-Vận dụng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được sự chuyển hoá qua lại giữa động năng, thế năng và bảo toàn cơ năng để giải các bài toán liên quan đến quãng đường, thời gian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D6705C" w:rsidRDefault="00D6705C" w:rsidP="00D6705C">
            <w:pPr>
              <w:pStyle w:val="TableParagraph"/>
              <w:tabs>
                <w:tab w:val="left" w:pos="319"/>
              </w:tabs>
              <w:spacing w:before="80" w:line="288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D6705C" w:rsidRPr="00A03B1E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D6705C" w:rsidRPr="00A03B1E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D6705C" w:rsidRPr="00A03B1E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D6705C" w:rsidRPr="00A03B1E" w:rsidRDefault="005337B4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D6705C" w:rsidTr="00F33D0C">
        <w:trPr>
          <w:trHeight w:val="735"/>
        </w:trPr>
        <w:tc>
          <w:tcPr>
            <w:tcW w:w="717" w:type="dxa"/>
            <w:vMerge/>
            <w:vAlign w:val="center"/>
          </w:tcPr>
          <w:p w:rsidR="00D6705C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D6705C" w:rsidRPr="003561A9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:rsidR="00D6705C" w:rsidRDefault="00D6705C" w:rsidP="00D6705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Hiệu suất</w:t>
            </w:r>
          </w:p>
        </w:tc>
        <w:tc>
          <w:tcPr>
            <w:tcW w:w="5231" w:type="dxa"/>
            <w:vAlign w:val="center"/>
          </w:tcPr>
          <w:p w:rsidR="005337B4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5337B4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Nhận biết được năng lượng có ích, hao phí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5337B4" w:rsidRPr="005623D8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623D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5337B4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Hiểu được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khái niệm hiệu suất</w:t>
            </w:r>
          </w:p>
          <w:p w:rsidR="00D6705C" w:rsidRPr="00A33AD6" w:rsidRDefault="00D6705C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D6705C" w:rsidRPr="00A03B1E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D6705C" w:rsidRPr="00A03B1E" w:rsidRDefault="005337B4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D6705C" w:rsidRPr="00A03B1E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D6705C" w:rsidRPr="00A03B1E" w:rsidRDefault="00D6705C" w:rsidP="00D6705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9C786A" w:rsidTr="00D6705C">
        <w:trPr>
          <w:trHeight w:val="262"/>
        </w:trPr>
        <w:tc>
          <w:tcPr>
            <w:tcW w:w="717" w:type="dxa"/>
            <w:vMerge w:val="restart"/>
            <w:vAlign w:val="center"/>
          </w:tcPr>
          <w:p w:rsidR="009C786A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17" w:type="dxa"/>
            <w:vMerge w:val="restart"/>
            <w:vAlign w:val="center"/>
          </w:tcPr>
          <w:p w:rsidR="009C786A" w:rsidRPr="003561A9" w:rsidRDefault="009C786A" w:rsidP="009C786A">
            <w:pPr>
              <w:widowControl w:val="0"/>
              <w:spacing w:before="20" w:after="8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Động lượng</w:t>
            </w:r>
          </w:p>
        </w:tc>
        <w:tc>
          <w:tcPr>
            <w:tcW w:w="1913" w:type="dxa"/>
          </w:tcPr>
          <w:p w:rsidR="009C786A" w:rsidRDefault="009C786A" w:rsidP="009C786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3.1. Động lượng.</w:t>
            </w:r>
          </w:p>
        </w:tc>
        <w:tc>
          <w:tcPr>
            <w:tcW w:w="5231" w:type="dxa"/>
            <w:vAlign w:val="center"/>
          </w:tcPr>
          <w:p w:rsidR="005337B4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5337B4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Nêu được định nghĩa,viết được biểu thức và biết được đơn vị đo của động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lượng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5337B4" w:rsidRPr="005623D8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623D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5337B4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Hiểu được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hệ thức liên hệ giữa xung của lực và biến thiên động lượng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9C786A" w:rsidRDefault="009C786A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9C786A" w:rsidRDefault="005337B4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9C786A" w:rsidRDefault="005337B4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9C786A" w:rsidRPr="00A03B1E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9C786A" w:rsidRPr="00A03B1E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9C786A" w:rsidTr="00D6705C">
        <w:trPr>
          <w:trHeight w:val="138"/>
        </w:trPr>
        <w:tc>
          <w:tcPr>
            <w:tcW w:w="717" w:type="dxa"/>
            <w:vMerge/>
            <w:vAlign w:val="center"/>
          </w:tcPr>
          <w:p w:rsidR="009C786A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9C786A" w:rsidRPr="003561A9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:rsidR="009C786A" w:rsidRDefault="009C786A" w:rsidP="009C786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3.2. Định luạt bảo toàn động lượng</w:t>
            </w:r>
          </w:p>
        </w:tc>
        <w:tc>
          <w:tcPr>
            <w:tcW w:w="5231" w:type="dxa"/>
            <w:vAlign w:val="center"/>
          </w:tcPr>
          <w:p w:rsidR="005337B4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5337B4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Viết được biểu thức bảo toàn động lượng của hệ kín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5337B4" w:rsidRPr="005623D8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623D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5337B4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Hiểu được định luật bảo toàn động lượng trong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một số trường hợp đơn giản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5337B4" w:rsidRPr="00502C55" w:rsidRDefault="005337B4" w:rsidP="005337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02C5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</w:t>
            </w:r>
            <w:r w:rsidR="001C0CF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 cao</w:t>
            </w:r>
            <w:r w:rsidRPr="00502C5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</w:p>
          <w:p w:rsidR="005337B4" w:rsidRDefault="005337B4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1C0C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Áp dụng định luật bảo toàn động lượng trong hệ kín va chạm giữa 2 vật theo phương ngang</w:t>
            </w:r>
          </w:p>
          <w:p w:rsidR="009C786A" w:rsidRDefault="009C786A" w:rsidP="009C786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9C786A" w:rsidRDefault="005337B4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1090" w:type="dxa"/>
            <w:vAlign w:val="center"/>
          </w:tcPr>
          <w:p w:rsidR="009C786A" w:rsidRDefault="005337B4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9C786A" w:rsidRPr="00A03B1E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9C786A" w:rsidRPr="00A03B1E" w:rsidRDefault="005337B4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9C786A" w:rsidTr="00D6705C">
        <w:trPr>
          <w:trHeight w:val="212"/>
        </w:trPr>
        <w:tc>
          <w:tcPr>
            <w:tcW w:w="717" w:type="dxa"/>
            <w:vMerge/>
            <w:vAlign w:val="center"/>
          </w:tcPr>
          <w:p w:rsidR="009C786A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9C786A" w:rsidRPr="003561A9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:rsidR="009C786A" w:rsidRDefault="009C786A" w:rsidP="009C786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3.3. Thực hành. Xác định động của vật trước và sau va chạm</w:t>
            </w:r>
          </w:p>
        </w:tc>
        <w:tc>
          <w:tcPr>
            <w:tcW w:w="5231" w:type="dxa"/>
            <w:vAlign w:val="center"/>
          </w:tcPr>
          <w:p w:rsidR="001C0CF1" w:rsidRDefault="001C0CF1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1C0CF1" w:rsidRDefault="001C0CF1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Biết cách viết kết quả thí nghiệm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9C786A" w:rsidRDefault="009C786A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9C786A" w:rsidRDefault="001C0CF1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9C786A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9C786A" w:rsidRPr="00A03B1E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9C786A" w:rsidRPr="00A03B1E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9C786A" w:rsidTr="009C786A">
        <w:trPr>
          <w:trHeight w:val="637"/>
        </w:trPr>
        <w:tc>
          <w:tcPr>
            <w:tcW w:w="717" w:type="dxa"/>
            <w:vMerge w:val="restart"/>
            <w:vAlign w:val="center"/>
          </w:tcPr>
          <w:p w:rsidR="009C786A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C786A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C786A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</w:p>
          <w:p w:rsidR="009C786A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C786A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 w:val="restart"/>
            <w:vAlign w:val="center"/>
          </w:tcPr>
          <w:p w:rsidR="009C786A" w:rsidRPr="003561A9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:rsidR="009C786A" w:rsidRDefault="009C786A" w:rsidP="009C786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4.1. Động học của chuyển động tròn đèu</w:t>
            </w:r>
          </w:p>
        </w:tc>
        <w:tc>
          <w:tcPr>
            <w:tcW w:w="5231" w:type="dxa"/>
            <w:vAlign w:val="center"/>
          </w:tcPr>
          <w:p w:rsidR="001C0CF1" w:rsidRDefault="001C0CF1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1C0CF1" w:rsidRDefault="001C0CF1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Nêu được định nghĩa,viết được biểu thức và biết được đơn vị đo của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tốc độ góc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1C0CF1" w:rsidRPr="005623D8" w:rsidRDefault="001C0CF1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623D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1C0CF1" w:rsidRDefault="001C0CF1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Hiểu được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vận tốc và tốc độ góc trong chuyển động tròn đèu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9C786A" w:rsidRDefault="009C786A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9C786A" w:rsidRDefault="001C0CF1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9C786A" w:rsidRDefault="001C0CF1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9C786A" w:rsidRPr="00A03B1E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9C786A" w:rsidRPr="00A03B1E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9C786A" w:rsidTr="00D6705C">
        <w:trPr>
          <w:trHeight w:val="1265"/>
        </w:trPr>
        <w:tc>
          <w:tcPr>
            <w:tcW w:w="717" w:type="dxa"/>
            <w:vMerge/>
            <w:vAlign w:val="center"/>
          </w:tcPr>
          <w:p w:rsidR="009C786A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9C786A" w:rsidRPr="003561A9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:rsidR="009C786A" w:rsidRDefault="009C786A" w:rsidP="009C786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4.2.Lực hướng tâm. Gia tốc hướng tâm</w:t>
            </w:r>
          </w:p>
        </w:tc>
        <w:tc>
          <w:tcPr>
            <w:tcW w:w="5231" w:type="dxa"/>
            <w:vAlign w:val="center"/>
          </w:tcPr>
          <w:p w:rsidR="001C0CF1" w:rsidRDefault="001C0CF1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1C0CF1" w:rsidRDefault="001C0CF1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Nêu được định nghĩa,viết được biểu thức và biết được đơn vị đo của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gia tốc hướng tâm, lực hướng tâm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1C0CF1" w:rsidRPr="005623D8" w:rsidRDefault="001C0CF1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623D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1C0CF1" w:rsidRDefault="001C0CF1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Hiểu được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bản chất lực hướng tâm trong chuyển động tròn đều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9C786A" w:rsidRDefault="009C786A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9C786A" w:rsidRDefault="001C0CF1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9C786A" w:rsidRDefault="001C0CF1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9C786A" w:rsidRPr="00A03B1E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9C786A" w:rsidRPr="00A03B1E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9C786A" w:rsidTr="009C786A">
        <w:trPr>
          <w:trHeight w:val="663"/>
        </w:trPr>
        <w:tc>
          <w:tcPr>
            <w:tcW w:w="717" w:type="dxa"/>
            <w:vMerge w:val="restart"/>
            <w:vAlign w:val="center"/>
          </w:tcPr>
          <w:p w:rsidR="009C786A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517" w:type="dxa"/>
            <w:vMerge w:val="restart"/>
            <w:vAlign w:val="center"/>
          </w:tcPr>
          <w:p w:rsidR="009C786A" w:rsidRPr="003561A9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:rsidR="009C786A" w:rsidRDefault="009C786A" w:rsidP="009C786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5.1. Biến dạng của vật rắn</w:t>
            </w:r>
          </w:p>
        </w:tc>
        <w:tc>
          <w:tcPr>
            <w:tcW w:w="5231" w:type="dxa"/>
            <w:vAlign w:val="center"/>
          </w:tcPr>
          <w:p w:rsidR="001C0CF1" w:rsidRDefault="001C0CF1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1C0CF1" w:rsidRDefault="001C0CF1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Nêu được </w:t>
            </w:r>
            <w:r w:rsidR="00F226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 loại biến dạng kéo, biến dạng nén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F226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Viết được biểu thức định luật Hooke</w:t>
            </w:r>
          </w:p>
          <w:p w:rsidR="001C0CF1" w:rsidRPr="005623D8" w:rsidRDefault="001C0CF1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623D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1C0CF1" w:rsidRDefault="001C0CF1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- Hiểu được </w:t>
            </w:r>
            <w:r w:rsidR="00F226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giới hạn đàn hồi và mối liên hệ giữa các đại lượng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9C786A" w:rsidRDefault="009C786A" w:rsidP="001C0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9C786A" w:rsidRDefault="001C0CF1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1090" w:type="dxa"/>
            <w:vAlign w:val="center"/>
          </w:tcPr>
          <w:p w:rsidR="009C786A" w:rsidRDefault="001C0CF1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9C786A" w:rsidRPr="00A03B1E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9C786A" w:rsidRPr="00A03B1E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9C786A" w:rsidTr="00D6705C">
        <w:trPr>
          <w:trHeight w:val="589"/>
        </w:trPr>
        <w:tc>
          <w:tcPr>
            <w:tcW w:w="717" w:type="dxa"/>
            <w:vMerge/>
            <w:vAlign w:val="center"/>
          </w:tcPr>
          <w:p w:rsidR="009C786A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9C786A" w:rsidRPr="003561A9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:rsidR="009C786A" w:rsidRDefault="009C786A" w:rsidP="009C786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5.2.Khối lượng riêng, áp suất chất lỏng</w:t>
            </w:r>
          </w:p>
        </w:tc>
        <w:tc>
          <w:tcPr>
            <w:tcW w:w="5231" w:type="dxa"/>
            <w:vAlign w:val="center"/>
          </w:tcPr>
          <w:p w:rsidR="00F226F8" w:rsidRDefault="00F226F8" w:rsidP="00F226F8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F226F8" w:rsidRDefault="00F226F8" w:rsidP="00F226F8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Nêu được định nghĩa,viết được biểu thức và biết được đơn vị đo của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khối lượng riêng, áp suất, áp lực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F226F8" w:rsidRPr="005623D8" w:rsidRDefault="00F226F8" w:rsidP="00F226F8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623D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F226F8" w:rsidRDefault="00F226F8" w:rsidP="00F226F8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Hiểu được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ý nghĩa của khối lượng riêng, áp suất thuỷ tĩnh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9C786A" w:rsidRDefault="009C786A" w:rsidP="00F226F8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9C786A" w:rsidRDefault="00F226F8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9C786A" w:rsidRDefault="00F226F8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9C786A" w:rsidRPr="00A03B1E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9C786A" w:rsidRPr="00A03B1E" w:rsidRDefault="009C786A" w:rsidP="009C786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:rsidR="00FE66BA" w:rsidRPr="00FE66BA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D3712" w:rsidRDefault="00DD3712"/>
    <w:sectPr w:rsidR="00DD3712" w:rsidSect="00FC00AB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BA"/>
    <w:rsid w:val="000B4A8B"/>
    <w:rsid w:val="001020B0"/>
    <w:rsid w:val="001169E1"/>
    <w:rsid w:val="001C0CF1"/>
    <w:rsid w:val="00446E30"/>
    <w:rsid w:val="00472BEE"/>
    <w:rsid w:val="00502C55"/>
    <w:rsid w:val="00516C74"/>
    <w:rsid w:val="005337B4"/>
    <w:rsid w:val="0055042B"/>
    <w:rsid w:val="005623D8"/>
    <w:rsid w:val="005C69F8"/>
    <w:rsid w:val="005D28F3"/>
    <w:rsid w:val="00654F93"/>
    <w:rsid w:val="00727ECE"/>
    <w:rsid w:val="0081341A"/>
    <w:rsid w:val="00903A65"/>
    <w:rsid w:val="009431C6"/>
    <w:rsid w:val="009C786A"/>
    <w:rsid w:val="00A33683"/>
    <w:rsid w:val="00A33AD6"/>
    <w:rsid w:val="00A5524B"/>
    <w:rsid w:val="00A668AE"/>
    <w:rsid w:val="00B54344"/>
    <w:rsid w:val="00B806CB"/>
    <w:rsid w:val="00D36B1D"/>
    <w:rsid w:val="00D6705C"/>
    <w:rsid w:val="00DB194D"/>
    <w:rsid w:val="00DD3712"/>
    <w:rsid w:val="00E378C6"/>
    <w:rsid w:val="00EC4436"/>
    <w:rsid w:val="00ED3BF8"/>
    <w:rsid w:val="00F226F8"/>
    <w:rsid w:val="00F500B3"/>
    <w:rsid w:val="00F64EE6"/>
    <w:rsid w:val="00F73627"/>
    <w:rsid w:val="00FC00AB"/>
    <w:rsid w:val="00FE11A3"/>
    <w:rsid w:val="00FE358A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F3468"/>
  <w15:docId w15:val="{C7883324-0628-4F53-9156-1757ADFD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33AD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64EE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6</cp:revision>
  <dcterms:created xsi:type="dcterms:W3CDTF">2022-08-11T03:10:00Z</dcterms:created>
  <dcterms:modified xsi:type="dcterms:W3CDTF">2022-08-14T09:07:00Z</dcterms:modified>
</cp:coreProperties>
</file>