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911"/>
      </w:tblGrid>
      <w:tr w:rsidR="00D4120C" w:rsidRPr="002E679D" w:rsidTr="002E679D">
        <w:tc>
          <w:tcPr>
            <w:tcW w:w="3510" w:type="dxa"/>
          </w:tcPr>
          <w:p w:rsidR="00D4120C" w:rsidRPr="002E679D" w:rsidRDefault="00D4120C" w:rsidP="00D4120C">
            <w:pPr>
              <w:spacing w:after="200"/>
              <w:contextualSpacing/>
              <w:jc w:val="center"/>
              <w:rPr>
                <w:rFonts w:ascii="Times New Roman" w:hAnsi="Times New Roman" w:cs="Times New Roman"/>
                <w:b/>
                <w:sz w:val="24"/>
                <w:szCs w:val="24"/>
              </w:rPr>
            </w:pPr>
            <w:r w:rsidRPr="002E679D">
              <w:rPr>
                <w:rFonts w:ascii="Times New Roman" w:hAnsi="Times New Roman" w:cs="Times New Roman"/>
                <w:b/>
                <w:sz w:val="24"/>
                <w:szCs w:val="24"/>
              </w:rPr>
              <w:t>SỞ GIÁO DỤC VÀ ĐÀO TẠO</w:t>
            </w:r>
          </w:p>
          <w:p w:rsidR="00D4120C" w:rsidRPr="002E679D" w:rsidRDefault="00D4120C" w:rsidP="00D4120C">
            <w:pPr>
              <w:spacing w:after="200"/>
              <w:contextualSpacing/>
              <w:jc w:val="center"/>
              <w:rPr>
                <w:rFonts w:ascii="Times New Roman" w:hAnsi="Times New Roman" w:cs="Times New Roman"/>
                <w:b/>
                <w:sz w:val="24"/>
                <w:szCs w:val="24"/>
              </w:rPr>
            </w:pPr>
            <w:r w:rsidRPr="002E679D">
              <w:rPr>
                <w:rFonts w:ascii="Times New Roman" w:hAnsi="Times New Roman" w:cs="Times New Roman"/>
                <w:b/>
                <w:sz w:val="24"/>
                <w:szCs w:val="24"/>
              </w:rPr>
              <w:t>TÂY NINH</w:t>
            </w:r>
          </w:p>
          <w:p w:rsidR="00D4120C" w:rsidRPr="002E679D" w:rsidRDefault="00D4120C" w:rsidP="00D4120C">
            <w:pPr>
              <w:spacing w:after="200"/>
              <w:contextualSpacing/>
              <w:jc w:val="center"/>
              <w:rPr>
                <w:rFonts w:ascii="Times New Roman" w:hAnsi="Times New Roman" w:cs="Times New Roman"/>
                <w:b/>
                <w:sz w:val="24"/>
                <w:szCs w:val="24"/>
              </w:rPr>
            </w:pPr>
            <w:r w:rsidRPr="002E679D">
              <w:rPr>
                <w:rFonts w:ascii="Times New Roman" w:hAnsi="Times New Roman" w:cs="Times New Roman"/>
                <w:b/>
                <w:sz w:val="24"/>
                <w:szCs w:val="24"/>
              </w:rPr>
              <w:t>ĐỀ CHÍNH THỨC</w:t>
            </w:r>
          </w:p>
          <w:p w:rsidR="00D4120C" w:rsidRPr="002E679D" w:rsidRDefault="00D4120C" w:rsidP="00D4120C">
            <w:pPr>
              <w:spacing w:after="200"/>
              <w:contextualSpacing/>
              <w:jc w:val="center"/>
              <w:rPr>
                <w:rFonts w:ascii="Times New Roman" w:hAnsi="Times New Roman" w:cs="Times New Roman"/>
                <w:b/>
                <w:sz w:val="24"/>
                <w:szCs w:val="24"/>
              </w:rPr>
            </w:pPr>
          </w:p>
          <w:p w:rsidR="00D4120C" w:rsidRPr="002E679D" w:rsidRDefault="00D4120C" w:rsidP="00D4120C">
            <w:pPr>
              <w:contextualSpacing/>
              <w:jc w:val="center"/>
              <w:rPr>
                <w:rFonts w:ascii="Times New Roman" w:hAnsi="Times New Roman" w:cs="Times New Roman"/>
                <w:b/>
                <w:sz w:val="24"/>
                <w:szCs w:val="24"/>
              </w:rPr>
            </w:pPr>
          </w:p>
        </w:tc>
        <w:tc>
          <w:tcPr>
            <w:tcW w:w="6911" w:type="dxa"/>
          </w:tcPr>
          <w:p w:rsidR="00D4120C" w:rsidRPr="002E679D" w:rsidRDefault="00D4120C" w:rsidP="00D4120C">
            <w:pPr>
              <w:spacing w:after="200"/>
              <w:contextualSpacing/>
              <w:jc w:val="center"/>
              <w:rPr>
                <w:rFonts w:ascii="Times New Roman" w:hAnsi="Times New Roman" w:cs="Times New Roman"/>
                <w:b/>
                <w:sz w:val="24"/>
                <w:szCs w:val="24"/>
              </w:rPr>
            </w:pPr>
            <w:r w:rsidRPr="002E679D">
              <w:rPr>
                <w:rFonts w:ascii="Times New Roman" w:hAnsi="Times New Roman" w:cs="Times New Roman"/>
                <w:b/>
                <w:sz w:val="24"/>
                <w:szCs w:val="24"/>
              </w:rPr>
              <w:t>KỲ THI TUYỂN SINH VÀO LỚP 10 THPT</w:t>
            </w:r>
          </w:p>
          <w:p w:rsidR="00D4120C" w:rsidRPr="002E679D" w:rsidRDefault="00D4120C" w:rsidP="00D4120C">
            <w:pPr>
              <w:spacing w:after="200"/>
              <w:contextualSpacing/>
              <w:jc w:val="center"/>
              <w:rPr>
                <w:rFonts w:ascii="Times New Roman" w:hAnsi="Times New Roman" w:cs="Times New Roman"/>
                <w:b/>
                <w:sz w:val="24"/>
                <w:szCs w:val="24"/>
              </w:rPr>
            </w:pPr>
            <w:r w:rsidRPr="002E679D">
              <w:rPr>
                <w:rFonts w:ascii="Times New Roman" w:hAnsi="Times New Roman" w:cs="Times New Roman"/>
                <w:b/>
                <w:sz w:val="24"/>
                <w:szCs w:val="24"/>
              </w:rPr>
              <w:t>NĂM HỌC 2023 – 2024</w:t>
            </w:r>
          </w:p>
          <w:p w:rsidR="00D4120C" w:rsidRPr="002E679D" w:rsidRDefault="00D4120C" w:rsidP="00D4120C">
            <w:pPr>
              <w:spacing w:after="200"/>
              <w:contextualSpacing/>
              <w:jc w:val="center"/>
              <w:rPr>
                <w:rFonts w:ascii="Times New Roman" w:hAnsi="Times New Roman" w:cs="Times New Roman"/>
                <w:b/>
                <w:sz w:val="24"/>
                <w:szCs w:val="24"/>
              </w:rPr>
            </w:pPr>
            <w:r w:rsidRPr="002E679D">
              <w:rPr>
                <w:rFonts w:ascii="Times New Roman" w:hAnsi="Times New Roman" w:cs="Times New Roman"/>
                <w:b/>
                <w:sz w:val="24"/>
                <w:szCs w:val="24"/>
              </w:rPr>
              <w:t>Ngày thi: 03 tháng 6 năm 2013</w:t>
            </w:r>
          </w:p>
          <w:p w:rsidR="00D4120C" w:rsidRPr="002E679D" w:rsidRDefault="00D4120C" w:rsidP="00D4120C">
            <w:pPr>
              <w:spacing w:after="200"/>
              <w:contextualSpacing/>
              <w:jc w:val="center"/>
              <w:rPr>
                <w:rFonts w:ascii="Times New Roman" w:hAnsi="Times New Roman" w:cs="Times New Roman"/>
                <w:b/>
                <w:sz w:val="24"/>
                <w:szCs w:val="24"/>
              </w:rPr>
            </w:pPr>
            <w:r w:rsidRPr="002E679D">
              <w:rPr>
                <w:rFonts w:ascii="Times New Roman" w:hAnsi="Times New Roman" w:cs="Times New Roman"/>
                <w:b/>
                <w:sz w:val="24"/>
                <w:szCs w:val="24"/>
              </w:rPr>
              <w:t>Môn thi: HOÁ HỌC (chuyển)</w:t>
            </w:r>
          </w:p>
          <w:p w:rsidR="00D4120C" w:rsidRPr="002E679D" w:rsidRDefault="00D4120C" w:rsidP="00D4120C">
            <w:pPr>
              <w:spacing w:after="200"/>
              <w:contextualSpacing/>
              <w:jc w:val="center"/>
              <w:rPr>
                <w:rFonts w:ascii="Times New Roman" w:hAnsi="Times New Roman" w:cs="Times New Roman"/>
                <w:b/>
                <w:sz w:val="24"/>
                <w:szCs w:val="24"/>
              </w:rPr>
            </w:pPr>
            <w:r w:rsidRPr="002E679D">
              <w:rPr>
                <w:rFonts w:ascii="Times New Roman" w:hAnsi="Times New Roman" w:cs="Times New Roman"/>
                <w:b/>
                <w:sz w:val="24"/>
                <w:szCs w:val="24"/>
              </w:rPr>
              <w:t>Thời gian làm bài: 150 phút (không kể thời gian giao đề)</w:t>
            </w:r>
          </w:p>
          <w:p w:rsidR="00D4120C" w:rsidRPr="002E679D" w:rsidRDefault="00D4120C" w:rsidP="00D4120C">
            <w:pPr>
              <w:spacing w:after="200"/>
              <w:contextualSpacing/>
              <w:jc w:val="center"/>
              <w:rPr>
                <w:rFonts w:ascii="Times New Roman" w:hAnsi="Times New Roman" w:cs="Times New Roman"/>
                <w:b/>
                <w:sz w:val="24"/>
                <w:szCs w:val="24"/>
              </w:rPr>
            </w:pPr>
            <w:r w:rsidRPr="002E679D">
              <w:rPr>
                <w:rFonts w:ascii="Times New Roman" w:hAnsi="Times New Roman" w:cs="Times New Roman"/>
                <w:b/>
                <w:sz w:val="24"/>
                <w:szCs w:val="24"/>
              </w:rPr>
              <w:t>(Đề thi có 02 trang, thí sinh không chép để vào giấy thì)</w:t>
            </w:r>
          </w:p>
        </w:tc>
      </w:tr>
    </w:tbl>
    <w:p w:rsidR="00D4120C" w:rsidRPr="002E679D" w:rsidRDefault="00D4120C" w:rsidP="00D4120C">
      <w:pPr>
        <w:spacing w:line="240" w:lineRule="auto"/>
        <w:contextualSpacing/>
        <w:rPr>
          <w:rFonts w:ascii="Times New Roman" w:hAnsi="Times New Roman" w:cs="Times New Roman"/>
          <w:sz w:val="24"/>
          <w:szCs w:val="24"/>
        </w:rPr>
      </w:pPr>
    </w:p>
    <w:p w:rsidR="00D4120C" w:rsidRPr="002E679D" w:rsidRDefault="00D4120C" w:rsidP="00D4120C">
      <w:pPr>
        <w:spacing w:line="240" w:lineRule="auto"/>
        <w:contextualSpacing/>
        <w:rPr>
          <w:rFonts w:ascii="Times New Roman" w:hAnsi="Times New Roman" w:cs="Times New Roman"/>
          <w:b/>
          <w:sz w:val="24"/>
          <w:szCs w:val="24"/>
        </w:rPr>
      </w:pPr>
      <w:r w:rsidRPr="002E679D">
        <w:rPr>
          <w:rFonts w:ascii="Times New Roman" w:hAnsi="Times New Roman" w:cs="Times New Roman"/>
          <w:b/>
          <w:sz w:val="24"/>
          <w:szCs w:val="24"/>
        </w:rPr>
        <w:t xml:space="preserve">Câu 1: (1,0 điểm) </w:t>
      </w:r>
    </w:p>
    <w:p w:rsidR="00D4120C" w:rsidRPr="002E679D" w:rsidRDefault="00D4120C" w:rsidP="00D4120C">
      <w:pPr>
        <w:spacing w:line="240" w:lineRule="auto"/>
        <w:contextualSpacing/>
        <w:rPr>
          <w:rFonts w:ascii="Times New Roman" w:hAnsi="Times New Roman" w:cs="Times New Roman"/>
          <w:sz w:val="24"/>
          <w:szCs w:val="24"/>
        </w:rPr>
      </w:pPr>
      <w:r w:rsidRPr="002E679D">
        <w:rPr>
          <w:rFonts w:ascii="Times New Roman" w:hAnsi="Times New Roman" w:cs="Times New Roman"/>
          <w:sz w:val="24"/>
          <w:szCs w:val="24"/>
        </w:rPr>
        <w:t>Nung hoàn toàn CaCO</w:t>
      </w:r>
      <w:r w:rsidRPr="002E679D">
        <w:rPr>
          <w:rFonts w:ascii="Times New Roman" w:hAnsi="Times New Roman" w:cs="Times New Roman"/>
          <w:sz w:val="24"/>
          <w:szCs w:val="24"/>
          <w:vertAlign w:val="subscript"/>
        </w:rPr>
        <w:t>3</w:t>
      </w:r>
      <w:r w:rsidRPr="002E679D">
        <w:rPr>
          <w:rFonts w:ascii="Times New Roman" w:hAnsi="Times New Roman" w:cs="Times New Roman"/>
          <w:sz w:val="24"/>
          <w:szCs w:val="24"/>
        </w:rPr>
        <w:t xml:space="preserve"> thu được chất rắn A</w:t>
      </w:r>
      <w:r w:rsidRPr="002E679D">
        <w:rPr>
          <w:rFonts w:ascii="Times New Roman" w:hAnsi="Times New Roman" w:cs="Times New Roman"/>
          <w:sz w:val="24"/>
          <w:szCs w:val="24"/>
          <w:vertAlign w:val="subscript"/>
        </w:rPr>
        <w:t>1</w:t>
      </w:r>
      <w:r w:rsidRPr="002E679D">
        <w:rPr>
          <w:rFonts w:ascii="Times New Roman" w:hAnsi="Times New Roman" w:cs="Times New Roman"/>
          <w:sz w:val="24"/>
          <w:szCs w:val="24"/>
        </w:rPr>
        <w:t xml:space="preserve"> và chất khí B</w:t>
      </w:r>
      <w:r w:rsidRPr="002E679D">
        <w:rPr>
          <w:rFonts w:ascii="Times New Roman" w:hAnsi="Times New Roman" w:cs="Times New Roman"/>
          <w:sz w:val="24"/>
          <w:szCs w:val="24"/>
          <w:vertAlign w:val="subscript"/>
        </w:rPr>
        <w:t>1</w:t>
      </w:r>
      <w:r w:rsidRPr="002E679D">
        <w:rPr>
          <w:rFonts w:ascii="Times New Roman" w:hAnsi="Times New Roman" w:cs="Times New Roman"/>
          <w:sz w:val="24"/>
          <w:szCs w:val="24"/>
        </w:rPr>
        <w:t>. Hoà tan A</w:t>
      </w:r>
      <w:r w:rsidRPr="002E679D">
        <w:rPr>
          <w:rFonts w:ascii="Times New Roman" w:hAnsi="Times New Roman" w:cs="Times New Roman"/>
          <w:sz w:val="24"/>
          <w:szCs w:val="24"/>
          <w:vertAlign w:val="subscript"/>
        </w:rPr>
        <w:t>1</w:t>
      </w:r>
      <w:r w:rsidRPr="002E679D">
        <w:rPr>
          <w:rFonts w:ascii="Times New Roman" w:hAnsi="Times New Roman" w:cs="Times New Roman"/>
          <w:sz w:val="24"/>
          <w:szCs w:val="24"/>
        </w:rPr>
        <w:t xml:space="preserve"> vào lượng H</w:t>
      </w:r>
      <w:r w:rsidRPr="002E679D">
        <w:rPr>
          <w:rFonts w:ascii="Times New Roman" w:hAnsi="Times New Roman" w:cs="Times New Roman"/>
          <w:sz w:val="24"/>
          <w:szCs w:val="24"/>
          <w:vertAlign w:val="subscript"/>
        </w:rPr>
        <w:t>2</w:t>
      </w:r>
      <w:r w:rsidRPr="002E679D">
        <w:rPr>
          <w:rFonts w:ascii="Times New Roman" w:hAnsi="Times New Roman" w:cs="Times New Roman"/>
          <w:sz w:val="24"/>
          <w:szCs w:val="24"/>
        </w:rPr>
        <w:t>O dư thu được dung dịch A</w:t>
      </w:r>
      <w:r w:rsidRPr="002E679D">
        <w:rPr>
          <w:rFonts w:ascii="Times New Roman" w:hAnsi="Times New Roman" w:cs="Times New Roman"/>
          <w:sz w:val="24"/>
          <w:szCs w:val="24"/>
          <w:vertAlign w:val="subscript"/>
        </w:rPr>
        <w:t>2</w:t>
      </w:r>
      <w:r w:rsidRPr="002E679D">
        <w:rPr>
          <w:rFonts w:ascii="Times New Roman" w:hAnsi="Times New Roman" w:cs="Times New Roman"/>
          <w:sz w:val="24"/>
          <w:szCs w:val="24"/>
        </w:rPr>
        <w:t>. Sục khí B</w:t>
      </w:r>
      <w:r w:rsidRPr="002E679D">
        <w:rPr>
          <w:rFonts w:ascii="Times New Roman" w:hAnsi="Times New Roman" w:cs="Times New Roman"/>
          <w:sz w:val="24"/>
          <w:szCs w:val="24"/>
          <w:vertAlign w:val="subscript"/>
        </w:rPr>
        <w:t>1</w:t>
      </w:r>
      <w:r w:rsidRPr="002E679D">
        <w:rPr>
          <w:rFonts w:ascii="Times New Roman" w:hAnsi="Times New Roman" w:cs="Times New Roman"/>
          <w:sz w:val="24"/>
          <w:szCs w:val="24"/>
        </w:rPr>
        <w:t xml:space="preserve"> đến dư vào dung dịch A</w:t>
      </w:r>
      <w:r w:rsidRPr="002E679D">
        <w:rPr>
          <w:rFonts w:ascii="Times New Roman" w:hAnsi="Times New Roman" w:cs="Times New Roman"/>
          <w:sz w:val="24"/>
          <w:szCs w:val="24"/>
          <w:vertAlign w:val="subscript"/>
        </w:rPr>
        <w:t>2</w:t>
      </w:r>
      <w:r w:rsidRPr="002E679D">
        <w:rPr>
          <w:rFonts w:ascii="Times New Roman" w:hAnsi="Times New Roman" w:cs="Times New Roman"/>
          <w:sz w:val="24"/>
          <w:szCs w:val="24"/>
        </w:rPr>
        <w:t xml:space="preserve"> thu được dung dịch A</w:t>
      </w:r>
      <w:r w:rsidRPr="002E679D">
        <w:rPr>
          <w:rFonts w:ascii="Times New Roman" w:hAnsi="Times New Roman" w:cs="Times New Roman"/>
          <w:sz w:val="24"/>
          <w:szCs w:val="24"/>
          <w:vertAlign w:val="subscript"/>
        </w:rPr>
        <w:t>3</w:t>
      </w:r>
      <w:r w:rsidRPr="002E679D">
        <w:rPr>
          <w:rFonts w:ascii="Times New Roman" w:hAnsi="Times New Roman" w:cs="Times New Roman"/>
          <w:sz w:val="24"/>
          <w:szCs w:val="24"/>
        </w:rPr>
        <w:t>. Cho dung dịch A</w:t>
      </w:r>
      <w:r w:rsidRPr="002E679D">
        <w:rPr>
          <w:rFonts w:ascii="Times New Roman" w:hAnsi="Times New Roman" w:cs="Times New Roman"/>
          <w:sz w:val="24"/>
          <w:szCs w:val="24"/>
          <w:vertAlign w:val="subscript"/>
        </w:rPr>
        <w:t>3</w:t>
      </w:r>
      <w:r w:rsidRPr="002E679D">
        <w:rPr>
          <w:rFonts w:ascii="Times New Roman" w:hAnsi="Times New Roman" w:cs="Times New Roman"/>
          <w:sz w:val="24"/>
          <w:szCs w:val="24"/>
        </w:rPr>
        <w:t xml:space="preserve"> tác dụng với dung dịch A</w:t>
      </w:r>
      <w:r w:rsidRPr="002E679D">
        <w:rPr>
          <w:rFonts w:ascii="Times New Roman" w:hAnsi="Times New Roman" w:cs="Times New Roman"/>
          <w:sz w:val="24"/>
          <w:szCs w:val="24"/>
          <w:vertAlign w:val="subscript"/>
        </w:rPr>
        <w:t>2</w:t>
      </w:r>
      <w:r w:rsidRPr="002E679D">
        <w:rPr>
          <w:rFonts w:ascii="Times New Roman" w:hAnsi="Times New Roman" w:cs="Times New Roman"/>
          <w:sz w:val="24"/>
          <w:szCs w:val="24"/>
        </w:rPr>
        <w:t xml:space="preserve"> tạo thành kết tủa màu trắng. Viết phương trình hoá học của các phản ứng xảy ra. </w:t>
      </w:r>
    </w:p>
    <w:p w:rsidR="00D4120C" w:rsidRPr="002E679D" w:rsidRDefault="00D4120C" w:rsidP="00D4120C">
      <w:pPr>
        <w:spacing w:line="240" w:lineRule="auto"/>
        <w:contextualSpacing/>
        <w:rPr>
          <w:rFonts w:ascii="Times New Roman" w:hAnsi="Times New Roman" w:cs="Times New Roman"/>
          <w:b/>
          <w:sz w:val="24"/>
          <w:szCs w:val="24"/>
        </w:rPr>
      </w:pPr>
      <w:r w:rsidRPr="002E679D">
        <w:rPr>
          <w:rFonts w:ascii="Times New Roman" w:hAnsi="Times New Roman" w:cs="Times New Roman"/>
          <w:b/>
          <w:sz w:val="24"/>
          <w:szCs w:val="24"/>
        </w:rPr>
        <w:t xml:space="preserve">Câu 2: (1,0 điểm) </w:t>
      </w:r>
    </w:p>
    <w:p w:rsidR="00D4120C" w:rsidRPr="002E679D" w:rsidRDefault="00D4120C" w:rsidP="00D4120C">
      <w:pPr>
        <w:spacing w:line="240" w:lineRule="auto"/>
        <w:contextualSpacing/>
        <w:rPr>
          <w:rFonts w:ascii="Times New Roman" w:hAnsi="Times New Roman" w:cs="Times New Roman"/>
          <w:sz w:val="24"/>
          <w:szCs w:val="24"/>
        </w:rPr>
      </w:pPr>
      <w:r w:rsidRPr="002E679D">
        <w:rPr>
          <w:rFonts w:ascii="Times New Roman" w:hAnsi="Times New Roman" w:cs="Times New Roman"/>
          <w:sz w:val="24"/>
          <w:szCs w:val="24"/>
        </w:rPr>
        <w:t xml:space="preserve">Viết các phương trình hóa học theo sơ đồ chuyển hóa sau (ghi rõ điều kiện phản ứng): </w:t>
      </w:r>
    </w:p>
    <w:p w:rsidR="00D4120C" w:rsidRPr="002E679D" w:rsidRDefault="00D4120C" w:rsidP="002E679D">
      <w:pPr>
        <w:spacing w:line="240" w:lineRule="auto"/>
        <w:contextualSpacing/>
        <w:jc w:val="center"/>
        <w:rPr>
          <w:rFonts w:ascii="Times New Roman" w:hAnsi="Times New Roman" w:cs="Times New Roman"/>
          <w:sz w:val="24"/>
          <w:szCs w:val="24"/>
        </w:rPr>
      </w:pPr>
      <w:r w:rsidRPr="002E679D">
        <w:rPr>
          <w:rFonts w:ascii="Times New Roman" w:hAnsi="Times New Roman" w:cs="Times New Roman"/>
          <w:position w:val="-12"/>
          <w:sz w:val="24"/>
          <w:szCs w:val="24"/>
        </w:rPr>
        <w:object w:dxaOrig="39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pt;height:21.3pt" o:ole="">
            <v:imagedata r:id="rId5" o:title=""/>
          </v:shape>
          <o:OLEObject Type="Embed" ProgID="Equation.DSMT4" ShapeID="_x0000_i1025" DrawAspect="Content" ObjectID="_1747930862" r:id="rId6"/>
        </w:object>
      </w:r>
    </w:p>
    <w:p w:rsidR="00D4120C" w:rsidRPr="002E679D" w:rsidRDefault="00D4120C" w:rsidP="00D4120C">
      <w:pPr>
        <w:spacing w:line="240" w:lineRule="auto"/>
        <w:contextualSpacing/>
        <w:rPr>
          <w:rFonts w:ascii="Times New Roman" w:hAnsi="Times New Roman" w:cs="Times New Roman"/>
          <w:sz w:val="24"/>
          <w:szCs w:val="24"/>
        </w:rPr>
      </w:pPr>
      <w:r w:rsidRPr="002E679D">
        <w:rPr>
          <w:rFonts w:ascii="Times New Roman" w:hAnsi="Times New Roman" w:cs="Times New Roman"/>
          <w:sz w:val="24"/>
          <w:szCs w:val="24"/>
        </w:rPr>
        <w:t>Biết các chất R</w:t>
      </w:r>
      <w:r w:rsidRPr="002E679D">
        <w:rPr>
          <w:rFonts w:ascii="Times New Roman" w:hAnsi="Times New Roman" w:cs="Times New Roman"/>
          <w:sz w:val="24"/>
          <w:szCs w:val="24"/>
          <w:vertAlign w:val="subscript"/>
        </w:rPr>
        <w:t>1</w:t>
      </w:r>
      <w:r w:rsidRPr="002E679D">
        <w:rPr>
          <w:rFonts w:ascii="Times New Roman" w:hAnsi="Times New Roman" w:cs="Times New Roman"/>
          <w:sz w:val="24"/>
          <w:szCs w:val="24"/>
        </w:rPr>
        <w:t>, R</w:t>
      </w:r>
      <w:r w:rsidRPr="002E679D">
        <w:rPr>
          <w:rFonts w:ascii="Times New Roman" w:hAnsi="Times New Roman" w:cs="Times New Roman"/>
          <w:sz w:val="24"/>
          <w:szCs w:val="24"/>
          <w:vertAlign w:val="subscript"/>
        </w:rPr>
        <w:t>2</w:t>
      </w:r>
      <w:r w:rsidRPr="002E679D">
        <w:rPr>
          <w:rFonts w:ascii="Times New Roman" w:hAnsi="Times New Roman" w:cs="Times New Roman"/>
          <w:sz w:val="24"/>
          <w:szCs w:val="24"/>
        </w:rPr>
        <w:t>, R</w:t>
      </w:r>
      <w:r w:rsidRPr="002E679D">
        <w:rPr>
          <w:rFonts w:ascii="Times New Roman" w:hAnsi="Times New Roman" w:cs="Times New Roman"/>
          <w:sz w:val="24"/>
          <w:szCs w:val="24"/>
          <w:vertAlign w:val="subscript"/>
        </w:rPr>
        <w:t>3</w:t>
      </w:r>
      <w:r w:rsidRPr="002E679D">
        <w:rPr>
          <w:rFonts w:ascii="Times New Roman" w:hAnsi="Times New Roman" w:cs="Times New Roman"/>
          <w:sz w:val="24"/>
          <w:szCs w:val="24"/>
        </w:rPr>
        <w:t>, R</w:t>
      </w:r>
      <w:r w:rsidRPr="002E679D">
        <w:rPr>
          <w:rFonts w:ascii="Times New Roman" w:hAnsi="Times New Roman" w:cs="Times New Roman"/>
          <w:sz w:val="24"/>
          <w:szCs w:val="24"/>
          <w:vertAlign w:val="subscript"/>
        </w:rPr>
        <w:t>4</w:t>
      </w:r>
      <w:r w:rsidRPr="002E679D">
        <w:rPr>
          <w:rFonts w:ascii="Times New Roman" w:hAnsi="Times New Roman" w:cs="Times New Roman"/>
          <w:sz w:val="24"/>
          <w:szCs w:val="24"/>
        </w:rPr>
        <w:t>, R</w:t>
      </w:r>
      <w:r w:rsidRPr="002E679D">
        <w:rPr>
          <w:rFonts w:ascii="Times New Roman" w:hAnsi="Times New Roman" w:cs="Times New Roman"/>
          <w:sz w:val="24"/>
          <w:szCs w:val="24"/>
          <w:vertAlign w:val="subscript"/>
        </w:rPr>
        <w:t>5</w:t>
      </w:r>
      <w:r w:rsidRPr="002E679D">
        <w:rPr>
          <w:rFonts w:ascii="Times New Roman" w:hAnsi="Times New Roman" w:cs="Times New Roman"/>
          <w:sz w:val="24"/>
          <w:szCs w:val="24"/>
        </w:rPr>
        <w:t xml:space="preserve"> đều là hợp chất hữu c</w:t>
      </w:r>
      <w:bookmarkStart w:id="0" w:name="_GoBack"/>
      <w:bookmarkEnd w:id="0"/>
      <w:r w:rsidRPr="002E679D">
        <w:rPr>
          <w:rFonts w:ascii="Times New Roman" w:hAnsi="Times New Roman" w:cs="Times New Roman"/>
          <w:sz w:val="24"/>
          <w:szCs w:val="24"/>
        </w:rPr>
        <w:t>ơ và R</w:t>
      </w:r>
      <w:r w:rsidRPr="002E679D">
        <w:rPr>
          <w:rFonts w:ascii="Times New Roman" w:hAnsi="Times New Roman" w:cs="Times New Roman"/>
          <w:sz w:val="24"/>
          <w:szCs w:val="24"/>
          <w:vertAlign w:val="subscript"/>
        </w:rPr>
        <w:t>1</w:t>
      </w:r>
      <w:r w:rsidRPr="002E679D">
        <w:rPr>
          <w:rFonts w:ascii="Times New Roman" w:hAnsi="Times New Roman" w:cs="Times New Roman"/>
          <w:sz w:val="24"/>
          <w:szCs w:val="24"/>
        </w:rPr>
        <w:t xml:space="preserve"> tác dụng với iot tạo ra màu xanh đặc trưng. </w:t>
      </w:r>
    </w:p>
    <w:p w:rsidR="00D4120C" w:rsidRPr="002E679D" w:rsidRDefault="00D4120C" w:rsidP="00D4120C">
      <w:pPr>
        <w:spacing w:line="240" w:lineRule="auto"/>
        <w:contextualSpacing/>
        <w:rPr>
          <w:rFonts w:ascii="Times New Roman" w:hAnsi="Times New Roman" w:cs="Times New Roman"/>
          <w:b/>
          <w:sz w:val="24"/>
          <w:szCs w:val="24"/>
        </w:rPr>
      </w:pPr>
      <w:r w:rsidRPr="002E679D">
        <w:rPr>
          <w:rFonts w:ascii="Times New Roman" w:hAnsi="Times New Roman" w:cs="Times New Roman"/>
          <w:b/>
          <w:sz w:val="24"/>
          <w:szCs w:val="24"/>
        </w:rPr>
        <w:t xml:space="preserve">Câu 3: (1.0 điểm) </w:t>
      </w:r>
    </w:p>
    <w:p w:rsidR="00D4120C" w:rsidRPr="002E679D" w:rsidRDefault="00D4120C" w:rsidP="00D4120C">
      <w:pPr>
        <w:spacing w:line="240" w:lineRule="auto"/>
        <w:contextualSpacing/>
        <w:rPr>
          <w:rFonts w:ascii="Times New Roman" w:hAnsi="Times New Roman" w:cs="Times New Roman"/>
          <w:sz w:val="24"/>
          <w:szCs w:val="24"/>
        </w:rPr>
      </w:pPr>
      <w:r w:rsidRPr="002E679D">
        <w:rPr>
          <w:rFonts w:ascii="Times New Roman" w:hAnsi="Times New Roman" w:cs="Times New Roman"/>
          <w:sz w:val="24"/>
          <w:szCs w:val="24"/>
        </w:rPr>
        <w:t>Chỉ dùng một thuốc thứ, hãy trình bày phương pháp hóa học nhận biết các lọ mất nhãn đựng riêng biệt các dung dịch sau: NaOH, H</w:t>
      </w:r>
      <w:r w:rsidRPr="002E679D">
        <w:rPr>
          <w:rFonts w:ascii="Times New Roman" w:hAnsi="Times New Roman" w:cs="Times New Roman"/>
          <w:sz w:val="24"/>
          <w:szCs w:val="24"/>
          <w:vertAlign w:val="subscript"/>
        </w:rPr>
        <w:t>2</w:t>
      </w:r>
      <w:r w:rsidRPr="002E679D">
        <w:rPr>
          <w:rFonts w:ascii="Times New Roman" w:hAnsi="Times New Roman" w:cs="Times New Roman"/>
          <w:sz w:val="24"/>
          <w:szCs w:val="24"/>
        </w:rPr>
        <w:t>SO</w:t>
      </w:r>
      <w:r w:rsidRPr="002E679D">
        <w:rPr>
          <w:rFonts w:ascii="Times New Roman" w:hAnsi="Times New Roman" w:cs="Times New Roman"/>
          <w:sz w:val="24"/>
          <w:szCs w:val="24"/>
          <w:vertAlign w:val="subscript"/>
        </w:rPr>
        <w:t>4</w:t>
      </w:r>
      <w:r w:rsidRPr="002E679D">
        <w:rPr>
          <w:rFonts w:ascii="Times New Roman" w:hAnsi="Times New Roman" w:cs="Times New Roman"/>
          <w:sz w:val="24"/>
          <w:szCs w:val="24"/>
        </w:rPr>
        <w:t>, BaCl</w:t>
      </w:r>
      <w:r w:rsidRPr="002E679D">
        <w:rPr>
          <w:rFonts w:ascii="Times New Roman" w:hAnsi="Times New Roman" w:cs="Times New Roman"/>
          <w:sz w:val="24"/>
          <w:szCs w:val="24"/>
          <w:vertAlign w:val="subscript"/>
        </w:rPr>
        <w:t>2</w:t>
      </w:r>
      <w:r w:rsidRPr="002E679D">
        <w:rPr>
          <w:rFonts w:ascii="Times New Roman" w:hAnsi="Times New Roman" w:cs="Times New Roman"/>
          <w:sz w:val="24"/>
          <w:szCs w:val="24"/>
        </w:rPr>
        <w:t xml:space="preserve">, KCl. Viết phương trình hóa học minh họa. </w:t>
      </w:r>
    </w:p>
    <w:p w:rsidR="00D4120C" w:rsidRPr="002E679D" w:rsidRDefault="00D4120C" w:rsidP="00D4120C">
      <w:pPr>
        <w:spacing w:line="240" w:lineRule="auto"/>
        <w:contextualSpacing/>
        <w:rPr>
          <w:rFonts w:ascii="Times New Roman" w:hAnsi="Times New Roman" w:cs="Times New Roman"/>
          <w:b/>
          <w:sz w:val="24"/>
          <w:szCs w:val="24"/>
        </w:rPr>
      </w:pPr>
      <w:r w:rsidRPr="002E679D">
        <w:rPr>
          <w:rFonts w:ascii="Times New Roman" w:hAnsi="Times New Roman" w:cs="Times New Roman"/>
          <w:b/>
          <w:sz w:val="24"/>
          <w:szCs w:val="24"/>
        </w:rPr>
        <w:t xml:space="preserve">Câu 4: (1.0 điểm) </w:t>
      </w:r>
    </w:p>
    <w:p w:rsidR="00D4120C" w:rsidRPr="002E679D" w:rsidRDefault="00D4120C" w:rsidP="00D4120C">
      <w:pPr>
        <w:spacing w:line="240" w:lineRule="auto"/>
        <w:contextualSpacing/>
        <w:rPr>
          <w:rFonts w:ascii="Times New Roman" w:hAnsi="Times New Roman" w:cs="Times New Roman"/>
          <w:sz w:val="24"/>
          <w:szCs w:val="24"/>
        </w:rPr>
      </w:pPr>
      <w:r w:rsidRPr="002E679D">
        <w:rPr>
          <w:rFonts w:ascii="Times New Roman" w:hAnsi="Times New Roman" w:cs="Times New Roman"/>
          <w:sz w:val="24"/>
          <w:szCs w:val="24"/>
        </w:rPr>
        <w:t>Đốt cháy hoàn toàn 0,05 mol hỗn hợp khí X gồm 2 hidrocacbon bằng lượng oxi vừa đủ, sau phản ứng thu được 1,792 lít khí CO</w:t>
      </w:r>
      <w:r w:rsidRPr="002E679D">
        <w:rPr>
          <w:rFonts w:ascii="Times New Roman" w:hAnsi="Times New Roman" w:cs="Times New Roman"/>
          <w:sz w:val="24"/>
          <w:szCs w:val="24"/>
          <w:vertAlign w:val="subscript"/>
        </w:rPr>
        <w:t>2</w:t>
      </w:r>
      <w:r w:rsidRPr="002E679D">
        <w:rPr>
          <w:rFonts w:ascii="Times New Roman" w:hAnsi="Times New Roman" w:cs="Times New Roman"/>
          <w:sz w:val="24"/>
          <w:szCs w:val="24"/>
        </w:rPr>
        <w:t xml:space="preserve"> (ở điều kiện tiêu chuẩn) và 1,26 gam H</w:t>
      </w:r>
      <w:r w:rsidRPr="002E679D">
        <w:rPr>
          <w:rFonts w:ascii="Times New Roman" w:hAnsi="Times New Roman" w:cs="Times New Roman"/>
          <w:sz w:val="24"/>
          <w:szCs w:val="24"/>
          <w:vertAlign w:val="subscript"/>
        </w:rPr>
        <w:t>2</w:t>
      </w:r>
      <w:r w:rsidRPr="002E679D">
        <w:rPr>
          <w:rFonts w:ascii="Times New Roman" w:hAnsi="Times New Roman" w:cs="Times New Roman"/>
          <w:sz w:val="24"/>
          <w:szCs w:val="24"/>
        </w:rPr>
        <w:t xml:space="preserve">O. Xác định công thức phân tử 2 hiđrocacbon và tính phần trăm thể tích mỗi chất trong hỗn hợp X. </w:t>
      </w:r>
    </w:p>
    <w:p w:rsidR="00D4120C" w:rsidRPr="002E679D" w:rsidRDefault="00D4120C" w:rsidP="00D4120C">
      <w:pPr>
        <w:spacing w:line="240" w:lineRule="auto"/>
        <w:contextualSpacing/>
        <w:rPr>
          <w:rFonts w:ascii="Times New Roman" w:hAnsi="Times New Roman" w:cs="Times New Roman"/>
          <w:b/>
          <w:sz w:val="24"/>
          <w:szCs w:val="24"/>
        </w:rPr>
      </w:pPr>
      <w:r w:rsidRPr="002E679D">
        <w:rPr>
          <w:rFonts w:ascii="Times New Roman" w:hAnsi="Times New Roman" w:cs="Times New Roman"/>
          <w:b/>
          <w:sz w:val="24"/>
          <w:szCs w:val="24"/>
        </w:rPr>
        <w:t xml:space="preserve">Câu 5: (1,0 điểm) </w:t>
      </w:r>
    </w:p>
    <w:p w:rsidR="00D4120C" w:rsidRPr="002E679D" w:rsidRDefault="00D4120C" w:rsidP="00D4120C">
      <w:pPr>
        <w:spacing w:line="240" w:lineRule="auto"/>
        <w:contextualSpacing/>
        <w:rPr>
          <w:rFonts w:ascii="Times New Roman" w:hAnsi="Times New Roman" w:cs="Times New Roman"/>
          <w:sz w:val="24"/>
          <w:szCs w:val="24"/>
        </w:rPr>
      </w:pPr>
      <w:r w:rsidRPr="002E679D">
        <w:rPr>
          <w:rFonts w:ascii="Times New Roman" w:hAnsi="Times New Roman" w:cs="Times New Roman"/>
          <w:sz w:val="24"/>
          <w:szCs w:val="24"/>
        </w:rPr>
        <w:t>Cho m gam hỗn hợp X gồm Al và CuO vào dung dịch chứa 0,48 mol HCl. Sau khi các phản ứng xảy ra hoàn toàn, thu được dung dịch Y chỉ chứa muối, 0,09 mol H</w:t>
      </w:r>
      <w:r w:rsidRPr="002E679D">
        <w:rPr>
          <w:rFonts w:ascii="Times New Roman" w:hAnsi="Times New Roman" w:cs="Times New Roman"/>
          <w:sz w:val="24"/>
          <w:szCs w:val="24"/>
          <w:vertAlign w:val="subscript"/>
        </w:rPr>
        <w:t>2</w:t>
      </w:r>
      <w:r w:rsidRPr="002E679D">
        <w:rPr>
          <w:rFonts w:ascii="Times New Roman" w:hAnsi="Times New Roman" w:cs="Times New Roman"/>
          <w:sz w:val="24"/>
          <w:szCs w:val="24"/>
        </w:rPr>
        <w:t xml:space="preserve"> và 13,65 gam kim loại. Tinh giá trị của m. </w:t>
      </w:r>
    </w:p>
    <w:p w:rsidR="00D4120C" w:rsidRPr="002E679D" w:rsidRDefault="00D4120C" w:rsidP="00D4120C">
      <w:pPr>
        <w:spacing w:line="240" w:lineRule="auto"/>
        <w:contextualSpacing/>
        <w:rPr>
          <w:rFonts w:ascii="Times New Roman" w:hAnsi="Times New Roman" w:cs="Times New Roman"/>
          <w:b/>
          <w:sz w:val="24"/>
          <w:szCs w:val="24"/>
        </w:rPr>
      </w:pPr>
      <w:r w:rsidRPr="002E679D">
        <w:rPr>
          <w:rFonts w:ascii="Times New Roman" w:hAnsi="Times New Roman" w:cs="Times New Roman"/>
          <w:b/>
          <w:sz w:val="24"/>
          <w:szCs w:val="24"/>
        </w:rPr>
        <w:t xml:space="preserve">Câu 6: (1,0 điểm) </w:t>
      </w:r>
    </w:p>
    <w:p w:rsidR="00D4120C" w:rsidRPr="002E679D" w:rsidRDefault="00D4120C" w:rsidP="00D4120C">
      <w:pPr>
        <w:spacing w:line="240" w:lineRule="auto"/>
        <w:contextualSpacing/>
        <w:rPr>
          <w:rFonts w:ascii="Times New Roman" w:hAnsi="Times New Roman" w:cs="Times New Roman"/>
          <w:sz w:val="24"/>
          <w:szCs w:val="24"/>
        </w:rPr>
      </w:pPr>
      <w:r w:rsidRPr="002E679D">
        <w:rPr>
          <w:rFonts w:ascii="Times New Roman" w:hAnsi="Times New Roman" w:cs="Times New Roman"/>
          <w:sz w:val="24"/>
          <w:szCs w:val="24"/>
        </w:rPr>
        <w:t xml:space="preserve">Thủy phân hoàn toàn 6,18 gam hỗn hợp A (gồm etyl axetat và một chất béo E) bằng dung dịch KOH, thu được 6,76 gam hỗn hợp B (gồm hai muối) và 1,38 gam hỗn hợp C (gồm glixerol và rượu etylic). Xác định công thức của chất béo E. </w:t>
      </w:r>
    </w:p>
    <w:p w:rsidR="00D4120C" w:rsidRPr="002E679D" w:rsidRDefault="00D4120C" w:rsidP="00D4120C">
      <w:pPr>
        <w:spacing w:line="240" w:lineRule="auto"/>
        <w:contextualSpacing/>
        <w:rPr>
          <w:rFonts w:ascii="Times New Roman" w:hAnsi="Times New Roman" w:cs="Times New Roman"/>
          <w:b/>
          <w:sz w:val="24"/>
          <w:szCs w:val="24"/>
        </w:rPr>
      </w:pPr>
      <w:r w:rsidRPr="002E679D">
        <w:rPr>
          <w:rFonts w:ascii="Times New Roman" w:hAnsi="Times New Roman" w:cs="Times New Roman"/>
          <w:b/>
          <w:sz w:val="24"/>
          <w:szCs w:val="24"/>
        </w:rPr>
        <w:t xml:space="preserve">Câu 7: (1,0 điểm) </w:t>
      </w:r>
    </w:p>
    <w:p w:rsidR="00D4120C" w:rsidRPr="002E679D" w:rsidRDefault="00D4120C" w:rsidP="00D4120C">
      <w:pPr>
        <w:spacing w:line="240" w:lineRule="auto"/>
        <w:contextualSpacing/>
        <w:rPr>
          <w:rFonts w:ascii="Times New Roman" w:hAnsi="Times New Roman" w:cs="Times New Roman"/>
          <w:sz w:val="24"/>
          <w:szCs w:val="24"/>
        </w:rPr>
      </w:pPr>
      <w:r w:rsidRPr="002E679D">
        <w:rPr>
          <w:rFonts w:ascii="Times New Roman" w:hAnsi="Times New Roman" w:cs="Times New Roman"/>
          <w:sz w:val="24"/>
          <w:szCs w:val="24"/>
        </w:rPr>
        <w:t>Đốt 8,85 gam hỗn hợp kim loại X gồm Mg, Al trong bình đựng khí clo thu được 26,60 gam hỗn hợp chất rắn Y. Hòa tan hoàn toàn Y trong dung dịch HCl dư thu được V lit khi H</w:t>
      </w:r>
      <w:r w:rsidRPr="002E679D">
        <w:rPr>
          <w:rFonts w:ascii="Times New Roman" w:hAnsi="Times New Roman" w:cs="Times New Roman"/>
          <w:sz w:val="24"/>
          <w:szCs w:val="24"/>
          <w:vertAlign w:val="subscript"/>
        </w:rPr>
        <w:t>2</w:t>
      </w:r>
      <w:r w:rsidRPr="002E679D">
        <w:rPr>
          <w:rFonts w:ascii="Times New Roman" w:hAnsi="Times New Roman" w:cs="Times New Roman"/>
          <w:sz w:val="24"/>
          <w:szCs w:val="24"/>
        </w:rPr>
        <w:t>. Dẫn V lít khí H</w:t>
      </w:r>
      <w:r w:rsidRPr="002E679D">
        <w:rPr>
          <w:rFonts w:ascii="Times New Roman" w:hAnsi="Times New Roman" w:cs="Times New Roman"/>
          <w:sz w:val="24"/>
          <w:szCs w:val="24"/>
          <w:vertAlign w:val="subscript"/>
        </w:rPr>
        <w:t>2</w:t>
      </w:r>
      <w:r w:rsidRPr="002E679D">
        <w:rPr>
          <w:rFonts w:ascii="Times New Roman" w:hAnsi="Times New Roman" w:cs="Times New Roman"/>
          <w:sz w:val="24"/>
          <w:szCs w:val="24"/>
        </w:rPr>
        <w:t xml:space="preserve"> qua ống đựng 50,72 gồm CuO nung nóng, sau một thời gian thấy trong ống còn lại 48,48 gam chất rắn và chỉ có 80% H</w:t>
      </w:r>
      <w:r w:rsidRPr="002E679D">
        <w:rPr>
          <w:rFonts w:ascii="Times New Roman" w:hAnsi="Times New Roman" w:cs="Times New Roman"/>
          <w:sz w:val="24"/>
          <w:szCs w:val="24"/>
          <w:vertAlign w:val="subscript"/>
        </w:rPr>
        <w:t>2</w:t>
      </w:r>
      <w:r w:rsidRPr="002E679D">
        <w:rPr>
          <w:rFonts w:ascii="Times New Roman" w:hAnsi="Times New Roman" w:cs="Times New Roman"/>
          <w:sz w:val="24"/>
          <w:szCs w:val="24"/>
        </w:rPr>
        <w:t xml:space="preserve"> đã phản ứng. Tính giá trị của V và phần trăm khối lượng mỗi kim loại trong hỗn hợp X. Biết thể tích khi đo ở điều kiện tiêu chuẩn. </w:t>
      </w:r>
    </w:p>
    <w:p w:rsidR="00D4120C" w:rsidRPr="002E679D" w:rsidRDefault="00D4120C" w:rsidP="00D4120C">
      <w:pPr>
        <w:spacing w:line="240" w:lineRule="auto"/>
        <w:contextualSpacing/>
        <w:rPr>
          <w:rFonts w:ascii="Times New Roman" w:hAnsi="Times New Roman" w:cs="Times New Roman"/>
          <w:b/>
          <w:sz w:val="24"/>
          <w:szCs w:val="24"/>
        </w:rPr>
      </w:pPr>
      <w:r w:rsidRPr="002E679D">
        <w:rPr>
          <w:rFonts w:ascii="Times New Roman" w:hAnsi="Times New Roman" w:cs="Times New Roman"/>
          <w:b/>
          <w:sz w:val="24"/>
          <w:szCs w:val="24"/>
        </w:rPr>
        <w:t xml:space="preserve">Câu 8: (1,0 điểm) </w:t>
      </w:r>
    </w:p>
    <w:p w:rsidR="00D4120C" w:rsidRPr="002E679D" w:rsidRDefault="00D4120C" w:rsidP="00D4120C">
      <w:pPr>
        <w:spacing w:line="240" w:lineRule="auto"/>
        <w:contextualSpacing/>
        <w:rPr>
          <w:rFonts w:ascii="Times New Roman" w:hAnsi="Times New Roman" w:cs="Times New Roman"/>
          <w:sz w:val="24"/>
          <w:szCs w:val="24"/>
        </w:rPr>
      </w:pPr>
      <w:r w:rsidRPr="002E679D">
        <w:rPr>
          <w:rFonts w:ascii="Times New Roman" w:hAnsi="Times New Roman" w:cs="Times New Roman"/>
          <w:sz w:val="24"/>
          <w:szCs w:val="24"/>
        </w:rPr>
        <w:t>Hòa tan 2,16 gam hỗn hợp 3 kim loại Na, Al, Fe vào nước dư thu được 0,448 lít khi (ở điều kiện tiêu chuẩn) và một lượng chất rắn. Tách lượng chất rắn này cho tác dụng hết với 60 ml dung dịch CuSO</w:t>
      </w:r>
      <w:r w:rsidRPr="002E679D">
        <w:rPr>
          <w:rFonts w:ascii="Times New Roman" w:hAnsi="Times New Roman" w:cs="Times New Roman"/>
          <w:sz w:val="24"/>
          <w:szCs w:val="24"/>
          <w:vertAlign w:val="subscript"/>
        </w:rPr>
        <w:t>4</w:t>
      </w:r>
      <w:r w:rsidRPr="002E679D">
        <w:rPr>
          <w:rFonts w:ascii="Times New Roman" w:hAnsi="Times New Roman" w:cs="Times New Roman"/>
          <w:sz w:val="24"/>
          <w:szCs w:val="24"/>
        </w:rPr>
        <w:t xml:space="preserve"> 1M thu được 3,20 gam Cu và dung dịch A. Cho dung dịch A tác dụng với dung dịch NaOH dư, lọc lấy kết tủa đem nung trong không khí đến khối lượng không đổi thu được m gam chất rắn B. Tính giá trị của m. </w:t>
      </w:r>
    </w:p>
    <w:p w:rsidR="00D4120C" w:rsidRPr="002E679D" w:rsidRDefault="00D4120C" w:rsidP="00D4120C">
      <w:pPr>
        <w:spacing w:line="240" w:lineRule="auto"/>
        <w:contextualSpacing/>
        <w:rPr>
          <w:rFonts w:ascii="Times New Roman" w:hAnsi="Times New Roman" w:cs="Times New Roman"/>
          <w:b/>
          <w:sz w:val="24"/>
          <w:szCs w:val="24"/>
        </w:rPr>
      </w:pPr>
      <w:r w:rsidRPr="002E679D">
        <w:rPr>
          <w:rFonts w:ascii="Times New Roman" w:hAnsi="Times New Roman" w:cs="Times New Roman"/>
          <w:b/>
          <w:sz w:val="24"/>
          <w:szCs w:val="24"/>
        </w:rPr>
        <w:t xml:space="preserve">Câu 9: (1,0 điểm) </w:t>
      </w:r>
    </w:p>
    <w:p w:rsidR="00D4120C" w:rsidRPr="002E679D" w:rsidRDefault="00D4120C" w:rsidP="00D4120C">
      <w:pPr>
        <w:spacing w:line="240" w:lineRule="auto"/>
        <w:contextualSpacing/>
        <w:rPr>
          <w:rFonts w:ascii="Times New Roman" w:hAnsi="Times New Roman" w:cs="Times New Roman"/>
          <w:sz w:val="24"/>
          <w:szCs w:val="24"/>
        </w:rPr>
      </w:pPr>
      <w:r w:rsidRPr="002E679D">
        <w:rPr>
          <w:rFonts w:ascii="Times New Roman" w:hAnsi="Times New Roman" w:cs="Times New Roman"/>
          <w:sz w:val="24"/>
          <w:szCs w:val="24"/>
        </w:rPr>
        <w:t>Hỗn hợp X gồm axit A (C</w:t>
      </w:r>
      <w:r w:rsidRPr="002E679D">
        <w:rPr>
          <w:rFonts w:ascii="Times New Roman" w:hAnsi="Times New Roman" w:cs="Times New Roman"/>
          <w:sz w:val="24"/>
          <w:szCs w:val="24"/>
          <w:vertAlign w:val="subscript"/>
        </w:rPr>
        <w:t>x</w:t>
      </w:r>
      <w:r w:rsidRPr="002E679D">
        <w:rPr>
          <w:rFonts w:ascii="Times New Roman" w:hAnsi="Times New Roman" w:cs="Times New Roman"/>
          <w:sz w:val="24"/>
          <w:szCs w:val="24"/>
        </w:rPr>
        <w:t>H</w:t>
      </w:r>
      <w:r w:rsidRPr="002E679D">
        <w:rPr>
          <w:rFonts w:ascii="Times New Roman" w:hAnsi="Times New Roman" w:cs="Times New Roman"/>
          <w:sz w:val="24"/>
          <w:szCs w:val="24"/>
          <w:vertAlign w:val="subscript"/>
        </w:rPr>
        <w:t>y</w:t>
      </w:r>
      <w:r w:rsidRPr="002E679D">
        <w:rPr>
          <w:rFonts w:ascii="Times New Roman" w:hAnsi="Times New Roman" w:cs="Times New Roman"/>
          <w:sz w:val="24"/>
          <w:szCs w:val="24"/>
        </w:rPr>
        <w:t>COOH), ancol B (C</w:t>
      </w:r>
      <w:r w:rsidRPr="002E679D">
        <w:rPr>
          <w:rFonts w:ascii="Times New Roman" w:hAnsi="Times New Roman" w:cs="Times New Roman"/>
          <w:sz w:val="24"/>
          <w:szCs w:val="24"/>
          <w:vertAlign w:val="subscript"/>
        </w:rPr>
        <w:t>n</w:t>
      </w:r>
      <w:r w:rsidRPr="002E679D">
        <w:rPr>
          <w:rFonts w:ascii="Times New Roman" w:hAnsi="Times New Roman" w:cs="Times New Roman"/>
          <w:sz w:val="24"/>
          <w:szCs w:val="24"/>
        </w:rPr>
        <w:t>H</w:t>
      </w:r>
      <w:r w:rsidRPr="002E679D">
        <w:rPr>
          <w:rFonts w:ascii="Times New Roman" w:hAnsi="Times New Roman" w:cs="Times New Roman"/>
          <w:sz w:val="24"/>
          <w:szCs w:val="24"/>
          <w:vertAlign w:val="subscript"/>
        </w:rPr>
        <w:t>2n+1</w:t>
      </w:r>
      <w:r w:rsidRPr="002E679D">
        <w:rPr>
          <w:rFonts w:ascii="Times New Roman" w:hAnsi="Times New Roman" w:cs="Times New Roman"/>
          <w:sz w:val="24"/>
          <w:szCs w:val="24"/>
        </w:rPr>
        <w:t>OH) và este E được tạo thành từ A và B. Đốt cháy hoàn toàn 4,08 gam hỗn hợp X thu được 4,032 lít khí CO</w:t>
      </w:r>
      <w:r w:rsidRPr="002E679D">
        <w:rPr>
          <w:rFonts w:ascii="Times New Roman" w:hAnsi="Times New Roman" w:cs="Times New Roman"/>
          <w:sz w:val="24"/>
          <w:szCs w:val="24"/>
          <w:vertAlign w:val="subscript"/>
        </w:rPr>
        <w:t>2</w:t>
      </w:r>
      <w:r w:rsidRPr="002E679D">
        <w:rPr>
          <w:rFonts w:ascii="Times New Roman" w:hAnsi="Times New Roman" w:cs="Times New Roman"/>
          <w:sz w:val="24"/>
          <w:szCs w:val="24"/>
        </w:rPr>
        <w:t xml:space="preserve"> và 2,88 gam H</w:t>
      </w:r>
      <w:r w:rsidRPr="002E679D">
        <w:rPr>
          <w:rFonts w:ascii="Times New Roman" w:hAnsi="Times New Roman" w:cs="Times New Roman"/>
          <w:sz w:val="24"/>
          <w:szCs w:val="24"/>
          <w:vertAlign w:val="subscript"/>
        </w:rPr>
        <w:t>2</w:t>
      </w:r>
      <w:r w:rsidRPr="002E679D">
        <w:rPr>
          <w:rFonts w:ascii="Times New Roman" w:hAnsi="Times New Roman" w:cs="Times New Roman"/>
          <w:sz w:val="24"/>
          <w:szCs w:val="24"/>
        </w:rPr>
        <w:t>O. Cho 2,04 gam hỗn hợp X phản ứng vừa đủ với 20 ml dung dịch KOH 1M thu được m gam muối và 0,69 gam ancol. Tách lấy ancol cho tác dụng với Na dư thu được 0,168 lít khí H</w:t>
      </w:r>
      <w:r w:rsidRPr="002E679D">
        <w:rPr>
          <w:rFonts w:ascii="Times New Roman" w:hAnsi="Times New Roman" w:cs="Times New Roman"/>
          <w:sz w:val="24"/>
          <w:szCs w:val="24"/>
          <w:vertAlign w:val="subscript"/>
        </w:rPr>
        <w:t>2</w:t>
      </w:r>
      <w:r w:rsidRPr="002E679D">
        <w:rPr>
          <w:rFonts w:ascii="Times New Roman" w:hAnsi="Times New Roman" w:cs="Times New Roman"/>
          <w:sz w:val="24"/>
          <w:szCs w:val="24"/>
        </w:rPr>
        <w:t xml:space="preserve">. Xác định công thức A, B và tính giá trị của m. Biết thể tích các khí đo ở điều kiện tiêu chuẩn. </w:t>
      </w:r>
    </w:p>
    <w:p w:rsidR="00D4120C" w:rsidRPr="002E679D" w:rsidRDefault="00D4120C" w:rsidP="00D4120C">
      <w:pPr>
        <w:spacing w:line="240" w:lineRule="auto"/>
        <w:contextualSpacing/>
        <w:rPr>
          <w:rFonts w:ascii="Times New Roman" w:hAnsi="Times New Roman" w:cs="Times New Roman"/>
          <w:b/>
          <w:sz w:val="24"/>
          <w:szCs w:val="24"/>
        </w:rPr>
      </w:pPr>
      <w:r w:rsidRPr="002E679D">
        <w:rPr>
          <w:rFonts w:ascii="Times New Roman" w:hAnsi="Times New Roman" w:cs="Times New Roman"/>
          <w:b/>
          <w:sz w:val="24"/>
          <w:szCs w:val="24"/>
        </w:rPr>
        <w:t xml:space="preserve">Câu 10: (1,0 điểm) </w:t>
      </w:r>
    </w:p>
    <w:p w:rsidR="00D4120C" w:rsidRPr="002E679D" w:rsidRDefault="00D4120C" w:rsidP="00D4120C">
      <w:pPr>
        <w:spacing w:line="240" w:lineRule="auto"/>
        <w:contextualSpacing/>
        <w:rPr>
          <w:rFonts w:ascii="Times New Roman" w:hAnsi="Times New Roman" w:cs="Times New Roman"/>
          <w:sz w:val="24"/>
          <w:szCs w:val="24"/>
        </w:rPr>
      </w:pPr>
      <w:r w:rsidRPr="002E679D">
        <w:rPr>
          <w:rFonts w:ascii="Times New Roman" w:hAnsi="Times New Roman" w:cs="Times New Roman"/>
          <w:sz w:val="24"/>
          <w:szCs w:val="24"/>
        </w:rPr>
        <w:t>Hòa tan hoàn toàn m gam oxit MO (M là kim loại) trong 78,40 gam dung dịch H</w:t>
      </w:r>
      <w:r w:rsidRPr="002E679D">
        <w:rPr>
          <w:rFonts w:ascii="Times New Roman" w:hAnsi="Times New Roman" w:cs="Times New Roman"/>
          <w:sz w:val="24"/>
          <w:szCs w:val="24"/>
          <w:vertAlign w:val="subscript"/>
        </w:rPr>
        <w:t>2</w:t>
      </w:r>
      <w:r w:rsidRPr="002E679D">
        <w:rPr>
          <w:rFonts w:ascii="Times New Roman" w:hAnsi="Times New Roman" w:cs="Times New Roman"/>
          <w:sz w:val="24"/>
          <w:szCs w:val="24"/>
        </w:rPr>
        <w:t>SO</w:t>
      </w:r>
      <w:r w:rsidRPr="002E679D">
        <w:rPr>
          <w:rFonts w:ascii="Times New Roman" w:hAnsi="Times New Roman" w:cs="Times New Roman"/>
          <w:sz w:val="24"/>
          <w:szCs w:val="24"/>
          <w:vertAlign w:val="subscript"/>
        </w:rPr>
        <w:t>4</w:t>
      </w:r>
      <w:r w:rsidRPr="002E679D">
        <w:rPr>
          <w:rFonts w:ascii="Times New Roman" w:hAnsi="Times New Roman" w:cs="Times New Roman"/>
          <w:sz w:val="24"/>
          <w:szCs w:val="24"/>
        </w:rPr>
        <w:t xml:space="preserve"> 6,250% (loãng) thu được dung dịch X trong đó nồng độ H</w:t>
      </w:r>
      <w:r w:rsidRPr="002E679D">
        <w:rPr>
          <w:rFonts w:ascii="Times New Roman" w:hAnsi="Times New Roman" w:cs="Times New Roman"/>
          <w:sz w:val="24"/>
          <w:szCs w:val="24"/>
          <w:vertAlign w:val="subscript"/>
        </w:rPr>
        <w:t>2</w:t>
      </w:r>
      <w:r w:rsidRPr="002E679D">
        <w:rPr>
          <w:rFonts w:ascii="Times New Roman" w:hAnsi="Times New Roman" w:cs="Times New Roman"/>
          <w:sz w:val="24"/>
          <w:szCs w:val="24"/>
        </w:rPr>
        <w:t>SO</w:t>
      </w:r>
      <w:r w:rsidRPr="002E679D">
        <w:rPr>
          <w:rFonts w:ascii="Times New Roman" w:hAnsi="Times New Roman" w:cs="Times New Roman"/>
          <w:sz w:val="24"/>
          <w:szCs w:val="24"/>
          <w:vertAlign w:val="subscript"/>
        </w:rPr>
        <w:t>4</w:t>
      </w:r>
      <w:r w:rsidRPr="002E679D">
        <w:rPr>
          <w:rFonts w:ascii="Times New Roman" w:hAnsi="Times New Roman" w:cs="Times New Roman"/>
          <w:sz w:val="24"/>
          <w:szCs w:val="24"/>
        </w:rPr>
        <w:t xml:space="preserve"> còn dư là 2,433%. Cho khí CO dư đi qua m gam MO nung nóng, sau khi phản ứng xảy ra hoàn toàn thu được hỗn hợp khí Y. Dẫn hỗn hợp khí Y qua 500 ml dung dịch NaOH 0,1M thì chỉ còn một khí duy nhất thoát ra, dung dịch thu được có chứa 2,96 gam muối. Xác định kim loại M. </w:t>
      </w:r>
    </w:p>
    <w:p w:rsidR="00D4120C" w:rsidRPr="002E679D" w:rsidRDefault="00D4120C" w:rsidP="00D4120C">
      <w:pPr>
        <w:spacing w:line="240" w:lineRule="auto"/>
        <w:contextualSpacing/>
        <w:jc w:val="center"/>
        <w:rPr>
          <w:rFonts w:ascii="Times New Roman" w:hAnsi="Times New Roman" w:cs="Times New Roman"/>
          <w:b/>
          <w:sz w:val="24"/>
          <w:szCs w:val="24"/>
        </w:rPr>
      </w:pPr>
      <w:r w:rsidRPr="002E679D">
        <w:rPr>
          <w:rFonts w:ascii="Times New Roman" w:hAnsi="Times New Roman" w:cs="Times New Roman"/>
          <w:b/>
          <w:sz w:val="24"/>
          <w:szCs w:val="24"/>
        </w:rPr>
        <w:t>---Hết ---</w:t>
      </w:r>
    </w:p>
    <w:p w:rsidR="00D4120C" w:rsidRPr="002E679D" w:rsidRDefault="00D4120C" w:rsidP="00D4120C">
      <w:pPr>
        <w:spacing w:line="240" w:lineRule="auto"/>
        <w:contextualSpacing/>
        <w:rPr>
          <w:rFonts w:ascii="Times New Roman" w:hAnsi="Times New Roman" w:cs="Times New Roman"/>
          <w:sz w:val="24"/>
          <w:szCs w:val="24"/>
        </w:rPr>
      </w:pPr>
      <w:r w:rsidRPr="002E679D">
        <w:rPr>
          <w:rFonts w:ascii="Times New Roman" w:hAnsi="Times New Roman" w:cs="Times New Roman"/>
          <w:sz w:val="24"/>
          <w:szCs w:val="24"/>
        </w:rPr>
        <w:t xml:space="preserve">Thí sinh không được sử dụng Bảng tuần hoàn </w:t>
      </w:r>
    </w:p>
    <w:p w:rsidR="00D4120C" w:rsidRPr="002E679D" w:rsidRDefault="00D4120C" w:rsidP="00D4120C">
      <w:pPr>
        <w:spacing w:line="240" w:lineRule="auto"/>
        <w:contextualSpacing/>
        <w:rPr>
          <w:rFonts w:ascii="Times New Roman" w:hAnsi="Times New Roman" w:cs="Times New Roman"/>
          <w:sz w:val="24"/>
          <w:szCs w:val="24"/>
        </w:rPr>
      </w:pPr>
      <w:r w:rsidRPr="002E679D">
        <w:rPr>
          <w:rFonts w:ascii="Times New Roman" w:hAnsi="Times New Roman" w:cs="Times New Roman"/>
          <w:b/>
          <w:i/>
          <w:sz w:val="24"/>
          <w:szCs w:val="24"/>
        </w:rPr>
        <w:lastRenderedPageBreak/>
        <w:t>Cho nguyên tử khối của các nguyên tố (theo đvC):</w:t>
      </w:r>
      <w:r w:rsidRPr="002E679D">
        <w:rPr>
          <w:rFonts w:ascii="Times New Roman" w:hAnsi="Times New Roman" w:cs="Times New Roman"/>
          <w:sz w:val="24"/>
          <w:szCs w:val="24"/>
        </w:rPr>
        <w:t xml:space="preserve">  H=1; C = 12; 0 = 16; N= 14; Na= 23; Mg= 24; Al=27; S = 32; Cl = 35,5; K = 39; Ca = 40; Fe=56; Cu = 64; Zn = 65; Ag= 108; Ba= 137. </w:t>
      </w:r>
    </w:p>
    <w:p w:rsidR="00D4120C" w:rsidRPr="002E679D" w:rsidRDefault="00D4120C" w:rsidP="00D4120C">
      <w:pPr>
        <w:spacing w:line="240" w:lineRule="auto"/>
        <w:contextualSpacing/>
        <w:rPr>
          <w:rFonts w:ascii="Times New Roman" w:hAnsi="Times New Roman" w:cs="Times New Roman"/>
          <w:b/>
          <w:i/>
          <w:sz w:val="24"/>
          <w:szCs w:val="24"/>
        </w:rPr>
      </w:pPr>
      <w:r w:rsidRPr="002E679D">
        <w:rPr>
          <w:rFonts w:ascii="Times New Roman" w:hAnsi="Times New Roman" w:cs="Times New Roman"/>
          <w:b/>
          <w:i/>
          <w:sz w:val="24"/>
          <w:szCs w:val="24"/>
        </w:rPr>
        <w:t xml:space="preserve">Cho hóa trị của các nguyên tố và các nhóm nguyên tử: </w:t>
      </w:r>
    </w:p>
    <w:p w:rsidR="00F7793A" w:rsidRPr="002E679D" w:rsidRDefault="00D4120C" w:rsidP="00D4120C">
      <w:pPr>
        <w:spacing w:line="240" w:lineRule="auto"/>
        <w:contextualSpacing/>
        <w:rPr>
          <w:rFonts w:ascii="Times New Roman" w:hAnsi="Times New Roman" w:cs="Times New Roman"/>
          <w:sz w:val="24"/>
          <w:szCs w:val="24"/>
        </w:rPr>
      </w:pPr>
      <w:r w:rsidRPr="002E679D">
        <w:rPr>
          <w:rFonts w:ascii="Times New Roman" w:hAnsi="Times New Roman" w:cs="Times New Roman"/>
          <w:sz w:val="24"/>
          <w:szCs w:val="24"/>
        </w:rPr>
        <w:t>K, Na, H, Cl, Br, I, (OH), (NO</w:t>
      </w:r>
      <w:r w:rsidRPr="002E679D">
        <w:rPr>
          <w:rFonts w:ascii="Times New Roman" w:hAnsi="Times New Roman" w:cs="Times New Roman"/>
          <w:sz w:val="24"/>
          <w:szCs w:val="24"/>
          <w:vertAlign w:val="subscript"/>
        </w:rPr>
        <w:t>3</w:t>
      </w:r>
      <w:r w:rsidRPr="002E679D">
        <w:rPr>
          <w:rFonts w:ascii="Times New Roman" w:hAnsi="Times New Roman" w:cs="Times New Roman"/>
          <w:sz w:val="24"/>
          <w:szCs w:val="24"/>
        </w:rPr>
        <w:t>), (AIO</w:t>
      </w:r>
      <w:r w:rsidRPr="002E679D">
        <w:rPr>
          <w:rFonts w:ascii="Times New Roman" w:hAnsi="Times New Roman" w:cs="Times New Roman"/>
          <w:sz w:val="24"/>
          <w:szCs w:val="24"/>
          <w:vertAlign w:val="subscript"/>
        </w:rPr>
        <w:t>2</w:t>
      </w:r>
      <w:r w:rsidRPr="002E679D">
        <w:rPr>
          <w:rFonts w:ascii="Times New Roman" w:hAnsi="Times New Roman" w:cs="Times New Roman"/>
          <w:sz w:val="24"/>
          <w:szCs w:val="24"/>
        </w:rPr>
        <w:t>), (HCO</w:t>
      </w:r>
      <w:r w:rsidRPr="002E679D">
        <w:rPr>
          <w:rFonts w:ascii="Times New Roman" w:hAnsi="Times New Roman" w:cs="Times New Roman"/>
          <w:sz w:val="24"/>
          <w:szCs w:val="24"/>
          <w:vertAlign w:val="subscript"/>
        </w:rPr>
        <w:t>3</w:t>
      </w:r>
      <w:r w:rsidRPr="002E679D">
        <w:rPr>
          <w:rFonts w:ascii="Times New Roman" w:hAnsi="Times New Roman" w:cs="Times New Roman"/>
          <w:sz w:val="24"/>
          <w:szCs w:val="24"/>
        </w:rPr>
        <w:t>), (HSO</w:t>
      </w:r>
      <w:r w:rsidRPr="002E679D">
        <w:rPr>
          <w:rFonts w:ascii="Times New Roman" w:hAnsi="Times New Roman" w:cs="Times New Roman"/>
          <w:sz w:val="24"/>
          <w:szCs w:val="24"/>
          <w:vertAlign w:val="subscript"/>
        </w:rPr>
        <w:t>3</w:t>
      </w:r>
      <w:r w:rsidRPr="002E679D">
        <w:rPr>
          <w:rFonts w:ascii="Times New Roman" w:hAnsi="Times New Roman" w:cs="Times New Roman"/>
          <w:sz w:val="24"/>
          <w:szCs w:val="24"/>
        </w:rPr>
        <w:t>), (HSO</w:t>
      </w:r>
      <w:r w:rsidRPr="002E679D">
        <w:rPr>
          <w:rFonts w:ascii="Times New Roman" w:hAnsi="Times New Roman" w:cs="Times New Roman"/>
          <w:sz w:val="24"/>
          <w:szCs w:val="24"/>
          <w:vertAlign w:val="subscript"/>
        </w:rPr>
        <w:t>4</w:t>
      </w:r>
      <w:r w:rsidRPr="002E679D">
        <w:rPr>
          <w:rFonts w:ascii="Times New Roman" w:hAnsi="Times New Roman" w:cs="Times New Roman"/>
          <w:sz w:val="24"/>
          <w:szCs w:val="24"/>
        </w:rPr>
        <w:t xml:space="preserve">) hóa trị </w:t>
      </w:r>
      <w:r w:rsidR="00651E81" w:rsidRPr="002E679D">
        <w:rPr>
          <w:rFonts w:ascii="Times New Roman" w:hAnsi="Times New Roman" w:cs="Times New Roman"/>
          <w:sz w:val="24"/>
          <w:szCs w:val="24"/>
        </w:rPr>
        <w:t xml:space="preserve">I; </w:t>
      </w:r>
      <w:r w:rsidRPr="002E679D">
        <w:rPr>
          <w:rFonts w:ascii="Times New Roman" w:hAnsi="Times New Roman" w:cs="Times New Roman"/>
          <w:sz w:val="24"/>
          <w:szCs w:val="24"/>
        </w:rPr>
        <w:t>Mg, Ca, Cu, Zn, Ba, O, (SO</w:t>
      </w:r>
      <w:r w:rsidRPr="002E679D">
        <w:rPr>
          <w:rFonts w:ascii="Times New Roman" w:hAnsi="Times New Roman" w:cs="Times New Roman"/>
          <w:sz w:val="24"/>
          <w:szCs w:val="24"/>
          <w:vertAlign w:val="subscript"/>
        </w:rPr>
        <w:t>4</w:t>
      </w:r>
      <w:r w:rsidRPr="002E679D">
        <w:rPr>
          <w:rFonts w:ascii="Times New Roman" w:hAnsi="Times New Roman" w:cs="Times New Roman"/>
          <w:sz w:val="24"/>
          <w:szCs w:val="24"/>
        </w:rPr>
        <w:t>), (CO</w:t>
      </w:r>
      <w:r w:rsidRPr="002E679D">
        <w:rPr>
          <w:rFonts w:ascii="Times New Roman" w:hAnsi="Times New Roman" w:cs="Times New Roman"/>
          <w:sz w:val="24"/>
          <w:szCs w:val="24"/>
          <w:vertAlign w:val="subscript"/>
        </w:rPr>
        <w:t>3</w:t>
      </w:r>
      <w:r w:rsidRPr="002E679D">
        <w:rPr>
          <w:rFonts w:ascii="Times New Roman" w:hAnsi="Times New Roman" w:cs="Times New Roman"/>
          <w:sz w:val="24"/>
          <w:szCs w:val="24"/>
        </w:rPr>
        <w:t>) hóa trị II</w:t>
      </w:r>
      <w:r w:rsidR="00651E81" w:rsidRPr="002E679D">
        <w:rPr>
          <w:rFonts w:ascii="Times New Roman" w:hAnsi="Times New Roman" w:cs="Times New Roman"/>
          <w:sz w:val="24"/>
          <w:szCs w:val="24"/>
        </w:rPr>
        <w:t>;</w:t>
      </w:r>
      <w:r w:rsidRPr="002E679D">
        <w:rPr>
          <w:rFonts w:ascii="Times New Roman" w:hAnsi="Times New Roman" w:cs="Times New Roman"/>
          <w:sz w:val="24"/>
          <w:szCs w:val="24"/>
        </w:rPr>
        <w:t xml:space="preserve">Al hóa trị III. </w:t>
      </w:r>
    </w:p>
    <w:sectPr w:rsidR="00F7793A" w:rsidRPr="002E679D" w:rsidSect="002E679D">
      <w:pgSz w:w="11907" w:h="16839" w:code="9"/>
      <w:pgMar w:top="851" w:right="851" w:bottom="851" w:left="851"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D6F"/>
    <w:rsid w:val="002E679D"/>
    <w:rsid w:val="004C4D6F"/>
    <w:rsid w:val="00651E81"/>
    <w:rsid w:val="00D4120C"/>
    <w:rsid w:val="00E56EC2"/>
    <w:rsid w:val="00F7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12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12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590</Words>
  <Characters>3364</Characters>
  <DocSecurity>0</DocSecurity>
  <Lines>28</Lines>
  <Paragraphs>7</Paragraphs>
  <ScaleCrop>false</ScaleCrop>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2023-06-03T14:14:00Z</dcterms:created>
  <dcterms:modified xsi:type="dcterms:W3CDTF">2023-06-10T11:49:00Z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